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D7" w:rsidRDefault="00DF0A94" w:rsidP="00DF0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к отчету о </w:t>
      </w:r>
      <w:r>
        <w:rPr>
          <w:rFonts w:ascii="Times New Roman" w:hAnsi="Times New Roman" w:cs="Times New Roman"/>
          <w:b/>
          <w:sz w:val="28"/>
          <w:szCs w:val="28"/>
        </w:rPr>
        <w:t>реализации по итогам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A94" w:rsidRPr="00C90B19" w:rsidRDefault="00DF0A94" w:rsidP="00DF0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D4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C90B19">
        <w:rPr>
          <w:rFonts w:ascii="Times New Roman" w:hAnsi="Times New Roman" w:cs="Times New Roman"/>
          <w:b/>
          <w:sz w:val="28"/>
          <w:szCs w:val="28"/>
        </w:rPr>
        <w:t xml:space="preserve">«Информационное общество в Ленинградской области» </w:t>
      </w:r>
    </w:p>
    <w:p w:rsidR="00DF0A94" w:rsidRDefault="00DF0A94" w:rsidP="00DF0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A94" w:rsidRDefault="00A143D7" w:rsidP="00DF0A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46A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F0A94" w:rsidRPr="004446A4">
        <w:rPr>
          <w:rFonts w:ascii="Times New Roman" w:hAnsi="Times New Roman" w:cs="Times New Roman"/>
          <w:sz w:val="28"/>
          <w:szCs w:val="28"/>
        </w:rPr>
        <w:t>2016 года</w:t>
      </w:r>
      <w:r w:rsidR="00DF0A9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(Комитет по связи и информатизации Ленинградской области), соисполнителями (Комитет государственного заказа Ленинградской области, Комитет по печати и связям с общественностью Ленинградской области) и участниками (ГКУ ЛО ЦБДД, ГКУ ЛО</w:t>
      </w:r>
      <w:r>
        <w:rPr>
          <w:rFonts w:ascii="Times New Roman" w:hAnsi="Times New Roman" w:cs="Times New Roman"/>
          <w:sz w:val="28"/>
          <w:szCs w:val="28"/>
        </w:rPr>
        <w:t xml:space="preserve"> ОЭП) осуществлялась реализация </w:t>
      </w:r>
      <w:r w:rsidR="00DF0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A94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«Информационное общество в Ленинградской области», предусмотренных планом мероприятий на 2016 год.</w:t>
      </w:r>
      <w:proofErr w:type="gramEnd"/>
    </w:p>
    <w:p w:rsidR="00DF0A94" w:rsidRDefault="00DF0A94" w:rsidP="00DF0A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Pr="0027504A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 w:rsidR="009652A9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4A">
        <w:rPr>
          <w:rFonts w:ascii="Times New Roman" w:hAnsi="Times New Roman" w:cs="Times New Roman"/>
          <w:i/>
          <w:sz w:val="28"/>
          <w:szCs w:val="28"/>
        </w:rPr>
        <w:t>«</w:t>
      </w:r>
      <w:r w:rsidRPr="00DF0A94">
        <w:rPr>
          <w:rFonts w:ascii="Times New Roman" w:hAnsi="Times New Roman" w:cs="Times New Roman"/>
          <w:i/>
          <w:sz w:val="28"/>
          <w:szCs w:val="28"/>
        </w:rPr>
        <w:t>Развитие инфраструктуры «электронного правительства» Ленинградской области</w:t>
      </w:r>
      <w:r w:rsidRPr="0027504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работа.</w:t>
      </w:r>
    </w:p>
    <w:p w:rsidR="00A143D7" w:rsidRPr="001C4F14" w:rsidRDefault="004C297F" w:rsidP="00DF0A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F14">
        <w:rPr>
          <w:rFonts w:ascii="Times New Roman" w:hAnsi="Times New Roman" w:cs="Times New Roman"/>
          <w:sz w:val="28"/>
          <w:szCs w:val="28"/>
        </w:rPr>
        <w:t>В</w:t>
      </w:r>
      <w:r w:rsidR="00A629F7" w:rsidRPr="001C4F1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C277A" w:rsidRPr="001C4F1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F0A94" w:rsidRPr="001C4F14">
        <w:rPr>
          <w:rFonts w:ascii="Times New Roman" w:hAnsi="Times New Roman" w:cs="Times New Roman"/>
          <w:sz w:val="28"/>
          <w:szCs w:val="28"/>
        </w:rPr>
        <w:t xml:space="preserve">телекоммуникационной инфраструктуры </w:t>
      </w:r>
      <w:r w:rsidR="001C277A" w:rsidRPr="001C4F14">
        <w:rPr>
          <w:rFonts w:ascii="Times New Roman" w:hAnsi="Times New Roman" w:cs="Times New Roman"/>
          <w:sz w:val="28"/>
          <w:szCs w:val="28"/>
        </w:rPr>
        <w:t xml:space="preserve">«электронного правительства» Ленинградской области обеспечено предоставление </w:t>
      </w:r>
      <w:r w:rsidR="007F3739" w:rsidRPr="001C4F14">
        <w:rPr>
          <w:rFonts w:ascii="Times New Roman" w:hAnsi="Times New Roman" w:cs="Times New Roman"/>
          <w:sz w:val="28"/>
          <w:szCs w:val="28"/>
        </w:rPr>
        <w:t>пяти</w:t>
      </w:r>
      <w:r w:rsidR="001C277A" w:rsidRPr="001C4F14">
        <w:rPr>
          <w:rFonts w:ascii="Times New Roman" w:hAnsi="Times New Roman" w:cs="Times New Roman"/>
          <w:sz w:val="28"/>
          <w:szCs w:val="28"/>
        </w:rPr>
        <w:t xml:space="preserve"> видов услуг связи, по оказанию которых достигнуты следующие результаты:</w:t>
      </w:r>
    </w:p>
    <w:p w:rsidR="001C277A" w:rsidRPr="001C4F14" w:rsidRDefault="000764EC" w:rsidP="001C277A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4F14">
        <w:rPr>
          <w:rFonts w:ascii="Times New Roman" w:hAnsi="Times New Roman" w:cs="Times New Roman"/>
          <w:sz w:val="28"/>
          <w:szCs w:val="28"/>
        </w:rPr>
        <w:t>У</w:t>
      </w:r>
      <w:r w:rsidR="001C277A" w:rsidRPr="001C4F14">
        <w:rPr>
          <w:rFonts w:ascii="Times New Roman" w:hAnsi="Times New Roman" w:cs="Times New Roman"/>
          <w:sz w:val="28"/>
          <w:szCs w:val="28"/>
        </w:rPr>
        <w:t>слуги связи по</w:t>
      </w:r>
      <w:r w:rsidR="001C277A" w:rsidRPr="001C4F14">
        <w:rPr>
          <w:rFonts w:ascii="Times New Roman" w:hAnsi="Times New Roman"/>
          <w:sz w:val="28"/>
          <w:szCs w:val="28"/>
        </w:rPr>
        <w:t xml:space="preserve"> предоставлению каналов связи и доступу к информационным ресурсам для единой сети передачи данных Ленинградской области (далее </w:t>
      </w:r>
      <w:r w:rsidR="004C426C" w:rsidRPr="001C4F14">
        <w:rPr>
          <w:rFonts w:ascii="Times New Roman" w:hAnsi="Times New Roman"/>
          <w:sz w:val="28"/>
          <w:szCs w:val="28"/>
        </w:rPr>
        <w:t>–</w:t>
      </w:r>
      <w:r w:rsidR="001C277A" w:rsidRPr="001C4F14">
        <w:rPr>
          <w:rFonts w:ascii="Times New Roman" w:hAnsi="Times New Roman"/>
          <w:sz w:val="28"/>
          <w:szCs w:val="28"/>
        </w:rPr>
        <w:t xml:space="preserve"> ЕСПД) обеспечили подключение, функционирование и взаимодействие в ЕСПД органов власти, расположенных по 2</w:t>
      </w:r>
      <w:r w:rsidR="00A046EF" w:rsidRPr="001C4F14">
        <w:rPr>
          <w:rFonts w:ascii="Times New Roman" w:hAnsi="Times New Roman"/>
          <w:sz w:val="28"/>
          <w:szCs w:val="28"/>
        </w:rPr>
        <w:t>87</w:t>
      </w:r>
      <w:r w:rsidR="00BD4E99" w:rsidRPr="001C4F14">
        <w:rPr>
          <w:rFonts w:ascii="Times New Roman" w:hAnsi="Times New Roman"/>
          <w:sz w:val="28"/>
          <w:szCs w:val="28"/>
        </w:rPr>
        <w:t xml:space="preserve"> (Двести восемьдесят семь)</w:t>
      </w:r>
      <w:r w:rsidR="00E66345" w:rsidRPr="001C4F14">
        <w:rPr>
          <w:rFonts w:ascii="Times New Roman" w:hAnsi="Times New Roman"/>
          <w:sz w:val="28"/>
          <w:szCs w:val="28"/>
        </w:rPr>
        <w:t xml:space="preserve"> </w:t>
      </w:r>
      <w:r w:rsidR="001C277A" w:rsidRPr="001C4F14">
        <w:rPr>
          <w:rFonts w:ascii="Times New Roman" w:hAnsi="Times New Roman"/>
          <w:sz w:val="28"/>
          <w:szCs w:val="28"/>
        </w:rPr>
        <w:t xml:space="preserve">адресам </w:t>
      </w:r>
      <w:r w:rsidR="00B2342B" w:rsidRPr="001C4F14">
        <w:rPr>
          <w:rFonts w:ascii="Times New Roman" w:hAnsi="Times New Roman"/>
          <w:sz w:val="28"/>
          <w:szCs w:val="28"/>
        </w:rPr>
        <w:t>на территории города</w:t>
      </w:r>
      <w:r w:rsidR="00C27E77" w:rsidRPr="001C4F14">
        <w:rPr>
          <w:rFonts w:ascii="Times New Roman" w:hAnsi="Times New Roman"/>
          <w:sz w:val="28"/>
          <w:szCs w:val="28"/>
        </w:rPr>
        <w:t xml:space="preserve"> </w:t>
      </w:r>
      <w:r w:rsidR="001C277A" w:rsidRPr="001C4F14">
        <w:rPr>
          <w:rFonts w:ascii="Times New Roman" w:hAnsi="Times New Roman"/>
          <w:sz w:val="28"/>
          <w:szCs w:val="28"/>
        </w:rPr>
        <w:t>Санкт-Петербург и Ленинградской области;</w:t>
      </w:r>
    </w:p>
    <w:p w:rsidR="004B1274" w:rsidRPr="001C4F14" w:rsidRDefault="000764EC" w:rsidP="004B1274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4F14">
        <w:rPr>
          <w:rFonts w:ascii="Times New Roman" w:hAnsi="Times New Roman" w:cs="Times New Roman"/>
          <w:sz w:val="28"/>
          <w:szCs w:val="28"/>
        </w:rPr>
        <w:t>У</w:t>
      </w:r>
      <w:r w:rsidR="001C277A" w:rsidRPr="001C4F14">
        <w:rPr>
          <w:rFonts w:ascii="Times New Roman" w:hAnsi="Times New Roman" w:cs="Times New Roman"/>
          <w:sz w:val="28"/>
          <w:szCs w:val="28"/>
        </w:rPr>
        <w:t xml:space="preserve">слуги связи </w:t>
      </w:r>
      <w:r w:rsidR="001C277A" w:rsidRPr="001C4F14">
        <w:rPr>
          <w:rFonts w:ascii="Times New Roman" w:hAnsi="Times New Roman"/>
          <w:sz w:val="28"/>
          <w:szCs w:val="28"/>
        </w:rPr>
        <w:t xml:space="preserve">по обслуживанию вызовов, поступающих на “Горячую линию” с Губернатором Ленинградской области обеспечили предоставление возможности интерактивного общения жителей с руководителями области. Проведено </w:t>
      </w:r>
      <w:r w:rsidR="00F753A0" w:rsidRPr="001C4F14">
        <w:rPr>
          <w:rFonts w:ascii="Times New Roman" w:hAnsi="Times New Roman"/>
          <w:sz w:val="28"/>
          <w:szCs w:val="28"/>
        </w:rPr>
        <w:t>16</w:t>
      </w:r>
      <w:r w:rsidR="00BD4E99" w:rsidRPr="001C4F14">
        <w:rPr>
          <w:rFonts w:ascii="Times New Roman" w:hAnsi="Times New Roman"/>
          <w:sz w:val="28"/>
          <w:szCs w:val="28"/>
        </w:rPr>
        <w:t xml:space="preserve"> (Шестнадцать)</w:t>
      </w:r>
      <w:r w:rsidR="004C426C" w:rsidRPr="001C4F14">
        <w:rPr>
          <w:rFonts w:ascii="Times New Roman" w:hAnsi="Times New Roman"/>
          <w:sz w:val="28"/>
          <w:szCs w:val="28"/>
        </w:rPr>
        <w:t xml:space="preserve"> “Горячих линий” с Губернатором Ленинградской области</w:t>
      </w:r>
      <w:r w:rsidR="000F06E6" w:rsidRPr="001C4F14">
        <w:rPr>
          <w:rFonts w:ascii="Times New Roman" w:hAnsi="Times New Roman"/>
          <w:sz w:val="28"/>
          <w:szCs w:val="28"/>
        </w:rPr>
        <w:t>.</w:t>
      </w:r>
      <w:r w:rsidR="004C426C" w:rsidRPr="001C4F14">
        <w:rPr>
          <w:rFonts w:ascii="Times New Roman" w:hAnsi="Times New Roman"/>
          <w:sz w:val="28"/>
          <w:szCs w:val="28"/>
        </w:rPr>
        <w:t xml:space="preserve"> </w:t>
      </w:r>
      <w:r w:rsidR="000F06E6" w:rsidRPr="001C4F14">
        <w:rPr>
          <w:rFonts w:ascii="Times New Roman" w:hAnsi="Times New Roman"/>
          <w:sz w:val="28"/>
          <w:szCs w:val="28"/>
        </w:rPr>
        <w:t>П</w:t>
      </w:r>
      <w:r w:rsidR="004C426C" w:rsidRPr="001C4F14">
        <w:rPr>
          <w:rFonts w:ascii="Times New Roman" w:hAnsi="Times New Roman"/>
          <w:sz w:val="28"/>
          <w:szCs w:val="28"/>
        </w:rPr>
        <w:t xml:space="preserve">ри этом зафиксировано </w:t>
      </w:r>
      <w:r w:rsidR="00A556FF" w:rsidRPr="001C4F14">
        <w:rPr>
          <w:rFonts w:ascii="Times New Roman" w:hAnsi="Times New Roman"/>
          <w:sz w:val="28"/>
          <w:szCs w:val="28"/>
        </w:rPr>
        <w:t>648</w:t>
      </w:r>
      <w:r w:rsidR="00BD4E99" w:rsidRPr="001C4F14">
        <w:rPr>
          <w:rFonts w:ascii="Times New Roman" w:hAnsi="Times New Roman"/>
          <w:sz w:val="28"/>
          <w:szCs w:val="28"/>
        </w:rPr>
        <w:t xml:space="preserve"> (Шестьсот сорок восемь) </w:t>
      </w:r>
      <w:r w:rsidR="004C426C" w:rsidRPr="001C4F14">
        <w:rPr>
          <w:rFonts w:ascii="Times New Roman" w:hAnsi="Times New Roman"/>
          <w:sz w:val="28"/>
          <w:szCs w:val="28"/>
        </w:rPr>
        <w:t xml:space="preserve">звонков-обращений от жителей Ленинградской области, из которых выведено в прямой эфир на “Горячую линию” </w:t>
      </w:r>
      <w:r w:rsidR="003C1299" w:rsidRPr="001C4F14">
        <w:rPr>
          <w:rFonts w:ascii="Times New Roman" w:hAnsi="Times New Roman"/>
          <w:sz w:val="28"/>
          <w:szCs w:val="28"/>
        </w:rPr>
        <w:t>155</w:t>
      </w:r>
      <w:r w:rsidR="00BD4E99" w:rsidRPr="001C4F14">
        <w:rPr>
          <w:rFonts w:ascii="Times New Roman" w:hAnsi="Times New Roman"/>
          <w:sz w:val="28"/>
          <w:szCs w:val="28"/>
        </w:rPr>
        <w:t xml:space="preserve"> (Сто пятьдесят пять)</w:t>
      </w:r>
      <w:r w:rsidR="004C426C" w:rsidRPr="001C4F14">
        <w:rPr>
          <w:rFonts w:ascii="Times New Roman" w:hAnsi="Times New Roman"/>
          <w:sz w:val="28"/>
          <w:szCs w:val="28"/>
        </w:rPr>
        <w:t>, что составило 2</w:t>
      </w:r>
      <w:r w:rsidR="00923A69" w:rsidRPr="001C4F14">
        <w:rPr>
          <w:rFonts w:ascii="Times New Roman" w:hAnsi="Times New Roman"/>
          <w:sz w:val="28"/>
          <w:szCs w:val="28"/>
        </w:rPr>
        <w:t>3</w:t>
      </w:r>
      <w:r w:rsidR="004C426C" w:rsidRPr="001C4F14">
        <w:rPr>
          <w:rFonts w:ascii="Times New Roman" w:hAnsi="Times New Roman"/>
          <w:sz w:val="28"/>
          <w:szCs w:val="28"/>
        </w:rPr>
        <w:t>,</w:t>
      </w:r>
      <w:r w:rsidR="00923A69" w:rsidRPr="001C4F14">
        <w:rPr>
          <w:rFonts w:ascii="Times New Roman" w:hAnsi="Times New Roman"/>
          <w:sz w:val="28"/>
          <w:szCs w:val="28"/>
        </w:rPr>
        <w:t>92</w:t>
      </w:r>
      <w:r w:rsidR="004C426C" w:rsidRPr="001C4F14">
        <w:rPr>
          <w:rFonts w:ascii="Times New Roman" w:hAnsi="Times New Roman"/>
          <w:sz w:val="28"/>
          <w:szCs w:val="28"/>
        </w:rPr>
        <w:t xml:space="preserve"> % от общего количества заявителей</w:t>
      </w:r>
      <w:r w:rsidR="000F06E6" w:rsidRPr="001C4F14">
        <w:rPr>
          <w:rFonts w:ascii="Times New Roman" w:hAnsi="Times New Roman"/>
          <w:sz w:val="28"/>
          <w:szCs w:val="28"/>
        </w:rPr>
        <w:t>.</w:t>
      </w:r>
      <w:r w:rsidR="004C426C" w:rsidRPr="001C4F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6E6" w:rsidRPr="001C4F14">
        <w:rPr>
          <w:rFonts w:ascii="Times New Roman" w:hAnsi="Times New Roman"/>
          <w:sz w:val="28"/>
          <w:szCs w:val="28"/>
        </w:rPr>
        <w:t>С</w:t>
      </w:r>
      <w:r w:rsidR="004C426C" w:rsidRPr="001C4F14">
        <w:rPr>
          <w:rFonts w:ascii="Times New Roman" w:hAnsi="Times New Roman"/>
          <w:sz w:val="28"/>
          <w:szCs w:val="28"/>
        </w:rPr>
        <w:t>реднее число звонков-обращений, выводимых в прямой эфир за одну “Горячую линию”, составило 9,</w:t>
      </w:r>
      <w:r w:rsidR="00440C07" w:rsidRPr="001C4F14">
        <w:rPr>
          <w:rFonts w:ascii="Times New Roman" w:hAnsi="Times New Roman"/>
          <w:sz w:val="28"/>
          <w:szCs w:val="28"/>
        </w:rPr>
        <w:t>7</w:t>
      </w:r>
      <w:r w:rsidR="004C426C" w:rsidRPr="001C4F14">
        <w:rPr>
          <w:rFonts w:ascii="Times New Roman" w:hAnsi="Times New Roman"/>
          <w:sz w:val="28"/>
          <w:szCs w:val="28"/>
        </w:rPr>
        <w:t xml:space="preserve"> обращений</w:t>
      </w:r>
      <w:r w:rsidR="001C277A" w:rsidRPr="001C4F14">
        <w:rPr>
          <w:rFonts w:ascii="Times New Roman" w:hAnsi="Times New Roman"/>
          <w:sz w:val="28"/>
          <w:szCs w:val="28"/>
        </w:rPr>
        <w:t>;</w:t>
      </w:r>
      <w:proofErr w:type="gramEnd"/>
    </w:p>
    <w:p w:rsidR="004B1274" w:rsidRPr="001C4F14" w:rsidRDefault="000764EC" w:rsidP="004B1274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4F14">
        <w:rPr>
          <w:rFonts w:ascii="Times New Roman" w:hAnsi="Times New Roman" w:cs="Times New Roman"/>
          <w:sz w:val="28"/>
          <w:szCs w:val="28"/>
        </w:rPr>
        <w:t>У</w:t>
      </w:r>
      <w:r w:rsidR="004B1274" w:rsidRPr="001C4F14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1C277A" w:rsidRPr="001C4F14">
        <w:rPr>
          <w:rFonts w:ascii="Times New Roman" w:hAnsi="Times New Roman"/>
          <w:sz w:val="28"/>
          <w:szCs w:val="28"/>
        </w:rPr>
        <w:t>междугородн</w:t>
      </w:r>
      <w:r w:rsidR="000F2CAF" w:rsidRPr="001C4F14">
        <w:rPr>
          <w:rFonts w:ascii="Times New Roman" w:hAnsi="Times New Roman"/>
          <w:sz w:val="28"/>
          <w:szCs w:val="28"/>
        </w:rPr>
        <w:t>о</w:t>
      </w:r>
      <w:r w:rsidR="001C277A" w:rsidRPr="001C4F14">
        <w:rPr>
          <w:rFonts w:ascii="Times New Roman" w:hAnsi="Times New Roman"/>
          <w:sz w:val="28"/>
          <w:szCs w:val="28"/>
        </w:rPr>
        <w:t>й и международной связи для нужд Администрации Ленинградской области</w:t>
      </w:r>
      <w:r w:rsidR="004B1274" w:rsidRPr="001C4F14">
        <w:rPr>
          <w:rFonts w:ascii="Times New Roman" w:hAnsi="Times New Roman"/>
          <w:sz w:val="28"/>
          <w:szCs w:val="28"/>
        </w:rPr>
        <w:t>, а также</w:t>
      </w:r>
      <w:r w:rsidR="001C277A" w:rsidRPr="001C4F14">
        <w:rPr>
          <w:rFonts w:ascii="Times New Roman" w:hAnsi="Times New Roman"/>
          <w:sz w:val="28"/>
          <w:szCs w:val="28"/>
        </w:rPr>
        <w:t xml:space="preserve"> местной и внутризоновой телефонной связи с предоставлением номеров </w:t>
      </w:r>
      <w:r w:rsidR="000F2CAF" w:rsidRPr="001C4F14">
        <w:rPr>
          <w:rFonts w:ascii="Times New Roman" w:hAnsi="Times New Roman"/>
          <w:sz w:val="28"/>
          <w:szCs w:val="28"/>
        </w:rPr>
        <w:t xml:space="preserve">ПАО «Ростелеком» и </w:t>
      </w:r>
      <w:r w:rsidR="001C277A" w:rsidRPr="001C4F14">
        <w:rPr>
          <w:rFonts w:ascii="Times New Roman" w:hAnsi="Times New Roman"/>
          <w:sz w:val="28"/>
          <w:szCs w:val="28"/>
        </w:rPr>
        <w:t xml:space="preserve">СПб ГУП «АТС Смольного» </w:t>
      </w:r>
      <w:r w:rsidR="004B1274" w:rsidRPr="001C4F14">
        <w:rPr>
          <w:rFonts w:ascii="Times New Roman" w:hAnsi="Times New Roman"/>
          <w:sz w:val="28"/>
          <w:szCs w:val="28"/>
        </w:rPr>
        <w:t xml:space="preserve">обеспечили </w:t>
      </w:r>
      <w:r w:rsidR="001C277A" w:rsidRPr="001C4F14">
        <w:rPr>
          <w:rFonts w:ascii="Times New Roman" w:hAnsi="Times New Roman"/>
          <w:sz w:val="28"/>
          <w:szCs w:val="28"/>
        </w:rPr>
        <w:t>предоставление услуг местной, внутризоновой, междугородн</w:t>
      </w:r>
      <w:r w:rsidR="000F2CAF" w:rsidRPr="001C4F14">
        <w:rPr>
          <w:rFonts w:ascii="Times New Roman" w:hAnsi="Times New Roman"/>
          <w:sz w:val="28"/>
          <w:szCs w:val="28"/>
        </w:rPr>
        <w:t>о</w:t>
      </w:r>
      <w:r w:rsidR="001C277A" w:rsidRPr="001C4F14">
        <w:rPr>
          <w:rFonts w:ascii="Times New Roman" w:hAnsi="Times New Roman"/>
          <w:sz w:val="28"/>
          <w:szCs w:val="28"/>
        </w:rPr>
        <w:t>й и международной связи для 1</w:t>
      </w:r>
      <w:r w:rsidR="00F73412" w:rsidRPr="001C4F14">
        <w:rPr>
          <w:rFonts w:ascii="Times New Roman" w:hAnsi="Times New Roman"/>
          <w:sz w:val="28"/>
          <w:szCs w:val="28"/>
        </w:rPr>
        <w:t xml:space="preserve"> </w:t>
      </w:r>
      <w:r w:rsidR="001C277A" w:rsidRPr="001C4F14">
        <w:rPr>
          <w:rFonts w:ascii="Times New Roman" w:hAnsi="Times New Roman"/>
          <w:sz w:val="28"/>
          <w:szCs w:val="28"/>
        </w:rPr>
        <w:t>367</w:t>
      </w:r>
      <w:r w:rsidR="000478EE" w:rsidRPr="001C4F14">
        <w:rPr>
          <w:rFonts w:ascii="Times New Roman" w:hAnsi="Times New Roman"/>
          <w:sz w:val="28"/>
          <w:szCs w:val="28"/>
        </w:rPr>
        <w:t xml:space="preserve"> (Одна тысяча триста шестьдесят семь)</w:t>
      </w:r>
      <w:r w:rsidR="00C2410D" w:rsidRPr="001C4F14">
        <w:rPr>
          <w:rFonts w:ascii="Times New Roman" w:hAnsi="Times New Roman"/>
          <w:sz w:val="28"/>
          <w:szCs w:val="28"/>
        </w:rPr>
        <w:t xml:space="preserve"> </w:t>
      </w:r>
      <w:r w:rsidR="001C277A" w:rsidRPr="001C4F14">
        <w:rPr>
          <w:rFonts w:ascii="Times New Roman" w:hAnsi="Times New Roman"/>
          <w:sz w:val="28"/>
          <w:szCs w:val="28"/>
        </w:rPr>
        <w:t>номеров;</w:t>
      </w:r>
    </w:p>
    <w:p w:rsidR="004B1274" w:rsidRPr="001C4F14" w:rsidRDefault="000764EC" w:rsidP="004B1274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4F14">
        <w:rPr>
          <w:rFonts w:ascii="Times New Roman" w:hAnsi="Times New Roman" w:cs="Times New Roman"/>
          <w:sz w:val="28"/>
          <w:szCs w:val="28"/>
        </w:rPr>
        <w:t>У</w:t>
      </w:r>
      <w:r w:rsidR="004B1274" w:rsidRPr="001C4F14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1C277A" w:rsidRPr="001C4F14">
        <w:rPr>
          <w:rFonts w:ascii="Times New Roman" w:hAnsi="Times New Roman"/>
          <w:sz w:val="28"/>
          <w:szCs w:val="28"/>
        </w:rPr>
        <w:t xml:space="preserve">подвижной радиотелефонной связи и </w:t>
      </w:r>
      <w:proofErr w:type="spellStart"/>
      <w:r w:rsidR="001C277A" w:rsidRPr="001C4F14">
        <w:rPr>
          <w:rFonts w:ascii="Times New Roman" w:hAnsi="Times New Roman"/>
          <w:sz w:val="28"/>
          <w:szCs w:val="28"/>
        </w:rPr>
        <w:t>телематические</w:t>
      </w:r>
      <w:proofErr w:type="spellEnd"/>
      <w:r w:rsidR="001C277A" w:rsidRPr="001C4F14">
        <w:rPr>
          <w:rFonts w:ascii="Times New Roman" w:hAnsi="Times New Roman"/>
          <w:sz w:val="28"/>
          <w:szCs w:val="28"/>
        </w:rPr>
        <w:t xml:space="preserve"> услуги связи для нужд Администрации Ленинградской области</w:t>
      </w:r>
      <w:r w:rsidR="009144DA" w:rsidRPr="001C4F14">
        <w:rPr>
          <w:rFonts w:ascii="Times New Roman" w:hAnsi="Times New Roman"/>
          <w:sz w:val="28"/>
          <w:szCs w:val="28"/>
        </w:rPr>
        <w:t xml:space="preserve"> (в том</w:t>
      </w:r>
      <w:r w:rsidR="00C2576A" w:rsidRPr="001C4F14">
        <w:rPr>
          <w:rFonts w:ascii="Times New Roman" w:hAnsi="Times New Roman"/>
          <w:sz w:val="28"/>
          <w:szCs w:val="28"/>
        </w:rPr>
        <w:t xml:space="preserve"> </w:t>
      </w:r>
      <w:r w:rsidR="004B1274" w:rsidRPr="001C4F14">
        <w:rPr>
          <w:rFonts w:ascii="Times New Roman" w:hAnsi="Times New Roman"/>
          <w:sz w:val="28"/>
          <w:szCs w:val="28"/>
        </w:rPr>
        <w:t>ч</w:t>
      </w:r>
      <w:r w:rsidR="009144DA" w:rsidRPr="001C4F14">
        <w:rPr>
          <w:rFonts w:ascii="Times New Roman" w:hAnsi="Times New Roman"/>
          <w:sz w:val="28"/>
          <w:szCs w:val="28"/>
        </w:rPr>
        <w:t>исле</w:t>
      </w:r>
      <w:r w:rsidR="001C277A" w:rsidRPr="001C4F14">
        <w:rPr>
          <w:rFonts w:ascii="Times New Roman" w:hAnsi="Times New Roman"/>
          <w:sz w:val="28"/>
          <w:szCs w:val="28"/>
        </w:rPr>
        <w:t xml:space="preserve"> </w:t>
      </w:r>
      <w:r w:rsidR="004B1274" w:rsidRPr="001C4F14">
        <w:rPr>
          <w:rFonts w:ascii="Times New Roman" w:hAnsi="Times New Roman"/>
          <w:sz w:val="28"/>
          <w:szCs w:val="28"/>
        </w:rPr>
        <w:t>п</w:t>
      </w:r>
      <w:r w:rsidR="001C277A" w:rsidRPr="001C4F14">
        <w:rPr>
          <w:rFonts w:ascii="Times New Roman" w:hAnsi="Times New Roman"/>
          <w:sz w:val="28"/>
          <w:szCs w:val="28"/>
        </w:rPr>
        <w:t>редставительства Правительства</w:t>
      </w:r>
      <w:r w:rsidR="004B1274" w:rsidRPr="001C4F14">
        <w:rPr>
          <w:rFonts w:ascii="Times New Roman" w:hAnsi="Times New Roman"/>
          <w:sz w:val="28"/>
          <w:szCs w:val="28"/>
        </w:rPr>
        <w:t xml:space="preserve"> Ленинградской области в Москве и </w:t>
      </w:r>
      <w:r w:rsidR="00D82471" w:rsidRPr="001C4F14">
        <w:rPr>
          <w:rFonts w:ascii="Times New Roman" w:hAnsi="Times New Roman"/>
          <w:sz w:val="28"/>
          <w:szCs w:val="28"/>
        </w:rPr>
        <w:t xml:space="preserve">представительства Правительства Ленинградской области в </w:t>
      </w:r>
      <w:r w:rsidR="004B1274" w:rsidRPr="001C4F14">
        <w:rPr>
          <w:rFonts w:ascii="Times New Roman" w:hAnsi="Times New Roman"/>
          <w:sz w:val="28"/>
          <w:szCs w:val="28"/>
        </w:rPr>
        <w:t>Республике Крым</w:t>
      </w:r>
      <w:r w:rsidR="009144DA" w:rsidRPr="001C4F14">
        <w:rPr>
          <w:rFonts w:ascii="Times New Roman" w:hAnsi="Times New Roman"/>
          <w:sz w:val="28"/>
          <w:szCs w:val="28"/>
        </w:rPr>
        <w:t>)</w:t>
      </w:r>
      <w:r w:rsidR="004B1274" w:rsidRPr="001C4F14">
        <w:rPr>
          <w:rFonts w:ascii="Times New Roman" w:hAnsi="Times New Roman"/>
          <w:sz w:val="28"/>
          <w:szCs w:val="28"/>
        </w:rPr>
        <w:t xml:space="preserve"> обеспечили </w:t>
      </w:r>
      <w:r w:rsidR="001C277A" w:rsidRPr="001C4F14">
        <w:rPr>
          <w:rFonts w:ascii="Times New Roman" w:hAnsi="Times New Roman"/>
          <w:sz w:val="28"/>
          <w:szCs w:val="28"/>
        </w:rPr>
        <w:t xml:space="preserve">предоставление услуг подвижной радиотелефонной связи для </w:t>
      </w:r>
      <w:r w:rsidR="004E1DD1" w:rsidRPr="001C4F14">
        <w:rPr>
          <w:rFonts w:ascii="Times New Roman" w:hAnsi="Times New Roman"/>
          <w:sz w:val="28"/>
          <w:szCs w:val="28"/>
        </w:rPr>
        <w:t>2</w:t>
      </w:r>
      <w:r w:rsidR="000F2CAF" w:rsidRPr="001C4F14">
        <w:rPr>
          <w:rFonts w:ascii="Times New Roman" w:hAnsi="Times New Roman"/>
          <w:sz w:val="28"/>
          <w:szCs w:val="28"/>
        </w:rPr>
        <w:t>61</w:t>
      </w:r>
      <w:r w:rsidR="000478EE" w:rsidRPr="001C4F14">
        <w:rPr>
          <w:rFonts w:ascii="Times New Roman" w:hAnsi="Times New Roman"/>
          <w:sz w:val="28"/>
          <w:szCs w:val="28"/>
        </w:rPr>
        <w:t xml:space="preserve"> </w:t>
      </w:r>
      <w:r w:rsidR="000478EE" w:rsidRPr="001C4F14">
        <w:rPr>
          <w:rFonts w:ascii="Times New Roman" w:hAnsi="Times New Roman"/>
          <w:sz w:val="28"/>
          <w:szCs w:val="28"/>
        </w:rPr>
        <w:lastRenderedPageBreak/>
        <w:t>(Двести шестьдесят один)</w:t>
      </w:r>
      <w:r w:rsidR="001B3723" w:rsidRPr="001C4F14">
        <w:rPr>
          <w:rFonts w:ascii="Times New Roman" w:hAnsi="Times New Roman"/>
          <w:sz w:val="28"/>
          <w:szCs w:val="28"/>
        </w:rPr>
        <w:t xml:space="preserve"> </w:t>
      </w:r>
      <w:r w:rsidR="001C277A" w:rsidRPr="001C4F14">
        <w:rPr>
          <w:rFonts w:ascii="Times New Roman" w:hAnsi="Times New Roman"/>
          <w:sz w:val="28"/>
          <w:szCs w:val="28"/>
        </w:rPr>
        <w:t>номер</w:t>
      </w:r>
      <w:r w:rsidR="000F2CAF" w:rsidRPr="001C4F14">
        <w:rPr>
          <w:rFonts w:ascii="Times New Roman" w:hAnsi="Times New Roman"/>
          <w:sz w:val="28"/>
          <w:szCs w:val="28"/>
        </w:rPr>
        <w:t>а</w:t>
      </w:r>
      <w:r w:rsidR="001C277A" w:rsidRPr="001C4F14">
        <w:rPr>
          <w:rFonts w:ascii="Times New Roman" w:hAnsi="Times New Roman"/>
          <w:sz w:val="28"/>
          <w:szCs w:val="28"/>
        </w:rPr>
        <w:t xml:space="preserve"> сотрудникам Администрации Ленинградской области.</w:t>
      </w:r>
    </w:p>
    <w:p w:rsidR="001C277A" w:rsidRPr="001C4F14" w:rsidRDefault="000764EC" w:rsidP="004B1274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4F14">
        <w:rPr>
          <w:rFonts w:ascii="Times New Roman" w:hAnsi="Times New Roman" w:cs="Times New Roman"/>
          <w:sz w:val="28"/>
          <w:szCs w:val="28"/>
        </w:rPr>
        <w:t>У</w:t>
      </w:r>
      <w:r w:rsidR="004B1274" w:rsidRPr="001C4F14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1C277A" w:rsidRPr="001C4F14">
        <w:rPr>
          <w:rFonts w:ascii="Times New Roman" w:hAnsi="Times New Roman"/>
          <w:sz w:val="28"/>
          <w:szCs w:val="28"/>
        </w:rPr>
        <w:t>специальной связи для нужд Администрации Ленинградской области.</w:t>
      </w:r>
    </w:p>
    <w:p w:rsidR="0026042C" w:rsidRDefault="0026042C" w:rsidP="0026042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Унификация процессов обмена данными </w:t>
      </w:r>
      <w:r w:rsidR="004C0D82">
        <w:rPr>
          <w:rFonts w:ascii="Times New Roman" w:hAnsi="Times New Roman" w:cs="Times New Roman"/>
          <w:sz w:val="28"/>
          <w:szCs w:val="28"/>
        </w:rPr>
        <w:t xml:space="preserve">абонентов ЕСПД </w:t>
      </w:r>
      <w:r>
        <w:rPr>
          <w:rFonts w:ascii="Times New Roman" w:hAnsi="Times New Roman" w:cs="Times New Roman"/>
          <w:sz w:val="28"/>
          <w:szCs w:val="28"/>
        </w:rPr>
        <w:t>обеспечивается за счет развития регионального сегмента системы межведомственного электронного взаимодействия (СМЭВ). В отчетный период выполнены следующие работы:</w:t>
      </w:r>
    </w:p>
    <w:p w:rsidR="001C4F14" w:rsidRDefault="001C4F14" w:rsidP="001C4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введены в эксплуатацию</w:t>
      </w:r>
      <w:r w:rsidRPr="00B8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новых </w:t>
      </w:r>
      <w:r w:rsidRPr="00B822E0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22E0">
        <w:rPr>
          <w:rFonts w:ascii="Times New Roman" w:hAnsi="Times New Roman" w:cs="Times New Roman"/>
          <w:sz w:val="28"/>
          <w:szCs w:val="28"/>
        </w:rPr>
        <w:t xml:space="preserve"> СМЭВ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DAC" w:rsidRDefault="001C4F14" w:rsidP="00AA1DA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02">
        <w:rPr>
          <w:rFonts w:ascii="Times New Roman" w:hAnsi="Times New Roman" w:cs="Times New Roman"/>
          <w:sz w:val="28"/>
          <w:szCs w:val="28"/>
        </w:rPr>
        <w:t>Выполнены работы по развитию подсистем «Сервисный концентратор» и «Администрирование» АИС «</w:t>
      </w:r>
      <w:proofErr w:type="spellStart"/>
      <w:r w:rsidRPr="00F30B0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30B02">
        <w:rPr>
          <w:rFonts w:ascii="Times New Roman" w:hAnsi="Times New Roman" w:cs="Times New Roman"/>
          <w:sz w:val="28"/>
          <w:szCs w:val="28"/>
        </w:rPr>
        <w:t xml:space="preserve"> ЛО»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DAC" w:rsidRDefault="00AA1DAC" w:rsidP="00AA1DA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части подсистемы «Сервисный концентратор» предусматривали развитие ФК «Интеграционная шина» и ФК «Обмен данными».</w:t>
      </w:r>
    </w:p>
    <w:p w:rsidR="00AA1DAC" w:rsidRDefault="00AA1DAC" w:rsidP="00AA1DA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части подсистемы «Администрирование» предусматривали создание ФК «Мониторинг работоспособности веб-сервисов» и развитие ФК «Аналитика и отчетность».</w:t>
      </w:r>
    </w:p>
    <w:p w:rsidR="0026042C" w:rsidRPr="00B12269" w:rsidRDefault="001C4F14" w:rsidP="00AA1DA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02">
        <w:rPr>
          <w:rFonts w:ascii="Times New Roman" w:hAnsi="Times New Roman" w:cs="Times New Roman"/>
          <w:sz w:val="28"/>
          <w:szCs w:val="28"/>
        </w:rPr>
        <w:t xml:space="preserve">Создана новая версия подсистемы АИС </w:t>
      </w:r>
      <w:proofErr w:type="spellStart"/>
      <w:r w:rsidRPr="00F30B0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30B02">
        <w:rPr>
          <w:rFonts w:ascii="Times New Roman" w:hAnsi="Times New Roman" w:cs="Times New Roman"/>
          <w:sz w:val="28"/>
          <w:szCs w:val="28"/>
        </w:rPr>
        <w:t xml:space="preserve"> ЛО «Портал МЭВ»</w:t>
      </w:r>
      <w:r w:rsidR="0026042C">
        <w:rPr>
          <w:rFonts w:ascii="Times New Roman" w:hAnsi="Times New Roman" w:cs="Times New Roman"/>
          <w:sz w:val="28"/>
          <w:szCs w:val="28"/>
        </w:rPr>
        <w:t>.</w:t>
      </w:r>
    </w:p>
    <w:p w:rsidR="00F32B6B" w:rsidRDefault="00F32B6B" w:rsidP="00F32B6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управления качеством технологической инфраструктуры «электронного правительства» в отчетный период:</w:t>
      </w:r>
    </w:p>
    <w:p w:rsidR="00F32B6B" w:rsidRPr="00D50D50" w:rsidRDefault="00F32B6B" w:rsidP="00F32B6B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D50">
        <w:rPr>
          <w:rFonts w:ascii="Times New Roman" w:hAnsi="Times New Roman"/>
          <w:sz w:val="28"/>
          <w:szCs w:val="28"/>
        </w:rPr>
        <w:t>Обеспечены мероприятия по развитию технологической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D50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50D50">
        <w:rPr>
          <w:rFonts w:ascii="Times New Roman" w:hAnsi="Times New Roman"/>
          <w:sz w:val="28"/>
          <w:szCs w:val="28"/>
        </w:rPr>
        <w:t xml:space="preserve"> именно: </w:t>
      </w:r>
      <w:r w:rsidRPr="00D50D50">
        <w:rPr>
          <w:rFonts w:ascii="Times New Roman" w:hAnsi="Times New Roman" w:cs="Times New Roman"/>
          <w:sz w:val="28"/>
          <w:szCs w:val="28"/>
        </w:rPr>
        <w:t>приобретено серверное  оборудование и оборудование систем хранения 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6B">
        <w:rPr>
          <w:rFonts w:ascii="Times New Roman" w:hAnsi="Times New Roman" w:cs="Times New Roman"/>
          <w:sz w:val="28"/>
          <w:szCs w:val="28"/>
        </w:rPr>
        <w:t>приобретено программное обеспечение</w:t>
      </w:r>
      <w:r w:rsidRPr="00D50D50">
        <w:rPr>
          <w:rFonts w:ascii="Times New Roman" w:hAnsi="Times New Roman" w:cs="Times New Roman"/>
          <w:sz w:val="28"/>
          <w:szCs w:val="28"/>
        </w:rPr>
        <w:t xml:space="preserve"> </w:t>
      </w:r>
      <w:r w:rsidR="00993872" w:rsidRPr="000E3A69">
        <w:rPr>
          <w:rFonts w:ascii="Times New Roman" w:hAnsi="Times New Roman"/>
          <w:sz w:val="28"/>
          <w:szCs w:val="28"/>
        </w:rPr>
        <w:t xml:space="preserve">в количестве </w:t>
      </w:r>
      <w:r w:rsidR="00993872">
        <w:rPr>
          <w:rFonts w:ascii="Times New Roman" w:hAnsi="Times New Roman"/>
          <w:sz w:val="28"/>
          <w:szCs w:val="28"/>
        </w:rPr>
        <w:t>1</w:t>
      </w:r>
      <w:r w:rsidR="00993872" w:rsidRPr="000E3A69">
        <w:rPr>
          <w:rFonts w:ascii="Times New Roman" w:hAnsi="Times New Roman"/>
          <w:sz w:val="28"/>
          <w:szCs w:val="28"/>
        </w:rPr>
        <w:t xml:space="preserve">0 </w:t>
      </w:r>
      <w:r w:rsidR="00993872">
        <w:rPr>
          <w:rFonts w:ascii="Times New Roman" w:hAnsi="Times New Roman"/>
          <w:sz w:val="28"/>
          <w:szCs w:val="28"/>
        </w:rPr>
        <w:t xml:space="preserve">лицензий (на 20 одновременных подключений) </w:t>
      </w:r>
      <w:r w:rsidR="00993872" w:rsidRPr="000E3A69">
        <w:rPr>
          <w:rFonts w:ascii="Times New Roman" w:hAnsi="Times New Roman"/>
          <w:sz w:val="28"/>
          <w:szCs w:val="28"/>
        </w:rPr>
        <w:t xml:space="preserve"> </w:t>
      </w:r>
      <w:r w:rsidRPr="00D50D50">
        <w:rPr>
          <w:rFonts w:ascii="Times New Roman" w:hAnsi="Times New Roman" w:cs="Times New Roman"/>
          <w:sz w:val="28"/>
          <w:szCs w:val="28"/>
        </w:rPr>
        <w:t>для увеличения количества одновременных участников видеоконференцсвязи</w:t>
      </w:r>
      <w:r w:rsidR="00993872">
        <w:rPr>
          <w:rFonts w:ascii="Times New Roman" w:hAnsi="Times New Roman" w:cs="Times New Roman"/>
          <w:sz w:val="28"/>
          <w:szCs w:val="28"/>
        </w:rPr>
        <w:t>;</w:t>
      </w:r>
    </w:p>
    <w:p w:rsidR="00F32B6B" w:rsidRDefault="00F32B6B" w:rsidP="00F32B6B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Осуществлялись мероприятия, обеспечивающие функционирование </w:t>
      </w:r>
      <w:r w:rsidRPr="00D50D50">
        <w:rPr>
          <w:rFonts w:ascii="Times New Roman" w:hAnsi="Times New Roman"/>
          <w:sz w:val="28"/>
          <w:szCs w:val="28"/>
        </w:rPr>
        <w:t>технологической инфраструктуры</w:t>
      </w:r>
      <w:r>
        <w:rPr>
          <w:rFonts w:ascii="Times New Roman" w:hAnsi="Times New Roman"/>
          <w:sz w:val="28"/>
          <w:szCs w:val="28"/>
        </w:rPr>
        <w:t>:</w:t>
      </w:r>
    </w:p>
    <w:p w:rsidR="00F32B6B" w:rsidRDefault="00F32B6B" w:rsidP="00F32B6B">
      <w:pPr>
        <w:pStyle w:val="a3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50D50">
        <w:rPr>
          <w:rFonts w:ascii="Times New Roman" w:hAnsi="Times New Roman"/>
          <w:sz w:val="28"/>
          <w:szCs w:val="28"/>
        </w:rPr>
        <w:t>беспечено работоспособное состояние рабочих мест сотрудников ОИВ ЛО, а также их доступ к информационным ресурсам, включающий работы по обслуживанию компьютерного оборудования (</w:t>
      </w:r>
      <w:r w:rsidR="00526608" w:rsidRPr="006674B3">
        <w:rPr>
          <w:rFonts w:ascii="Times New Roman" w:hAnsi="Times New Roman"/>
          <w:sz w:val="28"/>
          <w:szCs w:val="28"/>
        </w:rPr>
        <w:t>Доля выполненных заявок, поступивших от сотрудников ОИВ ЛО, на обслуживание и ремонт компьютерного оборудования и офисной техники – 100%</w:t>
      </w:r>
      <w:r w:rsidR="00526608">
        <w:rPr>
          <w:rFonts w:ascii="Times New Roman" w:hAnsi="Times New Roman"/>
          <w:sz w:val="28"/>
          <w:szCs w:val="28"/>
        </w:rPr>
        <w:t xml:space="preserve">, </w:t>
      </w:r>
      <w:r w:rsidRPr="00D50D50">
        <w:rPr>
          <w:rFonts w:ascii="Times New Roman" w:hAnsi="Times New Roman"/>
          <w:sz w:val="28"/>
          <w:szCs w:val="28"/>
        </w:rPr>
        <w:t>отработано более</w:t>
      </w:r>
      <w:r w:rsidRPr="00D50D50">
        <w:rPr>
          <w:rFonts w:ascii="Times New Roman" w:hAnsi="Times New Roman"/>
          <w:b/>
          <w:sz w:val="28"/>
          <w:szCs w:val="28"/>
        </w:rPr>
        <w:t xml:space="preserve"> </w:t>
      </w:r>
      <w:r w:rsidR="00526608">
        <w:rPr>
          <w:rFonts w:ascii="Times New Roman" w:hAnsi="Times New Roman"/>
          <w:b/>
          <w:sz w:val="28"/>
          <w:szCs w:val="28"/>
        </w:rPr>
        <w:br/>
      </w:r>
      <w:r w:rsidRPr="002531B0">
        <w:rPr>
          <w:rFonts w:ascii="Times New Roman" w:hAnsi="Times New Roman"/>
          <w:sz w:val="28"/>
          <w:szCs w:val="28"/>
        </w:rPr>
        <w:t>12 667 заявок</w:t>
      </w:r>
      <w:r w:rsidRPr="00D50D50">
        <w:rPr>
          <w:rFonts w:ascii="Times New Roman" w:hAnsi="Times New Roman"/>
          <w:sz w:val="28"/>
          <w:szCs w:val="28"/>
        </w:rPr>
        <w:t xml:space="preserve"> от структурных подразделений ОИВ ЛО)</w:t>
      </w:r>
      <w:r>
        <w:rPr>
          <w:rFonts w:ascii="Times New Roman" w:hAnsi="Times New Roman"/>
          <w:sz w:val="28"/>
          <w:szCs w:val="28"/>
        </w:rPr>
        <w:t>;</w:t>
      </w:r>
    </w:p>
    <w:p w:rsidR="00F32B6B" w:rsidRDefault="00F32B6B" w:rsidP="00F32B6B">
      <w:pPr>
        <w:pStyle w:val="a3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08D6">
        <w:rPr>
          <w:rFonts w:ascii="Times New Roman" w:hAnsi="Times New Roman"/>
          <w:sz w:val="28"/>
          <w:szCs w:val="28"/>
        </w:rPr>
        <w:t>беспечено обслуживание телефонных сетей в зданиях Админ</w:t>
      </w:r>
      <w:r w:rsidR="00526608">
        <w:rPr>
          <w:rFonts w:ascii="Times New Roman" w:hAnsi="Times New Roman"/>
          <w:sz w:val="28"/>
          <w:szCs w:val="28"/>
        </w:rPr>
        <w:t>истрации Ленинградской области</w:t>
      </w:r>
      <w:r w:rsidRPr="00F208D6">
        <w:rPr>
          <w:rFonts w:ascii="Times New Roman" w:hAnsi="Times New Roman"/>
          <w:sz w:val="28"/>
          <w:szCs w:val="28"/>
        </w:rPr>
        <w:t xml:space="preserve"> </w:t>
      </w:r>
      <w:r w:rsidR="00526608" w:rsidRPr="00417F1A">
        <w:rPr>
          <w:rFonts w:ascii="Times New Roman" w:hAnsi="Times New Roman"/>
          <w:sz w:val="28"/>
          <w:szCs w:val="28"/>
        </w:rPr>
        <w:t>(</w:t>
      </w:r>
      <w:r w:rsidR="00526608" w:rsidRPr="001861E5">
        <w:rPr>
          <w:rFonts w:ascii="Times New Roman" w:hAnsi="Times New Roman"/>
          <w:sz w:val="28"/>
          <w:szCs w:val="28"/>
        </w:rPr>
        <w:t>Доля выполненных заявок – 100%</w:t>
      </w:r>
      <w:r w:rsidR="00526608">
        <w:rPr>
          <w:rFonts w:ascii="Times New Roman" w:hAnsi="Times New Roman"/>
          <w:sz w:val="28"/>
          <w:szCs w:val="28"/>
        </w:rPr>
        <w:t>,</w:t>
      </w:r>
      <w:r w:rsidR="00526608" w:rsidRPr="001861E5">
        <w:rPr>
          <w:rFonts w:ascii="Times New Roman" w:hAnsi="Times New Roman"/>
          <w:sz w:val="28"/>
          <w:szCs w:val="28"/>
        </w:rPr>
        <w:t xml:space="preserve"> </w:t>
      </w:r>
      <w:r w:rsidRPr="00F208D6">
        <w:rPr>
          <w:rFonts w:ascii="Times New Roman" w:hAnsi="Times New Roman"/>
          <w:sz w:val="28"/>
          <w:szCs w:val="28"/>
        </w:rPr>
        <w:t xml:space="preserve">отработано около </w:t>
      </w:r>
      <w:r w:rsidRPr="00F32B6B">
        <w:rPr>
          <w:rFonts w:ascii="Times New Roman" w:hAnsi="Times New Roman"/>
          <w:sz w:val="28"/>
          <w:szCs w:val="28"/>
        </w:rPr>
        <w:t>734 заявок</w:t>
      </w:r>
      <w:r w:rsidR="005266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05E7" w:rsidRPr="005F05E7" w:rsidRDefault="005F05E7" w:rsidP="005F05E7">
      <w:pPr>
        <w:pStyle w:val="a3"/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о</w:t>
      </w:r>
      <w:r w:rsidRPr="005F05E7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5F05E7">
        <w:rPr>
          <w:rFonts w:ascii="Times New Roman" w:hAnsi="Times New Roman"/>
          <w:sz w:val="28"/>
          <w:szCs w:val="28"/>
        </w:rPr>
        <w:t xml:space="preserve"> для нужд органов исполнительной власти Ленинградской области.</w:t>
      </w:r>
    </w:p>
    <w:p w:rsidR="005F05E7" w:rsidRPr="005F05E7" w:rsidRDefault="005F05E7" w:rsidP="005F05E7">
      <w:pPr>
        <w:pStyle w:val="a3"/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ы</w:t>
      </w:r>
      <w:r w:rsidRPr="005F05E7">
        <w:rPr>
          <w:rFonts w:ascii="Times New Roman" w:hAnsi="Times New Roman"/>
          <w:sz w:val="28"/>
          <w:szCs w:val="28"/>
        </w:rPr>
        <w:t xml:space="preserve"> расходны</w:t>
      </w:r>
      <w:r>
        <w:rPr>
          <w:rFonts w:ascii="Times New Roman" w:hAnsi="Times New Roman"/>
          <w:sz w:val="28"/>
          <w:szCs w:val="28"/>
        </w:rPr>
        <w:t>е</w:t>
      </w:r>
      <w:r w:rsidRPr="005F05E7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5F05E7">
        <w:rPr>
          <w:rFonts w:ascii="Times New Roman" w:hAnsi="Times New Roman"/>
          <w:sz w:val="28"/>
          <w:szCs w:val="28"/>
        </w:rPr>
        <w:t xml:space="preserve"> для компьютерной техники и оргтехники;</w:t>
      </w:r>
    </w:p>
    <w:p w:rsidR="005F05E7" w:rsidRPr="005F05E7" w:rsidRDefault="005F05E7" w:rsidP="005F05E7">
      <w:pPr>
        <w:pStyle w:val="a3"/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</w:t>
      </w:r>
      <w:r w:rsidRPr="005F05E7">
        <w:rPr>
          <w:rFonts w:ascii="Times New Roman" w:hAnsi="Times New Roman"/>
          <w:sz w:val="28"/>
          <w:szCs w:val="28"/>
        </w:rPr>
        <w:t xml:space="preserve">  сопровождение программных продуктов 1С, «СКИФ», «ПАРУС-БЮДЖЕТ»;</w:t>
      </w:r>
    </w:p>
    <w:p w:rsidR="005F05E7" w:rsidRPr="005F05E7" w:rsidRDefault="005F05E7" w:rsidP="005F05E7">
      <w:pPr>
        <w:pStyle w:val="a3"/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t>предоставлен доступ к защищенной телекоммуникационной системе, обеспечивающей юридически значимый электронный документооборот для сдачи бухгалтерской и налоговой отчетности в ИФНС, ФСС, ПФР, Росстат.</w:t>
      </w:r>
    </w:p>
    <w:p w:rsidR="005F05E7" w:rsidRPr="005F05E7" w:rsidRDefault="005F05E7" w:rsidP="005F05E7">
      <w:pPr>
        <w:pStyle w:val="a3"/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lastRenderedPageBreak/>
        <w:t>приобретен</w:t>
      </w:r>
      <w:r>
        <w:rPr>
          <w:rFonts w:ascii="Times New Roman" w:hAnsi="Times New Roman"/>
          <w:sz w:val="28"/>
          <w:szCs w:val="28"/>
        </w:rPr>
        <w:t>о</w:t>
      </w:r>
      <w:r w:rsidRPr="005F05E7">
        <w:rPr>
          <w:rFonts w:ascii="Times New Roman" w:hAnsi="Times New Roman"/>
          <w:sz w:val="28"/>
          <w:szCs w:val="28"/>
        </w:rPr>
        <w:t xml:space="preserve"> лицензионно</w:t>
      </w:r>
      <w:r>
        <w:rPr>
          <w:rFonts w:ascii="Times New Roman" w:hAnsi="Times New Roman"/>
          <w:sz w:val="28"/>
          <w:szCs w:val="28"/>
        </w:rPr>
        <w:t>е</w:t>
      </w:r>
      <w:r w:rsidRPr="005F05E7">
        <w:rPr>
          <w:rFonts w:ascii="Times New Roman" w:hAnsi="Times New Roman"/>
          <w:sz w:val="28"/>
          <w:szCs w:val="28"/>
        </w:rPr>
        <w:t xml:space="preserve"> программно</w:t>
      </w:r>
      <w:r>
        <w:rPr>
          <w:rFonts w:ascii="Times New Roman" w:hAnsi="Times New Roman"/>
          <w:sz w:val="28"/>
          <w:szCs w:val="28"/>
        </w:rPr>
        <w:t>е</w:t>
      </w:r>
      <w:r w:rsidRPr="005F05E7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5F05E7">
        <w:rPr>
          <w:rFonts w:ascii="Times New Roman" w:hAnsi="Times New Roman"/>
          <w:sz w:val="28"/>
          <w:szCs w:val="28"/>
        </w:rPr>
        <w:t xml:space="preserve"> по заявкам органов исполнительной власти</w:t>
      </w:r>
      <w:r w:rsidR="003240B9">
        <w:rPr>
          <w:rFonts w:ascii="Times New Roman" w:hAnsi="Times New Roman"/>
          <w:sz w:val="28"/>
          <w:szCs w:val="28"/>
        </w:rPr>
        <w:t>,</w:t>
      </w:r>
      <w:r w:rsidRPr="005F05E7">
        <w:rPr>
          <w:rFonts w:ascii="Times New Roman" w:hAnsi="Times New Roman"/>
          <w:sz w:val="28"/>
          <w:szCs w:val="28"/>
        </w:rPr>
        <w:t xml:space="preserve"> в том числе «СВОД-СМАРТ», «Касперский».</w:t>
      </w:r>
    </w:p>
    <w:p w:rsidR="005F05E7" w:rsidRPr="005F05E7" w:rsidRDefault="005F05E7" w:rsidP="005F05E7">
      <w:pPr>
        <w:pStyle w:val="a3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t>Выполнены работы по сопровождению  следующих информационных систем:</w:t>
      </w:r>
    </w:p>
    <w:p w:rsidR="005F05E7" w:rsidRPr="005F05E7" w:rsidRDefault="005F05E7" w:rsidP="005F05E7">
      <w:pPr>
        <w:tabs>
          <w:tab w:val="left" w:pos="851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t>информационной системы "Управление бюджетным процессом";</w:t>
      </w:r>
    </w:p>
    <w:p w:rsidR="005F05E7" w:rsidRPr="005F05E7" w:rsidRDefault="005F05E7" w:rsidP="005F05E7">
      <w:pPr>
        <w:tabs>
          <w:tab w:val="left" w:pos="851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t>информационной системы управления общественными финансами "Открытый бюджет";</w:t>
      </w:r>
    </w:p>
    <w:p w:rsidR="005F05E7" w:rsidRPr="005F05E7" w:rsidRDefault="005F05E7" w:rsidP="005F05E7">
      <w:pPr>
        <w:tabs>
          <w:tab w:val="left" w:pos="851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t>региональной информационной системы "Планирование и мониторинг мероприятий, проводимых в отношении объектов капитальных вложений в Ленинградской области, реализуемых за счет бюджетных средств".</w:t>
      </w:r>
    </w:p>
    <w:p w:rsidR="00F32B6B" w:rsidRPr="005F05E7" w:rsidRDefault="005F05E7" w:rsidP="005F05E7">
      <w:pPr>
        <w:pStyle w:val="a3"/>
        <w:numPr>
          <w:ilvl w:val="0"/>
          <w:numId w:val="6"/>
        </w:numPr>
        <w:tabs>
          <w:tab w:val="left" w:pos="851"/>
        </w:tabs>
        <w:ind w:left="0" w:right="-8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05E7">
        <w:rPr>
          <w:rFonts w:ascii="Times New Roman" w:hAnsi="Times New Roman"/>
          <w:sz w:val="28"/>
          <w:szCs w:val="28"/>
        </w:rPr>
        <w:t>казаны услуги по поддержке информационной системы электронного кросса линий телефонной связи и статистики телефонных соединений Прав</w:t>
      </w:r>
      <w:r>
        <w:rPr>
          <w:rFonts w:ascii="Times New Roman" w:hAnsi="Times New Roman"/>
          <w:sz w:val="28"/>
          <w:szCs w:val="28"/>
        </w:rPr>
        <w:t>ительства Ленинградской области;</w:t>
      </w:r>
    </w:p>
    <w:p w:rsidR="005F05E7" w:rsidRDefault="005F05E7" w:rsidP="005F05E7">
      <w:pPr>
        <w:pStyle w:val="a3"/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t>Для увеличения мощностей ЦОД ЛО приобретено серверное и коммутационное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5F05E7" w:rsidRPr="005F05E7" w:rsidRDefault="005F05E7" w:rsidP="005F05E7">
      <w:pPr>
        <w:pStyle w:val="a3"/>
        <w:tabs>
          <w:tab w:val="left" w:pos="28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t xml:space="preserve"> </w:t>
      </w:r>
      <w:r w:rsidRPr="005F05E7">
        <w:rPr>
          <w:rFonts w:ascii="Times New Roman" w:hAnsi="Times New Roman"/>
          <w:sz w:val="28"/>
          <w:szCs w:val="28"/>
        </w:rPr>
        <w:t>Создан резервный центр обработки данных для органов исполнительной власти Ленинградской области (арендованы серверные стойки и закуплено коммуникационное и серверное оборудование).</w:t>
      </w:r>
    </w:p>
    <w:p w:rsidR="005F05E7" w:rsidRPr="005F05E7" w:rsidRDefault="005F05E7" w:rsidP="005F05E7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05E7">
        <w:rPr>
          <w:rFonts w:ascii="Times New Roman" w:hAnsi="Times New Roman"/>
          <w:sz w:val="28"/>
          <w:szCs w:val="28"/>
        </w:rPr>
        <w:t xml:space="preserve">Приобретены программно-аппаратные комплексы для хранения, обработки, </w:t>
      </w:r>
      <w:proofErr w:type="spellStart"/>
      <w:r w:rsidRPr="005F05E7">
        <w:rPr>
          <w:rFonts w:ascii="Times New Roman" w:hAnsi="Times New Roman"/>
          <w:sz w:val="28"/>
          <w:szCs w:val="28"/>
        </w:rPr>
        <w:t>проксирования</w:t>
      </w:r>
      <w:proofErr w:type="spellEnd"/>
      <w:r w:rsidRPr="005F05E7">
        <w:rPr>
          <w:rFonts w:ascii="Times New Roman" w:hAnsi="Times New Roman"/>
          <w:sz w:val="28"/>
          <w:szCs w:val="28"/>
        </w:rPr>
        <w:t xml:space="preserve"> и архивирования медицинских изображений в количестве 6 штук.</w:t>
      </w:r>
    </w:p>
    <w:p w:rsidR="00F32B6B" w:rsidRPr="00BA3CDD" w:rsidRDefault="00F32B6B" w:rsidP="00F32B6B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CDD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CD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3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3CDD">
        <w:rPr>
          <w:rFonts w:ascii="Times New Roman" w:hAnsi="Times New Roman" w:cs="Times New Roman"/>
          <w:sz w:val="28"/>
          <w:szCs w:val="28"/>
        </w:rPr>
        <w:t>осударственного казенного учреждения Ленинградской области «Оператор «электронного правительства»</w:t>
      </w:r>
      <w:r>
        <w:rPr>
          <w:rFonts w:ascii="Times New Roman" w:hAnsi="Times New Roman" w:cs="Times New Roman"/>
          <w:sz w:val="28"/>
          <w:szCs w:val="28"/>
        </w:rPr>
        <w:t>. Для этого</w:t>
      </w:r>
      <w:r w:rsidRPr="00BA3CDD">
        <w:rPr>
          <w:rFonts w:ascii="Times New Roman" w:hAnsi="Times New Roman" w:cs="Times New Roman"/>
          <w:sz w:val="28"/>
          <w:szCs w:val="28"/>
        </w:rPr>
        <w:t xml:space="preserve"> в отчетный период профинансированы следующие расходы:</w:t>
      </w:r>
    </w:p>
    <w:p w:rsidR="005F05E7" w:rsidRPr="00ED7C4F" w:rsidRDefault="005F05E7" w:rsidP="005F05E7">
      <w:pPr>
        <w:pStyle w:val="a3"/>
        <w:ind w:left="0" w:right="-8" w:firstLine="1571"/>
        <w:jc w:val="both"/>
        <w:rPr>
          <w:rFonts w:ascii="Times New Roman" w:hAnsi="Times New Roman"/>
          <w:sz w:val="28"/>
          <w:szCs w:val="28"/>
        </w:rPr>
      </w:pPr>
      <w:r w:rsidRPr="00ED7C4F">
        <w:rPr>
          <w:rFonts w:ascii="Times New Roman" w:hAnsi="Times New Roman"/>
          <w:sz w:val="28"/>
          <w:szCs w:val="28"/>
        </w:rPr>
        <w:t>•</w:t>
      </w:r>
      <w:r w:rsidRPr="00ED7C4F">
        <w:rPr>
          <w:rFonts w:ascii="Times New Roman" w:hAnsi="Times New Roman"/>
          <w:sz w:val="28"/>
          <w:szCs w:val="28"/>
        </w:rPr>
        <w:tab/>
        <w:t>Выплат</w:t>
      </w:r>
      <w:r>
        <w:rPr>
          <w:rFonts w:ascii="Times New Roman" w:hAnsi="Times New Roman"/>
          <w:sz w:val="28"/>
          <w:szCs w:val="28"/>
        </w:rPr>
        <w:t>а</w:t>
      </w:r>
      <w:r w:rsidRPr="00ED7C4F">
        <w:rPr>
          <w:rFonts w:ascii="Times New Roman" w:hAnsi="Times New Roman"/>
          <w:sz w:val="28"/>
          <w:szCs w:val="28"/>
        </w:rPr>
        <w:t xml:space="preserve"> заработной платы работникам учреждения, численность которых составляет </w:t>
      </w:r>
      <w:r>
        <w:rPr>
          <w:rFonts w:ascii="Times New Roman" w:hAnsi="Times New Roman"/>
          <w:sz w:val="28"/>
          <w:szCs w:val="28"/>
        </w:rPr>
        <w:t>34</w:t>
      </w:r>
      <w:r w:rsidRPr="00ED7C4F">
        <w:rPr>
          <w:rFonts w:ascii="Times New Roman" w:hAnsi="Times New Roman"/>
          <w:sz w:val="28"/>
          <w:szCs w:val="28"/>
        </w:rPr>
        <w:t xml:space="preserve"> человека;</w:t>
      </w:r>
    </w:p>
    <w:p w:rsidR="005F05E7" w:rsidRPr="00ED7C4F" w:rsidRDefault="005F05E7" w:rsidP="005F05E7">
      <w:pPr>
        <w:pStyle w:val="a3"/>
        <w:ind w:right="-8" w:firstLine="851"/>
        <w:jc w:val="both"/>
        <w:rPr>
          <w:rFonts w:ascii="Times New Roman" w:hAnsi="Times New Roman"/>
          <w:sz w:val="28"/>
          <w:szCs w:val="28"/>
        </w:rPr>
      </w:pPr>
      <w:r w:rsidRPr="00ED7C4F">
        <w:rPr>
          <w:rFonts w:ascii="Times New Roman" w:hAnsi="Times New Roman"/>
          <w:sz w:val="28"/>
          <w:szCs w:val="28"/>
        </w:rPr>
        <w:t>•</w:t>
      </w:r>
      <w:r w:rsidRPr="00ED7C4F">
        <w:rPr>
          <w:rFonts w:ascii="Times New Roman" w:hAnsi="Times New Roman"/>
          <w:sz w:val="28"/>
          <w:szCs w:val="28"/>
        </w:rPr>
        <w:tab/>
        <w:t>Предоставление услуг связи;</w:t>
      </w:r>
    </w:p>
    <w:p w:rsidR="005F05E7" w:rsidRPr="00ED7C4F" w:rsidRDefault="005F05E7" w:rsidP="005F05E7">
      <w:pPr>
        <w:pStyle w:val="a3"/>
        <w:ind w:left="0" w:right="-8" w:firstLine="1571"/>
        <w:jc w:val="both"/>
        <w:rPr>
          <w:rFonts w:ascii="Times New Roman" w:hAnsi="Times New Roman"/>
          <w:sz w:val="28"/>
          <w:szCs w:val="28"/>
        </w:rPr>
      </w:pPr>
      <w:r w:rsidRPr="00ED7C4F">
        <w:rPr>
          <w:rFonts w:ascii="Times New Roman" w:hAnsi="Times New Roman"/>
          <w:sz w:val="28"/>
          <w:szCs w:val="28"/>
        </w:rPr>
        <w:t>•</w:t>
      </w:r>
      <w:r w:rsidRPr="00ED7C4F">
        <w:rPr>
          <w:rFonts w:ascii="Times New Roman" w:hAnsi="Times New Roman"/>
          <w:sz w:val="28"/>
          <w:szCs w:val="28"/>
        </w:rPr>
        <w:tab/>
        <w:t xml:space="preserve">Сопровождение программ 1С "Бухгалтерия", "Зарплата и кадры", СПС Консультант; </w:t>
      </w:r>
    </w:p>
    <w:p w:rsidR="005F05E7" w:rsidRPr="00ED7C4F" w:rsidRDefault="005F05E7" w:rsidP="005F05E7">
      <w:pPr>
        <w:pStyle w:val="a3"/>
        <w:ind w:right="-8" w:firstLine="851"/>
        <w:jc w:val="both"/>
        <w:rPr>
          <w:rFonts w:ascii="Times New Roman" w:hAnsi="Times New Roman"/>
          <w:sz w:val="28"/>
          <w:szCs w:val="28"/>
        </w:rPr>
      </w:pPr>
      <w:r w:rsidRPr="00ED7C4F">
        <w:rPr>
          <w:rFonts w:ascii="Times New Roman" w:hAnsi="Times New Roman"/>
          <w:sz w:val="28"/>
          <w:szCs w:val="28"/>
        </w:rPr>
        <w:t>•</w:t>
      </w:r>
      <w:r w:rsidRPr="00ED7C4F">
        <w:rPr>
          <w:rFonts w:ascii="Times New Roman" w:hAnsi="Times New Roman"/>
          <w:sz w:val="28"/>
          <w:szCs w:val="28"/>
        </w:rPr>
        <w:tab/>
        <w:t>Автотранспортные услуги;</w:t>
      </w:r>
    </w:p>
    <w:p w:rsidR="005F05E7" w:rsidRPr="00ED7C4F" w:rsidRDefault="005F05E7" w:rsidP="005F05E7">
      <w:pPr>
        <w:pStyle w:val="a3"/>
        <w:ind w:left="0" w:right="-8" w:firstLine="1571"/>
        <w:jc w:val="both"/>
        <w:rPr>
          <w:rFonts w:ascii="Times New Roman" w:hAnsi="Times New Roman"/>
          <w:sz w:val="28"/>
          <w:szCs w:val="28"/>
        </w:rPr>
      </w:pPr>
      <w:r w:rsidRPr="00ED7C4F">
        <w:rPr>
          <w:rFonts w:ascii="Times New Roman" w:hAnsi="Times New Roman"/>
          <w:sz w:val="28"/>
          <w:szCs w:val="28"/>
        </w:rPr>
        <w:t>•</w:t>
      </w:r>
      <w:r w:rsidRPr="00ED7C4F">
        <w:rPr>
          <w:rFonts w:ascii="Times New Roman" w:hAnsi="Times New Roman"/>
          <w:sz w:val="28"/>
          <w:szCs w:val="28"/>
        </w:rPr>
        <w:tab/>
        <w:t xml:space="preserve">Аренда и охрана офиса по адресу: СПб, </w:t>
      </w:r>
      <w:r>
        <w:rPr>
          <w:rFonts w:ascii="Times New Roman" w:hAnsi="Times New Roman"/>
          <w:sz w:val="28"/>
          <w:szCs w:val="28"/>
        </w:rPr>
        <w:t>ул. Воронежская д.5 Литер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D7C4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СПБ, </w:t>
      </w:r>
      <w:proofErr w:type="spellStart"/>
      <w:r>
        <w:rPr>
          <w:rFonts w:ascii="Times New Roman" w:hAnsi="Times New Roman"/>
          <w:sz w:val="28"/>
          <w:szCs w:val="28"/>
        </w:rPr>
        <w:t>Кантемировсая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ул. д.1 корпус 1.</w:t>
      </w:r>
    </w:p>
    <w:p w:rsidR="005F05E7" w:rsidRDefault="005F05E7" w:rsidP="005F05E7">
      <w:pPr>
        <w:pStyle w:val="a3"/>
        <w:ind w:left="0"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C4F">
        <w:rPr>
          <w:rFonts w:ascii="Times New Roman" w:hAnsi="Times New Roman"/>
          <w:sz w:val="28"/>
          <w:szCs w:val="28"/>
        </w:rPr>
        <w:t>•</w:t>
      </w:r>
      <w:r w:rsidRPr="00ED7C4F">
        <w:rPr>
          <w:rFonts w:ascii="Times New Roman" w:hAnsi="Times New Roman"/>
          <w:sz w:val="28"/>
          <w:szCs w:val="28"/>
        </w:rPr>
        <w:tab/>
        <w:t>Повышение квалификации работников учреждения по теме "Контрактная система: Теория и Практика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D7C4F">
        <w:rPr>
          <w:rFonts w:ascii="Times New Roman" w:hAnsi="Times New Roman"/>
          <w:sz w:val="28"/>
          <w:szCs w:val="28"/>
        </w:rPr>
        <w:t>«Обеспечение безопасности персональных данных при их обработке в информационных системах персональных данных», «Актуальные вопросы и последние изменения в сфере учета, отчетности в деятельности бюджетных учреждений»</w:t>
      </w:r>
      <w:r>
        <w:rPr>
          <w:rFonts w:ascii="Times New Roman" w:hAnsi="Times New Roman"/>
          <w:sz w:val="28"/>
          <w:szCs w:val="28"/>
        </w:rPr>
        <w:t>.</w:t>
      </w:r>
      <w:r w:rsidRPr="00ED7C4F">
        <w:rPr>
          <w:rFonts w:ascii="Times New Roman" w:hAnsi="Times New Roman"/>
          <w:sz w:val="28"/>
          <w:szCs w:val="28"/>
        </w:rPr>
        <w:t xml:space="preserve"> </w:t>
      </w:r>
    </w:p>
    <w:p w:rsidR="005F05E7" w:rsidRDefault="005F05E7" w:rsidP="005F05E7">
      <w:pPr>
        <w:pStyle w:val="a3"/>
        <w:ind w:left="0"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CFE">
        <w:rPr>
          <w:rFonts w:ascii="Times New Roman" w:hAnsi="Times New Roman" w:cs="Times New Roman"/>
          <w:sz w:val="28"/>
          <w:szCs w:val="28"/>
        </w:rPr>
        <w:t>В рамках исполнения должностных обязанностей осуществлялись</w:t>
      </w:r>
      <w:r w:rsidRPr="00CA4F9C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5F05E7" w:rsidRDefault="005F05E7" w:rsidP="005F05E7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61E5">
        <w:rPr>
          <w:rFonts w:ascii="Times New Roman" w:hAnsi="Times New Roman" w:cs="Times New Roman"/>
          <w:sz w:val="28"/>
          <w:szCs w:val="28"/>
        </w:rPr>
        <w:t>казаны справочно-информационные услуги о деятельности и контактной информации Губернатора Ленинградской области, членов Правительства Ленинградской области, органов исполнительной власти Ленинградской области, Законодательного собрания Ленинградской области - принято более 5679 звонков;</w:t>
      </w:r>
    </w:p>
    <w:p w:rsidR="005F05E7" w:rsidRPr="00DD5B4A" w:rsidRDefault="005F05E7" w:rsidP="005F05E7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D5B4A">
        <w:rPr>
          <w:rFonts w:ascii="Times New Roman" w:hAnsi="Times New Roman" w:cs="Times New Roman"/>
          <w:sz w:val="28"/>
          <w:szCs w:val="28"/>
        </w:rPr>
        <w:lastRenderedPageBreak/>
        <w:t>выполнено звукоусиление и цифровая запись в залах заседаний с обработкой фонограмм (</w:t>
      </w:r>
      <w:proofErr w:type="spellStart"/>
      <w:r w:rsidRPr="00DD5B4A">
        <w:rPr>
          <w:rFonts w:ascii="Times New Roman" w:hAnsi="Times New Roman" w:cs="Times New Roman"/>
          <w:sz w:val="28"/>
          <w:szCs w:val="28"/>
        </w:rPr>
        <w:t>озаглавливанием</w:t>
      </w:r>
      <w:proofErr w:type="spellEnd"/>
      <w:r w:rsidRPr="00DD5B4A">
        <w:rPr>
          <w:rFonts w:ascii="Times New Roman" w:hAnsi="Times New Roman" w:cs="Times New Roman"/>
          <w:sz w:val="28"/>
          <w:szCs w:val="28"/>
        </w:rPr>
        <w:t xml:space="preserve"> и преобразованием в требуемый для стенографирования формат), селекторных в аудио формате и звукового сопровождения для видео формата, а также выездных (около 970 мероприятий);</w:t>
      </w:r>
    </w:p>
    <w:p w:rsidR="005F05E7" w:rsidRPr="00417F1A" w:rsidRDefault="005F05E7" w:rsidP="002F7194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44912">
        <w:rPr>
          <w:rFonts w:ascii="Times New Roman" w:hAnsi="Times New Roman" w:cs="Times New Roman"/>
          <w:sz w:val="28"/>
          <w:szCs w:val="28"/>
        </w:rPr>
        <w:t xml:space="preserve">обеспечено устойчивое функционирование системы </w:t>
      </w:r>
      <w:proofErr w:type="gramStart"/>
      <w:r w:rsidRPr="00F44912">
        <w:rPr>
          <w:rFonts w:ascii="Times New Roman" w:hAnsi="Times New Roman" w:cs="Times New Roman"/>
          <w:sz w:val="28"/>
          <w:szCs w:val="28"/>
        </w:rPr>
        <w:t>видеоконференцсвязи</w:t>
      </w:r>
      <w:proofErr w:type="gramEnd"/>
      <w:r w:rsidRPr="00F44912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(проведено около 98 сеансов видеоконференцсвязи);</w:t>
      </w:r>
    </w:p>
    <w:p w:rsidR="005F05E7" w:rsidRPr="002F7194" w:rsidRDefault="002F7194" w:rsidP="002F7194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Осуществлено с</w:t>
      </w:r>
      <w:r w:rsidR="005F05E7" w:rsidRPr="002F7194">
        <w:rPr>
          <w:rFonts w:ascii="Times New Roman" w:hAnsi="Times New Roman" w:cs="Times New Roman"/>
          <w:sz w:val="28"/>
          <w:szCs w:val="28"/>
        </w:rPr>
        <w:t>опровождение</w:t>
      </w:r>
      <w:r w:rsidR="005F05E7" w:rsidRPr="00146A23">
        <w:rPr>
          <w:rFonts w:ascii="Times New Roman" w:hAnsi="Times New Roman"/>
          <w:sz w:val="26"/>
          <w:szCs w:val="26"/>
        </w:rPr>
        <w:t xml:space="preserve"> </w:t>
      </w:r>
      <w:r w:rsidR="005F05E7" w:rsidRPr="002F7194">
        <w:rPr>
          <w:rFonts w:ascii="Times New Roman" w:hAnsi="Times New Roman"/>
          <w:sz w:val="28"/>
          <w:szCs w:val="28"/>
        </w:rPr>
        <w:t>АИС «</w:t>
      </w:r>
      <w:proofErr w:type="spellStart"/>
      <w:r w:rsidR="005F05E7" w:rsidRPr="002F7194">
        <w:rPr>
          <w:rFonts w:ascii="Times New Roman" w:hAnsi="Times New Roman"/>
          <w:sz w:val="28"/>
          <w:szCs w:val="28"/>
        </w:rPr>
        <w:t>Межвед</w:t>
      </w:r>
      <w:proofErr w:type="spellEnd"/>
      <w:r w:rsidR="005F05E7" w:rsidRPr="002F7194">
        <w:rPr>
          <w:rFonts w:ascii="Times New Roman" w:hAnsi="Times New Roman"/>
          <w:sz w:val="28"/>
          <w:szCs w:val="28"/>
        </w:rPr>
        <w:t xml:space="preserve"> ЛО», в части:</w:t>
      </w:r>
    </w:p>
    <w:p w:rsidR="005F05E7" w:rsidRPr="002F7194" w:rsidRDefault="005F05E7" w:rsidP="002F7194">
      <w:pPr>
        <w:ind w:firstLine="2127"/>
        <w:jc w:val="both"/>
        <w:rPr>
          <w:rFonts w:ascii="Times New Roman" w:hAnsi="Times New Roman"/>
          <w:sz w:val="28"/>
          <w:szCs w:val="28"/>
        </w:rPr>
      </w:pPr>
      <w:r w:rsidRPr="002F7194">
        <w:rPr>
          <w:rFonts w:ascii="Times New Roman" w:hAnsi="Times New Roman"/>
          <w:sz w:val="28"/>
          <w:szCs w:val="28"/>
        </w:rPr>
        <w:t>-</w:t>
      </w:r>
      <w:r w:rsidRPr="002F7194">
        <w:rPr>
          <w:rFonts w:ascii="Times New Roman" w:hAnsi="Times New Roman"/>
          <w:sz w:val="28"/>
          <w:szCs w:val="28"/>
        </w:rPr>
        <w:tab/>
        <w:t>поддержани</w:t>
      </w:r>
      <w:r w:rsidR="002F7194">
        <w:rPr>
          <w:rFonts w:ascii="Times New Roman" w:hAnsi="Times New Roman"/>
          <w:sz w:val="28"/>
          <w:szCs w:val="28"/>
        </w:rPr>
        <w:t>я</w:t>
      </w:r>
      <w:r w:rsidRPr="002F7194">
        <w:rPr>
          <w:rFonts w:ascii="Times New Roman" w:hAnsi="Times New Roman"/>
          <w:sz w:val="28"/>
          <w:szCs w:val="28"/>
        </w:rPr>
        <w:t xml:space="preserve"> в актуальном состоянии АИС «</w:t>
      </w:r>
      <w:proofErr w:type="spellStart"/>
      <w:r w:rsidRPr="002F7194">
        <w:rPr>
          <w:rFonts w:ascii="Times New Roman" w:hAnsi="Times New Roman"/>
          <w:sz w:val="28"/>
          <w:szCs w:val="28"/>
        </w:rPr>
        <w:t>Межвед</w:t>
      </w:r>
      <w:proofErr w:type="spellEnd"/>
      <w:r w:rsidRPr="002F7194">
        <w:rPr>
          <w:rFonts w:ascii="Times New Roman" w:hAnsi="Times New Roman"/>
          <w:sz w:val="28"/>
          <w:szCs w:val="28"/>
        </w:rPr>
        <w:t xml:space="preserve">», ведение мониторинга доступности данных сервисов (на настоящий момент обеспечен доступ к 60 сервисам); </w:t>
      </w:r>
    </w:p>
    <w:p w:rsidR="005F05E7" w:rsidRPr="002F7194" w:rsidRDefault="005F05E7" w:rsidP="002F7194">
      <w:pPr>
        <w:ind w:firstLine="2127"/>
        <w:jc w:val="both"/>
        <w:rPr>
          <w:rFonts w:ascii="Times New Roman" w:hAnsi="Times New Roman"/>
          <w:sz w:val="28"/>
          <w:szCs w:val="28"/>
        </w:rPr>
      </w:pPr>
      <w:r w:rsidRPr="002F7194">
        <w:rPr>
          <w:rFonts w:ascii="Times New Roman" w:hAnsi="Times New Roman"/>
          <w:sz w:val="28"/>
          <w:szCs w:val="28"/>
        </w:rPr>
        <w:t>- оказани</w:t>
      </w:r>
      <w:r w:rsidR="002F7194">
        <w:rPr>
          <w:rFonts w:ascii="Times New Roman" w:hAnsi="Times New Roman"/>
          <w:sz w:val="28"/>
          <w:szCs w:val="28"/>
        </w:rPr>
        <w:t>я</w:t>
      </w:r>
      <w:r w:rsidRPr="002F7194">
        <w:rPr>
          <w:rFonts w:ascii="Times New Roman" w:hAnsi="Times New Roman"/>
          <w:sz w:val="28"/>
          <w:szCs w:val="28"/>
        </w:rPr>
        <w:t xml:space="preserve"> методической помощи  и консультирование пользователей по настройке компонентов, необходимых для работы АИС «</w:t>
      </w:r>
      <w:proofErr w:type="spellStart"/>
      <w:r w:rsidRPr="002F7194">
        <w:rPr>
          <w:rFonts w:ascii="Times New Roman" w:hAnsi="Times New Roman"/>
          <w:sz w:val="28"/>
          <w:szCs w:val="28"/>
        </w:rPr>
        <w:t>Межвед</w:t>
      </w:r>
      <w:proofErr w:type="spellEnd"/>
      <w:r w:rsidRPr="002F7194">
        <w:rPr>
          <w:rFonts w:ascii="Times New Roman" w:hAnsi="Times New Roman"/>
          <w:sz w:val="28"/>
          <w:szCs w:val="28"/>
        </w:rPr>
        <w:t xml:space="preserve"> ЛО»;</w:t>
      </w:r>
    </w:p>
    <w:p w:rsidR="005F05E7" w:rsidRPr="002F7194" w:rsidRDefault="005F05E7" w:rsidP="002F7194">
      <w:pPr>
        <w:ind w:firstLine="2127"/>
        <w:jc w:val="both"/>
        <w:rPr>
          <w:rFonts w:ascii="Times New Roman" w:hAnsi="Times New Roman"/>
          <w:sz w:val="28"/>
          <w:szCs w:val="28"/>
        </w:rPr>
      </w:pPr>
      <w:r w:rsidRPr="002F7194">
        <w:rPr>
          <w:rFonts w:ascii="Times New Roman" w:hAnsi="Times New Roman"/>
          <w:sz w:val="28"/>
          <w:szCs w:val="28"/>
        </w:rPr>
        <w:t>- обучени</w:t>
      </w:r>
      <w:r w:rsidR="002F7194">
        <w:rPr>
          <w:rFonts w:ascii="Times New Roman" w:hAnsi="Times New Roman"/>
          <w:sz w:val="28"/>
          <w:szCs w:val="28"/>
        </w:rPr>
        <w:t>я</w:t>
      </w:r>
      <w:r w:rsidRPr="002F7194">
        <w:rPr>
          <w:rFonts w:ascii="Times New Roman" w:hAnsi="Times New Roman"/>
          <w:sz w:val="28"/>
          <w:szCs w:val="28"/>
        </w:rPr>
        <w:t xml:space="preserve"> пользователей  АИС «</w:t>
      </w:r>
      <w:proofErr w:type="spellStart"/>
      <w:r w:rsidRPr="002F7194">
        <w:rPr>
          <w:rFonts w:ascii="Times New Roman" w:hAnsi="Times New Roman"/>
          <w:sz w:val="28"/>
          <w:szCs w:val="28"/>
        </w:rPr>
        <w:t>Межвед</w:t>
      </w:r>
      <w:proofErr w:type="spellEnd"/>
      <w:r w:rsidRPr="002F7194">
        <w:rPr>
          <w:rFonts w:ascii="Times New Roman" w:hAnsi="Times New Roman"/>
          <w:sz w:val="28"/>
          <w:szCs w:val="28"/>
        </w:rPr>
        <w:t xml:space="preserve"> ЛО»;</w:t>
      </w:r>
    </w:p>
    <w:p w:rsidR="005F05E7" w:rsidRPr="002F7194" w:rsidRDefault="005F05E7" w:rsidP="002F7194">
      <w:pPr>
        <w:ind w:firstLine="2127"/>
        <w:jc w:val="both"/>
        <w:rPr>
          <w:rFonts w:ascii="Times New Roman" w:hAnsi="Times New Roman"/>
          <w:sz w:val="28"/>
          <w:szCs w:val="28"/>
        </w:rPr>
      </w:pPr>
      <w:r w:rsidRPr="002F7194">
        <w:rPr>
          <w:rFonts w:ascii="Times New Roman" w:hAnsi="Times New Roman"/>
          <w:sz w:val="28"/>
          <w:szCs w:val="28"/>
        </w:rPr>
        <w:t>- регистраци</w:t>
      </w:r>
      <w:r w:rsidR="002F7194">
        <w:rPr>
          <w:rFonts w:ascii="Times New Roman" w:hAnsi="Times New Roman"/>
          <w:sz w:val="28"/>
          <w:szCs w:val="28"/>
        </w:rPr>
        <w:t>и</w:t>
      </w:r>
      <w:r w:rsidRPr="002F7194">
        <w:rPr>
          <w:rFonts w:ascii="Times New Roman" w:hAnsi="Times New Roman"/>
          <w:sz w:val="28"/>
          <w:szCs w:val="28"/>
        </w:rPr>
        <w:t xml:space="preserve"> новых пользователей в АИС «</w:t>
      </w:r>
      <w:proofErr w:type="spellStart"/>
      <w:r w:rsidRPr="002F7194">
        <w:rPr>
          <w:rFonts w:ascii="Times New Roman" w:hAnsi="Times New Roman"/>
          <w:sz w:val="28"/>
          <w:szCs w:val="28"/>
        </w:rPr>
        <w:t>Межвед</w:t>
      </w:r>
      <w:proofErr w:type="spellEnd"/>
      <w:r w:rsidRPr="002F7194">
        <w:rPr>
          <w:rFonts w:ascii="Times New Roman" w:hAnsi="Times New Roman"/>
          <w:sz w:val="28"/>
          <w:szCs w:val="28"/>
        </w:rPr>
        <w:t xml:space="preserve"> ЛО» на основании представленных заявок и выдача логинов и паролей для доступа в систему;</w:t>
      </w:r>
    </w:p>
    <w:p w:rsidR="005F05E7" w:rsidRPr="002F7194" w:rsidRDefault="005F05E7" w:rsidP="002F7194">
      <w:pPr>
        <w:ind w:firstLine="2127"/>
        <w:jc w:val="both"/>
        <w:rPr>
          <w:rFonts w:ascii="Times New Roman" w:hAnsi="Times New Roman"/>
          <w:sz w:val="28"/>
          <w:szCs w:val="28"/>
        </w:rPr>
      </w:pPr>
      <w:r w:rsidRPr="002F7194">
        <w:rPr>
          <w:rFonts w:ascii="Times New Roman" w:hAnsi="Times New Roman"/>
          <w:sz w:val="28"/>
          <w:szCs w:val="28"/>
        </w:rPr>
        <w:t>- взаимодействи</w:t>
      </w:r>
      <w:r w:rsidR="002F7194">
        <w:rPr>
          <w:rFonts w:ascii="Times New Roman" w:hAnsi="Times New Roman"/>
          <w:sz w:val="28"/>
          <w:szCs w:val="28"/>
        </w:rPr>
        <w:t>я</w:t>
      </w:r>
      <w:r w:rsidRPr="002F7194">
        <w:rPr>
          <w:rFonts w:ascii="Times New Roman" w:hAnsi="Times New Roman"/>
          <w:sz w:val="28"/>
          <w:szCs w:val="28"/>
        </w:rPr>
        <w:t xml:space="preserve"> со службой технической поддержки ПАО «Ростелеком» – для обеспечения взаимодействия с единой СМЭВ и со службами технической поддержки ФОИВ по принадлежности сервисов (ФНС, ФСС, ПФР, МЧС, Минобразования, ФМС, </w:t>
      </w:r>
      <w:proofErr w:type="spellStart"/>
      <w:r w:rsidRPr="002F7194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2F71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7194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2F7194">
        <w:rPr>
          <w:rFonts w:ascii="Times New Roman" w:hAnsi="Times New Roman"/>
          <w:sz w:val="28"/>
          <w:szCs w:val="28"/>
        </w:rPr>
        <w:t>). Ленинградская область занимает второе место по количеству обращений, направленных в ФОИВ через Портал оперативного взаимодействия участников СМЭВ (http://forum.minsvyaz.ru);</w:t>
      </w:r>
    </w:p>
    <w:p w:rsidR="005F05E7" w:rsidRPr="002F7194" w:rsidRDefault="005F05E7" w:rsidP="002F7194">
      <w:pPr>
        <w:ind w:firstLine="2127"/>
        <w:jc w:val="both"/>
        <w:rPr>
          <w:rFonts w:ascii="Times New Roman" w:hAnsi="Times New Roman"/>
          <w:sz w:val="28"/>
          <w:szCs w:val="28"/>
        </w:rPr>
      </w:pPr>
      <w:r w:rsidRPr="002F7194">
        <w:rPr>
          <w:rFonts w:ascii="Times New Roman" w:hAnsi="Times New Roman"/>
          <w:sz w:val="28"/>
          <w:szCs w:val="28"/>
        </w:rPr>
        <w:t>- подач</w:t>
      </w:r>
      <w:r w:rsidR="002F7194">
        <w:rPr>
          <w:rFonts w:ascii="Times New Roman" w:hAnsi="Times New Roman"/>
          <w:sz w:val="28"/>
          <w:szCs w:val="28"/>
        </w:rPr>
        <w:t>и</w:t>
      </w:r>
      <w:r w:rsidRPr="002F7194">
        <w:rPr>
          <w:rFonts w:ascii="Times New Roman" w:hAnsi="Times New Roman"/>
          <w:sz w:val="28"/>
          <w:szCs w:val="28"/>
        </w:rPr>
        <w:t xml:space="preserve"> в Министерство связи и массовых коммуникаций Российской Федерации заявок на доступ к федеральным сервисам;</w:t>
      </w:r>
    </w:p>
    <w:p w:rsidR="005F05E7" w:rsidRPr="002F7194" w:rsidRDefault="005F05E7" w:rsidP="002F7194">
      <w:pPr>
        <w:ind w:firstLine="2127"/>
        <w:jc w:val="both"/>
        <w:rPr>
          <w:rFonts w:ascii="Times New Roman" w:hAnsi="Times New Roman"/>
          <w:sz w:val="28"/>
          <w:szCs w:val="28"/>
        </w:rPr>
      </w:pPr>
      <w:r w:rsidRPr="002F7194">
        <w:rPr>
          <w:rFonts w:ascii="Times New Roman" w:hAnsi="Times New Roman"/>
          <w:sz w:val="28"/>
          <w:szCs w:val="28"/>
        </w:rPr>
        <w:t>- регистраци</w:t>
      </w:r>
      <w:r w:rsidR="002F7194">
        <w:rPr>
          <w:rFonts w:ascii="Times New Roman" w:hAnsi="Times New Roman"/>
          <w:sz w:val="28"/>
          <w:szCs w:val="28"/>
        </w:rPr>
        <w:t>и</w:t>
      </w:r>
      <w:r w:rsidRPr="002F7194">
        <w:rPr>
          <w:rFonts w:ascii="Times New Roman" w:hAnsi="Times New Roman"/>
          <w:sz w:val="28"/>
          <w:szCs w:val="28"/>
        </w:rPr>
        <w:t xml:space="preserve"> в тестовом и промышленном контуре единой СМЭВ сервисов по предоставлению сведений по запросу ФОИВ (р-сведений);</w:t>
      </w:r>
    </w:p>
    <w:p w:rsidR="005F05E7" w:rsidRPr="002F7194" w:rsidRDefault="002F7194" w:rsidP="002F7194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F7194">
        <w:rPr>
          <w:rFonts w:ascii="Times New Roman" w:hAnsi="Times New Roman" w:cs="Times New Roman"/>
          <w:sz w:val="28"/>
          <w:szCs w:val="28"/>
        </w:rPr>
        <w:t>опровождение</w:t>
      </w:r>
      <w:r w:rsidR="005F05E7" w:rsidRPr="002F7194">
        <w:rPr>
          <w:rFonts w:ascii="Times New Roman" w:hAnsi="Times New Roman"/>
          <w:sz w:val="28"/>
          <w:szCs w:val="28"/>
        </w:rPr>
        <w:t xml:space="preserve"> </w:t>
      </w:r>
      <w:r w:rsidR="005F05E7" w:rsidRPr="002F7194">
        <w:rPr>
          <w:rFonts w:ascii="Times New Roman" w:hAnsi="Times New Roman" w:cs="Times New Roman"/>
          <w:sz w:val="28"/>
          <w:szCs w:val="28"/>
        </w:rPr>
        <w:t>Реестра</w:t>
      </w:r>
      <w:r w:rsidR="005F05E7" w:rsidRPr="002F7194">
        <w:rPr>
          <w:rFonts w:ascii="Times New Roman" w:hAnsi="Times New Roman"/>
          <w:sz w:val="28"/>
          <w:szCs w:val="28"/>
        </w:rPr>
        <w:t xml:space="preserve"> государственных и муниципаль</w:t>
      </w:r>
      <w:r>
        <w:rPr>
          <w:rFonts w:ascii="Times New Roman" w:hAnsi="Times New Roman"/>
          <w:sz w:val="28"/>
          <w:szCs w:val="28"/>
        </w:rPr>
        <w:t>ных услуг Ленинградской области;</w:t>
      </w:r>
    </w:p>
    <w:p w:rsidR="005F05E7" w:rsidRPr="002F7194" w:rsidRDefault="002F7194" w:rsidP="002F7194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>
        <w:rPr>
          <w:rFonts w:ascii="Times New Roman" w:hAnsi="Times New Roman"/>
          <w:sz w:val="28"/>
          <w:szCs w:val="28"/>
        </w:rPr>
        <w:t>с</w:t>
      </w:r>
      <w:r w:rsidR="005F05E7" w:rsidRPr="002F7194">
        <w:rPr>
          <w:rFonts w:ascii="Times New Roman" w:hAnsi="Times New Roman"/>
          <w:sz w:val="28"/>
          <w:szCs w:val="28"/>
        </w:rPr>
        <w:t>опровождение и ведение Единого реестра информационных ресурсов и информационных систем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F05E7" w:rsidRPr="00CA4F9C" w:rsidRDefault="002F7194" w:rsidP="005F05E7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05E7" w:rsidRPr="004B7B7E">
        <w:rPr>
          <w:rFonts w:ascii="Times New Roman" w:hAnsi="Times New Roman" w:cs="Times New Roman"/>
          <w:sz w:val="28"/>
          <w:szCs w:val="28"/>
        </w:rPr>
        <w:t xml:space="preserve">генерированы </w:t>
      </w:r>
      <w:r w:rsidR="005F05E7" w:rsidRPr="004C5CFE">
        <w:rPr>
          <w:rFonts w:ascii="Times New Roman" w:hAnsi="Times New Roman" w:cs="Times New Roman"/>
          <w:sz w:val="28"/>
          <w:szCs w:val="28"/>
        </w:rPr>
        <w:t xml:space="preserve">и выданы </w:t>
      </w:r>
      <w:r w:rsidR="005F05E7">
        <w:rPr>
          <w:rFonts w:ascii="Times New Roman" w:hAnsi="Times New Roman" w:cs="Times New Roman"/>
          <w:sz w:val="28"/>
          <w:szCs w:val="28"/>
        </w:rPr>
        <w:t>3933</w:t>
      </w:r>
      <w:r w:rsidR="005F05E7" w:rsidRPr="004C5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5E7" w:rsidRPr="004C5CFE">
        <w:rPr>
          <w:rFonts w:ascii="Times New Roman" w:hAnsi="Times New Roman" w:cs="Times New Roman"/>
          <w:sz w:val="28"/>
          <w:szCs w:val="28"/>
        </w:rPr>
        <w:t>сертификатов квалифицированной электронной подписи, в том числе органам исполнительной власти Ленинградской области (229) и</w:t>
      </w:r>
      <w:r w:rsidR="005F05E7" w:rsidRPr="004B7B7E">
        <w:rPr>
          <w:rFonts w:ascii="Times New Roman" w:hAnsi="Times New Roman" w:cs="Times New Roman"/>
          <w:sz w:val="28"/>
          <w:szCs w:val="28"/>
        </w:rPr>
        <w:t xml:space="preserve"> подведомственным учреждениям. Обеспечены функционирование и безопасность инфраструктуры открытых ключей при использовании юридически значимой электронной подписи в процессе информационного взаимодействия ОИВ  Ленинградской области. </w:t>
      </w:r>
      <w:proofErr w:type="gramStart"/>
      <w:r w:rsidR="005F05E7" w:rsidRPr="004B7B7E">
        <w:rPr>
          <w:rFonts w:ascii="Times New Roman" w:hAnsi="Times New Roman" w:cs="Times New Roman"/>
          <w:sz w:val="28"/>
          <w:szCs w:val="28"/>
        </w:rPr>
        <w:t>Пользователи действующих и проектируемых АИС ОИВ ЛО обеспечены сертификатами ключей электронной подписи.</w:t>
      </w:r>
      <w:proofErr w:type="gramEnd"/>
      <w:r w:rsidR="005F05E7" w:rsidRPr="004B7B7E">
        <w:rPr>
          <w:rFonts w:ascii="Times New Roman" w:hAnsi="Times New Roman" w:cs="Times New Roman"/>
          <w:sz w:val="28"/>
          <w:szCs w:val="28"/>
        </w:rPr>
        <w:t xml:space="preserve"> Изготовлены, а также обеспечено обслуживание ключей и сертификатов ключей электронной подписи, используемых в электронном документообороте органов исполнительн</w:t>
      </w:r>
      <w:r w:rsidR="005F05E7">
        <w:rPr>
          <w:rFonts w:ascii="Times New Roman" w:hAnsi="Times New Roman" w:cs="Times New Roman"/>
          <w:sz w:val="28"/>
          <w:szCs w:val="28"/>
        </w:rPr>
        <w:t>ой власти Ленинградской области;</w:t>
      </w:r>
    </w:p>
    <w:p w:rsidR="005F05E7" w:rsidRPr="00CA4F9C" w:rsidRDefault="005F05E7" w:rsidP="005F05E7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A4F9C">
        <w:rPr>
          <w:rFonts w:ascii="Times New Roman" w:hAnsi="Times New Roman" w:cs="Times New Roman"/>
          <w:sz w:val="28"/>
          <w:szCs w:val="28"/>
        </w:rPr>
        <w:lastRenderedPageBreak/>
        <w:t>обеспечение технического обслуживания и сопровождения единой сети передачи данных (ЕСПД) Администрации Ленинградской области и локальных вычислительных сетей органов исполнительных власти (ОИВ) и Администрации Губернатора Ленинградской области и подведомственных организаций,</w:t>
      </w:r>
      <w:proofErr w:type="gramStart"/>
      <w:r w:rsidRPr="00CA4F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4F9C">
        <w:rPr>
          <w:rFonts w:ascii="Times New Roman" w:hAnsi="Times New Roman" w:cs="Times New Roman"/>
          <w:sz w:val="28"/>
          <w:szCs w:val="28"/>
        </w:rPr>
        <w:t xml:space="preserve"> консультирование представителей ОИВ и ОМСУ по вопросам подключения к ЕСПД и устранению неисправностей, установка и настройка необходимого программного обеспечения для подключения к ЕСПД;</w:t>
      </w:r>
    </w:p>
    <w:p w:rsidR="005F05E7" w:rsidRPr="00CA4F9C" w:rsidRDefault="005F05E7" w:rsidP="005F05E7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A4F9C">
        <w:rPr>
          <w:rFonts w:ascii="Times New Roman" w:hAnsi="Times New Roman" w:cs="Times New Roman"/>
          <w:sz w:val="28"/>
          <w:szCs w:val="28"/>
        </w:rPr>
        <w:t>обеспечение сопровождения программно-аппаратных средств информационных систем и базового программного обеспечения ОИВ Ленинградской области;</w:t>
      </w:r>
    </w:p>
    <w:p w:rsidR="005F05E7" w:rsidRPr="00CA4F9C" w:rsidRDefault="005F05E7" w:rsidP="005F05E7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A4F9C">
        <w:rPr>
          <w:rFonts w:ascii="Times New Roman" w:hAnsi="Times New Roman" w:cs="Times New Roman"/>
          <w:sz w:val="28"/>
          <w:szCs w:val="28"/>
        </w:rPr>
        <w:t>обеспечение обслуживания центров обработки данных Администрации ЛО;</w:t>
      </w:r>
    </w:p>
    <w:p w:rsidR="005F05E7" w:rsidRPr="00CA4F9C" w:rsidRDefault="005F05E7" w:rsidP="005F05E7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A4F9C">
        <w:rPr>
          <w:rFonts w:ascii="Times New Roman" w:hAnsi="Times New Roman" w:cs="Times New Roman"/>
          <w:sz w:val="28"/>
          <w:szCs w:val="28"/>
        </w:rPr>
        <w:t>обеспечение защиты информационных ресурсов, информационных систем и информационного обмена от несанкционированного доступа, изменения, хищения, компьютерных вирусов, а также предотвращение утечки информации;</w:t>
      </w:r>
    </w:p>
    <w:p w:rsidR="005F05E7" w:rsidRPr="00417F1A" w:rsidRDefault="005F05E7" w:rsidP="005F05E7">
      <w:pPr>
        <w:pStyle w:val="a3"/>
        <w:numPr>
          <w:ilvl w:val="0"/>
          <w:numId w:val="24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A4F9C">
        <w:rPr>
          <w:rFonts w:ascii="Times New Roman" w:hAnsi="Times New Roman" w:cs="Times New Roman"/>
          <w:sz w:val="28"/>
          <w:szCs w:val="28"/>
        </w:rPr>
        <w:t xml:space="preserve">обеспечено проведение регистрации и 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332 учетных записей </w:t>
      </w:r>
      <w:r w:rsidRPr="00CA4F9C">
        <w:rPr>
          <w:rFonts w:ascii="Times New Roman" w:hAnsi="Times New Roman" w:cs="Times New Roman"/>
          <w:sz w:val="28"/>
          <w:szCs w:val="28"/>
        </w:rPr>
        <w:t>в ЕСИА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граждан</w:t>
      </w:r>
      <w:r w:rsidRPr="00CA4F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Pr="005B51C6">
        <w:rPr>
          <w:rFonts w:ascii="Times New Roman" w:hAnsi="Times New Roman" w:cs="Times New Roman"/>
          <w:sz w:val="28"/>
          <w:szCs w:val="28"/>
        </w:rPr>
        <w:t xml:space="preserve"> зарегистрировано в ЕСИА 445 государственных служащих из 44 ОИВ ЛО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2F7B">
        <w:rPr>
          <w:rFonts w:ascii="Times New Roman" w:hAnsi="Times New Roman" w:cs="Times New Roman"/>
          <w:sz w:val="28"/>
          <w:szCs w:val="28"/>
        </w:rPr>
        <w:t>другие функции в соответствии с Уставом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361" w:rsidRPr="00072361" w:rsidRDefault="00072361" w:rsidP="00072361">
      <w:pPr>
        <w:ind w:right="-8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2361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выполнялись работы по с</w:t>
      </w:r>
      <w:r w:rsidRPr="00072361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2361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F17CE6">
        <w:rPr>
          <w:rFonts w:ascii="Times New Roman" w:hAnsi="Times New Roman" w:cs="Times New Roman"/>
          <w:sz w:val="28"/>
          <w:szCs w:val="28"/>
        </w:rPr>
        <w:t>ю</w:t>
      </w:r>
      <w:r w:rsidRPr="00072361">
        <w:rPr>
          <w:rFonts w:ascii="Times New Roman" w:hAnsi="Times New Roman" w:cs="Times New Roman"/>
          <w:sz w:val="28"/>
          <w:szCs w:val="28"/>
        </w:rPr>
        <w:t xml:space="preserve"> базовых информационных ресурсов Ленинградской о</w:t>
      </w:r>
      <w:r>
        <w:rPr>
          <w:rFonts w:ascii="Times New Roman" w:hAnsi="Times New Roman" w:cs="Times New Roman"/>
          <w:sz w:val="28"/>
          <w:szCs w:val="28"/>
        </w:rPr>
        <w:t xml:space="preserve">бласти, а также </w:t>
      </w:r>
      <w:r w:rsidRPr="00072361">
        <w:rPr>
          <w:rFonts w:ascii="Times New Roman" w:hAnsi="Times New Roman" w:cs="Times New Roman"/>
          <w:sz w:val="28"/>
          <w:szCs w:val="28"/>
        </w:rPr>
        <w:t>фонда пространственн</w:t>
      </w:r>
      <w:r>
        <w:rPr>
          <w:rFonts w:ascii="Times New Roman" w:hAnsi="Times New Roman" w:cs="Times New Roman"/>
          <w:sz w:val="28"/>
          <w:szCs w:val="28"/>
        </w:rPr>
        <w:t>ых данных Ленинградской области, которые включали</w:t>
      </w:r>
      <w:r w:rsidRPr="00072361">
        <w:rPr>
          <w:rFonts w:ascii="Times New Roman" w:hAnsi="Times New Roman" w:cs="Times New Roman"/>
          <w:bCs/>
          <w:sz w:val="28"/>
          <w:szCs w:val="28"/>
        </w:rPr>
        <w:t xml:space="preserve"> следующие действия: </w:t>
      </w:r>
    </w:p>
    <w:p w:rsidR="0008617B" w:rsidRPr="008B5DF6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Обеспечено</w:t>
      </w:r>
      <w:r w:rsidRPr="008B5DF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5DF6">
        <w:rPr>
          <w:rFonts w:ascii="Times New Roman" w:hAnsi="Times New Roman" w:cs="Times New Roman"/>
          <w:sz w:val="28"/>
          <w:szCs w:val="28"/>
        </w:rPr>
        <w:t xml:space="preserve"> Единой адресной сист</w:t>
      </w:r>
      <w:r>
        <w:rPr>
          <w:rFonts w:ascii="Times New Roman" w:hAnsi="Times New Roman" w:cs="Times New Roman"/>
          <w:sz w:val="28"/>
          <w:szCs w:val="28"/>
        </w:rPr>
        <w:t>емы Ленинградской области (ЕАС).</w:t>
      </w:r>
      <w:r w:rsidRPr="008B5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B5DF6">
        <w:rPr>
          <w:rFonts w:ascii="Times New Roman" w:hAnsi="Times New Roman" w:cs="Times New Roman"/>
          <w:sz w:val="28"/>
          <w:szCs w:val="28"/>
        </w:rPr>
        <w:t>озданы</w:t>
      </w:r>
      <w:proofErr w:type="gramEnd"/>
      <w:r w:rsidRPr="008B5DF6">
        <w:rPr>
          <w:rFonts w:ascii="Times New Roman" w:hAnsi="Times New Roman" w:cs="Times New Roman"/>
          <w:sz w:val="28"/>
          <w:szCs w:val="28"/>
        </w:rPr>
        <w:t>:</w:t>
      </w:r>
    </w:p>
    <w:p w:rsidR="0008617B" w:rsidRPr="008B5DF6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F6">
        <w:rPr>
          <w:rFonts w:ascii="Times New Roman" w:hAnsi="Times New Roman" w:cs="Times New Roman"/>
          <w:sz w:val="28"/>
          <w:szCs w:val="28"/>
        </w:rPr>
        <w:t>- программный интерфейс сервиса поиска адресов;</w:t>
      </w:r>
    </w:p>
    <w:p w:rsidR="0008617B" w:rsidRPr="008B5DF6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F6">
        <w:rPr>
          <w:rFonts w:ascii="Times New Roman" w:hAnsi="Times New Roman" w:cs="Times New Roman"/>
          <w:sz w:val="28"/>
          <w:szCs w:val="28"/>
        </w:rPr>
        <w:t>- механизм разграничения полномочий пользователей;</w:t>
      </w:r>
    </w:p>
    <w:p w:rsidR="0008617B" w:rsidRPr="008B5DF6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F6">
        <w:rPr>
          <w:rFonts w:ascii="Times New Roman" w:hAnsi="Times New Roman" w:cs="Times New Roman"/>
          <w:sz w:val="28"/>
          <w:szCs w:val="28"/>
        </w:rPr>
        <w:t>- механизм сравнения данных об адресах.</w:t>
      </w:r>
    </w:p>
    <w:p w:rsidR="0008617B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Обеспечено</w:t>
      </w:r>
      <w:r w:rsidRPr="008B5DF6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5DF6">
        <w:rPr>
          <w:rFonts w:ascii="Times New Roman" w:hAnsi="Times New Roman" w:cs="Times New Roman"/>
          <w:sz w:val="28"/>
          <w:szCs w:val="28"/>
        </w:rPr>
        <w:t xml:space="preserve"> Единой системы учета населени</w:t>
      </w:r>
      <w:r>
        <w:rPr>
          <w:rFonts w:ascii="Times New Roman" w:hAnsi="Times New Roman" w:cs="Times New Roman"/>
          <w:sz w:val="28"/>
          <w:szCs w:val="28"/>
        </w:rPr>
        <w:t>я Ленинградской области (ЕСУН). С</w:t>
      </w:r>
      <w:r w:rsidRPr="008B5DF6">
        <w:rPr>
          <w:rFonts w:ascii="Times New Roman" w:hAnsi="Times New Roman" w:cs="Times New Roman"/>
          <w:sz w:val="28"/>
          <w:szCs w:val="28"/>
        </w:rPr>
        <w:t>озданы программный интерфейс сервиса доступа к данным ЕСУН и механизм загрузки данных о жителях Ленинградской области, проведено развитие механизма разграничения доступа к данным о жителях и обработки адресной информации о местах регистрации жителей, а также осуществлена интеграция с ЕАС.</w:t>
      </w:r>
    </w:p>
    <w:p w:rsidR="0008617B" w:rsidRPr="008B5DF6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Создана система администрирования доступа к базовым информационным ресурсам Ленинградской области (САБИР).</w:t>
      </w:r>
    </w:p>
    <w:p w:rsidR="0008617B" w:rsidRDefault="0008617B" w:rsidP="00072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2361" w:rsidRPr="008B5DF6">
        <w:rPr>
          <w:rFonts w:ascii="Times New Roman" w:hAnsi="Times New Roman" w:cs="Times New Roman"/>
          <w:sz w:val="28"/>
          <w:szCs w:val="28"/>
        </w:rPr>
        <w:t>В части развития Фонда пространственных данных Ленинградской области (ФПД)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17B" w:rsidRPr="008B5DF6" w:rsidRDefault="0008617B" w:rsidP="000861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5DF6">
        <w:rPr>
          <w:rFonts w:ascii="Times New Roman" w:hAnsi="Times New Roman" w:cs="Times New Roman"/>
          <w:sz w:val="28"/>
          <w:szCs w:val="28"/>
        </w:rPr>
        <w:t>ыполнены работы по сбору информации для наполнения ФПД, работы по векторизации собранной информации и подготовке тематических слоев, публикация подготовленной информации в ФПД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5DF6">
        <w:rPr>
          <w:rFonts w:ascii="Times New Roman" w:hAnsi="Times New Roman" w:cs="Times New Roman"/>
          <w:sz w:val="28"/>
          <w:szCs w:val="28"/>
        </w:rPr>
        <w:t xml:space="preserve">акже </w:t>
      </w:r>
      <w:proofErr w:type="gramStart"/>
      <w:r w:rsidRPr="008B5DF6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8B5DF6">
        <w:rPr>
          <w:rFonts w:ascii="Times New Roman" w:hAnsi="Times New Roman" w:cs="Times New Roman"/>
          <w:sz w:val="28"/>
          <w:szCs w:val="28"/>
        </w:rPr>
        <w:t>:</w:t>
      </w:r>
    </w:p>
    <w:p w:rsidR="0008617B" w:rsidRPr="008B5DF6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F6">
        <w:rPr>
          <w:rFonts w:ascii="Times New Roman" w:hAnsi="Times New Roman" w:cs="Times New Roman"/>
          <w:sz w:val="28"/>
          <w:szCs w:val="28"/>
        </w:rPr>
        <w:t>- подсистема учета и хранения загруженных в ФПД данных – «Витрина данных»;</w:t>
      </w:r>
    </w:p>
    <w:p w:rsidR="0008617B" w:rsidRPr="008B5DF6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F6">
        <w:rPr>
          <w:rFonts w:ascii="Times New Roman" w:hAnsi="Times New Roman" w:cs="Times New Roman"/>
          <w:sz w:val="28"/>
          <w:szCs w:val="28"/>
        </w:rPr>
        <w:lastRenderedPageBreak/>
        <w:t>- механизм контекстного поиска информации;</w:t>
      </w:r>
    </w:p>
    <w:p w:rsidR="0008617B" w:rsidRPr="008B5DF6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F6">
        <w:rPr>
          <w:rFonts w:ascii="Times New Roman" w:hAnsi="Times New Roman" w:cs="Times New Roman"/>
          <w:sz w:val="28"/>
          <w:szCs w:val="28"/>
        </w:rPr>
        <w:t>- подсистема разграничения доступа к данным;</w:t>
      </w:r>
    </w:p>
    <w:p w:rsidR="0008617B" w:rsidRPr="008B5DF6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F6">
        <w:rPr>
          <w:rFonts w:ascii="Times New Roman" w:hAnsi="Times New Roman" w:cs="Times New Roman"/>
          <w:sz w:val="28"/>
          <w:szCs w:val="28"/>
        </w:rPr>
        <w:t>- подсистема создания пользовательских тематических слоев;</w:t>
      </w:r>
    </w:p>
    <w:p w:rsidR="0008617B" w:rsidRPr="008B5DF6" w:rsidRDefault="0008617B" w:rsidP="000861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5DF6">
        <w:rPr>
          <w:rFonts w:ascii="Times New Roman" w:hAnsi="Times New Roman" w:cs="Times New Roman"/>
          <w:sz w:val="28"/>
          <w:szCs w:val="28"/>
        </w:rPr>
        <w:t>- программное обеспечение для интеграции с регионально информационно-навигационной системой Ленинградской области (РИНС ЛО);</w:t>
      </w:r>
    </w:p>
    <w:p w:rsidR="0008617B" w:rsidRPr="00072361" w:rsidRDefault="0008617B" w:rsidP="000861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DF6">
        <w:rPr>
          <w:rFonts w:ascii="Times New Roman" w:hAnsi="Times New Roman" w:cs="Times New Roman"/>
          <w:sz w:val="28"/>
          <w:szCs w:val="28"/>
        </w:rPr>
        <w:t>- программное обеспечение для интеграции с ЕАС.</w:t>
      </w:r>
    </w:p>
    <w:p w:rsidR="00072361" w:rsidRPr="00072361" w:rsidRDefault="00072361" w:rsidP="0007236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61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государственной программы </w:t>
      </w:r>
      <w:r w:rsidR="00005A74">
        <w:rPr>
          <w:rFonts w:ascii="Times New Roman" w:hAnsi="Times New Roman" w:cs="Times New Roman"/>
          <w:bCs/>
          <w:sz w:val="28"/>
          <w:szCs w:val="28"/>
        </w:rPr>
        <w:t>обеспечено</w:t>
      </w:r>
      <w:r w:rsidRPr="00072361">
        <w:rPr>
          <w:rFonts w:ascii="Times New Roman" w:hAnsi="Times New Roman" w:cs="Times New Roman"/>
          <w:bCs/>
          <w:sz w:val="28"/>
          <w:szCs w:val="28"/>
        </w:rPr>
        <w:t xml:space="preserve"> проведение</w:t>
      </w:r>
      <w:r w:rsidRPr="00072361">
        <w:rPr>
          <w:rFonts w:ascii="Times New Roman" w:hAnsi="Times New Roman" w:cs="Times New Roman"/>
          <w:bCs/>
          <w:sz w:val="28"/>
          <w:szCs w:val="28"/>
        </w:rPr>
        <w:tab/>
      </w:r>
      <w:r w:rsidR="004D0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361">
        <w:rPr>
          <w:rFonts w:ascii="Times New Roman" w:hAnsi="Times New Roman" w:cs="Times New Roman"/>
          <w:bCs/>
          <w:sz w:val="28"/>
          <w:szCs w:val="28"/>
        </w:rPr>
        <w:t>экспертизы текущего и перспективного состояния и результатов проектов создания компонентов электронного правительства и информационного общества, их соответствия Концепции региональной информатизации в следующем составе:</w:t>
      </w:r>
    </w:p>
    <w:p w:rsidR="00072361" w:rsidRPr="00072361" w:rsidRDefault="00072361" w:rsidP="00072361">
      <w:pPr>
        <w:pStyle w:val="a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61">
        <w:rPr>
          <w:rFonts w:ascii="Times New Roman" w:hAnsi="Times New Roman" w:cs="Times New Roman"/>
          <w:bCs/>
          <w:sz w:val="28"/>
          <w:szCs w:val="28"/>
        </w:rPr>
        <w:t>Экспертиза архитектурных и организационных аспектов реализации ГП, их анализ и выработка рекомендаций по дальнейшему совершенствованию;</w:t>
      </w:r>
    </w:p>
    <w:p w:rsidR="00072361" w:rsidRPr="00072361" w:rsidRDefault="00072361" w:rsidP="00072361">
      <w:pPr>
        <w:pStyle w:val="a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61">
        <w:rPr>
          <w:rFonts w:ascii="Times New Roman" w:hAnsi="Times New Roman" w:cs="Times New Roman"/>
          <w:bCs/>
          <w:sz w:val="28"/>
          <w:szCs w:val="28"/>
        </w:rPr>
        <w:t>Экспертиза оптимальности портфеля проектов ГП, состава запланированных программ и проектов с точки зрения достижения целей ГП и выработка рекомендаций по оптимизации портфеля проектов;</w:t>
      </w:r>
    </w:p>
    <w:p w:rsidR="00072361" w:rsidRPr="00072361" w:rsidRDefault="00072361" w:rsidP="00072361">
      <w:pPr>
        <w:pStyle w:val="a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61">
        <w:rPr>
          <w:rFonts w:ascii="Times New Roman" w:hAnsi="Times New Roman" w:cs="Times New Roman"/>
          <w:bCs/>
          <w:sz w:val="28"/>
          <w:szCs w:val="28"/>
        </w:rPr>
        <w:t>Экспертиза соответствия содержания ТЗ на государственные закупки в рамках реализации ГП условиям необходимости и достаточности достижения целей закупок и соответствия целям ГП;</w:t>
      </w:r>
    </w:p>
    <w:p w:rsidR="00072361" w:rsidRPr="00072361" w:rsidRDefault="00072361" w:rsidP="00072361">
      <w:pPr>
        <w:pStyle w:val="a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61">
        <w:rPr>
          <w:rFonts w:ascii="Times New Roman" w:hAnsi="Times New Roman" w:cs="Times New Roman"/>
          <w:bCs/>
          <w:sz w:val="28"/>
          <w:szCs w:val="28"/>
        </w:rPr>
        <w:t>Аудит соответствия организации управления проектами ГП требованиям действующих нормативных актов и лучшим отечественным и зарубежным практикам;</w:t>
      </w:r>
    </w:p>
    <w:p w:rsidR="00072361" w:rsidRPr="00072361" w:rsidRDefault="00072361" w:rsidP="00072361">
      <w:pPr>
        <w:pStyle w:val="a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61">
        <w:rPr>
          <w:rFonts w:ascii="Times New Roman" w:hAnsi="Times New Roman" w:cs="Times New Roman"/>
          <w:bCs/>
          <w:sz w:val="28"/>
          <w:szCs w:val="28"/>
        </w:rPr>
        <w:t>Аудит соответствия организационных мер, проводимых (планируемых к проведению) с целью повышения эффективности мероприятий по развитию «электронного правительства» в Ленинградской области требованиям действующих нормативных актов, целям ГП и лучшим отечественным и зарубежным практикам;</w:t>
      </w:r>
    </w:p>
    <w:p w:rsidR="00072361" w:rsidRPr="00072361" w:rsidRDefault="00072361" w:rsidP="00072361">
      <w:pPr>
        <w:pStyle w:val="a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61">
        <w:rPr>
          <w:rFonts w:ascii="Times New Roman" w:hAnsi="Times New Roman" w:cs="Times New Roman"/>
          <w:bCs/>
          <w:sz w:val="28"/>
          <w:szCs w:val="28"/>
        </w:rPr>
        <w:t xml:space="preserve">Экспертиза </w:t>
      </w:r>
      <w:proofErr w:type="gramStart"/>
      <w:r w:rsidRPr="00072361">
        <w:rPr>
          <w:rFonts w:ascii="Times New Roman" w:hAnsi="Times New Roman" w:cs="Times New Roman"/>
          <w:bCs/>
          <w:sz w:val="28"/>
          <w:szCs w:val="28"/>
        </w:rPr>
        <w:t>степени согласованности проектов развития компонентов</w:t>
      </w:r>
      <w:proofErr w:type="gramEnd"/>
      <w:r w:rsidRPr="00072361">
        <w:rPr>
          <w:rFonts w:ascii="Times New Roman" w:hAnsi="Times New Roman" w:cs="Times New Roman"/>
          <w:bCs/>
          <w:sz w:val="28"/>
          <w:szCs w:val="28"/>
        </w:rPr>
        <w:t xml:space="preserve"> система «электронного правительства» между собой;</w:t>
      </w:r>
    </w:p>
    <w:p w:rsidR="00072361" w:rsidRPr="00072361" w:rsidRDefault="00072361" w:rsidP="00072361">
      <w:pPr>
        <w:pStyle w:val="a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61">
        <w:rPr>
          <w:rFonts w:ascii="Times New Roman" w:hAnsi="Times New Roman" w:cs="Times New Roman"/>
          <w:bCs/>
          <w:sz w:val="28"/>
          <w:szCs w:val="28"/>
        </w:rPr>
        <w:t>Экспертиза соответствия промежуточных и конечных продуктов проектов их назначению и требованиям ТЗ;</w:t>
      </w:r>
    </w:p>
    <w:p w:rsidR="00072361" w:rsidRDefault="00072361" w:rsidP="00072361">
      <w:pPr>
        <w:pStyle w:val="a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61">
        <w:rPr>
          <w:rFonts w:ascii="Times New Roman" w:hAnsi="Times New Roman" w:cs="Times New Roman"/>
          <w:bCs/>
          <w:sz w:val="28"/>
          <w:szCs w:val="28"/>
        </w:rPr>
        <w:t xml:space="preserve">Экспертиза </w:t>
      </w:r>
      <w:proofErr w:type="gramStart"/>
      <w:r w:rsidRPr="00072361">
        <w:rPr>
          <w:rFonts w:ascii="Times New Roman" w:hAnsi="Times New Roman" w:cs="Times New Roman"/>
          <w:bCs/>
          <w:sz w:val="28"/>
          <w:szCs w:val="28"/>
        </w:rPr>
        <w:t>возможности дальнейшей оптимизации состава портфеля проектов</w:t>
      </w:r>
      <w:proofErr w:type="gramEnd"/>
      <w:r w:rsidRPr="00072361">
        <w:rPr>
          <w:rFonts w:ascii="Times New Roman" w:hAnsi="Times New Roman" w:cs="Times New Roman"/>
          <w:bCs/>
          <w:sz w:val="28"/>
          <w:szCs w:val="28"/>
        </w:rPr>
        <w:t>;</w:t>
      </w:r>
    </w:p>
    <w:p w:rsidR="00072361" w:rsidRDefault="00072361" w:rsidP="00072361">
      <w:pPr>
        <w:pStyle w:val="a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361">
        <w:rPr>
          <w:rFonts w:ascii="Times New Roman" w:hAnsi="Times New Roman" w:cs="Times New Roman"/>
          <w:bCs/>
          <w:sz w:val="28"/>
          <w:szCs w:val="28"/>
        </w:rPr>
        <w:t xml:space="preserve">Экспертиза возможности и потенциала </w:t>
      </w:r>
      <w:proofErr w:type="spellStart"/>
      <w:r w:rsidRPr="00072361">
        <w:rPr>
          <w:rFonts w:ascii="Times New Roman" w:hAnsi="Times New Roman" w:cs="Times New Roman"/>
          <w:bCs/>
          <w:sz w:val="28"/>
          <w:szCs w:val="28"/>
        </w:rPr>
        <w:t>импортозамещения</w:t>
      </w:r>
      <w:proofErr w:type="spellEnd"/>
      <w:r w:rsidRPr="000723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72361">
        <w:rPr>
          <w:rFonts w:ascii="Times New Roman" w:hAnsi="Times New Roman" w:cs="Times New Roman"/>
          <w:bCs/>
          <w:sz w:val="28"/>
          <w:szCs w:val="28"/>
        </w:rPr>
        <w:t>применяемых</w:t>
      </w:r>
      <w:proofErr w:type="gramEnd"/>
      <w:r w:rsidRPr="00072361">
        <w:rPr>
          <w:rFonts w:ascii="Times New Roman" w:hAnsi="Times New Roman" w:cs="Times New Roman"/>
          <w:bCs/>
          <w:sz w:val="28"/>
          <w:szCs w:val="28"/>
        </w:rPr>
        <w:t xml:space="preserve"> ИТ-решений.</w:t>
      </w:r>
    </w:p>
    <w:p w:rsidR="00436F9D" w:rsidRPr="00436F9D" w:rsidRDefault="00C15D1A" w:rsidP="009C234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информирования населения Ленинградской области о мерах, реализуемых Правительством Ленинградской области, по формированию в регионе «электронного правительства» в отчетный период </w:t>
      </w:r>
      <w:r w:rsidR="00436F9D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оказан</w:t>
      </w:r>
      <w:r w:rsidR="00436F9D">
        <w:rPr>
          <w:rFonts w:ascii="Times New Roman" w:hAnsi="Times New Roman" w:cs="Times New Roman"/>
          <w:bCs/>
          <w:sz w:val="28"/>
          <w:szCs w:val="28"/>
        </w:rPr>
        <w:t>ы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436F9D">
        <w:rPr>
          <w:rFonts w:ascii="Times New Roman" w:hAnsi="Times New Roman" w:cs="Times New Roman"/>
          <w:bCs/>
          <w:sz w:val="28"/>
          <w:szCs w:val="28"/>
        </w:rPr>
        <w:t>и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 xml:space="preserve"> по разработке и созданию видеоролика, направленного на популяризацию получения</w:t>
      </w:r>
      <w:r w:rsidR="00436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государственных услуг в электронном виде. Указанный видеоматериал</w:t>
      </w:r>
      <w:r w:rsidR="009C2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транслировался в эфире</w:t>
      </w:r>
      <w:r w:rsidR="00436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районных телекомпаний на территории всех 17 муниципальных районов и</w:t>
      </w:r>
      <w:r w:rsidR="00436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городского округа Ленинградской области.</w:t>
      </w:r>
    </w:p>
    <w:p w:rsidR="00436F9D" w:rsidRDefault="00436F9D" w:rsidP="009C234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F9D">
        <w:rPr>
          <w:rFonts w:ascii="Times New Roman" w:hAnsi="Times New Roman" w:cs="Times New Roman"/>
          <w:bCs/>
          <w:sz w:val="28"/>
          <w:szCs w:val="28"/>
        </w:rPr>
        <w:t>Также были оказан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36F9D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36F9D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F9D">
        <w:rPr>
          <w:rFonts w:ascii="Times New Roman" w:hAnsi="Times New Roman" w:cs="Times New Roman"/>
          <w:bCs/>
          <w:sz w:val="28"/>
          <w:szCs w:val="28"/>
        </w:rPr>
        <w:t>организации создания и распространения социальной рекламы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36F9D">
        <w:rPr>
          <w:rFonts w:ascii="Times New Roman" w:hAnsi="Times New Roman" w:cs="Times New Roman"/>
          <w:bCs/>
          <w:sz w:val="28"/>
          <w:szCs w:val="28"/>
        </w:rPr>
        <w:t>полиграфической продукции. Общий</w:t>
      </w:r>
      <w:r w:rsidR="009C2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F9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ираж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полиграфической продукции</w:t>
      </w:r>
      <w:r w:rsidRPr="00436F9D">
        <w:rPr>
          <w:rFonts w:ascii="Times New Roman" w:hAnsi="Times New Roman" w:cs="Times New Roman"/>
          <w:bCs/>
          <w:sz w:val="28"/>
          <w:szCs w:val="28"/>
        </w:rPr>
        <w:t xml:space="preserve"> составил 38 </w:t>
      </w:r>
      <w:r>
        <w:rPr>
          <w:rFonts w:ascii="Times New Roman" w:hAnsi="Times New Roman" w:cs="Times New Roman"/>
          <w:bCs/>
          <w:sz w:val="28"/>
          <w:szCs w:val="28"/>
        </w:rPr>
        <w:t>000</w:t>
      </w:r>
      <w:r w:rsidRPr="00436F9D">
        <w:rPr>
          <w:rFonts w:ascii="Times New Roman" w:hAnsi="Times New Roman" w:cs="Times New Roman"/>
          <w:bCs/>
          <w:sz w:val="28"/>
          <w:szCs w:val="28"/>
        </w:rPr>
        <w:t xml:space="preserve"> экземпляров. Тираж</w:t>
      </w:r>
      <w:r w:rsidR="009C2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F9D">
        <w:rPr>
          <w:rFonts w:ascii="Times New Roman" w:hAnsi="Times New Roman" w:cs="Times New Roman"/>
          <w:bCs/>
          <w:sz w:val="28"/>
          <w:szCs w:val="28"/>
        </w:rPr>
        <w:t xml:space="preserve">был доставлен для дальнейшего </w:t>
      </w:r>
      <w:r w:rsidR="009C2349">
        <w:rPr>
          <w:rFonts w:ascii="Times New Roman" w:hAnsi="Times New Roman" w:cs="Times New Roman"/>
          <w:bCs/>
          <w:sz w:val="28"/>
          <w:szCs w:val="28"/>
        </w:rPr>
        <w:t>распрос</w:t>
      </w:r>
      <w:r w:rsidRPr="00436F9D">
        <w:rPr>
          <w:rFonts w:ascii="Times New Roman" w:hAnsi="Times New Roman" w:cs="Times New Roman"/>
          <w:bCs/>
          <w:sz w:val="28"/>
          <w:szCs w:val="28"/>
        </w:rPr>
        <w:t>т</w:t>
      </w:r>
      <w:r w:rsidR="009C2349">
        <w:rPr>
          <w:rFonts w:ascii="Times New Roman" w:hAnsi="Times New Roman" w:cs="Times New Roman"/>
          <w:bCs/>
          <w:sz w:val="28"/>
          <w:szCs w:val="28"/>
        </w:rPr>
        <w:t>р</w:t>
      </w:r>
      <w:r w:rsidRPr="00436F9D">
        <w:rPr>
          <w:rFonts w:ascii="Times New Roman" w:hAnsi="Times New Roman" w:cs="Times New Roman"/>
          <w:bCs/>
          <w:sz w:val="28"/>
          <w:szCs w:val="28"/>
        </w:rPr>
        <w:t>а</w:t>
      </w:r>
      <w:r w:rsidR="009C2349">
        <w:rPr>
          <w:rFonts w:ascii="Times New Roman" w:hAnsi="Times New Roman" w:cs="Times New Roman"/>
          <w:bCs/>
          <w:sz w:val="28"/>
          <w:szCs w:val="28"/>
        </w:rPr>
        <w:t>н</w:t>
      </w:r>
      <w:r w:rsidRPr="00436F9D">
        <w:rPr>
          <w:rFonts w:ascii="Times New Roman" w:hAnsi="Times New Roman" w:cs="Times New Roman"/>
          <w:bCs/>
          <w:sz w:val="28"/>
          <w:szCs w:val="28"/>
        </w:rPr>
        <w:t>ения в администрации</w:t>
      </w:r>
      <w:r w:rsidR="009C2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F9D">
        <w:rPr>
          <w:rFonts w:ascii="Times New Roman" w:hAnsi="Times New Roman" w:cs="Times New Roman"/>
          <w:bCs/>
          <w:sz w:val="28"/>
          <w:szCs w:val="28"/>
        </w:rPr>
        <w:t>муниципальных районов и городского округа Ленинградской области.</w:t>
      </w:r>
    </w:p>
    <w:p w:rsidR="009C2349" w:rsidRPr="00436F9D" w:rsidRDefault="009C2349" w:rsidP="009C234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Вместе с тем, на реализацию данного мероприятия были привлечены иные источники финансирования. Так, в партнерстве с ПАО «Ростелеком» Комитет по связи и информатизации Ленинградской области в 2016 году организовал и провел два областных конкурса «Приведи друга», направленных на популяризацию электронной формы взаимодействия с органами власти. В рамках каждого конкурсного периода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было привлечено более тысячи жителей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области. </w:t>
      </w:r>
      <w:r w:rsidR="00796B14">
        <w:rPr>
          <w:rFonts w:ascii="Times New Roman" w:hAnsi="Times New Roman" w:cs="Times New Roman"/>
          <w:bCs/>
          <w:sz w:val="28"/>
          <w:szCs w:val="28"/>
        </w:rPr>
        <w:t xml:space="preserve">На данные нужды ПАО «Ростелеком» израсходовал 500 </w:t>
      </w:r>
      <w:proofErr w:type="spellStart"/>
      <w:r w:rsidR="00796B14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796B1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796B14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796B14">
        <w:rPr>
          <w:rFonts w:ascii="Times New Roman" w:hAnsi="Times New Roman" w:cs="Times New Roman"/>
          <w:bCs/>
          <w:sz w:val="28"/>
          <w:szCs w:val="28"/>
        </w:rPr>
        <w:t>. Копия письма прилагается.</w:t>
      </w:r>
    </w:p>
    <w:p w:rsidR="00436F9D" w:rsidRDefault="009C2349" w:rsidP="009C234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Дополнительные мероприятия проводились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в 2016 году в рамках государственной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«Устойчивое общественное ра</w:t>
      </w:r>
      <w:r>
        <w:rPr>
          <w:rFonts w:ascii="Times New Roman" w:hAnsi="Times New Roman" w:cs="Times New Roman"/>
          <w:bCs/>
          <w:sz w:val="28"/>
          <w:szCs w:val="28"/>
        </w:rPr>
        <w:t>звитие в Ленинградской области».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 xml:space="preserve"> Комитет по печати и связям с общественностью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организовал проведение информационно-разъяснительных мероприятий,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направленных на популяризацию получения государственных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муниципальных услуг в электронной форме, посредством публикаций,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6F9D" w:rsidRPr="00436F9D">
        <w:rPr>
          <w:rFonts w:ascii="Times New Roman" w:hAnsi="Times New Roman" w:cs="Times New Roman"/>
          <w:bCs/>
          <w:sz w:val="28"/>
          <w:szCs w:val="28"/>
        </w:rPr>
        <w:t>радиосюжетов</w:t>
      </w:r>
      <w:proofErr w:type="spellEnd"/>
      <w:r w:rsidR="00436F9D" w:rsidRPr="00436F9D">
        <w:rPr>
          <w:rFonts w:ascii="Times New Roman" w:hAnsi="Times New Roman" w:cs="Times New Roman"/>
          <w:bCs/>
          <w:sz w:val="28"/>
          <w:szCs w:val="28"/>
        </w:rPr>
        <w:t xml:space="preserve"> и радиосообщений, телесюжетов и сообщений в СМИ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- получателях субсидий из бюджета </w:t>
      </w: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436F9D" w:rsidRPr="00436F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2A9" w:rsidRDefault="009652A9" w:rsidP="009652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2A9"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Pr="009652A9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9652A9">
        <w:rPr>
          <w:rFonts w:ascii="Times New Roman" w:hAnsi="Times New Roman" w:cs="Times New Roman"/>
          <w:sz w:val="28"/>
          <w:szCs w:val="28"/>
        </w:rPr>
        <w:t xml:space="preserve"> </w:t>
      </w:r>
      <w:r w:rsidRPr="009652A9">
        <w:rPr>
          <w:rFonts w:ascii="Times New Roman" w:hAnsi="Times New Roman" w:cs="Times New Roman"/>
          <w:i/>
          <w:sz w:val="28"/>
          <w:szCs w:val="28"/>
        </w:rPr>
        <w:t>«Развитие информационно-коммуникационных технологий для обеспечения безопасности в Ленинградской области»</w:t>
      </w:r>
      <w:r w:rsidRPr="009652A9"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работа.</w:t>
      </w:r>
    </w:p>
    <w:p w:rsidR="00485439" w:rsidRPr="00485439" w:rsidRDefault="00485439" w:rsidP="007159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43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159BB">
        <w:rPr>
          <w:rFonts w:ascii="Times New Roman" w:hAnsi="Times New Roman" w:cs="Times New Roman"/>
          <w:sz w:val="28"/>
          <w:szCs w:val="28"/>
        </w:rPr>
        <w:t>46</w:t>
      </w:r>
      <w:r w:rsidRPr="00485439">
        <w:rPr>
          <w:rFonts w:ascii="Times New Roman" w:hAnsi="Times New Roman" w:cs="Times New Roman"/>
          <w:sz w:val="28"/>
          <w:szCs w:val="28"/>
        </w:rPr>
        <w:t xml:space="preserve"> информационных систем, используемых на </w:t>
      </w:r>
      <w:r w:rsidR="007159BB">
        <w:rPr>
          <w:rFonts w:ascii="Times New Roman" w:hAnsi="Times New Roman" w:cs="Times New Roman"/>
          <w:sz w:val="28"/>
          <w:szCs w:val="28"/>
        </w:rPr>
        <w:t>653</w:t>
      </w:r>
      <w:r w:rsidRPr="00485439">
        <w:rPr>
          <w:rFonts w:ascii="Times New Roman" w:hAnsi="Times New Roman" w:cs="Times New Roman"/>
          <w:sz w:val="28"/>
          <w:szCs w:val="28"/>
        </w:rPr>
        <w:t xml:space="preserve"> автоматизированных рабочих местах органов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5439">
        <w:rPr>
          <w:rFonts w:ascii="Times New Roman" w:hAnsi="Times New Roman" w:cs="Times New Roman"/>
          <w:sz w:val="28"/>
          <w:szCs w:val="28"/>
        </w:rPr>
        <w:t xml:space="preserve"> выполнены следующие работы:</w:t>
      </w:r>
    </w:p>
    <w:p w:rsidR="00485439" w:rsidRPr="00485439" w:rsidRDefault="00485439" w:rsidP="0048543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39">
        <w:rPr>
          <w:rFonts w:ascii="Times New Roman" w:hAnsi="Times New Roman" w:cs="Times New Roman"/>
          <w:sz w:val="28"/>
          <w:szCs w:val="28"/>
        </w:rPr>
        <w:t>по установке, настройке и вводу в опытную эксплуатацию технических и программных средств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439" w:rsidRPr="00485439" w:rsidRDefault="00485439" w:rsidP="0048543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39">
        <w:rPr>
          <w:rFonts w:ascii="Times New Roman" w:hAnsi="Times New Roman" w:cs="Times New Roman"/>
          <w:sz w:val="28"/>
          <w:szCs w:val="28"/>
        </w:rPr>
        <w:t>подтверждена правильность классификации ИС, выбора и применения средств защиты информации;</w:t>
      </w:r>
    </w:p>
    <w:p w:rsidR="00485439" w:rsidRPr="00485439" w:rsidRDefault="00485439" w:rsidP="0048543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39">
        <w:rPr>
          <w:rFonts w:ascii="Times New Roman" w:hAnsi="Times New Roman" w:cs="Times New Roman"/>
          <w:sz w:val="28"/>
          <w:szCs w:val="28"/>
        </w:rPr>
        <w:t xml:space="preserve">аттестационные испытания объектов информатизации в реальных условиях эксплуатации путем проверки фактического </w:t>
      </w:r>
      <w:proofErr w:type="gramStart"/>
      <w:r w:rsidRPr="00485439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485439">
        <w:rPr>
          <w:rFonts w:ascii="Times New Roman" w:hAnsi="Times New Roman" w:cs="Times New Roman"/>
          <w:sz w:val="28"/>
          <w:szCs w:val="28"/>
        </w:rPr>
        <w:t xml:space="preserve"> установленных требований на различных этапах технологического процесса обработки информации;</w:t>
      </w:r>
    </w:p>
    <w:p w:rsidR="00485439" w:rsidRPr="00485439" w:rsidRDefault="00485439" w:rsidP="00D92B7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39">
        <w:rPr>
          <w:rFonts w:ascii="Times New Roman" w:hAnsi="Times New Roman" w:cs="Times New Roman"/>
          <w:sz w:val="28"/>
          <w:szCs w:val="28"/>
        </w:rPr>
        <w:t>оформлены протоколы испытаний и заключения по результатам аттестации, аттестаты соответствия.</w:t>
      </w:r>
    </w:p>
    <w:p w:rsidR="009303D9" w:rsidRPr="009303D9" w:rsidRDefault="009303D9" w:rsidP="009303D9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3D9">
        <w:rPr>
          <w:rFonts w:ascii="Times New Roman" w:hAnsi="Times New Roman" w:cs="Times New Roman"/>
          <w:sz w:val="28"/>
          <w:szCs w:val="28"/>
        </w:rPr>
        <w:t xml:space="preserve">Для анализа и представления информации от сетевых устройств и устройств безопасности, приложений идентификации и управления доступом, инструментов поддержания политики безопасности и отслеживания уязвимостей, операционных систем, баз данных и журналов приложений, а также сведений о внешних угрозах приобретено программное обеспечение мониторинга и управления событиями информационной безопасности. Закуплено 67 единиц программного обеспечение криптографической защиты информации и 10 единиц программного обеспечения защиты информации от несанкционированного </w:t>
      </w:r>
      <w:r w:rsidRPr="009303D9">
        <w:rPr>
          <w:rFonts w:ascii="Times New Roman" w:hAnsi="Times New Roman" w:cs="Times New Roman"/>
          <w:sz w:val="28"/>
          <w:szCs w:val="28"/>
        </w:rPr>
        <w:lastRenderedPageBreak/>
        <w:t>доступа для автоматизированных рабочих мест органов исполнительной власти Ленинградской области.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3D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обретено программное обеспечение</w:t>
      </w:r>
      <w:r w:rsidRPr="009303D9">
        <w:rPr>
          <w:rFonts w:ascii="Times New Roman" w:hAnsi="Times New Roman" w:cs="Times New Roman"/>
          <w:sz w:val="28"/>
          <w:szCs w:val="28"/>
        </w:rPr>
        <w:t xml:space="preserve"> централизованного управления политиками безопасности для 1100 узлов сети </w:t>
      </w:r>
      <w:proofErr w:type="spellStart"/>
      <w:r w:rsidRPr="009303D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9303D9">
        <w:rPr>
          <w:rFonts w:ascii="Times New Roman" w:hAnsi="Times New Roman" w:cs="Times New Roman"/>
          <w:sz w:val="28"/>
          <w:szCs w:val="28"/>
        </w:rPr>
        <w:t xml:space="preserve"> № 6440.</w:t>
      </w:r>
    </w:p>
    <w:p w:rsidR="00116F95" w:rsidRPr="0020501C" w:rsidRDefault="00D92B7C" w:rsidP="00116F9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92B7C">
        <w:rPr>
          <w:rFonts w:ascii="Times New Roman" w:hAnsi="Times New Roman" w:cs="Times New Roman"/>
          <w:sz w:val="28"/>
          <w:szCs w:val="28"/>
        </w:rPr>
        <w:t xml:space="preserve">С целью создания и развития </w:t>
      </w:r>
      <w:proofErr w:type="gramStart"/>
      <w:r w:rsidRPr="00D92B7C">
        <w:rPr>
          <w:rFonts w:ascii="Times New Roman" w:hAnsi="Times New Roman" w:cs="Times New Roman"/>
          <w:sz w:val="28"/>
          <w:szCs w:val="28"/>
        </w:rPr>
        <w:t>систем защиты информации региональных информационных систем органов исполнительной власти</w:t>
      </w:r>
      <w:proofErr w:type="gramEnd"/>
      <w:r w:rsidRPr="00D92B7C">
        <w:rPr>
          <w:rFonts w:ascii="Times New Roman" w:hAnsi="Times New Roman" w:cs="Times New Roman"/>
          <w:sz w:val="28"/>
          <w:szCs w:val="28"/>
        </w:rPr>
        <w:t xml:space="preserve"> и местного самоуправления </w:t>
      </w:r>
      <w:r w:rsidR="00116F95">
        <w:rPr>
          <w:rFonts w:ascii="Times New Roman" w:hAnsi="Times New Roman"/>
          <w:sz w:val="28"/>
          <w:szCs w:val="28"/>
        </w:rPr>
        <w:t>п</w:t>
      </w:r>
      <w:r w:rsidR="00116F95" w:rsidRPr="0020501C">
        <w:rPr>
          <w:rFonts w:ascii="Times New Roman" w:hAnsi="Times New Roman"/>
          <w:sz w:val="28"/>
          <w:szCs w:val="28"/>
        </w:rPr>
        <w:t>риобретен</w:t>
      </w:r>
      <w:r w:rsidR="00116F95">
        <w:rPr>
          <w:rFonts w:ascii="Times New Roman" w:hAnsi="Times New Roman"/>
          <w:sz w:val="28"/>
          <w:szCs w:val="28"/>
        </w:rPr>
        <w:t>ы</w:t>
      </w:r>
      <w:r w:rsidR="00116F95" w:rsidRPr="0020501C">
        <w:rPr>
          <w:rFonts w:ascii="Times New Roman" w:hAnsi="Times New Roman"/>
          <w:sz w:val="28"/>
          <w:szCs w:val="28"/>
        </w:rPr>
        <w:t xml:space="preserve"> программно-аппаратны</w:t>
      </w:r>
      <w:r w:rsidR="00116F95">
        <w:rPr>
          <w:rFonts w:ascii="Times New Roman" w:hAnsi="Times New Roman"/>
          <w:sz w:val="28"/>
          <w:szCs w:val="28"/>
        </w:rPr>
        <w:t>е</w:t>
      </w:r>
      <w:r w:rsidR="00116F95" w:rsidRPr="0020501C">
        <w:rPr>
          <w:rFonts w:ascii="Times New Roman" w:hAnsi="Times New Roman"/>
          <w:sz w:val="28"/>
          <w:szCs w:val="28"/>
        </w:rPr>
        <w:t xml:space="preserve"> средств</w:t>
      </w:r>
      <w:r w:rsidR="00116F95">
        <w:rPr>
          <w:rFonts w:ascii="Times New Roman" w:hAnsi="Times New Roman"/>
          <w:sz w:val="28"/>
          <w:szCs w:val="28"/>
        </w:rPr>
        <w:t>а</w:t>
      </w:r>
      <w:r w:rsidR="00116F95" w:rsidRPr="0020501C">
        <w:rPr>
          <w:rFonts w:ascii="Times New Roman" w:hAnsi="Times New Roman"/>
          <w:sz w:val="28"/>
          <w:szCs w:val="28"/>
        </w:rPr>
        <w:t>, необходимы</w:t>
      </w:r>
      <w:r w:rsidR="00116F95">
        <w:rPr>
          <w:rFonts w:ascii="Times New Roman" w:hAnsi="Times New Roman"/>
          <w:sz w:val="28"/>
          <w:szCs w:val="28"/>
        </w:rPr>
        <w:t>е</w:t>
      </w:r>
      <w:r w:rsidR="00116F95" w:rsidRPr="0020501C">
        <w:rPr>
          <w:rFonts w:ascii="Times New Roman" w:hAnsi="Times New Roman"/>
          <w:sz w:val="28"/>
          <w:szCs w:val="28"/>
        </w:rPr>
        <w:t xml:space="preserve"> для обеспечения соответствия требованиям безопасности информации объектов информатизации Ленинградской области, </w:t>
      </w:r>
      <w:r w:rsidR="00116F95">
        <w:rPr>
          <w:rFonts w:ascii="Times New Roman" w:hAnsi="Times New Roman"/>
          <w:sz w:val="28"/>
          <w:szCs w:val="28"/>
        </w:rPr>
        <w:t xml:space="preserve">а также </w:t>
      </w:r>
      <w:r w:rsidR="00116F95" w:rsidRPr="0020501C">
        <w:rPr>
          <w:rFonts w:ascii="Times New Roman" w:hAnsi="Times New Roman"/>
          <w:sz w:val="28"/>
          <w:szCs w:val="28"/>
        </w:rPr>
        <w:t xml:space="preserve">для защиты от </w:t>
      </w:r>
      <w:proofErr w:type="spellStart"/>
      <w:r w:rsidR="00116F95" w:rsidRPr="0020501C">
        <w:rPr>
          <w:rFonts w:ascii="Times New Roman" w:hAnsi="Times New Roman"/>
          <w:sz w:val="28"/>
          <w:szCs w:val="28"/>
        </w:rPr>
        <w:t>DDoS</w:t>
      </w:r>
      <w:proofErr w:type="spellEnd"/>
      <w:r w:rsidR="00116F95" w:rsidRPr="0020501C">
        <w:rPr>
          <w:rFonts w:ascii="Times New Roman" w:hAnsi="Times New Roman"/>
          <w:sz w:val="28"/>
          <w:szCs w:val="28"/>
        </w:rPr>
        <w:t>-атак.</w:t>
      </w:r>
    </w:p>
    <w:p w:rsidR="00D92B7C" w:rsidRDefault="00D92B7C" w:rsidP="00D92B7C">
      <w:pPr>
        <w:ind w:right="-8" w:firstLine="851"/>
        <w:jc w:val="both"/>
        <w:rPr>
          <w:rFonts w:ascii="Times New Roman" w:hAnsi="Times New Roman"/>
          <w:sz w:val="28"/>
          <w:szCs w:val="28"/>
        </w:rPr>
      </w:pPr>
      <w:r w:rsidRPr="00F42B16">
        <w:rPr>
          <w:rFonts w:ascii="Times New Roman" w:hAnsi="Times New Roman"/>
          <w:sz w:val="28"/>
          <w:szCs w:val="28"/>
        </w:rPr>
        <w:t xml:space="preserve">Выполнены работы по сопровождению и обслуживанию подсистемы межсетевого экранирования и систем </w:t>
      </w:r>
      <w:proofErr w:type="gramStart"/>
      <w:r w:rsidRPr="00F42B16">
        <w:rPr>
          <w:rFonts w:ascii="Times New Roman" w:hAnsi="Times New Roman"/>
          <w:sz w:val="28"/>
          <w:szCs w:val="28"/>
        </w:rPr>
        <w:t>защиты информации информационных систем органов исполнительной власти Ленинградской</w:t>
      </w:r>
      <w:proofErr w:type="gramEnd"/>
      <w:r w:rsidRPr="00F42B16">
        <w:rPr>
          <w:rFonts w:ascii="Times New Roman" w:hAnsi="Times New Roman"/>
          <w:sz w:val="28"/>
          <w:szCs w:val="28"/>
        </w:rPr>
        <w:t xml:space="preserve"> области, защищенного сегмента </w:t>
      </w:r>
      <w:r>
        <w:rPr>
          <w:rFonts w:ascii="Times New Roman" w:hAnsi="Times New Roman"/>
          <w:sz w:val="28"/>
          <w:szCs w:val="28"/>
        </w:rPr>
        <w:t>ЕСПД, которые предусматривали:</w:t>
      </w:r>
    </w:p>
    <w:p w:rsidR="00D92B7C" w:rsidRPr="00A47F83" w:rsidRDefault="00D92B7C" w:rsidP="00144A41">
      <w:pPr>
        <w:numPr>
          <w:ilvl w:val="1"/>
          <w:numId w:val="13"/>
        </w:numPr>
        <w:ind w:left="0"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F83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7F83">
        <w:rPr>
          <w:rFonts w:ascii="Times New Roman" w:eastAsia="Times New Roman" w:hAnsi="Times New Roman" w:cs="Times New Roman"/>
          <w:sz w:val="28"/>
          <w:szCs w:val="28"/>
        </w:rPr>
        <w:t xml:space="preserve"> и обновление ПО МЭ </w:t>
      </w:r>
      <w:proofErr w:type="spellStart"/>
      <w:r w:rsidRPr="00A47F83">
        <w:rPr>
          <w:rFonts w:ascii="Times New Roman" w:eastAsia="Times New Roman" w:hAnsi="Times New Roman" w:cs="Times New Roman"/>
          <w:sz w:val="28"/>
          <w:szCs w:val="28"/>
        </w:rPr>
        <w:t>StoneGate</w:t>
      </w:r>
      <w:proofErr w:type="spellEnd"/>
      <w:r w:rsidRPr="00A47F83">
        <w:rPr>
          <w:rFonts w:ascii="Times New Roman" w:eastAsia="Times New Roman" w:hAnsi="Times New Roman" w:cs="Times New Roman"/>
          <w:sz w:val="28"/>
          <w:szCs w:val="28"/>
        </w:rPr>
        <w:t xml:space="preserve"> FW/VPN и системы управления </w:t>
      </w:r>
      <w:proofErr w:type="spellStart"/>
      <w:r w:rsidRPr="00A47F83">
        <w:rPr>
          <w:rFonts w:ascii="Times New Roman" w:eastAsia="Times New Roman" w:hAnsi="Times New Roman" w:cs="Times New Roman"/>
          <w:sz w:val="28"/>
          <w:szCs w:val="28"/>
        </w:rPr>
        <w:t>StoneGate</w:t>
      </w:r>
      <w:proofErr w:type="spellEnd"/>
      <w:r w:rsidRPr="00A47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F83"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 w:rsidRPr="00A47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F83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A47F83">
        <w:rPr>
          <w:rFonts w:ascii="Times New Roman" w:eastAsia="Times New Roman" w:hAnsi="Times New Roman" w:cs="Times New Roman"/>
          <w:sz w:val="28"/>
          <w:szCs w:val="28"/>
        </w:rPr>
        <w:t xml:space="preserve"> (SMC) до актуальных версий;</w:t>
      </w:r>
    </w:p>
    <w:p w:rsidR="00D92B7C" w:rsidRPr="00A47F83" w:rsidRDefault="00D92B7C" w:rsidP="00144A41">
      <w:pPr>
        <w:numPr>
          <w:ilvl w:val="1"/>
          <w:numId w:val="13"/>
        </w:numPr>
        <w:ind w:left="0"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F83">
        <w:rPr>
          <w:rFonts w:ascii="Times New Roman" w:eastAsia="Times New Roman" w:hAnsi="Times New Roman" w:cs="Times New Roman"/>
          <w:sz w:val="28"/>
          <w:szCs w:val="28"/>
        </w:rPr>
        <w:t xml:space="preserve">Возобновление работоспособности МЭ </w:t>
      </w:r>
      <w:proofErr w:type="spellStart"/>
      <w:r w:rsidRPr="00A47F83">
        <w:rPr>
          <w:rFonts w:ascii="Times New Roman" w:eastAsia="Times New Roman" w:hAnsi="Times New Roman" w:cs="Times New Roman"/>
          <w:sz w:val="28"/>
          <w:szCs w:val="28"/>
        </w:rPr>
        <w:t>StoneGate</w:t>
      </w:r>
      <w:proofErr w:type="spellEnd"/>
      <w:r w:rsidRPr="00A47F83">
        <w:rPr>
          <w:rFonts w:ascii="Times New Roman" w:eastAsia="Times New Roman" w:hAnsi="Times New Roman" w:cs="Times New Roman"/>
          <w:sz w:val="28"/>
          <w:szCs w:val="28"/>
        </w:rPr>
        <w:t xml:space="preserve"> FW/VPN, </w:t>
      </w:r>
      <w:proofErr w:type="spellStart"/>
      <w:r w:rsidRPr="00A47F83">
        <w:rPr>
          <w:rFonts w:ascii="Times New Roman" w:eastAsia="Times New Roman" w:hAnsi="Times New Roman" w:cs="Times New Roman"/>
          <w:sz w:val="28"/>
          <w:szCs w:val="28"/>
        </w:rPr>
        <w:t>VipNet</w:t>
      </w:r>
      <w:proofErr w:type="spellEnd"/>
      <w:r w:rsidRPr="00A47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7F83">
        <w:rPr>
          <w:rFonts w:ascii="Times New Roman" w:eastAsia="Times New Roman" w:hAnsi="Times New Roman" w:cs="Times New Roman"/>
          <w:sz w:val="28"/>
          <w:szCs w:val="28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B7C" w:rsidRPr="00D92B7C" w:rsidRDefault="00D92B7C" w:rsidP="00144A41">
      <w:pPr>
        <w:numPr>
          <w:ilvl w:val="1"/>
          <w:numId w:val="13"/>
        </w:numPr>
        <w:ind w:left="0" w:right="-8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7F83">
        <w:rPr>
          <w:rFonts w:ascii="Times New Roman" w:eastAsia="Times New Roman" w:hAnsi="Times New Roman" w:cs="Times New Roman"/>
          <w:sz w:val="28"/>
          <w:szCs w:val="28"/>
        </w:rPr>
        <w:t>Установк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2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47F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2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47F83">
        <w:rPr>
          <w:rFonts w:ascii="Times New Roman" w:eastAsia="Times New Roman" w:hAnsi="Times New Roman" w:cs="Times New Roman"/>
          <w:sz w:val="28"/>
          <w:szCs w:val="28"/>
        </w:rPr>
        <w:t>настройк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2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47F83">
        <w:rPr>
          <w:rFonts w:ascii="Times New Roman" w:eastAsia="Times New Roman" w:hAnsi="Times New Roman" w:cs="Times New Roman"/>
          <w:sz w:val="28"/>
          <w:szCs w:val="28"/>
        </w:rPr>
        <w:t>МЭ</w:t>
      </w:r>
      <w:r w:rsidRPr="00D92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2B7C">
        <w:rPr>
          <w:rFonts w:ascii="Times New Roman" w:eastAsia="Times New Roman" w:hAnsi="Times New Roman" w:cs="Times New Roman"/>
          <w:sz w:val="28"/>
          <w:szCs w:val="28"/>
          <w:lang w:val="en-US"/>
        </w:rPr>
        <w:t>StoneGate</w:t>
      </w:r>
      <w:proofErr w:type="spellEnd"/>
      <w:r w:rsidRPr="00D92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FW/VPN, </w:t>
      </w:r>
      <w:proofErr w:type="spellStart"/>
      <w:r w:rsidRPr="00D92B7C">
        <w:rPr>
          <w:rFonts w:ascii="Times New Roman" w:eastAsia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D92B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Coordinator;</w:t>
      </w:r>
    </w:p>
    <w:p w:rsidR="00D92B7C" w:rsidRDefault="00D92B7C" w:rsidP="00144A41">
      <w:pPr>
        <w:numPr>
          <w:ilvl w:val="1"/>
          <w:numId w:val="13"/>
        </w:numPr>
        <w:ind w:left="0"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F83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подсистемы межсетевого экранирования в администрациях муниципальных районов и городских поселений; </w:t>
      </w:r>
    </w:p>
    <w:p w:rsidR="00D92B7C" w:rsidRPr="00116F95" w:rsidRDefault="00D92B7C" w:rsidP="00116F95">
      <w:pPr>
        <w:numPr>
          <w:ilvl w:val="1"/>
          <w:numId w:val="13"/>
        </w:numPr>
        <w:ind w:left="0"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F83">
        <w:rPr>
          <w:rFonts w:ascii="Times New Roman" w:eastAsia="Times New Roman" w:hAnsi="Times New Roman" w:cs="Times New Roman"/>
          <w:sz w:val="28"/>
          <w:szCs w:val="28"/>
        </w:rPr>
        <w:t>Выполнение работ по сопровождению подсистемы доменной архитектуры и авторизованного доступа.</w:t>
      </w:r>
    </w:p>
    <w:p w:rsidR="0020501C" w:rsidRDefault="0020501C" w:rsidP="0020501C">
      <w:pPr>
        <w:ind w:right="-8" w:firstLine="851"/>
        <w:jc w:val="both"/>
        <w:rPr>
          <w:rFonts w:ascii="Times New Roman" w:hAnsi="Times New Roman"/>
          <w:sz w:val="28"/>
          <w:szCs w:val="28"/>
        </w:rPr>
      </w:pPr>
    </w:p>
    <w:p w:rsidR="00681404" w:rsidRPr="00F55E5F" w:rsidRDefault="00681404" w:rsidP="00681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Pr="00F55E5F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5E5F">
        <w:rPr>
          <w:rFonts w:ascii="Times New Roman" w:hAnsi="Times New Roman" w:cs="Times New Roman"/>
          <w:sz w:val="28"/>
          <w:szCs w:val="28"/>
        </w:rPr>
        <w:t xml:space="preserve"> функционирования системы автоматической фиксации административных правонарушений в области безопасности дорожного движения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 в отчетный период</w:t>
      </w:r>
      <w:r w:rsidRPr="00F55E5F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ы следующие работы.</w:t>
      </w:r>
    </w:p>
    <w:p w:rsidR="00681404" w:rsidRPr="00E37EA7" w:rsidRDefault="00681404" w:rsidP="00681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>Осуществлена поставка 27 стационарных комплексов автоматической фото-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РФ. Установлено 30 стационарных комплексов автоматической фото-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РФ.</w:t>
      </w:r>
    </w:p>
    <w:p w:rsidR="00681404" w:rsidRPr="00E37EA7" w:rsidRDefault="00681404" w:rsidP="00681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 xml:space="preserve">Осуществлена почтовая рассылка </w:t>
      </w:r>
      <w:r w:rsidRPr="00E37EA7">
        <w:rPr>
          <w:rFonts w:ascii="Times New Roman" w:hAnsi="Times New Roman"/>
          <w:sz w:val="28"/>
          <w:szCs w:val="28"/>
        </w:rPr>
        <w:t xml:space="preserve">1 007,48 </w:t>
      </w:r>
      <w:r w:rsidRPr="00E37EA7">
        <w:rPr>
          <w:rFonts w:ascii="Times New Roman" w:hAnsi="Times New Roman" w:cs="Times New Roman"/>
          <w:sz w:val="28"/>
          <w:szCs w:val="28"/>
        </w:rPr>
        <w:t xml:space="preserve">тыс. материалов об административных правонарушениях в области дорожного движения, из них </w:t>
      </w:r>
      <w:r w:rsidRPr="00E37EA7">
        <w:rPr>
          <w:rFonts w:ascii="Times New Roman" w:hAnsi="Times New Roman"/>
          <w:sz w:val="28"/>
          <w:szCs w:val="28"/>
        </w:rPr>
        <w:t xml:space="preserve">783,51 </w:t>
      </w:r>
      <w:r w:rsidRPr="00E37EA7">
        <w:rPr>
          <w:rFonts w:ascii="Times New Roman" w:hAnsi="Times New Roman" w:cs="Times New Roman"/>
          <w:sz w:val="28"/>
          <w:szCs w:val="28"/>
        </w:rPr>
        <w:t>тыс. копий постановлений, полученных с использованием стационарных комплексов автоматической фото-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нарушений ПДД РФ. Выполнена 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предпочтовая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подготовка 783,51 тыс.</w:t>
      </w:r>
      <w:r w:rsidRPr="00E37EA7">
        <w:rPr>
          <w:rFonts w:ascii="Times New Roman" w:hAnsi="Times New Roman" w:cs="Times New Roman"/>
        </w:rPr>
        <w:t xml:space="preserve"> </w:t>
      </w:r>
      <w:r w:rsidRPr="00E37EA7">
        <w:rPr>
          <w:rFonts w:ascii="Times New Roman" w:hAnsi="Times New Roman" w:cs="Times New Roman"/>
          <w:sz w:val="28"/>
          <w:szCs w:val="28"/>
        </w:rPr>
        <w:t>копий постановлений об административных правонарушениях ПДД РФ.</w:t>
      </w:r>
    </w:p>
    <w:p w:rsidR="00681404" w:rsidRPr="00E37EA7" w:rsidRDefault="00681404" w:rsidP="00681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>Обеспечено ежемесячное сопровождение Автоматизированной системы обработки данных автоматической фото-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в области дорожного движения на территории Ленинградской области.</w:t>
      </w:r>
    </w:p>
    <w:p w:rsidR="00681404" w:rsidRPr="00E37EA7" w:rsidRDefault="00681404" w:rsidP="006814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>Обеспечено техническое обслуживание 78 стационарных комплексов автоматической фото-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нарушений ПДД РФ.</w:t>
      </w:r>
    </w:p>
    <w:p w:rsidR="00681404" w:rsidRPr="00E37EA7" w:rsidRDefault="00681404" w:rsidP="006814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A7">
        <w:rPr>
          <w:rFonts w:ascii="Times New Roman" w:hAnsi="Times New Roman" w:cs="Times New Roman"/>
          <w:sz w:val="28"/>
          <w:szCs w:val="28"/>
        </w:rPr>
        <w:lastRenderedPageBreak/>
        <w:t>Застрахованы 92 стационарных комплекса автоматической фото-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нарушений ПДД РФ.</w:t>
      </w:r>
      <w:proofErr w:type="gramEnd"/>
    </w:p>
    <w:p w:rsidR="00681404" w:rsidRPr="00E37EA7" w:rsidRDefault="00681404" w:rsidP="006814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>Обеспечено энергоснабжение 9-ти стационарных комплексов автоматической фото-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нарушений ПДД РФ.</w:t>
      </w:r>
    </w:p>
    <w:p w:rsidR="00681404" w:rsidRPr="00E37EA7" w:rsidRDefault="00681404" w:rsidP="00681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>Для передачи информации, полученной стационарными комплексами автоматической фото-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нарушений ПДД РФ, в центр обработки данных предоставлены каналы связи для 94 стационарных комплексов автоматической фото-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нарушений ПДД РФ.</w:t>
      </w:r>
    </w:p>
    <w:p w:rsidR="00681404" w:rsidRPr="00E37EA7" w:rsidRDefault="00681404" w:rsidP="00681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/>
          <w:sz w:val="28"/>
          <w:szCs w:val="28"/>
        </w:rPr>
        <w:t>Ежедневно проводилась первичная обработка фотоматериалов, поступающих от стационарных комплексов автоматической фото-</w:t>
      </w:r>
      <w:proofErr w:type="spellStart"/>
      <w:r w:rsidRPr="00E37EA7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E37EA7">
        <w:rPr>
          <w:rFonts w:ascii="Times New Roman" w:hAnsi="Times New Roman"/>
          <w:sz w:val="28"/>
          <w:szCs w:val="28"/>
        </w:rPr>
        <w:t xml:space="preserve"> нарушений   Правил дорожного движения Российской Федерации. Всего за 2016 год обработано 1 134,706 тыс. штук фотоматериалов.</w:t>
      </w:r>
    </w:p>
    <w:p w:rsidR="00681404" w:rsidRPr="00E37EA7" w:rsidRDefault="00681404" w:rsidP="00681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>Обеспечение развития и эксплуатации системы автоматической фиксации административных правонарушений в области безопасности дорожного движения на территории Ленинградской области осуществляется Государственным казенным учреждением Ленинградской области «Центр безопасности дорожного движения» (ГКУ ЛО «ЦБДД»). Расходы на содержание учреждения в отчетном периоде включали:</w:t>
      </w:r>
    </w:p>
    <w:p w:rsidR="00681404" w:rsidRPr="00E37EA7" w:rsidRDefault="00681404" w:rsidP="00681404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>Выплату заработной платы работникам учреждения, штатная численность которых составляет 24 человека;</w:t>
      </w:r>
    </w:p>
    <w:p w:rsidR="00681404" w:rsidRPr="00E37EA7" w:rsidRDefault="00681404" w:rsidP="00681404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>Предоставление услуг связи;</w:t>
      </w:r>
    </w:p>
    <w:p w:rsidR="00681404" w:rsidRPr="00E37EA7" w:rsidRDefault="00681404" w:rsidP="00681404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EA7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Сопровождение программ 1С "Бухгалтерия", "Зарплата и кадры", СПС Консультант Бюджетные организации для обеспечения бюджетного процесса ГКУ ЛО "ЦБДД; </w:t>
      </w:r>
    </w:p>
    <w:p w:rsidR="00681404" w:rsidRPr="00E37EA7" w:rsidRDefault="00681404" w:rsidP="00681404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>Автотранспортные услуги;</w:t>
      </w:r>
    </w:p>
    <w:p w:rsidR="00681404" w:rsidRPr="00E37EA7" w:rsidRDefault="00681404" w:rsidP="00681404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EA7">
        <w:rPr>
          <w:rFonts w:ascii="Times New Roman" w:hAnsi="Times New Roman" w:cs="Times New Roman"/>
          <w:sz w:val="28"/>
          <w:szCs w:val="28"/>
        </w:rPr>
        <w:t xml:space="preserve">Аренда и охрана офиса по адресу: СПб, 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Малодетскосельский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пр., дом 28а 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E37EA7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E37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EA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E37EA7">
        <w:rPr>
          <w:rFonts w:ascii="Times New Roman" w:hAnsi="Times New Roman" w:cs="Times New Roman"/>
          <w:sz w:val="28"/>
          <w:szCs w:val="28"/>
        </w:rPr>
        <w:t xml:space="preserve"> 2Н;</w:t>
      </w:r>
    </w:p>
    <w:p w:rsidR="00681404" w:rsidRPr="00E37EA7" w:rsidRDefault="00681404" w:rsidP="00681404">
      <w:pPr>
        <w:pStyle w:val="a9"/>
        <w:numPr>
          <w:ilvl w:val="0"/>
          <w:numId w:val="14"/>
        </w:numPr>
        <w:tabs>
          <w:tab w:val="left" w:pos="567"/>
          <w:tab w:val="left" w:pos="1134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E37EA7">
        <w:rPr>
          <w:color w:val="0D0D0D"/>
          <w:sz w:val="28"/>
          <w:szCs w:val="28"/>
        </w:rPr>
        <w:t>Повышение квалификации работников учреждения по теме «Контрактная система: Теория и Практика»,</w:t>
      </w:r>
      <w:r w:rsidRPr="00E37EA7">
        <w:rPr>
          <w:sz w:val="28"/>
          <w:szCs w:val="28"/>
        </w:rPr>
        <w:t xml:space="preserve"> «Организация закупок товаров, работ, услуг в соответствии с 44-ФЗ»;</w:t>
      </w:r>
    </w:p>
    <w:p w:rsidR="00E37EA7" w:rsidRPr="00E37EA7" w:rsidRDefault="00E37EA7" w:rsidP="00681404">
      <w:pPr>
        <w:pStyle w:val="a9"/>
        <w:numPr>
          <w:ilvl w:val="0"/>
          <w:numId w:val="14"/>
        </w:numPr>
        <w:tabs>
          <w:tab w:val="left" w:pos="567"/>
          <w:tab w:val="left" w:pos="1134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E37EA7">
        <w:rPr>
          <w:sz w:val="28"/>
          <w:szCs w:val="28"/>
        </w:rPr>
        <w:t>Командировочные расходы:</w:t>
      </w:r>
    </w:p>
    <w:p w:rsidR="00681404" w:rsidRPr="00E37EA7" w:rsidRDefault="00E37EA7" w:rsidP="00E37EA7">
      <w:pPr>
        <w:pStyle w:val="a9"/>
        <w:tabs>
          <w:tab w:val="left" w:pos="567"/>
          <w:tab w:val="left" w:pos="1134"/>
        </w:tabs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E37EA7">
        <w:rPr>
          <w:sz w:val="28"/>
          <w:szCs w:val="28"/>
        </w:rPr>
        <w:t>а)</w:t>
      </w:r>
      <w:r w:rsidR="00681404" w:rsidRPr="00E37EA7">
        <w:rPr>
          <w:sz w:val="28"/>
          <w:szCs w:val="28"/>
        </w:rPr>
        <w:t xml:space="preserve"> Работники учреждения направлялись в служебную командировку в город Казань для принятия участия в IV Международной научно-практической конференции «Современные проблемы безопасности жизнедеятельности: интеллектуальные транспортные системы» с 25.02.2016 г. по 26.02.2016 г. Целью командировки являлось ознакомление с опытом работы в области автоматической фото-</w:t>
      </w:r>
      <w:proofErr w:type="spellStart"/>
      <w:r w:rsidR="00681404" w:rsidRPr="00E37EA7">
        <w:rPr>
          <w:sz w:val="28"/>
          <w:szCs w:val="28"/>
        </w:rPr>
        <w:t>видеофиксации</w:t>
      </w:r>
      <w:proofErr w:type="spellEnd"/>
      <w:r w:rsidR="00681404" w:rsidRPr="00E37EA7">
        <w:rPr>
          <w:sz w:val="28"/>
          <w:szCs w:val="28"/>
        </w:rPr>
        <w:t xml:space="preserve"> нарушений ПДД, автоматического весогабаритного контроля и системы взимании платы в счет возмещения вреда, причиняемого автомобильным дорогам транспортными средствами</w:t>
      </w:r>
      <w:proofErr w:type="gramEnd"/>
      <w:r w:rsidR="00681404" w:rsidRPr="00E37EA7">
        <w:rPr>
          <w:sz w:val="28"/>
          <w:szCs w:val="28"/>
        </w:rPr>
        <w:t xml:space="preserve">, </w:t>
      </w:r>
      <w:proofErr w:type="gramStart"/>
      <w:r w:rsidR="00681404" w:rsidRPr="00E37EA7">
        <w:rPr>
          <w:sz w:val="28"/>
          <w:szCs w:val="28"/>
        </w:rPr>
        <w:t>имеющими</w:t>
      </w:r>
      <w:proofErr w:type="gramEnd"/>
      <w:r w:rsidR="00681404" w:rsidRPr="00E37EA7">
        <w:rPr>
          <w:sz w:val="28"/>
          <w:szCs w:val="28"/>
        </w:rPr>
        <w:t xml:space="preserve"> разрешенную максимальную массу свыше 12 тонн.</w:t>
      </w:r>
    </w:p>
    <w:p w:rsidR="00681404" w:rsidRDefault="00E37EA7" w:rsidP="006814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A7">
        <w:rPr>
          <w:rFonts w:ascii="Times New Roman" w:hAnsi="Times New Roman" w:cs="Times New Roman"/>
          <w:sz w:val="28"/>
          <w:szCs w:val="28"/>
        </w:rPr>
        <w:t xml:space="preserve">б) исполняющий обязанности руководителя направлялся в служебные командировки </w:t>
      </w:r>
      <w:r w:rsidR="00681404" w:rsidRPr="00E37EA7">
        <w:rPr>
          <w:rFonts w:ascii="Times New Roman" w:hAnsi="Times New Roman" w:cs="Times New Roman"/>
          <w:sz w:val="28"/>
          <w:szCs w:val="28"/>
        </w:rPr>
        <w:t>в город Москву для ознакомления с опытом работы в сфере инновационных IT – решений для органов власти и организации практического взаимодействия в сфере автоматической фото-</w:t>
      </w:r>
      <w:proofErr w:type="spellStart"/>
      <w:r w:rsidR="00681404" w:rsidRPr="00E37EA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681404" w:rsidRPr="00E37EA7">
        <w:rPr>
          <w:rFonts w:ascii="Times New Roman" w:hAnsi="Times New Roman" w:cs="Times New Roman"/>
          <w:sz w:val="28"/>
          <w:szCs w:val="28"/>
        </w:rPr>
        <w:t xml:space="preserve"> нарушений ПДД и </w:t>
      </w:r>
      <w:r w:rsidR="00681404" w:rsidRPr="00E37EA7">
        <w:rPr>
          <w:rFonts w:ascii="Times New Roman" w:hAnsi="Times New Roman" w:cs="Times New Roman"/>
          <w:sz w:val="28"/>
          <w:szCs w:val="28"/>
        </w:rPr>
        <w:lastRenderedPageBreak/>
        <w:t>по обмену опытом по совершенствованию системы мониторинга в сфере безопасности дорожного движения;</w:t>
      </w:r>
      <w:proofErr w:type="gramEnd"/>
    </w:p>
    <w:p w:rsidR="00B43BF6" w:rsidRDefault="00B43BF6" w:rsidP="001E7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1D1" w:rsidRDefault="001E71D1" w:rsidP="001E71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D1"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Pr="001E71D1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1E71D1">
        <w:rPr>
          <w:rFonts w:ascii="Times New Roman" w:hAnsi="Times New Roman" w:cs="Times New Roman"/>
          <w:sz w:val="28"/>
          <w:szCs w:val="28"/>
        </w:rPr>
        <w:t xml:space="preserve"> </w:t>
      </w:r>
      <w:r w:rsidRPr="001E71D1">
        <w:rPr>
          <w:rFonts w:ascii="Times New Roman" w:hAnsi="Times New Roman" w:cs="Times New Roman"/>
          <w:i/>
          <w:sz w:val="28"/>
          <w:szCs w:val="28"/>
        </w:rPr>
        <w:t>«Развитие информационно-коммуникационных технологий обеспечения исполнения государственных и муниципальных полномочий в Ленинградской области»</w:t>
      </w:r>
      <w:r w:rsidRPr="001E71D1"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работа.</w:t>
      </w:r>
    </w:p>
    <w:p w:rsidR="0074604F" w:rsidRPr="0074604F" w:rsidRDefault="00F7332C" w:rsidP="0074604F">
      <w:pPr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604F">
        <w:rPr>
          <w:rFonts w:ascii="Times New Roman" w:hAnsi="Times New Roman" w:cs="Times New Roman"/>
          <w:sz w:val="28"/>
          <w:szCs w:val="28"/>
        </w:rPr>
        <w:t>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604F">
        <w:rPr>
          <w:rFonts w:ascii="Times New Roman" w:hAnsi="Times New Roman" w:cs="Times New Roman"/>
          <w:sz w:val="28"/>
          <w:szCs w:val="28"/>
        </w:rPr>
        <w:t xml:space="preserve"> </w:t>
      </w:r>
      <w:r w:rsidR="0074604F" w:rsidRPr="0074604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604F" w:rsidRPr="0074604F">
        <w:rPr>
          <w:rFonts w:ascii="Times New Roman" w:hAnsi="Times New Roman" w:cs="Times New Roman"/>
          <w:sz w:val="28"/>
          <w:szCs w:val="28"/>
        </w:rPr>
        <w:t xml:space="preserve"> по развитию Регионального сегмента единой федеральной межведомственной системы учета контингента </w:t>
      </w:r>
      <w:proofErr w:type="gramStart"/>
      <w:r w:rsidR="0074604F" w:rsidRPr="007460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604F" w:rsidRPr="0074604F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и дополнительным образовательным программам Ленинградской области «Контингент-ЛО»</w:t>
      </w:r>
      <w:r w:rsidR="0074604F">
        <w:rPr>
          <w:rFonts w:ascii="Times New Roman" w:hAnsi="Times New Roman" w:cs="Times New Roman"/>
          <w:sz w:val="28"/>
          <w:szCs w:val="28"/>
        </w:rPr>
        <w:t>, предусматривающи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604F">
        <w:rPr>
          <w:rFonts w:ascii="Times New Roman" w:hAnsi="Times New Roman" w:cs="Times New Roman"/>
          <w:sz w:val="28"/>
          <w:szCs w:val="28"/>
        </w:rPr>
        <w:t xml:space="preserve"> разработку:</w:t>
      </w:r>
    </w:p>
    <w:p w:rsidR="0074604F" w:rsidRPr="0074604F" w:rsidRDefault="0074604F" w:rsidP="0074604F">
      <w:pPr>
        <w:numPr>
          <w:ilvl w:val="0"/>
          <w:numId w:val="30"/>
        </w:num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74604F">
        <w:rPr>
          <w:rFonts w:ascii="Times New Roman" w:hAnsi="Times New Roman" w:cs="Times New Roman"/>
          <w:sz w:val="28"/>
          <w:szCs w:val="28"/>
        </w:rPr>
        <w:t>общесистемного программного обеспечения;</w:t>
      </w:r>
    </w:p>
    <w:p w:rsidR="0074604F" w:rsidRDefault="0074604F" w:rsidP="0074604F">
      <w:pPr>
        <w:numPr>
          <w:ilvl w:val="0"/>
          <w:numId w:val="30"/>
        </w:num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74604F">
        <w:rPr>
          <w:rFonts w:ascii="Times New Roman" w:hAnsi="Times New Roman" w:cs="Times New Roman"/>
          <w:sz w:val="28"/>
          <w:szCs w:val="28"/>
        </w:rPr>
        <w:t>АИС «Среднего профессионального образования»;</w:t>
      </w:r>
    </w:p>
    <w:p w:rsidR="0074604F" w:rsidRPr="0074604F" w:rsidRDefault="0074604F" w:rsidP="0074604F">
      <w:pPr>
        <w:numPr>
          <w:ilvl w:val="0"/>
          <w:numId w:val="30"/>
        </w:num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74604F">
        <w:rPr>
          <w:rFonts w:ascii="Times New Roman" w:hAnsi="Times New Roman" w:cs="Times New Roman"/>
          <w:sz w:val="28"/>
          <w:szCs w:val="28"/>
        </w:rPr>
        <w:t>программного обеспечения механизмов (включая сервис проверки данных) мониторинга взаимодействия ГИС «Контингент-ЛО» и Федерального сегмента;</w:t>
      </w:r>
    </w:p>
    <w:p w:rsidR="0074604F" w:rsidRPr="0074604F" w:rsidRDefault="0074604F" w:rsidP="0074604F">
      <w:pPr>
        <w:numPr>
          <w:ilvl w:val="0"/>
          <w:numId w:val="30"/>
        </w:num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74604F">
        <w:rPr>
          <w:rFonts w:ascii="Times New Roman" w:hAnsi="Times New Roman" w:cs="Times New Roman"/>
          <w:sz w:val="28"/>
          <w:szCs w:val="28"/>
        </w:rPr>
        <w:t>программного обеспечения механизмов визуализации информационного взаимодействия ГИС «Контингент-ЛО» и Федерального сегмента;</w:t>
      </w:r>
    </w:p>
    <w:p w:rsidR="0074604F" w:rsidRPr="0074604F" w:rsidRDefault="0074604F" w:rsidP="0074604F">
      <w:pPr>
        <w:numPr>
          <w:ilvl w:val="0"/>
          <w:numId w:val="30"/>
        </w:num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74604F">
        <w:rPr>
          <w:rFonts w:ascii="Times New Roman" w:hAnsi="Times New Roman" w:cs="Times New Roman"/>
          <w:sz w:val="28"/>
          <w:szCs w:val="28"/>
        </w:rPr>
        <w:t>программного обеспечения протокола взаимодействия с информационной системой ЕСИА, регистрация в ЕСИА;</w:t>
      </w:r>
    </w:p>
    <w:p w:rsidR="0074604F" w:rsidRDefault="0074604F" w:rsidP="0074604F">
      <w:pPr>
        <w:numPr>
          <w:ilvl w:val="0"/>
          <w:numId w:val="30"/>
        </w:num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74604F">
        <w:rPr>
          <w:rFonts w:ascii="Times New Roman" w:hAnsi="Times New Roman" w:cs="Times New Roman"/>
          <w:sz w:val="28"/>
          <w:szCs w:val="28"/>
        </w:rPr>
        <w:t>программного обеспечения интеграции Подсистемы «дошкольное образование» с Единой системой идентификац</w:t>
      </w:r>
      <w:proofErr w:type="gramStart"/>
      <w:r w:rsidRPr="0074604F">
        <w:rPr>
          <w:rFonts w:ascii="Times New Roman" w:hAnsi="Times New Roman" w:cs="Times New Roman"/>
          <w:sz w:val="28"/>
          <w:szCs w:val="28"/>
        </w:rPr>
        <w:t>ии  и ау</w:t>
      </w:r>
      <w:proofErr w:type="gramEnd"/>
      <w:r w:rsidRPr="0074604F">
        <w:rPr>
          <w:rFonts w:ascii="Times New Roman" w:hAnsi="Times New Roman" w:cs="Times New Roman"/>
          <w:sz w:val="28"/>
          <w:szCs w:val="28"/>
        </w:rPr>
        <w:t>тентификации – подключение к ЕСИА;</w:t>
      </w:r>
    </w:p>
    <w:p w:rsidR="0074604F" w:rsidRPr="0074604F" w:rsidRDefault="0074604F" w:rsidP="0074604F">
      <w:pPr>
        <w:numPr>
          <w:ilvl w:val="0"/>
          <w:numId w:val="30"/>
        </w:num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74604F">
        <w:rPr>
          <w:rFonts w:ascii="Times New Roman" w:hAnsi="Times New Roman" w:cs="Times New Roman"/>
          <w:sz w:val="28"/>
          <w:szCs w:val="28"/>
        </w:rPr>
        <w:t>программного обеспечения по сопоставлению зарегистрированных учетных записей в Подсистеме «дошкольное образование» к учетной записи ЕСИА;</w:t>
      </w:r>
    </w:p>
    <w:p w:rsidR="0074604F" w:rsidRPr="0074604F" w:rsidRDefault="0074604F" w:rsidP="0074604F">
      <w:pPr>
        <w:numPr>
          <w:ilvl w:val="0"/>
          <w:numId w:val="30"/>
        </w:num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74604F">
        <w:rPr>
          <w:rFonts w:ascii="Times New Roman" w:hAnsi="Times New Roman" w:cs="Times New Roman"/>
          <w:sz w:val="28"/>
          <w:szCs w:val="28"/>
        </w:rPr>
        <w:t>функциональных возможностей Подсистемы «дошкольное образование» для соответствия актуальным методическим рекомендациям Министерства образования и науки Российской Федерации;</w:t>
      </w:r>
    </w:p>
    <w:p w:rsidR="0074604F" w:rsidRDefault="00125DF4" w:rsidP="00125D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604F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>, осуществлялась</w:t>
      </w:r>
      <w:r w:rsidR="0074604F">
        <w:rPr>
          <w:rFonts w:ascii="Times New Roman" w:hAnsi="Times New Roman" w:cs="Times New Roman"/>
          <w:sz w:val="28"/>
          <w:szCs w:val="28"/>
        </w:rPr>
        <w:t xml:space="preserve"> д</w:t>
      </w:r>
      <w:r w:rsidR="0074604F" w:rsidRPr="0074604F">
        <w:rPr>
          <w:rFonts w:ascii="Times New Roman" w:hAnsi="Times New Roman" w:cs="Times New Roman"/>
          <w:sz w:val="28"/>
          <w:szCs w:val="28"/>
        </w:rPr>
        <w:t>оработк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04F" w:rsidRPr="0074604F">
        <w:rPr>
          <w:rFonts w:ascii="Times New Roman" w:hAnsi="Times New Roman" w:cs="Times New Roman"/>
          <w:sz w:val="28"/>
          <w:szCs w:val="28"/>
        </w:rPr>
        <w:t xml:space="preserve"> программного обеспечения АИС «Среднего профессионального образования» на рабочих местах организаций среднего профессионального образования</w:t>
      </w:r>
      <w:r w:rsidR="0074604F">
        <w:rPr>
          <w:rFonts w:ascii="Times New Roman" w:hAnsi="Times New Roman" w:cs="Times New Roman"/>
          <w:sz w:val="28"/>
          <w:szCs w:val="28"/>
        </w:rPr>
        <w:t xml:space="preserve"> и п</w:t>
      </w:r>
      <w:r w:rsidR="0074604F" w:rsidRPr="0074604F">
        <w:rPr>
          <w:rFonts w:ascii="Times New Roman" w:hAnsi="Times New Roman" w:cs="Times New Roman"/>
          <w:sz w:val="28"/>
          <w:szCs w:val="28"/>
        </w:rPr>
        <w:t>одсистемы «дошкольное образование» на рабочих местах организаций дошкольного образования.</w:t>
      </w:r>
    </w:p>
    <w:p w:rsidR="00125DF4" w:rsidRDefault="00125DF4" w:rsidP="00125D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19C" w:rsidRDefault="009B7F84" w:rsidP="0040019C">
      <w:pPr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019C" w:rsidRPr="003374D5">
        <w:rPr>
          <w:rFonts w:ascii="Times New Roman" w:hAnsi="Times New Roman" w:cs="Times New Roman"/>
          <w:sz w:val="28"/>
          <w:szCs w:val="28"/>
        </w:rPr>
        <w:t>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019C" w:rsidRPr="003374D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019C" w:rsidRPr="003374D5">
        <w:rPr>
          <w:rFonts w:ascii="Times New Roman" w:hAnsi="Times New Roman" w:cs="Times New Roman"/>
          <w:sz w:val="28"/>
          <w:szCs w:val="28"/>
        </w:rPr>
        <w:t xml:space="preserve"> по созданию регионального сегмента единой государственной информационной системы здравоохранения,</w:t>
      </w:r>
      <w:r w:rsidR="00D45914" w:rsidRPr="003374D5">
        <w:rPr>
          <w:rFonts w:ascii="Times New Roman" w:hAnsi="Times New Roman" w:cs="Times New Roman"/>
          <w:sz w:val="28"/>
          <w:szCs w:val="28"/>
        </w:rPr>
        <w:t xml:space="preserve"> а</w:t>
      </w:r>
      <w:r w:rsidR="0040019C" w:rsidRPr="003374D5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приобретена </w:t>
      </w:r>
      <w:r w:rsidR="0040019C" w:rsidRPr="003374D5">
        <w:rPr>
          <w:rFonts w:ascii="Times New Roman" w:hAnsi="Times New Roman" w:cs="Times New Roman"/>
          <w:sz w:val="28"/>
          <w:szCs w:val="28"/>
        </w:rPr>
        <w:t xml:space="preserve"> </w:t>
      </w:r>
      <w:r w:rsidRPr="003374D5">
        <w:rPr>
          <w:rFonts w:ascii="Times New Roman" w:hAnsi="Times New Roman" w:cs="Times New Roman"/>
          <w:sz w:val="28"/>
          <w:szCs w:val="28"/>
        </w:rPr>
        <w:t>лицензия на использование программного обеспечения «СПО-Льгота»</w:t>
      </w:r>
      <w:r w:rsidR="0040019C" w:rsidRPr="00337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F84" w:rsidRDefault="009B7F84" w:rsidP="009B7F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F84">
        <w:rPr>
          <w:rFonts w:ascii="Times New Roman" w:hAnsi="Times New Roman" w:cs="Times New Roman"/>
          <w:sz w:val="28"/>
          <w:szCs w:val="28"/>
        </w:rPr>
        <w:t>Закуплено и осуществлено</w:t>
      </w:r>
      <w:r w:rsidRPr="009B7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F84">
        <w:rPr>
          <w:rFonts w:ascii="Times New Roman" w:hAnsi="Times New Roman" w:cs="Times New Roman"/>
          <w:sz w:val="28"/>
          <w:szCs w:val="28"/>
        </w:rPr>
        <w:t>внедрение радиологических информационных</w:t>
      </w:r>
      <w:r w:rsidRPr="003374D5">
        <w:rPr>
          <w:rFonts w:ascii="Times New Roman" w:hAnsi="Times New Roman" w:cs="Times New Roman"/>
          <w:sz w:val="28"/>
          <w:szCs w:val="28"/>
        </w:rPr>
        <w:t xml:space="preserve"> систем (PACS) и комплексов, обеспечивающих оказание телемедицинских услуг: создание центрального архива, создание телемедицинского портала Ленинградской области и подключение к нему 6-ти </w:t>
      </w:r>
      <w:proofErr w:type="gramStart"/>
      <w:r w:rsidRPr="003374D5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3374D5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0368B0" w:rsidRDefault="000368B0" w:rsidP="00036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8B0" w:rsidRPr="000368B0" w:rsidRDefault="000368B0" w:rsidP="000368B0">
      <w:pPr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8B0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>следующие работы</w:t>
      </w:r>
      <w:r w:rsidR="009B7F84">
        <w:rPr>
          <w:rFonts w:ascii="Times New Roman" w:hAnsi="Times New Roman" w:cs="Times New Roman"/>
          <w:sz w:val="28"/>
          <w:szCs w:val="28"/>
        </w:rPr>
        <w:t>:</w:t>
      </w:r>
    </w:p>
    <w:p w:rsidR="000368B0" w:rsidRPr="003374D5" w:rsidRDefault="000368B0" w:rsidP="000368B0">
      <w:pPr>
        <w:numPr>
          <w:ilvl w:val="1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4D5">
        <w:rPr>
          <w:rFonts w:ascii="Times New Roman" w:hAnsi="Times New Roman"/>
          <w:sz w:val="28"/>
          <w:szCs w:val="28"/>
        </w:rPr>
        <w:t>по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B7F84">
        <w:rPr>
          <w:rFonts w:ascii="Times New Roman" w:hAnsi="Times New Roman"/>
          <w:sz w:val="28"/>
          <w:szCs w:val="28"/>
        </w:rPr>
        <w:t>государственных информационных систем</w:t>
      </w:r>
      <w:r w:rsidRPr="003374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68B0" w:rsidRPr="003374D5" w:rsidRDefault="000368B0" w:rsidP="000368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4D5">
        <w:rPr>
          <w:rFonts w:ascii="Times New Roman" w:hAnsi="Times New Roman"/>
          <w:sz w:val="28"/>
          <w:szCs w:val="28"/>
        </w:rPr>
        <w:t>- государственной информационной системы портал «Народная экспертиза Ленинградской области»;</w:t>
      </w:r>
    </w:p>
    <w:p w:rsidR="000368B0" w:rsidRPr="003374D5" w:rsidRDefault="000368B0" w:rsidP="000368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4D5">
        <w:rPr>
          <w:rFonts w:ascii="Times New Roman" w:hAnsi="Times New Roman"/>
          <w:sz w:val="28"/>
          <w:szCs w:val="28"/>
        </w:rPr>
        <w:t>- региональной государственной информационной системы «Система автоматизации функций тарифного регулирования Ленинградской области»;</w:t>
      </w:r>
    </w:p>
    <w:p w:rsidR="00116F95" w:rsidRPr="00116F95" w:rsidRDefault="000368B0" w:rsidP="000368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4D5">
        <w:rPr>
          <w:rFonts w:ascii="Times New Roman" w:hAnsi="Times New Roman"/>
          <w:sz w:val="28"/>
          <w:szCs w:val="28"/>
        </w:rPr>
        <w:t xml:space="preserve">- </w:t>
      </w:r>
      <w:r w:rsidR="00116F95" w:rsidRPr="00116F95">
        <w:rPr>
          <w:rFonts w:ascii="Times New Roman" w:hAnsi="Times New Roman"/>
          <w:sz w:val="28"/>
          <w:szCs w:val="28"/>
        </w:rPr>
        <w:t>программного модуля на оказание электронных услуг в сфере регистрации актов гражданского состояния в органах ЗАГС Ленинградской области;</w:t>
      </w:r>
    </w:p>
    <w:p w:rsidR="000368B0" w:rsidRPr="003374D5" w:rsidRDefault="00116F95" w:rsidP="000368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8B0" w:rsidRPr="003374D5">
        <w:rPr>
          <w:rFonts w:ascii="Times New Roman" w:hAnsi="Times New Roman"/>
          <w:sz w:val="28"/>
          <w:szCs w:val="28"/>
        </w:rPr>
        <w:t>автоматизированной информационной системы «Подготовка планов информатизации Ленинградской области»;</w:t>
      </w:r>
    </w:p>
    <w:p w:rsidR="000368B0" w:rsidRDefault="000368B0" w:rsidP="000368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4D5">
        <w:rPr>
          <w:rFonts w:ascii="Times New Roman" w:hAnsi="Times New Roman"/>
          <w:sz w:val="28"/>
          <w:szCs w:val="28"/>
        </w:rPr>
        <w:t>- информационной системы управления государственными и муниципальными служащими в Ленинградской области;</w:t>
      </w:r>
    </w:p>
    <w:p w:rsidR="00626FD8" w:rsidRPr="00626FD8" w:rsidRDefault="009B7F84" w:rsidP="009B7F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6FD8">
        <w:rPr>
          <w:rFonts w:ascii="Times New Roman" w:hAnsi="Times New Roman"/>
          <w:sz w:val="28"/>
          <w:szCs w:val="28"/>
        </w:rPr>
        <w:t xml:space="preserve">- </w:t>
      </w:r>
      <w:r w:rsidR="00626FD8" w:rsidRPr="00626FD8">
        <w:rPr>
          <w:rFonts w:ascii="Times New Roman" w:hAnsi="Times New Roman"/>
          <w:sz w:val="28"/>
          <w:szCs w:val="28"/>
        </w:rPr>
        <w:t>автоматизированной информационной системы «Электронный Детский Сад»;</w:t>
      </w:r>
    </w:p>
    <w:p w:rsidR="009B7F84" w:rsidRDefault="00626FD8" w:rsidP="009B7F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7F84" w:rsidRPr="009B7F84">
        <w:rPr>
          <w:rFonts w:ascii="Times New Roman" w:hAnsi="Times New Roman"/>
          <w:sz w:val="28"/>
          <w:szCs w:val="28"/>
        </w:rPr>
        <w:t xml:space="preserve">автоматизированной информационной системы управления имуществом Ленинградской области, в части разработки </w:t>
      </w:r>
      <w:r w:rsidR="009B7F84">
        <w:rPr>
          <w:rFonts w:ascii="Times New Roman" w:hAnsi="Times New Roman"/>
          <w:sz w:val="28"/>
          <w:szCs w:val="28"/>
        </w:rPr>
        <w:t xml:space="preserve">частного технического задания. Работы, предусмотренные государственным контрактом на сумму 24 750 </w:t>
      </w:r>
      <w:proofErr w:type="spellStart"/>
      <w:r w:rsidR="009B7F84">
        <w:rPr>
          <w:rFonts w:ascii="Times New Roman" w:hAnsi="Times New Roman"/>
          <w:sz w:val="28"/>
          <w:szCs w:val="28"/>
        </w:rPr>
        <w:t>тыс</w:t>
      </w:r>
      <w:proofErr w:type="gramStart"/>
      <w:r w:rsidR="009B7F84">
        <w:rPr>
          <w:rFonts w:ascii="Times New Roman" w:hAnsi="Times New Roman"/>
          <w:sz w:val="28"/>
          <w:szCs w:val="28"/>
        </w:rPr>
        <w:t>.р</w:t>
      </w:r>
      <w:proofErr w:type="gramEnd"/>
      <w:r w:rsidR="009B7F84">
        <w:rPr>
          <w:rFonts w:ascii="Times New Roman" w:hAnsi="Times New Roman"/>
          <w:sz w:val="28"/>
          <w:szCs w:val="28"/>
        </w:rPr>
        <w:t>ублей</w:t>
      </w:r>
      <w:proofErr w:type="spellEnd"/>
      <w:r w:rsidR="009B7F84">
        <w:rPr>
          <w:rFonts w:ascii="Times New Roman" w:hAnsi="Times New Roman"/>
          <w:sz w:val="28"/>
          <w:szCs w:val="28"/>
        </w:rPr>
        <w:t xml:space="preserve">, выполнены в полном объеме. Однако </w:t>
      </w:r>
      <w:r w:rsidR="00B01981">
        <w:rPr>
          <w:rFonts w:ascii="Times New Roman" w:hAnsi="Times New Roman"/>
          <w:sz w:val="28"/>
          <w:szCs w:val="28"/>
        </w:rPr>
        <w:t>Казначейство без указания причины 30 декабря 2016 года отказало в оплате выполненных работ. В этой связи исполнитель направил иск в суд для взыскания с заказчика указанной суммы.</w:t>
      </w:r>
    </w:p>
    <w:p w:rsidR="005C771F" w:rsidRDefault="00F341CE" w:rsidP="009938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 w:rsidRPr="00F341CE">
        <w:rPr>
          <w:rFonts w:ascii="Times New Roman" w:hAnsi="Times New Roman"/>
          <w:sz w:val="28"/>
          <w:szCs w:val="28"/>
        </w:rPr>
        <w:t>втоматизированн</w:t>
      </w:r>
      <w:r>
        <w:rPr>
          <w:rFonts w:ascii="Times New Roman" w:hAnsi="Times New Roman"/>
          <w:sz w:val="28"/>
          <w:szCs w:val="28"/>
        </w:rPr>
        <w:t>ой</w:t>
      </w:r>
      <w:r w:rsidRPr="00F341CE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F341CE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F34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41CE">
        <w:rPr>
          <w:rFonts w:ascii="Times New Roman" w:hAnsi="Times New Roman"/>
          <w:sz w:val="28"/>
          <w:szCs w:val="28"/>
        </w:rPr>
        <w:t>Государственный заказ Ленинградской области</w:t>
      </w:r>
      <w:r>
        <w:rPr>
          <w:rFonts w:ascii="Times New Roman" w:hAnsi="Times New Roman"/>
          <w:sz w:val="28"/>
          <w:szCs w:val="28"/>
        </w:rPr>
        <w:t>» (АИСГЗ). Р</w:t>
      </w:r>
      <w:r w:rsidRPr="00F341CE">
        <w:rPr>
          <w:rFonts w:ascii="Times New Roman" w:hAnsi="Times New Roman"/>
          <w:sz w:val="28"/>
          <w:szCs w:val="28"/>
        </w:rPr>
        <w:t xml:space="preserve">еализован новый функционал </w:t>
      </w:r>
      <w:r>
        <w:rPr>
          <w:rFonts w:ascii="Times New Roman" w:hAnsi="Times New Roman"/>
          <w:sz w:val="28"/>
          <w:szCs w:val="28"/>
        </w:rPr>
        <w:t>с</w:t>
      </w:r>
      <w:r w:rsidRPr="00F341CE">
        <w:rPr>
          <w:rFonts w:ascii="Times New Roman" w:hAnsi="Times New Roman"/>
          <w:sz w:val="28"/>
          <w:szCs w:val="28"/>
        </w:rPr>
        <w:t>егмента АИСГЗ ЛО в части</w:t>
      </w:r>
      <w:r w:rsidR="00993872">
        <w:rPr>
          <w:rFonts w:ascii="Times New Roman" w:hAnsi="Times New Roman"/>
          <w:sz w:val="28"/>
          <w:szCs w:val="28"/>
        </w:rPr>
        <w:t xml:space="preserve"> </w:t>
      </w:r>
      <w:r w:rsidRPr="00F341CE">
        <w:rPr>
          <w:rFonts w:ascii="Times New Roman" w:hAnsi="Times New Roman"/>
          <w:sz w:val="28"/>
          <w:szCs w:val="28"/>
        </w:rPr>
        <w:t>обеспечения доступа пользователей к функциональным возможностям Сегмента</w:t>
      </w:r>
      <w:r w:rsidR="00993872">
        <w:rPr>
          <w:rFonts w:ascii="Times New Roman" w:hAnsi="Times New Roman"/>
          <w:sz w:val="28"/>
          <w:szCs w:val="28"/>
        </w:rPr>
        <w:t xml:space="preserve"> </w:t>
      </w:r>
      <w:r w:rsidRPr="00F341CE">
        <w:rPr>
          <w:rFonts w:ascii="Times New Roman" w:hAnsi="Times New Roman"/>
          <w:sz w:val="28"/>
          <w:szCs w:val="28"/>
        </w:rPr>
        <w:t xml:space="preserve">АИСГЗ ЛО с использованием </w:t>
      </w:r>
      <w:proofErr w:type="gramStart"/>
      <w:r w:rsidRPr="00F341CE">
        <w:rPr>
          <w:rFonts w:ascii="Times New Roman" w:hAnsi="Times New Roman"/>
          <w:sz w:val="28"/>
          <w:szCs w:val="28"/>
        </w:rPr>
        <w:t>интернет-браузера</w:t>
      </w:r>
      <w:proofErr w:type="gramEnd"/>
      <w:r w:rsidRPr="00F341CE">
        <w:rPr>
          <w:rFonts w:ascii="Times New Roman" w:hAnsi="Times New Roman"/>
          <w:sz w:val="28"/>
          <w:szCs w:val="28"/>
        </w:rPr>
        <w:t xml:space="preserve"> и в части реализации функции</w:t>
      </w:r>
      <w:r w:rsidR="00993872">
        <w:rPr>
          <w:rFonts w:ascii="Times New Roman" w:hAnsi="Times New Roman"/>
          <w:sz w:val="28"/>
          <w:szCs w:val="28"/>
        </w:rPr>
        <w:t xml:space="preserve"> </w:t>
      </w:r>
      <w:r w:rsidRPr="00F341CE">
        <w:rPr>
          <w:rFonts w:ascii="Times New Roman" w:hAnsi="Times New Roman"/>
          <w:sz w:val="28"/>
          <w:szCs w:val="28"/>
        </w:rPr>
        <w:t>управления закупками уполномоченным органом.</w:t>
      </w:r>
    </w:p>
    <w:p w:rsidR="000368B0" w:rsidRPr="00981A87" w:rsidRDefault="000368B0" w:rsidP="000368B0">
      <w:pPr>
        <w:numPr>
          <w:ilvl w:val="1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4D5">
        <w:rPr>
          <w:rFonts w:ascii="Times New Roman" w:hAnsi="Times New Roman"/>
          <w:sz w:val="28"/>
          <w:szCs w:val="28"/>
        </w:rPr>
        <w:t>по созданию</w:t>
      </w:r>
      <w:r w:rsidR="00B01981">
        <w:rPr>
          <w:rFonts w:ascii="Times New Roman" w:hAnsi="Times New Roman"/>
          <w:sz w:val="28"/>
          <w:szCs w:val="28"/>
        </w:rPr>
        <w:t xml:space="preserve"> государственных информационных систем</w:t>
      </w:r>
      <w:r>
        <w:rPr>
          <w:rFonts w:ascii="Times New Roman" w:hAnsi="Times New Roman"/>
          <w:sz w:val="28"/>
          <w:szCs w:val="28"/>
        </w:rPr>
        <w:t>:</w:t>
      </w:r>
    </w:p>
    <w:p w:rsidR="000368B0" w:rsidRPr="003374D5" w:rsidRDefault="000368B0" w:rsidP="000368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74D5">
        <w:rPr>
          <w:rFonts w:ascii="Times New Roman" w:hAnsi="Times New Roman"/>
          <w:sz w:val="28"/>
          <w:szCs w:val="28"/>
        </w:rPr>
        <w:t>- информационной системы управления реестром полномочий органов исполнительной власти Ленинградской области;</w:t>
      </w:r>
    </w:p>
    <w:p w:rsidR="000368B0" w:rsidRDefault="000368B0" w:rsidP="000368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74D5">
        <w:rPr>
          <w:rFonts w:ascii="Times New Roman" w:hAnsi="Times New Roman" w:cs="Times New Roman"/>
          <w:sz w:val="28"/>
          <w:szCs w:val="28"/>
        </w:rPr>
        <w:t>информационной системы выдачи и переоформления разрешений на осуществление деятельности по перевозке пассажиров и багажа легковы</w:t>
      </w:r>
      <w:r w:rsidR="00626FD8">
        <w:rPr>
          <w:rFonts w:ascii="Times New Roman" w:hAnsi="Times New Roman" w:cs="Times New Roman"/>
          <w:sz w:val="28"/>
          <w:szCs w:val="28"/>
        </w:rPr>
        <w:t>м такси в Ленинградской области;</w:t>
      </w:r>
    </w:p>
    <w:p w:rsidR="00626FD8" w:rsidRDefault="00626FD8" w:rsidP="00626FD8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FD8">
        <w:rPr>
          <w:rFonts w:ascii="Times New Roman" w:hAnsi="Times New Roman"/>
          <w:sz w:val="28"/>
          <w:szCs w:val="28"/>
        </w:rPr>
        <w:t>информационной системы управления активами топливно-энергетического комплекса Ленинградской области;</w:t>
      </w:r>
    </w:p>
    <w:p w:rsidR="00603E91" w:rsidRDefault="0074604F" w:rsidP="00C83D5F">
      <w:pPr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D5F">
        <w:rPr>
          <w:rFonts w:ascii="Times New Roman" w:hAnsi="Times New Roman" w:cs="Times New Roman"/>
          <w:sz w:val="28"/>
          <w:szCs w:val="28"/>
        </w:rPr>
        <w:t>В</w:t>
      </w:r>
      <w:r w:rsidR="001E71D1" w:rsidRPr="00C83D5F">
        <w:rPr>
          <w:rFonts w:ascii="Times New Roman" w:hAnsi="Times New Roman" w:cs="Times New Roman"/>
          <w:sz w:val="28"/>
          <w:szCs w:val="28"/>
        </w:rPr>
        <w:t>ыполнен</w:t>
      </w:r>
      <w:r w:rsidRPr="00C83D5F">
        <w:rPr>
          <w:rFonts w:ascii="Times New Roman" w:hAnsi="Times New Roman" w:cs="Times New Roman"/>
          <w:sz w:val="28"/>
          <w:szCs w:val="28"/>
        </w:rPr>
        <w:t>ы</w:t>
      </w:r>
      <w:r w:rsidR="001E71D1" w:rsidRPr="00C83D5F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83D5F">
        <w:rPr>
          <w:rFonts w:ascii="Times New Roman" w:hAnsi="Times New Roman" w:cs="Times New Roman"/>
          <w:sz w:val="28"/>
          <w:szCs w:val="28"/>
        </w:rPr>
        <w:t>ы</w:t>
      </w:r>
      <w:r w:rsidR="001E71D1" w:rsidRPr="00C83D5F">
        <w:rPr>
          <w:rFonts w:ascii="Times New Roman" w:hAnsi="Times New Roman" w:cs="Times New Roman"/>
          <w:sz w:val="28"/>
          <w:szCs w:val="28"/>
        </w:rPr>
        <w:t xml:space="preserve"> по переводу </w:t>
      </w:r>
      <w:r w:rsidR="00C90EC3">
        <w:rPr>
          <w:rFonts w:ascii="Times New Roman" w:hAnsi="Times New Roman" w:cs="Times New Roman"/>
          <w:sz w:val="28"/>
          <w:szCs w:val="28"/>
        </w:rPr>
        <w:t>5</w:t>
      </w:r>
      <w:r w:rsidR="00C83D5F">
        <w:rPr>
          <w:rFonts w:ascii="Times New Roman" w:hAnsi="Times New Roman" w:cs="Times New Roman"/>
          <w:sz w:val="28"/>
          <w:szCs w:val="28"/>
        </w:rPr>
        <w:t>0</w:t>
      </w:r>
      <w:r w:rsidRPr="00C83D5F">
        <w:rPr>
          <w:rFonts w:ascii="Times New Roman" w:hAnsi="Times New Roman" w:cs="Times New Roman"/>
          <w:sz w:val="28"/>
          <w:szCs w:val="28"/>
        </w:rPr>
        <w:t xml:space="preserve"> </w:t>
      </w:r>
      <w:r w:rsidR="001E71D1" w:rsidRPr="00C83D5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в электронный вид. </w:t>
      </w:r>
      <w:r w:rsidR="00C83D5F">
        <w:rPr>
          <w:rFonts w:ascii="Times New Roman" w:hAnsi="Times New Roman" w:cs="Times New Roman"/>
          <w:sz w:val="28"/>
          <w:szCs w:val="28"/>
        </w:rPr>
        <w:t>Новые услуги выведены на портал государственных и муниципальных услуг Ленинградской области (ПГУ).</w:t>
      </w:r>
      <w:r w:rsidR="00C83D5F" w:rsidRPr="00C83D5F">
        <w:rPr>
          <w:rFonts w:ascii="Times New Roman" w:hAnsi="Times New Roman" w:cs="Times New Roman"/>
          <w:sz w:val="28"/>
          <w:szCs w:val="28"/>
        </w:rPr>
        <w:t xml:space="preserve"> </w:t>
      </w:r>
      <w:r w:rsidR="001E71D1" w:rsidRPr="00C83D5F">
        <w:rPr>
          <w:rFonts w:ascii="Times New Roman" w:hAnsi="Times New Roman" w:cs="Times New Roman"/>
          <w:sz w:val="28"/>
          <w:szCs w:val="28"/>
        </w:rPr>
        <w:t>Доработа</w:t>
      </w:r>
      <w:r w:rsidR="00603E91" w:rsidRPr="00C83D5F">
        <w:rPr>
          <w:rFonts w:ascii="Times New Roman" w:hAnsi="Times New Roman" w:cs="Times New Roman"/>
          <w:sz w:val="28"/>
          <w:szCs w:val="28"/>
        </w:rPr>
        <w:t>н</w:t>
      </w:r>
      <w:r w:rsidR="001E71D1" w:rsidRPr="00C83D5F">
        <w:rPr>
          <w:rFonts w:ascii="Times New Roman" w:hAnsi="Times New Roman" w:cs="Times New Roman"/>
          <w:sz w:val="28"/>
          <w:szCs w:val="28"/>
        </w:rPr>
        <w:t xml:space="preserve"> (в связи с изменением законодательства) функционал оказания в электронном виде </w:t>
      </w:r>
      <w:r w:rsidR="00C83D5F">
        <w:rPr>
          <w:rFonts w:ascii="Times New Roman" w:hAnsi="Times New Roman" w:cs="Times New Roman"/>
          <w:sz w:val="28"/>
          <w:szCs w:val="28"/>
        </w:rPr>
        <w:t>1</w:t>
      </w:r>
      <w:r w:rsidR="00C90EC3">
        <w:rPr>
          <w:rFonts w:ascii="Times New Roman" w:hAnsi="Times New Roman" w:cs="Times New Roman"/>
          <w:sz w:val="28"/>
          <w:szCs w:val="28"/>
        </w:rPr>
        <w:t>7</w:t>
      </w:r>
      <w:r w:rsidR="001E71D1" w:rsidRPr="00C8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E91" w:rsidRPr="00C83D5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603E91" w:rsidRPr="00C83D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03E91" w:rsidRPr="00C83D5F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603E91" w:rsidRPr="00C83D5F">
        <w:rPr>
          <w:rFonts w:ascii="Times New Roman" w:hAnsi="Times New Roman" w:cs="Times New Roman"/>
          <w:sz w:val="28"/>
          <w:szCs w:val="28"/>
        </w:rPr>
        <w:t xml:space="preserve"> услуг, созданного ранее.</w:t>
      </w:r>
      <w:r w:rsidR="00C90EC3" w:rsidRPr="00C90EC3">
        <w:rPr>
          <w:rFonts w:ascii="Times New Roman" w:hAnsi="Times New Roman" w:cs="Times New Roman"/>
          <w:sz w:val="28"/>
          <w:szCs w:val="28"/>
        </w:rPr>
        <w:t xml:space="preserve"> </w:t>
      </w:r>
      <w:r w:rsidR="00C90EC3" w:rsidRPr="00F30B02">
        <w:rPr>
          <w:rFonts w:ascii="Times New Roman" w:hAnsi="Times New Roman" w:cs="Times New Roman"/>
          <w:sz w:val="28"/>
          <w:szCs w:val="28"/>
        </w:rPr>
        <w:t xml:space="preserve">Тиражирован </w:t>
      </w:r>
      <w:r w:rsidR="00C90EC3">
        <w:rPr>
          <w:rFonts w:ascii="Times New Roman" w:hAnsi="Times New Roman" w:cs="Times New Roman"/>
          <w:sz w:val="28"/>
          <w:szCs w:val="28"/>
        </w:rPr>
        <w:t xml:space="preserve">на ПГУ </w:t>
      </w:r>
      <w:r w:rsidR="00C90EC3" w:rsidRPr="00F30B02">
        <w:rPr>
          <w:rFonts w:ascii="Times New Roman" w:hAnsi="Times New Roman" w:cs="Times New Roman"/>
          <w:sz w:val="28"/>
          <w:szCs w:val="28"/>
        </w:rPr>
        <w:t>функционал по 12 гос</w:t>
      </w:r>
      <w:r w:rsidR="00C90EC3">
        <w:rPr>
          <w:rFonts w:ascii="Times New Roman" w:hAnsi="Times New Roman" w:cs="Times New Roman"/>
          <w:sz w:val="28"/>
          <w:szCs w:val="28"/>
        </w:rPr>
        <w:t xml:space="preserve">ударственным и </w:t>
      </w:r>
      <w:r w:rsidR="00C90EC3" w:rsidRPr="00F30B02">
        <w:rPr>
          <w:rFonts w:ascii="Times New Roman" w:hAnsi="Times New Roman" w:cs="Times New Roman"/>
          <w:sz w:val="28"/>
          <w:szCs w:val="28"/>
        </w:rPr>
        <w:t>мун</w:t>
      </w:r>
      <w:r w:rsidR="00C90EC3">
        <w:rPr>
          <w:rFonts w:ascii="Times New Roman" w:hAnsi="Times New Roman" w:cs="Times New Roman"/>
          <w:sz w:val="28"/>
          <w:szCs w:val="28"/>
        </w:rPr>
        <w:t xml:space="preserve">иципальным </w:t>
      </w:r>
      <w:r w:rsidR="00C90EC3" w:rsidRPr="00F30B02">
        <w:rPr>
          <w:rFonts w:ascii="Times New Roman" w:hAnsi="Times New Roman" w:cs="Times New Roman"/>
          <w:sz w:val="28"/>
          <w:szCs w:val="28"/>
        </w:rPr>
        <w:t>услугам</w:t>
      </w:r>
      <w:r w:rsidR="00C90EC3">
        <w:rPr>
          <w:rFonts w:ascii="Times New Roman" w:hAnsi="Times New Roman" w:cs="Times New Roman"/>
          <w:sz w:val="28"/>
          <w:szCs w:val="28"/>
        </w:rPr>
        <w:t>, реализованным  ранее в</w:t>
      </w:r>
      <w:r w:rsidR="00C90EC3" w:rsidRPr="00F30B02">
        <w:rPr>
          <w:rFonts w:ascii="Times New Roman" w:hAnsi="Times New Roman" w:cs="Times New Roman"/>
          <w:sz w:val="28"/>
          <w:szCs w:val="28"/>
        </w:rPr>
        <w:t xml:space="preserve"> АИС МФЦ</w:t>
      </w:r>
      <w:r w:rsidR="00C90EC3">
        <w:rPr>
          <w:rFonts w:ascii="Times New Roman" w:hAnsi="Times New Roman" w:cs="Times New Roman"/>
          <w:sz w:val="28"/>
          <w:szCs w:val="28"/>
        </w:rPr>
        <w:t>.</w:t>
      </w:r>
    </w:p>
    <w:p w:rsidR="00C90EC3" w:rsidRPr="00C90EC3" w:rsidRDefault="00C90EC3" w:rsidP="00C90EC3">
      <w:pPr>
        <w:widowControl w:val="0"/>
        <w:tabs>
          <w:tab w:val="left" w:pos="1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C3">
        <w:rPr>
          <w:rFonts w:ascii="Times New Roman" w:hAnsi="Times New Roman" w:cs="Times New Roman"/>
          <w:sz w:val="28"/>
          <w:szCs w:val="28"/>
        </w:rPr>
        <w:t xml:space="preserve">Улучшены пользовательские характеристики Портала: </w:t>
      </w:r>
    </w:p>
    <w:p w:rsidR="00C90EC3" w:rsidRDefault="00C90EC3" w:rsidP="007A3243">
      <w:pPr>
        <w:pStyle w:val="a3"/>
        <w:widowControl w:val="0"/>
        <w:numPr>
          <w:ilvl w:val="1"/>
          <w:numId w:val="37"/>
        </w:numPr>
        <w:tabs>
          <w:tab w:val="left" w:pos="1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02">
        <w:rPr>
          <w:rFonts w:ascii="Times New Roman" w:hAnsi="Times New Roman" w:cs="Times New Roman"/>
          <w:sz w:val="28"/>
          <w:szCs w:val="28"/>
        </w:rPr>
        <w:t xml:space="preserve">переработана стартовая страница и структура Портала; </w:t>
      </w:r>
    </w:p>
    <w:p w:rsidR="00C90EC3" w:rsidRDefault="00C90EC3" w:rsidP="007A3243">
      <w:pPr>
        <w:pStyle w:val="a3"/>
        <w:widowControl w:val="0"/>
        <w:numPr>
          <w:ilvl w:val="1"/>
          <w:numId w:val="37"/>
        </w:numPr>
        <w:tabs>
          <w:tab w:val="left" w:pos="1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02">
        <w:rPr>
          <w:rFonts w:ascii="Times New Roman" w:hAnsi="Times New Roman" w:cs="Times New Roman"/>
          <w:sz w:val="28"/>
          <w:szCs w:val="28"/>
        </w:rPr>
        <w:t xml:space="preserve">создана версия для лиц с ограниченными возможностями здоровья; </w:t>
      </w:r>
    </w:p>
    <w:p w:rsidR="00C90EC3" w:rsidRPr="00F30B02" w:rsidRDefault="00C90EC3" w:rsidP="007A3243">
      <w:pPr>
        <w:pStyle w:val="a3"/>
        <w:widowControl w:val="0"/>
        <w:numPr>
          <w:ilvl w:val="1"/>
          <w:numId w:val="37"/>
        </w:numPr>
        <w:tabs>
          <w:tab w:val="left" w:pos="1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02">
        <w:rPr>
          <w:rFonts w:ascii="Times New Roman" w:hAnsi="Times New Roman" w:cs="Times New Roman"/>
          <w:sz w:val="28"/>
          <w:szCs w:val="28"/>
        </w:rPr>
        <w:lastRenderedPageBreak/>
        <w:t xml:space="preserve">создан функционал «Помощь», обеспечивающий информационную поддержку начинающих пользователей; </w:t>
      </w:r>
    </w:p>
    <w:p w:rsidR="007A3243" w:rsidRPr="007A3243" w:rsidRDefault="007A3243" w:rsidP="007A3243">
      <w:pPr>
        <w:widowControl w:val="0"/>
        <w:tabs>
          <w:tab w:val="left" w:pos="1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3">
        <w:rPr>
          <w:rFonts w:ascii="Times New Roman" w:hAnsi="Times New Roman" w:cs="Times New Roman"/>
          <w:sz w:val="28"/>
          <w:szCs w:val="28"/>
        </w:rPr>
        <w:t xml:space="preserve">Созданы новые и доработаны существующие сервисы Портала: </w:t>
      </w:r>
    </w:p>
    <w:p w:rsidR="007A3243" w:rsidRDefault="007A3243" w:rsidP="007A3243">
      <w:pPr>
        <w:pStyle w:val="a3"/>
        <w:widowControl w:val="0"/>
        <w:numPr>
          <w:ilvl w:val="1"/>
          <w:numId w:val="39"/>
        </w:numPr>
        <w:tabs>
          <w:tab w:val="left" w:pos="1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02">
        <w:rPr>
          <w:rFonts w:ascii="Times New Roman" w:hAnsi="Times New Roman" w:cs="Times New Roman"/>
          <w:sz w:val="28"/>
          <w:szCs w:val="28"/>
        </w:rPr>
        <w:t>обеспечена поисковая оптимизация</w:t>
      </w:r>
      <w:r>
        <w:rPr>
          <w:rFonts w:ascii="Times New Roman" w:hAnsi="Times New Roman" w:cs="Times New Roman"/>
          <w:sz w:val="28"/>
          <w:szCs w:val="28"/>
        </w:rPr>
        <w:t xml:space="preserve"> ПГУ;</w:t>
      </w:r>
    </w:p>
    <w:p w:rsidR="007A3243" w:rsidRDefault="007A3243" w:rsidP="007A3243">
      <w:pPr>
        <w:pStyle w:val="a3"/>
        <w:widowControl w:val="0"/>
        <w:numPr>
          <w:ilvl w:val="1"/>
          <w:numId w:val="39"/>
        </w:numPr>
        <w:tabs>
          <w:tab w:val="left" w:pos="1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02">
        <w:rPr>
          <w:rFonts w:ascii="Times New Roman" w:hAnsi="Times New Roman" w:cs="Times New Roman"/>
          <w:sz w:val="28"/>
          <w:szCs w:val="28"/>
        </w:rPr>
        <w:t xml:space="preserve">обеспечено развитие подсистем «Аналитика и отчетность» и «Администрирование»; </w:t>
      </w:r>
    </w:p>
    <w:p w:rsidR="007A3243" w:rsidRDefault="007A3243" w:rsidP="007A3243">
      <w:pPr>
        <w:pStyle w:val="a3"/>
        <w:widowControl w:val="0"/>
        <w:numPr>
          <w:ilvl w:val="1"/>
          <w:numId w:val="39"/>
        </w:numPr>
        <w:tabs>
          <w:tab w:val="left" w:pos="1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B02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F30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B02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F30B02">
        <w:rPr>
          <w:rFonts w:ascii="Times New Roman" w:hAnsi="Times New Roman" w:cs="Times New Roman"/>
          <w:sz w:val="28"/>
          <w:szCs w:val="28"/>
        </w:rPr>
        <w:t xml:space="preserve"> «Открытая платформа ЕПГУ», обеспечивающие доступ к двум услугам ФНС «Проверить налоговую задолженность», «Узнай ИНН»; </w:t>
      </w:r>
    </w:p>
    <w:p w:rsidR="007A3243" w:rsidRDefault="007A3243" w:rsidP="007A3243">
      <w:pPr>
        <w:pStyle w:val="a3"/>
        <w:widowControl w:val="0"/>
        <w:numPr>
          <w:ilvl w:val="1"/>
          <w:numId w:val="39"/>
        </w:numPr>
        <w:tabs>
          <w:tab w:val="left" w:pos="1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02">
        <w:rPr>
          <w:rFonts w:ascii="Times New Roman" w:hAnsi="Times New Roman" w:cs="Times New Roman"/>
          <w:sz w:val="28"/>
          <w:szCs w:val="28"/>
        </w:rPr>
        <w:t>создана подсистема «</w:t>
      </w:r>
      <w:proofErr w:type="gramStart"/>
      <w:r w:rsidRPr="00F30B02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F30B02">
        <w:rPr>
          <w:rFonts w:ascii="Times New Roman" w:hAnsi="Times New Roman" w:cs="Times New Roman"/>
          <w:sz w:val="28"/>
          <w:szCs w:val="28"/>
        </w:rPr>
        <w:t xml:space="preserve"> контент и навигация»; </w:t>
      </w:r>
    </w:p>
    <w:p w:rsidR="007A3243" w:rsidRDefault="007A3243" w:rsidP="007A3243">
      <w:pPr>
        <w:pStyle w:val="a3"/>
        <w:widowControl w:val="0"/>
        <w:numPr>
          <w:ilvl w:val="1"/>
          <w:numId w:val="39"/>
        </w:numPr>
        <w:tabs>
          <w:tab w:val="left" w:pos="18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B02">
        <w:rPr>
          <w:rFonts w:ascii="Times New Roman" w:hAnsi="Times New Roman" w:cs="Times New Roman"/>
          <w:sz w:val="28"/>
          <w:szCs w:val="28"/>
        </w:rPr>
        <w:t xml:space="preserve">обеспечена интеграция с ФГИС </w:t>
      </w:r>
      <w:proofErr w:type="gramStart"/>
      <w:r w:rsidRPr="00F30B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0B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0B02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Pr="00F30B02">
        <w:rPr>
          <w:rFonts w:ascii="Times New Roman" w:hAnsi="Times New Roman" w:cs="Times New Roman"/>
          <w:sz w:val="28"/>
          <w:szCs w:val="28"/>
        </w:rPr>
        <w:t xml:space="preserve"> личным кабинетом, сервисами ИС ЖКХ, «Электронным дневником учащегося»; </w:t>
      </w:r>
    </w:p>
    <w:p w:rsidR="00C90EC3" w:rsidRPr="007A3243" w:rsidRDefault="007A3243" w:rsidP="007A3243">
      <w:pPr>
        <w:pStyle w:val="a3"/>
        <w:numPr>
          <w:ilvl w:val="1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3">
        <w:rPr>
          <w:rFonts w:ascii="Times New Roman" w:hAnsi="Times New Roman" w:cs="Times New Roman"/>
          <w:sz w:val="28"/>
          <w:szCs w:val="28"/>
        </w:rPr>
        <w:t>создана возможность выбора заявителем места получения результата услуги (МФЦ или личный кабинет Портала).</w:t>
      </w:r>
    </w:p>
    <w:p w:rsidR="002B6191" w:rsidRPr="002B6191" w:rsidRDefault="002B6191" w:rsidP="00201E26">
      <w:pPr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</w:t>
      </w:r>
      <w:r w:rsidRPr="002B6191">
        <w:rPr>
          <w:rFonts w:ascii="Times New Roman" w:hAnsi="Times New Roman" w:cs="Times New Roman"/>
          <w:sz w:val="28"/>
          <w:szCs w:val="28"/>
        </w:rPr>
        <w:t xml:space="preserve"> сопровождение следующих ведомственных информационных систем органов исполнительной власти:</w:t>
      </w:r>
    </w:p>
    <w:p w:rsidR="00993872" w:rsidRPr="00626FD8" w:rsidRDefault="002B6191" w:rsidP="00626F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hAnsi="Times New Roman"/>
          <w:sz w:val="28"/>
          <w:szCs w:val="28"/>
        </w:rPr>
        <w:t xml:space="preserve">- </w:t>
      </w:r>
      <w:r w:rsidR="00993872" w:rsidRPr="00626FD8">
        <w:rPr>
          <w:rFonts w:ascii="Times New Roman" w:eastAsia="Times New Roman" w:hAnsi="Times New Roman" w:cs="Times New Roman"/>
          <w:sz w:val="28"/>
          <w:szCs w:val="28"/>
        </w:rPr>
        <w:t>экологической информационной системы Ленинградской области;</w:t>
      </w:r>
    </w:p>
    <w:p w:rsidR="00993872" w:rsidRPr="00626FD8" w:rsidRDefault="00993872" w:rsidP="00626F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eastAsia="Times New Roman" w:hAnsi="Times New Roman" w:cs="Times New Roman"/>
          <w:sz w:val="28"/>
          <w:szCs w:val="28"/>
        </w:rPr>
        <w:t>- телефонно-справочной системы органов государственной власти Ленинградской области;</w:t>
      </w:r>
    </w:p>
    <w:p w:rsidR="00993872" w:rsidRPr="00626FD8" w:rsidRDefault="00993872" w:rsidP="00626F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информационно-аналитической системы управления развитием агропромышленного и </w:t>
      </w:r>
      <w:proofErr w:type="spellStart"/>
      <w:r w:rsidRPr="00626FD8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626FD8">
        <w:rPr>
          <w:rFonts w:ascii="Times New Roman" w:eastAsia="Times New Roman" w:hAnsi="Times New Roman" w:cs="Times New Roman"/>
          <w:sz w:val="28"/>
          <w:szCs w:val="28"/>
        </w:rPr>
        <w:t xml:space="preserve"> комплекса Ленинградской области;</w:t>
      </w:r>
    </w:p>
    <w:p w:rsidR="00993872" w:rsidRPr="00626FD8" w:rsidRDefault="00993872" w:rsidP="00626F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eastAsia="Times New Roman" w:hAnsi="Times New Roman" w:cs="Times New Roman"/>
          <w:sz w:val="28"/>
          <w:szCs w:val="28"/>
        </w:rPr>
        <w:t>- автоматизированной информационной системы «Электронный детский сад»;</w:t>
      </w:r>
    </w:p>
    <w:p w:rsidR="00993872" w:rsidRPr="00626FD8" w:rsidRDefault="00993872" w:rsidP="00626F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eastAsia="Times New Roman" w:hAnsi="Times New Roman" w:cs="Times New Roman"/>
          <w:sz w:val="28"/>
          <w:szCs w:val="28"/>
        </w:rPr>
        <w:t>- автоматизированной информационной систем</w:t>
      </w:r>
      <w:r w:rsidR="0093510A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626FD8">
        <w:rPr>
          <w:rFonts w:ascii="Times New Roman" w:eastAsia="Times New Roman" w:hAnsi="Times New Roman" w:cs="Times New Roman"/>
          <w:sz w:val="28"/>
          <w:szCs w:val="28"/>
        </w:rPr>
        <w:t xml:space="preserve"> «Жилищного надзора и контроля Ленинградской области»;</w:t>
      </w:r>
    </w:p>
    <w:p w:rsidR="00993872" w:rsidRPr="00626FD8" w:rsidRDefault="00993872" w:rsidP="00626F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eastAsia="Times New Roman" w:hAnsi="Times New Roman" w:cs="Times New Roman"/>
          <w:sz w:val="28"/>
          <w:szCs w:val="28"/>
        </w:rPr>
        <w:t>- региональной информационной системы «Портал государственных и муниципальных услуг (функций) Ленинградской области»;</w:t>
      </w:r>
    </w:p>
    <w:p w:rsidR="00993872" w:rsidRPr="00626FD8" w:rsidRDefault="00993872" w:rsidP="00626F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eastAsia="Times New Roman" w:hAnsi="Times New Roman" w:cs="Times New Roman"/>
          <w:sz w:val="28"/>
          <w:szCs w:val="28"/>
        </w:rPr>
        <w:t>- автоматизированной информационной системы «Подготовка планов информатизации Ленинградской области» (АИС «Планы информатизации»);</w:t>
      </w:r>
    </w:p>
    <w:p w:rsidR="00993872" w:rsidRPr="00626FD8" w:rsidRDefault="00993872" w:rsidP="00626F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eastAsia="Times New Roman" w:hAnsi="Times New Roman" w:cs="Times New Roman"/>
          <w:sz w:val="28"/>
          <w:szCs w:val="28"/>
        </w:rPr>
        <w:t>- государственной информационной системы «Единый портал для граждан с ограниченными возможностями в Ленинградской области»;</w:t>
      </w:r>
    </w:p>
    <w:p w:rsidR="00993872" w:rsidRPr="00626FD8" w:rsidRDefault="00993872" w:rsidP="00626F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eastAsia="Times New Roman" w:hAnsi="Times New Roman" w:cs="Times New Roman"/>
          <w:sz w:val="28"/>
          <w:szCs w:val="28"/>
        </w:rPr>
        <w:t>- системы электронного документооборота Ленинградской области.</w:t>
      </w:r>
    </w:p>
    <w:p w:rsidR="00993872" w:rsidRPr="00626FD8" w:rsidRDefault="00993872" w:rsidP="00626FD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eastAsia="Times New Roman" w:hAnsi="Times New Roman" w:cs="Times New Roman"/>
          <w:sz w:val="28"/>
          <w:szCs w:val="28"/>
        </w:rPr>
        <w:t>- программного модуля на оказание электронных услуг в сфере регистрации актов гражданского состояния в органах ЗАГС Ленинградской области;</w:t>
      </w:r>
    </w:p>
    <w:p w:rsidR="00993872" w:rsidRPr="00626FD8" w:rsidRDefault="00993872" w:rsidP="00626FD8">
      <w:pPr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D8">
        <w:rPr>
          <w:rFonts w:ascii="Times New Roman" w:eastAsia="Times New Roman" w:hAnsi="Times New Roman" w:cs="Times New Roman"/>
          <w:sz w:val="28"/>
          <w:szCs w:val="28"/>
        </w:rPr>
        <w:t>- региональной государственной информационной системы «Система автоматизации функций тарифного регулирования Ленинградской области»;</w:t>
      </w:r>
    </w:p>
    <w:p w:rsidR="002B6191" w:rsidRPr="00E914D8" w:rsidRDefault="002B6191" w:rsidP="00993872">
      <w:pPr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сопровождению информационных систем предусматривали:</w:t>
      </w:r>
    </w:p>
    <w:p w:rsidR="002B6191" w:rsidRPr="00E914D8" w:rsidRDefault="002B6191" w:rsidP="002B61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E914D8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 - Разграничение доступа пользователе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й к информационным ресурсам,</w:t>
      </w:r>
      <w:r w:rsidRPr="00E914D8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 программным средствам обработки и защиты информации;</w:t>
      </w:r>
    </w:p>
    <w:p w:rsidR="002B6191" w:rsidRPr="00E914D8" w:rsidRDefault="002B6191" w:rsidP="002B61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E914D8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- Предотвращение внедрения программ-вирусов;</w:t>
      </w:r>
    </w:p>
    <w:p w:rsidR="002B6191" w:rsidRPr="00E914D8" w:rsidRDefault="002B6191" w:rsidP="002B619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4D8">
        <w:rPr>
          <w:rFonts w:ascii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- </w:t>
      </w:r>
      <w:r w:rsidRPr="00E914D8">
        <w:rPr>
          <w:rFonts w:ascii="Times New Roman" w:hAnsi="Times New Roman" w:cs="Times New Roman"/>
          <w:sz w:val="28"/>
          <w:szCs w:val="28"/>
          <w:lang w:eastAsia="ru-RU"/>
        </w:rPr>
        <w:t>Администрирование СУБД</w:t>
      </w:r>
      <w:r w:rsidRPr="00E914D8">
        <w:rPr>
          <w:rFonts w:ascii="Times New Roman" w:hAnsi="Times New Roman" w:cs="Times New Roman"/>
          <w:color w:val="000000"/>
          <w:w w:val="102"/>
          <w:sz w:val="28"/>
          <w:szCs w:val="28"/>
          <w:lang w:eastAsia="ru-RU"/>
        </w:rPr>
        <w:t>;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Настройка и модификация параметров и состава табличных пространств, журнальных групп БД, удаление неиспользуемых объектов БД, модификация </w:t>
      </w:r>
      <w:proofErr w:type="spellStart"/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storage</w:t>
      </w:r>
      <w:proofErr w:type="spellEnd"/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-параметров объектов БД (таблиц, индексов и т.д.);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Управление фоновыми заданиями СУБД;</w:t>
      </w:r>
    </w:p>
    <w:p w:rsidR="002B6191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Консолидация свободного пространства БД;</w:t>
      </w:r>
    </w:p>
    <w:p w:rsidR="002B6191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статистики по использованию аппаратных ресурсов серверов БД с целью предотвращения аварийных ситуаций;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сетевыми 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рсами СУБД;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Старт, остановка,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конфигурация сетевых служб СУБД;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191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параметров протокола SQL*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рекомендаций по модернизации программной и аппаратной части серверов БД.</w:t>
      </w:r>
    </w:p>
    <w:p w:rsidR="002B6191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производительности, выявление "узких мест" и нештатных ситуаций в функционировании СУБД, выявление критичных параметров.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консультаций по вопросам, относящимся к использованию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систем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новых пользователей работе с Системой с выездом на территорию Заказчика; 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помощи в устранении ошибок или неверных действий при работе с Системой.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Администрирование модулей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глобальных параметров системы;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нормативно-справочной информации (НСИ);</w:t>
      </w:r>
    </w:p>
    <w:p w:rsidR="002B6191" w:rsidRPr="00E914D8" w:rsidRDefault="002B6191" w:rsidP="002B6191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 контроль целостности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метной информации в базе данных.</w:t>
      </w:r>
    </w:p>
    <w:p w:rsidR="002B6191" w:rsidRDefault="002B6191" w:rsidP="002B61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19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,</w:t>
      </w:r>
      <w:r w:rsidRPr="002B619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 </w:t>
      </w:r>
      <w:r w:rsidR="001B1E27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обеспечено </w:t>
      </w:r>
      <w:r w:rsidRPr="002B6191">
        <w:rPr>
          <w:rFonts w:ascii="Times New Roman" w:hAnsi="Times New Roman" w:cs="Times New Roman"/>
          <w:sz w:val="28"/>
          <w:szCs w:val="28"/>
        </w:rPr>
        <w:t>выполнени</w:t>
      </w:r>
      <w:r w:rsidR="001B1E27">
        <w:rPr>
          <w:rFonts w:ascii="Times New Roman" w:hAnsi="Times New Roman" w:cs="Times New Roman"/>
          <w:sz w:val="28"/>
          <w:szCs w:val="28"/>
        </w:rPr>
        <w:t>е</w:t>
      </w:r>
      <w:r w:rsidRPr="002B6191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7F0070">
        <w:t xml:space="preserve"> </w:t>
      </w:r>
      <w:r w:rsidRPr="007F0070">
        <w:rPr>
          <w:rFonts w:ascii="Times New Roman" w:hAnsi="Times New Roman" w:cs="Times New Roman"/>
          <w:sz w:val="28"/>
          <w:szCs w:val="28"/>
        </w:rPr>
        <w:t>по сопровождению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законом от 5 апреля 2013 года № 44-ФЗ</w:t>
      </w:r>
      <w:r w:rsidRPr="00B47774">
        <w:rPr>
          <w:rFonts w:ascii="Times New Roman" w:hAnsi="Times New Roman" w:cs="Times New Roman"/>
          <w:sz w:val="28"/>
          <w:szCs w:val="28"/>
        </w:rPr>
        <w:t xml:space="preserve">. </w:t>
      </w:r>
      <w:r w:rsidR="00993872">
        <w:rPr>
          <w:rFonts w:ascii="Times New Roman" w:hAnsi="Times New Roman" w:cs="Times New Roman"/>
          <w:sz w:val="28"/>
          <w:szCs w:val="28"/>
        </w:rPr>
        <w:t>Состав выполненных</w:t>
      </w:r>
      <w:r w:rsidRPr="0044360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93872">
        <w:rPr>
          <w:rFonts w:ascii="Times New Roman" w:hAnsi="Times New Roman" w:cs="Times New Roman"/>
          <w:sz w:val="28"/>
          <w:szCs w:val="28"/>
        </w:rPr>
        <w:t xml:space="preserve"> включал</w:t>
      </w:r>
      <w:r w:rsidRPr="004436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360F">
        <w:rPr>
          <w:rFonts w:ascii="Times New Roman" w:hAnsi="Times New Roman" w:cs="Times New Roman"/>
          <w:sz w:val="28"/>
          <w:szCs w:val="28"/>
        </w:rPr>
        <w:t xml:space="preserve">перативное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внеплановое </w:t>
      </w:r>
      <w:r w:rsidRPr="0044360F">
        <w:rPr>
          <w:rFonts w:ascii="Times New Roman" w:hAnsi="Times New Roman" w:cs="Times New Roman"/>
          <w:sz w:val="28"/>
          <w:szCs w:val="28"/>
        </w:rPr>
        <w:t>развитие Сегмента АИСГЗ ЛО для обеспечения соответствия требованиям законодательства в сфере закупок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4360F">
        <w:rPr>
          <w:rFonts w:ascii="Times New Roman" w:hAnsi="Times New Roman" w:cs="Times New Roman"/>
          <w:sz w:val="28"/>
          <w:szCs w:val="28"/>
        </w:rPr>
        <w:t>ехническая поддержка пользователей АИСГЗ ЛО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4360F">
        <w:rPr>
          <w:rFonts w:ascii="Times New Roman" w:hAnsi="Times New Roman" w:cs="Times New Roman"/>
          <w:sz w:val="28"/>
          <w:szCs w:val="28"/>
        </w:rPr>
        <w:t>роведение обучающего семинара по теме «Автоматизированная информационная система «Государственный заказ Ленинградской области».</w:t>
      </w:r>
    </w:p>
    <w:p w:rsidR="0077468A" w:rsidRPr="00F42B16" w:rsidRDefault="0077468A" w:rsidP="0077468A">
      <w:pPr>
        <w:ind w:right="-8"/>
        <w:jc w:val="both"/>
        <w:rPr>
          <w:rFonts w:ascii="Times New Roman" w:hAnsi="Times New Roman"/>
          <w:sz w:val="28"/>
          <w:szCs w:val="28"/>
        </w:rPr>
      </w:pPr>
    </w:p>
    <w:p w:rsidR="00E17B17" w:rsidRDefault="00E17B17"/>
    <w:sectPr w:rsidR="00E17B17" w:rsidSect="00ED2F6B">
      <w:footerReference w:type="default" r:id="rId8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9C" w:rsidRDefault="000C149C" w:rsidP="0089789B">
      <w:r>
        <w:separator/>
      </w:r>
    </w:p>
  </w:endnote>
  <w:endnote w:type="continuationSeparator" w:id="0">
    <w:p w:rsidR="000C149C" w:rsidRDefault="000C149C" w:rsidP="008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397326"/>
      <w:docPartObj>
        <w:docPartGallery w:val="Page Numbers (Bottom of Page)"/>
        <w:docPartUnique/>
      </w:docPartObj>
    </w:sdtPr>
    <w:sdtEndPr/>
    <w:sdtContent>
      <w:p w:rsidR="0089789B" w:rsidRDefault="008978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0A">
          <w:rPr>
            <w:noProof/>
          </w:rPr>
          <w:t>12</w:t>
        </w:r>
        <w:r>
          <w:fldChar w:fldCharType="end"/>
        </w:r>
      </w:p>
    </w:sdtContent>
  </w:sdt>
  <w:p w:rsidR="0089789B" w:rsidRDefault="008978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9C" w:rsidRDefault="000C149C" w:rsidP="0089789B">
      <w:r>
        <w:separator/>
      </w:r>
    </w:p>
  </w:footnote>
  <w:footnote w:type="continuationSeparator" w:id="0">
    <w:p w:rsidR="000C149C" w:rsidRDefault="000C149C" w:rsidP="0089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0D8"/>
    <w:multiLevelType w:val="hybridMultilevel"/>
    <w:tmpl w:val="D040E3D0"/>
    <w:lvl w:ilvl="0" w:tplc="D5F0F5DE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1E67A17"/>
    <w:multiLevelType w:val="multilevel"/>
    <w:tmpl w:val="0F48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FF3759"/>
    <w:multiLevelType w:val="hybridMultilevel"/>
    <w:tmpl w:val="B0ECCB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24676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E62FB7"/>
    <w:multiLevelType w:val="multilevel"/>
    <w:tmpl w:val="818427E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0BF97B53"/>
    <w:multiLevelType w:val="multilevel"/>
    <w:tmpl w:val="251AC1B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0FB07C5A"/>
    <w:multiLevelType w:val="hybridMultilevel"/>
    <w:tmpl w:val="6ED8D540"/>
    <w:lvl w:ilvl="0" w:tplc="65D877EE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BF0E3B"/>
    <w:multiLevelType w:val="hybridMultilevel"/>
    <w:tmpl w:val="2B886046"/>
    <w:lvl w:ilvl="0" w:tplc="EB2E0AB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C2141A5E">
      <w:start w:val="2"/>
      <w:numFmt w:val="bullet"/>
      <w:lvlText w:val="•"/>
      <w:lvlJc w:val="left"/>
      <w:pPr>
        <w:ind w:left="1984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45D36"/>
    <w:multiLevelType w:val="hybridMultilevel"/>
    <w:tmpl w:val="86C81C1C"/>
    <w:lvl w:ilvl="0" w:tplc="2DA69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4D68CD"/>
    <w:multiLevelType w:val="hybridMultilevel"/>
    <w:tmpl w:val="0BBA5206"/>
    <w:lvl w:ilvl="0" w:tplc="69C415F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534420"/>
    <w:multiLevelType w:val="hybridMultilevel"/>
    <w:tmpl w:val="D4346876"/>
    <w:lvl w:ilvl="0" w:tplc="D46027F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0B00B5"/>
    <w:multiLevelType w:val="hybridMultilevel"/>
    <w:tmpl w:val="BC3E1572"/>
    <w:lvl w:ilvl="0" w:tplc="C3344C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637D55"/>
    <w:multiLevelType w:val="hybridMultilevel"/>
    <w:tmpl w:val="0B5E85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DE5E75"/>
    <w:multiLevelType w:val="hybridMultilevel"/>
    <w:tmpl w:val="17D6D23A"/>
    <w:lvl w:ilvl="0" w:tplc="8A988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1B1894"/>
    <w:multiLevelType w:val="hybridMultilevel"/>
    <w:tmpl w:val="37F05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09523D"/>
    <w:multiLevelType w:val="hybridMultilevel"/>
    <w:tmpl w:val="39444620"/>
    <w:lvl w:ilvl="0" w:tplc="49CC8A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843110E"/>
    <w:multiLevelType w:val="hybridMultilevel"/>
    <w:tmpl w:val="9FAE8408"/>
    <w:lvl w:ilvl="0" w:tplc="9F307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76625A0">
      <w:start w:val="3"/>
      <w:numFmt w:val="bullet"/>
      <w:lvlText w:val=""/>
      <w:lvlJc w:val="left"/>
      <w:pPr>
        <w:ind w:left="1860" w:hanging="78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23B42"/>
    <w:multiLevelType w:val="hybridMultilevel"/>
    <w:tmpl w:val="88244DC2"/>
    <w:lvl w:ilvl="0" w:tplc="AFD64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50220B"/>
    <w:multiLevelType w:val="hybridMultilevel"/>
    <w:tmpl w:val="83167888"/>
    <w:lvl w:ilvl="0" w:tplc="C3344C5C">
      <w:start w:val="1"/>
      <w:numFmt w:val="bullet"/>
      <w:lvlText w:val=""/>
      <w:lvlJc w:val="left"/>
      <w:pPr>
        <w:ind w:left="2782" w:hanging="360"/>
      </w:pPr>
      <w:rPr>
        <w:rFonts w:ascii="Symbol" w:hAnsi="Symbol" w:hint="default"/>
      </w:rPr>
    </w:lvl>
    <w:lvl w:ilvl="1" w:tplc="C3344C5C">
      <w:start w:val="1"/>
      <w:numFmt w:val="bullet"/>
      <w:lvlText w:val=""/>
      <w:lvlJc w:val="left"/>
      <w:pPr>
        <w:ind w:left="3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9">
    <w:nsid w:val="3B737A20"/>
    <w:multiLevelType w:val="multilevel"/>
    <w:tmpl w:val="D6C29310"/>
    <w:lvl w:ilvl="0">
      <w:start w:val="4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0">
    <w:nsid w:val="3FF96E02"/>
    <w:multiLevelType w:val="hybridMultilevel"/>
    <w:tmpl w:val="0CEC1E58"/>
    <w:lvl w:ilvl="0" w:tplc="1D04643A">
      <w:start w:val="1"/>
      <w:numFmt w:val="bullet"/>
      <w:lvlText w:val="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>
    <w:nsid w:val="44BA55B9"/>
    <w:multiLevelType w:val="hybridMultilevel"/>
    <w:tmpl w:val="D3FE3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490D84"/>
    <w:multiLevelType w:val="hybridMultilevel"/>
    <w:tmpl w:val="7402000C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3">
    <w:nsid w:val="4C97033F"/>
    <w:multiLevelType w:val="hybridMultilevel"/>
    <w:tmpl w:val="6DE2EA2C"/>
    <w:lvl w:ilvl="0" w:tplc="C3344C5C">
      <w:start w:val="1"/>
      <w:numFmt w:val="bullet"/>
      <w:lvlText w:val=""/>
      <w:lvlJc w:val="left"/>
      <w:pPr>
        <w:ind w:left="2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24">
    <w:nsid w:val="4DAE5DEE"/>
    <w:multiLevelType w:val="hybridMultilevel"/>
    <w:tmpl w:val="7986A75E"/>
    <w:lvl w:ilvl="0" w:tplc="49325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4B4AB6"/>
    <w:multiLevelType w:val="multilevel"/>
    <w:tmpl w:val="FADEA0A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2B2506C"/>
    <w:multiLevelType w:val="hybridMultilevel"/>
    <w:tmpl w:val="275AFACA"/>
    <w:lvl w:ilvl="0" w:tplc="C3344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3E7C13"/>
    <w:multiLevelType w:val="hybridMultilevel"/>
    <w:tmpl w:val="680AC3CE"/>
    <w:lvl w:ilvl="0" w:tplc="C334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44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D7741"/>
    <w:multiLevelType w:val="hybridMultilevel"/>
    <w:tmpl w:val="D1183530"/>
    <w:lvl w:ilvl="0" w:tplc="46801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6517730"/>
    <w:multiLevelType w:val="hybridMultilevel"/>
    <w:tmpl w:val="569ABF22"/>
    <w:lvl w:ilvl="0" w:tplc="9B663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AC42EBD"/>
    <w:multiLevelType w:val="hybridMultilevel"/>
    <w:tmpl w:val="21C85C66"/>
    <w:lvl w:ilvl="0" w:tplc="C3344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BE49C1"/>
    <w:multiLevelType w:val="hybridMultilevel"/>
    <w:tmpl w:val="8ECCBFD2"/>
    <w:lvl w:ilvl="0" w:tplc="C3344C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1D4B4D"/>
    <w:multiLevelType w:val="hybridMultilevel"/>
    <w:tmpl w:val="067E80EA"/>
    <w:lvl w:ilvl="0" w:tplc="454018E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E35DA7"/>
    <w:multiLevelType w:val="hybridMultilevel"/>
    <w:tmpl w:val="58040B1C"/>
    <w:lvl w:ilvl="0" w:tplc="C3344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1456C"/>
    <w:multiLevelType w:val="hybridMultilevel"/>
    <w:tmpl w:val="0F7EC128"/>
    <w:lvl w:ilvl="0" w:tplc="D5F0F5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9001EE"/>
    <w:multiLevelType w:val="hybridMultilevel"/>
    <w:tmpl w:val="86C81C1C"/>
    <w:lvl w:ilvl="0" w:tplc="2DA69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7C539C"/>
    <w:multiLevelType w:val="multilevel"/>
    <w:tmpl w:val="A86A6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CB18DF"/>
    <w:multiLevelType w:val="multilevel"/>
    <w:tmpl w:val="C6621EA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7EDB68B9"/>
    <w:multiLevelType w:val="hybridMultilevel"/>
    <w:tmpl w:val="88D4D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344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10"/>
  </w:num>
  <w:num w:numId="5">
    <w:abstractNumId w:val="30"/>
  </w:num>
  <w:num w:numId="6">
    <w:abstractNumId w:val="26"/>
  </w:num>
  <w:num w:numId="7">
    <w:abstractNumId w:val="16"/>
  </w:num>
  <w:num w:numId="8">
    <w:abstractNumId w:val="23"/>
  </w:num>
  <w:num w:numId="9">
    <w:abstractNumId w:val="18"/>
  </w:num>
  <w:num w:numId="10">
    <w:abstractNumId w:val="9"/>
  </w:num>
  <w:num w:numId="11">
    <w:abstractNumId w:val="7"/>
  </w:num>
  <w:num w:numId="12">
    <w:abstractNumId w:val="37"/>
  </w:num>
  <w:num w:numId="13">
    <w:abstractNumId w:val="25"/>
  </w:num>
  <w:num w:numId="14">
    <w:abstractNumId w:val="2"/>
  </w:num>
  <w:num w:numId="15">
    <w:abstractNumId w:val="17"/>
  </w:num>
  <w:num w:numId="16">
    <w:abstractNumId w:val="28"/>
  </w:num>
  <w:num w:numId="17">
    <w:abstractNumId w:val="13"/>
  </w:num>
  <w:num w:numId="18">
    <w:abstractNumId w:val="4"/>
  </w:num>
  <w:num w:numId="19">
    <w:abstractNumId w:val="32"/>
  </w:num>
  <w:num w:numId="20">
    <w:abstractNumId w:val="21"/>
  </w:num>
  <w:num w:numId="21">
    <w:abstractNumId w:val="11"/>
  </w:num>
  <w:num w:numId="22">
    <w:abstractNumId w:val="6"/>
  </w:num>
  <w:num w:numId="23">
    <w:abstractNumId w:val="20"/>
  </w:num>
  <w:num w:numId="24">
    <w:abstractNumId w:val="22"/>
  </w:num>
  <w:num w:numId="25">
    <w:abstractNumId w:val="19"/>
  </w:num>
  <w:num w:numId="26">
    <w:abstractNumId w:val="12"/>
  </w:num>
  <w:num w:numId="27">
    <w:abstractNumId w:val="31"/>
  </w:num>
  <w:num w:numId="28">
    <w:abstractNumId w:val="3"/>
  </w:num>
  <w:num w:numId="29">
    <w:abstractNumId w:val="0"/>
  </w:num>
  <w:num w:numId="30">
    <w:abstractNumId w:val="34"/>
  </w:num>
  <w:num w:numId="31">
    <w:abstractNumId w:val="8"/>
  </w:num>
  <w:num w:numId="32">
    <w:abstractNumId w:val="15"/>
  </w:num>
  <w:num w:numId="33">
    <w:abstractNumId w:val="35"/>
  </w:num>
  <w:num w:numId="34">
    <w:abstractNumId w:val="29"/>
  </w:num>
  <w:num w:numId="35">
    <w:abstractNumId w:val="38"/>
  </w:num>
  <w:num w:numId="36">
    <w:abstractNumId w:val="36"/>
  </w:num>
  <w:num w:numId="37">
    <w:abstractNumId w:val="1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4"/>
    <w:rsid w:val="00005A74"/>
    <w:rsid w:val="00006036"/>
    <w:rsid w:val="00010848"/>
    <w:rsid w:val="000344AC"/>
    <w:rsid w:val="000368B0"/>
    <w:rsid w:val="000478EE"/>
    <w:rsid w:val="000604F0"/>
    <w:rsid w:val="000645FE"/>
    <w:rsid w:val="00072361"/>
    <w:rsid w:val="000764EC"/>
    <w:rsid w:val="000807A5"/>
    <w:rsid w:val="0008617B"/>
    <w:rsid w:val="000C149C"/>
    <w:rsid w:val="000D6EE7"/>
    <w:rsid w:val="000E014F"/>
    <w:rsid w:val="000F06E6"/>
    <w:rsid w:val="000F2CAF"/>
    <w:rsid w:val="00113933"/>
    <w:rsid w:val="00116F95"/>
    <w:rsid w:val="00123072"/>
    <w:rsid w:val="00125DF4"/>
    <w:rsid w:val="00144A41"/>
    <w:rsid w:val="00153944"/>
    <w:rsid w:val="00157381"/>
    <w:rsid w:val="001660E3"/>
    <w:rsid w:val="0016692C"/>
    <w:rsid w:val="001B1E27"/>
    <w:rsid w:val="001B3723"/>
    <w:rsid w:val="001C277A"/>
    <w:rsid w:val="001C4F14"/>
    <w:rsid w:val="001E71D1"/>
    <w:rsid w:val="00201E26"/>
    <w:rsid w:val="0020501C"/>
    <w:rsid w:val="002531B0"/>
    <w:rsid w:val="0026042C"/>
    <w:rsid w:val="002A4FC5"/>
    <w:rsid w:val="002B6191"/>
    <w:rsid w:val="002E6E70"/>
    <w:rsid w:val="002F3E6C"/>
    <w:rsid w:val="002F7194"/>
    <w:rsid w:val="003240B9"/>
    <w:rsid w:val="003374D5"/>
    <w:rsid w:val="003405A9"/>
    <w:rsid w:val="00375DB0"/>
    <w:rsid w:val="003B7B49"/>
    <w:rsid w:val="003C1299"/>
    <w:rsid w:val="003F7AE5"/>
    <w:rsid w:val="0040019C"/>
    <w:rsid w:val="00436F9D"/>
    <w:rsid w:val="00440C07"/>
    <w:rsid w:val="00443E69"/>
    <w:rsid w:val="004446A4"/>
    <w:rsid w:val="00444979"/>
    <w:rsid w:val="00483C72"/>
    <w:rsid w:val="00485439"/>
    <w:rsid w:val="004B1274"/>
    <w:rsid w:val="004C0D82"/>
    <w:rsid w:val="004C297F"/>
    <w:rsid w:val="004C426C"/>
    <w:rsid w:val="004C5CFE"/>
    <w:rsid w:val="004D0C53"/>
    <w:rsid w:val="004E1DD1"/>
    <w:rsid w:val="00526608"/>
    <w:rsid w:val="00552661"/>
    <w:rsid w:val="00592199"/>
    <w:rsid w:val="005B51C6"/>
    <w:rsid w:val="005C771F"/>
    <w:rsid w:val="005F05E7"/>
    <w:rsid w:val="00603E91"/>
    <w:rsid w:val="00626FD8"/>
    <w:rsid w:val="006334E5"/>
    <w:rsid w:val="006475DB"/>
    <w:rsid w:val="00653131"/>
    <w:rsid w:val="006604A9"/>
    <w:rsid w:val="00680FAA"/>
    <w:rsid w:val="00681404"/>
    <w:rsid w:val="00685B5B"/>
    <w:rsid w:val="00690A12"/>
    <w:rsid w:val="006B78C8"/>
    <w:rsid w:val="007159BB"/>
    <w:rsid w:val="00733BCC"/>
    <w:rsid w:val="0074604F"/>
    <w:rsid w:val="0077468A"/>
    <w:rsid w:val="00795572"/>
    <w:rsid w:val="007964F0"/>
    <w:rsid w:val="00796B14"/>
    <w:rsid w:val="007A3243"/>
    <w:rsid w:val="007C5FF2"/>
    <w:rsid w:val="007F3739"/>
    <w:rsid w:val="00820EA8"/>
    <w:rsid w:val="008501DF"/>
    <w:rsid w:val="00862AB8"/>
    <w:rsid w:val="008771CF"/>
    <w:rsid w:val="008877D4"/>
    <w:rsid w:val="00895D25"/>
    <w:rsid w:val="0089789B"/>
    <w:rsid w:val="008B5DF6"/>
    <w:rsid w:val="008D2CCB"/>
    <w:rsid w:val="008D7ABE"/>
    <w:rsid w:val="009144DA"/>
    <w:rsid w:val="00923A69"/>
    <w:rsid w:val="009303D9"/>
    <w:rsid w:val="0093510A"/>
    <w:rsid w:val="009373E2"/>
    <w:rsid w:val="0096323F"/>
    <w:rsid w:val="009652A9"/>
    <w:rsid w:val="00993872"/>
    <w:rsid w:val="009B5BAB"/>
    <w:rsid w:val="009B7F84"/>
    <w:rsid w:val="009C2349"/>
    <w:rsid w:val="00A046EF"/>
    <w:rsid w:val="00A06F9F"/>
    <w:rsid w:val="00A143D7"/>
    <w:rsid w:val="00A2566B"/>
    <w:rsid w:val="00A31E94"/>
    <w:rsid w:val="00A34789"/>
    <w:rsid w:val="00A5071B"/>
    <w:rsid w:val="00A556FF"/>
    <w:rsid w:val="00A629F7"/>
    <w:rsid w:val="00A66928"/>
    <w:rsid w:val="00AA1DAC"/>
    <w:rsid w:val="00AF2DAA"/>
    <w:rsid w:val="00AF5496"/>
    <w:rsid w:val="00B01981"/>
    <w:rsid w:val="00B2342B"/>
    <w:rsid w:val="00B43BF6"/>
    <w:rsid w:val="00B51687"/>
    <w:rsid w:val="00B51FFB"/>
    <w:rsid w:val="00B74664"/>
    <w:rsid w:val="00BB6E2E"/>
    <w:rsid w:val="00BD4E99"/>
    <w:rsid w:val="00C110DC"/>
    <w:rsid w:val="00C130A4"/>
    <w:rsid w:val="00C14A88"/>
    <w:rsid w:val="00C15D1A"/>
    <w:rsid w:val="00C20467"/>
    <w:rsid w:val="00C2410D"/>
    <w:rsid w:val="00C2576A"/>
    <w:rsid w:val="00C27E77"/>
    <w:rsid w:val="00C83D5F"/>
    <w:rsid w:val="00C90EC3"/>
    <w:rsid w:val="00CA4F9C"/>
    <w:rsid w:val="00CB6805"/>
    <w:rsid w:val="00CD16DE"/>
    <w:rsid w:val="00CD2D24"/>
    <w:rsid w:val="00D05F7A"/>
    <w:rsid w:val="00D10700"/>
    <w:rsid w:val="00D45914"/>
    <w:rsid w:val="00D50D50"/>
    <w:rsid w:val="00D729BE"/>
    <w:rsid w:val="00D82471"/>
    <w:rsid w:val="00D92B7C"/>
    <w:rsid w:val="00DE2A2A"/>
    <w:rsid w:val="00DE6E58"/>
    <w:rsid w:val="00DF0A94"/>
    <w:rsid w:val="00E17B17"/>
    <w:rsid w:val="00E37EA7"/>
    <w:rsid w:val="00E66345"/>
    <w:rsid w:val="00E93EB3"/>
    <w:rsid w:val="00EA2229"/>
    <w:rsid w:val="00ED2217"/>
    <w:rsid w:val="00ED2F6B"/>
    <w:rsid w:val="00F134FB"/>
    <w:rsid w:val="00F17CE6"/>
    <w:rsid w:val="00F32B6B"/>
    <w:rsid w:val="00F341CE"/>
    <w:rsid w:val="00F34DB2"/>
    <w:rsid w:val="00F55E5F"/>
    <w:rsid w:val="00F71C01"/>
    <w:rsid w:val="00F7332C"/>
    <w:rsid w:val="00F73412"/>
    <w:rsid w:val="00F753A0"/>
    <w:rsid w:val="00FA4317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94"/>
    <w:pPr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042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042C"/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897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89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897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89B"/>
    <w:rPr>
      <w:rFonts w:asciiTheme="minorHAnsi" w:hAnsiTheme="minorHAnsi"/>
      <w:sz w:val="22"/>
    </w:rPr>
  </w:style>
  <w:style w:type="paragraph" w:styleId="a9">
    <w:name w:val="Normal (Web)"/>
    <w:basedOn w:val="a"/>
    <w:unhideWhenUsed/>
    <w:rsid w:val="0077468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94"/>
    <w:pPr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042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042C"/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897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89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897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89B"/>
    <w:rPr>
      <w:rFonts w:asciiTheme="minorHAnsi" w:hAnsiTheme="minorHAnsi"/>
      <w:sz w:val="22"/>
    </w:rPr>
  </w:style>
  <w:style w:type="paragraph" w:styleId="a9">
    <w:name w:val="Normal (Web)"/>
    <w:basedOn w:val="a"/>
    <w:unhideWhenUsed/>
    <w:rsid w:val="0077468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отдела РСС по ГП за 12 месяцев 2016</vt:lpstr>
    </vt:vector>
  </TitlesOfParts>
  <Manager>СВЯКОВЛЕВ</Manager>
  <Company>Отлдео РСС КСИ ЛО</Company>
  <LinksUpToDate>false</LinksUpToDate>
  <CharactersWithSpaces>31056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отдела РСС по ГП за 12 месяцев 2016</dc:title>
  <dc:creator>Наталья Ивановна Самсонова</dc:creator>
  <cp:lastModifiedBy>Наталья Ивановна Самсонова</cp:lastModifiedBy>
  <cp:revision>5</cp:revision>
  <cp:lastPrinted>2017-02-06T08:03:00Z</cp:lastPrinted>
  <dcterms:created xsi:type="dcterms:W3CDTF">2017-02-02T13:10:00Z</dcterms:created>
  <dcterms:modified xsi:type="dcterms:W3CDTF">2017-02-06T08:08:00Z</dcterms:modified>
</cp:coreProperties>
</file>