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7" w:rsidRDefault="00CC3287" w:rsidP="00CC3287">
      <w:pPr>
        <w:ind w:firstLine="0"/>
        <w:jc w:val="center"/>
        <w:rPr>
          <w:b/>
        </w:rPr>
      </w:pPr>
      <w:r w:rsidRPr="00D14E51">
        <w:rPr>
          <w:b/>
        </w:rPr>
        <w:t xml:space="preserve">ДОКЛАД </w:t>
      </w:r>
    </w:p>
    <w:p w:rsidR="00CC3287" w:rsidRDefault="00CC3287" w:rsidP="00CC3287">
      <w:pPr>
        <w:ind w:firstLine="0"/>
        <w:jc w:val="center"/>
      </w:pPr>
      <w:r w:rsidRPr="00D14E51">
        <w:t>о выполнени</w:t>
      </w:r>
      <w:r w:rsidR="00140022">
        <w:t>и</w:t>
      </w:r>
      <w:bookmarkStart w:id="0" w:name="_GoBack"/>
      <w:bookmarkEnd w:id="0"/>
      <w:r w:rsidRPr="00D14E51">
        <w:t xml:space="preserve"> </w:t>
      </w:r>
      <w:proofErr w:type="gramStart"/>
      <w:r w:rsidRPr="00D14E51">
        <w:t>Плана мероприятий органов исполнительной власти Ленинградской области</w:t>
      </w:r>
      <w:proofErr w:type="gramEnd"/>
      <w:r w:rsidRPr="00D14E51">
        <w:t xml:space="preserve"> на 2015 год </w:t>
      </w:r>
    </w:p>
    <w:p w:rsidR="00CC3287" w:rsidRDefault="00CC3287" w:rsidP="00CC3287">
      <w:pPr>
        <w:ind w:firstLine="0"/>
        <w:jc w:val="center"/>
      </w:pPr>
      <w:r w:rsidRPr="00D14E51">
        <w:t xml:space="preserve">по достижению показателя «Доля граждан, использующих механизм получения государственных и муниципальных услуг в электронной форме», </w:t>
      </w:r>
    </w:p>
    <w:p w:rsidR="00CC3287" w:rsidRPr="00D14E51" w:rsidRDefault="00CC3287" w:rsidP="00CC3287">
      <w:pPr>
        <w:ind w:firstLine="0"/>
        <w:jc w:val="center"/>
      </w:pPr>
      <w:r w:rsidRPr="00D14E51">
        <w:t xml:space="preserve">содержащегося в подпункте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>
        <w:t xml:space="preserve">(далее </w:t>
      </w:r>
      <w:r w:rsidR="00770936">
        <w:t>–</w:t>
      </w:r>
      <w:r>
        <w:t xml:space="preserve"> </w:t>
      </w:r>
      <w:r w:rsidR="00770936">
        <w:t xml:space="preserve">показатель, </w:t>
      </w:r>
      <w:r>
        <w:t>План)</w:t>
      </w:r>
      <w:r w:rsidR="00770936">
        <w:t xml:space="preserve"> </w:t>
      </w:r>
      <w:r w:rsidRPr="00D14E51">
        <w:t xml:space="preserve">по состоянию на 01 </w:t>
      </w:r>
      <w:r w:rsidR="000A78ED">
        <w:t>января</w:t>
      </w:r>
      <w:r w:rsidRPr="00D14E51">
        <w:t xml:space="preserve"> 201</w:t>
      </w:r>
      <w:r w:rsidR="000A78ED">
        <w:t>6</w:t>
      </w:r>
      <w:r w:rsidRPr="00D14E51">
        <w:t xml:space="preserve"> года</w:t>
      </w:r>
    </w:p>
    <w:p w:rsidR="00CC3287" w:rsidRDefault="00CC3287" w:rsidP="00CC3287">
      <w:pPr>
        <w:ind w:firstLine="0"/>
        <w:jc w:val="center"/>
        <w:rPr>
          <w:b/>
          <w:szCs w:val="28"/>
        </w:rPr>
      </w:pPr>
    </w:p>
    <w:p w:rsidR="000A78ED" w:rsidRDefault="000A78ED" w:rsidP="00770936">
      <w:pPr>
        <w:rPr>
          <w:szCs w:val="28"/>
        </w:rPr>
      </w:pPr>
      <w:r>
        <w:rPr>
          <w:szCs w:val="28"/>
        </w:rPr>
        <w:t>По итогам реализации в 2015 году Плана достигнуты следующие результаты.</w:t>
      </w:r>
    </w:p>
    <w:p w:rsidR="000A78ED" w:rsidRDefault="00336EEC" w:rsidP="00103983">
      <w:pPr>
        <w:pStyle w:val="a3"/>
        <w:numPr>
          <w:ilvl w:val="0"/>
          <w:numId w:val="5"/>
        </w:numPr>
        <w:ind w:left="0" w:firstLine="851"/>
        <w:rPr>
          <w:szCs w:val="28"/>
        </w:rPr>
      </w:pPr>
      <w:r>
        <w:rPr>
          <w:szCs w:val="28"/>
        </w:rPr>
        <w:t>Увеличилось число жителей Ленинградской области</w:t>
      </w:r>
      <w:r w:rsidR="00103983">
        <w:rPr>
          <w:szCs w:val="28"/>
        </w:rPr>
        <w:t>, зарегистрированных в ЕСИА</w:t>
      </w:r>
      <w:r w:rsidR="00B63F9D">
        <w:rPr>
          <w:szCs w:val="28"/>
        </w:rPr>
        <w:t>. Общая численность зарегистрированных граждан</w:t>
      </w:r>
      <w:r w:rsidR="00DB4F76">
        <w:rPr>
          <w:szCs w:val="28"/>
        </w:rPr>
        <w:t xml:space="preserve"> </w:t>
      </w:r>
      <w:r w:rsidR="00B63F9D">
        <w:rPr>
          <w:szCs w:val="28"/>
        </w:rPr>
        <w:t>по итогам года</w:t>
      </w:r>
      <w:r w:rsidR="00DB4F76">
        <w:rPr>
          <w:szCs w:val="28"/>
        </w:rPr>
        <w:t xml:space="preserve"> состав</w:t>
      </w:r>
      <w:r w:rsidR="00B63F9D">
        <w:rPr>
          <w:szCs w:val="28"/>
        </w:rPr>
        <w:t>ляет</w:t>
      </w:r>
      <w:r w:rsidR="00DB4F76">
        <w:rPr>
          <w:szCs w:val="28"/>
        </w:rPr>
        <w:t xml:space="preserve"> 13,</w:t>
      </w:r>
      <w:r w:rsidR="00B63F9D">
        <w:rPr>
          <w:szCs w:val="28"/>
        </w:rPr>
        <w:t>4</w:t>
      </w:r>
      <w:r w:rsidR="00DB4F76">
        <w:rPr>
          <w:szCs w:val="28"/>
        </w:rPr>
        <w:t>%</w:t>
      </w:r>
      <w:r w:rsidR="00103983">
        <w:rPr>
          <w:szCs w:val="28"/>
        </w:rPr>
        <w:t xml:space="preserve"> </w:t>
      </w:r>
      <w:r w:rsidR="00DB4F76">
        <w:rPr>
          <w:szCs w:val="28"/>
        </w:rPr>
        <w:t>(г</w:t>
      </w:r>
      <w:r w:rsidR="00103983">
        <w:rPr>
          <w:szCs w:val="28"/>
        </w:rPr>
        <w:t xml:space="preserve">одовой рост </w:t>
      </w:r>
      <w:r w:rsidR="00670814">
        <w:rPr>
          <w:szCs w:val="28"/>
        </w:rPr>
        <w:t>6,6%</w:t>
      </w:r>
      <w:r w:rsidR="00DB4F76">
        <w:rPr>
          <w:szCs w:val="28"/>
        </w:rPr>
        <w:t>)</w:t>
      </w:r>
      <w:r w:rsidR="00670814">
        <w:rPr>
          <w:szCs w:val="28"/>
        </w:rPr>
        <w:t xml:space="preserve">. </w:t>
      </w:r>
    </w:p>
    <w:p w:rsidR="00670814" w:rsidRPr="00670814" w:rsidRDefault="00670814" w:rsidP="00670814">
      <w:pPr>
        <w:rPr>
          <w:szCs w:val="28"/>
        </w:rPr>
      </w:pPr>
      <w:r>
        <w:rPr>
          <w:szCs w:val="28"/>
        </w:rPr>
        <w:t>Для этого отраслевые органы исполнительной власти Ленинградской области (далее – ОИВ) обеспечивали взаимодействи</w:t>
      </w:r>
      <w:r w:rsidR="00DB4F76">
        <w:rPr>
          <w:szCs w:val="28"/>
        </w:rPr>
        <w:t>е</w:t>
      </w:r>
      <w:r>
        <w:rPr>
          <w:szCs w:val="28"/>
        </w:rPr>
        <w:t xml:space="preserve"> с работниками</w:t>
      </w:r>
      <w:r w:rsidR="00DB4F76">
        <w:rPr>
          <w:szCs w:val="28"/>
        </w:rPr>
        <w:t xml:space="preserve"> (служащими)</w:t>
      </w:r>
      <w:r>
        <w:rPr>
          <w:szCs w:val="28"/>
        </w:rPr>
        <w:t xml:space="preserve"> организаций курируемой сферы деятельности, включая работников крупных предприятий</w:t>
      </w:r>
      <w:r w:rsidR="00DB4F76">
        <w:rPr>
          <w:szCs w:val="28"/>
        </w:rPr>
        <w:t xml:space="preserve"> (пункт 5 Плана),</w:t>
      </w:r>
      <w:r>
        <w:rPr>
          <w:szCs w:val="28"/>
        </w:rPr>
        <w:t xml:space="preserve"> государственных организаций</w:t>
      </w:r>
      <w:r w:rsidR="00DB4F76">
        <w:rPr>
          <w:szCs w:val="28"/>
        </w:rPr>
        <w:t xml:space="preserve"> </w:t>
      </w:r>
      <w:r w:rsidR="00DB4F76">
        <w:rPr>
          <w:szCs w:val="28"/>
        </w:rPr>
        <w:t xml:space="preserve">(пункт </w:t>
      </w:r>
      <w:r w:rsidR="00DB4F76">
        <w:rPr>
          <w:szCs w:val="28"/>
        </w:rPr>
        <w:t>1</w:t>
      </w:r>
      <w:r w:rsidR="00DB4F76">
        <w:rPr>
          <w:szCs w:val="28"/>
        </w:rPr>
        <w:t xml:space="preserve"> Плана)</w:t>
      </w:r>
      <w:r>
        <w:rPr>
          <w:szCs w:val="28"/>
        </w:rPr>
        <w:t>, государственных гражданских служащих</w:t>
      </w:r>
      <w:r w:rsidR="00DB4F76">
        <w:rPr>
          <w:szCs w:val="28"/>
        </w:rPr>
        <w:t xml:space="preserve"> </w:t>
      </w:r>
      <w:r w:rsidR="00DB4F76">
        <w:rPr>
          <w:szCs w:val="28"/>
        </w:rPr>
        <w:t>(</w:t>
      </w:r>
      <w:r w:rsidR="00DB4F76">
        <w:rPr>
          <w:szCs w:val="28"/>
        </w:rPr>
        <w:t>пункт 14</w:t>
      </w:r>
      <w:r w:rsidR="00DB4F76">
        <w:rPr>
          <w:szCs w:val="28"/>
        </w:rPr>
        <w:t xml:space="preserve"> Плана)</w:t>
      </w:r>
      <w:r>
        <w:rPr>
          <w:szCs w:val="28"/>
        </w:rPr>
        <w:t xml:space="preserve">, </w:t>
      </w:r>
      <w:r w:rsidR="00DB4F76">
        <w:rPr>
          <w:szCs w:val="28"/>
        </w:rPr>
        <w:t xml:space="preserve">военнослужащих </w:t>
      </w:r>
      <w:r w:rsidR="00DB4F76">
        <w:rPr>
          <w:szCs w:val="28"/>
        </w:rPr>
        <w:t>(</w:t>
      </w:r>
      <w:r w:rsidR="00DB4F76">
        <w:rPr>
          <w:szCs w:val="28"/>
        </w:rPr>
        <w:t>пункт 4</w:t>
      </w:r>
      <w:r w:rsidR="00DB4F76">
        <w:rPr>
          <w:szCs w:val="28"/>
        </w:rPr>
        <w:t xml:space="preserve"> Плана)</w:t>
      </w:r>
      <w:r w:rsidR="00DB4F76">
        <w:rPr>
          <w:szCs w:val="28"/>
        </w:rPr>
        <w:t xml:space="preserve">, безработных граждан </w:t>
      </w:r>
      <w:r w:rsidR="00DB4F76">
        <w:rPr>
          <w:szCs w:val="28"/>
        </w:rPr>
        <w:t>(</w:t>
      </w:r>
      <w:r w:rsidR="00DB4F76">
        <w:rPr>
          <w:szCs w:val="28"/>
        </w:rPr>
        <w:t>пункт 3</w:t>
      </w:r>
      <w:r w:rsidR="00DB4F76">
        <w:rPr>
          <w:szCs w:val="28"/>
        </w:rPr>
        <w:t xml:space="preserve"> Плана)</w:t>
      </w:r>
      <w:r w:rsidR="00DB4F76">
        <w:rPr>
          <w:szCs w:val="28"/>
        </w:rPr>
        <w:t>.</w:t>
      </w:r>
    </w:p>
    <w:p w:rsidR="000A78ED" w:rsidRDefault="00DB4F76" w:rsidP="00770936">
      <w:pPr>
        <w:rPr>
          <w:szCs w:val="28"/>
        </w:rPr>
      </w:pPr>
      <w:r>
        <w:rPr>
          <w:szCs w:val="28"/>
        </w:rPr>
        <w:t xml:space="preserve">Однако установленный пунктом 1 Плана показатель по регистрации в ЕСИА не менее 95% работников государственных учреждений не выполнен </w:t>
      </w:r>
      <w:r w:rsidR="002A62C6">
        <w:rPr>
          <w:szCs w:val="28"/>
        </w:rPr>
        <w:t>10 ОИВ, осуществляющи</w:t>
      </w:r>
      <w:r w:rsidR="00B63F9D">
        <w:rPr>
          <w:szCs w:val="28"/>
        </w:rPr>
        <w:t>ми</w:t>
      </w:r>
      <w:r w:rsidR="002A62C6">
        <w:rPr>
          <w:szCs w:val="28"/>
        </w:rPr>
        <w:t xml:space="preserve"> функцию учредителя, в том числе: </w:t>
      </w:r>
    </w:p>
    <w:p w:rsidR="002A62C6" w:rsidRPr="002A62C6" w:rsidRDefault="002A62C6" w:rsidP="00B3141F">
      <w:pPr>
        <w:ind w:left="709" w:firstLine="0"/>
        <w:rPr>
          <w:rFonts w:eastAsia="Times New Roman" w:cs="Times New Roman"/>
          <w:color w:val="000000"/>
          <w:szCs w:val="28"/>
          <w:lang w:eastAsia="ru-RU"/>
        </w:rPr>
      </w:pPr>
      <w:r w:rsidRPr="002A62C6">
        <w:rPr>
          <w:rFonts w:eastAsia="Times New Roman" w:cs="Times New Roman"/>
          <w:color w:val="000000"/>
          <w:szCs w:val="28"/>
          <w:lang w:eastAsia="ru-RU"/>
        </w:rPr>
        <w:t>Комитет по дорожному хозяйству Ленинградской области  - достигнуто 7%;</w:t>
      </w:r>
    </w:p>
    <w:p w:rsidR="002A62C6" w:rsidRPr="002A62C6" w:rsidRDefault="002A62C6" w:rsidP="00B3141F">
      <w:pPr>
        <w:ind w:left="709" w:firstLine="0"/>
        <w:rPr>
          <w:rFonts w:eastAsia="Times New Roman" w:cs="Times New Roman"/>
          <w:color w:val="000000"/>
          <w:szCs w:val="28"/>
          <w:lang w:eastAsia="ru-RU"/>
        </w:rPr>
      </w:pPr>
      <w:r w:rsidRPr="002A62C6">
        <w:rPr>
          <w:rFonts w:eastAsia="Times New Roman" w:cs="Times New Roman"/>
          <w:color w:val="000000"/>
          <w:szCs w:val="28"/>
          <w:lang w:eastAsia="ru-RU"/>
        </w:rPr>
        <w:t>Комитет по ЖКХ и транспорту Ленинградской области  - 21%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A62C6" w:rsidRPr="002A62C6" w:rsidRDefault="002A62C6" w:rsidP="00B3141F">
      <w:pPr>
        <w:ind w:left="709" w:firstLine="0"/>
        <w:rPr>
          <w:rFonts w:eastAsia="Times New Roman" w:cs="Times New Roman"/>
          <w:color w:val="000000"/>
          <w:szCs w:val="28"/>
          <w:lang w:eastAsia="ru-RU"/>
        </w:rPr>
      </w:pPr>
      <w:r w:rsidRPr="002A62C6">
        <w:rPr>
          <w:rFonts w:eastAsia="Times New Roman" w:cs="Times New Roman"/>
          <w:color w:val="000000"/>
          <w:szCs w:val="28"/>
          <w:lang w:eastAsia="ru-RU"/>
        </w:rPr>
        <w:t>Комитет по культуре Ленинградской области – 29%;</w:t>
      </w:r>
    </w:p>
    <w:p w:rsidR="002A62C6" w:rsidRPr="002A62C6" w:rsidRDefault="002A62C6" w:rsidP="00B3141F">
      <w:pPr>
        <w:ind w:left="709" w:firstLine="0"/>
        <w:rPr>
          <w:rFonts w:eastAsia="Times New Roman" w:cs="Times New Roman"/>
          <w:color w:val="000000"/>
          <w:szCs w:val="28"/>
          <w:lang w:eastAsia="ru-RU"/>
        </w:rPr>
      </w:pPr>
      <w:r w:rsidRPr="002A62C6">
        <w:rPr>
          <w:rFonts w:eastAsia="Times New Roman" w:cs="Times New Roman"/>
          <w:color w:val="000000"/>
          <w:szCs w:val="28"/>
          <w:lang w:eastAsia="ru-RU"/>
        </w:rPr>
        <w:t xml:space="preserve">Комитет по природным ресурсам Ленинградской области  </w:t>
      </w:r>
      <w:r>
        <w:rPr>
          <w:rFonts w:eastAsia="Times New Roman" w:cs="Times New Roman"/>
          <w:color w:val="000000"/>
          <w:szCs w:val="28"/>
          <w:lang w:eastAsia="ru-RU"/>
        </w:rPr>
        <w:t>- 56%.</w:t>
      </w:r>
    </w:p>
    <w:p w:rsidR="00C02712" w:rsidRDefault="00980F5F" w:rsidP="00C02712">
      <w:pPr>
        <w:pStyle w:val="a3"/>
        <w:numPr>
          <w:ilvl w:val="0"/>
          <w:numId w:val="5"/>
        </w:numPr>
        <w:ind w:left="0" w:firstLine="851"/>
        <w:rPr>
          <w:rFonts w:eastAsia="Times New Roman" w:cs="Times New Roman"/>
          <w:color w:val="000000"/>
          <w:szCs w:val="28"/>
          <w:lang w:eastAsia="ru-RU"/>
        </w:rPr>
      </w:pPr>
      <w:r w:rsidRPr="00980F5F">
        <w:rPr>
          <w:rFonts w:eastAsia="Times New Roman" w:cs="Times New Roman"/>
          <w:color w:val="000000"/>
          <w:szCs w:val="28"/>
          <w:lang w:eastAsia="ru-RU"/>
        </w:rPr>
        <w:t xml:space="preserve">Доля административных регламентов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государственных услуг Ленинградской области, предусматривающих предоставление услуг в электронной форме, на отчетную дату составляет </w:t>
      </w:r>
      <w:r w:rsidR="00C02712">
        <w:rPr>
          <w:rFonts w:eastAsia="Times New Roman" w:cs="Times New Roman"/>
          <w:color w:val="000000"/>
          <w:szCs w:val="28"/>
          <w:lang w:eastAsia="ru-RU"/>
        </w:rPr>
        <w:t>78%, что на 22% ниже планового значения.</w:t>
      </w:r>
    </w:p>
    <w:p w:rsidR="00B3141F" w:rsidRDefault="00C02712" w:rsidP="00C02712">
      <w:pPr>
        <w:rPr>
          <w:rFonts w:eastAsia="Times New Roman" w:cs="Times New Roman"/>
          <w:color w:val="000000"/>
          <w:szCs w:val="28"/>
          <w:lang w:eastAsia="ru-RU"/>
        </w:rPr>
      </w:pPr>
      <w:r w:rsidRPr="00C02712">
        <w:rPr>
          <w:rFonts w:eastAsia="Times New Roman" w:cs="Times New Roman"/>
          <w:color w:val="000000"/>
          <w:szCs w:val="28"/>
          <w:lang w:eastAsia="ru-RU"/>
        </w:rPr>
        <w:t>Не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3141F">
        <w:rPr>
          <w:rFonts w:eastAsia="Times New Roman" w:cs="Times New Roman"/>
          <w:color w:val="000000"/>
          <w:szCs w:val="28"/>
          <w:lang w:eastAsia="ru-RU"/>
        </w:rPr>
        <w:t xml:space="preserve">выполнен пункт 2 Плана </w:t>
      </w:r>
      <w:proofErr w:type="gramStart"/>
      <w:r w:rsidR="00B3141F">
        <w:rPr>
          <w:rFonts w:eastAsia="Times New Roman" w:cs="Times New Roman"/>
          <w:color w:val="000000"/>
          <w:szCs w:val="28"/>
          <w:lang w:eastAsia="ru-RU"/>
        </w:rPr>
        <w:t>следующими</w:t>
      </w:r>
      <w:proofErr w:type="gramEnd"/>
      <w:r w:rsidR="00B3141F">
        <w:rPr>
          <w:rFonts w:eastAsia="Times New Roman" w:cs="Times New Roman"/>
          <w:color w:val="000000"/>
          <w:szCs w:val="28"/>
          <w:lang w:eastAsia="ru-RU"/>
        </w:rPr>
        <w:t xml:space="preserve"> ОИВ:</w:t>
      </w:r>
    </w:p>
    <w:p w:rsidR="00B3141F" w:rsidRPr="00B3141F" w:rsidRDefault="00B3141F" w:rsidP="00B3141F">
      <w:pPr>
        <w:rPr>
          <w:rFonts w:eastAsia="Times New Roman" w:cs="Times New Roman"/>
          <w:color w:val="000000"/>
          <w:szCs w:val="28"/>
          <w:lang w:eastAsia="ru-RU"/>
        </w:rPr>
      </w:pPr>
      <w:r w:rsidRPr="00B3141F">
        <w:rPr>
          <w:rFonts w:eastAsia="Times New Roman" w:cs="Times New Roman"/>
          <w:color w:val="000000"/>
          <w:szCs w:val="28"/>
          <w:lang w:eastAsia="ru-RU"/>
        </w:rPr>
        <w:t xml:space="preserve">Комитет по физической культуре и спорту Ленинградской области  -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обеспечено </w:t>
      </w:r>
      <w:r w:rsidRPr="00B3141F">
        <w:rPr>
          <w:rFonts w:eastAsia="Times New Roman" w:cs="Times New Roman"/>
          <w:color w:val="000000"/>
          <w:szCs w:val="28"/>
          <w:lang w:eastAsia="ru-RU"/>
        </w:rPr>
        <w:t>25%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административных регламентов</w:t>
      </w:r>
      <w:r w:rsidRPr="00B3141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3141F" w:rsidRPr="00B3141F" w:rsidRDefault="00B3141F" w:rsidP="00B3141F">
      <w:pPr>
        <w:rPr>
          <w:rFonts w:eastAsia="Times New Roman" w:cs="Times New Roman"/>
          <w:color w:val="000000"/>
          <w:szCs w:val="28"/>
          <w:lang w:eastAsia="ru-RU"/>
        </w:rPr>
      </w:pPr>
      <w:r w:rsidRPr="00B3141F">
        <w:rPr>
          <w:rFonts w:eastAsia="Times New Roman" w:cs="Times New Roman"/>
          <w:color w:val="000000"/>
          <w:szCs w:val="28"/>
          <w:lang w:eastAsia="ru-RU"/>
        </w:rPr>
        <w:t xml:space="preserve">Комитет по дорожному хозяйству Ленинградской области – 25%; </w:t>
      </w:r>
    </w:p>
    <w:p w:rsidR="00B3141F" w:rsidRPr="00B3141F" w:rsidRDefault="00B3141F" w:rsidP="00B3141F">
      <w:pPr>
        <w:rPr>
          <w:rFonts w:eastAsia="Times New Roman" w:cs="Times New Roman"/>
          <w:color w:val="000000"/>
          <w:szCs w:val="28"/>
          <w:lang w:eastAsia="ru-RU"/>
        </w:rPr>
      </w:pPr>
      <w:r w:rsidRPr="00B3141F">
        <w:rPr>
          <w:rFonts w:eastAsia="Times New Roman" w:cs="Times New Roman"/>
          <w:color w:val="000000"/>
          <w:szCs w:val="28"/>
          <w:lang w:eastAsia="ru-RU"/>
        </w:rPr>
        <w:t xml:space="preserve">Комитет по культуре Ленинградской области – 43%; </w:t>
      </w:r>
    </w:p>
    <w:p w:rsidR="00B3141F" w:rsidRPr="00B3141F" w:rsidRDefault="00B3141F" w:rsidP="00B3141F">
      <w:pPr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B3141F">
        <w:rPr>
          <w:rFonts w:eastAsia="Times New Roman" w:cs="Times New Roman"/>
          <w:color w:val="000000"/>
          <w:szCs w:val="28"/>
          <w:lang w:eastAsia="ru-RU"/>
        </w:rPr>
        <w:t>Комитет по внешним связям Ленинградской области – 50%;</w:t>
      </w:r>
    </w:p>
    <w:p w:rsidR="00B3141F" w:rsidRPr="00B3141F" w:rsidRDefault="00B3141F" w:rsidP="00B3141F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Комитет общего 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професс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B3141F">
        <w:rPr>
          <w:rFonts w:eastAsia="Times New Roman" w:cs="Times New Roman"/>
          <w:color w:val="000000"/>
          <w:szCs w:val="28"/>
          <w:lang w:eastAsia="ru-RU"/>
        </w:rPr>
        <w:t>образования Ленинградской области – 50%.</w:t>
      </w:r>
    </w:p>
    <w:p w:rsidR="00B3141F" w:rsidRDefault="00B3141F" w:rsidP="006F0F98">
      <w:pPr>
        <w:pStyle w:val="a3"/>
        <w:numPr>
          <w:ilvl w:val="0"/>
          <w:numId w:val="5"/>
        </w:numPr>
        <w:ind w:left="0"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Ведется активная информационная кампания, освещающая преимущества получения услуг в электронной форме.</w:t>
      </w:r>
    </w:p>
    <w:p w:rsidR="00B3141F" w:rsidRPr="006F0F98" w:rsidRDefault="00B3141F" w:rsidP="006F0F98">
      <w:pPr>
        <w:rPr>
          <w:rFonts w:eastAsia="Times New Roman" w:cs="Times New Roman"/>
          <w:color w:val="000000"/>
          <w:szCs w:val="28"/>
          <w:lang w:eastAsia="ru-RU"/>
        </w:rPr>
      </w:pPr>
      <w:r w:rsidRPr="006F0F98">
        <w:rPr>
          <w:rFonts w:eastAsia="Times New Roman" w:cs="Times New Roman"/>
          <w:color w:val="000000"/>
          <w:szCs w:val="28"/>
          <w:lang w:eastAsia="ru-RU"/>
        </w:rPr>
        <w:t>Наиболее значимый эффект обеспечен за счет выполнения пункта 7 Плана (Обеспечение трансляции в эфире регионального телеканала «ЛОТ-Регион» видеороликов, демонстрирующих преимущества портала государственных и муниципальных услуг Ленинградской области</w:t>
      </w:r>
      <w:r w:rsidR="006F0F98">
        <w:rPr>
          <w:rFonts w:eastAsia="Times New Roman" w:cs="Times New Roman"/>
          <w:color w:val="000000"/>
          <w:szCs w:val="28"/>
          <w:lang w:eastAsia="ru-RU"/>
        </w:rPr>
        <w:t xml:space="preserve"> – 24 показа в день</w:t>
      </w:r>
      <w:r w:rsidRPr="006F0F98">
        <w:rPr>
          <w:rFonts w:eastAsia="Times New Roman" w:cs="Times New Roman"/>
          <w:color w:val="000000"/>
          <w:szCs w:val="28"/>
          <w:lang w:eastAsia="ru-RU"/>
        </w:rPr>
        <w:t>), исполнитель – Комитет по печати и связям с общественностью Ленинградской области</w:t>
      </w:r>
      <w:r w:rsidR="006F0F98" w:rsidRPr="006F0F9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F0F98" w:rsidRDefault="006F0F98" w:rsidP="006F0F98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Также необходимо отметить, что ОИВ-предоставляющие государственные услуги активно заказывают тиражи рекламной полиграфической продукции (пункт 13 Плана, исполнитель – Комитет по телекоммуникациям и информатизации Ленинградской области).</w:t>
      </w:r>
    </w:p>
    <w:p w:rsidR="006F0F98" w:rsidRPr="006F0F98" w:rsidRDefault="006F0F98" w:rsidP="006F0F98">
      <w:pPr>
        <w:pStyle w:val="a3"/>
        <w:numPr>
          <w:ilvl w:val="0"/>
          <w:numId w:val="5"/>
        </w:numPr>
        <w:ind w:left="0"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Увеличилось в 1,5 раза количество государственных и муниципальных услуг, переведенных в электронный вид (пункт 16 Плана). При этом количество заявлений, направленных посредством портала государственных и муниципальных услуг, увеличилось в 7 раз: 2014 год – 1 473 заявлени</w:t>
      </w:r>
      <w:r w:rsidR="001A1829">
        <w:rPr>
          <w:rFonts w:eastAsia="Times New Roman" w:cs="Times New Roman"/>
          <w:color w:val="000000"/>
          <w:szCs w:val="28"/>
          <w:lang w:eastAsia="ru-RU"/>
        </w:rPr>
        <w:t>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2015 год – </w:t>
      </w:r>
      <w:r w:rsidR="001A1829">
        <w:rPr>
          <w:rFonts w:eastAsia="Times New Roman" w:cs="Times New Roman"/>
          <w:color w:val="000000"/>
          <w:szCs w:val="28"/>
          <w:lang w:eastAsia="ru-RU"/>
        </w:rPr>
        <w:t xml:space="preserve">10 193 </w:t>
      </w:r>
      <w:r>
        <w:rPr>
          <w:rFonts w:eastAsia="Times New Roman" w:cs="Times New Roman"/>
          <w:color w:val="000000"/>
          <w:szCs w:val="28"/>
          <w:lang w:eastAsia="ru-RU"/>
        </w:rPr>
        <w:t>заявлени</w:t>
      </w:r>
      <w:r w:rsidR="001A1829">
        <w:rPr>
          <w:rFonts w:eastAsia="Times New Roman" w:cs="Times New Roman"/>
          <w:color w:val="000000"/>
          <w:szCs w:val="28"/>
          <w:lang w:eastAsia="ru-RU"/>
        </w:rPr>
        <w:t>я, в том числе 9 587 заявлений направлено по услугам социальной защиты населения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A62C6" w:rsidRDefault="00980F5F" w:rsidP="00C02712">
      <w:pPr>
        <w:rPr>
          <w:rFonts w:eastAsia="Times New Roman" w:cs="Times New Roman"/>
          <w:color w:val="000000"/>
          <w:szCs w:val="28"/>
          <w:lang w:eastAsia="ru-RU"/>
        </w:rPr>
      </w:pPr>
      <w:r w:rsidRPr="00C027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A1829">
        <w:rPr>
          <w:rFonts w:eastAsia="Times New Roman" w:cs="Times New Roman"/>
          <w:color w:val="000000"/>
          <w:szCs w:val="28"/>
          <w:lang w:eastAsia="ru-RU"/>
        </w:rPr>
        <w:t>Вместе с тем, удельный вес услуг, предоставленных в 2015 году в электронной форме, составил лишь 2%, что на 13% ниже планового значения. Пункт 12 Плана не выполнен ни одним ответственным органом власти. Информация по ОИВ представлена в приложении.</w:t>
      </w:r>
    </w:p>
    <w:p w:rsidR="001A1829" w:rsidRDefault="001A1829" w:rsidP="00C0271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 учетом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изложенного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, общий вывод можно сделать следующий: План исполнен не в полном объеме. Однако реализованные мероприятия стимулировали позитивные изменения по достижению показателя «майского» Указа на территории Ленинградской области.</w:t>
      </w:r>
    </w:p>
    <w:p w:rsidR="001A1829" w:rsidRPr="00C02712" w:rsidRDefault="001A1829" w:rsidP="00C0271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соответствии с приказом Росстата от 30 декабря 2015 года № 676 «Об утверждении методики расчета показателя «Доля граждан, использующих механизм получения государственных и муниципальных услуг в электронной форме» значение показателя по итогам 2015 года будет определено в марте 2016 года.</w:t>
      </w:r>
    </w:p>
    <w:p w:rsidR="002A62C6" w:rsidRPr="002A62C6" w:rsidRDefault="002A62C6" w:rsidP="002A62C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  <w:r>
        <w:t xml:space="preserve">Первый заместитель председателя </w:t>
      </w:r>
    </w:p>
    <w:p w:rsidR="00E34CC5" w:rsidRDefault="00E34CC5" w:rsidP="00E34CC5">
      <w:pPr>
        <w:ind w:firstLine="0"/>
      </w:pPr>
      <w:r>
        <w:t xml:space="preserve">Комитета по телекоммуникациям и </w:t>
      </w:r>
    </w:p>
    <w:p w:rsidR="00E34CC5" w:rsidRDefault="00E34CC5" w:rsidP="00E34CC5">
      <w:pPr>
        <w:ind w:firstLine="0"/>
      </w:pPr>
      <w:r>
        <w:t xml:space="preserve">информатизации Ленинградской области                                               </w:t>
      </w:r>
      <w:proofErr w:type="spellStart"/>
      <w:r>
        <w:t>С.Ю.Демочко</w:t>
      </w:r>
      <w:proofErr w:type="spellEnd"/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1A1829" w:rsidRDefault="001A1829" w:rsidP="00E34CC5">
      <w:pPr>
        <w:ind w:firstLine="0"/>
      </w:pPr>
    </w:p>
    <w:p w:rsidR="001A1829" w:rsidRDefault="001A1829" w:rsidP="00E34CC5">
      <w:pPr>
        <w:ind w:firstLine="0"/>
      </w:pPr>
    </w:p>
    <w:p w:rsidR="001A1829" w:rsidRDefault="001A1829" w:rsidP="00E34CC5">
      <w:pPr>
        <w:ind w:firstLine="0"/>
      </w:pPr>
    </w:p>
    <w:p w:rsidR="001A1829" w:rsidRDefault="001A1829" w:rsidP="00E34CC5">
      <w:pPr>
        <w:ind w:firstLine="0"/>
      </w:pPr>
    </w:p>
    <w:p w:rsidR="001A1829" w:rsidRDefault="001A1829" w:rsidP="00E34CC5">
      <w:pPr>
        <w:ind w:firstLine="0"/>
      </w:pPr>
    </w:p>
    <w:p w:rsidR="001A1829" w:rsidRDefault="001A1829" w:rsidP="00E34CC5">
      <w:pPr>
        <w:ind w:firstLine="0"/>
      </w:pPr>
    </w:p>
    <w:p w:rsidR="00CB1BE4" w:rsidRDefault="00CB1BE4" w:rsidP="00E34CC5">
      <w:pPr>
        <w:ind w:firstLine="0"/>
      </w:pPr>
    </w:p>
    <w:p w:rsidR="001A1829" w:rsidRDefault="001A1829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  <w:rPr>
          <w:sz w:val="20"/>
          <w:szCs w:val="20"/>
        </w:rPr>
      </w:pPr>
    </w:p>
    <w:p w:rsidR="00CB1BE4" w:rsidRDefault="00E34CC5" w:rsidP="00CB1BE4">
      <w:pPr>
        <w:ind w:firstLine="0"/>
        <w:rPr>
          <w:sz w:val="24"/>
          <w:szCs w:val="24"/>
        </w:rPr>
      </w:pPr>
      <w:r w:rsidRPr="00E34CC5">
        <w:rPr>
          <w:sz w:val="20"/>
          <w:szCs w:val="20"/>
        </w:rPr>
        <w:t>Исп. Самсонова Н.И. (576-68-37, 12-67)</w:t>
      </w:r>
      <w:r w:rsidR="00CB1BE4">
        <w:rPr>
          <w:sz w:val="24"/>
          <w:szCs w:val="24"/>
        </w:rPr>
        <w:br w:type="page"/>
      </w:r>
    </w:p>
    <w:p w:rsidR="00E9233D" w:rsidRDefault="00E9233D" w:rsidP="00E923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докладу</w:t>
      </w:r>
    </w:p>
    <w:p w:rsidR="00E34CC5" w:rsidRDefault="00E34CC5" w:rsidP="00E9233D">
      <w:pPr>
        <w:jc w:val="center"/>
        <w:rPr>
          <w:b/>
          <w:sz w:val="24"/>
          <w:szCs w:val="24"/>
        </w:rPr>
      </w:pPr>
    </w:p>
    <w:p w:rsidR="00E9233D" w:rsidRDefault="00E9233D" w:rsidP="00EC7657">
      <w:pPr>
        <w:ind w:firstLine="0"/>
        <w:jc w:val="center"/>
        <w:rPr>
          <w:b/>
          <w:sz w:val="24"/>
          <w:szCs w:val="24"/>
        </w:rPr>
      </w:pPr>
      <w:r w:rsidRPr="000E7F69">
        <w:rPr>
          <w:b/>
          <w:sz w:val="24"/>
          <w:szCs w:val="24"/>
        </w:rPr>
        <w:t>Удельный вес государственных услуг Ленинградской области, предоставленных в электронной форме в 2015 год</w:t>
      </w:r>
      <w:r w:rsidR="001A1829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,</w:t>
      </w:r>
      <w:r w:rsidRPr="000E7F69">
        <w:rPr>
          <w:b/>
          <w:sz w:val="24"/>
          <w:szCs w:val="24"/>
        </w:rPr>
        <w:t xml:space="preserve"> по органам исполнительной власти Ленинградской области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"/>
        <w:gridCol w:w="6543"/>
        <w:gridCol w:w="2551"/>
      </w:tblGrid>
      <w:tr w:rsidR="001A1829" w:rsidRPr="000E7F69" w:rsidTr="00474EC1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Pr="000E7F69" w:rsidRDefault="001A1829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1829" w:rsidRPr="000E7F69" w:rsidRDefault="001A1829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1829" w:rsidRPr="000E7F69" w:rsidRDefault="001A1829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услуг, предоставленных в 2015 году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орме</w:t>
            </w:r>
            <w:proofErr w:type="spellEnd"/>
          </w:p>
        </w:tc>
      </w:tr>
      <w:tr w:rsidR="001A1829" w:rsidRPr="000E7F69" w:rsidTr="00474EC1">
        <w:trPr>
          <w:trHeight w:val="58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Pr="000E7F69" w:rsidRDefault="001A1829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0E7F69" w:rsidRDefault="001A1829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0E7F69" w:rsidRDefault="001A1829" w:rsidP="009831B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29" w:rsidTr="00474EC1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  <w:p w:rsidR="00CB1BE4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29" w:rsidTr="00474EC1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E4" w:rsidRDefault="00CB1BE4" w:rsidP="00CB1BE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29" w:rsidTr="00474EC1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Архивное управление </w:t>
            </w:r>
          </w:p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E4" w:rsidRDefault="00CB1BE4" w:rsidP="00CB1BE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29" w:rsidTr="00474EC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общего и профессионального образования </w:t>
            </w:r>
          </w:p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E4" w:rsidRDefault="00CB1BE4" w:rsidP="00CB1BE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29" w:rsidTr="00474EC1">
        <w:trPr>
          <w:trHeight w:val="4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агропромышленному 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</w:p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E4" w:rsidRDefault="00CB1BE4" w:rsidP="00CB1BE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29" w:rsidTr="00474EC1">
        <w:trPr>
          <w:trHeight w:val="4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не переведены в ЭВ</w:t>
            </w:r>
          </w:p>
        </w:tc>
      </w:tr>
      <w:tr w:rsidR="001A1829" w:rsidTr="00474EC1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здравоохранению </w:t>
            </w:r>
          </w:p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1%*</w:t>
            </w:r>
          </w:p>
        </w:tc>
      </w:tr>
      <w:tr w:rsidR="001A1829" w:rsidTr="00474EC1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</w:p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не переведены в ЭВ</w:t>
            </w:r>
          </w:p>
        </w:tc>
      </w:tr>
      <w:tr w:rsidR="001A1829" w:rsidTr="00474EC1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1A1829" w:rsidTr="00474EC1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природным ресурсам </w:t>
            </w:r>
          </w:p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1A1829" w:rsidTr="00474EC1">
        <w:trPr>
          <w:trHeight w:val="5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1A1829" w:rsidTr="00474EC1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труду и занятости </w:t>
            </w:r>
          </w:p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0,03%</w:t>
            </w:r>
          </w:p>
        </w:tc>
      </w:tr>
      <w:tr w:rsidR="001A1829" w:rsidTr="00474EC1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1A1829" w:rsidTr="00474EC1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экономического развития и инвестиционной деятельности </w:t>
            </w:r>
          </w:p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</w:tr>
      <w:tr w:rsidR="001A1829" w:rsidTr="00474EC1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1A1829" w:rsidTr="00474EC1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474EC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Ленинградской области по надзору за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="00474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самоходных машин и других видов техники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1A1829" w:rsidTr="00474EC1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ветеринарии </w:t>
            </w:r>
          </w:p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1A1829" w:rsidTr="00474EC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1A1829" w:rsidTr="00474EC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1A1829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внешним связям Ленинградской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CB1BE4" w:rsidP="009831B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не переведены в ЭВ</w:t>
            </w:r>
          </w:p>
        </w:tc>
      </w:tr>
    </w:tbl>
    <w:p w:rsidR="00D02815" w:rsidRDefault="00DD56BC" w:rsidP="00474EC1">
      <w:pPr>
        <w:rPr>
          <w:sz w:val="24"/>
          <w:szCs w:val="24"/>
        </w:rPr>
      </w:pPr>
      <w:r w:rsidRPr="00DD56BC">
        <w:rPr>
          <w:sz w:val="20"/>
          <w:szCs w:val="20"/>
        </w:rPr>
        <w:t>* - без учета услуги «Запись к врачу»</w:t>
      </w:r>
    </w:p>
    <w:sectPr w:rsidR="00D02815" w:rsidSect="00CB1BE4">
      <w:pgSz w:w="11900" w:h="16840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18E"/>
    <w:multiLevelType w:val="hybridMultilevel"/>
    <w:tmpl w:val="81B232CA"/>
    <w:lvl w:ilvl="0" w:tplc="FFDAE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4079CD"/>
    <w:multiLevelType w:val="hybridMultilevel"/>
    <w:tmpl w:val="F794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B9B"/>
    <w:multiLevelType w:val="hybridMultilevel"/>
    <w:tmpl w:val="A8B01968"/>
    <w:lvl w:ilvl="0" w:tplc="26B65B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7B24E6"/>
    <w:multiLevelType w:val="hybridMultilevel"/>
    <w:tmpl w:val="6C2E8C62"/>
    <w:lvl w:ilvl="0" w:tplc="7FFE9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AF1F46"/>
    <w:multiLevelType w:val="hybridMultilevel"/>
    <w:tmpl w:val="A9326F18"/>
    <w:lvl w:ilvl="0" w:tplc="C3344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87"/>
    <w:rsid w:val="000A78ED"/>
    <w:rsid w:val="000E3612"/>
    <w:rsid w:val="00103983"/>
    <w:rsid w:val="00140022"/>
    <w:rsid w:val="001A1829"/>
    <w:rsid w:val="00200C29"/>
    <w:rsid w:val="00224C58"/>
    <w:rsid w:val="002A62C6"/>
    <w:rsid w:val="00336EEC"/>
    <w:rsid w:val="003432B6"/>
    <w:rsid w:val="00464D7B"/>
    <w:rsid w:val="00474EC1"/>
    <w:rsid w:val="004C1202"/>
    <w:rsid w:val="004E3C7E"/>
    <w:rsid w:val="00543560"/>
    <w:rsid w:val="0062682D"/>
    <w:rsid w:val="00647143"/>
    <w:rsid w:val="00670814"/>
    <w:rsid w:val="006F0F98"/>
    <w:rsid w:val="00770936"/>
    <w:rsid w:val="00775553"/>
    <w:rsid w:val="00871EB1"/>
    <w:rsid w:val="008E1CE3"/>
    <w:rsid w:val="00980F5F"/>
    <w:rsid w:val="009831B0"/>
    <w:rsid w:val="009E2BD8"/>
    <w:rsid w:val="00A054DF"/>
    <w:rsid w:val="00AA7235"/>
    <w:rsid w:val="00B1399E"/>
    <w:rsid w:val="00B3141F"/>
    <w:rsid w:val="00B320F8"/>
    <w:rsid w:val="00B520F6"/>
    <w:rsid w:val="00B619AA"/>
    <w:rsid w:val="00B63F9D"/>
    <w:rsid w:val="00C02712"/>
    <w:rsid w:val="00C66950"/>
    <w:rsid w:val="00C84589"/>
    <w:rsid w:val="00C91005"/>
    <w:rsid w:val="00CA3FDE"/>
    <w:rsid w:val="00CB1BE4"/>
    <w:rsid w:val="00CC3287"/>
    <w:rsid w:val="00CD1009"/>
    <w:rsid w:val="00D02815"/>
    <w:rsid w:val="00D92501"/>
    <w:rsid w:val="00DB4F76"/>
    <w:rsid w:val="00DD56BC"/>
    <w:rsid w:val="00E17B17"/>
    <w:rsid w:val="00E34CC5"/>
    <w:rsid w:val="00E465BE"/>
    <w:rsid w:val="00E62278"/>
    <w:rsid w:val="00E9233D"/>
    <w:rsid w:val="00EC7657"/>
    <w:rsid w:val="00ED2F6B"/>
    <w:rsid w:val="00ED4C33"/>
    <w:rsid w:val="00F467D3"/>
    <w:rsid w:val="00FC17C3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4AAB-7D39-4062-BFB9-BCBF2D6C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5</cp:revision>
  <cp:lastPrinted>2016-02-02T14:30:00Z</cp:lastPrinted>
  <dcterms:created xsi:type="dcterms:W3CDTF">2016-02-02T09:42:00Z</dcterms:created>
  <dcterms:modified xsi:type="dcterms:W3CDTF">2016-02-02T14:34:00Z</dcterms:modified>
</cp:coreProperties>
</file>