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AC" w:rsidRPr="00F979AC" w:rsidRDefault="00F979AC" w:rsidP="00120AE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9A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ПОДГОТОВКА</w:t>
      </w:r>
    </w:p>
    <w:p w:rsidR="009C1FCD" w:rsidRPr="0092353B" w:rsidRDefault="009C1FCD" w:rsidP="0092353B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 xml:space="preserve">Для доступа к сервисам ГИС ГМП в АИС «Межвед» ЛО 2.0 необходимо использовать любой браузер, </w:t>
      </w:r>
      <w:r w:rsidRPr="0092353B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кроме </w:t>
      </w:r>
      <w:proofErr w:type="spellStart"/>
      <w:r w:rsidRPr="0092353B">
        <w:rPr>
          <w:rFonts w:ascii="Times New Roman" w:hAnsi="Times New Roman" w:cs="Times New Roman"/>
          <w:b/>
          <w:sz w:val="28"/>
          <w:szCs w:val="28"/>
          <w:u w:val="single"/>
        </w:rPr>
        <w:t>Internet</w:t>
      </w:r>
      <w:proofErr w:type="spellEnd"/>
      <w:r w:rsidRPr="009235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2353B">
        <w:rPr>
          <w:rFonts w:ascii="Times New Roman" w:hAnsi="Times New Roman" w:cs="Times New Roman"/>
          <w:b/>
          <w:sz w:val="28"/>
          <w:szCs w:val="28"/>
          <w:u w:val="single"/>
        </w:rPr>
        <w:t>Explorer</w:t>
      </w:r>
      <w:proofErr w:type="spellEnd"/>
      <w:r w:rsidR="002D37BB" w:rsidRPr="009235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2D37BB" w:rsidRPr="0092353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CryptoPro</w:t>
      </w:r>
      <w:proofErr w:type="spellEnd"/>
      <w:r w:rsidR="002D37BB" w:rsidRPr="009235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37BB" w:rsidRPr="0092353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Fox</w:t>
      </w:r>
      <w:r w:rsidRPr="0092353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6662A6">
        <w:rPr>
          <w:rFonts w:ascii="Times New Roman" w:hAnsi="Times New Roman" w:cs="Times New Roman"/>
          <w:sz w:val="28"/>
          <w:szCs w:val="28"/>
        </w:rPr>
        <w:t>офици</w:t>
      </w:r>
      <w:r w:rsidRPr="0092353B">
        <w:rPr>
          <w:rFonts w:ascii="Times New Roman" w:hAnsi="Times New Roman" w:cs="Times New Roman"/>
          <w:sz w:val="28"/>
          <w:szCs w:val="28"/>
        </w:rPr>
        <w:t>ально не поддерживается Порталом.</w:t>
      </w:r>
    </w:p>
    <w:p w:rsidR="00797539" w:rsidRPr="0092353B" w:rsidRDefault="00797539" w:rsidP="0092353B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>В первую очередь</w:t>
      </w:r>
      <w:r w:rsidR="006662A6">
        <w:rPr>
          <w:rFonts w:ascii="Times New Roman" w:hAnsi="Times New Roman" w:cs="Times New Roman"/>
          <w:sz w:val="28"/>
          <w:szCs w:val="28"/>
        </w:rPr>
        <w:t>,</w:t>
      </w:r>
      <w:r w:rsidRPr="0092353B">
        <w:rPr>
          <w:rFonts w:ascii="Times New Roman" w:hAnsi="Times New Roman" w:cs="Times New Roman"/>
          <w:sz w:val="28"/>
          <w:szCs w:val="28"/>
        </w:rPr>
        <w:t xml:space="preserve"> необходимо проверить и заполнить данные об организации в «</w:t>
      </w:r>
      <w:r w:rsidRPr="0092353B">
        <w:rPr>
          <w:rFonts w:ascii="Times New Roman" w:hAnsi="Times New Roman" w:cs="Times New Roman"/>
          <w:b/>
          <w:sz w:val="28"/>
          <w:szCs w:val="28"/>
        </w:rPr>
        <w:t>Личном кабинете</w:t>
      </w:r>
      <w:r w:rsidRPr="0092353B">
        <w:rPr>
          <w:rFonts w:ascii="Times New Roman" w:hAnsi="Times New Roman" w:cs="Times New Roman"/>
          <w:sz w:val="28"/>
          <w:szCs w:val="28"/>
        </w:rPr>
        <w:t xml:space="preserve">», эта информация заполняется ответственным лицом, которое </w:t>
      </w:r>
      <w:proofErr w:type="gramStart"/>
      <w:r w:rsidRPr="0092353B">
        <w:rPr>
          <w:rFonts w:ascii="Times New Roman" w:hAnsi="Times New Roman" w:cs="Times New Roman"/>
          <w:sz w:val="28"/>
          <w:szCs w:val="28"/>
        </w:rPr>
        <w:t>имеет роль</w:t>
      </w:r>
      <w:proofErr w:type="gramEnd"/>
      <w:r w:rsidRPr="0092353B">
        <w:rPr>
          <w:rFonts w:ascii="Times New Roman" w:hAnsi="Times New Roman" w:cs="Times New Roman"/>
          <w:sz w:val="28"/>
          <w:szCs w:val="28"/>
        </w:rPr>
        <w:t xml:space="preserve"> «</w:t>
      </w:r>
      <w:r w:rsidRPr="0092353B">
        <w:rPr>
          <w:rFonts w:ascii="Times New Roman" w:hAnsi="Times New Roman" w:cs="Times New Roman"/>
          <w:b/>
          <w:sz w:val="28"/>
          <w:szCs w:val="28"/>
        </w:rPr>
        <w:t>Администратор Межвед</w:t>
      </w:r>
      <w:r w:rsidRPr="0092353B">
        <w:rPr>
          <w:rFonts w:ascii="Times New Roman" w:hAnsi="Times New Roman" w:cs="Times New Roman"/>
          <w:sz w:val="28"/>
          <w:szCs w:val="28"/>
        </w:rPr>
        <w:t>»</w:t>
      </w:r>
      <w:r w:rsidR="006662A6">
        <w:rPr>
          <w:rFonts w:ascii="Times New Roman" w:hAnsi="Times New Roman" w:cs="Times New Roman"/>
          <w:sz w:val="28"/>
          <w:szCs w:val="28"/>
        </w:rPr>
        <w:t xml:space="preserve"> (ее можно запросить в службе технической поддержки АИС «Межвед ЛО»)</w:t>
      </w:r>
      <w:r w:rsidRPr="0092353B">
        <w:rPr>
          <w:rFonts w:ascii="Times New Roman" w:hAnsi="Times New Roman" w:cs="Times New Roman"/>
          <w:sz w:val="28"/>
          <w:szCs w:val="28"/>
        </w:rPr>
        <w:t>. Также необходимо внести счета в разделе «</w:t>
      </w:r>
      <w:r w:rsidRPr="0092353B">
        <w:rPr>
          <w:rFonts w:ascii="Times New Roman" w:hAnsi="Times New Roman" w:cs="Times New Roman"/>
          <w:b/>
          <w:sz w:val="28"/>
          <w:szCs w:val="28"/>
        </w:rPr>
        <w:t>Еще</w:t>
      </w:r>
      <w:r w:rsidRPr="0092353B">
        <w:rPr>
          <w:rFonts w:ascii="Times New Roman" w:hAnsi="Times New Roman" w:cs="Times New Roman"/>
          <w:sz w:val="28"/>
          <w:szCs w:val="28"/>
        </w:rPr>
        <w:t>» – «</w:t>
      </w:r>
      <w:r w:rsidRPr="0092353B">
        <w:rPr>
          <w:rFonts w:ascii="Times New Roman" w:hAnsi="Times New Roman" w:cs="Times New Roman"/>
          <w:b/>
          <w:sz w:val="28"/>
          <w:szCs w:val="28"/>
        </w:rPr>
        <w:t>Реквизиты</w:t>
      </w:r>
      <w:r w:rsidRPr="0092353B">
        <w:rPr>
          <w:rFonts w:ascii="Times New Roman" w:hAnsi="Times New Roman" w:cs="Times New Roman"/>
          <w:sz w:val="28"/>
          <w:szCs w:val="28"/>
        </w:rPr>
        <w:t xml:space="preserve"> </w:t>
      </w:r>
      <w:r w:rsidRPr="0092353B">
        <w:rPr>
          <w:rFonts w:ascii="Times New Roman" w:hAnsi="Times New Roman" w:cs="Times New Roman"/>
          <w:b/>
          <w:sz w:val="28"/>
          <w:szCs w:val="28"/>
        </w:rPr>
        <w:t>платежей</w:t>
      </w:r>
      <w:r w:rsidRPr="0092353B">
        <w:rPr>
          <w:rFonts w:ascii="Times New Roman" w:hAnsi="Times New Roman" w:cs="Times New Roman"/>
          <w:sz w:val="28"/>
          <w:szCs w:val="28"/>
        </w:rPr>
        <w:t>» - закладка «</w:t>
      </w:r>
      <w:r w:rsidRPr="0092353B">
        <w:rPr>
          <w:rFonts w:ascii="Times New Roman" w:hAnsi="Times New Roman" w:cs="Times New Roman"/>
          <w:b/>
          <w:sz w:val="28"/>
          <w:szCs w:val="28"/>
        </w:rPr>
        <w:t>Счета</w:t>
      </w:r>
      <w:r w:rsidRPr="0092353B">
        <w:rPr>
          <w:rFonts w:ascii="Times New Roman" w:hAnsi="Times New Roman" w:cs="Times New Roman"/>
          <w:sz w:val="28"/>
          <w:szCs w:val="28"/>
        </w:rPr>
        <w:t>» - «</w:t>
      </w:r>
      <w:r w:rsidRPr="0092353B">
        <w:rPr>
          <w:rFonts w:ascii="Times New Roman" w:hAnsi="Times New Roman" w:cs="Times New Roman"/>
          <w:b/>
          <w:sz w:val="28"/>
          <w:szCs w:val="28"/>
        </w:rPr>
        <w:t>Добавить банковский счет</w:t>
      </w:r>
      <w:r w:rsidRPr="0092353B">
        <w:rPr>
          <w:rFonts w:ascii="Times New Roman" w:hAnsi="Times New Roman" w:cs="Times New Roman"/>
          <w:sz w:val="28"/>
          <w:szCs w:val="28"/>
        </w:rPr>
        <w:t>». Счетов может быть внесено несколько. Все поля, отмеченные «звездочками»</w:t>
      </w:r>
      <w:r w:rsidR="006662A6">
        <w:rPr>
          <w:rFonts w:ascii="Times New Roman" w:hAnsi="Times New Roman" w:cs="Times New Roman"/>
          <w:sz w:val="28"/>
          <w:szCs w:val="28"/>
        </w:rPr>
        <w:t>,</w:t>
      </w:r>
      <w:r w:rsidRPr="0092353B">
        <w:rPr>
          <w:rFonts w:ascii="Times New Roman" w:hAnsi="Times New Roman" w:cs="Times New Roman"/>
          <w:sz w:val="28"/>
          <w:szCs w:val="28"/>
        </w:rPr>
        <w:t xml:space="preserve"> являются обязательными. </w:t>
      </w:r>
      <w:r w:rsidRPr="0092353B">
        <w:rPr>
          <w:rFonts w:ascii="Times New Roman" w:hAnsi="Times New Roman" w:cs="Times New Roman"/>
          <w:b/>
          <w:sz w:val="28"/>
          <w:szCs w:val="28"/>
        </w:rPr>
        <w:t>Если после нажатия кнопки «Сохранить» в списке слева не появился внесенный счет, необходимо выйти с Портала и авторизоваться повторно</w:t>
      </w:r>
      <w:r w:rsidRPr="0092353B">
        <w:rPr>
          <w:rFonts w:ascii="Times New Roman" w:hAnsi="Times New Roman" w:cs="Times New Roman"/>
          <w:sz w:val="28"/>
          <w:szCs w:val="28"/>
        </w:rPr>
        <w:t>.</w:t>
      </w:r>
    </w:p>
    <w:p w:rsidR="0092353B" w:rsidRDefault="00797539" w:rsidP="0092353B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>Роль «</w:t>
      </w:r>
      <w:r w:rsidRPr="0092353B">
        <w:rPr>
          <w:rFonts w:ascii="Times New Roman" w:hAnsi="Times New Roman" w:cs="Times New Roman"/>
          <w:b/>
          <w:sz w:val="28"/>
          <w:szCs w:val="28"/>
        </w:rPr>
        <w:t>Администратор Межвед</w:t>
      </w:r>
      <w:r w:rsidRPr="0092353B">
        <w:rPr>
          <w:rFonts w:ascii="Times New Roman" w:hAnsi="Times New Roman" w:cs="Times New Roman"/>
          <w:sz w:val="28"/>
          <w:szCs w:val="28"/>
        </w:rPr>
        <w:t xml:space="preserve">» назначается специалистами Технической поддержки </w:t>
      </w:r>
      <w:r w:rsidRPr="0092353B">
        <w:rPr>
          <w:rFonts w:ascii="Times New Roman" w:hAnsi="Times New Roman" w:cs="Times New Roman"/>
          <w:b/>
          <w:sz w:val="28"/>
          <w:szCs w:val="28"/>
        </w:rPr>
        <w:t>АИС «Межвед ЛО»</w:t>
      </w:r>
      <w:r w:rsidRPr="0092353B">
        <w:rPr>
          <w:rFonts w:ascii="Times New Roman" w:hAnsi="Times New Roman" w:cs="Times New Roman"/>
          <w:sz w:val="28"/>
          <w:szCs w:val="28"/>
        </w:rPr>
        <w:t xml:space="preserve"> по запросу на адрес электронной почты. Вам необходимо написать письмо на электронный адрес </w:t>
      </w:r>
      <w:r w:rsidR="00983AA2" w:rsidRPr="0092353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smev@lenreg.ru</w:t>
      </w:r>
      <w:r w:rsidR="00983AA2" w:rsidRPr="0092353B">
        <w:rPr>
          <w:rFonts w:ascii="Times New Roman" w:hAnsi="Times New Roman" w:cs="Times New Roman"/>
          <w:sz w:val="28"/>
          <w:szCs w:val="28"/>
        </w:rPr>
        <w:t xml:space="preserve">, </w:t>
      </w:r>
      <w:r w:rsidR="00983AA2" w:rsidRPr="0092353B">
        <w:rPr>
          <w:rFonts w:ascii="Times New Roman" w:hAnsi="Times New Roman" w:cs="Times New Roman"/>
          <w:color w:val="0070C0"/>
          <w:sz w:val="28"/>
          <w:szCs w:val="28"/>
          <w:u w:val="single"/>
        </w:rPr>
        <w:t>support-smev@e-gov.lenobl.ru</w:t>
      </w:r>
      <w:r w:rsidRPr="0092353B">
        <w:rPr>
          <w:rFonts w:ascii="Times New Roman" w:hAnsi="Times New Roman" w:cs="Times New Roman"/>
          <w:sz w:val="28"/>
          <w:szCs w:val="28"/>
        </w:rPr>
        <w:t xml:space="preserve"> и указать следующие данные: </w:t>
      </w:r>
      <w:r w:rsidRPr="0092353B"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  <w:r w:rsidRPr="0092353B">
        <w:rPr>
          <w:rFonts w:ascii="Times New Roman" w:hAnsi="Times New Roman" w:cs="Times New Roman"/>
          <w:sz w:val="28"/>
          <w:szCs w:val="28"/>
        </w:rPr>
        <w:t xml:space="preserve"> и </w:t>
      </w:r>
      <w:r w:rsidRPr="0092353B">
        <w:rPr>
          <w:rFonts w:ascii="Times New Roman" w:hAnsi="Times New Roman" w:cs="Times New Roman"/>
          <w:b/>
          <w:sz w:val="28"/>
          <w:szCs w:val="28"/>
        </w:rPr>
        <w:t>ФИО специалиста</w:t>
      </w:r>
      <w:r w:rsidRPr="0092353B">
        <w:rPr>
          <w:rFonts w:ascii="Times New Roman" w:hAnsi="Times New Roman" w:cs="Times New Roman"/>
          <w:sz w:val="28"/>
          <w:szCs w:val="28"/>
        </w:rPr>
        <w:t>, имеющего учетную запись, а также сделать пометку, что данному специалисту необходимо назначить роль «</w:t>
      </w:r>
      <w:r w:rsidRPr="0092353B">
        <w:rPr>
          <w:rFonts w:ascii="Times New Roman" w:hAnsi="Times New Roman" w:cs="Times New Roman"/>
          <w:b/>
          <w:sz w:val="28"/>
          <w:szCs w:val="28"/>
        </w:rPr>
        <w:t>Администратор Межвед</w:t>
      </w:r>
      <w:r w:rsidRPr="0092353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97539" w:rsidRPr="0092353B" w:rsidRDefault="00797539" w:rsidP="0092353B">
      <w:pPr>
        <w:pStyle w:val="a9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>Если Вы хотите назначить «</w:t>
      </w:r>
      <w:r w:rsidRPr="0092353B">
        <w:rPr>
          <w:rFonts w:ascii="Times New Roman" w:hAnsi="Times New Roman" w:cs="Times New Roman"/>
          <w:b/>
          <w:sz w:val="28"/>
          <w:szCs w:val="28"/>
        </w:rPr>
        <w:t>Администратором Межвед</w:t>
      </w:r>
      <w:r w:rsidRPr="0092353B">
        <w:rPr>
          <w:rFonts w:ascii="Times New Roman" w:hAnsi="Times New Roman" w:cs="Times New Roman"/>
          <w:sz w:val="28"/>
          <w:szCs w:val="28"/>
        </w:rPr>
        <w:t xml:space="preserve">» нового специалиста, еще не имеющего учетную запись, Вам необходимо написать заявление на добавление нового пользователя, шаблон которого Вы можете скачать на </w:t>
      </w:r>
      <w:r w:rsidRPr="0092353B">
        <w:rPr>
          <w:rFonts w:ascii="Times New Roman" w:hAnsi="Times New Roman" w:cs="Times New Roman"/>
          <w:b/>
          <w:sz w:val="28"/>
          <w:szCs w:val="28"/>
        </w:rPr>
        <w:t>Портале АИС «Межвед ЛО»</w:t>
      </w:r>
      <w:r w:rsidRPr="0092353B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Pr="0092353B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92353B">
        <w:rPr>
          <w:rFonts w:ascii="Times New Roman" w:hAnsi="Times New Roman" w:cs="Times New Roman"/>
          <w:sz w:val="28"/>
          <w:szCs w:val="28"/>
        </w:rPr>
        <w:t xml:space="preserve">». Заявление направляется официальным письмом в адрес </w:t>
      </w:r>
      <w:r w:rsidRPr="0092353B">
        <w:rPr>
          <w:rFonts w:ascii="Times New Roman" w:hAnsi="Times New Roman" w:cs="Times New Roman"/>
          <w:b/>
          <w:sz w:val="28"/>
          <w:szCs w:val="28"/>
        </w:rPr>
        <w:t>ГКУ ЛО «ОЭП»</w:t>
      </w:r>
      <w:r w:rsidRPr="0092353B">
        <w:rPr>
          <w:rFonts w:ascii="Times New Roman" w:hAnsi="Times New Roman" w:cs="Times New Roman"/>
          <w:sz w:val="28"/>
          <w:szCs w:val="28"/>
        </w:rPr>
        <w:t xml:space="preserve"> по актуальному адресу (или через СЭД ЛО) и в электронном виде (формате .</w:t>
      </w:r>
      <w:proofErr w:type="spellStart"/>
      <w:r w:rsidRPr="0092353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2353B">
        <w:rPr>
          <w:rFonts w:ascii="Times New Roman" w:hAnsi="Times New Roman" w:cs="Times New Roman"/>
          <w:sz w:val="28"/>
          <w:szCs w:val="28"/>
        </w:rPr>
        <w:t xml:space="preserve">) по электронной почте </w:t>
      </w:r>
      <w:hyperlink r:id="rId9" w:history="1">
        <w:r w:rsidRPr="0092353B">
          <w:rPr>
            <w:rStyle w:val="a3"/>
            <w:rFonts w:ascii="Times New Roman" w:hAnsi="Times New Roman" w:cs="Times New Roman"/>
            <w:sz w:val="28"/>
            <w:szCs w:val="28"/>
          </w:rPr>
          <w:t>smev@lenreg.ru</w:t>
        </w:r>
      </w:hyperlink>
      <w:r w:rsidRPr="0092353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92353B">
          <w:rPr>
            <w:rStyle w:val="a3"/>
            <w:rFonts w:ascii="Times New Roman" w:hAnsi="Times New Roman" w:cs="Times New Roman"/>
            <w:sz w:val="28"/>
            <w:szCs w:val="28"/>
          </w:rPr>
          <w:t>support-smev@e-gov.lenobl.r</w:t>
        </w:r>
        <w:r w:rsidRPr="009235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92353B">
        <w:rPr>
          <w:rFonts w:ascii="Times New Roman" w:hAnsi="Times New Roman" w:cs="Times New Roman"/>
          <w:sz w:val="28"/>
          <w:szCs w:val="28"/>
        </w:rPr>
        <w:t>.</w:t>
      </w:r>
    </w:p>
    <w:p w:rsidR="00120AEC" w:rsidRPr="0092353B" w:rsidRDefault="00120AEC" w:rsidP="0092353B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 xml:space="preserve">Доступ к работе с сервисами Казначейства в рамках </w:t>
      </w:r>
      <w:r w:rsidR="00D572DC">
        <w:rPr>
          <w:rFonts w:ascii="Times New Roman" w:hAnsi="Times New Roman" w:cs="Times New Roman"/>
          <w:b/>
          <w:sz w:val="28"/>
          <w:szCs w:val="28"/>
        </w:rPr>
        <w:t>актуальной версии</w:t>
      </w:r>
      <w:r w:rsidRPr="0092353B">
        <w:rPr>
          <w:rFonts w:ascii="Times New Roman" w:hAnsi="Times New Roman" w:cs="Times New Roman"/>
          <w:b/>
          <w:sz w:val="28"/>
          <w:szCs w:val="28"/>
        </w:rPr>
        <w:t xml:space="preserve"> Портала АИС «Межвед» ЛО</w:t>
      </w:r>
      <w:r w:rsidRPr="0092353B">
        <w:rPr>
          <w:rFonts w:ascii="Times New Roman" w:hAnsi="Times New Roman" w:cs="Times New Roman"/>
          <w:sz w:val="28"/>
          <w:szCs w:val="28"/>
        </w:rPr>
        <w:t xml:space="preserve"> (</w:t>
      </w:r>
      <w:r w:rsidRPr="0092353B">
        <w:rPr>
          <w:rFonts w:ascii="Times New Roman" w:hAnsi="Times New Roman" w:cs="Times New Roman"/>
          <w:b/>
          <w:sz w:val="28"/>
          <w:szCs w:val="28"/>
        </w:rPr>
        <w:t>Межвед 2.0</w:t>
      </w:r>
      <w:r w:rsidRPr="0092353B">
        <w:rPr>
          <w:rFonts w:ascii="Times New Roman" w:hAnsi="Times New Roman" w:cs="Times New Roman"/>
          <w:sz w:val="28"/>
          <w:szCs w:val="28"/>
        </w:rPr>
        <w:t xml:space="preserve">) осуществляется через меню </w:t>
      </w:r>
      <w:r w:rsidRPr="0092353B">
        <w:rPr>
          <w:rFonts w:ascii="Times New Roman" w:hAnsi="Times New Roman" w:cs="Times New Roman"/>
          <w:b/>
          <w:sz w:val="28"/>
          <w:szCs w:val="28"/>
        </w:rPr>
        <w:t>«Еще»</w:t>
      </w:r>
      <w:r w:rsidRPr="0092353B">
        <w:rPr>
          <w:rFonts w:ascii="Times New Roman" w:hAnsi="Times New Roman" w:cs="Times New Roman"/>
          <w:sz w:val="28"/>
          <w:szCs w:val="28"/>
        </w:rPr>
        <w:t xml:space="preserve"> - </w:t>
      </w:r>
      <w:r w:rsidRPr="0092353B">
        <w:rPr>
          <w:rFonts w:ascii="Times New Roman" w:hAnsi="Times New Roman" w:cs="Times New Roman"/>
          <w:b/>
          <w:sz w:val="28"/>
          <w:szCs w:val="28"/>
        </w:rPr>
        <w:t>«Начисления и платежи»</w:t>
      </w:r>
      <w:r w:rsidRPr="0092353B">
        <w:rPr>
          <w:rFonts w:ascii="Times New Roman" w:hAnsi="Times New Roman" w:cs="Times New Roman"/>
          <w:sz w:val="28"/>
          <w:szCs w:val="28"/>
        </w:rPr>
        <w:t>.</w:t>
      </w:r>
    </w:p>
    <w:p w:rsidR="00F979AC" w:rsidRPr="00F979AC" w:rsidRDefault="00F979AC" w:rsidP="00F979A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9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СОЗДАНИЕ НОВОГО НАЧИСЛЕНИЯ</w:t>
      </w:r>
    </w:p>
    <w:p w:rsidR="00120AEC" w:rsidRPr="00120AEC" w:rsidRDefault="00120AEC" w:rsidP="00120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EC">
        <w:rPr>
          <w:rFonts w:ascii="Times New Roman" w:hAnsi="Times New Roman" w:cs="Times New Roman"/>
          <w:sz w:val="28"/>
          <w:szCs w:val="28"/>
        </w:rPr>
        <w:t>Чтобы создать новое начисление</w:t>
      </w:r>
      <w:r w:rsidR="00D572DC">
        <w:rPr>
          <w:rFonts w:ascii="Times New Roman" w:hAnsi="Times New Roman" w:cs="Times New Roman"/>
          <w:sz w:val="28"/>
          <w:szCs w:val="28"/>
        </w:rPr>
        <w:t>,</w:t>
      </w:r>
      <w:r w:rsidRPr="00120AEC">
        <w:rPr>
          <w:rFonts w:ascii="Times New Roman" w:hAnsi="Times New Roman" w:cs="Times New Roman"/>
          <w:sz w:val="28"/>
          <w:szCs w:val="28"/>
        </w:rPr>
        <w:t xml:space="preserve"> Вам необходимо нажать на кнопку </w:t>
      </w:r>
      <w:r w:rsidRPr="00120AEC">
        <w:rPr>
          <w:rFonts w:ascii="Times New Roman" w:hAnsi="Times New Roman" w:cs="Times New Roman"/>
          <w:b/>
          <w:sz w:val="28"/>
          <w:szCs w:val="28"/>
        </w:rPr>
        <w:t>«Новое начисление»</w:t>
      </w:r>
      <w:r w:rsidR="002D37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D37BB" w:rsidRPr="002D37BB">
        <w:rPr>
          <w:rFonts w:ascii="Times New Roman" w:hAnsi="Times New Roman" w:cs="Times New Roman"/>
          <w:sz w:val="28"/>
          <w:szCs w:val="28"/>
        </w:rPr>
        <w:t>после чего</w:t>
      </w:r>
      <w:r w:rsidR="002D3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39" w:rsidRPr="00797539">
        <w:rPr>
          <w:rFonts w:ascii="Times New Roman" w:hAnsi="Times New Roman" w:cs="Times New Roman"/>
          <w:sz w:val="28"/>
          <w:szCs w:val="28"/>
        </w:rPr>
        <w:t>полностью</w:t>
      </w:r>
      <w:r w:rsidR="0079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39">
        <w:rPr>
          <w:rFonts w:ascii="Times New Roman" w:hAnsi="Times New Roman" w:cs="Times New Roman"/>
          <w:sz w:val="28"/>
          <w:szCs w:val="28"/>
        </w:rPr>
        <w:t>заполнить форму начисления.</w:t>
      </w:r>
    </w:p>
    <w:p w:rsidR="00A5476A" w:rsidRPr="0092353B" w:rsidRDefault="00120AEC" w:rsidP="0092353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92353B">
        <w:rPr>
          <w:rFonts w:ascii="Times New Roman" w:hAnsi="Times New Roman" w:cs="Times New Roman"/>
          <w:b/>
          <w:sz w:val="28"/>
          <w:szCs w:val="28"/>
        </w:rPr>
        <w:t>«Дата, вплоть до которой актуально начисление»</w:t>
      </w:r>
      <w:r w:rsidRPr="0092353B">
        <w:rPr>
          <w:rFonts w:ascii="Times New Roman" w:hAnsi="Times New Roman" w:cs="Times New Roman"/>
          <w:sz w:val="28"/>
          <w:szCs w:val="28"/>
        </w:rPr>
        <w:t xml:space="preserve"> является необязательным для заполнения. </w:t>
      </w:r>
      <w:r w:rsidR="00797539" w:rsidRPr="0092353B">
        <w:rPr>
          <w:rFonts w:ascii="Times New Roman" w:hAnsi="Times New Roman" w:cs="Times New Roman"/>
          <w:sz w:val="28"/>
          <w:szCs w:val="28"/>
        </w:rPr>
        <w:t>Обращаем Ваше внимание, что е</w:t>
      </w:r>
      <w:r w:rsidRPr="0092353B">
        <w:rPr>
          <w:rFonts w:ascii="Times New Roman" w:hAnsi="Times New Roman" w:cs="Times New Roman"/>
          <w:sz w:val="28"/>
          <w:szCs w:val="28"/>
        </w:rPr>
        <w:t>сли Вы поставите дату, которая изначально меньше даты фактического создания начисления, возникнет ситуация, когда Вы создаете заведомо неактуальное начисление.</w:t>
      </w:r>
      <w:r w:rsidR="00884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7C" w:rsidRPr="0092353B" w:rsidRDefault="00120AEC" w:rsidP="0092353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2353B">
        <w:rPr>
          <w:rFonts w:ascii="Times New Roman" w:hAnsi="Times New Roman" w:cs="Times New Roman"/>
          <w:b/>
          <w:sz w:val="28"/>
          <w:szCs w:val="28"/>
        </w:rPr>
        <w:t xml:space="preserve">«Данные об организации» </w:t>
      </w:r>
      <w:r w:rsidRPr="0092353B">
        <w:rPr>
          <w:rFonts w:ascii="Times New Roman" w:hAnsi="Times New Roman" w:cs="Times New Roman"/>
          <w:sz w:val="28"/>
          <w:szCs w:val="28"/>
        </w:rPr>
        <w:t>заполняется системой автоматически</w:t>
      </w:r>
      <w:r w:rsidR="00797539" w:rsidRPr="0092353B">
        <w:rPr>
          <w:rFonts w:ascii="Times New Roman" w:hAnsi="Times New Roman" w:cs="Times New Roman"/>
          <w:sz w:val="28"/>
          <w:szCs w:val="28"/>
        </w:rPr>
        <w:t>, подтягивая данные</w:t>
      </w:r>
      <w:r w:rsidRPr="0092353B">
        <w:rPr>
          <w:rFonts w:ascii="Times New Roman" w:hAnsi="Times New Roman" w:cs="Times New Roman"/>
          <w:sz w:val="28"/>
          <w:szCs w:val="28"/>
        </w:rPr>
        <w:t xml:space="preserve"> из раздела </w:t>
      </w:r>
      <w:r w:rsidRPr="0092353B">
        <w:rPr>
          <w:rFonts w:ascii="Times New Roman" w:hAnsi="Times New Roman" w:cs="Times New Roman"/>
          <w:b/>
          <w:sz w:val="28"/>
          <w:szCs w:val="28"/>
        </w:rPr>
        <w:t>«Личный кабинет»</w:t>
      </w:r>
      <w:r w:rsidR="00797539" w:rsidRPr="009235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7539" w:rsidRPr="0092353B">
        <w:rPr>
          <w:rFonts w:ascii="Times New Roman" w:hAnsi="Times New Roman" w:cs="Times New Roman"/>
          <w:sz w:val="28"/>
          <w:szCs w:val="28"/>
        </w:rPr>
        <w:t>заполненного ранее</w:t>
      </w:r>
      <w:r w:rsidRPr="0092353B">
        <w:rPr>
          <w:rFonts w:ascii="Times New Roman" w:hAnsi="Times New Roman" w:cs="Times New Roman"/>
          <w:b/>
          <w:sz w:val="28"/>
          <w:szCs w:val="28"/>
        </w:rPr>
        <w:t>.</w:t>
      </w:r>
      <w:r w:rsidRPr="00923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7C" w:rsidRPr="0092353B" w:rsidRDefault="0092353B" w:rsidP="0092353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0AEC" w:rsidRPr="0092353B">
        <w:rPr>
          <w:rFonts w:ascii="Times New Roman" w:hAnsi="Times New Roman" w:cs="Times New Roman"/>
          <w:sz w:val="28"/>
          <w:szCs w:val="28"/>
        </w:rPr>
        <w:t xml:space="preserve">ри заполнении начисления в ручном режиме (не через файл) - поле </w:t>
      </w:r>
      <w:r w:rsidR="00120AEC" w:rsidRPr="0092353B">
        <w:rPr>
          <w:rFonts w:ascii="Times New Roman" w:hAnsi="Times New Roman" w:cs="Times New Roman"/>
          <w:b/>
          <w:sz w:val="28"/>
          <w:szCs w:val="28"/>
        </w:rPr>
        <w:t>«Сумма начисления» заполняется в рублях</w:t>
      </w:r>
      <w:r w:rsidR="00120AEC" w:rsidRPr="0092353B">
        <w:rPr>
          <w:rFonts w:ascii="Times New Roman" w:hAnsi="Times New Roman" w:cs="Times New Roman"/>
          <w:sz w:val="28"/>
          <w:szCs w:val="28"/>
        </w:rPr>
        <w:t>.</w:t>
      </w:r>
    </w:p>
    <w:p w:rsidR="00D1077C" w:rsidRPr="0092353B" w:rsidRDefault="007F701A" w:rsidP="0092353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>Для ряда полей</w:t>
      </w:r>
      <w:r w:rsidR="00DD68FA">
        <w:rPr>
          <w:rFonts w:ascii="Times New Roman" w:hAnsi="Times New Roman" w:cs="Times New Roman"/>
          <w:sz w:val="28"/>
          <w:szCs w:val="28"/>
        </w:rPr>
        <w:t>,</w:t>
      </w:r>
      <w:r w:rsidR="00D1077C" w:rsidRPr="0092353B">
        <w:rPr>
          <w:rFonts w:ascii="Times New Roman" w:hAnsi="Times New Roman" w:cs="Times New Roman"/>
          <w:sz w:val="28"/>
          <w:szCs w:val="28"/>
        </w:rPr>
        <w:t xml:space="preserve"> к примеру, «</w:t>
      </w:r>
      <w:r w:rsidR="00D1077C" w:rsidRPr="0092353B">
        <w:rPr>
          <w:rFonts w:ascii="Times New Roman" w:hAnsi="Times New Roman" w:cs="Times New Roman"/>
          <w:b/>
          <w:sz w:val="28"/>
          <w:szCs w:val="28"/>
        </w:rPr>
        <w:t>КБК или код операции</w:t>
      </w:r>
      <w:r w:rsidR="00D1077C" w:rsidRPr="0092353B">
        <w:rPr>
          <w:rFonts w:ascii="Times New Roman" w:hAnsi="Times New Roman" w:cs="Times New Roman"/>
          <w:sz w:val="28"/>
          <w:szCs w:val="28"/>
        </w:rPr>
        <w:t>» и «</w:t>
      </w:r>
      <w:r w:rsidR="00D1077C" w:rsidRPr="0092353B">
        <w:rPr>
          <w:rFonts w:ascii="Times New Roman" w:hAnsi="Times New Roman" w:cs="Times New Roman"/>
          <w:b/>
          <w:sz w:val="28"/>
          <w:szCs w:val="28"/>
        </w:rPr>
        <w:t>Код ОКТМО получателя средств</w:t>
      </w:r>
      <w:r w:rsidR="00DD68FA">
        <w:rPr>
          <w:rFonts w:ascii="Times New Roman" w:hAnsi="Times New Roman" w:cs="Times New Roman"/>
          <w:sz w:val="28"/>
          <w:szCs w:val="28"/>
        </w:rPr>
        <w:t xml:space="preserve">», </w:t>
      </w:r>
      <w:r w:rsidR="00D1077C" w:rsidRPr="0092353B">
        <w:rPr>
          <w:rFonts w:ascii="Times New Roman" w:hAnsi="Times New Roman" w:cs="Times New Roman"/>
          <w:sz w:val="28"/>
          <w:szCs w:val="28"/>
        </w:rPr>
        <w:t>присутствует проверка корректности заполнения, при неверном заполнении под полем появляется соответствующая надпись.</w:t>
      </w:r>
    </w:p>
    <w:p w:rsidR="00120AEC" w:rsidRPr="00120AEC" w:rsidRDefault="00120AEC" w:rsidP="00120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EC">
        <w:rPr>
          <w:rFonts w:ascii="Times New Roman" w:hAnsi="Times New Roman" w:cs="Times New Roman"/>
          <w:sz w:val="28"/>
          <w:szCs w:val="28"/>
        </w:rPr>
        <w:t xml:space="preserve">В ГИС ГМП был установлен контроль заполнения контейнера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AEC">
        <w:rPr>
          <w:rFonts w:ascii="Times New Roman" w:hAnsi="Times New Roman" w:cs="Times New Roman"/>
          <w:sz w:val="28"/>
          <w:szCs w:val="28"/>
        </w:rPr>
        <w:t>Реквизиты платежа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AEC">
        <w:rPr>
          <w:rFonts w:ascii="Times New Roman" w:hAnsi="Times New Roman" w:cs="Times New Roman"/>
          <w:sz w:val="28"/>
          <w:szCs w:val="28"/>
        </w:rPr>
        <w:t xml:space="preserve"> со следующими параметрами:</w:t>
      </w:r>
    </w:p>
    <w:p w:rsidR="00120AEC" w:rsidRPr="00120AEC" w:rsidRDefault="00120AEC" w:rsidP="00120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E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20AEC">
        <w:rPr>
          <w:rFonts w:ascii="Times New Roman" w:hAnsi="Times New Roman" w:cs="Times New Roman"/>
          <w:sz w:val="28"/>
          <w:szCs w:val="28"/>
        </w:rPr>
        <w:t xml:space="preserve">лемент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AEC">
        <w:rPr>
          <w:rFonts w:ascii="Times New Roman" w:hAnsi="Times New Roman" w:cs="Times New Roman"/>
          <w:b/>
          <w:sz w:val="28"/>
          <w:szCs w:val="28"/>
        </w:rPr>
        <w:t>Показатель основания платежа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AEC">
        <w:rPr>
          <w:rFonts w:ascii="Times New Roman" w:hAnsi="Times New Roman" w:cs="Times New Roman"/>
          <w:sz w:val="28"/>
          <w:szCs w:val="28"/>
        </w:rPr>
        <w:t>:</w:t>
      </w:r>
    </w:p>
    <w:p w:rsidR="00120AEC" w:rsidRPr="00120AEC" w:rsidRDefault="00120AEC" w:rsidP="00120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EC">
        <w:rPr>
          <w:rFonts w:ascii="Times New Roman" w:hAnsi="Times New Roman" w:cs="Times New Roman"/>
          <w:sz w:val="28"/>
          <w:szCs w:val="28"/>
        </w:rPr>
        <w:t xml:space="preserve">Если в импортируемом начислении </w:t>
      </w:r>
      <w:r w:rsidRPr="00120AEC">
        <w:rPr>
          <w:rFonts w:ascii="Times New Roman" w:hAnsi="Times New Roman" w:cs="Times New Roman"/>
          <w:b/>
          <w:sz w:val="28"/>
          <w:szCs w:val="28"/>
        </w:rPr>
        <w:t xml:space="preserve">значение элемента КБК не начинается со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20AEC">
        <w:rPr>
          <w:rFonts w:ascii="Times New Roman" w:hAnsi="Times New Roman" w:cs="Times New Roman"/>
          <w:b/>
          <w:sz w:val="28"/>
          <w:szCs w:val="28"/>
        </w:rPr>
        <w:t>153</w:t>
      </w:r>
      <w:r>
        <w:rPr>
          <w:rFonts w:ascii="Times New Roman" w:hAnsi="Times New Roman" w:cs="Times New Roman"/>
          <w:b/>
          <w:sz w:val="28"/>
          <w:szCs w:val="28"/>
        </w:rPr>
        <w:t>» или «</w:t>
      </w:r>
      <w:r w:rsidRPr="00120AEC">
        <w:rPr>
          <w:rFonts w:ascii="Times New Roman" w:hAnsi="Times New Roman" w:cs="Times New Roman"/>
          <w:b/>
          <w:sz w:val="28"/>
          <w:szCs w:val="28"/>
        </w:rPr>
        <w:t>182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20AEC">
        <w:rPr>
          <w:rFonts w:ascii="Times New Roman" w:hAnsi="Times New Roman" w:cs="Times New Roman"/>
          <w:sz w:val="28"/>
          <w:szCs w:val="28"/>
        </w:rPr>
        <w:t xml:space="preserve">, то значение элемента должно быть </w:t>
      </w:r>
      <w:r w:rsidRPr="00A5476A">
        <w:rPr>
          <w:rFonts w:ascii="Times New Roman" w:hAnsi="Times New Roman" w:cs="Times New Roman"/>
          <w:sz w:val="28"/>
          <w:szCs w:val="28"/>
          <w:u w:val="single"/>
        </w:rPr>
        <w:t>«по умолчанию</w:t>
      </w:r>
      <w:r w:rsidR="00A5476A" w:rsidRPr="00A5476A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5476A">
        <w:rPr>
          <w:rFonts w:ascii="Times New Roman" w:hAnsi="Times New Roman" w:cs="Times New Roman"/>
          <w:sz w:val="28"/>
          <w:szCs w:val="28"/>
        </w:rPr>
        <w:t>.</w:t>
      </w:r>
    </w:p>
    <w:p w:rsidR="00120AEC" w:rsidRPr="00120AEC" w:rsidRDefault="00120AEC" w:rsidP="00120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E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20AEC">
        <w:rPr>
          <w:rFonts w:ascii="Times New Roman" w:hAnsi="Times New Roman" w:cs="Times New Roman"/>
          <w:sz w:val="28"/>
          <w:szCs w:val="28"/>
        </w:rPr>
        <w:t xml:space="preserve">лемент </w:t>
      </w:r>
      <w:r w:rsidRPr="00120AEC">
        <w:rPr>
          <w:rFonts w:ascii="Times New Roman" w:hAnsi="Times New Roman" w:cs="Times New Roman"/>
          <w:b/>
          <w:sz w:val="28"/>
          <w:szCs w:val="28"/>
        </w:rPr>
        <w:t>«Налоговый период или код таможенного органа»</w:t>
      </w:r>
      <w:r w:rsidRPr="00120AEC">
        <w:rPr>
          <w:rFonts w:ascii="Times New Roman" w:hAnsi="Times New Roman" w:cs="Times New Roman"/>
          <w:sz w:val="28"/>
          <w:szCs w:val="28"/>
        </w:rPr>
        <w:t>:</w:t>
      </w:r>
    </w:p>
    <w:p w:rsidR="00120AEC" w:rsidRDefault="00120AEC" w:rsidP="00120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EC">
        <w:rPr>
          <w:rFonts w:ascii="Times New Roman" w:hAnsi="Times New Roman" w:cs="Times New Roman"/>
          <w:sz w:val="28"/>
          <w:szCs w:val="28"/>
        </w:rPr>
        <w:t xml:space="preserve">Если в импортируемом начислении </w:t>
      </w:r>
      <w:r w:rsidRPr="00120AEC">
        <w:rPr>
          <w:rFonts w:ascii="Times New Roman" w:hAnsi="Times New Roman" w:cs="Times New Roman"/>
          <w:b/>
          <w:sz w:val="28"/>
          <w:szCs w:val="28"/>
        </w:rPr>
        <w:t xml:space="preserve">значение элемента КБК не начинается со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20AEC">
        <w:rPr>
          <w:rFonts w:ascii="Times New Roman" w:hAnsi="Times New Roman" w:cs="Times New Roman"/>
          <w:b/>
          <w:sz w:val="28"/>
          <w:szCs w:val="28"/>
        </w:rPr>
        <w:t>153</w:t>
      </w:r>
      <w:r>
        <w:rPr>
          <w:rFonts w:ascii="Times New Roman" w:hAnsi="Times New Roman" w:cs="Times New Roman"/>
          <w:b/>
          <w:sz w:val="28"/>
          <w:szCs w:val="28"/>
        </w:rPr>
        <w:t>» или «</w:t>
      </w:r>
      <w:r w:rsidRPr="00120AEC">
        <w:rPr>
          <w:rFonts w:ascii="Times New Roman" w:hAnsi="Times New Roman" w:cs="Times New Roman"/>
          <w:b/>
          <w:sz w:val="28"/>
          <w:szCs w:val="28"/>
        </w:rPr>
        <w:t>182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20AEC">
        <w:rPr>
          <w:rFonts w:ascii="Times New Roman" w:hAnsi="Times New Roman" w:cs="Times New Roman"/>
          <w:sz w:val="28"/>
          <w:szCs w:val="28"/>
        </w:rPr>
        <w:t xml:space="preserve">, то значение элемента должно быть равно </w:t>
      </w:r>
      <w:r w:rsidRPr="00A5476A">
        <w:rPr>
          <w:rFonts w:ascii="Times New Roman" w:hAnsi="Times New Roman" w:cs="Times New Roman"/>
          <w:sz w:val="28"/>
          <w:szCs w:val="28"/>
          <w:u w:val="single"/>
        </w:rPr>
        <w:t>«0»</w:t>
      </w:r>
      <w:r w:rsidRPr="00120AEC">
        <w:rPr>
          <w:rFonts w:ascii="Times New Roman" w:hAnsi="Times New Roman" w:cs="Times New Roman"/>
          <w:sz w:val="28"/>
          <w:szCs w:val="28"/>
        </w:rPr>
        <w:t>.</w:t>
      </w:r>
    </w:p>
    <w:p w:rsidR="001F7DDA" w:rsidRPr="001F7DDA" w:rsidRDefault="001F7DDA" w:rsidP="001F7D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</w:t>
      </w:r>
      <w:r w:rsidRPr="001F7DDA">
        <w:rPr>
          <w:rFonts w:ascii="Times New Roman" w:hAnsi="Times New Roman" w:cs="Times New Roman"/>
          <w:sz w:val="28"/>
          <w:szCs w:val="28"/>
        </w:rPr>
        <w:t xml:space="preserve">лемент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7DDA">
        <w:rPr>
          <w:rFonts w:ascii="Times New Roman" w:hAnsi="Times New Roman" w:cs="Times New Roman"/>
          <w:b/>
          <w:sz w:val="28"/>
          <w:szCs w:val="28"/>
        </w:rPr>
        <w:t>Показатель даты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7DDA">
        <w:rPr>
          <w:rFonts w:ascii="Times New Roman" w:hAnsi="Times New Roman" w:cs="Times New Roman"/>
          <w:sz w:val="28"/>
          <w:szCs w:val="28"/>
        </w:rPr>
        <w:t>.</w:t>
      </w:r>
    </w:p>
    <w:p w:rsidR="001F7DDA" w:rsidRPr="00120AEC" w:rsidRDefault="001F7DDA" w:rsidP="001F7D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DDA">
        <w:rPr>
          <w:rFonts w:ascii="Times New Roman" w:hAnsi="Times New Roman" w:cs="Times New Roman"/>
          <w:sz w:val="28"/>
          <w:szCs w:val="28"/>
        </w:rPr>
        <w:t xml:space="preserve">Если в импортируемом начислении </w:t>
      </w:r>
      <w:r w:rsidRPr="001F7DDA">
        <w:rPr>
          <w:rFonts w:ascii="Times New Roman" w:hAnsi="Times New Roman" w:cs="Times New Roman"/>
          <w:b/>
          <w:sz w:val="28"/>
          <w:szCs w:val="28"/>
        </w:rPr>
        <w:t>значение элемента КБК не начинается со "153" или "182"</w:t>
      </w:r>
      <w:r w:rsidRPr="001F7DDA">
        <w:rPr>
          <w:rFonts w:ascii="Times New Roman" w:hAnsi="Times New Roman" w:cs="Times New Roman"/>
          <w:sz w:val="28"/>
          <w:szCs w:val="28"/>
        </w:rPr>
        <w:t xml:space="preserve">, </w:t>
      </w:r>
      <w:r w:rsidRPr="00120AEC">
        <w:rPr>
          <w:rFonts w:ascii="Times New Roman" w:hAnsi="Times New Roman" w:cs="Times New Roman"/>
          <w:sz w:val="28"/>
          <w:szCs w:val="28"/>
        </w:rPr>
        <w:t xml:space="preserve">то значение элемента должно быть равно </w:t>
      </w:r>
      <w:r w:rsidRPr="00A5476A">
        <w:rPr>
          <w:rFonts w:ascii="Times New Roman" w:hAnsi="Times New Roman" w:cs="Times New Roman"/>
          <w:sz w:val="28"/>
          <w:szCs w:val="28"/>
          <w:u w:val="single"/>
        </w:rPr>
        <w:t>«0»</w:t>
      </w:r>
      <w:r w:rsidRPr="00120AEC">
        <w:rPr>
          <w:rFonts w:ascii="Times New Roman" w:hAnsi="Times New Roman" w:cs="Times New Roman"/>
          <w:sz w:val="28"/>
          <w:szCs w:val="28"/>
        </w:rPr>
        <w:t>.</w:t>
      </w:r>
    </w:p>
    <w:p w:rsidR="00120AEC" w:rsidRPr="00120AEC" w:rsidRDefault="00120AEC" w:rsidP="00120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EC">
        <w:rPr>
          <w:rFonts w:ascii="Times New Roman" w:hAnsi="Times New Roman" w:cs="Times New Roman"/>
          <w:sz w:val="28"/>
          <w:szCs w:val="28"/>
        </w:rPr>
        <w:t xml:space="preserve">Поле </w:t>
      </w:r>
      <w:r w:rsidR="00A5476A">
        <w:rPr>
          <w:rFonts w:ascii="Times New Roman" w:hAnsi="Times New Roman" w:cs="Times New Roman"/>
          <w:sz w:val="28"/>
          <w:szCs w:val="28"/>
        </w:rPr>
        <w:t>«</w:t>
      </w:r>
      <w:r w:rsidRPr="00A5476A">
        <w:rPr>
          <w:rFonts w:ascii="Times New Roman" w:hAnsi="Times New Roman" w:cs="Times New Roman"/>
          <w:b/>
          <w:sz w:val="28"/>
          <w:szCs w:val="28"/>
        </w:rPr>
        <w:t>Показатель номера документа</w:t>
      </w:r>
      <w:r w:rsidR="00A5476A">
        <w:rPr>
          <w:rFonts w:ascii="Times New Roman" w:hAnsi="Times New Roman" w:cs="Times New Roman"/>
          <w:sz w:val="28"/>
          <w:szCs w:val="28"/>
        </w:rPr>
        <w:t>»</w:t>
      </w:r>
      <w:r w:rsidRPr="00120AEC">
        <w:rPr>
          <w:rFonts w:ascii="Times New Roman" w:hAnsi="Times New Roman" w:cs="Times New Roman"/>
          <w:sz w:val="28"/>
          <w:szCs w:val="28"/>
        </w:rPr>
        <w:t xml:space="preserve"> также может быть заполнено </w:t>
      </w:r>
      <w:r w:rsidR="00A5476A" w:rsidRPr="00A5476A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A5476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5476A" w:rsidRPr="00A5476A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20AEC">
        <w:rPr>
          <w:rFonts w:ascii="Times New Roman" w:hAnsi="Times New Roman" w:cs="Times New Roman"/>
          <w:sz w:val="28"/>
          <w:szCs w:val="28"/>
        </w:rPr>
        <w:t>.</w:t>
      </w:r>
    </w:p>
    <w:p w:rsidR="00120AEC" w:rsidRPr="00120AEC" w:rsidRDefault="00120AEC" w:rsidP="00120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E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неуспешной проверки возвращается ошибка: </w:t>
      </w:r>
      <w:r w:rsidR="00A5476A">
        <w:rPr>
          <w:rFonts w:ascii="Times New Roman" w:hAnsi="Times New Roman" w:cs="Times New Roman"/>
          <w:sz w:val="28"/>
          <w:szCs w:val="28"/>
        </w:rPr>
        <w:t>«</w:t>
      </w:r>
      <w:r w:rsidRPr="00120AEC">
        <w:rPr>
          <w:rFonts w:ascii="Times New Roman" w:hAnsi="Times New Roman" w:cs="Times New Roman"/>
          <w:sz w:val="28"/>
          <w:szCs w:val="28"/>
        </w:rPr>
        <w:t>Некорректное значение реквизитов платежа (101, 106 – 109),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</w:r>
      <w:r w:rsidR="00A5476A">
        <w:rPr>
          <w:rFonts w:ascii="Times New Roman" w:hAnsi="Times New Roman" w:cs="Times New Roman"/>
          <w:sz w:val="28"/>
          <w:szCs w:val="28"/>
        </w:rPr>
        <w:t>».</w:t>
      </w:r>
    </w:p>
    <w:p w:rsidR="00A5476A" w:rsidRPr="00120AEC" w:rsidRDefault="00120AEC" w:rsidP="007975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EC">
        <w:rPr>
          <w:rFonts w:ascii="Times New Roman" w:hAnsi="Times New Roman" w:cs="Times New Roman"/>
          <w:sz w:val="28"/>
          <w:szCs w:val="28"/>
        </w:rPr>
        <w:t xml:space="preserve">Данный контроль установлен </w:t>
      </w:r>
      <w:proofErr w:type="gramStart"/>
      <w:r w:rsidRPr="00120AEC">
        <w:rPr>
          <w:rFonts w:ascii="Times New Roman" w:hAnsi="Times New Roman" w:cs="Times New Roman"/>
          <w:sz w:val="28"/>
          <w:szCs w:val="28"/>
        </w:rPr>
        <w:t>с отсылкой к Правилам указания информации в реквизитах распоряжений о переводе денежных средств в уплату</w:t>
      </w:r>
      <w:proofErr w:type="gramEnd"/>
      <w:r w:rsidRPr="00120AEC">
        <w:rPr>
          <w:rFonts w:ascii="Times New Roman" w:hAnsi="Times New Roman" w:cs="Times New Roman"/>
          <w:sz w:val="28"/>
          <w:szCs w:val="28"/>
        </w:rPr>
        <w:t xml:space="preserve"> платежей в бюджетную систему Российской Федерации, утвержденных приказом Минфина России от 12.11.2013 № 107н.</w:t>
      </w:r>
    </w:p>
    <w:p w:rsidR="00F979AC" w:rsidRDefault="00F979AC" w:rsidP="00D555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9AC" w:rsidRPr="00F979AC" w:rsidRDefault="00F979AC" w:rsidP="00D555D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9AC">
        <w:rPr>
          <w:rFonts w:ascii="Times New Roman" w:hAnsi="Times New Roman" w:cs="Times New Roman"/>
          <w:b/>
          <w:sz w:val="28"/>
          <w:szCs w:val="28"/>
          <w:u w:val="single"/>
        </w:rPr>
        <w:t>ОТПРАВКА</w:t>
      </w:r>
      <w:r w:rsidR="009235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НАЧИСЛЕНИЯ</w:t>
      </w:r>
    </w:p>
    <w:p w:rsidR="00A5476A" w:rsidRPr="0092353B" w:rsidRDefault="00120AEC" w:rsidP="0092353B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 xml:space="preserve">Когда все поля начисления будут корректно заполнены, после нажатия на кнопку </w:t>
      </w:r>
      <w:r w:rsidR="00A5476A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Сохранить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 xml:space="preserve"> начисление получит статус </w:t>
      </w:r>
      <w:r w:rsidR="00A5476A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Создано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 xml:space="preserve"> и у Вас появится возможность сохранить его в качестве шаблона (</w:t>
      </w:r>
      <w:r w:rsidR="00FD13FD">
        <w:rPr>
          <w:rFonts w:ascii="Times New Roman" w:hAnsi="Times New Roman" w:cs="Times New Roman"/>
          <w:sz w:val="28"/>
          <w:szCs w:val="28"/>
        </w:rPr>
        <w:t>к</w:t>
      </w:r>
      <w:r w:rsidRPr="0092353B">
        <w:rPr>
          <w:rFonts w:ascii="Times New Roman" w:hAnsi="Times New Roman" w:cs="Times New Roman"/>
          <w:sz w:val="28"/>
          <w:szCs w:val="28"/>
        </w:rPr>
        <w:t xml:space="preserve">нопка справа </w:t>
      </w:r>
      <w:r w:rsidR="00A5476A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Сохранить как шаблон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>). Обращаем Ваше внимание, что шаблоны являются шаблонами для определенных типов начислений, а не для конкретных организаций, поэтому данные о пл</w:t>
      </w:r>
      <w:r w:rsidR="00A5476A" w:rsidRPr="0092353B">
        <w:rPr>
          <w:rFonts w:ascii="Times New Roman" w:hAnsi="Times New Roman" w:cs="Times New Roman"/>
          <w:sz w:val="28"/>
          <w:szCs w:val="28"/>
        </w:rPr>
        <w:t>ательщике в них не сохраняются.</w:t>
      </w:r>
      <w:r w:rsidR="008E3B2A">
        <w:rPr>
          <w:rFonts w:ascii="Times New Roman" w:hAnsi="Times New Roman" w:cs="Times New Roman"/>
          <w:sz w:val="28"/>
          <w:szCs w:val="28"/>
        </w:rPr>
        <w:t xml:space="preserve"> В настоящий момент функционал удаления шаблонов недоступен. </w:t>
      </w:r>
    </w:p>
    <w:p w:rsidR="00120AEC" w:rsidRPr="0092353B" w:rsidRDefault="00120AEC" w:rsidP="0092353B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 xml:space="preserve">После того, как начисление приобрело статус </w:t>
      </w:r>
      <w:r w:rsidR="00A5476A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Создано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="008E3B2A">
        <w:rPr>
          <w:rFonts w:ascii="Times New Roman" w:hAnsi="Times New Roman" w:cs="Times New Roman"/>
          <w:sz w:val="28"/>
          <w:szCs w:val="28"/>
        </w:rPr>
        <w:t>,</w:t>
      </w:r>
      <w:r w:rsidRPr="0092353B">
        <w:rPr>
          <w:rFonts w:ascii="Times New Roman" w:hAnsi="Times New Roman" w:cs="Times New Roman"/>
          <w:sz w:val="28"/>
          <w:szCs w:val="28"/>
        </w:rPr>
        <w:t xml:space="preserve"> становится активна кнопка </w:t>
      </w:r>
      <w:r w:rsidR="00A5476A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Отправить в ГИС ГМП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>. На данный момент подписани</w:t>
      </w:r>
      <w:r w:rsidR="008E3B2A">
        <w:rPr>
          <w:rFonts w:ascii="Times New Roman" w:hAnsi="Times New Roman" w:cs="Times New Roman"/>
          <w:sz w:val="28"/>
          <w:szCs w:val="28"/>
        </w:rPr>
        <w:t>е</w:t>
      </w:r>
      <w:r w:rsidRPr="0092353B">
        <w:rPr>
          <w:rFonts w:ascii="Times New Roman" w:hAnsi="Times New Roman" w:cs="Times New Roman"/>
          <w:sz w:val="28"/>
          <w:szCs w:val="28"/>
        </w:rPr>
        <w:t xml:space="preserve"> запроса непосредственно на рабочем месте специалиста не происходит, соответственно, не требуется установка дополнительного </w:t>
      </w:r>
      <w:proofErr w:type="gramStart"/>
      <w:r w:rsidRPr="009235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555DB" w:rsidRPr="0092353B">
        <w:rPr>
          <w:rFonts w:ascii="Times New Roman" w:hAnsi="Times New Roman" w:cs="Times New Roman"/>
          <w:sz w:val="28"/>
          <w:szCs w:val="28"/>
        </w:rPr>
        <w:t>. Э</w:t>
      </w:r>
      <w:r w:rsidR="00A5476A" w:rsidRPr="0092353B">
        <w:rPr>
          <w:rFonts w:ascii="Times New Roman" w:hAnsi="Times New Roman" w:cs="Times New Roman"/>
          <w:sz w:val="28"/>
          <w:szCs w:val="28"/>
        </w:rPr>
        <w:t>то является временной мерой.</w:t>
      </w:r>
    </w:p>
    <w:p w:rsidR="00D555DB" w:rsidRDefault="00120AEC" w:rsidP="0092353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8B">
        <w:rPr>
          <w:rFonts w:ascii="Times New Roman" w:hAnsi="Times New Roman" w:cs="Times New Roman"/>
          <w:sz w:val="28"/>
          <w:szCs w:val="28"/>
        </w:rPr>
        <w:t xml:space="preserve">После отправки в ГИС ГМП начисление меняет статус </w:t>
      </w:r>
      <w:proofErr w:type="gramStart"/>
      <w:r w:rsidRPr="00AB62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628B">
        <w:rPr>
          <w:rFonts w:ascii="Times New Roman" w:hAnsi="Times New Roman" w:cs="Times New Roman"/>
          <w:sz w:val="28"/>
          <w:szCs w:val="28"/>
        </w:rPr>
        <w:t xml:space="preserve"> </w:t>
      </w:r>
      <w:r w:rsidR="00A5476A" w:rsidRPr="00AB628B">
        <w:rPr>
          <w:rFonts w:ascii="Times New Roman" w:hAnsi="Times New Roman" w:cs="Times New Roman"/>
          <w:sz w:val="28"/>
          <w:szCs w:val="28"/>
        </w:rPr>
        <w:t>«</w:t>
      </w:r>
      <w:r w:rsidRPr="00AB628B">
        <w:rPr>
          <w:rFonts w:ascii="Times New Roman" w:hAnsi="Times New Roman" w:cs="Times New Roman"/>
          <w:b/>
          <w:sz w:val="28"/>
          <w:szCs w:val="28"/>
        </w:rPr>
        <w:t>Ожидает ответа от ГИС ГМП</w:t>
      </w:r>
      <w:r w:rsidR="00A5476A" w:rsidRPr="00AB628B">
        <w:rPr>
          <w:rFonts w:ascii="Times New Roman" w:hAnsi="Times New Roman" w:cs="Times New Roman"/>
          <w:sz w:val="28"/>
          <w:szCs w:val="28"/>
        </w:rPr>
        <w:t>»</w:t>
      </w:r>
      <w:r w:rsidRPr="00AB628B">
        <w:rPr>
          <w:rFonts w:ascii="Times New Roman" w:hAnsi="Times New Roman" w:cs="Times New Roman"/>
          <w:sz w:val="28"/>
          <w:szCs w:val="28"/>
        </w:rPr>
        <w:t xml:space="preserve">. В </w:t>
      </w:r>
      <w:r w:rsidR="00A5476A" w:rsidRPr="00AB628B">
        <w:rPr>
          <w:rFonts w:ascii="Times New Roman" w:hAnsi="Times New Roman" w:cs="Times New Roman"/>
          <w:sz w:val="28"/>
          <w:szCs w:val="28"/>
        </w:rPr>
        <w:t>указанном</w:t>
      </w:r>
      <w:r w:rsidRPr="00AB628B">
        <w:rPr>
          <w:rFonts w:ascii="Times New Roman" w:hAnsi="Times New Roman" w:cs="Times New Roman"/>
          <w:sz w:val="28"/>
          <w:szCs w:val="28"/>
        </w:rPr>
        <w:t xml:space="preserve"> статусе начисление может находиться от нескольких минут до нескольких дней</w:t>
      </w:r>
      <w:r w:rsidR="00D555DB">
        <w:rPr>
          <w:rFonts w:ascii="Times New Roman" w:hAnsi="Times New Roman" w:cs="Times New Roman"/>
          <w:sz w:val="28"/>
          <w:szCs w:val="28"/>
        </w:rPr>
        <w:t>, что зависит от стабильности работы сервисов СМЭВ3 ГИС ГМП Федерального Казначейства.</w:t>
      </w:r>
    </w:p>
    <w:p w:rsidR="00D555DB" w:rsidRDefault="00AB628B" w:rsidP="0092353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8B">
        <w:rPr>
          <w:rFonts w:ascii="Times New Roman" w:hAnsi="Times New Roman" w:cs="Times New Roman"/>
          <w:sz w:val="28"/>
          <w:szCs w:val="28"/>
        </w:rPr>
        <w:t xml:space="preserve">Для ускорения </w:t>
      </w:r>
      <w:r w:rsidR="00D555DB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AB628B">
        <w:rPr>
          <w:rFonts w:ascii="Times New Roman" w:hAnsi="Times New Roman" w:cs="Times New Roman"/>
          <w:sz w:val="28"/>
          <w:szCs w:val="28"/>
        </w:rPr>
        <w:t xml:space="preserve">получения ответа от Казначейства можно использоваться кнопку </w:t>
      </w:r>
      <w:r w:rsidRPr="00AB628B">
        <w:rPr>
          <w:rFonts w:ascii="Times New Roman" w:hAnsi="Times New Roman" w:cs="Times New Roman"/>
          <w:b/>
          <w:sz w:val="28"/>
          <w:szCs w:val="28"/>
        </w:rPr>
        <w:t>«Проверить статус»</w:t>
      </w:r>
      <w:r w:rsidRPr="00AB628B">
        <w:rPr>
          <w:rFonts w:ascii="Times New Roman" w:hAnsi="Times New Roman" w:cs="Times New Roman"/>
          <w:sz w:val="28"/>
          <w:szCs w:val="28"/>
        </w:rPr>
        <w:t>, позволяющую обно</w:t>
      </w:r>
      <w:r w:rsidR="00D555DB">
        <w:rPr>
          <w:rFonts w:ascii="Times New Roman" w:hAnsi="Times New Roman" w:cs="Times New Roman"/>
          <w:sz w:val="28"/>
          <w:szCs w:val="28"/>
        </w:rPr>
        <w:t>вить текущий статус начисления.</w:t>
      </w:r>
    </w:p>
    <w:p w:rsidR="00F979AC" w:rsidRPr="00AB628B" w:rsidRDefault="00120AEC" w:rsidP="0092353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8B">
        <w:rPr>
          <w:rFonts w:ascii="Times New Roman" w:hAnsi="Times New Roman" w:cs="Times New Roman"/>
          <w:sz w:val="28"/>
          <w:szCs w:val="28"/>
        </w:rPr>
        <w:lastRenderedPageBreak/>
        <w:t xml:space="preserve">Если статус </w:t>
      </w:r>
      <w:r w:rsidR="00D555DB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="00AB628B" w:rsidRPr="00AB628B">
        <w:rPr>
          <w:rFonts w:ascii="Times New Roman" w:hAnsi="Times New Roman" w:cs="Times New Roman"/>
          <w:b/>
          <w:sz w:val="28"/>
          <w:szCs w:val="28"/>
        </w:rPr>
        <w:t>«Ожидает ответа от ГИС ГМП»</w:t>
      </w:r>
      <w:r w:rsidR="00AB628B" w:rsidRPr="00AB628B">
        <w:rPr>
          <w:rFonts w:ascii="Times New Roman" w:hAnsi="Times New Roman" w:cs="Times New Roman"/>
          <w:sz w:val="28"/>
          <w:szCs w:val="28"/>
        </w:rPr>
        <w:t xml:space="preserve"> </w:t>
      </w:r>
      <w:r w:rsidRPr="00AB628B">
        <w:rPr>
          <w:rFonts w:ascii="Times New Roman" w:hAnsi="Times New Roman" w:cs="Times New Roman"/>
          <w:sz w:val="28"/>
          <w:szCs w:val="28"/>
        </w:rPr>
        <w:t>не изменяется в течение недели</w:t>
      </w:r>
      <w:r w:rsidR="00AB628B" w:rsidRPr="00AB628B">
        <w:rPr>
          <w:rFonts w:ascii="Times New Roman" w:hAnsi="Times New Roman" w:cs="Times New Roman"/>
          <w:sz w:val="28"/>
          <w:szCs w:val="28"/>
        </w:rPr>
        <w:t xml:space="preserve">, необходимо обратиться по данному вопросу в техническую поддержку по электронной почте </w:t>
      </w:r>
      <w:r w:rsidR="00AB628B" w:rsidRPr="00AB628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smev@lenreg.ru</w:t>
      </w:r>
      <w:r w:rsidR="00AB628B" w:rsidRPr="00AB628B">
        <w:rPr>
          <w:rFonts w:ascii="Times New Roman" w:hAnsi="Times New Roman" w:cs="Times New Roman"/>
          <w:color w:val="2E74B5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55DB" w:rsidRPr="00AB628B"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11" w:history="1">
        <w:r w:rsidR="00D555DB" w:rsidRPr="00AB628B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14:textOutline w14:w="0" w14:cap="flat" w14:cmpd="sng" w14:algn="ctr">
              <w14:noFill/>
              <w14:prstDash w14:val="solid"/>
              <w14:round/>
            </w14:textOutline>
          </w:rPr>
          <w:t>support-smev@e-gov.lenobl.ru</w:t>
        </w:r>
      </w:hyperlink>
      <w:r w:rsidR="00D555DB">
        <w:rPr>
          <w:rFonts w:ascii="Times New Roman" w:hAnsi="Times New Roman" w:cs="Times New Roman"/>
          <w:sz w:val="28"/>
          <w:szCs w:val="28"/>
        </w:rPr>
        <w:t xml:space="preserve">, </w:t>
      </w:r>
      <w:r w:rsidR="00AB628B" w:rsidRPr="00AB628B">
        <w:rPr>
          <w:rFonts w:ascii="Times New Roman" w:hAnsi="Times New Roman" w:cs="Times New Roman"/>
          <w:sz w:val="28"/>
          <w:szCs w:val="28"/>
        </w:rPr>
        <w:t>указ</w:t>
      </w:r>
      <w:r w:rsidR="001D0572">
        <w:rPr>
          <w:rFonts w:ascii="Times New Roman" w:hAnsi="Times New Roman" w:cs="Times New Roman"/>
          <w:sz w:val="28"/>
          <w:szCs w:val="28"/>
        </w:rPr>
        <w:t xml:space="preserve">ав </w:t>
      </w:r>
      <w:r w:rsidR="001D0572" w:rsidRPr="001D0572">
        <w:rPr>
          <w:rFonts w:ascii="Times New Roman" w:hAnsi="Times New Roman" w:cs="Times New Roman"/>
          <w:b/>
          <w:sz w:val="28"/>
          <w:szCs w:val="28"/>
        </w:rPr>
        <w:t>УИН</w:t>
      </w:r>
      <w:r w:rsidR="001D0572">
        <w:rPr>
          <w:rFonts w:ascii="Times New Roman" w:hAnsi="Times New Roman" w:cs="Times New Roman"/>
          <w:sz w:val="28"/>
          <w:szCs w:val="28"/>
        </w:rPr>
        <w:t xml:space="preserve"> (</w:t>
      </w:r>
      <w:r w:rsidR="00D555DB">
        <w:rPr>
          <w:rFonts w:ascii="Times New Roman" w:hAnsi="Times New Roman" w:cs="Times New Roman"/>
          <w:sz w:val="28"/>
          <w:szCs w:val="28"/>
        </w:rPr>
        <w:t>у</w:t>
      </w:r>
      <w:r w:rsidR="001D0572" w:rsidRPr="001D0572">
        <w:rPr>
          <w:rFonts w:ascii="Times New Roman" w:hAnsi="Times New Roman" w:cs="Times New Roman"/>
          <w:sz w:val="28"/>
          <w:szCs w:val="28"/>
        </w:rPr>
        <w:t>никальный идентификатор начисления</w:t>
      </w:r>
      <w:r w:rsidR="001D0572">
        <w:rPr>
          <w:rFonts w:ascii="Times New Roman" w:hAnsi="Times New Roman" w:cs="Times New Roman"/>
          <w:sz w:val="28"/>
          <w:szCs w:val="28"/>
        </w:rPr>
        <w:t>)</w:t>
      </w:r>
      <w:r w:rsidR="00AB628B" w:rsidRPr="00AB628B">
        <w:rPr>
          <w:rFonts w:ascii="Times New Roman" w:hAnsi="Times New Roman" w:cs="Times New Roman"/>
          <w:sz w:val="28"/>
          <w:szCs w:val="28"/>
        </w:rPr>
        <w:t xml:space="preserve"> проблемных начислений. Такие начисления невозможно удалить или </w:t>
      </w:r>
      <w:r w:rsidRPr="00AB628B">
        <w:rPr>
          <w:rFonts w:ascii="Times New Roman" w:hAnsi="Times New Roman" w:cs="Times New Roman"/>
          <w:sz w:val="28"/>
          <w:szCs w:val="28"/>
        </w:rPr>
        <w:t>аннулирова</w:t>
      </w:r>
      <w:r w:rsidR="00AB628B" w:rsidRPr="00AB628B">
        <w:rPr>
          <w:rFonts w:ascii="Times New Roman" w:hAnsi="Times New Roman" w:cs="Times New Roman"/>
          <w:sz w:val="28"/>
          <w:szCs w:val="28"/>
        </w:rPr>
        <w:t>ть – так как они не были отгружены</w:t>
      </w:r>
      <w:r w:rsidRPr="00AB628B">
        <w:rPr>
          <w:rFonts w:ascii="Times New Roman" w:hAnsi="Times New Roman" w:cs="Times New Roman"/>
          <w:sz w:val="28"/>
          <w:szCs w:val="28"/>
        </w:rPr>
        <w:t xml:space="preserve"> в Базу </w:t>
      </w:r>
      <w:r w:rsidR="00A5476A" w:rsidRPr="00AB628B">
        <w:rPr>
          <w:rFonts w:ascii="Times New Roman" w:hAnsi="Times New Roman" w:cs="Times New Roman"/>
          <w:sz w:val="28"/>
          <w:szCs w:val="28"/>
        </w:rPr>
        <w:t>Данных (далее БД) Казначейства.</w:t>
      </w:r>
    </w:p>
    <w:p w:rsidR="00F979AC" w:rsidRPr="0092353B" w:rsidRDefault="00120AEC" w:rsidP="0092353B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>После проверки и регистрации начисления в ГИС ГМП оно вновь меняет статус.</w:t>
      </w:r>
      <w:r w:rsidR="0092353B">
        <w:rPr>
          <w:rFonts w:ascii="Times New Roman" w:hAnsi="Times New Roman" w:cs="Times New Roman"/>
          <w:sz w:val="28"/>
          <w:szCs w:val="28"/>
        </w:rPr>
        <w:t xml:space="preserve"> </w:t>
      </w:r>
      <w:r w:rsidR="00F979AC" w:rsidRPr="0092353B">
        <w:rPr>
          <w:rFonts w:ascii="Times New Roman" w:hAnsi="Times New Roman" w:cs="Times New Roman"/>
          <w:sz w:val="28"/>
          <w:szCs w:val="28"/>
        </w:rPr>
        <w:t>Статус «</w:t>
      </w:r>
      <w:r w:rsidR="00F979AC" w:rsidRPr="0092353B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="00F979AC" w:rsidRPr="0092353B">
        <w:rPr>
          <w:rFonts w:ascii="Times New Roman" w:hAnsi="Times New Roman" w:cs="Times New Roman"/>
          <w:b/>
          <w:sz w:val="28"/>
          <w:szCs w:val="28"/>
        </w:rPr>
        <w:t>сквитировано</w:t>
      </w:r>
      <w:proofErr w:type="spellEnd"/>
      <w:r w:rsidR="00F979AC" w:rsidRPr="0092353B">
        <w:rPr>
          <w:rFonts w:ascii="Times New Roman" w:hAnsi="Times New Roman" w:cs="Times New Roman"/>
          <w:sz w:val="28"/>
          <w:szCs w:val="28"/>
        </w:rPr>
        <w:t>» означает, что начисление было корректно передано в Казначейство и зарегистрировано в ГИС ГМП. После приобретения данного статуса становится активны кнопки «</w:t>
      </w:r>
      <w:proofErr w:type="spellStart"/>
      <w:r w:rsidR="00F979AC" w:rsidRPr="0092353B">
        <w:rPr>
          <w:rFonts w:ascii="Times New Roman" w:hAnsi="Times New Roman" w:cs="Times New Roman"/>
          <w:b/>
          <w:sz w:val="28"/>
          <w:szCs w:val="28"/>
        </w:rPr>
        <w:t>Сквитировать</w:t>
      </w:r>
      <w:proofErr w:type="spellEnd"/>
      <w:r w:rsidR="00F979AC" w:rsidRPr="0092353B">
        <w:rPr>
          <w:rFonts w:ascii="Times New Roman" w:hAnsi="Times New Roman" w:cs="Times New Roman"/>
          <w:sz w:val="28"/>
          <w:szCs w:val="28"/>
        </w:rPr>
        <w:t>» и "</w:t>
      </w:r>
      <w:r w:rsidR="00F979AC" w:rsidRPr="0092353B">
        <w:rPr>
          <w:rFonts w:ascii="Times New Roman" w:hAnsi="Times New Roman" w:cs="Times New Roman"/>
          <w:b/>
          <w:sz w:val="28"/>
          <w:szCs w:val="28"/>
        </w:rPr>
        <w:t>Аннулировать</w:t>
      </w:r>
      <w:r w:rsidR="00F979AC" w:rsidRPr="0092353B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F979AC" w:rsidRDefault="00F979AC" w:rsidP="00FE0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9AC" w:rsidRPr="00F979AC" w:rsidRDefault="00F979AC" w:rsidP="00FE032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9AC">
        <w:rPr>
          <w:rFonts w:ascii="Times New Roman" w:hAnsi="Times New Roman" w:cs="Times New Roman"/>
          <w:b/>
          <w:sz w:val="28"/>
          <w:szCs w:val="28"/>
          <w:u w:val="single"/>
        </w:rPr>
        <w:t>ОШИБОЧНЫЕ СТАТУСЫ</w:t>
      </w:r>
    </w:p>
    <w:p w:rsidR="00F979AC" w:rsidRPr="0092353B" w:rsidRDefault="00120AEC" w:rsidP="0092353B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A5476A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Не валидно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 xml:space="preserve"> означает, что при заполнении начисления, либо при его обработке были допущены ошибки. Необходимо внимательно </w:t>
      </w:r>
      <w:r w:rsidRPr="0092353B">
        <w:rPr>
          <w:rFonts w:ascii="Times New Roman" w:hAnsi="Times New Roman" w:cs="Times New Roman"/>
          <w:sz w:val="28"/>
          <w:szCs w:val="28"/>
          <w:u w:val="single"/>
        </w:rPr>
        <w:t>проверить</w:t>
      </w:r>
      <w:r w:rsidRPr="0092353B">
        <w:rPr>
          <w:rFonts w:ascii="Times New Roman" w:hAnsi="Times New Roman" w:cs="Times New Roman"/>
          <w:sz w:val="28"/>
          <w:szCs w:val="28"/>
        </w:rPr>
        <w:t xml:space="preserve">, все ли заполнено в начислении согласно инструкции, нет ли неточностей в заполнении (лишних пробелов, </w:t>
      </w:r>
      <w:r w:rsidR="00D555DB" w:rsidRPr="0092353B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92353B">
        <w:rPr>
          <w:rFonts w:ascii="Times New Roman" w:hAnsi="Times New Roman" w:cs="Times New Roman"/>
          <w:sz w:val="28"/>
          <w:szCs w:val="28"/>
        </w:rPr>
        <w:t xml:space="preserve">символов и т.д.) и создать новое начисление. </w:t>
      </w:r>
      <w:r w:rsidR="00F979AC" w:rsidRPr="0092353B">
        <w:rPr>
          <w:rFonts w:ascii="Times New Roman" w:hAnsi="Times New Roman" w:cs="Times New Roman"/>
          <w:sz w:val="28"/>
          <w:szCs w:val="28"/>
        </w:rPr>
        <w:t>На данный момент, в случае выявления ошибки, начисление меняет статус на «СОЗДАНО» с информационным уведомлением о причине проблемы. Например, какое значение заполнено неверно.</w:t>
      </w:r>
    </w:p>
    <w:p w:rsidR="00120AEC" w:rsidRPr="0092353B" w:rsidRDefault="00120AEC" w:rsidP="0092353B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 xml:space="preserve">Если после редактирования и повторной отправки начисление все равно возвращается с ошибкой, Вам необходимо написать в техническую поддержку по электронной почте </w:t>
      </w:r>
      <w:hyperlink r:id="rId12" w:history="1">
        <w:r w:rsidR="00D555DB" w:rsidRPr="0092353B">
          <w:rPr>
            <w:rStyle w:val="a3"/>
            <w:rFonts w:ascii="Times New Roman" w:hAnsi="Times New Roman" w:cs="Times New Roman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smev@lenreg.ru</w:t>
        </w:r>
      </w:hyperlink>
      <w:r w:rsidR="00D555DB" w:rsidRPr="0092353B">
        <w:rPr>
          <w:rFonts w:ascii="Times New Roman" w:hAnsi="Times New Roman" w:cs="Times New Roman"/>
          <w:color w:val="2E74B5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3" w:history="1">
        <w:r w:rsidR="00D555DB" w:rsidRPr="0092353B">
          <w:rPr>
            <w:rStyle w:val="a3"/>
            <w:rFonts w:ascii="Times New Roman" w:hAnsi="Times New Roman" w:cs="Times New Roman"/>
            <w:sz w:val="28"/>
            <w:szCs w:val="28"/>
          </w:rPr>
          <w:t>support-smev@e-gov.lenobl.ru</w:t>
        </w:r>
      </w:hyperlink>
      <w:r w:rsidR="00D555DB" w:rsidRPr="0092353B">
        <w:rPr>
          <w:rFonts w:ascii="Times New Roman" w:hAnsi="Times New Roman" w:cs="Times New Roman"/>
          <w:sz w:val="28"/>
          <w:szCs w:val="28"/>
        </w:rPr>
        <w:t xml:space="preserve"> </w:t>
      </w:r>
      <w:r w:rsidRPr="0092353B">
        <w:rPr>
          <w:rFonts w:ascii="Times New Roman" w:hAnsi="Times New Roman" w:cs="Times New Roman"/>
          <w:sz w:val="28"/>
          <w:szCs w:val="28"/>
        </w:rPr>
        <w:t xml:space="preserve">или в рамках </w:t>
      </w:r>
      <w:r w:rsidR="00A5476A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Обратной связи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 xml:space="preserve">, указав наименование организации и номер </w:t>
      </w:r>
      <w:r w:rsidRPr="0092353B">
        <w:rPr>
          <w:rFonts w:ascii="Times New Roman" w:hAnsi="Times New Roman" w:cs="Times New Roman"/>
          <w:b/>
          <w:sz w:val="28"/>
          <w:szCs w:val="28"/>
        </w:rPr>
        <w:t>УИН</w:t>
      </w:r>
      <w:r w:rsidRPr="0092353B">
        <w:rPr>
          <w:rFonts w:ascii="Times New Roman" w:hAnsi="Times New Roman" w:cs="Times New Roman"/>
          <w:sz w:val="28"/>
          <w:szCs w:val="28"/>
        </w:rPr>
        <w:t xml:space="preserve"> начисления, а также вкратце описав суть проблемы.</w:t>
      </w:r>
    </w:p>
    <w:p w:rsidR="007F701A" w:rsidRPr="00F979AC" w:rsidRDefault="007F701A" w:rsidP="0092353B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79AC">
        <w:rPr>
          <w:rFonts w:ascii="Times New Roman" w:hAnsi="Times New Roman" w:cs="Times New Roman"/>
          <w:sz w:val="28"/>
          <w:szCs w:val="28"/>
          <w:u w:val="single"/>
        </w:rPr>
        <w:t>Удалить можно только начисление в статусе «Создано».</w:t>
      </w:r>
    </w:p>
    <w:p w:rsidR="00F979AC" w:rsidRDefault="00F979AC" w:rsidP="00D555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9AC" w:rsidRDefault="00F979AC" w:rsidP="00D555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9AC" w:rsidRPr="00F979AC" w:rsidRDefault="00F979AC" w:rsidP="00D555D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9AC">
        <w:rPr>
          <w:rFonts w:ascii="Times New Roman" w:hAnsi="Times New Roman" w:cs="Times New Roman"/>
          <w:b/>
          <w:sz w:val="28"/>
          <w:szCs w:val="28"/>
          <w:u w:val="single"/>
        </w:rPr>
        <w:t>КВИТИРОВАНИЕ</w:t>
      </w:r>
    </w:p>
    <w:p w:rsidR="00D555DB" w:rsidRPr="0092353B" w:rsidRDefault="00120AEC" w:rsidP="009C6D70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 xml:space="preserve">Автоматическое квитирование возможно только в случае, в платеже был указан </w:t>
      </w:r>
      <w:r w:rsidRPr="0092353B">
        <w:rPr>
          <w:rFonts w:ascii="Times New Roman" w:hAnsi="Times New Roman" w:cs="Times New Roman"/>
          <w:b/>
          <w:sz w:val="28"/>
          <w:szCs w:val="28"/>
        </w:rPr>
        <w:t>УИН</w:t>
      </w:r>
      <w:r w:rsidRPr="0092353B">
        <w:rPr>
          <w:rFonts w:ascii="Times New Roman" w:hAnsi="Times New Roman" w:cs="Times New Roman"/>
          <w:sz w:val="28"/>
          <w:szCs w:val="28"/>
        </w:rPr>
        <w:t xml:space="preserve"> начисления и совпадают все необходимые реквизиты получателя</w:t>
      </w:r>
      <w:bookmarkStart w:id="0" w:name="_GoBack"/>
      <w:bookmarkEnd w:id="0"/>
      <w:r w:rsidRPr="0092353B">
        <w:rPr>
          <w:rFonts w:ascii="Times New Roman" w:hAnsi="Times New Roman" w:cs="Times New Roman"/>
          <w:sz w:val="28"/>
          <w:szCs w:val="28"/>
        </w:rPr>
        <w:t xml:space="preserve"> платежа и суммы (с учетом скидки) - в данном случае начисление будет полностью </w:t>
      </w:r>
      <w:proofErr w:type="spellStart"/>
      <w:r w:rsidRPr="0092353B">
        <w:rPr>
          <w:rFonts w:ascii="Times New Roman" w:hAnsi="Times New Roman" w:cs="Times New Roman"/>
          <w:sz w:val="28"/>
          <w:szCs w:val="28"/>
        </w:rPr>
        <w:t>сквитировано</w:t>
      </w:r>
      <w:proofErr w:type="spellEnd"/>
      <w:r w:rsidRPr="0092353B">
        <w:rPr>
          <w:rFonts w:ascii="Times New Roman" w:hAnsi="Times New Roman" w:cs="Times New Roman"/>
          <w:sz w:val="28"/>
          <w:szCs w:val="28"/>
        </w:rPr>
        <w:t>.</w:t>
      </w:r>
    </w:p>
    <w:p w:rsidR="00F979AC" w:rsidRPr="0092353B" w:rsidRDefault="00120AEC" w:rsidP="0092353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235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353B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spellStart"/>
      <w:r w:rsidRPr="0092353B">
        <w:rPr>
          <w:rFonts w:ascii="Times New Roman" w:hAnsi="Times New Roman" w:cs="Times New Roman"/>
          <w:sz w:val="28"/>
          <w:szCs w:val="28"/>
        </w:rPr>
        <w:t>сквитировать</w:t>
      </w:r>
      <w:proofErr w:type="spellEnd"/>
      <w:r w:rsidRPr="0092353B">
        <w:rPr>
          <w:rFonts w:ascii="Times New Roman" w:hAnsi="Times New Roman" w:cs="Times New Roman"/>
          <w:sz w:val="28"/>
          <w:szCs w:val="28"/>
        </w:rPr>
        <w:t xml:space="preserve"> начисления на новом Портале</w:t>
      </w:r>
      <w:r w:rsidR="00A5476A" w:rsidRPr="0092353B">
        <w:rPr>
          <w:rFonts w:ascii="Times New Roman" w:hAnsi="Times New Roman" w:cs="Times New Roman"/>
          <w:sz w:val="28"/>
          <w:szCs w:val="28"/>
        </w:rPr>
        <w:t xml:space="preserve"> АИС «</w:t>
      </w:r>
      <w:r w:rsidRPr="0092353B">
        <w:rPr>
          <w:rFonts w:ascii="Times New Roman" w:hAnsi="Times New Roman" w:cs="Times New Roman"/>
          <w:sz w:val="28"/>
          <w:szCs w:val="28"/>
        </w:rPr>
        <w:t>Межвед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 xml:space="preserve"> ЛО вручную, Вам необходимо выгрузить доступные для квитирования платежи из БД ГИС ГМП. Для этого Вам необходимо зайти на вкладку «</w:t>
      </w:r>
      <w:r w:rsidRPr="0092353B">
        <w:rPr>
          <w:rFonts w:ascii="Times New Roman" w:hAnsi="Times New Roman" w:cs="Times New Roman"/>
          <w:b/>
          <w:sz w:val="28"/>
          <w:szCs w:val="28"/>
        </w:rPr>
        <w:t>Еще</w:t>
      </w:r>
      <w:r w:rsidRPr="0092353B">
        <w:rPr>
          <w:rFonts w:ascii="Times New Roman" w:hAnsi="Times New Roman" w:cs="Times New Roman"/>
          <w:sz w:val="28"/>
          <w:szCs w:val="28"/>
        </w:rPr>
        <w:t>» - «</w:t>
      </w:r>
      <w:r w:rsidRPr="0092353B">
        <w:rPr>
          <w:rFonts w:ascii="Times New Roman" w:hAnsi="Times New Roman" w:cs="Times New Roman"/>
          <w:b/>
          <w:sz w:val="28"/>
          <w:szCs w:val="28"/>
        </w:rPr>
        <w:t>Начисления и платежи</w:t>
      </w:r>
      <w:r w:rsidRPr="0092353B">
        <w:rPr>
          <w:rFonts w:ascii="Times New Roman" w:hAnsi="Times New Roman" w:cs="Times New Roman"/>
          <w:sz w:val="28"/>
          <w:szCs w:val="28"/>
        </w:rPr>
        <w:t xml:space="preserve">» - </w:t>
      </w:r>
      <w:r w:rsidR="00A5476A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Платежи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 xml:space="preserve">, нажать на кнопку </w:t>
      </w:r>
      <w:r w:rsidR="00A5476A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Импортировать из ГИС ГМП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 xml:space="preserve"> и </w:t>
      </w:r>
      <w:r w:rsidRPr="0092353B">
        <w:rPr>
          <w:rFonts w:ascii="Times New Roman" w:hAnsi="Times New Roman" w:cs="Times New Roman"/>
          <w:b/>
          <w:sz w:val="28"/>
          <w:szCs w:val="28"/>
        </w:rPr>
        <w:t>выбрать период</w:t>
      </w:r>
      <w:r w:rsidRPr="0092353B">
        <w:rPr>
          <w:rFonts w:ascii="Times New Roman" w:hAnsi="Times New Roman" w:cs="Times New Roman"/>
          <w:sz w:val="28"/>
          <w:szCs w:val="28"/>
        </w:rPr>
        <w:t>, в который проводился платеж.</w:t>
      </w:r>
      <w:r w:rsidR="008C5844" w:rsidRPr="00923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53B" w:rsidRDefault="008C5844" w:rsidP="0092353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>При загрузке платежей необходимо учитывать логику поиска. К примеру, если платеж был произведен</w:t>
      </w:r>
      <w:r w:rsidR="00120AEC" w:rsidRPr="0092353B">
        <w:rPr>
          <w:rFonts w:ascii="Times New Roman" w:hAnsi="Times New Roman" w:cs="Times New Roman"/>
          <w:sz w:val="28"/>
          <w:szCs w:val="28"/>
        </w:rPr>
        <w:t xml:space="preserve"> до выставления начисления</w:t>
      </w:r>
      <w:r w:rsidRPr="0092353B">
        <w:rPr>
          <w:rFonts w:ascii="Times New Roman" w:hAnsi="Times New Roman" w:cs="Times New Roman"/>
          <w:sz w:val="28"/>
          <w:szCs w:val="28"/>
        </w:rPr>
        <w:t>, искать его в БД Казначейства «</w:t>
      </w:r>
      <w:r w:rsidRPr="0092353B">
        <w:rPr>
          <w:rFonts w:ascii="Times New Roman" w:hAnsi="Times New Roman" w:cs="Times New Roman"/>
          <w:b/>
          <w:sz w:val="28"/>
          <w:szCs w:val="28"/>
        </w:rPr>
        <w:t>по УИН</w:t>
      </w:r>
      <w:r w:rsidRPr="0092353B">
        <w:rPr>
          <w:rFonts w:ascii="Times New Roman" w:hAnsi="Times New Roman" w:cs="Times New Roman"/>
          <w:sz w:val="28"/>
          <w:szCs w:val="28"/>
        </w:rPr>
        <w:t xml:space="preserve">» нет смысла, так как </w:t>
      </w:r>
      <w:r w:rsidRPr="0092353B">
        <w:rPr>
          <w:rFonts w:ascii="Times New Roman" w:hAnsi="Times New Roman" w:cs="Times New Roman"/>
          <w:b/>
          <w:sz w:val="28"/>
          <w:szCs w:val="28"/>
        </w:rPr>
        <w:t>УИН</w:t>
      </w:r>
      <w:r w:rsidRPr="0092353B">
        <w:rPr>
          <w:rFonts w:ascii="Times New Roman" w:hAnsi="Times New Roman" w:cs="Times New Roman"/>
          <w:sz w:val="28"/>
          <w:szCs w:val="28"/>
        </w:rPr>
        <w:t xml:space="preserve"> начисления физически не мог быть указан при оплате и, соответственно, такой платеж не может быть найден в системе по УИН. </w:t>
      </w:r>
    </w:p>
    <w:p w:rsidR="00445BE4" w:rsidRPr="0092353B" w:rsidRDefault="008C5844" w:rsidP="0092353B">
      <w:pPr>
        <w:pStyle w:val="a9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>Аналогичная ситуация возникает в случае, если</w:t>
      </w:r>
      <w:r w:rsidR="00120AEC" w:rsidRPr="0092353B">
        <w:rPr>
          <w:rFonts w:ascii="Times New Roman" w:hAnsi="Times New Roman" w:cs="Times New Roman"/>
          <w:sz w:val="28"/>
          <w:szCs w:val="28"/>
        </w:rPr>
        <w:t xml:space="preserve"> плательщик или кредитная организация не указали УИН начисления. В данном случае необходимо использовать параметр "</w:t>
      </w:r>
      <w:r w:rsidR="00120AEC" w:rsidRPr="0092353B">
        <w:rPr>
          <w:rFonts w:ascii="Times New Roman" w:hAnsi="Times New Roman" w:cs="Times New Roman"/>
          <w:b/>
          <w:sz w:val="28"/>
          <w:szCs w:val="28"/>
        </w:rPr>
        <w:t>По идентификатору плательщика</w:t>
      </w:r>
      <w:r w:rsidR="00120AEC" w:rsidRPr="0092353B">
        <w:rPr>
          <w:rFonts w:ascii="Times New Roman" w:hAnsi="Times New Roman" w:cs="Times New Roman"/>
          <w:sz w:val="28"/>
          <w:szCs w:val="28"/>
        </w:rPr>
        <w:t xml:space="preserve">". </w:t>
      </w:r>
      <w:r w:rsidR="00A5476A" w:rsidRPr="0092353B">
        <w:rPr>
          <w:rFonts w:ascii="Times New Roman" w:hAnsi="Times New Roman" w:cs="Times New Roman"/>
          <w:sz w:val="28"/>
          <w:szCs w:val="28"/>
        </w:rPr>
        <w:t>Обращаем Ваше внимание, что при запросе данных «По идентификатору плательщика»</w:t>
      </w:r>
      <w:r w:rsidR="00445BE4" w:rsidRPr="0092353B">
        <w:rPr>
          <w:rFonts w:ascii="Times New Roman" w:hAnsi="Times New Roman" w:cs="Times New Roman"/>
          <w:sz w:val="28"/>
          <w:szCs w:val="28"/>
        </w:rPr>
        <w:t xml:space="preserve"> загружаются </w:t>
      </w:r>
      <w:r w:rsidR="00445BE4" w:rsidRPr="0092353B">
        <w:rPr>
          <w:rFonts w:ascii="Times New Roman" w:hAnsi="Times New Roman" w:cs="Times New Roman"/>
          <w:b/>
          <w:sz w:val="28"/>
          <w:szCs w:val="28"/>
        </w:rPr>
        <w:t>все</w:t>
      </w:r>
      <w:r w:rsidR="00445BE4" w:rsidRPr="0092353B">
        <w:rPr>
          <w:rFonts w:ascii="Times New Roman" w:hAnsi="Times New Roman" w:cs="Times New Roman"/>
          <w:sz w:val="28"/>
          <w:szCs w:val="28"/>
        </w:rPr>
        <w:t xml:space="preserve"> данные по указанному плательщику, которые </w:t>
      </w:r>
      <w:r w:rsidRPr="0092353B">
        <w:rPr>
          <w:rFonts w:ascii="Times New Roman" w:hAnsi="Times New Roman" w:cs="Times New Roman"/>
          <w:sz w:val="28"/>
          <w:szCs w:val="28"/>
        </w:rPr>
        <w:t>поступили</w:t>
      </w:r>
      <w:r w:rsidR="00445BE4" w:rsidRPr="0092353B">
        <w:rPr>
          <w:rFonts w:ascii="Times New Roman" w:hAnsi="Times New Roman" w:cs="Times New Roman"/>
          <w:sz w:val="28"/>
          <w:szCs w:val="28"/>
        </w:rPr>
        <w:t xml:space="preserve"> в ГИС ГМП</w:t>
      </w:r>
      <w:r w:rsidRPr="0092353B">
        <w:rPr>
          <w:rFonts w:ascii="Times New Roman" w:hAnsi="Times New Roman" w:cs="Times New Roman"/>
          <w:sz w:val="28"/>
          <w:szCs w:val="28"/>
        </w:rPr>
        <w:t xml:space="preserve"> за указанный временной промежуток</w:t>
      </w:r>
      <w:r w:rsidR="00445BE4" w:rsidRPr="0092353B">
        <w:rPr>
          <w:rFonts w:ascii="Times New Roman" w:hAnsi="Times New Roman" w:cs="Times New Roman"/>
          <w:sz w:val="28"/>
          <w:szCs w:val="28"/>
        </w:rPr>
        <w:t xml:space="preserve">, </w:t>
      </w:r>
      <w:r w:rsidR="00445BE4" w:rsidRPr="0092353B">
        <w:rPr>
          <w:rFonts w:ascii="Times New Roman" w:hAnsi="Times New Roman" w:cs="Times New Roman"/>
          <w:b/>
          <w:sz w:val="28"/>
          <w:szCs w:val="28"/>
        </w:rPr>
        <w:t>даже те, которые не относятся к Вашей организации</w:t>
      </w:r>
      <w:r w:rsidR="00445BE4" w:rsidRPr="0092353B">
        <w:rPr>
          <w:rFonts w:ascii="Times New Roman" w:hAnsi="Times New Roman" w:cs="Times New Roman"/>
          <w:sz w:val="28"/>
          <w:szCs w:val="28"/>
        </w:rPr>
        <w:t>.</w:t>
      </w:r>
      <w:r w:rsidR="00A5476A" w:rsidRPr="00923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AC" w:rsidRPr="0092353B" w:rsidRDefault="00120AEC" w:rsidP="0092353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 xml:space="preserve">Рекомендуем использовать следующую схему - загружаете данные </w:t>
      </w:r>
      <w:r w:rsidR="00A5476A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По начислениям организации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="008C5844" w:rsidRPr="0092353B">
        <w:rPr>
          <w:rFonts w:ascii="Times New Roman" w:hAnsi="Times New Roman" w:cs="Times New Roman"/>
          <w:sz w:val="28"/>
          <w:szCs w:val="28"/>
        </w:rPr>
        <w:t xml:space="preserve"> и «</w:t>
      </w:r>
      <w:r w:rsidR="008C5844" w:rsidRPr="0092353B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8C5844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 xml:space="preserve">, если в течение суток платежи не загружаются (или загружаются не все), необходимо направить повторный запрос уже </w:t>
      </w:r>
      <w:proofErr w:type="gramStart"/>
      <w:r w:rsidRPr="009235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2353B">
        <w:rPr>
          <w:rFonts w:ascii="Times New Roman" w:hAnsi="Times New Roman" w:cs="Times New Roman"/>
          <w:sz w:val="28"/>
          <w:szCs w:val="28"/>
        </w:rPr>
        <w:t xml:space="preserve"> </w:t>
      </w:r>
      <w:r w:rsidR="00A5476A" w:rsidRPr="0092353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2353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2353B">
        <w:rPr>
          <w:rFonts w:ascii="Times New Roman" w:hAnsi="Times New Roman" w:cs="Times New Roman"/>
          <w:b/>
          <w:sz w:val="28"/>
          <w:szCs w:val="28"/>
        </w:rPr>
        <w:t xml:space="preserve"> идентификатору плательщика</w:t>
      </w:r>
      <w:r w:rsidR="00A5476A" w:rsidRPr="0092353B">
        <w:rPr>
          <w:rFonts w:ascii="Times New Roman" w:hAnsi="Times New Roman" w:cs="Times New Roman"/>
          <w:sz w:val="28"/>
          <w:szCs w:val="28"/>
        </w:rPr>
        <w:t>»</w:t>
      </w:r>
      <w:r w:rsidR="008C5844" w:rsidRPr="0092353B">
        <w:rPr>
          <w:rFonts w:ascii="Times New Roman" w:hAnsi="Times New Roman" w:cs="Times New Roman"/>
          <w:sz w:val="28"/>
          <w:szCs w:val="28"/>
        </w:rPr>
        <w:t>, чтобы найти конкретные интересующие Вас платежи</w:t>
      </w:r>
      <w:r w:rsidRPr="0092353B">
        <w:rPr>
          <w:rFonts w:ascii="Times New Roman" w:hAnsi="Times New Roman" w:cs="Times New Roman"/>
          <w:sz w:val="28"/>
          <w:szCs w:val="28"/>
        </w:rPr>
        <w:t xml:space="preserve">. Выгрузка платежей из БД ГИС ГМП может занимать от нескольких минут до нескольких дней. </w:t>
      </w:r>
    </w:p>
    <w:p w:rsidR="00120AEC" w:rsidRPr="0092353B" w:rsidRDefault="00120AEC" w:rsidP="0092353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53B">
        <w:rPr>
          <w:rFonts w:ascii="Times New Roman" w:hAnsi="Times New Roman" w:cs="Times New Roman"/>
          <w:sz w:val="28"/>
          <w:szCs w:val="28"/>
        </w:rPr>
        <w:lastRenderedPageBreak/>
        <w:t xml:space="preserve">Если необходимый платеж так и не загрузился, но у Вас есть </w:t>
      </w:r>
      <w:r w:rsidRPr="0092353B">
        <w:rPr>
          <w:rFonts w:ascii="Times New Roman" w:hAnsi="Times New Roman" w:cs="Times New Roman"/>
          <w:b/>
          <w:sz w:val="28"/>
          <w:szCs w:val="28"/>
        </w:rPr>
        <w:t>УИП</w:t>
      </w:r>
      <w:r w:rsidR="001D0572" w:rsidRPr="0092353B">
        <w:rPr>
          <w:rFonts w:ascii="Times New Roman" w:hAnsi="Times New Roman" w:cs="Times New Roman"/>
          <w:sz w:val="28"/>
          <w:szCs w:val="28"/>
        </w:rPr>
        <w:t xml:space="preserve"> (</w:t>
      </w:r>
      <w:r w:rsidR="00C413F9" w:rsidRPr="0092353B">
        <w:rPr>
          <w:rFonts w:ascii="Times New Roman" w:hAnsi="Times New Roman" w:cs="Times New Roman"/>
          <w:sz w:val="28"/>
          <w:szCs w:val="28"/>
        </w:rPr>
        <w:t>у</w:t>
      </w:r>
      <w:r w:rsidR="001D0572" w:rsidRPr="0092353B">
        <w:rPr>
          <w:rFonts w:ascii="Times New Roman" w:hAnsi="Times New Roman" w:cs="Times New Roman"/>
          <w:sz w:val="28"/>
          <w:szCs w:val="28"/>
        </w:rPr>
        <w:t>никальный идентификатор платежа)</w:t>
      </w:r>
      <w:r w:rsidRPr="0092353B">
        <w:rPr>
          <w:rFonts w:ascii="Times New Roman" w:hAnsi="Times New Roman" w:cs="Times New Roman"/>
          <w:sz w:val="28"/>
          <w:szCs w:val="28"/>
        </w:rPr>
        <w:t xml:space="preserve">, подтверждающий факт платежа, Вы можете написать в техническую поддержку по адресу </w:t>
      </w:r>
      <w:r w:rsidR="00983AA2" w:rsidRPr="0092353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smev@lenreg.ru</w:t>
      </w:r>
      <w:r w:rsidR="00983AA2" w:rsidRPr="0092353B">
        <w:rPr>
          <w:rFonts w:ascii="Times New Roman" w:hAnsi="Times New Roman" w:cs="Times New Roman"/>
          <w:sz w:val="28"/>
          <w:szCs w:val="28"/>
        </w:rPr>
        <w:t xml:space="preserve">, </w:t>
      </w:r>
      <w:r w:rsidR="00983AA2" w:rsidRPr="0092353B">
        <w:rPr>
          <w:rFonts w:ascii="Times New Roman" w:hAnsi="Times New Roman" w:cs="Times New Roman"/>
          <w:color w:val="0070C0"/>
          <w:sz w:val="28"/>
          <w:szCs w:val="28"/>
          <w:u w:val="single"/>
        </w:rPr>
        <w:t>support-smev@e-gov.lenobl.ru</w:t>
      </w:r>
      <w:r w:rsidR="00983AA2" w:rsidRPr="0092353B">
        <w:rPr>
          <w:rFonts w:ascii="Times New Roman" w:hAnsi="Times New Roman" w:cs="Times New Roman"/>
          <w:sz w:val="28"/>
          <w:szCs w:val="28"/>
        </w:rPr>
        <w:t xml:space="preserve"> или</w:t>
      </w:r>
      <w:r w:rsidRPr="0092353B">
        <w:rPr>
          <w:rFonts w:ascii="Times New Roman" w:hAnsi="Times New Roman" w:cs="Times New Roman"/>
          <w:sz w:val="28"/>
          <w:szCs w:val="28"/>
        </w:rPr>
        <w:t xml:space="preserve"> в рамках обратной связи, указав </w:t>
      </w:r>
      <w:r w:rsidRPr="0092353B">
        <w:rPr>
          <w:rFonts w:ascii="Times New Roman" w:hAnsi="Times New Roman" w:cs="Times New Roman"/>
          <w:b/>
          <w:sz w:val="28"/>
          <w:szCs w:val="28"/>
        </w:rPr>
        <w:t>УИН</w:t>
      </w:r>
      <w:r w:rsidRPr="0092353B">
        <w:rPr>
          <w:rFonts w:ascii="Times New Roman" w:hAnsi="Times New Roman" w:cs="Times New Roman"/>
          <w:sz w:val="28"/>
          <w:szCs w:val="28"/>
        </w:rPr>
        <w:t xml:space="preserve"> начисления, дату проведения платежа, его сумму и </w:t>
      </w:r>
      <w:r w:rsidRPr="0092353B">
        <w:rPr>
          <w:rFonts w:ascii="Times New Roman" w:hAnsi="Times New Roman" w:cs="Times New Roman"/>
          <w:b/>
          <w:sz w:val="28"/>
          <w:szCs w:val="28"/>
        </w:rPr>
        <w:t>УИП</w:t>
      </w:r>
      <w:r w:rsidRPr="0092353B">
        <w:rPr>
          <w:rFonts w:ascii="Times New Roman" w:hAnsi="Times New Roman" w:cs="Times New Roman"/>
          <w:sz w:val="28"/>
          <w:szCs w:val="28"/>
        </w:rPr>
        <w:t xml:space="preserve"> для постановки задачи разработчикам, чтобы проверить наличие дан</w:t>
      </w:r>
      <w:r w:rsidR="00445BE4" w:rsidRPr="0092353B">
        <w:rPr>
          <w:rFonts w:ascii="Times New Roman" w:hAnsi="Times New Roman" w:cs="Times New Roman"/>
          <w:sz w:val="28"/>
          <w:szCs w:val="28"/>
        </w:rPr>
        <w:t>ного платежа в БД Казначейства.</w:t>
      </w:r>
      <w:proofErr w:type="gramEnd"/>
    </w:p>
    <w:p w:rsidR="00F979AC" w:rsidRPr="0092353B" w:rsidRDefault="00314C22" w:rsidP="0092353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53B">
        <w:rPr>
          <w:rFonts w:ascii="Times New Roman" w:hAnsi="Times New Roman" w:cs="Times New Roman"/>
          <w:b/>
          <w:sz w:val="28"/>
          <w:szCs w:val="28"/>
        </w:rPr>
        <w:t>Обращаем Ваше внимание</w:t>
      </w:r>
      <w:r w:rsidR="00120AEC" w:rsidRPr="0092353B">
        <w:rPr>
          <w:rFonts w:ascii="Times New Roman" w:hAnsi="Times New Roman" w:cs="Times New Roman"/>
          <w:sz w:val="28"/>
          <w:szCs w:val="28"/>
        </w:rPr>
        <w:t>,</w:t>
      </w:r>
      <w:r w:rsidRPr="0092353B">
        <w:rPr>
          <w:rFonts w:ascii="Times New Roman" w:hAnsi="Times New Roman" w:cs="Times New Roman"/>
          <w:sz w:val="28"/>
          <w:szCs w:val="28"/>
        </w:rPr>
        <w:t xml:space="preserve"> что</w:t>
      </w:r>
      <w:r w:rsidR="00120AEC" w:rsidRPr="0092353B">
        <w:rPr>
          <w:rFonts w:ascii="Times New Roman" w:hAnsi="Times New Roman" w:cs="Times New Roman"/>
          <w:sz w:val="28"/>
          <w:szCs w:val="28"/>
        </w:rPr>
        <w:t xml:space="preserve"> квитанция, полученная от </w:t>
      </w:r>
      <w:r w:rsidR="00445BE4" w:rsidRPr="0092353B"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="00120AEC" w:rsidRPr="0092353B">
        <w:rPr>
          <w:rFonts w:ascii="Times New Roman" w:hAnsi="Times New Roman" w:cs="Times New Roman"/>
          <w:sz w:val="28"/>
          <w:szCs w:val="28"/>
        </w:rPr>
        <w:t xml:space="preserve">, не является гарантом </w:t>
      </w:r>
      <w:r w:rsidR="00445BE4" w:rsidRPr="0092353B">
        <w:rPr>
          <w:rFonts w:ascii="Times New Roman" w:hAnsi="Times New Roman" w:cs="Times New Roman"/>
          <w:sz w:val="28"/>
          <w:szCs w:val="28"/>
        </w:rPr>
        <w:t>корректно</w:t>
      </w:r>
      <w:r w:rsidRPr="0092353B">
        <w:rPr>
          <w:rFonts w:ascii="Times New Roman" w:hAnsi="Times New Roman" w:cs="Times New Roman"/>
          <w:sz w:val="28"/>
          <w:szCs w:val="28"/>
        </w:rPr>
        <w:t>й</w:t>
      </w:r>
      <w:r w:rsidR="00445BE4" w:rsidRPr="0092353B">
        <w:rPr>
          <w:rFonts w:ascii="Times New Roman" w:hAnsi="Times New Roman" w:cs="Times New Roman"/>
          <w:sz w:val="28"/>
          <w:szCs w:val="28"/>
        </w:rPr>
        <w:t xml:space="preserve"> </w:t>
      </w:r>
      <w:r w:rsidRPr="0092353B">
        <w:rPr>
          <w:rFonts w:ascii="Times New Roman" w:hAnsi="Times New Roman" w:cs="Times New Roman"/>
          <w:sz w:val="28"/>
          <w:szCs w:val="28"/>
        </w:rPr>
        <w:t>выгрузки платежа</w:t>
      </w:r>
      <w:r w:rsidR="00120AEC" w:rsidRPr="0092353B">
        <w:rPr>
          <w:rFonts w:ascii="Times New Roman" w:hAnsi="Times New Roman" w:cs="Times New Roman"/>
          <w:sz w:val="28"/>
          <w:szCs w:val="28"/>
        </w:rPr>
        <w:t xml:space="preserve"> в БД ГИС ГМП</w:t>
      </w:r>
      <w:r w:rsidR="00445BE4" w:rsidRPr="0092353B">
        <w:rPr>
          <w:rFonts w:ascii="Times New Roman" w:hAnsi="Times New Roman" w:cs="Times New Roman"/>
          <w:sz w:val="28"/>
          <w:szCs w:val="28"/>
        </w:rPr>
        <w:t xml:space="preserve"> </w:t>
      </w:r>
      <w:r w:rsidR="00445BE4" w:rsidRPr="0092353B">
        <w:rPr>
          <w:rFonts w:ascii="Times New Roman" w:hAnsi="Times New Roman" w:cs="Times New Roman"/>
          <w:sz w:val="28"/>
          <w:szCs w:val="28"/>
          <w:u w:val="single"/>
        </w:rPr>
        <w:t>оператором кредитной организации</w:t>
      </w:r>
      <w:r w:rsidR="00120AEC" w:rsidRPr="0092353B">
        <w:rPr>
          <w:rFonts w:ascii="Times New Roman" w:hAnsi="Times New Roman" w:cs="Times New Roman"/>
          <w:sz w:val="28"/>
          <w:szCs w:val="28"/>
        </w:rPr>
        <w:t xml:space="preserve">. </w:t>
      </w:r>
      <w:r w:rsidRPr="0092353B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Pr="0092353B">
        <w:rPr>
          <w:rFonts w:ascii="Times New Roman" w:hAnsi="Times New Roman" w:cs="Times New Roman"/>
          <w:b/>
          <w:sz w:val="28"/>
          <w:szCs w:val="28"/>
        </w:rPr>
        <w:t>в</w:t>
      </w:r>
      <w:r w:rsidR="008C5844" w:rsidRPr="0092353B">
        <w:rPr>
          <w:rFonts w:ascii="Times New Roman" w:hAnsi="Times New Roman" w:cs="Times New Roman"/>
          <w:b/>
          <w:sz w:val="28"/>
          <w:szCs w:val="28"/>
        </w:rPr>
        <w:t xml:space="preserve"> настоящее время нередки</w:t>
      </w:r>
      <w:r w:rsidR="00445BE4" w:rsidRPr="0092353B">
        <w:rPr>
          <w:rFonts w:ascii="Times New Roman" w:hAnsi="Times New Roman" w:cs="Times New Roman"/>
          <w:b/>
          <w:sz w:val="28"/>
          <w:szCs w:val="28"/>
        </w:rPr>
        <w:t xml:space="preserve"> случаи</w:t>
      </w:r>
      <w:r w:rsidR="00120AEC" w:rsidRPr="00923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844" w:rsidRPr="0092353B"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120AEC" w:rsidRPr="00923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844" w:rsidRPr="0092353B">
        <w:rPr>
          <w:rFonts w:ascii="Times New Roman" w:hAnsi="Times New Roman" w:cs="Times New Roman"/>
          <w:b/>
          <w:sz w:val="28"/>
          <w:szCs w:val="28"/>
        </w:rPr>
        <w:t xml:space="preserve">кредитными организациями </w:t>
      </w:r>
      <w:r w:rsidR="00120AEC" w:rsidRPr="0092353B">
        <w:rPr>
          <w:rFonts w:ascii="Times New Roman" w:hAnsi="Times New Roman" w:cs="Times New Roman"/>
          <w:b/>
          <w:sz w:val="28"/>
          <w:szCs w:val="28"/>
        </w:rPr>
        <w:t xml:space="preserve">в ГИС ГМП </w:t>
      </w:r>
      <w:r w:rsidR="008C5844" w:rsidRPr="0092353B">
        <w:rPr>
          <w:rFonts w:ascii="Times New Roman" w:hAnsi="Times New Roman" w:cs="Times New Roman"/>
          <w:b/>
          <w:sz w:val="28"/>
          <w:szCs w:val="28"/>
        </w:rPr>
        <w:t>некорректной или неполной</w:t>
      </w:r>
      <w:r w:rsidR="00445BE4" w:rsidRPr="0092353B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 w:rsidR="008C5844" w:rsidRPr="0092353B">
        <w:rPr>
          <w:rFonts w:ascii="Times New Roman" w:hAnsi="Times New Roman" w:cs="Times New Roman"/>
          <w:b/>
          <w:sz w:val="28"/>
          <w:szCs w:val="28"/>
        </w:rPr>
        <w:t>и</w:t>
      </w:r>
      <w:r w:rsidR="00120AEC" w:rsidRPr="00923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844" w:rsidRPr="0092353B">
        <w:rPr>
          <w:rFonts w:ascii="Times New Roman" w:hAnsi="Times New Roman" w:cs="Times New Roman"/>
          <w:b/>
          <w:sz w:val="28"/>
          <w:szCs w:val="28"/>
        </w:rPr>
        <w:t>о платежах (отсутствие УИН</w:t>
      </w:r>
      <w:r w:rsidR="00120AEC" w:rsidRPr="0092353B">
        <w:rPr>
          <w:rFonts w:ascii="Times New Roman" w:hAnsi="Times New Roman" w:cs="Times New Roman"/>
          <w:b/>
          <w:sz w:val="28"/>
          <w:szCs w:val="28"/>
        </w:rPr>
        <w:t xml:space="preserve"> начисления</w:t>
      </w:r>
      <w:r w:rsidRPr="0092353B">
        <w:rPr>
          <w:rFonts w:ascii="Times New Roman" w:hAnsi="Times New Roman" w:cs="Times New Roman"/>
          <w:b/>
          <w:sz w:val="28"/>
          <w:szCs w:val="28"/>
        </w:rPr>
        <w:t>, отсутствующие или</w:t>
      </w:r>
      <w:r w:rsidR="00445BE4" w:rsidRPr="0092353B">
        <w:rPr>
          <w:rFonts w:ascii="Times New Roman" w:hAnsi="Times New Roman" w:cs="Times New Roman"/>
          <w:b/>
          <w:sz w:val="28"/>
          <w:szCs w:val="28"/>
        </w:rPr>
        <w:t xml:space="preserve"> некорректные реквизиты плательщика</w:t>
      </w:r>
      <w:r w:rsidRPr="0092353B">
        <w:rPr>
          <w:rFonts w:ascii="Times New Roman" w:hAnsi="Times New Roman" w:cs="Times New Roman"/>
          <w:b/>
          <w:sz w:val="28"/>
          <w:szCs w:val="28"/>
        </w:rPr>
        <w:t xml:space="preserve"> и т.д.), в связи</w:t>
      </w:r>
      <w:r w:rsidR="00120AEC" w:rsidRPr="0092353B">
        <w:rPr>
          <w:rFonts w:ascii="Times New Roman" w:hAnsi="Times New Roman" w:cs="Times New Roman"/>
          <w:b/>
          <w:sz w:val="28"/>
          <w:szCs w:val="28"/>
        </w:rPr>
        <w:t xml:space="preserve"> с чем</w:t>
      </w:r>
      <w:r w:rsidR="0092353B">
        <w:rPr>
          <w:rFonts w:ascii="Times New Roman" w:hAnsi="Times New Roman" w:cs="Times New Roman"/>
          <w:b/>
          <w:sz w:val="28"/>
          <w:szCs w:val="28"/>
        </w:rPr>
        <w:t>,</w:t>
      </w:r>
      <w:r w:rsidR="00120AEC" w:rsidRPr="0092353B">
        <w:rPr>
          <w:rFonts w:ascii="Times New Roman" w:hAnsi="Times New Roman" w:cs="Times New Roman"/>
          <w:b/>
          <w:sz w:val="28"/>
          <w:szCs w:val="28"/>
        </w:rPr>
        <w:t xml:space="preserve"> автоматическое квитирование, а также поиск </w:t>
      </w:r>
      <w:r w:rsidRPr="0092353B">
        <w:rPr>
          <w:rFonts w:ascii="Times New Roman" w:hAnsi="Times New Roman" w:cs="Times New Roman"/>
          <w:b/>
          <w:sz w:val="28"/>
          <w:szCs w:val="28"/>
        </w:rPr>
        <w:t xml:space="preserve">в системе значительно затрудняется или даже </w:t>
      </w:r>
      <w:r w:rsidR="00120AEC" w:rsidRPr="0092353B">
        <w:rPr>
          <w:rFonts w:ascii="Times New Roman" w:hAnsi="Times New Roman" w:cs="Times New Roman"/>
          <w:b/>
          <w:sz w:val="28"/>
          <w:szCs w:val="28"/>
        </w:rPr>
        <w:t>не представляются возможным</w:t>
      </w:r>
      <w:r w:rsidR="00445BE4" w:rsidRPr="0092353B">
        <w:rPr>
          <w:rFonts w:ascii="Times New Roman" w:hAnsi="Times New Roman" w:cs="Times New Roman"/>
          <w:b/>
          <w:sz w:val="28"/>
          <w:szCs w:val="28"/>
        </w:rPr>
        <w:t>.</w:t>
      </w:r>
    </w:p>
    <w:p w:rsidR="00F979AC" w:rsidRDefault="00120AEC" w:rsidP="0092353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>После загрузки платежей для осуществления квитирования Вам необ</w:t>
      </w:r>
      <w:r w:rsidR="00314C22" w:rsidRPr="0092353B">
        <w:rPr>
          <w:rFonts w:ascii="Times New Roman" w:hAnsi="Times New Roman" w:cs="Times New Roman"/>
          <w:sz w:val="28"/>
          <w:szCs w:val="28"/>
        </w:rPr>
        <w:t>ходимо зайти в карточку нужного начисления (значок с «глазом»)</w:t>
      </w:r>
      <w:r w:rsidRPr="0092353B">
        <w:rPr>
          <w:rFonts w:ascii="Times New Roman" w:hAnsi="Times New Roman" w:cs="Times New Roman"/>
          <w:sz w:val="28"/>
          <w:szCs w:val="28"/>
        </w:rPr>
        <w:t>, нажать на кнопку</w:t>
      </w:r>
      <w:r w:rsidR="00314C22" w:rsidRPr="0092353B">
        <w:rPr>
          <w:rFonts w:ascii="Times New Roman" w:hAnsi="Times New Roman" w:cs="Times New Roman"/>
          <w:sz w:val="28"/>
          <w:szCs w:val="28"/>
        </w:rPr>
        <w:t xml:space="preserve"> </w:t>
      </w:r>
      <w:r w:rsidR="00445BE4" w:rsidRPr="009235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353B">
        <w:rPr>
          <w:rFonts w:ascii="Times New Roman" w:hAnsi="Times New Roman" w:cs="Times New Roman"/>
          <w:b/>
          <w:sz w:val="28"/>
          <w:szCs w:val="28"/>
        </w:rPr>
        <w:t>Сквитировать</w:t>
      </w:r>
      <w:proofErr w:type="spellEnd"/>
      <w:r w:rsidR="00445BE4" w:rsidRPr="0092353B">
        <w:rPr>
          <w:rFonts w:ascii="Times New Roman" w:hAnsi="Times New Roman" w:cs="Times New Roman"/>
          <w:sz w:val="28"/>
          <w:szCs w:val="28"/>
        </w:rPr>
        <w:t>»</w:t>
      </w:r>
      <w:r w:rsidR="00314C22" w:rsidRPr="0092353B">
        <w:rPr>
          <w:rFonts w:ascii="Times New Roman" w:hAnsi="Times New Roman" w:cs="Times New Roman"/>
          <w:sz w:val="28"/>
          <w:szCs w:val="28"/>
        </w:rPr>
        <w:t xml:space="preserve"> в правой части экрана</w:t>
      </w:r>
      <w:r w:rsidR="00C413F9" w:rsidRPr="0092353B">
        <w:rPr>
          <w:rFonts w:ascii="Times New Roman" w:hAnsi="Times New Roman" w:cs="Times New Roman"/>
          <w:sz w:val="28"/>
          <w:szCs w:val="28"/>
        </w:rPr>
        <w:t>.</w:t>
      </w:r>
      <w:r w:rsidRPr="0092353B">
        <w:rPr>
          <w:rFonts w:ascii="Times New Roman" w:hAnsi="Times New Roman" w:cs="Times New Roman"/>
          <w:sz w:val="28"/>
          <w:szCs w:val="28"/>
        </w:rPr>
        <w:t xml:space="preserve"> </w:t>
      </w:r>
      <w:r w:rsidR="00C413F9" w:rsidRPr="0092353B">
        <w:rPr>
          <w:rFonts w:ascii="Times New Roman" w:hAnsi="Times New Roman" w:cs="Times New Roman"/>
          <w:sz w:val="28"/>
          <w:szCs w:val="28"/>
        </w:rPr>
        <w:t>Д</w:t>
      </w:r>
      <w:r w:rsidR="00314C22" w:rsidRPr="0092353B">
        <w:rPr>
          <w:rFonts w:ascii="Times New Roman" w:hAnsi="Times New Roman" w:cs="Times New Roman"/>
          <w:sz w:val="28"/>
          <w:szCs w:val="28"/>
        </w:rPr>
        <w:t xml:space="preserve">алее </w:t>
      </w:r>
      <w:r w:rsidRPr="0092353B">
        <w:rPr>
          <w:rFonts w:ascii="Times New Roman" w:hAnsi="Times New Roman" w:cs="Times New Roman"/>
          <w:sz w:val="28"/>
          <w:szCs w:val="28"/>
        </w:rPr>
        <w:t xml:space="preserve">в открывшемся списке платежей </w:t>
      </w:r>
      <w:r w:rsidR="00C413F9" w:rsidRPr="0092353B">
        <w:rPr>
          <w:rFonts w:ascii="Times New Roman" w:hAnsi="Times New Roman" w:cs="Times New Roman"/>
          <w:sz w:val="28"/>
          <w:szCs w:val="28"/>
        </w:rPr>
        <w:t xml:space="preserve">найти при помощи фильтров и </w:t>
      </w:r>
      <w:r w:rsidRPr="0092353B">
        <w:rPr>
          <w:rFonts w:ascii="Times New Roman" w:hAnsi="Times New Roman" w:cs="Times New Roman"/>
          <w:sz w:val="28"/>
          <w:szCs w:val="28"/>
        </w:rPr>
        <w:t xml:space="preserve">выбрать один или несколько платежей, </w:t>
      </w:r>
      <w:r w:rsidR="00314C22" w:rsidRPr="0092353B">
        <w:rPr>
          <w:rFonts w:ascii="Times New Roman" w:hAnsi="Times New Roman" w:cs="Times New Roman"/>
          <w:b/>
          <w:sz w:val="28"/>
          <w:szCs w:val="28"/>
        </w:rPr>
        <w:t>относящихся к данному начислению</w:t>
      </w:r>
      <w:r w:rsidR="00314C22" w:rsidRPr="0092353B">
        <w:rPr>
          <w:rFonts w:ascii="Times New Roman" w:hAnsi="Times New Roman" w:cs="Times New Roman"/>
          <w:sz w:val="28"/>
          <w:szCs w:val="28"/>
        </w:rPr>
        <w:t xml:space="preserve">, </w:t>
      </w:r>
      <w:r w:rsidRPr="0092353B">
        <w:rPr>
          <w:rFonts w:ascii="Times New Roman" w:hAnsi="Times New Roman" w:cs="Times New Roman"/>
          <w:sz w:val="28"/>
          <w:szCs w:val="28"/>
        </w:rPr>
        <w:t xml:space="preserve">поставив </w:t>
      </w:r>
      <w:r w:rsidR="00445BE4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sz w:val="28"/>
          <w:szCs w:val="28"/>
        </w:rPr>
        <w:t>галочку</w:t>
      </w:r>
      <w:r w:rsidR="00445BE4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 xml:space="preserve">, и снова нажать на кнопку </w:t>
      </w:r>
      <w:r w:rsidR="00445BE4" w:rsidRPr="009235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353B">
        <w:rPr>
          <w:rFonts w:ascii="Times New Roman" w:hAnsi="Times New Roman" w:cs="Times New Roman"/>
          <w:b/>
          <w:sz w:val="28"/>
          <w:szCs w:val="28"/>
        </w:rPr>
        <w:t>Сквитировать</w:t>
      </w:r>
      <w:proofErr w:type="spellEnd"/>
      <w:r w:rsidR="00445BE4" w:rsidRPr="0092353B">
        <w:rPr>
          <w:rFonts w:ascii="Times New Roman" w:hAnsi="Times New Roman" w:cs="Times New Roman"/>
          <w:sz w:val="28"/>
          <w:szCs w:val="28"/>
        </w:rPr>
        <w:t>»</w:t>
      </w:r>
      <w:r w:rsidR="00C413F9" w:rsidRPr="0092353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Ind w:w="1069" w:type="dxa"/>
        <w:tblLook w:val="04A0" w:firstRow="1" w:lastRow="0" w:firstColumn="1" w:lastColumn="0" w:noHBand="0" w:noVBand="1"/>
      </w:tblPr>
      <w:tblGrid>
        <w:gridCol w:w="2021"/>
        <w:gridCol w:w="7592"/>
      </w:tblGrid>
      <w:tr w:rsidR="0092353B" w:rsidTr="0092353B">
        <w:tc>
          <w:tcPr>
            <w:tcW w:w="2016" w:type="dxa"/>
          </w:tcPr>
          <w:p w:rsidR="0092353B" w:rsidRPr="0092353B" w:rsidRDefault="0092353B" w:rsidP="0092353B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3B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</w:t>
            </w:r>
          </w:p>
        </w:tc>
        <w:tc>
          <w:tcPr>
            <w:tcW w:w="7597" w:type="dxa"/>
          </w:tcPr>
          <w:p w:rsidR="0092353B" w:rsidRDefault="0092353B" w:rsidP="0092353B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5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353B">
              <w:rPr>
                <w:rFonts w:ascii="Times New Roman" w:hAnsi="Times New Roman" w:cs="Times New Roman"/>
                <w:b/>
                <w:sz w:val="28"/>
                <w:szCs w:val="28"/>
              </w:rPr>
              <w:t>абота системы ГИС ГМП не подразумевает возможность квитирования нескольких начислений одним платежом.</w:t>
            </w:r>
            <w:r w:rsidRPr="0092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53B">
              <w:rPr>
                <w:rFonts w:ascii="Times New Roman" w:hAnsi="Times New Roman" w:cs="Times New Roman"/>
                <w:b/>
                <w:sz w:val="28"/>
                <w:szCs w:val="28"/>
              </w:rPr>
              <w:t>ГИС ГМП не допускает отнесение одного платежа на несколько начислений.</w:t>
            </w:r>
            <w:r w:rsidRPr="0092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53B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Необходимо, чтобы каждому начислению соответствовал отдельный платеж или несколько платежей.</w:t>
            </w:r>
          </w:p>
        </w:tc>
      </w:tr>
    </w:tbl>
    <w:p w:rsidR="0092353B" w:rsidRPr="0092353B" w:rsidRDefault="0092353B" w:rsidP="0092353B">
      <w:pPr>
        <w:pStyle w:val="a9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27F68" w:rsidRDefault="00120AEC" w:rsidP="0092353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3B">
        <w:rPr>
          <w:rFonts w:ascii="Times New Roman" w:hAnsi="Times New Roman" w:cs="Times New Roman"/>
          <w:sz w:val="28"/>
          <w:szCs w:val="28"/>
        </w:rPr>
        <w:t xml:space="preserve">После того, как информация будет отгружена в БД ГИС ГМП, статус изменится на </w:t>
      </w:r>
      <w:r w:rsidR="00445BE4" w:rsidRPr="0092353B">
        <w:rPr>
          <w:rFonts w:ascii="Times New Roman" w:hAnsi="Times New Roman" w:cs="Times New Roman"/>
          <w:b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Сквитировано вручную</w:t>
      </w:r>
      <w:r w:rsidR="00445BE4" w:rsidRPr="0092353B">
        <w:rPr>
          <w:rFonts w:ascii="Times New Roman" w:hAnsi="Times New Roman" w:cs="Times New Roman"/>
          <w:b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 xml:space="preserve"> или </w:t>
      </w:r>
      <w:r w:rsidR="00445BE4" w:rsidRPr="0092353B">
        <w:rPr>
          <w:rFonts w:ascii="Times New Roman" w:hAnsi="Times New Roman" w:cs="Times New Roman"/>
          <w:sz w:val="28"/>
          <w:szCs w:val="28"/>
        </w:rPr>
        <w:t>«</w:t>
      </w:r>
      <w:r w:rsidRPr="0092353B">
        <w:rPr>
          <w:rFonts w:ascii="Times New Roman" w:hAnsi="Times New Roman" w:cs="Times New Roman"/>
          <w:b/>
          <w:sz w:val="28"/>
          <w:szCs w:val="28"/>
        </w:rPr>
        <w:t>Сквитировано</w:t>
      </w:r>
      <w:r w:rsidR="00445BE4" w:rsidRPr="0092353B">
        <w:rPr>
          <w:rFonts w:ascii="Times New Roman" w:hAnsi="Times New Roman" w:cs="Times New Roman"/>
          <w:sz w:val="28"/>
          <w:szCs w:val="28"/>
        </w:rPr>
        <w:t>»</w:t>
      </w:r>
      <w:r w:rsidRPr="0092353B">
        <w:rPr>
          <w:rFonts w:ascii="Times New Roman" w:hAnsi="Times New Roman" w:cs="Times New Roman"/>
          <w:sz w:val="28"/>
          <w:szCs w:val="28"/>
        </w:rPr>
        <w:t xml:space="preserve">. Если статус </w:t>
      </w:r>
      <w:proofErr w:type="spellStart"/>
      <w:r w:rsidRPr="0092353B">
        <w:rPr>
          <w:rFonts w:ascii="Times New Roman" w:hAnsi="Times New Roman" w:cs="Times New Roman"/>
          <w:sz w:val="28"/>
          <w:szCs w:val="28"/>
        </w:rPr>
        <w:lastRenderedPageBreak/>
        <w:t>сквитированного</w:t>
      </w:r>
      <w:proofErr w:type="spellEnd"/>
      <w:r w:rsidRPr="0092353B">
        <w:rPr>
          <w:rFonts w:ascii="Times New Roman" w:hAnsi="Times New Roman" w:cs="Times New Roman"/>
          <w:sz w:val="28"/>
          <w:szCs w:val="28"/>
        </w:rPr>
        <w:t xml:space="preserve"> начисления не изменяется в течение недели, необходимо написать о проблеме на почту</w:t>
      </w:r>
      <w:r w:rsidR="001D0572" w:rsidRPr="0092353B">
        <w:rPr>
          <w:rFonts w:ascii="Times New Roman" w:hAnsi="Times New Roman" w:cs="Times New Roman"/>
          <w:sz w:val="28"/>
          <w:szCs w:val="28"/>
        </w:rPr>
        <w:t xml:space="preserve"> </w:t>
      </w:r>
      <w:r w:rsidR="001D0572" w:rsidRPr="0092353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smev@lenreg.ru</w:t>
      </w:r>
      <w:r w:rsidR="00314C22" w:rsidRPr="0092353B">
        <w:rPr>
          <w:rFonts w:ascii="Times New Roman" w:hAnsi="Times New Roman" w:cs="Times New Roman"/>
          <w:sz w:val="28"/>
          <w:szCs w:val="28"/>
        </w:rPr>
        <w:t>,</w:t>
      </w:r>
      <w:r w:rsidRPr="0092353B">
        <w:rPr>
          <w:rFonts w:ascii="Times New Roman" w:hAnsi="Times New Roman" w:cs="Times New Roman"/>
          <w:sz w:val="28"/>
          <w:szCs w:val="28"/>
        </w:rPr>
        <w:t xml:space="preserve"> </w:t>
      </w:r>
      <w:r w:rsidR="00314C22" w:rsidRPr="0092353B">
        <w:rPr>
          <w:rFonts w:ascii="Times New Roman" w:hAnsi="Times New Roman" w:cs="Times New Roman"/>
          <w:color w:val="0070C0"/>
          <w:sz w:val="28"/>
          <w:szCs w:val="28"/>
          <w:u w:val="single"/>
        </w:rPr>
        <w:t>support-smev@e-gov.lenobl.ru</w:t>
      </w:r>
      <w:r w:rsidR="00314C22" w:rsidRPr="0092353B">
        <w:rPr>
          <w:rFonts w:ascii="Times New Roman" w:hAnsi="Times New Roman" w:cs="Times New Roman"/>
          <w:sz w:val="28"/>
          <w:szCs w:val="28"/>
        </w:rPr>
        <w:t xml:space="preserve"> </w:t>
      </w:r>
      <w:r w:rsidRPr="0092353B">
        <w:rPr>
          <w:rFonts w:ascii="Times New Roman" w:hAnsi="Times New Roman" w:cs="Times New Roman"/>
          <w:sz w:val="28"/>
          <w:szCs w:val="28"/>
        </w:rPr>
        <w:t>или в рамках обратной связи, указав</w:t>
      </w:r>
      <w:r w:rsidR="00445BE4" w:rsidRPr="0092353B">
        <w:rPr>
          <w:rFonts w:ascii="Times New Roman" w:hAnsi="Times New Roman" w:cs="Times New Roman"/>
          <w:sz w:val="28"/>
          <w:szCs w:val="28"/>
        </w:rPr>
        <w:t xml:space="preserve"> наименование организации,</w:t>
      </w:r>
      <w:r w:rsidRPr="0092353B">
        <w:rPr>
          <w:rFonts w:ascii="Times New Roman" w:hAnsi="Times New Roman" w:cs="Times New Roman"/>
          <w:sz w:val="28"/>
          <w:szCs w:val="28"/>
        </w:rPr>
        <w:t xml:space="preserve"> </w:t>
      </w:r>
      <w:r w:rsidRPr="0092353B">
        <w:rPr>
          <w:rFonts w:ascii="Times New Roman" w:hAnsi="Times New Roman" w:cs="Times New Roman"/>
          <w:b/>
          <w:sz w:val="28"/>
          <w:szCs w:val="28"/>
        </w:rPr>
        <w:t>УИН</w:t>
      </w:r>
      <w:r w:rsidRPr="0092353B">
        <w:rPr>
          <w:rFonts w:ascii="Times New Roman" w:hAnsi="Times New Roman" w:cs="Times New Roman"/>
          <w:sz w:val="28"/>
          <w:szCs w:val="28"/>
        </w:rPr>
        <w:t xml:space="preserve"> начисления и </w:t>
      </w:r>
      <w:r w:rsidRPr="0092353B">
        <w:rPr>
          <w:rFonts w:ascii="Times New Roman" w:hAnsi="Times New Roman" w:cs="Times New Roman"/>
          <w:b/>
          <w:sz w:val="28"/>
          <w:szCs w:val="28"/>
        </w:rPr>
        <w:t>УИП</w:t>
      </w:r>
      <w:r w:rsidRPr="0092353B">
        <w:rPr>
          <w:rFonts w:ascii="Times New Roman" w:hAnsi="Times New Roman" w:cs="Times New Roman"/>
          <w:sz w:val="28"/>
          <w:szCs w:val="28"/>
        </w:rPr>
        <w:t xml:space="preserve"> платежа, с которым проводилось квитирование.</w:t>
      </w:r>
    </w:p>
    <w:p w:rsidR="00A93538" w:rsidRPr="00A93538" w:rsidRDefault="00A93538" w:rsidP="00A93538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538">
        <w:rPr>
          <w:rFonts w:ascii="Times New Roman" w:hAnsi="Times New Roman" w:cs="Times New Roman"/>
          <w:b/>
          <w:sz w:val="28"/>
          <w:szCs w:val="28"/>
          <w:u w:val="single"/>
        </w:rPr>
        <w:t>ВЫГРУЗКА ИЗ БД ГИС ГМП НАЧИСЛЕНИЙ, СФОРМИРОВАННЫХ НА СТАРОМ ПОРТАЛЕ МЕЖВЕД.</w:t>
      </w:r>
    </w:p>
    <w:p w:rsidR="00027F68" w:rsidRPr="009C6D70" w:rsidRDefault="00027F68" w:rsidP="009C6D70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70">
        <w:rPr>
          <w:rFonts w:ascii="Times New Roman" w:hAnsi="Times New Roman" w:cs="Times New Roman"/>
          <w:sz w:val="28"/>
          <w:szCs w:val="28"/>
        </w:rPr>
        <w:t>Для аннулирования</w:t>
      </w:r>
      <w:r w:rsidR="00704F60" w:rsidRPr="009C6D70">
        <w:rPr>
          <w:rFonts w:ascii="Times New Roman" w:hAnsi="Times New Roman" w:cs="Times New Roman"/>
          <w:sz w:val="28"/>
          <w:szCs w:val="28"/>
        </w:rPr>
        <w:t xml:space="preserve"> или квитирования</w:t>
      </w:r>
      <w:r w:rsidRPr="009C6D70">
        <w:rPr>
          <w:rFonts w:ascii="Times New Roman" w:hAnsi="Times New Roman" w:cs="Times New Roman"/>
          <w:sz w:val="28"/>
          <w:szCs w:val="28"/>
        </w:rPr>
        <w:t xml:space="preserve"> начисления, выставленного на старом Портале</w:t>
      </w:r>
      <w:r w:rsidR="00704F60" w:rsidRPr="009C6D70">
        <w:rPr>
          <w:rFonts w:ascii="Times New Roman" w:hAnsi="Times New Roman" w:cs="Times New Roman"/>
          <w:sz w:val="28"/>
          <w:szCs w:val="28"/>
        </w:rPr>
        <w:t>,</w:t>
      </w:r>
      <w:r w:rsidRPr="009C6D70">
        <w:rPr>
          <w:rFonts w:ascii="Times New Roman" w:hAnsi="Times New Roman" w:cs="Times New Roman"/>
          <w:sz w:val="28"/>
          <w:szCs w:val="28"/>
        </w:rPr>
        <w:t xml:space="preserve"> необходимо воспользоваться соответствующим функционалом в разделе </w:t>
      </w:r>
      <w:r w:rsidRPr="009C6D70">
        <w:rPr>
          <w:rFonts w:ascii="Times New Roman" w:hAnsi="Times New Roman" w:cs="Times New Roman"/>
          <w:b/>
          <w:sz w:val="28"/>
          <w:szCs w:val="28"/>
        </w:rPr>
        <w:t>«Еще»</w:t>
      </w:r>
      <w:r w:rsidRPr="009C6D70">
        <w:rPr>
          <w:rFonts w:ascii="Times New Roman" w:hAnsi="Times New Roman" w:cs="Times New Roman"/>
          <w:sz w:val="28"/>
          <w:szCs w:val="28"/>
        </w:rPr>
        <w:t xml:space="preserve"> - </w:t>
      </w:r>
      <w:r w:rsidRPr="009C6D70">
        <w:rPr>
          <w:rFonts w:ascii="Times New Roman" w:hAnsi="Times New Roman" w:cs="Times New Roman"/>
          <w:b/>
          <w:sz w:val="28"/>
          <w:szCs w:val="28"/>
        </w:rPr>
        <w:t>«Начисления и платежи»</w:t>
      </w:r>
      <w:r w:rsidRPr="009C6D70">
        <w:rPr>
          <w:rFonts w:ascii="Times New Roman" w:hAnsi="Times New Roman" w:cs="Times New Roman"/>
          <w:sz w:val="28"/>
          <w:szCs w:val="28"/>
        </w:rPr>
        <w:t xml:space="preserve"> - закладка </w:t>
      </w:r>
      <w:r w:rsidRPr="009C6D70">
        <w:rPr>
          <w:rFonts w:ascii="Times New Roman" w:hAnsi="Times New Roman" w:cs="Times New Roman"/>
          <w:b/>
          <w:sz w:val="28"/>
          <w:szCs w:val="28"/>
        </w:rPr>
        <w:t>«Начисления»</w:t>
      </w:r>
      <w:r w:rsidRPr="009C6D70">
        <w:rPr>
          <w:rFonts w:ascii="Times New Roman" w:hAnsi="Times New Roman" w:cs="Times New Roman"/>
          <w:sz w:val="28"/>
          <w:szCs w:val="28"/>
        </w:rPr>
        <w:t xml:space="preserve"> - </w:t>
      </w:r>
      <w:r w:rsidRPr="009C6D70">
        <w:rPr>
          <w:rFonts w:ascii="Times New Roman" w:hAnsi="Times New Roman" w:cs="Times New Roman"/>
          <w:b/>
          <w:sz w:val="28"/>
          <w:szCs w:val="28"/>
        </w:rPr>
        <w:t>«Импорт из</w:t>
      </w:r>
      <w:r w:rsidRPr="009C6D70">
        <w:rPr>
          <w:rFonts w:ascii="Times New Roman" w:hAnsi="Times New Roman" w:cs="Times New Roman"/>
          <w:sz w:val="28"/>
          <w:szCs w:val="28"/>
        </w:rPr>
        <w:t xml:space="preserve"> </w:t>
      </w:r>
      <w:r w:rsidRPr="009C6D70">
        <w:rPr>
          <w:rFonts w:ascii="Times New Roman" w:hAnsi="Times New Roman" w:cs="Times New Roman"/>
          <w:b/>
          <w:sz w:val="28"/>
          <w:szCs w:val="28"/>
        </w:rPr>
        <w:t>ГИС</w:t>
      </w:r>
      <w:r w:rsidRPr="009C6D70">
        <w:rPr>
          <w:rFonts w:ascii="Times New Roman" w:hAnsi="Times New Roman" w:cs="Times New Roman"/>
          <w:sz w:val="28"/>
          <w:szCs w:val="28"/>
        </w:rPr>
        <w:t xml:space="preserve"> </w:t>
      </w:r>
      <w:r w:rsidRPr="009C6D70">
        <w:rPr>
          <w:rFonts w:ascii="Times New Roman" w:hAnsi="Times New Roman" w:cs="Times New Roman"/>
          <w:b/>
          <w:sz w:val="28"/>
          <w:szCs w:val="28"/>
        </w:rPr>
        <w:t>ГМП»</w:t>
      </w:r>
      <w:r w:rsidRPr="009C6D70">
        <w:rPr>
          <w:rFonts w:ascii="Times New Roman" w:hAnsi="Times New Roman" w:cs="Times New Roman"/>
          <w:sz w:val="28"/>
          <w:szCs w:val="28"/>
        </w:rPr>
        <w:t xml:space="preserve">. Статус выгрузки начислений отображается в разделе </w:t>
      </w:r>
      <w:r w:rsidRPr="009C6D70">
        <w:rPr>
          <w:rFonts w:ascii="Times New Roman" w:hAnsi="Times New Roman" w:cs="Times New Roman"/>
          <w:b/>
          <w:sz w:val="28"/>
          <w:szCs w:val="28"/>
        </w:rPr>
        <w:t>«Журнал</w:t>
      </w:r>
      <w:r w:rsidRPr="009C6D70">
        <w:rPr>
          <w:rFonts w:ascii="Times New Roman" w:hAnsi="Times New Roman" w:cs="Times New Roman"/>
          <w:sz w:val="28"/>
          <w:szCs w:val="28"/>
        </w:rPr>
        <w:t xml:space="preserve"> </w:t>
      </w:r>
      <w:r w:rsidRPr="009C6D70">
        <w:rPr>
          <w:rFonts w:ascii="Times New Roman" w:hAnsi="Times New Roman" w:cs="Times New Roman"/>
          <w:b/>
          <w:sz w:val="28"/>
          <w:szCs w:val="28"/>
        </w:rPr>
        <w:t>импорта»</w:t>
      </w:r>
      <w:r w:rsidRPr="009C6D70">
        <w:rPr>
          <w:rFonts w:ascii="Times New Roman" w:hAnsi="Times New Roman" w:cs="Times New Roman"/>
          <w:sz w:val="28"/>
          <w:szCs w:val="28"/>
        </w:rPr>
        <w:t xml:space="preserve">. Когда начисление </w:t>
      </w:r>
      <w:r w:rsidR="00597B19" w:rsidRPr="009C6D70">
        <w:rPr>
          <w:rFonts w:ascii="Times New Roman" w:hAnsi="Times New Roman" w:cs="Times New Roman"/>
          <w:sz w:val="28"/>
          <w:szCs w:val="28"/>
        </w:rPr>
        <w:t>будет считаться</w:t>
      </w:r>
      <w:r w:rsidRPr="009C6D70">
        <w:rPr>
          <w:rFonts w:ascii="Times New Roman" w:hAnsi="Times New Roman" w:cs="Times New Roman"/>
          <w:sz w:val="28"/>
          <w:szCs w:val="28"/>
        </w:rPr>
        <w:t xml:space="preserve"> успешно выгруженным, оно появится в таблице начислений на закладке </w:t>
      </w:r>
      <w:r w:rsidRPr="009C6D70">
        <w:rPr>
          <w:rFonts w:ascii="Times New Roman" w:hAnsi="Times New Roman" w:cs="Times New Roman"/>
          <w:b/>
          <w:sz w:val="28"/>
          <w:szCs w:val="28"/>
        </w:rPr>
        <w:t>«Начисления»</w:t>
      </w:r>
      <w:r w:rsidRPr="009C6D70">
        <w:rPr>
          <w:rFonts w:ascii="Times New Roman" w:hAnsi="Times New Roman" w:cs="Times New Roman"/>
          <w:sz w:val="28"/>
          <w:szCs w:val="28"/>
        </w:rPr>
        <w:t>, после чего станут доступны соответствующие действия - квитирование или аннулирование.</w:t>
      </w:r>
    </w:p>
    <w:p w:rsidR="00F979AC" w:rsidRDefault="00F979AC" w:rsidP="00120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79AC" w:rsidSect="002D37BB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89" w:rsidRDefault="00787E89" w:rsidP="00F979AC">
      <w:pPr>
        <w:spacing w:after="0" w:line="240" w:lineRule="auto"/>
      </w:pPr>
      <w:r>
        <w:separator/>
      </w:r>
    </w:p>
  </w:endnote>
  <w:endnote w:type="continuationSeparator" w:id="0">
    <w:p w:rsidR="00787E89" w:rsidRDefault="00787E89" w:rsidP="00F9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184784"/>
      <w:docPartObj>
        <w:docPartGallery w:val="Page Numbers (Bottom of Page)"/>
        <w:docPartUnique/>
      </w:docPartObj>
    </w:sdtPr>
    <w:sdtEndPr/>
    <w:sdtContent>
      <w:p w:rsidR="00F979AC" w:rsidRDefault="00F979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5C5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89" w:rsidRDefault="00787E89" w:rsidP="00F979AC">
      <w:pPr>
        <w:spacing w:after="0" w:line="240" w:lineRule="auto"/>
      </w:pPr>
      <w:r>
        <w:separator/>
      </w:r>
    </w:p>
  </w:footnote>
  <w:footnote w:type="continuationSeparator" w:id="0">
    <w:p w:rsidR="00787E89" w:rsidRDefault="00787E89" w:rsidP="00F9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3BD"/>
    <w:multiLevelType w:val="hybridMultilevel"/>
    <w:tmpl w:val="9D1E2D04"/>
    <w:lvl w:ilvl="0" w:tplc="5ED6A9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2A7E64"/>
    <w:multiLevelType w:val="hybridMultilevel"/>
    <w:tmpl w:val="99FE37F8"/>
    <w:lvl w:ilvl="0" w:tplc="6628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52666"/>
    <w:multiLevelType w:val="hybridMultilevel"/>
    <w:tmpl w:val="122EED2E"/>
    <w:lvl w:ilvl="0" w:tplc="7D523A9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DB1975"/>
    <w:multiLevelType w:val="hybridMultilevel"/>
    <w:tmpl w:val="8F7E4390"/>
    <w:lvl w:ilvl="0" w:tplc="AF46B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7C24AA"/>
    <w:multiLevelType w:val="hybridMultilevel"/>
    <w:tmpl w:val="D01078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4729F4"/>
    <w:multiLevelType w:val="hybridMultilevel"/>
    <w:tmpl w:val="DB1E943E"/>
    <w:lvl w:ilvl="0" w:tplc="E39A4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51744F"/>
    <w:multiLevelType w:val="hybridMultilevel"/>
    <w:tmpl w:val="21E22742"/>
    <w:lvl w:ilvl="0" w:tplc="01381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BA1A6C"/>
    <w:multiLevelType w:val="hybridMultilevel"/>
    <w:tmpl w:val="852EDCC4"/>
    <w:lvl w:ilvl="0" w:tplc="63065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EC"/>
    <w:rsid w:val="00027F68"/>
    <w:rsid w:val="000575C5"/>
    <w:rsid w:val="00120AEC"/>
    <w:rsid w:val="001D0572"/>
    <w:rsid w:val="001F7DDA"/>
    <w:rsid w:val="002D37BB"/>
    <w:rsid w:val="00314C22"/>
    <w:rsid w:val="003942B9"/>
    <w:rsid w:val="00445BE4"/>
    <w:rsid w:val="00597B19"/>
    <w:rsid w:val="005E0B50"/>
    <w:rsid w:val="0066497D"/>
    <w:rsid w:val="006662A6"/>
    <w:rsid w:val="00704F60"/>
    <w:rsid w:val="00787E89"/>
    <w:rsid w:val="00797539"/>
    <w:rsid w:val="007D7592"/>
    <w:rsid w:val="007F701A"/>
    <w:rsid w:val="00884C08"/>
    <w:rsid w:val="008C5844"/>
    <w:rsid w:val="008E3B2A"/>
    <w:rsid w:val="0092353B"/>
    <w:rsid w:val="00976442"/>
    <w:rsid w:val="00983AA2"/>
    <w:rsid w:val="009A3AAD"/>
    <w:rsid w:val="009C1FCD"/>
    <w:rsid w:val="009C6D70"/>
    <w:rsid w:val="00A5476A"/>
    <w:rsid w:val="00A93538"/>
    <w:rsid w:val="00AA6E2A"/>
    <w:rsid w:val="00AB628B"/>
    <w:rsid w:val="00B31CDF"/>
    <w:rsid w:val="00B36DFF"/>
    <w:rsid w:val="00C413F9"/>
    <w:rsid w:val="00D1077C"/>
    <w:rsid w:val="00D555DB"/>
    <w:rsid w:val="00D572DC"/>
    <w:rsid w:val="00D93315"/>
    <w:rsid w:val="00DD68FA"/>
    <w:rsid w:val="00E172CF"/>
    <w:rsid w:val="00E414F0"/>
    <w:rsid w:val="00E841D9"/>
    <w:rsid w:val="00ED045C"/>
    <w:rsid w:val="00F979AC"/>
    <w:rsid w:val="00FD13FD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28B"/>
    <w:rPr>
      <w:color w:val="0563C1" w:themeColor="hyperlink"/>
      <w:u w:val="single"/>
    </w:rPr>
  </w:style>
  <w:style w:type="paragraph" w:styleId="a4">
    <w:name w:val="No Spacing"/>
    <w:uiPriority w:val="1"/>
    <w:qFormat/>
    <w:rsid w:val="00AB62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9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9AC"/>
  </w:style>
  <w:style w:type="paragraph" w:styleId="a7">
    <w:name w:val="footer"/>
    <w:basedOn w:val="a"/>
    <w:link w:val="a8"/>
    <w:uiPriority w:val="99"/>
    <w:unhideWhenUsed/>
    <w:rsid w:val="00F9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9AC"/>
  </w:style>
  <w:style w:type="paragraph" w:styleId="a9">
    <w:name w:val="List Paragraph"/>
    <w:basedOn w:val="a"/>
    <w:uiPriority w:val="34"/>
    <w:qFormat/>
    <w:rsid w:val="0092353B"/>
    <w:pPr>
      <w:ind w:left="720"/>
      <w:contextualSpacing/>
    </w:pPr>
  </w:style>
  <w:style w:type="table" w:styleId="aa">
    <w:name w:val="Table Grid"/>
    <w:basedOn w:val="a1"/>
    <w:uiPriority w:val="39"/>
    <w:rsid w:val="0092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28B"/>
    <w:rPr>
      <w:color w:val="0563C1" w:themeColor="hyperlink"/>
      <w:u w:val="single"/>
    </w:rPr>
  </w:style>
  <w:style w:type="paragraph" w:styleId="a4">
    <w:name w:val="No Spacing"/>
    <w:uiPriority w:val="1"/>
    <w:qFormat/>
    <w:rsid w:val="00AB62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9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9AC"/>
  </w:style>
  <w:style w:type="paragraph" w:styleId="a7">
    <w:name w:val="footer"/>
    <w:basedOn w:val="a"/>
    <w:link w:val="a8"/>
    <w:uiPriority w:val="99"/>
    <w:unhideWhenUsed/>
    <w:rsid w:val="00F9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9AC"/>
  </w:style>
  <w:style w:type="paragraph" w:styleId="a9">
    <w:name w:val="List Paragraph"/>
    <w:basedOn w:val="a"/>
    <w:uiPriority w:val="34"/>
    <w:qFormat/>
    <w:rsid w:val="0092353B"/>
    <w:pPr>
      <w:ind w:left="720"/>
      <w:contextualSpacing/>
    </w:pPr>
  </w:style>
  <w:style w:type="table" w:styleId="aa">
    <w:name w:val="Table Grid"/>
    <w:basedOn w:val="a1"/>
    <w:uiPriority w:val="39"/>
    <w:rsid w:val="0092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pport-smev@e-gov.lenob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ev@lenre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-smev@e-gov.lenob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upport-smev@e-gov.le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ev@lenre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C9D5-C353-442E-95C0-9786C4AA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Shiritsu</dc:creator>
  <cp:lastModifiedBy>Регина Александровна Дрёмова</cp:lastModifiedBy>
  <cp:revision>7</cp:revision>
  <dcterms:created xsi:type="dcterms:W3CDTF">2019-11-28T09:29:00Z</dcterms:created>
  <dcterms:modified xsi:type="dcterms:W3CDTF">2019-12-18T10:23:00Z</dcterms:modified>
</cp:coreProperties>
</file>