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56200AE" w:rsidR="00CF48DF" w:rsidRDefault="004C3675">
      <w:pPr>
        <w:ind w:firstLine="709"/>
        <w:jc w:val="center"/>
        <w:rPr>
          <w:b/>
        </w:rPr>
      </w:pPr>
      <w:r>
        <w:rPr>
          <w:b/>
        </w:rPr>
        <w:t xml:space="preserve">Пояснительная записка </w:t>
      </w:r>
      <w:r w:rsidR="00E70D32">
        <w:rPr>
          <w:b/>
        </w:rPr>
        <w:t xml:space="preserve">к отчету </w:t>
      </w:r>
      <w:r>
        <w:rPr>
          <w:b/>
        </w:rPr>
        <w:t xml:space="preserve">о ходе реализации </w:t>
      </w:r>
    </w:p>
    <w:p w14:paraId="00000002" w14:textId="2BC0EC9A" w:rsidR="00CF48DF" w:rsidRDefault="004C3675">
      <w:pPr>
        <w:ind w:firstLine="709"/>
        <w:jc w:val="center"/>
        <w:rPr>
          <w:b/>
        </w:rPr>
      </w:pPr>
      <w:r>
        <w:rPr>
          <w:b/>
        </w:rPr>
        <w:t>государственной программы</w:t>
      </w:r>
      <w:r w:rsidR="00E70D32">
        <w:rPr>
          <w:b/>
        </w:rPr>
        <w:t xml:space="preserve"> Ленинградской области</w:t>
      </w:r>
      <w:r>
        <w:rPr>
          <w:b/>
        </w:rPr>
        <w:t xml:space="preserve"> </w:t>
      </w:r>
    </w:p>
    <w:p w14:paraId="00000003" w14:textId="77777777" w:rsidR="00CF48DF" w:rsidRDefault="004C3675">
      <w:pPr>
        <w:ind w:firstLine="709"/>
        <w:jc w:val="center"/>
        <w:rPr>
          <w:b/>
        </w:rPr>
      </w:pPr>
      <w:r>
        <w:rPr>
          <w:b/>
        </w:rPr>
        <w:t xml:space="preserve">«Цифровое развитие Ленинградской области» </w:t>
      </w:r>
    </w:p>
    <w:p w14:paraId="00000004" w14:textId="53893D96" w:rsidR="00CF48DF" w:rsidRDefault="00E70D32">
      <w:pPr>
        <w:ind w:firstLine="709"/>
        <w:jc w:val="center"/>
        <w:rPr>
          <w:b/>
        </w:rPr>
      </w:pPr>
      <w:r>
        <w:rPr>
          <w:b/>
        </w:rPr>
        <w:t>за</w:t>
      </w:r>
      <w:r w:rsidR="004C3675">
        <w:rPr>
          <w:b/>
        </w:rPr>
        <w:t xml:space="preserve"> январ</w:t>
      </w:r>
      <w:r>
        <w:rPr>
          <w:b/>
        </w:rPr>
        <w:t>ь</w:t>
      </w:r>
      <w:r w:rsidR="004C3675">
        <w:rPr>
          <w:b/>
        </w:rPr>
        <w:t>-</w:t>
      </w:r>
      <w:r w:rsidR="0038352A">
        <w:rPr>
          <w:b/>
        </w:rPr>
        <w:t>декабр</w:t>
      </w:r>
      <w:r>
        <w:rPr>
          <w:b/>
        </w:rPr>
        <w:t>ь</w:t>
      </w:r>
      <w:r w:rsidR="004C3675">
        <w:rPr>
          <w:b/>
        </w:rPr>
        <w:t xml:space="preserve"> 2021 года</w:t>
      </w:r>
    </w:p>
    <w:p w14:paraId="00000005" w14:textId="77777777" w:rsidR="00CF48DF" w:rsidRDefault="00CF48DF">
      <w:pPr>
        <w:ind w:firstLine="709"/>
      </w:pPr>
    </w:p>
    <w:p w14:paraId="11021FDB" w14:textId="1C03FDEC" w:rsidR="00E70D32" w:rsidRDefault="00E70D32" w:rsidP="00E70D32">
      <w:pPr>
        <w:ind w:firstLine="709"/>
      </w:pPr>
      <w:r>
        <w:t>Государственная программа Ленинградской области «Цифровое развитие Ленинградской области утверждена постановлением Правительства Ленинградской области от «14» ноября 2013 года № 395 (далее государственная программа).</w:t>
      </w:r>
    </w:p>
    <w:p w14:paraId="7A092F83" w14:textId="75C3B949" w:rsidR="00E70D32" w:rsidRDefault="00E70D32" w:rsidP="00935D09">
      <w:pPr>
        <w:pStyle w:val="a5"/>
        <w:numPr>
          <w:ilvl w:val="0"/>
          <w:numId w:val="52"/>
        </w:numPr>
      </w:pPr>
      <w:r>
        <w:t>В государственную программу в течение 2021 года вносились изменения</w:t>
      </w:r>
      <w:r w:rsidRPr="00E70D32">
        <w:t>:</w:t>
      </w:r>
    </w:p>
    <w:p w14:paraId="7C462B9F" w14:textId="77777777" w:rsidR="00E70D32" w:rsidRDefault="00E70D32" w:rsidP="00FB5A2F">
      <w:pPr>
        <w:pStyle w:val="a5"/>
        <w:numPr>
          <w:ilvl w:val="0"/>
          <w:numId w:val="53"/>
        </w:numPr>
        <w:ind w:left="0" w:firstLine="709"/>
      </w:pPr>
      <w:r>
        <w:t>Постановление Правительства Ленинградской области от 29 декабря 2020 года № 882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развитие Ленинградской области»</w:t>
      </w:r>
      <w:r w:rsidRPr="00E70D32">
        <w:t>;</w:t>
      </w:r>
    </w:p>
    <w:p w14:paraId="165EBACF" w14:textId="77777777" w:rsidR="00E70D32" w:rsidRDefault="00E70D32" w:rsidP="00FB5A2F">
      <w:pPr>
        <w:pStyle w:val="a5"/>
        <w:numPr>
          <w:ilvl w:val="0"/>
          <w:numId w:val="53"/>
        </w:numPr>
        <w:ind w:left="0" w:firstLine="709"/>
      </w:pPr>
      <w:r>
        <w:t>Постановление Правительства Ленинградской области от 25 мая 2021 года № 283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развитие Ленинградской области»</w:t>
      </w:r>
      <w:r w:rsidRPr="00E70D32">
        <w:t>;</w:t>
      </w:r>
    </w:p>
    <w:p w14:paraId="48FE8DB2" w14:textId="77777777" w:rsidR="00E70D32" w:rsidRDefault="00E70D32" w:rsidP="00FB5A2F">
      <w:pPr>
        <w:pStyle w:val="a5"/>
        <w:numPr>
          <w:ilvl w:val="0"/>
          <w:numId w:val="53"/>
        </w:numPr>
        <w:ind w:left="0" w:firstLine="709"/>
      </w:pPr>
      <w:r>
        <w:t>Постановление Правительства Ленинградской области от 16 августа 2021 года № 525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развитие Ленинградской области»</w:t>
      </w:r>
      <w:r w:rsidRPr="00E70D32">
        <w:t>;</w:t>
      </w:r>
    </w:p>
    <w:p w14:paraId="198CC20B" w14:textId="19E15B67" w:rsidR="00E70D32" w:rsidRDefault="00E70D32" w:rsidP="00FB5A2F">
      <w:pPr>
        <w:pStyle w:val="a5"/>
        <w:numPr>
          <w:ilvl w:val="0"/>
          <w:numId w:val="53"/>
        </w:numPr>
        <w:ind w:left="0" w:firstLine="709"/>
      </w:pPr>
      <w:r>
        <w:t>Постановление Правительства Ленинградской области от 14 декабря 2021 года № 808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развитие Ленинградской области».</w:t>
      </w:r>
    </w:p>
    <w:p w14:paraId="71B16682" w14:textId="5183C976" w:rsidR="00EA693A" w:rsidRDefault="00EA693A" w:rsidP="00E70D32">
      <w:pPr>
        <w:ind w:firstLine="709"/>
      </w:pPr>
      <w:r w:rsidRPr="008A02C5">
        <w:t xml:space="preserve">В </w:t>
      </w:r>
      <w:r w:rsidR="008A02C5" w:rsidRPr="008A02C5">
        <w:t>декабре 2021 года были внесены изменения в сводную бюджетную роспись без последующего внесения изменений в областной закон об областном бюджете</w:t>
      </w:r>
      <w:r w:rsidR="008D3B77">
        <w:t>, которые не учтены последней редакцией государственной программы. Изменения были внесены в части</w:t>
      </w:r>
      <w:r w:rsidR="008D3B77" w:rsidRPr="00C16052">
        <w:t>:</w:t>
      </w:r>
    </w:p>
    <w:p w14:paraId="42AED462" w14:textId="49447DBD" w:rsidR="008D3B77" w:rsidRPr="008D3B77" w:rsidRDefault="008D3B77" w:rsidP="008D3B77">
      <w:r>
        <w:t>Уменьшения финансирования</w:t>
      </w:r>
      <w:r w:rsidRPr="008D3B77">
        <w:t xml:space="preserve"> </w:t>
      </w:r>
      <w:r>
        <w:t>Подпрограммы 1 на сумму 812,4 тыс. руб. (федеральн</w:t>
      </w:r>
      <w:r w:rsidR="00BE525F">
        <w:t>ый</w:t>
      </w:r>
      <w:r>
        <w:t xml:space="preserve"> бюджет </w:t>
      </w:r>
      <w:r w:rsidR="00B816C3">
        <w:t>362,6 тыс. руб.</w:t>
      </w:r>
      <w:r w:rsidR="00BE525F">
        <w:t>, региональный бюджет 449,8 тыс. руб.</w:t>
      </w:r>
      <w:r w:rsidR="00B816C3">
        <w:t>), в том числе</w:t>
      </w:r>
      <w:r>
        <w:t>:</w:t>
      </w:r>
    </w:p>
    <w:p w14:paraId="47D48DEE" w14:textId="1388B77D" w:rsidR="008D3B77" w:rsidRPr="00B816C3" w:rsidRDefault="00B816C3" w:rsidP="00B816C3">
      <w:pPr>
        <w:pStyle w:val="a5"/>
        <w:numPr>
          <w:ilvl w:val="0"/>
          <w:numId w:val="66"/>
        </w:numPr>
        <w:ind w:left="0" w:firstLine="709"/>
      </w:pPr>
      <w:r>
        <w:rPr>
          <w:color w:val="000000"/>
        </w:rPr>
        <w:t>В связи</w:t>
      </w:r>
      <w:r w:rsidR="008D3B77" w:rsidRPr="008D3B77">
        <w:rPr>
          <w:color w:val="000000"/>
        </w:rPr>
        <w:t xml:space="preserve"> </w:t>
      </w:r>
      <w:r w:rsidR="008D3B77">
        <w:rPr>
          <w:color w:val="000000"/>
          <w:lang w:val="en-US"/>
        </w:rPr>
        <w:t>c</w:t>
      </w:r>
      <w:r w:rsidR="008D3B77" w:rsidRPr="008D3B77">
        <w:rPr>
          <w:color w:val="000000"/>
        </w:rPr>
        <w:t xml:space="preserve"> </w:t>
      </w:r>
      <w:r w:rsidRPr="008D3B77">
        <w:rPr>
          <w:color w:val="000000"/>
        </w:rPr>
        <w:t>подписан</w:t>
      </w:r>
      <w:r>
        <w:rPr>
          <w:color w:val="000000"/>
        </w:rPr>
        <w:t>ием</w:t>
      </w:r>
      <w:r w:rsidRPr="008D3B77">
        <w:rPr>
          <w:color w:val="000000"/>
        </w:rPr>
        <w:t xml:space="preserve"> соглашени</w:t>
      </w:r>
      <w:r>
        <w:rPr>
          <w:color w:val="000000"/>
        </w:rPr>
        <w:t xml:space="preserve">я </w:t>
      </w:r>
      <w:r w:rsidRPr="008D3B77">
        <w:rPr>
          <w:color w:val="000000"/>
        </w:rPr>
        <w:t xml:space="preserve"> с Министерством цифрового развития, связи и массовых коммуникаций Российской Федерации об уменьшении </w:t>
      </w:r>
      <w:proofErr w:type="gramStart"/>
      <w:r w:rsidRPr="008D3B77">
        <w:rPr>
          <w:color w:val="000000"/>
        </w:rPr>
        <w:t>субсидии</w:t>
      </w:r>
      <w:r>
        <w:rPr>
          <w:color w:val="000000"/>
        </w:rPr>
        <w:t xml:space="preserve"> по мероприятию «</w:t>
      </w:r>
      <w:r w:rsidRPr="00B816C3">
        <w:rPr>
          <w:color w:val="000000"/>
        </w:rPr>
        <w:t>Поддержка региональных проектов в сфере информационных технологий, направленных на автоматизацию приоритетных видов регионального государственного контроля (надзора)</w:t>
      </w:r>
      <w:r>
        <w:rPr>
          <w:color w:val="000000"/>
        </w:rPr>
        <w:t>» 739,9 тыс. руб.</w:t>
      </w:r>
      <w:r w:rsidR="008D3B77" w:rsidRPr="008D3B77">
        <w:rPr>
          <w:color w:val="000000"/>
        </w:rPr>
        <w:t xml:space="preserve"> </w:t>
      </w:r>
      <w:r>
        <w:rPr>
          <w:color w:val="000000"/>
        </w:rPr>
        <w:t>(</w:t>
      </w:r>
      <w:r>
        <w:t>федеральный бюджет - 362,6 тыс. руб., региональный бюджет – 377,4 тыс. руб.) возвращены в бюджеты</w:t>
      </w:r>
      <w:r w:rsidRPr="00B816C3">
        <w:rPr>
          <w:color w:val="000000"/>
        </w:rPr>
        <w:t>;</w:t>
      </w:r>
      <w:proofErr w:type="gramEnd"/>
    </w:p>
    <w:p w14:paraId="0116E4E7" w14:textId="36776228" w:rsidR="00B816C3" w:rsidRPr="00FC3912" w:rsidRDefault="00B816C3" w:rsidP="00FC3912">
      <w:pPr>
        <w:pStyle w:val="a5"/>
        <w:numPr>
          <w:ilvl w:val="0"/>
          <w:numId w:val="66"/>
        </w:numPr>
        <w:ind w:left="0" w:firstLine="709"/>
      </w:pPr>
      <w:proofErr w:type="gramStart"/>
      <w:r>
        <w:t>Перераспределение финансирование в сумме 72,5 тыс. руб. (региональный бюджет) на мероприятие «</w:t>
      </w:r>
      <w:r w:rsidRPr="00B816C3">
        <w:t xml:space="preserve">Обеспечение деятельности государственного казенного учреждения Ленинградской области </w:t>
      </w:r>
      <w:r>
        <w:t>«</w:t>
      </w:r>
      <w:r w:rsidRPr="00B816C3">
        <w:t xml:space="preserve">Оператор </w:t>
      </w:r>
      <w:r>
        <w:t>«</w:t>
      </w:r>
      <w:r w:rsidRPr="00B816C3">
        <w:t>электронного правительства</w:t>
      </w:r>
      <w:r>
        <w:t xml:space="preserve">» (Подпрограмма 4) для оплаты судебных издержек по </w:t>
      </w:r>
      <w:r>
        <w:lastRenderedPageBreak/>
        <w:t>исполнительному листу</w:t>
      </w:r>
      <w:r w:rsidR="00FC3912">
        <w:t xml:space="preserve"> (</w:t>
      </w:r>
      <w:r w:rsidR="00FC3912" w:rsidRPr="00B71212">
        <w:rPr>
          <w:color w:val="000000"/>
        </w:rPr>
        <w:t>контракт на выполнение работ по сопровождению регионального сегмента ЕГИСЗ по ГК № 32ОК-17 от 26.12.2017г. с АО «Ладога Телеком», решение Арбитражного суда города Санкт-Петербурга и Ленинградской области по делу № А56-</w:t>
      </w:r>
      <w:r w:rsidR="00FC3912">
        <w:rPr>
          <w:color w:val="000000"/>
        </w:rPr>
        <w:t>75849</w:t>
      </w:r>
      <w:proofErr w:type="gramEnd"/>
      <w:r w:rsidR="00FC3912" w:rsidRPr="00B71212">
        <w:rPr>
          <w:color w:val="000000"/>
        </w:rPr>
        <w:t>/</w:t>
      </w:r>
      <w:proofErr w:type="gramStart"/>
      <w:r w:rsidR="00FC3912" w:rsidRPr="00B71212">
        <w:rPr>
          <w:color w:val="000000"/>
        </w:rPr>
        <w:t>2019</w:t>
      </w:r>
      <w:r w:rsidR="00FC3912">
        <w:rPr>
          <w:color w:val="000000"/>
        </w:rPr>
        <w:t xml:space="preserve"> от 02.08.2019)</w:t>
      </w:r>
      <w:r w:rsidR="00367F7C">
        <w:rPr>
          <w:color w:val="000000"/>
        </w:rPr>
        <w:t xml:space="preserve"> (далее – исполнительный лист)</w:t>
      </w:r>
      <w:r w:rsidR="00FC3912">
        <w:rPr>
          <w:color w:val="000000"/>
        </w:rPr>
        <w:t>.</w:t>
      </w:r>
      <w:proofErr w:type="gramEnd"/>
    </w:p>
    <w:p w14:paraId="63E728A9" w14:textId="1144076E" w:rsidR="00FC3912" w:rsidRDefault="00FC3912" w:rsidP="00FC3912">
      <w:pPr>
        <w:rPr>
          <w:color w:val="000000"/>
        </w:rPr>
      </w:pPr>
      <w:r w:rsidRPr="00FC3912">
        <w:t>Уменьш</w:t>
      </w:r>
      <w:r w:rsidR="0083333D">
        <w:t>ение</w:t>
      </w:r>
      <w:r>
        <w:rPr>
          <w:color w:val="000000"/>
        </w:rPr>
        <w:t xml:space="preserve"> </w:t>
      </w:r>
      <w:r>
        <w:t>финансирования</w:t>
      </w:r>
      <w:r w:rsidRPr="008D3B77">
        <w:t xml:space="preserve"> </w:t>
      </w:r>
      <w:r>
        <w:t>Подпрограммы 2 на сумму 134, 2 тыс. руб. (региональный бюджет) в целях перераспределение на мероприятие «</w:t>
      </w:r>
      <w:r w:rsidRPr="00B816C3">
        <w:t xml:space="preserve">Обеспечение деятельности государственного казенного учреждения Ленинградской области </w:t>
      </w:r>
      <w:r>
        <w:t>«</w:t>
      </w:r>
      <w:r w:rsidRPr="00B816C3">
        <w:t xml:space="preserve">Оператор </w:t>
      </w:r>
      <w:r>
        <w:t>«</w:t>
      </w:r>
      <w:r w:rsidRPr="00B816C3">
        <w:t>электронного правительства</w:t>
      </w:r>
      <w:r>
        <w:t>» (Подпрограмма 4) для оплаты судебных издержек по исполнительному листу</w:t>
      </w:r>
      <w:r>
        <w:rPr>
          <w:color w:val="000000"/>
        </w:rPr>
        <w:t>.</w:t>
      </w:r>
    </w:p>
    <w:p w14:paraId="602950CB" w14:textId="4260C97C" w:rsidR="00FC3912" w:rsidRDefault="00FC3912" w:rsidP="00FC3912">
      <w:r w:rsidRPr="00FC3912">
        <w:t>Уменьш</w:t>
      </w:r>
      <w:r w:rsidR="0083333D">
        <w:t>ение</w:t>
      </w:r>
      <w:r>
        <w:rPr>
          <w:color w:val="000000"/>
        </w:rPr>
        <w:t xml:space="preserve"> </w:t>
      </w:r>
      <w:r>
        <w:t>финансирования</w:t>
      </w:r>
      <w:r w:rsidRPr="008D3B77">
        <w:t xml:space="preserve"> </w:t>
      </w:r>
      <w:r>
        <w:t xml:space="preserve">Подпрограммы </w:t>
      </w:r>
      <w:r w:rsidR="0083333D">
        <w:t>4</w:t>
      </w:r>
      <w:r>
        <w:t xml:space="preserve"> на сумму 550,0 тыс. руб., </w:t>
      </w:r>
      <w:r w:rsidR="00BE525F">
        <w:t xml:space="preserve">(федеральный бюджет 507,0 тыс. руб., региональный бюджет 43,0 тыс. руб.) </w:t>
      </w:r>
      <w:r>
        <w:t>в том числе</w:t>
      </w:r>
      <w:r w:rsidRPr="00FC3912">
        <w:t>:</w:t>
      </w:r>
    </w:p>
    <w:p w14:paraId="73F6A775" w14:textId="32FC48FC" w:rsidR="00FC3912" w:rsidRPr="00FC3912" w:rsidRDefault="00FC3912" w:rsidP="00FC3912">
      <w:pPr>
        <w:pStyle w:val="a5"/>
        <w:numPr>
          <w:ilvl w:val="0"/>
          <w:numId w:val="66"/>
        </w:numPr>
        <w:ind w:left="0" w:firstLine="709"/>
      </w:pPr>
      <w:r>
        <w:rPr>
          <w:color w:val="000000"/>
        </w:rPr>
        <w:t>В связи</w:t>
      </w:r>
      <w:r w:rsidRPr="008D3B77">
        <w:rPr>
          <w:color w:val="000000"/>
        </w:rPr>
        <w:t xml:space="preserve"> </w:t>
      </w:r>
      <w:r>
        <w:rPr>
          <w:color w:val="000000"/>
          <w:lang w:val="en-US"/>
        </w:rPr>
        <w:t>c</w:t>
      </w:r>
      <w:r w:rsidRPr="008D3B77">
        <w:rPr>
          <w:color w:val="000000"/>
        </w:rPr>
        <w:t xml:space="preserve"> подписан</w:t>
      </w:r>
      <w:r>
        <w:rPr>
          <w:color w:val="000000"/>
        </w:rPr>
        <w:t>ием</w:t>
      </w:r>
      <w:r w:rsidRPr="008D3B77">
        <w:rPr>
          <w:color w:val="000000"/>
        </w:rPr>
        <w:t xml:space="preserve"> соглашени</w:t>
      </w:r>
      <w:r>
        <w:rPr>
          <w:color w:val="000000"/>
        </w:rPr>
        <w:t xml:space="preserve">я </w:t>
      </w:r>
      <w:r w:rsidRPr="008D3B77">
        <w:rPr>
          <w:color w:val="000000"/>
        </w:rPr>
        <w:t xml:space="preserve"> с Министерством цифрового развития, связи и массовых коммуникаций Российской Федерации об уменьшении субсидии</w:t>
      </w:r>
      <w:r>
        <w:rPr>
          <w:color w:val="000000"/>
        </w:rPr>
        <w:t xml:space="preserve"> по мероприятию «</w:t>
      </w:r>
      <w:r w:rsidRPr="00FC3912">
        <w:rPr>
          <w:color w:val="000000"/>
        </w:rPr>
        <w:t>Формирование и функционирование необходимой информационно-технологической и телекоммуникационной инфраструктуры на участках мировых судей</w:t>
      </w:r>
      <w:r>
        <w:rPr>
          <w:color w:val="000000"/>
        </w:rPr>
        <w:t>» 756,7 тыс. руб.</w:t>
      </w:r>
      <w:r w:rsidRPr="008D3B77">
        <w:rPr>
          <w:color w:val="000000"/>
        </w:rPr>
        <w:t xml:space="preserve"> </w:t>
      </w:r>
      <w:r>
        <w:rPr>
          <w:color w:val="000000"/>
        </w:rPr>
        <w:t>(</w:t>
      </w:r>
      <w:r>
        <w:t>федеральный бюджет - 507,0 тыс. руб., региональный бюджет – 249,7 тыс. руб.) возвращены в бюджеты</w:t>
      </w:r>
      <w:r w:rsidRPr="00B816C3">
        <w:rPr>
          <w:color w:val="000000"/>
        </w:rPr>
        <w:t>;</w:t>
      </w:r>
    </w:p>
    <w:p w14:paraId="7EF400A0" w14:textId="0AEB90C6" w:rsidR="00FC3912" w:rsidRPr="00FC3912" w:rsidRDefault="00FC3912" w:rsidP="00367F7C">
      <w:pPr>
        <w:pStyle w:val="a5"/>
        <w:numPr>
          <w:ilvl w:val="0"/>
          <w:numId w:val="66"/>
        </w:numPr>
        <w:ind w:left="0" w:firstLine="709"/>
      </w:pPr>
      <w:proofErr w:type="gramStart"/>
      <w:r>
        <w:t>Перераспределение финансирование в сумме 206,7 тыс. руб. (</w:t>
      </w:r>
      <w:r w:rsidRPr="00367F7C">
        <w:rPr>
          <w:color w:val="000000"/>
        </w:rPr>
        <w:t>региональный</w:t>
      </w:r>
      <w:r>
        <w:t xml:space="preserve"> бюджет) с мероприятия «</w:t>
      </w:r>
      <w:r w:rsidRPr="00FC3912">
        <w:t xml:space="preserve">Автоматизированная информационная система </w:t>
      </w:r>
      <w:r>
        <w:t>«</w:t>
      </w:r>
      <w:r w:rsidRPr="00FC3912">
        <w:t>Подготовка планов информатизации Ленинградской области</w:t>
      </w:r>
      <w:r>
        <w:t>»</w:t>
      </w:r>
      <w:r w:rsidRPr="00FC3912">
        <w:t xml:space="preserve"> (развитие)</w:t>
      </w:r>
      <w:r>
        <w:t xml:space="preserve">» 72,5 тыс. руб. (Подпрограмма 1) и  мероприятия </w:t>
      </w:r>
      <w:r w:rsidR="00367F7C">
        <w:t>«</w:t>
      </w:r>
      <w:r w:rsidR="00367F7C" w:rsidRPr="00367F7C">
        <w:t xml:space="preserve">Геоинформационная система </w:t>
      </w:r>
      <w:r w:rsidR="00367F7C">
        <w:t>«</w:t>
      </w:r>
      <w:r w:rsidR="00367F7C" w:rsidRPr="00367F7C">
        <w:t>Фонд пространственных данных Ленинградской области</w:t>
      </w:r>
      <w:r w:rsidR="00367F7C">
        <w:t>»</w:t>
      </w:r>
      <w:r w:rsidR="00367F7C" w:rsidRPr="00367F7C">
        <w:t xml:space="preserve"> (развитие)</w:t>
      </w:r>
      <w:r w:rsidR="00367F7C">
        <w:t xml:space="preserve">» 134,2 тыс. руб. (Подпрограмма 2) </w:t>
      </w:r>
      <w:r>
        <w:t>для оплаты судебных издержек по исполнительному листу</w:t>
      </w:r>
      <w:r w:rsidR="00367F7C">
        <w:t>.</w:t>
      </w:r>
      <w:proofErr w:type="gramEnd"/>
    </w:p>
    <w:p w14:paraId="47FCDD4A" w14:textId="7C558D45" w:rsidR="00E70D32" w:rsidRDefault="006E7C14" w:rsidP="00E70D32">
      <w:pPr>
        <w:ind w:firstLine="709"/>
      </w:pPr>
      <w:r>
        <w:t xml:space="preserve">Таким </w:t>
      </w:r>
      <w:proofErr w:type="gramStart"/>
      <w:r>
        <w:t>образом</w:t>
      </w:r>
      <w:proofErr w:type="gramEnd"/>
      <w:r w:rsidR="00E70D32">
        <w:t xml:space="preserve"> общий объем финансирования государственной программы </w:t>
      </w:r>
      <w:r w:rsidR="007B3961">
        <w:t xml:space="preserve">в 2021 году </w:t>
      </w:r>
      <w:r w:rsidR="00E70D32">
        <w:t xml:space="preserve">составляет </w:t>
      </w:r>
      <w:r w:rsidR="007B3961">
        <w:t>3 0</w:t>
      </w:r>
      <w:r w:rsidR="00367F7C">
        <w:t>49</w:t>
      </w:r>
      <w:r w:rsidR="007B3961">
        <w:t> </w:t>
      </w:r>
      <w:r w:rsidR="00367F7C">
        <w:t>348</w:t>
      </w:r>
      <w:r w:rsidR="007B3961">
        <w:t>,</w:t>
      </w:r>
      <w:r w:rsidR="0083333D">
        <w:t>0</w:t>
      </w:r>
      <w:r w:rsidR="00E70D32">
        <w:t xml:space="preserve"> тыс. рублей, в том числе:</w:t>
      </w:r>
    </w:p>
    <w:p w14:paraId="4AC229B0" w14:textId="22940FE0" w:rsidR="00E70D32" w:rsidRDefault="00E70D32" w:rsidP="00E70D32">
      <w:pPr>
        <w:ind w:firstLine="709"/>
      </w:pPr>
      <w:r>
        <w:t xml:space="preserve">Федеральный бюджет </w:t>
      </w:r>
      <w:r w:rsidR="007B3961">
        <w:t>–</w:t>
      </w:r>
      <w:r>
        <w:t xml:space="preserve"> </w:t>
      </w:r>
      <w:r w:rsidR="007B3961">
        <w:t>2</w:t>
      </w:r>
      <w:r w:rsidR="006E7C14">
        <w:t>7</w:t>
      </w:r>
      <w:r w:rsidR="007B3961">
        <w:t> </w:t>
      </w:r>
      <w:r w:rsidR="006E7C14">
        <w:t>653</w:t>
      </w:r>
      <w:r w:rsidR="007B3961">
        <w:t>,</w:t>
      </w:r>
      <w:r w:rsidR="006E7C14">
        <w:t>1</w:t>
      </w:r>
      <w:r>
        <w:t xml:space="preserve"> тыс. рублей;</w:t>
      </w:r>
    </w:p>
    <w:p w14:paraId="15C61B8F" w14:textId="5A3F34D7" w:rsidR="00E70D32" w:rsidRDefault="00E70D32" w:rsidP="006E7C14">
      <w:pPr>
        <w:ind w:firstLine="709"/>
      </w:pPr>
      <w:r>
        <w:t xml:space="preserve">Областной бюджет </w:t>
      </w:r>
      <w:r w:rsidR="007B3961">
        <w:t>–</w:t>
      </w:r>
      <w:r>
        <w:t xml:space="preserve"> </w:t>
      </w:r>
      <w:r w:rsidR="007B3961">
        <w:t>3</w:t>
      </w:r>
      <w:r w:rsidR="006E7C14">
        <w:t> </w:t>
      </w:r>
      <w:r w:rsidR="007B3961">
        <w:t>02</w:t>
      </w:r>
      <w:r w:rsidR="006E7C14">
        <w:t>1</w:t>
      </w:r>
      <w:r w:rsidR="007B3961">
        <w:t> </w:t>
      </w:r>
      <w:r w:rsidR="006E7C14">
        <w:t>694</w:t>
      </w:r>
      <w:r w:rsidR="007B3961">
        <w:t>,</w:t>
      </w:r>
      <w:r w:rsidR="006E7C14">
        <w:t>9</w:t>
      </w:r>
      <w:r w:rsidR="009628B3">
        <w:t xml:space="preserve"> тыс. рублей.</w:t>
      </w:r>
    </w:p>
    <w:p w14:paraId="2F4AD4EB" w14:textId="6F32A173" w:rsidR="00E70D32" w:rsidRDefault="00E70D32" w:rsidP="00E70D32">
      <w:pPr>
        <w:ind w:firstLine="709"/>
      </w:pPr>
      <w:r>
        <w:t xml:space="preserve">Объем финансирования подпрограммы 1 </w:t>
      </w:r>
      <w:r w:rsidR="009628B3" w:rsidRPr="009628B3">
        <w:t xml:space="preserve">«Цифровая трансформация государственного управления Ленинградской области» </w:t>
      </w:r>
      <w:r>
        <w:t>соста</w:t>
      </w:r>
      <w:r w:rsidR="0086517B">
        <w:t>вляет</w:t>
      </w:r>
      <w:r w:rsidR="009628B3">
        <w:t xml:space="preserve"> 2 13</w:t>
      </w:r>
      <w:r w:rsidR="006E7C14">
        <w:t>2</w:t>
      </w:r>
      <w:r w:rsidR="009628B3">
        <w:t> </w:t>
      </w:r>
      <w:r w:rsidR="006E7C14">
        <w:t>910</w:t>
      </w:r>
      <w:r w:rsidR="009628B3">
        <w:t>,</w:t>
      </w:r>
      <w:r w:rsidR="006E7C14">
        <w:t>3</w:t>
      </w:r>
      <w:r>
        <w:t xml:space="preserve"> тыс. рублей, в том числе:</w:t>
      </w:r>
    </w:p>
    <w:p w14:paraId="64D71309" w14:textId="7E2F79F8" w:rsidR="00E70D32" w:rsidRDefault="00E70D32" w:rsidP="00E70D32">
      <w:pPr>
        <w:ind w:firstLine="709"/>
      </w:pPr>
      <w:r>
        <w:t xml:space="preserve">Федеральный бюджет </w:t>
      </w:r>
      <w:r w:rsidR="009628B3">
        <w:t>–</w:t>
      </w:r>
      <w:r>
        <w:t xml:space="preserve"> </w:t>
      </w:r>
      <w:r w:rsidR="006E7C14">
        <w:t>5</w:t>
      </w:r>
      <w:r w:rsidR="009628B3">
        <w:t> </w:t>
      </w:r>
      <w:r w:rsidR="006E7C14">
        <w:t>955</w:t>
      </w:r>
      <w:r w:rsidR="009628B3">
        <w:t>,</w:t>
      </w:r>
      <w:r w:rsidR="006E7C14">
        <w:t>7</w:t>
      </w:r>
      <w:r>
        <w:t xml:space="preserve"> тыс. рублей;</w:t>
      </w:r>
    </w:p>
    <w:p w14:paraId="7ACFBFC5" w14:textId="07109BC4" w:rsidR="00E70D32" w:rsidRDefault="00E70D32" w:rsidP="009628B3">
      <w:pPr>
        <w:ind w:firstLine="709"/>
      </w:pPr>
      <w:r>
        <w:t xml:space="preserve">Областной бюджет </w:t>
      </w:r>
      <w:r w:rsidR="009628B3">
        <w:t>–</w:t>
      </w:r>
      <w:r>
        <w:t xml:space="preserve"> </w:t>
      </w:r>
      <w:r w:rsidR="009628B3">
        <w:t>2 12</w:t>
      </w:r>
      <w:r w:rsidR="006E7C14">
        <w:t>6</w:t>
      </w:r>
      <w:r w:rsidR="009628B3">
        <w:t> </w:t>
      </w:r>
      <w:r w:rsidR="006E7C14">
        <w:t>954</w:t>
      </w:r>
      <w:r w:rsidR="009628B3">
        <w:t>,</w:t>
      </w:r>
      <w:r w:rsidR="006E7C14">
        <w:t>6</w:t>
      </w:r>
      <w:r w:rsidR="009628B3">
        <w:t xml:space="preserve"> тыс. рублей</w:t>
      </w:r>
      <w:r>
        <w:t>.</w:t>
      </w:r>
    </w:p>
    <w:p w14:paraId="0EFCF416" w14:textId="2F70EB2D" w:rsidR="00E70D32" w:rsidRDefault="00E70D32" w:rsidP="00E70D32">
      <w:pPr>
        <w:ind w:firstLine="709"/>
      </w:pPr>
      <w:r>
        <w:t xml:space="preserve">Объем финансирования подпрограммы 2 </w:t>
      </w:r>
      <w:r w:rsidR="009628B3">
        <w:t>«</w:t>
      </w:r>
      <w:proofErr w:type="spellStart"/>
      <w:r w:rsidR="009628B3" w:rsidRPr="009628B3">
        <w:t>Цифровизация</w:t>
      </w:r>
      <w:proofErr w:type="spellEnd"/>
      <w:r w:rsidR="009628B3" w:rsidRPr="009628B3">
        <w:t xml:space="preserve"> отраслей экономики и социальной сферы в Ленинградской области</w:t>
      </w:r>
      <w:r w:rsidR="009628B3">
        <w:t>»</w:t>
      </w:r>
      <w:r>
        <w:t xml:space="preserve"> составляет </w:t>
      </w:r>
      <w:r w:rsidR="009628B3">
        <w:t>283 </w:t>
      </w:r>
      <w:r w:rsidR="006E7C14">
        <w:t>644</w:t>
      </w:r>
      <w:r w:rsidR="009628B3">
        <w:t>,</w:t>
      </w:r>
      <w:r w:rsidR="006E7C14">
        <w:t>5</w:t>
      </w:r>
      <w:r>
        <w:t xml:space="preserve"> тыс. рублей, в том числе:</w:t>
      </w:r>
    </w:p>
    <w:p w14:paraId="61C9F5C8" w14:textId="38E89B44" w:rsidR="00E70D32" w:rsidRDefault="00E70D32" w:rsidP="00E70D32">
      <w:pPr>
        <w:ind w:firstLine="709"/>
      </w:pPr>
      <w:r>
        <w:t xml:space="preserve">Областной бюджет - </w:t>
      </w:r>
      <w:r w:rsidR="009628B3">
        <w:t>283 </w:t>
      </w:r>
      <w:r w:rsidR="006E7C14">
        <w:t>644</w:t>
      </w:r>
      <w:r w:rsidR="009628B3">
        <w:t>,</w:t>
      </w:r>
      <w:r w:rsidR="006E7C14">
        <w:t>5</w:t>
      </w:r>
      <w:r w:rsidR="009628B3">
        <w:t xml:space="preserve"> тыс. рублей.</w:t>
      </w:r>
    </w:p>
    <w:p w14:paraId="74E944FE" w14:textId="14242A8F" w:rsidR="00E70D32" w:rsidRDefault="00E70D32" w:rsidP="00E70D32">
      <w:pPr>
        <w:ind w:firstLine="709"/>
      </w:pPr>
      <w:r>
        <w:t xml:space="preserve">Объем финансирования подпрограммы </w:t>
      </w:r>
      <w:r w:rsidR="009628B3">
        <w:t>3 «</w:t>
      </w:r>
      <w:r w:rsidR="009628B3" w:rsidRPr="009628B3">
        <w:t>Обеспечение информационной безопасности в Ленинградской области</w:t>
      </w:r>
      <w:r w:rsidR="009628B3">
        <w:t>»</w:t>
      </w:r>
      <w:r>
        <w:t xml:space="preserve"> составляет </w:t>
      </w:r>
      <w:r w:rsidR="009628B3">
        <w:t>71 196,0</w:t>
      </w:r>
      <w:r>
        <w:t xml:space="preserve"> тыс. рублей, в том числе:</w:t>
      </w:r>
    </w:p>
    <w:p w14:paraId="4C6C9BCD" w14:textId="77EA651C" w:rsidR="00E70D32" w:rsidRDefault="00E70D32" w:rsidP="00E70D32">
      <w:pPr>
        <w:ind w:firstLine="709"/>
      </w:pPr>
      <w:r>
        <w:t xml:space="preserve">Областной бюджет </w:t>
      </w:r>
      <w:r w:rsidR="009628B3">
        <w:t>–</w:t>
      </w:r>
      <w:r>
        <w:t xml:space="preserve"> </w:t>
      </w:r>
      <w:r w:rsidR="009628B3">
        <w:t>71 196,0 тыс. рублей.</w:t>
      </w:r>
    </w:p>
    <w:p w14:paraId="007A891A" w14:textId="76B256C1" w:rsidR="009628B3" w:rsidRDefault="009628B3" w:rsidP="00E70D32">
      <w:pPr>
        <w:ind w:firstLine="709"/>
      </w:pPr>
      <w:r>
        <w:t>Объем финансирования подпрограммы 4»</w:t>
      </w:r>
      <w:r w:rsidRPr="009628B3">
        <w:t>Информационная инфра</w:t>
      </w:r>
      <w:r>
        <w:t>структура Ленинградской области» составляет 46</w:t>
      </w:r>
      <w:r w:rsidR="006E7C14">
        <w:t>4</w:t>
      </w:r>
      <w:r>
        <w:t> </w:t>
      </w:r>
      <w:r w:rsidR="006E7C14">
        <w:t>625</w:t>
      </w:r>
      <w:r>
        <w:t xml:space="preserve">,0 тыс. </w:t>
      </w:r>
      <w:r w:rsidR="009375D3">
        <w:t>рублей, в том числе</w:t>
      </w:r>
      <w:r w:rsidR="009375D3" w:rsidRPr="009375D3">
        <w:t>:</w:t>
      </w:r>
    </w:p>
    <w:p w14:paraId="54912D62" w14:textId="705D992A" w:rsidR="009375D3" w:rsidRDefault="009375D3" w:rsidP="009375D3">
      <w:pPr>
        <w:ind w:firstLine="709"/>
      </w:pPr>
      <w:r>
        <w:t>Федеральный бюджет – 2</w:t>
      </w:r>
      <w:r w:rsidR="006E7C14">
        <w:t>1 697,4</w:t>
      </w:r>
      <w:r>
        <w:t xml:space="preserve"> тыс. рублей;</w:t>
      </w:r>
    </w:p>
    <w:p w14:paraId="6086FE2A" w14:textId="62261711" w:rsidR="009375D3" w:rsidRDefault="009375D3" w:rsidP="009375D3">
      <w:pPr>
        <w:ind w:firstLine="709"/>
      </w:pPr>
      <w:r>
        <w:t>Областной бюджет – 442</w:t>
      </w:r>
      <w:r w:rsidR="006E7C14">
        <w:t> </w:t>
      </w:r>
      <w:r>
        <w:t>9</w:t>
      </w:r>
      <w:r w:rsidR="006E7C14">
        <w:t>27,6</w:t>
      </w:r>
      <w:r>
        <w:t xml:space="preserve"> тыс. рублей.</w:t>
      </w:r>
    </w:p>
    <w:p w14:paraId="51CC9950" w14:textId="1897BBFE" w:rsidR="009375D3" w:rsidRDefault="009375D3" w:rsidP="009375D3">
      <w:pPr>
        <w:ind w:firstLine="709"/>
      </w:pPr>
      <w:r>
        <w:lastRenderedPageBreak/>
        <w:t xml:space="preserve">Объем финансирования подпрограммы 5 </w:t>
      </w:r>
      <w:r w:rsidRPr="009375D3">
        <w:t>«Развитие государственной гражданской службы Ленинградской области и формирование ее единого информационно-коммуникационного пространства»</w:t>
      </w:r>
      <w:r>
        <w:t xml:space="preserve"> составляет 96 972,2 тыс. рублей, в том числе:</w:t>
      </w:r>
    </w:p>
    <w:p w14:paraId="5E3A0FFA" w14:textId="71C88AE3" w:rsidR="009375D3" w:rsidRDefault="009375D3" w:rsidP="009375D3">
      <w:pPr>
        <w:ind w:firstLine="709"/>
      </w:pPr>
      <w:r>
        <w:t>Областной бюджет - 96 972,2 тыс. рублей.</w:t>
      </w:r>
    </w:p>
    <w:p w14:paraId="45DDE048" w14:textId="374D3B88" w:rsidR="00AE1D1A" w:rsidRDefault="00AE1D1A" w:rsidP="00935D09">
      <w:pPr>
        <w:pStyle w:val="a5"/>
        <w:numPr>
          <w:ilvl w:val="0"/>
          <w:numId w:val="52"/>
        </w:numPr>
        <w:ind w:left="0" w:firstLine="709"/>
      </w:pPr>
      <w:r>
        <w:t>За период с января по декабрь 2021 года достигнуты следующие результаты:</w:t>
      </w:r>
    </w:p>
    <w:p w14:paraId="07D2A694" w14:textId="35B902DB" w:rsidR="00AE1D1A" w:rsidRDefault="00BE60AB" w:rsidP="00FB5A2F">
      <w:pPr>
        <w:pStyle w:val="a5"/>
        <w:numPr>
          <w:ilvl w:val="0"/>
          <w:numId w:val="54"/>
        </w:numPr>
        <w:ind w:left="0" w:firstLine="709"/>
      </w:pPr>
      <w:r>
        <w:t>П</w:t>
      </w:r>
      <w:r w:rsidR="00AE1D1A">
        <w:t>одпрограмм</w:t>
      </w:r>
      <w:r>
        <w:t>а</w:t>
      </w:r>
      <w:r w:rsidR="00AE1D1A">
        <w:t xml:space="preserve"> 1 </w:t>
      </w:r>
      <w:r w:rsidR="00AE1D1A" w:rsidRPr="009628B3">
        <w:t>«Цифровая трансформация государственного управления Ленинградской области»</w:t>
      </w:r>
      <w:r w:rsidRPr="00BE60AB">
        <w:t>:</w:t>
      </w:r>
    </w:p>
    <w:p w14:paraId="15AF628E" w14:textId="740329A9" w:rsidR="00BE60AB" w:rsidRPr="00BE60AB" w:rsidRDefault="00BE60AB" w:rsidP="00FB5A2F">
      <w:pPr>
        <w:pStyle w:val="a5"/>
        <w:numPr>
          <w:ilvl w:val="0"/>
          <w:numId w:val="55"/>
        </w:numPr>
        <w:ind w:left="0" w:firstLine="709"/>
      </w:pPr>
      <w:r>
        <w:t>О</w:t>
      </w:r>
      <w:r w:rsidRPr="00BE60AB">
        <w:t>беспечен</w:t>
      </w:r>
      <w:r>
        <w:t>о</w:t>
      </w:r>
      <w:r w:rsidRPr="00BE60AB">
        <w:t xml:space="preserve"> предоставлени</w:t>
      </w:r>
      <w:r>
        <w:t xml:space="preserve">е </w:t>
      </w:r>
      <w:r w:rsidRPr="00BE60AB">
        <w:t>4</w:t>
      </w:r>
      <w:r>
        <w:t> </w:t>
      </w:r>
      <w:r w:rsidRPr="00BE60AB">
        <w:t>676</w:t>
      </w:r>
      <w:r>
        <w:t xml:space="preserve"> </w:t>
      </w:r>
      <w:r w:rsidRPr="00BE60AB">
        <w:t>601 государственных, муниципальных и иных услуг в многофункциональных центрах предоставления государственных (муниципальных) услуг;</w:t>
      </w:r>
    </w:p>
    <w:p w14:paraId="52AA8D7F" w14:textId="6523F757" w:rsidR="00BE60AB" w:rsidRPr="006C04E7" w:rsidRDefault="00BE60AB" w:rsidP="00FB5A2F">
      <w:pPr>
        <w:pStyle w:val="a5"/>
        <w:numPr>
          <w:ilvl w:val="0"/>
          <w:numId w:val="55"/>
        </w:numPr>
        <w:ind w:left="0" w:firstLine="709"/>
      </w:pPr>
      <w:r w:rsidRPr="006C04E7">
        <w:t xml:space="preserve">Обеспечено создание </w:t>
      </w:r>
      <w:r w:rsidR="006C04E7" w:rsidRPr="006C04E7">
        <w:t>двух</w:t>
      </w:r>
      <w:r w:rsidRPr="006C04E7">
        <w:t xml:space="preserve"> государственных информационных систем, развитие </w:t>
      </w:r>
      <w:r w:rsidR="006C04E7" w:rsidRPr="006C04E7">
        <w:t>восьми</w:t>
      </w:r>
      <w:r w:rsidRPr="006C04E7">
        <w:t xml:space="preserve"> государственных информационных систем и сопровождение </w:t>
      </w:r>
      <w:r w:rsidR="006C04E7" w:rsidRPr="006C04E7">
        <w:t>пятнадцати</w:t>
      </w:r>
      <w:r w:rsidRPr="006C04E7">
        <w:t xml:space="preserve"> государственных информационных систем</w:t>
      </w:r>
      <w:r w:rsidR="006C04E7" w:rsidRPr="006C04E7">
        <w:t>. Работы по развитию еще четырех информационных систем завершены не в полном объеме</w:t>
      </w:r>
      <w:r w:rsidRPr="006C04E7">
        <w:t>;</w:t>
      </w:r>
    </w:p>
    <w:p w14:paraId="20DFEA4C" w14:textId="3503A09B" w:rsidR="00BE60AB" w:rsidRDefault="008C0294" w:rsidP="00FB5A2F">
      <w:pPr>
        <w:pStyle w:val="a5"/>
        <w:numPr>
          <w:ilvl w:val="0"/>
          <w:numId w:val="55"/>
        </w:numPr>
        <w:ind w:left="0" w:firstLine="709"/>
      </w:pPr>
      <w:r>
        <w:t xml:space="preserve">В рамках </w:t>
      </w:r>
      <w:r w:rsidRPr="008C0294">
        <w:t>Основное мероприятие «Внедрение процессного подхода к управлению в Администрации Ленинградской области»</w:t>
      </w:r>
      <w:r>
        <w:t xml:space="preserve"> </w:t>
      </w:r>
      <w:r w:rsidRPr="008C0294">
        <w:t>оптимизирован</w:t>
      </w:r>
      <w:r>
        <w:t>о 19</w:t>
      </w:r>
      <w:r w:rsidRPr="008C0294">
        <w:t xml:space="preserve"> процессов государственного управления в органах исполнительной власти Ленинградской области/государственных (муниципальных) услуг;</w:t>
      </w:r>
    </w:p>
    <w:p w14:paraId="673525D6" w14:textId="67220A96" w:rsidR="008C0294" w:rsidRDefault="008C0294" w:rsidP="00FB5A2F">
      <w:pPr>
        <w:pStyle w:val="a5"/>
        <w:numPr>
          <w:ilvl w:val="0"/>
          <w:numId w:val="55"/>
        </w:numPr>
        <w:ind w:left="0" w:firstLine="709"/>
      </w:pPr>
      <w:r>
        <w:t xml:space="preserve">В рамках </w:t>
      </w:r>
      <w:r w:rsidR="00FC0C85">
        <w:t>ф</w:t>
      </w:r>
      <w:r w:rsidRPr="008C0294">
        <w:t>едеральн</w:t>
      </w:r>
      <w:r>
        <w:t>ого</w:t>
      </w:r>
      <w:r w:rsidRPr="008C0294">
        <w:t xml:space="preserve"> проект</w:t>
      </w:r>
      <w:r>
        <w:t>а</w:t>
      </w:r>
      <w:r w:rsidRPr="008C0294">
        <w:t xml:space="preserve"> </w:t>
      </w:r>
      <w:r>
        <w:t>«</w:t>
      </w:r>
      <w:r w:rsidRPr="008C0294">
        <w:t>Цифровое государственное управление</w:t>
      </w:r>
      <w:r>
        <w:t>»</w:t>
      </w:r>
      <w:r w:rsidR="007A5CF0">
        <w:t xml:space="preserve"> н</w:t>
      </w:r>
      <w:r w:rsidR="007A5CF0" w:rsidRPr="007A5CF0">
        <w:t xml:space="preserve">а Едином портале государственных и муниципальных услуг (функций) жителям Ленинградской области </w:t>
      </w:r>
      <w:r w:rsidR="007A5CF0">
        <w:t xml:space="preserve">обеспечена доступность </w:t>
      </w:r>
      <w:r w:rsidR="007A5CF0" w:rsidRPr="007A5CF0">
        <w:t>54 массовы</w:t>
      </w:r>
      <w:r w:rsidR="007A5CF0">
        <w:t>х</w:t>
      </w:r>
      <w:r w:rsidR="007A5CF0" w:rsidRPr="007A5CF0">
        <w:t xml:space="preserve"> социально значимых услуг.</w:t>
      </w:r>
    </w:p>
    <w:p w14:paraId="3C2CC7C1" w14:textId="383B3C62" w:rsidR="00AE1D1A" w:rsidRDefault="00BE60AB" w:rsidP="00FB5A2F">
      <w:pPr>
        <w:pStyle w:val="a5"/>
        <w:numPr>
          <w:ilvl w:val="0"/>
          <w:numId w:val="54"/>
        </w:numPr>
        <w:ind w:left="0" w:firstLine="709"/>
      </w:pPr>
      <w:r>
        <w:t>П</w:t>
      </w:r>
      <w:r w:rsidR="00AE1D1A">
        <w:t>одпрограмм</w:t>
      </w:r>
      <w:r>
        <w:t>а</w:t>
      </w:r>
      <w:r w:rsidR="00AE1D1A">
        <w:t xml:space="preserve"> 2 «</w:t>
      </w:r>
      <w:proofErr w:type="spellStart"/>
      <w:r w:rsidR="00AE1D1A" w:rsidRPr="009628B3">
        <w:t>Цифровизация</w:t>
      </w:r>
      <w:proofErr w:type="spellEnd"/>
      <w:r w:rsidR="00AE1D1A" w:rsidRPr="009628B3">
        <w:t xml:space="preserve"> отраслей экономики и социальной сферы в Ленинградской области</w:t>
      </w:r>
      <w:r w:rsidR="00AE1D1A">
        <w:t>»</w:t>
      </w:r>
      <w:r w:rsidR="007A5CF0" w:rsidRPr="007A5CF0">
        <w:t>:</w:t>
      </w:r>
    </w:p>
    <w:p w14:paraId="11EB215B" w14:textId="18DC841A" w:rsidR="007A5CF0" w:rsidRPr="006C04E7" w:rsidRDefault="007A5CF0" w:rsidP="00FB5A2F">
      <w:pPr>
        <w:pStyle w:val="a5"/>
        <w:numPr>
          <w:ilvl w:val="0"/>
          <w:numId w:val="55"/>
        </w:numPr>
        <w:ind w:left="0" w:firstLine="709"/>
      </w:pPr>
      <w:r w:rsidRPr="006C04E7">
        <w:t xml:space="preserve">Обеспечено развитие </w:t>
      </w:r>
      <w:r w:rsidR="006C04E7" w:rsidRPr="006C04E7">
        <w:t>восьми</w:t>
      </w:r>
      <w:r w:rsidRPr="006C04E7">
        <w:t xml:space="preserve"> государственных информационных систем и сопровождение </w:t>
      </w:r>
      <w:r w:rsidR="006C04E7" w:rsidRPr="006C04E7">
        <w:t>двенадцати</w:t>
      </w:r>
      <w:r w:rsidRPr="006C04E7">
        <w:t xml:space="preserve"> государственных информационных систем</w:t>
      </w:r>
      <w:r w:rsidR="006C04E7" w:rsidRPr="006C04E7">
        <w:t>. Работы по развитию еще пяти информационным системам завершены не в полном объеме</w:t>
      </w:r>
      <w:r w:rsidRPr="006C04E7">
        <w:t>;</w:t>
      </w:r>
    </w:p>
    <w:p w14:paraId="53884C73" w14:textId="46D648CD" w:rsidR="007A5CF0" w:rsidRPr="006C04E7" w:rsidRDefault="007A5CF0" w:rsidP="00FB5A2F">
      <w:pPr>
        <w:pStyle w:val="a5"/>
        <w:numPr>
          <w:ilvl w:val="0"/>
          <w:numId w:val="55"/>
        </w:numPr>
        <w:ind w:left="0" w:firstLine="709"/>
      </w:pPr>
      <w:r w:rsidRPr="006C04E7">
        <w:t xml:space="preserve">В рамках </w:t>
      </w:r>
      <w:r w:rsidR="00FC0C85" w:rsidRPr="006C04E7">
        <w:t>р</w:t>
      </w:r>
      <w:r w:rsidRPr="006C04E7">
        <w:t xml:space="preserve">егионального проекта «Кадры для цифровой экономики» (Ленинградская область) прошли </w:t>
      </w:r>
      <w:proofErr w:type="gramStart"/>
      <w:r w:rsidRPr="006C04E7">
        <w:t>обучение по программам</w:t>
      </w:r>
      <w:proofErr w:type="gramEnd"/>
      <w:r w:rsidRPr="006C04E7">
        <w:t xml:space="preserve"> повышения квалификации по цифровой экономики 96 сотрудников Администрации Ленинградской области;</w:t>
      </w:r>
    </w:p>
    <w:p w14:paraId="3D21F510" w14:textId="7A448923" w:rsidR="007A5CF0" w:rsidRDefault="007A5CF0" w:rsidP="00FB5A2F">
      <w:pPr>
        <w:pStyle w:val="a5"/>
        <w:numPr>
          <w:ilvl w:val="0"/>
          <w:numId w:val="55"/>
        </w:numPr>
        <w:ind w:left="0" w:firstLine="709"/>
      </w:pPr>
      <w:r w:rsidRPr="006C04E7">
        <w:t xml:space="preserve">В рамках </w:t>
      </w:r>
      <w:r w:rsidR="00FC0C85" w:rsidRPr="006C04E7">
        <w:t>р</w:t>
      </w:r>
      <w:r w:rsidRPr="006C04E7">
        <w:t>егионального проект «Цифровые технологии» (Ленинградская</w:t>
      </w:r>
      <w:r w:rsidRPr="007A5CF0">
        <w:t xml:space="preserve"> область)</w:t>
      </w:r>
      <w:r>
        <w:t xml:space="preserve"> обеспечено </w:t>
      </w:r>
      <w:r w:rsidRPr="007A5CF0">
        <w:t>информационное сопровождение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Ленинградской области</w:t>
      </w:r>
      <w:r>
        <w:t>.</w:t>
      </w:r>
    </w:p>
    <w:p w14:paraId="7F4D2E9B" w14:textId="41099870" w:rsidR="00AE1D1A" w:rsidRPr="00FC0C85" w:rsidRDefault="00BE60AB" w:rsidP="00FB5A2F">
      <w:pPr>
        <w:pStyle w:val="a5"/>
        <w:numPr>
          <w:ilvl w:val="0"/>
          <w:numId w:val="54"/>
        </w:numPr>
        <w:ind w:left="0" w:firstLine="709"/>
      </w:pPr>
      <w:r>
        <w:t>П</w:t>
      </w:r>
      <w:r w:rsidR="00AE1D1A">
        <w:t>одпрограмм</w:t>
      </w:r>
      <w:r>
        <w:t>а</w:t>
      </w:r>
      <w:r w:rsidR="00AE1D1A">
        <w:t xml:space="preserve"> 3 «</w:t>
      </w:r>
      <w:r w:rsidR="00AE1D1A" w:rsidRPr="009628B3">
        <w:t>Обеспечение информационной безопасности в Ленинградской области</w:t>
      </w:r>
      <w:r w:rsidR="00AE1D1A">
        <w:t>»</w:t>
      </w:r>
      <w:r w:rsidR="00FC0C85" w:rsidRPr="00FC0C85">
        <w:t>;</w:t>
      </w:r>
    </w:p>
    <w:p w14:paraId="7B2EEB06" w14:textId="2DC1F19F" w:rsidR="00FC0C85" w:rsidRDefault="00FC0C85" w:rsidP="00FB5A2F">
      <w:pPr>
        <w:pStyle w:val="a5"/>
        <w:numPr>
          <w:ilvl w:val="0"/>
          <w:numId w:val="55"/>
        </w:numPr>
        <w:ind w:left="0" w:firstLine="709"/>
      </w:pPr>
      <w:r>
        <w:t>Обеспечен уровень защиты данных в государственных информационных системах на уровне 100 %</w:t>
      </w:r>
      <w:r w:rsidRPr="00FC0C85">
        <w:t>;</w:t>
      </w:r>
    </w:p>
    <w:p w14:paraId="045F222E" w14:textId="4CBB6403" w:rsidR="00FC0C85" w:rsidRDefault="00FC0C85" w:rsidP="00FB5A2F">
      <w:pPr>
        <w:pStyle w:val="a5"/>
        <w:numPr>
          <w:ilvl w:val="0"/>
          <w:numId w:val="55"/>
        </w:numPr>
        <w:ind w:left="0" w:firstLine="709"/>
      </w:pPr>
      <w:r w:rsidRPr="00FC0C85">
        <w:t>Создан Проект сети специальной связи Ленинградской области</w:t>
      </w:r>
      <w:r w:rsidR="00DE069D" w:rsidRPr="00DE069D">
        <w:t>;</w:t>
      </w:r>
    </w:p>
    <w:p w14:paraId="6E3D4EEC" w14:textId="19B1BA7E" w:rsidR="00FC0C85" w:rsidRPr="006E5AA9" w:rsidRDefault="00FC0C85" w:rsidP="00FB5A2F">
      <w:pPr>
        <w:pStyle w:val="a5"/>
        <w:numPr>
          <w:ilvl w:val="0"/>
          <w:numId w:val="55"/>
        </w:numPr>
        <w:ind w:left="0" w:firstLine="709"/>
      </w:pPr>
      <w:r w:rsidRPr="006E5AA9">
        <w:t>В рамках регионального проекта «Информационная безопасность» (Ленинградская область)</w:t>
      </w:r>
      <w:r w:rsidR="006E5AA9" w:rsidRPr="006E5AA9">
        <w:t xml:space="preserve"> о</w:t>
      </w:r>
      <w:r w:rsidR="006E5AA9" w:rsidRPr="00FB5A2F">
        <w:t xml:space="preserve">беспечен контроль эффективности внедренных мер </w:t>
      </w:r>
      <w:r w:rsidR="006E5AA9" w:rsidRPr="00FB5A2F">
        <w:lastRenderedPageBreak/>
        <w:t>защиты информации в отношении 27 государственных информационных систем. Аттестовано по требованиям защиты информации</w:t>
      </w:r>
      <w:r w:rsidR="006E5AA9" w:rsidRPr="006E5AA9">
        <w:rPr>
          <w:color w:val="000000"/>
        </w:rPr>
        <w:t xml:space="preserve"> 16 ГИС. Проведены контрольные мероприятия в отношении ОИВ ЛО, являющихся операторами персональных данных</w:t>
      </w:r>
      <w:r w:rsidR="006E5AA9">
        <w:rPr>
          <w:color w:val="000000"/>
        </w:rPr>
        <w:t>.</w:t>
      </w:r>
    </w:p>
    <w:p w14:paraId="5E27B596" w14:textId="09853803" w:rsidR="00AE1D1A" w:rsidRPr="00DE069D" w:rsidRDefault="00BE60AB" w:rsidP="00FB5A2F">
      <w:pPr>
        <w:pStyle w:val="a5"/>
        <w:numPr>
          <w:ilvl w:val="0"/>
          <w:numId w:val="54"/>
        </w:numPr>
        <w:ind w:left="0" w:firstLine="709"/>
      </w:pPr>
      <w:r>
        <w:t>П</w:t>
      </w:r>
      <w:r w:rsidR="00AE1D1A">
        <w:t>одпрограмм</w:t>
      </w:r>
      <w:r>
        <w:t>а</w:t>
      </w:r>
      <w:r w:rsidR="00AE1D1A">
        <w:t xml:space="preserve"> 4»</w:t>
      </w:r>
      <w:r w:rsidR="00AE1D1A" w:rsidRPr="009628B3">
        <w:t>Информационная инфра</w:t>
      </w:r>
      <w:r w:rsidR="00AE1D1A">
        <w:t>структура Ленинградской области»</w:t>
      </w:r>
    </w:p>
    <w:p w14:paraId="17C8EA36" w14:textId="5AA44BAB" w:rsidR="00DE069D" w:rsidRDefault="00DE069D" w:rsidP="00FB5A2F">
      <w:pPr>
        <w:pStyle w:val="a5"/>
        <w:numPr>
          <w:ilvl w:val="0"/>
          <w:numId w:val="55"/>
        </w:numPr>
        <w:ind w:left="0" w:firstLine="709"/>
      </w:pPr>
      <w:r>
        <w:t xml:space="preserve">Обеспечено развитие и бесперебойное функционирование </w:t>
      </w:r>
      <w:r w:rsidRPr="00DE069D">
        <w:t>единой сети передачи данных Ленинградской области;</w:t>
      </w:r>
    </w:p>
    <w:p w14:paraId="6BF7D7FA" w14:textId="5EC48F51" w:rsidR="00DE069D" w:rsidRPr="00C16052" w:rsidRDefault="00DE069D" w:rsidP="00FB5A2F">
      <w:pPr>
        <w:pStyle w:val="a5"/>
        <w:numPr>
          <w:ilvl w:val="0"/>
          <w:numId w:val="55"/>
        </w:numPr>
        <w:ind w:left="0" w:firstLine="709"/>
      </w:pPr>
      <w:r w:rsidRPr="00C16052">
        <w:t>Обеспечена деятельность государственного казенного учреждения Ленинградской области «Оператор «электронного правительства»</w:t>
      </w:r>
      <w:r w:rsidR="00852C67" w:rsidRPr="00C16052">
        <w:t>. О</w:t>
      </w:r>
      <w:r w:rsidR="00852C67" w:rsidRPr="00FB5A2F">
        <w:t xml:space="preserve">существлено поддержание работоспособного состояния автоматизированных рабочих мест сотрудников ОИВ ЛО, включая обеспечение доступа к информационным ресурсам (за отчетный период отработаны: </w:t>
      </w:r>
      <w:r w:rsidR="00852C67" w:rsidRPr="00C16052">
        <w:t>13189</w:t>
      </w:r>
      <w:r w:rsidR="00852C67" w:rsidRPr="00FB5A2F">
        <w:t xml:space="preserve"> заявок по работе программного обеспечения, 1 006 обращений на предоставление доступа к информационным ресурсам и обслуживание серверной инфраструктуры). </w:t>
      </w:r>
      <w:r w:rsidR="00852C67" w:rsidRPr="00C16052">
        <w:t xml:space="preserve">Обеспечено функционирование системы ВКС Администрации Ленинградской области. За отчетный период проведено 665 сеансов ВКС через закрытые каналы связи (с задействованием системы ВКС </w:t>
      </w:r>
      <w:proofErr w:type="spellStart"/>
      <w:r w:rsidR="00852C67" w:rsidRPr="00C16052">
        <w:t>Cisco</w:t>
      </w:r>
      <w:proofErr w:type="spellEnd"/>
      <w:r w:rsidR="00852C67" w:rsidRPr="00C16052">
        <w:t xml:space="preserve">), 3407 сеанса ВКС через открытые каналы связи. </w:t>
      </w:r>
      <w:r w:rsidR="00852C67" w:rsidRPr="00FB5A2F">
        <w:t>Осуществлено сопровождение реестра государственных и муниципальных услуг Ленинградской области: администрирование серверного программного обеспечения, создана 3</w:t>
      </w:r>
      <w:r w:rsidR="00C16052" w:rsidRPr="00FB5A2F">
        <w:t>98</w:t>
      </w:r>
      <w:r w:rsidR="00852C67" w:rsidRPr="00FB5A2F">
        <w:t xml:space="preserve"> учетная запись пользователей, дополнительно обработана </w:t>
      </w:r>
      <w:r w:rsidR="00C16052" w:rsidRPr="00FB5A2F">
        <w:t>1004</w:t>
      </w:r>
      <w:r w:rsidR="00852C67" w:rsidRPr="00FB5A2F">
        <w:t xml:space="preserve"> заявка от пользователей по различным вопросам. Обработано </w:t>
      </w:r>
      <w:r w:rsidR="00C16052" w:rsidRPr="00FB5A2F">
        <w:t>1220</w:t>
      </w:r>
      <w:r w:rsidR="00852C67" w:rsidRPr="00FB5A2F">
        <w:t xml:space="preserve"> инцидентов в рамках выполнения полномочий оператора Единой системе идентификац</w:t>
      </w:r>
      <w:proofErr w:type="gramStart"/>
      <w:r w:rsidR="00852C67" w:rsidRPr="00FB5A2F">
        <w:t>ии и ау</w:t>
      </w:r>
      <w:proofErr w:type="gramEnd"/>
      <w:r w:rsidR="00852C67" w:rsidRPr="00FB5A2F">
        <w:t xml:space="preserve">тентификации Ленинградской области (далее – ЕСИА), включая заявки на подтверждение статуса ОГВ и жалобы на работу ЦО ЕСИА. Проведены мероприятия по подтверждению учетных записей в ЕСИА. Подтверждено </w:t>
      </w:r>
      <w:r w:rsidR="00C16052" w:rsidRPr="00FB5A2F">
        <w:t>8</w:t>
      </w:r>
      <w:r w:rsidR="00852C67" w:rsidRPr="00FB5A2F">
        <w:t xml:space="preserve"> учетных записей</w:t>
      </w:r>
      <w:r w:rsidRPr="00C16052">
        <w:t>;</w:t>
      </w:r>
    </w:p>
    <w:p w14:paraId="52409DE3" w14:textId="2D6B8429" w:rsidR="00DE069D" w:rsidRDefault="00DE069D" w:rsidP="00FB5A2F">
      <w:pPr>
        <w:pStyle w:val="a5"/>
        <w:numPr>
          <w:ilvl w:val="0"/>
          <w:numId w:val="55"/>
        </w:numPr>
        <w:ind w:left="0" w:firstLine="709"/>
      </w:pPr>
      <w:r w:rsidRPr="00C16052">
        <w:t>Обеспечено развитие и функционирование технологической</w:t>
      </w:r>
      <w:r w:rsidRPr="00DE069D">
        <w:t xml:space="preserve">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p w14:paraId="10B9E5B3" w14:textId="5E2A62B2" w:rsidR="00DE069D" w:rsidRDefault="00DE069D" w:rsidP="00FB5A2F">
      <w:pPr>
        <w:pStyle w:val="a5"/>
        <w:numPr>
          <w:ilvl w:val="0"/>
          <w:numId w:val="55"/>
        </w:numPr>
        <w:ind w:left="0" w:firstLine="709"/>
      </w:pPr>
      <w:proofErr w:type="gramStart"/>
      <w:r>
        <w:t xml:space="preserve">В рамках </w:t>
      </w:r>
      <w:r w:rsidR="00FB5A2F">
        <w:t>Федерального проекта</w:t>
      </w:r>
      <w:r w:rsidRPr="00DE069D">
        <w:t xml:space="preserve"> </w:t>
      </w:r>
      <w:r>
        <w:t>«</w:t>
      </w:r>
      <w:r w:rsidRPr="00DE069D">
        <w:t>Информационная инфраструктура</w:t>
      </w:r>
      <w:r>
        <w:t>»</w:t>
      </w:r>
      <w:r w:rsidRPr="00DE069D">
        <w:t xml:space="preserve"> </w:t>
      </w:r>
      <w:r>
        <w:t>о</w:t>
      </w:r>
      <w:r w:rsidRPr="00DE069D">
        <w:t>беспечено подключение СЗО Ленинградской области (фельдшерских и фельдшерско-акушерских пунктов государственной и муниципальной систем здравоохранения, образовательных организаций, реализующих образовательные программы общего образования и/или среднего профессионального образования, органов государственной власти, органов местного самоуправления и государственных внебюджетных фондов)</w:t>
      </w:r>
      <w:r>
        <w:t xml:space="preserve"> </w:t>
      </w:r>
      <w:r w:rsidRPr="00DE069D">
        <w:t>к сети «Интернет»</w:t>
      </w:r>
      <w:r>
        <w:t xml:space="preserve"> </w:t>
      </w:r>
      <w:r w:rsidRPr="00DE069D">
        <w:t xml:space="preserve">в полном объёме в соответствие с утвержденным </w:t>
      </w:r>
      <w:proofErr w:type="spellStart"/>
      <w:r w:rsidRPr="00DE069D">
        <w:t>Минцифрой</w:t>
      </w:r>
      <w:proofErr w:type="spellEnd"/>
      <w:r w:rsidRPr="00DE069D">
        <w:t xml:space="preserve"> </w:t>
      </w:r>
      <w:r>
        <w:t xml:space="preserve">РФ </w:t>
      </w:r>
      <w:r w:rsidRPr="00DE069D">
        <w:t>уточненным перечнем</w:t>
      </w:r>
      <w:r>
        <w:t>.</w:t>
      </w:r>
      <w:proofErr w:type="gramEnd"/>
      <w:r>
        <w:t xml:space="preserve"> </w:t>
      </w:r>
      <w:r w:rsidRPr="00DE069D">
        <w:t>Обеспечено на участках мировых судей защищённое подключение к сети ГАС «Правосудие», а также защищённое межведомственное электронное взаимодействие</w:t>
      </w:r>
    </w:p>
    <w:p w14:paraId="428CC3CB" w14:textId="2CE3B98D" w:rsidR="00AE1D1A" w:rsidRDefault="00BE60AB" w:rsidP="00FB5A2F">
      <w:pPr>
        <w:pStyle w:val="a5"/>
        <w:numPr>
          <w:ilvl w:val="0"/>
          <w:numId w:val="54"/>
        </w:numPr>
        <w:ind w:left="0" w:firstLine="709"/>
      </w:pPr>
      <w:r>
        <w:t>П</w:t>
      </w:r>
      <w:r w:rsidR="00AE1D1A">
        <w:t>одпрограмм</w:t>
      </w:r>
      <w:r>
        <w:t>а</w:t>
      </w:r>
      <w:r w:rsidR="00AE1D1A">
        <w:t xml:space="preserve"> 5 </w:t>
      </w:r>
      <w:r w:rsidR="00AE1D1A" w:rsidRPr="009375D3">
        <w:t>«Развитие государственной гражданской службы Ленинградской области и формирование ее единого информационно-коммуникационного пространства»</w:t>
      </w:r>
      <w:r w:rsidR="00DE069D" w:rsidRPr="00DE069D">
        <w:t>:</w:t>
      </w:r>
    </w:p>
    <w:p w14:paraId="37522486" w14:textId="1B193B2E" w:rsidR="00DE069D" w:rsidRDefault="00DE069D" w:rsidP="00FB5A2F">
      <w:pPr>
        <w:pStyle w:val="a5"/>
        <w:numPr>
          <w:ilvl w:val="0"/>
          <w:numId w:val="55"/>
        </w:numPr>
        <w:ind w:left="0" w:firstLine="709"/>
      </w:pPr>
      <w:r>
        <w:lastRenderedPageBreak/>
        <w:t xml:space="preserve">Обеспечена </w:t>
      </w:r>
      <w:r w:rsidRPr="00DE069D">
        <w:t>автоматиз</w:t>
      </w:r>
      <w:r>
        <w:t>ация</w:t>
      </w:r>
      <w:r w:rsidRPr="00DE069D">
        <w:t xml:space="preserve">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 обучения и оценки персонала</w:t>
      </w:r>
      <w:r>
        <w:t xml:space="preserve"> на уровне 54 %.</w:t>
      </w:r>
    </w:p>
    <w:p w14:paraId="24BA6ED1" w14:textId="77777777" w:rsidR="00E70D32" w:rsidRDefault="00E70D32">
      <w:pPr>
        <w:ind w:firstLine="709"/>
        <w:jc w:val="center"/>
        <w:rPr>
          <w:u w:val="single"/>
        </w:rPr>
      </w:pPr>
    </w:p>
    <w:p w14:paraId="00000006" w14:textId="77777777" w:rsidR="00CF48DF" w:rsidRDefault="004C3675">
      <w:pPr>
        <w:ind w:firstLine="709"/>
        <w:jc w:val="center"/>
        <w:rPr>
          <w:u w:val="single"/>
        </w:rPr>
      </w:pPr>
      <w:r>
        <w:rPr>
          <w:u w:val="single"/>
        </w:rPr>
        <w:t>Подпрограмма 1 «Цифровая трансформация государственного управления Ленинградской области»</w:t>
      </w:r>
    </w:p>
    <w:p w14:paraId="00000007" w14:textId="77777777" w:rsidR="00CF48DF" w:rsidRDefault="00CF48DF">
      <w:pPr>
        <w:ind w:firstLine="709"/>
      </w:pPr>
    </w:p>
    <w:p w14:paraId="00000008" w14:textId="77777777" w:rsidR="00CF48DF" w:rsidRPr="00242621" w:rsidRDefault="004C3675" w:rsidP="001B22E4">
      <w:pPr>
        <w:numPr>
          <w:ilvl w:val="0"/>
          <w:numId w:val="12"/>
        </w:numPr>
        <w:pBdr>
          <w:top w:val="nil"/>
          <w:left w:val="nil"/>
          <w:bottom w:val="nil"/>
          <w:right w:val="nil"/>
          <w:between w:val="nil"/>
        </w:pBdr>
        <w:ind w:left="0" w:firstLine="709"/>
        <w:rPr>
          <w:color w:val="000000"/>
        </w:rPr>
      </w:pPr>
      <w:r w:rsidRPr="00242621">
        <w:rPr>
          <w:i/>
          <w:color w:val="000000"/>
        </w:rPr>
        <w:t>по основному мероприятию «Трансформация государственных и муниципальных услуг»</w:t>
      </w:r>
      <w:r w:rsidRPr="00242621">
        <w:rPr>
          <w:color w:val="000000"/>
        </w:rPr>
        <w:t>:</w:t>
      </w:r>
    </w:p>
    <w:p w14:paraId="5293CDDF" w14:textId="48B8903C" w:rsidR="002401B4" w:rsidRPr="00E239E7" w:rsidRDefault="004C3675" w:rsidP="002401B4">
      <w:pPr>
        <w:numPr>
          <w:ilvl w:val="0"/>
          <w:numId w:val="23"/>
        </w:numPr>
        <w:pBdr>
          <w:top w:val="nil"/>
          <w:left w:val="nil"/>
          <w:bottom w:val="nil"/>
          <w:right w:val="nil"/>
          <w:between w:val="nil"/>
        </w:pBdr>
        <w:ind w:left="0" w:firstLine="709"/>
      </w:pPr>
      <w:r w:rsidRPr="00242621">
        <w:rPr>
          <w:color w:val="000000"/>
        </w:rPr>
        <w:t xml:space="preserve">В </w:t>
      </w:r>
      <w:r w:rsidRPr="00242621">
        <w:t>рамках</w:t>
      </w:r>
      <w:r w:rsidRPr="00242621">
        <w:rPr>
          <w:color w:val="000000"/>
        </w:rPr>
        <w:t xml:space="preserve"> реализации мероприятия «Проведение мониторинга качества и доступности </w:t>
      </w:r>
      <w:proofErr w:type="gramStart"/>
      <w:r w:rsidRPr="00242621">
        <w:rPr>
          <w:color w:val="000000"/>
        </w:rPr>
        <w:t>предоставления</w:t>
      </w:r>
      <w:proofErr w:type="gramEnd"/>
      <w:r w:rsidRPr="00242621">
        <w:rPr>
          <w:color w:val="000000"/>
        </w:rPr>
        <w:t xml:space="preserve"> государственных и муниципальных услуг» предусмотрено проведение мониторинга качества и доступности государственных и муниципальных услуг на общую сумму 1 16</w:t>
      </w:r>
      <w:r w:rsidR="00FB5A2F">
        <w:rPr>
          <w:color w:val="000000"/>
        </w:rPr>
        <w:t>0</w:t>
      </w:r>
      <w:r w:rsidRPr="00242621">
        <w:rPr>
          <w:color w:val="000000"/>
        </w:rPr>
        <w:t xml:space="preserve">,0  тыс. рублей. </w:t>
      </w:r>
      <w:r w:rsidR="002401B4" w:rsidRPr="00242621">
        <w:rPr>
          <w:bCs/>
        </w:rPr>
        <w:t>В результате исполнения государственного контракта н</w:t>
      </w:r>
      <w:r w:rsidR="002401B4" w:rsidRPr="00242621">
        <w:t>а 1 этапе мониторинга исполнителем была</w:t>
      </w:r>
      <w:r w:rsidR="002401B4" w:rsidRPr="00E239E7">
        <w:t xml:space="preserve"> разработана методика исследования, проведен набор и инструктаж интервьюеров, проведен мониторинг качества и доступности предоставления государственных и муниципальных услуг, полученных респондентами в 2020 и 2021 годах.</w:t>
      </w:r>
      <w:r w:rsidR="002401B4">
        <w:t xml:space="preserve"> На 2 этапе </w:t>
      </w:r>
      <w:r w:rsidR="002401B4" w:rsidRPr="00E239E7">
        <w:t xml:space="preserve">проведено исследование и анализ данных, полученных исполнителем в рамках выполнения работ по первому этапу. Подготовлен подробный отчет, в том числе с отражением информации по широкому спектру факторов, влияющих на уровень удовлетворенности граждан и </w:t>
      </w:r>
      <w:proofErr w:type="gramStart"/>
      <w:r w:rsidR="002401B4" w:rsidRPr="00E239E7">
        <w:t>бизнес-сообщества</w:t>
      </w:r>
      <w:proofErr w:type="gramEnd"/>
      <w:r w:rsidR="002401B4" w:rsidRPr="00E239E7">
        <w:t xml:space="preserve"> качеством предоставления государственных и муниципальных услуг. Также были даны рекомендации по повышению качества и доступности государственных и муниципальных услуг </w:t>
      </w:r>
    </w:p>
    <w:p w14:paraId="00000009" w14:textId="0B4DC7E5" w:rsidR="00CF48DF" w:rsidRDefault="002401B4" w:rsidP="002401B4">
      <w:pPr>
        <w:pBdr>
          <w:top w:val="nil"/>
          <w:left w:val="nil"/>
          <w:bottom w:val="nil"/>
          <w:right w:val="nil"/>
          <w:between w:val="nil"/>
        </w:pBdr>
        <w:ind w:firstLine="709"/>
      </w:pPr>
      <w:r w:rsidRPr="00E239E7">
        <w:t>Итоговые результаты мониторинга представлены ниже:</w:t>
      </w:r>
    </w:p>
    <w:tbl>
      <w:tblPr>
        <w:tblW w:w="10365" w:type="dxa"/>
        <w:jc w:val="center"/>
        <w:tblInd w:w="319" w:type="dxa"/>
        <w:shd w:val="clear" w:color="auto" w:fill="E5B8B7" w:themeFill="accent2" w:themeFillTint="66"/>
        <w:tblLayout w:type="fixed"/>
        <w:tblCellMar>
          <w:top w:w="102" w:type="dxa"/>
          <w:left w:w="62" w:type="dxa"/>
          <w:bottom w:w="102" w:type="dxa"/>
          <w:right w:w="62" w:type="dxa"/>
        </w:tblCellMar>
        <w:tblLook w:val="0000" w:firstRow="0" w:lastRow="0" w:firstColumn="0" w:lastColumn="0" w:noHBand="0" w:noVBand="0"/>
      </w:tblPr>
      <w:tblGrid>
        <w:gridCol w:w="506"/>
        <w:gridCol w:w="6095"/>
        <w:gridCol w:w="1355"/>
        <w:gridCol w:w="1275"/>
        <w:gridCol w:w="1134"/>
      </w:tblGrid>
      <w:tr w:rsidR="002401B4" w:rsidRPr="00E239E7" w14:paraId="46749138" w14:textId="77777777" w:rsidTr="002401B4">
        <w:trPr>
          <w:trHeight w:val="728"/>
          <w:jc w:val="center"/>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8F65FAF" w14:textId="77777777" w:rsidR="002401B4" w:rsidRPr="00E239E7" w:rsidRDefault="002401B4" w:rsidP="00E70D32">
            <w:pPr>
              <w:ind w:firstLine="0"/>
              <w:jc w:val="center"/>
              <w:rPr>
                <w:sz w:val="22"/>
              </w:rPr>
            </w:pPr>
            <w:r w:rsidRPr="00E239E7">
              <w:rPr>
                <w:sz w:val="22"/>
              </w:rPr>
              <w:t xml:space="preserve">№ </w:t>
            </w:r>
            <w:proofErr w:type="gramStart"/>
            <w:r w:rsidRPr="00E239E7">
              <w:rPr>
                <w:sz w:val="22"/>
              </w:rPr>
              <w:t>п</w:t>
            </w:r>
            <w:proofErr w:type="gramEnd"/>
            <w:r w:rsidRPr="00E239E7">
              <w:rPr>
                <w:sz w:val="22"/>
              </w:rPr>
              <w:t>/п</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EC19B35" w14:textId="77777777" w:rsidR="002401B4" w:rsidRPr="00E239E7" w:rsidRDefault="002401B4" w:rsidP="00E70D32">
            <w:pPr>
              <w:ind w:firstLine="0"/>
              <w:rPr>
                <w:sz w:val="22"/>
              </w:rPr>
            </w:pPr>
            <w:r w:rsidRPr="00E239E7">
              <w:rPr>
                <w:sz w:val="22"/>
              </w:rPr>
              <w:t>Основные показатели мониторинга (включая целевые показатели, установленные Указом Президента Российской Федерации</w:t>
            </w:r>
            <w:r w:rsidRPr="00E239E7">
              <w:rPr>
                <w:sz w:val="22"/>
              </w:rPr>
              <w:br/>
              <w:t>от 07.05.2012 № 601)</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46C29E7" w14:textId="77777777" w:rsidR="002401B4" w:rsidRPr="00E239E7" w:rsidRDefault="002401B4" w:rsidP="00E70D32">
            <w:pPr>
              <w:ind w:firstLine="0"/>
              <w:jc w:val="center"/>
              <w:rPr>
                <w:sz w:val="22"/>
              </w:rPr>
            </w:pPr>
            <w:r w:rsidRPr="00E239E7">
              <w:rPr>
                <w:sz w:val="22"/>
              </w:rPr>
              <w:t>2021 год (план)</w:t>
            </w:r>
          </w:p>
        </w:tc>
        <w:tc>
          <w:tcPr>
            <w:tcW w:w="1275" w:type="dxa"/>
            <w:tcBorders>
              <w:top w:val="single" w:sz="4" w:space="0" w:color="auto"/>
              <w:left w:val="single" w:sz="4" w:space="0" w:color="auto"/>
              <w:bottom w:val="single" w:sz="4" w:space="0" w:color="auto"/>
              <w:right w:val="single" w:sz="4" w:space="0" w:color="auto"/>
            </w:tcBorders>
          </w:tcPr>
          <w:p w14:paraId="24906141" w14:textId="77777777" w:rsidR="002401B4" w:rsidRPr="00E239E7" w:rsidRDefault="002401B4" w:rsidP="00E70D32">
            <w:pPr>
              <w:ind w:firstLine="0"/>
              <w:jc w:val="center"/>
              <w:rPr>
                <w:sz w:val="22"/>
              </w:rPr>
            </w:pPr>
            <w:r w:rsidRPr="00E239E7">
              <w:rPr>
                <w:sz w:val="22"/>
              </w:rPr>
              <w:t>2021 год (факт)</w:t>
            </w:r>
          </w:p>
          <w:p w14:paraId="51EFC863" w14:textId="77777777" w:rsidR="002401B4" w:rsidRPr="00E239E7" w:rsidRDefault="002401B4" w:rsidP="00E70D32">
            <w:pPr>
              <w:ind w:firstLine="0"/>
              <w:jc w:val="center"/>
              <w:rPr>
                <w:sz w:val="22"/>
              </w:rPr>
            </w:pPr>
            <w:r w:rsidRPr="00E239E7">
              <w:rPr>
                <w:sz w:val="22"/>
              </w:rPr>
              <w:t>1 этап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76CA2" w14:textId="77777777" w:rsidR="002401B4" w:rsidRPr="00E239E7" w:rsidRDefault="002401B4" w:rsidP="00E70D32">
            <w:pPr>
              <w:ind w:firstLine="0"/>
              <w:jc w:val="center"/>
              <w:rPr>
                <w:sz w:val="22"/>
              </w:rPr>
            </w:pPr>
            <w:r w:rsidRPr="00E239E7">
              <w:rPr>
                <w:sz w:val="22"/>
              </w:rPr>
              <w:t>2021 год (факт)</w:t>
            </w:r>
          </w:p>
          <w:p w14:paraId="273F678F" w14:textId="77777777" w:rsidR="002401B4" w:rsidRPr="00E239E7" w:rsidRDefault="002401B4" w:rsidP="00E70D32">
            <w:pPr>
              <w:ind w:firstLine="0"/>
              <w:jc w:val="center"/>
              <w:rPr>
                <w:sz w:val="22"/>
              </w:rPr>
            </w:pPr>
            <w:r w:rsidRPr="00E239E7">
              <w:rPr>
                <w:sz w:val="22"/>
              </w:rPr>
              <w:t>2 этап</w:t>
            </w:r>
          </w:p>
        </w:tc>
      </w:tr>
      <w:tr w:rsidR="002401B4" w:rsidRPr="00E239E7" w14:paraId="745B26CC" w14:textId="77777777" w:rsidTr="002401B4">
        <w:trPr>
          <w:trHeight w:val="473"/>
          <w:jc w:val="center"/>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0F3FAFF" w14:textId="77777777" w:rsidR="002401B4" w:rsidRPr="00E239E7" w:rsidRDefault="002401B4" w:rsidP="00935D09">
            <w:pPr>
              <w:numPr>
                <w:ilvl w:val="0"/>
                <w:numId w:val="47"/>
              </w:numPr>
              <w:ind w:left="0" w:firstLine="0"/>
              <w:jc w:val="center"/>
              <w:rPr>
                <w:sz w:val="22"/>
              </w:rPr>
            </w:pPr>
            <w:r w:rsidRPr="00E239E7">
              <w:rPr>
                <w:sz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F0C076" w14:textId="77777777" w:rsidR="002401B4" w:rsidRPr="00E239E7" w:rsidRDefault="002401B4" w:rsidP="00E70D32">
            <w:pPr>
              <w:ind w:firstLine="0"/>
              <w:rPr>
                <w:sz w:val="22"/>
              </w:rPr>
            </w:pPr>
            <w:r w:rsidRPr="00E239E7">
              <w:rPr>
                <w:sz w:val="22"/>
              </w:rPr>
              <w:t>Уровень удовлетворенности граждан качеством государственных и муниципальных услуг</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1142EB4" w14:textId="77777777" w:rsidR="002401B4" w:rsidRPr="00E239E7" w:rsidRDefault="002401B4" w:rsidP="00E70D32">
            <w:pPr>
              <w:ind w:firstLine="0"/>
              <w:jc w:val="center"/>
              <w:rPr>
                <w:sz w:val="22"/>
              </w:rPr>
            </w:pPr>
            <w:r w:rsidRPr="00E239E7">
              <w:rPr>
                <w:sz w:val="22"/>
              </w:rPr>
              <w:t>90</w:t>
            </w:r>
          </w:p>
        </w:tc>
        <w:tc>
          <w:tcPr>
            <w:tcW w:w="1275" w:type="dxa"/>
            <w:tcBorders>
              <w:top w:val="single" w:sz="4" w:space="0" w:color="auto"/>
              <w:left w:val="single" w:sz="4" w:space="0" w:color="auto"/>
              <w:bottom w:val="single" w:sz="4" w:space="0" w:color="auto"/>
              <w:right w:val="single" w:sz="4" w:space="0" w:color="auto"/>
            </w:tcBorders>
          </w:tcPr>
          <w:p w14:paraId="2E50B1CE" w14:textId="77777777" w:rsidR="002401B4" w:rsidRPr="00E239E7" w:rsidRDefault="002401B4" w:rsidP="00E70D32">
            <w:pPr>
              <w:ind w:firstLine="0"/>
              <w:jc w:val="center"/>
              <w:rPr>
                <w:sz w:val="22"/>
              </w:rPr>
            </w:pPr>
            <w:r w:rsidRPr="00E239E7">
              <w:rPr>
                <w:sz w:val="22"/>
              </w:rPr>
              <w:t>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1F830" w14:textId="77777777" w:rsidR="002401B4" w:rsidRPr="00E239E7" w:rsidRDefault="002401B4" w:rsidP="00E70D32">
            <w:pPr>
              <w:ind w:firstLine="0"/>
              <w:jc w:val="center"/>
              <w:rPr>
                <w:sz w:val="22"/>
              </w:rPr>
            </w:pPr>
            <w:r w:rsidRPr="00E239E7">
              <w:rPr>
                <w:sz w:val="22"/>
              </w:rPr>
              <w:t>94</w:t>
            </w:r>
          </w:p>
        </w:tc>
      </w:tr>
      <w:tr w:rsidR="002401B4" w:rsidRPr="00E239E7" w14:paraId="1CB648CF" w14:textId="77777777" w:rsidTr="002401B4">
        <w:trPr>
          <w:trHeight w:val="1108"/>
          <w:jc w:val="center"/>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7EC4662" w14:textId="77777777" w:rsidR="002401B4" w:rsidRPr="00E239E7" w:rsidRDefault="002401B4" w:rsidP="00935D09">
            <w:pPr>
              <w:numPr>
                <w:ilvl w:val="0"/>
                <w:numId w:val="47"/>
              </w:numPr>
              <w:ind w:left="0" w:firstLine="0"/>
              <w:jc w:val="center"/>
              <w:rPr>
                <w:sz w:val="22"/>
              </w:rPr>
            </w:pPr>
            <w:r w:rsidRPr="00E239E7">
              <w:rPr>
                <w:sz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E551B8E" w14:textId="77777777" w:rsidR="002401B4" w:rsidRPr="00E239E7" w:rsidRDefault="002401B4" w:rsidP="00E70D32">
            <w:pPr>
              <w:ind w:firstLine="0"/>
              <w:rPr>
                <w:sz w:val="22"/>
              </w:rPr>
            </w:pPr>
            <w:r w:rsidRPr="00E239E7">
              <w:rPr>
                <w:sz w:val="22"/>
              </w:rPr>
              <w:t xml:space="preserve">Среднее количество обращений представителя </w:t>
            </w:r>
            <w:proofErr w:type="gramStart"/>
            <w:r w:rsidRPr="00E239E7">
              <w:rPr>
                <w:sz w:val="22"/>
              </w:rPr>
              <w:t>бизнес-сообщества</w:t>
            </w:r>
            <w:proofErr w:type="gramEnd"/>
            <w:r w:rsidRPr="00E239E7">
              <w:rPr>
                <w:sz w:val="22"/>
              </w:rPr>
              <w:t xml:space="preserve"> в органы исполнительной власти или органы местного самоуправления Ленинградской области для получения одной государственной или муниципальной услуги (единиц)</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20EFD63" w14:textId="77777777" w:rsidR="002401B4" w:rsidRPr="00E239E7" w:rsidRDefault="002401B4" w:rsidP="00E70D32">
            <w:pPr>
              <w:ind w:firstLine="0"/>
              <w:jc w:val="center"/>
              <w:rPr>
                <w:sz w:val="22"/>
              </w:rPr>
            </w:pPr>
            <w:r w:rsidRPr="00E239E7">
              <w:rPr>
                <w:sz w:val="22"/>
              </w:rPr>
              <w:t>2</w:t>
            </w:r>
          </w:p>
        </w:tc>
        <w:tc>
          <w:tcPr>
            <w:tcW w:w="1275" w:type="dxa"/>
            <w:tcBorders>
              <w:top w:val="single" w:sz="4" w:space="0" w:color="auto"/>
              <w:left w:val="single" w:sz="4" w:space="0" w:color="auto"/>
              <w:bottom w:val="single" w:sz="4" w:space="0" w:color="auto"/>
              <w:right w:val="single" w:sz="4" w:space="0" w:color="auto"/>
            </w:tcBorders>
          </w:tcPr>
          <w:p w14:paraId="241BA0E6" w14:textId="77777777" w:rsidR="002401B4" w:rsidRPr="00E239E7" w:rsidRDefault="002401B4" w:rsidP="00E70D32">
            <w:pPr>
              <w:ind w:firstLine="0"/>
              <w:jc w:val="center"/>
              <w:rPr>
                <w:sz w:val="22"/>
              </w:rPr>
            </w:pPr>
            <w:r w:rsidRPr="00E239E7">
              <w:rPr>
                <w:sz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F85A8A" w14:textId="77777777" w:rsidR="002401B4" w:rsidRPr="00E239E7" w:rsidRDefault="002401B4" w:rsidP="00E70D32">
            <w:pPr>
              <w:ind w:firstLine="0"/>
              <w:jc w:val="center"/>
              <w:rPr>
                <w:sz w:val="22"/>
              </w:rPr>
            </w:pPr>
            <w:r w:rsidRPr="00E239E7">
              <w:rPr>
                <w:sz w:val="22"/>
              </w:rPr>
              <w:t>1,8</w:t>
            </w:r>
          </w:p>
        </w:tc>
      </w:tr>
      <w:tr w:rsidR="002401B4" w:rsidRPr="00E239E7" w14:paraId="4522A025" w14:textId="77777777" w:rsidTr="002401B4">
        <w:trPr>
          <w:jc w:val="center"/>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813FD86" w14:textId="77777777" w:rsidR="002401B4" w:rsidRPr="00E239E7" w:rsidRDefault="002401B4" w:rsidP="00935D09">
            <w:pPr>
              <w:numPr>
                <w:ilvl w:val="0"/>
                <w:numId w:val="47"/>
              </w:numPr>
              <w:ind w:left="0" w:firstLine="0"/>
              <w:jc w:val="center"/>
              <w:rPr>
                <w:sz w:val="22"/>
              </w:rPr>
            </w:pPr>
            <w:r w:rsidRPr="00E239E7">
              <w:rPr>
                <w:sz w:val="22"/>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1F1CCBA" w14:textId="77777777" w:rsidR="002401B4" w:rsidRPr="00E239E7" w:rsidRDefault="002401B4" w:rsidP="00E70D32">
            <w:pPr>
              <w:ind w:firstLine="0"/>
              <w:rPr>
                <w:sz w:val="22"/>
              </w:rPr>
            </w:pPr>
            <w:r w:rsidRPr="00E239E7">
              <w:rPr>
                <w:sz w:val="22"/>
              </w:rPr>
              <w:t>Среднее время ожидания в очереди при обращении заявителя за государственной или муниципальной услугой (минут)</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447ED9C" w14:textId="77777777" w:rsidR="002401B4" w:rsidRPr="00E239E7" w:rsidRDefault="002401B4" w:rsidP="00E70D32">
            <w:pPr>
              <w:ind w:firstLine="0"/>
              <w:jc w:val="center"/>
              <w:rPr>
                <w:sz w:val="22"/>
              </w:rPr>
            </w:pPr>
            <w:r w:rsidRPr="00E239E7">
              <w:rPr>
                <w:sz w:val="22"/>
              </w:rPr>
              <w:t>15</w:t>
            </w:r>
          </w:p>
        </w:tc>
        <w:tc>
          <w:tcPr>
            <w:tcW w:w="1275" w:type="dxa"/>
            <w:tcBorders>
              <w:top w:val="single" w:sz="4" w:space="0" w:color="auto"/>
              <w:left w:val="single" w:sz="4" w:space="0" w:color="auto"/>
              <w:bottom w:val="single" w:sz="4" w:space="0" w:color="auto"/>
              <w:right w:val="single" w:sz="4" w:space="0" w:color="auto"/>
            </w:tcBorders>
          </w:tcPr>
          <w:p w14:paraId="1673650C" w14:textId="77777777" w:rsidR="002401B4" w:rsidRPr="00E239E7" w:rsidRDefault="002401B4" w:rsidP="00E70D32">
            <w:pPr>
              <w:ind w:firstLine="0"/>
              <w:jc w:val="center"/>
              <w:rPr>
                <w:sz w:val="22"/>
              </w:rPr>
            </w:pPr>
            <w:r w:rsidRPr="00E239E7">
              <w:rPr>
                <w:sz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F83BFF" w14:textId="77777777" w:rsidR="002401B4" w:rsidRPr="00E239E7" w:rsidRDefault="002401B4" w:rsidP="00E70D32">
            <w:pPr>
              <w:ind w:firstLine="0"/>
              <w:jc w:val="center"/>
              <w:rPr>
                <w:sz w:val="22"/>
              </w:rPr>
            </w:pPr>
            <w:r w:rsidRPr="00E239E7">
              <w:rPr>
                <w:sz w:val="22"/>
              </w:rPr>
              <w:t>12</w:t>
            </w:r>
          </w:p>
        </w:tc>
      </w:tr>
      <w:tr w:rsidR="002401B4" w:rsidRPr="00E239E7" w14:paraId="057DDE82" w14:textId="77777777" w:rsidTr="002401B4">
        <w:trPr>
          <w:jc w:val="center"/>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C66849B" w14:textId="77777777" w:rsidR="002401B4" w:rsidRPr="00E239E7" w:rsidRDefault="002401B4" w:rsidP="00935D09">
            <w:pPr>
              <w:numPr>
                <w:ilvl w:val="0"/>
                <w:numId w:val="47"/>
              </w:numPr>
              <w:ind w:left="0" w:firstLine="0"/>
              <w:jc w:val="center"/>
              <w:rPr>
                <w:sz w:val="22"/>
              </w:rPr>
            </w:pPr>
            <w:r w:rsidRPr="00E239E7">
              <w:rPr>
                <w:sz w:val="22"/>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3FA0DFD" w14:textId="77777777" w:rsidR="002401B4" w:rsidRPr="00E239E7" w:rsidRDefault="002401B4" w:rsidP="00E70D32">
            <w:pPr>
              <w:ind w:firstLine="0"/>
              <w:rPr>
                <w:sz w:val="22"/>
              </w:rPr>
            </w:pPr>
            <w:r w:rsidRPr="00E239E7">
              <w:rPr>
                <w:sz w:val="22"/>
              </w:rPr>
              <w:t>Доля граждан, использующих механизм получения государственных и муниципальных услуг в электронной форме</w:t>
            </w:r>
            <w:proofErr w:type="gramStart"/>
            <w:r w:rsidRPr="00E239E7">
              <w:rPr>
                <w:sz w:val="22"/>
              </w:rPr>
              <w:t xml:space="preserve"> (%)</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AF7A165" w14:textId="77777777" w:rsidR="002401B4" w:rsidRPr="00E239E7" w:rsidRDefault="002401B4" w:rsidP="00E70D32">
            <w:pPr>
              <w:ind w:firstLine="0"/>
              <w:jc w:val="center"/>
              <w:rPr>
                <w:sz w:val="22"/>
              </w:rPr>
            </w:pPr>
            <w:r w:rsidRPr="00E239E7">
              <w:rPr>
                <w:sz w:val="22"/>
              </w:rPr>
              <w:t>70</w:t>
            </w:r>
          </w:p>
        </w:tc>
        <w:tc>
          <w:tcPr>
            <w:tcW w:w="1275" w:type="dxa"/>
            <w:tcBorders>
              <w:top w:val="single" w:sz="4" w:space="0" w:color="auto"/>
              <w:left w:val="single" w:sz="4" w:space="0" w:color="auto"/>
              <w:bottom w:val="single" w:sz="4" w:space="0" w:color="auto"/>
              <w:right w:val="single" w:sz="4" w:space="0" w:color="auto"/>
            </w:tcBorders>
          </w:tcPr>
          <w:p w14:paraId="58F7442E" w14:textId="77777777" w:rsidR="002401B4" w:rsidRPr="00E239E7" w:rsidRDefault="002401B4" w:rsidP="00E70D32">
            <w:pPr>
              <w:ind w:firstLine="0"/>
              <w:jc w:val="center"/>
              <w:rPr>
                <w:sz w:val="22"/>
              </w:rPr>
            </w:pPr>
            <w:r w:rsidRPr="00E239E7">
              <w:rPr>
                <w:sz w:val="22"/>
              </w:rPr>
              <w:t>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F8429" w14:textId="77777777" w:rsidR="002401B4" w:rsidRPr="00E239E7" w:rsidRDefault="002401B4" w:rsidP="00E70D32">
            <w:pPr>
              <w:ind w:firstLine="0"/>
              <w:jc w:val="center"/>
              <w:rPr>
                <w:sz w:val="22"/>
              </w:rPr>
            </w:pPr>
            <w:r w:rsidRPr="00E239E7">
              <w:rPr>
                <w:sz w:val="22"/>
              </w:rPr>
              <w:t>74</w:t>
            </w:r>
          </w:p>
        </w:tc>
      </w:tr>
    </w:tbl>
    <w:p w14:paraId="41FA548A" w14:textId="77777777" w:rsidR="002401B4" w:rsidRPr="0038352A" w:rsidRDefault="002401B4" w:rsidP="002401B4">
      <w:pPr>
        <w:pBdr>
          <w:top w:val="nil"/>
          <w:left w:val="nil"/>
          <w:bottom w:val="nil"/>
          <w:right w:val="nil"/>
          <w:between w:val="nil"/>
        </w:pBdr>
        <w:ind w:firstLine="709"/>
        <w:rPr>
          <w:color w:val="000000"/>
          <w:highlight w:val="lightGray"/>
        </w:rPr>
      </w:pPr>
    </w:p>
    <w:p w14:paraId="0000000A" w14:textId="77777777" w:rsidR="00CF48DF" w:rsidRPr="0038352A" w:rsidRDefault="004C3675" w:rsidP="00B026C0">
      <w:pPr>
        <w:numPr>
          <w:ilvl w:val="0"/>
          <w:numId w:val="23"/>
        </w:numPr>
        <w:pBdr>
          <w:top w:val="nil"/>
          <w:left w:val="nil"/>
          <w:bottom w:val="nil"/>
          <w:right w:val="nil"/>
          <w:between w:val="nil"/>
        </w:pBdr>
        <w:ind w:left="0" w:firstLine="709"/>
        <w:rPr>
          <w:color w:val="000000"/>
        </w:rPr>
      </w:pPr>
      <w:r w:rsidRPr="0038352A">
        <w:rPr>
          <w:color w:val="000000"/>
        </w:rPr>
        <w:t>По мероприятию «Цифровая платформа "</w:t>
      </w:r>
      <w:proofErr w:type="spellStart"/>
      <w:r w:rsidRPr="0038352A">
        <w:rPr>
          <w:color w:val="000000"/>
        </w:rPr>
        <w:t>Госуслуги</w:t>
      </w:r>
      <w:proofErr w:type="spellEnd"/>
      <w:r w:rsidRPr="0038352A">
        <w:rPr>
          <w:color w:val="000000"/>
        </w:rPr>
        <w:t>" (сопровождение)» обеспечено сопровождение государственной информационной системы Ленинградской области «Цифровая платформа «</w:t>
      </w:r>
      <w:proofErr w:type="spellStart"/>
      <w:r w:rsidRPr="0038352A">
        <w:rPr>
          <w:color w:val="000000"/>
        </w:rPr>
        <w:t>Госуслуги</w:t>
      </w:r>
      <w:proofErr w:type="spellEnd"/>
      <w:r w:rsidRPr="0038352A">
        <w:rPr>
          <w:color w:val="000000"/>
        </w:rPr>
        <w:t xml:space="preserve">», а также информационной системы Ленинградской области «Портал государственных и </w:t>
      </w:r>
      <w:r w:rsidRPr="0038352A">
        <w:rPr>
          <w:color w:val="000000"/>
        </w:rPr>
        <w:lastRenderedPageBreak/>
        <w:t xml:space="preserve">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 </w:t>
      </w:r>
    </w:p>
    <w:p w14:paraId="0000000D" w14:textId="77777777" w:rsidR="00CF48DF" w:rsidRPr="0038352A" w:rsidRDefault="004C3675">
      <w:pPr>
        <w:ind w:firstLine="567"/>
        <w:rPr>
          <w:color w:val="000000"/>
        </w:rPr>
      </w:pPr>
      <w:r w:rsidRPr="0038352A">
        <w:rPr>
          <w:color w:val="000000"/>
        </w:rPr>
        <w:t>По автоматизированной информационной системе  «Межведомственное электронное взаимодействие в Ленинградской области» (далее – АИС «</w:t>
      </w:r>
      <w:proofErr w:type="spellStart"/>
      <w:r w:rsidRPr="0038352A">
        <w:rPr>
          <w:color w:val="000000"/>
        </w:rPr>
        <w:t>Межвед</w:t>
      </w:r>
      <w:proofErr w:type="spellEnd"/>
      <w:r w:rsidRPr="0038352A">
        <w:rPr>
          <w:color w:val="000000"/>
        </w:rPr>
        <w:t xml:space="preserve"> ЛО»), выполнено:</w:t>
      </w:r>
    </w:p>
    <w:p w14:paraId="0000000E" w14:textId="77777777" w:rsidR="00CF48DF" w:rsidRPr="0038352A" w:rsidRDefault="004C3675">
      <w:pPr>
        <w:numPr>
          <w:ilvl w:val="0"/>
          <w:numId w:val="11"/>
        </w:numPr>
        <w:pBdr>
          <w:top w:val="nil"/>
          <w:left w:val="nil"/>
          <w:bottom w:val="nil"/>
          <w:right w:val="nil"/>
          <w:between w:val="nil"/>
        </w:pBdr>
        <w:tabs>
          <w:tab w:val="left" w:pos="284"/>
        </w:tabs>
        <w:ind w:left="0" w:firstLine="709"/>
        <w:rPr>
          <w:color w:val="000000"/>
        </w:rPr>
      </w:pPr>
      <w:r w:rsidRPr="0038352A">
        <w:rPr>
          <w:color w:val="000000"/>
        </w:rPr>
        <w:t>поддержание в актуальном состоянии АИС «</w:t>
      </w:r>
      <w:proofErr w:type="spellStart"/>
      <w:r w:rsidRPr="0038352A">
        <w:rPr>
          <w:color w:val="000000"/>
        </w:rPr>
        <w:t>Межвед</w:t>
      </w:r>
      <w:proofErr w:type="spellEnd"/>
      <w:r w:rsidRPr="0038352A">
        <w:rPr>
          <w:color w:val="000000"/>
        </w:rPr>
        <w:t xml:space="preserve"> ЛО», ведение мониторинга доступности данных 198 сервисов;</w:t>
      </w:r>
    </w:p>
    <w:p w14:paraId="0000000F" w14:textId="77777777" w:rsidR="00CF48DF" w:rsidRPr="0038352A" w:rsidRDefault="004C3675">
      <w:pPr>
        <w:numPr>
          <w:ilvl w:val="0"/>
          <w:numId w:val="11"/>
        </w:numPr>
        <w:pBdr>
          <w:top w:val="nil"/>
          <w:left w:val="nil"/>
          <w:bottom w:val="nil"/>
          <w:right w:val="nil"/>
          <w:between w:val="nil"/>
        </w:pBdr>
        <w:tabs>
          <w:tab w:val="left" w:pos="284"/>
        </w:tabs>
        <w:ind w:left="0" w:firstLine="709"/>
        <w:rPr>
          <w:color w:val="000000"/>
        </w:rPr>
      </w:pPr>
      <w:r w:rsidRPr="0038352A">
        <w:rPr>
          <w:color w:val="000000"/>
        </w:rPr>
        <w:t>обновление методических материалов для участников взаимодействия с ГИС ГМП согласно актуальным изменениям, а также поступившим от пользователей ФК «Клиент ГИС ГМП» вопросам;</w:t>
      </w:r>
    </w:p>
    <w:p w14:paraId="00000010" w14:textId="77777777" w:rsidR="00CF48DF" w:rsidRPr="0038352A" w:rsidRDefault="004C3675">
      <w:pPr>
        <w:numPr>
          <w:ilvl w:val="0"/>
          <w:numId w:val="11"/>
        </w:numPr>
        <w:pBdr>
          <w:top w:val="nil"/>
          <w:left w:val="nil"/>
          <w:bottom w:val="nil"/>
          <w:right w:val="nil"/>
          <w:between w:val="nil"/>
        </w:pBdr>
        <w:tabs>
          <w:tab w:val="left" w:pos="284"/>
        </w:tabs>
        <w:ind w:left="0" w:firstLine="709"/>
        <w:rPr>
          <w:color w:val="000000"/>
        </w:rPr>
      </w:pPr>
      <w:r w:rsidRPr="0038352A">
        <w:rPr>
          <w:color w:val="000000"/>
        </w:rPr>
        <w:t>обновление учебных материалов для проведения обучения с ОИВ ЛО и органами местного самоуправления Ленинградской области (далее - ОМСУ ЛО) – участников взаимодействия;</w:t>
      </w:r>
    </w:p>
    <w:p w14:paraId="00000011" w14:textId="77777777" w:rsidR="00CF48DF" w:rsidRPr="0038352A" w:rsidRDefault="004C3675">
      <w:pPr>
        <w:numPr>
          <w:ilvl w:val="0"/>
          <w:numId w:val="11"/>
        </w:numPr>
        <w:pBdr>
          <w:top w:val="nil"/>
          <w:left w:val="nil"/>
          <w:bottom w:val="nil"/>
          <w:right w:val="nil"/>
          <w:between w:val="nil"/>
        </w:pBdr>
        <w:tabs>
          <w:tab w:val="left" w:pos="284"/>
        </w:tabs>
        <w:ind w:left="0" w:firstLine="709"/>
        <w:rPr>
          <w:color w:val="000000"/>
        </w:rPr>
      </w:pPr>
      <w:r w:rsidRPr="0038352A">
        <w:rPr>
          <w:color w:val="000000"/>
        </w:rPr>
        <w:t>проведение 2-х обучающих семинаров в формате ВКС для всех ОИВ ЛО и ОМСУ ЛО;</w:t>
      </w:r>
    </w:p>
    <w:p w14:paraId="00000012" w14:textId="77777777" w:rsidR="00CF48DF" w:rsidRPr="0038352A" w:rsidRDefault="004C3675">
      <w:pPr>
        <w:numPr>
          <w:ilvl w:val="0"/>
          <w:numId w:val="11"/>
        </w:numPr>
        <w:pBdr>
          <w:top w:val="nil"/>
          <w:left w:val="nil"/>
          <w:bottom w:val="nil"/>
          <w:right w:val="nil"/>
          <w:between w:val="nil"/>
        </w:pBdr>
        <w:tabs>
          <w:tab w:val="left" w:pos="284"/>
        </w:tabs>
        <w:ind w:left="0" w:firstLine="709"/>
        <w:rPr>
          <w:color w:val="000000"/>
        </w:rPr>
      </w:pPr>
      <w:r w:rsidRPr="0038352A">
        <w:rPr>
          <w:color w:val="000000"/>
        </w:rPr>
        <w:t>проведение 9 индивидуальных обучений для сотрудников ОИВ ЛО, включая видеоматериалы с аудио комментариями;</w:t>
      </w:r>
    </w:p>
    <w:p w14:paraId="00000013" w14:textId="77777777" w:rsidR="00CF48DF" w:rsidRPr="0038352A" w:rsidRDefault="004C3675">
      <w:pPr>
        <w:numPr>
          <w:ilvl w:val="0"/>
          <w:numId w:val="11"/>
        </w:numPr>
        <w:pBdr>
          <w:top w:val="nil"/>
          <w:left w:val="nil"/>
          <w:bottom w:val="nil"/>
          <w:right w:val="nil"/>
          <w:between w:val="nil"/>
        </w:pBdr>
        <w:tabs>
          <w:tab w:val="left" w:pos="284"/>
        </w:tabs>
        <w:ind w:left="0" w:firstLine="709"/>
        <w:rPr>
          <w:color w:val="000000"/>
        </w:rPr>
      </w:pPr>
      <w:r w:rsidRPr="0038352A">
        <w:rPr>
          <w:color w:val="000000"/>
        </w:rPr>
        <w:t xml:space="preserve">участие в подготовительных мероприятиях (тестирования формы услуги, функциональное тестирование регионального портала государственных услуг Ленинградской области (далее  - РПГУ ЛО), интеграционная «шина» Платформы </w:t>
      </w:r>
      <w:proofErr w:type="spellStart"/>
      <w:r w:rsidRPr="0038352A">
        <w:rPr>
          <w:color w:val="000000"/>
        </w:rPr>
        <w:t>Госуслуг</w:t>
      </w:r>
      <w:proofErr w:type="spellEnd"/>
      <w:r w:rsidRPr="0038352A">
        <w:rPr>
          <w:color w:val="000000"/>
        </w:rPr>
        <w:t>) для обеспечения проведения начала записи в 1 класс на уровне Ленинградской области;</w:t>
      </w:r>
    </w:p>
    <w:p w14:paraId="00000014" w14:textId="77777777" w:rsidR="00CF48DF" w:rsidRPr="0038352A" w:rsidRDefault="004C3675">
      <w:pPr>
        <w:numPr>
          <w:ilvl w:val="0"/>
          <w:numId w:val="11"/>
        </w:numPr>
        <w:pBdr>
          <w:top w:val="nil"/>
          <w:left w:val="nil"/>
          <w:bottom w:val="nil"/>
          <w:right w:val="nil"/>
          <w:between w:val="nil"/>
        </w:pBdr>
        <w:tabs>
          <w:tab w:val="left" w:pos="284"/>
        </w:tabs>
        <w:ind w:left="0" w:firstLine="709"/>
        <w:rPr>
          <w:color w:val="000000"/>
        </w:rPr>
      </w:pPr>
      <w:r w:rsidRPr="0038352A">
        <w:rPr>
          <w:color w:val="000000"/>
        </w:rPr>
        <w:t>оказание методической помощи и консультирование пользователей по вопросам работы системы и настройке компонентов, необходимых для работы АИС «</w:t>
      </w:r>
      <w:proofErr w:type="spellStart"/>
      <w:r w:rsidRPr="0038352A">
        <w:rPr>
          <w:color w:val="000000"/>
        </w:rPr>
        <w:t>Межвед</w:t>
      </w:r>
      <w:proofErr w:type="spellEnd"/>
      <w:r w:rsidRPr="0038352A">
        <w:rPr>
          <w:color w:val="000000"/>
        </w:rPr>
        <w:t xml:space="preserve"> ЛО», включая сопровождение ФК «Клиент ГИС ГМП» (за отчетный период зарегистрировано 15 592 обращения, в том числе 7 777 обращений – по вопросам работы РПГУ ЛО;</w:t>
      </w:r>
    </w:p>
    <w:p w14:paraId="00000015" w14:textId="77777777" w:rsidR="00CF48DF" w:rsidRPr="0038352A" w:rsidRDefault="004C3675">
      <w:pPr>
        <w:numPr>
          <w:ilvl w:val="0"/>
          <w:numId w:val="11"/>
        </w:numPr>
        <w:pBdr>
          <w:top w:val="nil"/>
          <w:left w:val="nil"/>
          <w:bottom w:val="nil"/>
          <w:right w:val="nil"/>
          <w:between w:val="nil"/>
        </w:pBdr>
        <w:tabs>
          <w:tab w:val="left" w:pos="284"/>
        </w:tabs>
        <w:ind w:left="0" w:firstLine="709"/>
        <w:rPr>
          <w:rFonts w:ascii="Arial" w:eastAsia="Arial" w:hAnsi="Arial" w:cs="Arial"/>
          <w:color w:val="000000"/>
        </w:rPr>
      </w:pPr>
      <w:r w:rsidRPr="0038352A">
        <w:rPr>
          <w:color w:val="000000"/>
        </w:rPr>
        <w:t> регистрация новых пользователей в АИС «</w:t>
      </w:r>
      <w:proofErr w:type="spellStart"/>
      <w:r w:rsidRPr="0038352A">
        <w:rPr>
          <w:color w:val="000000"/>
        </w:rPr>
        <w:t>Межвед</w:t>
      </w:r>
      <w:proofErr w:type="spellEnd"/>
      <w:r w:rsidRPr="0038352A">
        <w:rPr>
          <w:color w:val="000000"/>
        </w:rPr>
        <w:t xml:space="preserve"> ЛО» на основании представленных заявок и выдача логинов и паролей для доступа в систему (за отчетный период - 1243 записи, включая предоставление доступа к ФК «Клиент ГИС ГМП»).</w:t>
      </w:r>
    </w:p>
    <w:p w14:paraId="00000016" w14:textId="59A58A27" w:rsidR="00CF48DF" w:rsidRPr="00A02879" w:rsidRDefault="004C3675" w:rsidP="00B026C0">
      <w:pPr>
        <w:numPr>
          <w:ilvl w:val="0"/>
          <w:numId w:val="23"/>
        </w:numPr>
        <w:pBdr>
          <w:top w:val="nil"/>
          <w:left w:val="nil"/>
          <w:bottom w:val="nil"/>
          <w:right w:val="nil"/>
          <w:between w:val="nil"/>
        </w:pBdr>
        <w:ind w:left="0" w:firstLine="709"/>
        <w:rPr>
          <w:color w:val="000000"/>
        </w:rPr>
      </w:pPr>
      <w:proofErr w:type="gramStart"/>
      <w:r w:rsidRPr="00A02879">
        <w:rPr>
          <w:color w:val="000000"/>
        </w:rPr>
        <w:t xml:space="preserve">В рамках реализации мероприятия «Цифровая платформа </w:t>
      </w:r>
      <w:r w:rsidR="009D3FD9">
        <w:rPr>
          <w:color w:val="000000"/>
        </w:rPr>
        <w:t>«</w:t>
      </w:r>
      <w:proofErr w:type="spellStart"/>
      <w:r w:rsidRPr="00A02879">
        <w:rPr>
          <w:color w:val="000000"/>
        </w:rPr>
        <w:t>Госуслуги</w:t>
      </w:r>
      <w:proofErr w:type="spellEnd"/>
      <w:r w:rsidR="009D3FD9">
        <w:rPr>
          <w:color w:val="000000"/>
        </w:rPr>
        <w:t>»</w:t>
      </w:r>
      <w:r w:rsidRPr="00A02879">
        <w:rPr>
          <w:color w:val="000000"/>
        </w:rPr>
        <w:t xml:space="preserve"> (развитие)» заключен государственный контракт на выполнение работ по развитию государственной информационной системы Ленинградской области «Цифровая платформа «</w:t>
      </w:r>
      <w:proofErr w:type="spellStart"/>
      <w:r w:rsidRPr="00A02879">
        <w:rPr>
          <w:color w:val="000000"/>
        </w:rPr>
        <w:t>Госуслуги</w:t>
      </w:r>
      <w:proofErr w:type="spellEnd"/>
      <w:r w:rsidRPr="00A02879">
        <w:rPr>
          <w:color w:val="000000"/>
        </w:rPr>
        <w:t>»»,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roofErr w:type="gramEnd"/>
    </w:p>
    <w:p w14:paraId="70EBF0E0" w14:textId="54073290" w:rsidR="00A02879" w:rsidRPr="00A02879" w:rsidRDefault="004C3675" w:rsidP="00A02879">
      <w:pPr>
        <w:ind w:firstLine="567"/>
        <w:rPr>
          <w:color w:val="000000"/>
        </w:rPr>
      </w:pPr>
      <w:r w:rsidRPr="00A02879">
        <w:rPr>
          <w:color w:val="000000"/>
        </w:rPr>
        <w:t>В рамках государственного контракта</w:t>
      </w:r>
      <w:r w:rsidR="00A02879" w:rsidRPr="00A02879">
        <w:rPr>
          <w:color w:val="000000"/>
        </w:rPr>
        <w:t xml:space="preserve"> приняты </w:t>
      </w:r>
      <w:r w:rsidR="00FB5A2F">
        <w:rPr>
          <w:color w:val="000000"/>
        </w:rPr>
        <w:t>три</w:t>
      </w:r>
      <w:r w:rsidR="00A02879" w:rsidRPr="00A02879">
        <w:rPr>
          <w:color w:val="000000"/>
        </w:rPr>
        <w:t xml:space="preserve"> этапа работ: </w:t>
      </w:r>
    </w:p>
    <w:p w14:paraId="2684ADA6" w14:textId="5049574E" w:rsidR="00A02879" w:rsidRPr="00A02879" w:rsidRDefault="00A02879" w:rsidP="00B026C0">
      <w:pPr>
        <w:pStyle w:val="a5"/>
        <w:numPr>
          <w:ilvl w:val="0"/>
          <w:numId w:val="39"/>
        </w:numPr>
        <w:ind w:left="0" w:firstLine="709"/>
        <w:rPr>
          <w:color w:val="000000"/>
        </w:rPr>
      </w:pPr>
      <w:r w:rsidRPr="00A02879">
        <w:rPr>
          <w:color w:val="000000"/>
        </w:rPr>
        <w:t xml:space="preserve">Первый этап: разработано 12 цифровых услуг на РПГУ, 6 услуг на ЕПГУ, 4 услуги мобильного приложения, сервис «Результаты лабораторных </w:t>
      </w:r>
      <w:r w:rsidRPr="00A02879">
        <w:rPr>
          <w:color w:val="000000"/>
        </w:rPr>
        <w:lastRenderedPageBreak/>
        <w:t>исследований», разработан дизайн нового ПГУ ЛО, 30 видов сведений системы межведомственного электронного взаимодействия, среди которых:</w:t>
      </w:r>
    </w:p>
    <w:p w14:paraId="4B067EEA" w14:textId="13509D7D" w:rsidR="00A02879" w:rsidRPr="00A02879" w:rsidRDefault="00A02879" w:rsidP="00B026C0">
      <w:pPr>
        <w:numPr>
          <w:ilvl w:val="0"/>
          <w:numId w:val="38"/>
        </w:numPr>
        <w:ind w:left="0" w:firstLine="709"/>
        <w:rPr>
          <w:color w:val="000000"/>
        </w:rPr>
      </w:pPr>
      <w:r w:rsidRPr="00A02879">
        <w:rPr>
          <w:color w:val="00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w:t>
      </w:r>
      <w:r w:rsidR="00FB5A2F">
        <w:rPr>
          <w:color w:val="000000"/>
        </w:rPr>
        <w:t>ументе, удостоверяющем личность</w:t>
      </w:r>
      <w:r w:rsidR="00FB5A2F" w:rsidRPr="00FB5A2F">
        <w:rPr>
          <w:color w:val="000000"/>
        </w:rPr>
        <w:t>;</w:t>
      </w:r>
    </w:p>
    <w:p w14:paraId="533FA708" w14:textId="16B68081" w:rsidR="00A02879" w:rsidRPr="00A02879" w:rsidRDefault="00A02879" w:rsidP="00B026C0">
      <w:pPr>
        <w:numPr>
          <w:ilvl w:val="0"/>
          <w:numId w:val="38"/>
        </w:numPr>
        <w:ind w:left="0" w:firstLine="709"/>
        <w:rPr>
          <w:color w:val="000000"/>
        </w:rPr>
      </w:pPr>
      <w:r w:rsidRPr="00A02879">
        <w:rPr>
          <w:color w:val="000000"/>
        </w:rPr>
        <w:t>Справка о назначенных пенсиях и социальных выплатах на дату</w:t>
      </w:r>
      <w:r w:rsidR="00FB5A2F" w:rsidRPr="00FB5A2F">
        <w:rPr>
          <w:color w:val="000000"/>
        </w:rPr>
        <w:t>;</w:t>
      </w:r>
    </w:p>
    <w:p w14:paraId="4BF7B772" w14:textId="726CA243" w:rsidR="00A02879" w:rsidRPr="00A02879" w:rsidRDefault="00A02879" w:rsidP="00B026C0">
      <w:pPr>
        <w:numPr>
          <w:ilvl w:val="0"/>
          <w:numId w:val="38"/>
        </w:numPr>
        <w:ind w:left="0" w:firstLine="709"/>
        <w:rPr>
          <w:color w:val="000000"/>
        </w:rPr>
      </w:pPr>
      <w:r w:rsidRPr="00A02879">
        <w:rPr>
          <w:color w:val="000000"/>
        </w:rPr>
        <w:t>Выписка сведений об инвалиде</w:t>
      </w:r>
      <w:r w:rsidR="00FB5A2F">
        <w:rPr>
          <w:color w:val="000000"/>
          <w:lang w:val="en-US"/>
        </w:rPr>
        <w:t>;</w:t>
      </w:r>
    </w:p>
    <w:p w14:paraId="79456C93" w14:textId="4C99D688" w:rsidR="00A02879" w:rsidRPr="00A02879" w:rsidRDefault="00A02879" w:rsidP="00B026C0">
      <w:pPr>
        <w:numPr>
          <w:ilvl w:val="0"/>
          <w:numId w:val="38"/>
        </w:numPr>
        <w:ind w:left="0" w:firstLine="709"/>
        <w:rPr>
          <w:color w:val="000000"/>
        </w:rPr>
      </w:pPr>
      <w:r w:rsidRPr="00A02879">
        <w:rPr>
          <w:color w:val="000000"/>
        </w:rPr>
        <w:t>Сведения о доходах физических лиц из налоговой декларации формы 3-НДФЛ</w:t>
      </w:r>
      <w:r w:rsidR="00FB5A2F" w:rsidRPr="00FB5A2F">
        <w:rPr>
          <w:color w:val="000000"/>
        </w:rPr>
        <w:t>;</w:t>
      </w:r>
    </w:p>
    <w:p w14:paraId="77632D46" w14:textId="2B8155F2" w:rsidR="00A02879" w:rsidRPr="00A02879" w:rsidRDefault="00A02879" w:rsidP="00B026C0">
      <w:pPr>
        <w:numPr>
          <w:ilvl w:val="0"/>
          <w:numId w:val="38"/>
        </w:numPr>
        <w:ind w:left="0" w:firstLine="709"/>
        <w:rPr>
          <w:color w:val="000000"/>
        </w:rPr>
      </w:pPr>
      <w:r w:rsidRPr="00A02879">
        <w:rPr>
          <w:color w:val="000000"/>
        </w:rPr>
        <w:t>Предоставление выписки из ЕГРЮЛ, ЕГРИП в форме электронного документа.</w:t>
      </w:r>
    </w:p>
    <w:p w14:paraId="32CCC998" w14:textId="1BF0EF2B" w:rsidR="00A02879" w:rsidRPr="00A02879" w:rsidRDefault="00A02879" w:rsidP="00B026C0">
      <w:pPr>
        <w:pStyle w:val="a5"/>
        <w:numPr>
          <w:ilvl w:val="0"/>
          <w:numId w:val="39"/>
        </w:numPr>
        <w:ind w:left="0" w:firstLine="709"/>
        <w:rPr>
          <w:color w:val="000000"/>
        </w:rPr>
      </w:pPr>
      <w:r w:rsidRPr="00A02879">
        <w:rPr>
          <w:color w:val="000000"/>
        </w:rPr>
        <w:t xml:space="preserve">Второй этап: разработаны 10 цифровых услуг на РПГУ, 6 услуг и 4 сервиса мобильного приложения. Создано 4 востребованных сервиса, позволяющих получить жилищный документ (выписку из РГИС ЖКХ "Поквартирная карта Ленинградской области", Справка по форме 9), записаться к врачу, вызвать врача на дом, воспользоваться телемедицинской консультацией. </w:t>
      </w:r>
    </w:p>
    <w:p w14:paraId="00000017" w14:textId="0513F5DA" w:rsidR="0038352A" w:rsidRPr="00A02879" w:rsidRDefault="00A02879" w:rsidP="00B026C0">
      <w:pPr>
        <w:pStyle w:val="a5"/>
        <w:numPr>
          <w:ilvl w:val="0"/>
          <w:numId w:val="39"/>
        </w:numPr>
        <w:ind w:left="0" w:firstLine="709"/>
      </w:pPr>
      <w:r w:rsidRPr="00A02879">
        <w:rPr>
          <w:color w:val="000000"/>
        </w:rPr>
        <w:t>В рамках 3 этапа разработано 20 цифровых услуг на РПГУ и 3 услуги мобильного приложения.</w:t>
      </w:r>
      <w:r w:rsidR="004C3675" w:rsidRPr="00A02879">
        <w:rPr>
          <w:color w:val="000000"/>
        </w:rPr>
        <w:t xml:space="preserve"> </w:t>
      </w:r>
    </w:p>
    <w:p w14:paraId="3C1364C9" w14:textId="4F0E3601" w:rsidR="00A02879" w:rsidRPr="00A02879" w:rsidRDefault="00A02879" w:rsidP="00B026C0">
      <w:pPr>
        <w:pStyle w:val="a5"/>
        <w:numPr>
          <w:ilvl w:val="0"/>
          <w:numId w:val="39"/>
        </w:numPr>
        <w:ind w:left="0" w:firstLine="709"/>
      </w:pPr>
      <w:r>
        <w:rPr>
          <w:color w:val="000000"/>
        </w:rPr>
        <w:t>Работы по исполнению 4-ого этапа государственного контракта перенесены на 1 полугодие 2022 года в связи с длительностью выполнения исполнителем предыдущих этапов.</w:t>
      </w:r>
    </w:p>
    <w:p w14:paraId="0000001E" w14:textId="77777777" w:rsidR="00CF48DF" w:rsidRPr="0038352A" w:rsidRDefault="00CF48DF">
      <w:pPr>
        <w:pBdr>
          <w:top w:val="nil"/>
          <w:left w:val="nil"/>
          <w:bottom w:val="nil"/>
          <w:right w:val="nil"/>
          <w:between w:val="nil"/>
        </w:pBdr>
        <w:ind w:left="709" w:firstLine="0"/>
        <w:rPr>
          <w:color w:val="000000"/>
          <w:highlight w:val="lightGray"/>
        </w:rPr>
      </w:pPr>
    </w:p>
    <w:p w14:paraId="0000001F" w14:textId="77777777" w:rsidR="00CF48DF" w:rsidRPr="00C1379A" w:rsidRDefault="004C3675" w:rsidP="001B22E4">
      <w:pPr>
        <w:numPr>
          <w:ilvl w:val="0"/>
          <w:numId w:val="12"/>
        </w:numPr>
        <w:pBdr>
          <w:top w:val="nil"/>
          <w:left w:val="nil"/>
          <w:bottom w:val="nil"/>
          <w:right w:val="nil"/>
          <w:between w:val="nil"/>
        </w:pBdr>
        <w:ind w:left="0" w:firstLine="709"/>
        <w:rPr>
          <w:color w:val="000000"/>
        </w:rPr>
      </w:pPr>
      <w:r w:rsidRPr="00C1379A">
        <w:rPr>
          <w:i/>
          <w:color w:val="000000"/>
        </w:rPr>
        <w:t>по основному мероприятию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C1379A">
        <w:rPr>
          <w:color w:val="000000"/>
        </w:rPr>
        <w:t>:</w:t>
      </w:r>
    </w:p>
    <w:p w14:paraId="00000020" w14:textId="1C4E7F2E" w:rsidR="00CF48DF" w:rsidRPr="00C1379A" w:rsidRDefault="004C3675">
      <w:pPr>
        <w:numPr>
          <w:ilvl w:val="0"/>
          <w:numId w:val="5"/>
        </w:numPr>
        <w:pBdr>
          <w:top w:val="nil"/>
          <w:left w:val="nil"/>
          <w:bottom w:val="nil"/>
          <w:right w:val="nil"/>
          <w:between w:val="nil"/>
        </w:pBdr>
        <w:ind w:left="0" w:firstLine="709"/>
        <w:rPr>
          <w:color w:val="000000"/>
        </w:rPr>
      </w:pPr>
      <w:r w:rsidRPr="00C1379A">
        <w:rPr>
          <w:color w:val="000000"/>
        </w:rPr>
        <w:t>«Обеспечение деятельности ГБУ ЛО «МФЦ»</w:t>
      </w:r>
      <w:proofErr w:type="gramStart"/>
      <w:r w:rsidRPr="00C1379A">
        <w:rPr>
          <w:color w:val="000000"/>
        </w:rPr>
        <w:t>.</w:t>
      </w:r>
      <w:proofErr w:type="gramEnd"/>
      <w:r w:rsidR="00A94783" w:rsidRPr="00C1379A">
        <w:rPr>
          <w:color w:val="000000"/>
        </w:rPr>
        <w:t xml:space="preserve"> </w:t>
      </w:r>
      <w:proofErr w:type="gramStart"/>
      <w:r w:rsidR="00C745A8">
        <w:rPr>
          <w:color w:val="000000"/>
        </w:rPr>
        <w:t>З</w:t>
      </w:r>
      <w:r w:rsidR="00A94783" w:rsidRPr="00C1379A">
        <w:t>апланированы расходы на 2021 год в объеме: 1 340 383,7 тыс. рублей, в том числе в сумме 724,9 тыс. рублей на осуществление переданных органам государственной власти субъектов Российской Федерации в соответствии с п. 1 ст. 4 Федерального закона от 15.11.1997 года № 143-ФЗ «Об актах гражданского состояния» полномочий Российской Федерации на государственную регистрацию актов гражданского состояния.</w:t>
      </w:r>
      <w:proofErr w:type="gramEnd"/>
    </w:p>
    <w:p w14:paraId="6DD077F5" w14:textId="77777777" w:rsidR="00A94783" w:rsidRPr="00C1379A" w:rsidRDefault="00A94783" w:rsidP="00A94783">
      <w:pPr>
        <w:ind w:firstLine="709"/>
        <w:contextualSpacing/>
      </w:pPr>
      <w:r w:rsidRPr="00C1379A">
        <w:t>По состоянию на 31.12.2021 года обеспечено функционирование 630 окон, из них 449 окон в 16 филиалах и 21 отделе ГБУ ЛО «МФЦ» и 181 окно удаленных рабочих мест. В рамках проекта «МФЦ для бизнеса» открыты</w:t>
      </w:r>
      <w:r w:rsidRPr="00C1379A">
        <w:br/>
        <w:t xml:space="preserve">5 </w:t>
      </w:r>
      <w:proofErr w:type="gramStart"/>
      <w:r w:rsidRPr="00C1379A">
        <w:t>бизнес-офисов</w:t>
      </w:r>
      <w:proofErr w:type="gramEnd"/>
      <w:r w:rsidRPr="00C1379A">
        <w:t xml:space="preserve"> на 32 окна обслуживания заявителей – субъектов малого и среднего предпринимательства Ленинградской области, а также бизнес-окно центра оказания услуг (ЦОУ) «</w:t>
      </w:r>
      <w:proofErr w:type="spellStart"/>
      <w:r w:rsidRPr="00C1379A">
        <w:t>Кингисеппский</w:t>
      </w:r>
      <w:proofErr w:type="spellEnd"/>
      <w:r w:rsidRPr="00C1379A">
        <w:t>».</w:t>
      </w:r>
    </w:p>
    <w:p w14:paraId="7196E11F" w14:textId="77777777" w:rsidR="00A94783" w:rsidRPr="00C1379A" w:rsidRDefault="00A94783" w:rsidP="00A94783">
      <w:pPr>
        <w:ind w:firstLine="709"/>
        <w:contextualSpacing/>
      </w:pPr>
      <w:r w:rsidRPr="00C1379A">
        <w:t>По состоянию на 31.12.2021 года:</w:t>
      </w:r>
    </w:p>
    <w:p w14:paraId="44474A7D" w14:textId="77777777" w:rsidR="00A94783" w:rsidRPr="00C1379A" w:rsidRDefault="00A94783" w:rsidP="00935D09">
      <w:pPr>
        <w:pStyle w:val="a5"/>
        <w:numPr>
          <w:ilvl w:val="0"/>
          <w:numId w:val="48"/>
        </w:numPr>
        <w:tabs>
          <w:tab w:val="left" w:pos="1134"/>
        </w:tabs>
        <w:ind w:left="0" w:firstLine="709"/>
      </w:pPr>
      <w:r w:rsidRPr="00C1379A">
        <w:t>среднее количество государственных и муниципальных услуг, оказываемых на базе филиала (отдела) ГБУ ЛО «МФЦ» составило 398 ед.;</w:t>
      </w:r>
    </w:p>
    <w:p w14:paraId="7E016A5C" w14:textId="77777777" w:rsidR="00A94783" w:rsidRPr="00C1379A" w:rsidRDefault="00A94783" w:rsidP="00935D09">
      <w:pPr>
        <w:pStyle w:val="a5"/>
        <w:numPr>
          <w:ilvl w:val="0"/>
          <w:numId w:val="48"/>
        </w:numPr>
        <w:tabs>
          <w:tab w:val="left" w:pos="1134"/>
        </w:tabs>
        <w:ind w:left="0" w:firstLine="709"/>
      </w:pPr>
      <w:r w:rsidRPr="00C1379A">
        <w:t xml:space="preserve">среднее количество государственных, муниципальных и иных услуг, оказываемых на базе ГБУ ЛО «МФЦ» в окнах </w:t>
      </w:r>
      <w:proofErr w:type="gramStart"/>
      <w:r w:rsidRPr="00C1379A">
        <w:t>бизнес-офисов</w:t>
      </w:r>
      <w:proofErr w:type="gramEnd"/>
      <w:r w:rsidRPr="00C1379A">
        <w:t xml:space="preserve"> и бизнес-окнах ЦОУ составило 383 ед.</w:t>
      </w:r>
    </w:p>
    <w:p w14:paraId="72A20CD0" w14:textId="77777777" w:rsidR="00A94783" w:rsidRPr="00C1379A" w:rsidRDefault="00A94783" w:rsidP="00A94783">
      <w:pPr>
        <w:ind w:firstLine="709"/>
        <w:contextualSpacing/>
      </w:pPr>
      <w:proofErr w:type="gramStart"/>
      <w:r w:rsidRPr="00C1379A">
        <w:lastRenderedPageBreak/>
        <w:t>На 31.12.2021 года зарегистрировано количество обращений (количество принятых запросов заявителей о предоставлении государственных</w:t>
      </w:r>
      <w:r w:rsidRPr="00C1379A">
        <w:br/>
        <w:t>и муниципальных услуг, количество выданных заявителям результатов предоставления государственных и муниципальных услуг, количество консультаций по вопросам получения государственных и муниципальных услуг, предоставленных заявителям в окнах приема заявителей и зафиксированных</w:t>
      </w:r>
      <w:r w:rsidRPr="00C1379A">
        <w:br/>
        <w:t>в информационной системе МФЦ, количество принятых запросов заявителей</w:t>
      </w:r>
      <w:r w:rsidRPr="00C1379A">
        <w:br/>
        <w:t>о предоставлении государственных, муниципальных и иных услуг;</w:t>
      </w:r>
      <w:proofErr w:type="gramEnd"/>
      <w:r w:rsidRPr="00C1379A">
        <w:t xml:space="preserve"> </w:t>
      </w:r>
      <w:proofErr w:type="gramStart"/>
      <w:r w:rsidRPr="00C1379A">
        <w:t>количество выданных заявителям результатов предоставления государственных, муниципальных и иных услуг, количество консультаций по вопросам получения государственных, муниципальных и иных услуг, предоставленных заявителям</w:t>
      </w:r>
      <w:r w:rsidRPr="00C1379A">
        <w:br/>
        <w:t>в окнах приема заявителей и зафиксированных в информационной системе МФЦ) – 4 671 252, количество обращений (количество выданных заявителям результатов предоставления государственной услуги) за предоставлением государственной услуги по государственной регистрации актов гражданского состояния – 5 349.</w:t>
      </w:r>
      <w:proofErr w:type="gramEnd"/>
    </w:p>
    <w:p w14:paraId="175A3A2B" w14:textId="454E53F3" w:rsidR="00A94783" w:rsidRPr="00C1379A" w:rsidRDefault="00A94783" w:rsidP="00A94783">
      <w:pPr>
        <w:ind w:firstLine="709"/>
        <w:contextualSpacing/>
      </w:pPr>
      <w:r w:rsidRPr="00C1379A">
        <w:t>Среднее время ожидания заявителей в очереди при обращении заявителя в МФЦ для получения государственных и муниципальных услуг -</w:t>
      </w:r>
      <w:r w:rsidRPr="00C1379A">
        <w:br/>
        <w:t xml:space="preserve">6 мин. 10 сек. (по данным системы управления электронной очередью </w:t>
      </w:r>
      <w:proofErr w:type="spellStart"/>
      <w:r w:rsidRPr="00C1379A">
        <w:t>Qmatic</w:t>
      </w:r>
      <w:proofErr w:type="spellEnd"/>
      <w:r w:rsidRPr="00C1379A">
        <w:t>).</w:t>
      </w:r>
    </w:p>
    <w:p w14:paraId="7B764914" w14:textId="2C63225B" w:rsidR="00A94783" w:rsidRPr="00C1379A" w:rsidRDefault="00A94783" w:rsidP="00A94783">
      <w:pPr>
        <w:ind w:firstLine="709"/>
        <w:contextualSpacing/>
      </w:pPr>
      <w:r w:rsidRPr="00C1379A">
        <w:t>Заключено 334 соглашения (из них 257 соглашений и 77 дополнительных соглашений) на предоставление услуг федеральных органов исполнительной власти, органов государственных внебюджетных фондов, органов исполнительной власти, органов местного самоуправления.</w:t>
      </w:r>
    </w:p>
    <w:p w14:paraId="1E23F2BC" w14:textId="77777777" w:rsidR="00EB002B" w:rsidRPr="00C1379A" w:rsidRDefault="004C3675" w:rsidP="00EB002B">
      <w:pPr>
        <w:numPr>
          <w:ilvl w:val="0"/>
          <w:numId w:val="5"/>
        </w:numPr>
        <w:pBdr>
          <w:top w:val="nil"/>
          <w:left w:val="nil"/>
          <w:bottom w:val="nil"/>
          <w:right w:val="nil"/>
          <w:between w:val="nil"/>
        </w:pBdr>
        <w:ind w:left="0" w:firstLine="709"/>
        <w:rPr>
          <w:color w:val="000000"/>
        </w:rPr>
      </w:pPr>
      <w:proofErr w:type="gramStart"/>
      <w:r w:rsidRPr="00C1379A">
        <w:rPr>
          <w:color w:val="000000"/>
        </w:rPr>
        <w:t>По мероприятию «Развитие материально-технической базы</w:t>
      </w:r>
      <w:r w:rsidRPr="00C1379A">
        <w:rPr>
          <w:color w:val="000000"/>
        </w:rPr>
        <w:br/>
        <w:t xml:space="preserve">ГБУ ЛО «МФЦ» предусмотрена субсидия из областного бюджета на иные цели на развитие сети МФЦ в Ленинградской области. </w:t>
      </w:r>
      <w:r w:rsidR="00EB002B" w:rsidRPr="00C1379A">
        <w:rPr>
          <w:color w:val="000000"/>
        </w:rPr>
        <w:t>04.03.2021 между Комитетом и ГБУ ЛО «МФЦ» заключено соглашение № 5/2021-КЭРиИД  о предоставлении субсидии на иные цели на развитие сети многофункциональных центров предоставления государственных и муниципальных услуг в Ленинградской области года.</w:t>
      </w:r>
      <w:proofErr w:type="gramEnd"/>
      <w:r w:rsidR="00EB002B" w:rsidRPr="00C1379A">
        <w:rPr>
          <w:color w:val="000000"/>
        </w:rPr>
        <w:t xml:space="preserve"> В целях реализации мероприятия:                                                                   </w:t>
      </w:r>
    </w:p>
    <w:p w14:paraId="6423DC94" w14:textId="76FB9622" w:rsidR="00EB002B" w:rsidRPr="00EB002B" w:rsidRDefault="00EB002B" w:rsidP="00935D09">
      <w:pPr>
        <w:pStyle w:val="a5"/>
        <w:numPr>
          <w:ilvl w:val="0"/>
          <w:numId w:val="49"/>
        </w:numPr>
        <w:pBdr>
          <w:top w:val="nil"/>
          <w:left w:val="nil"/>
          <w:bottom w:val="nil"/>
          <w:right w:val="nil"/>
          <w:between w:val="nil"/>
        </w:pBdr>
        <w:ind w:left="0" w:firstLine="709"/>
        <w:rPr>
          <w:color w:val="000000"/>
        </w:rPr>
      </w:pPr>
      <w:r w:rsidRPr="00C1379A">
        <w:rPr>
          <w:color w:val="000000"/>
        </w:rPr>
        <w:t>Произведен капитальный ремонт в отделе "</w:t>
      </w:r>
      <w:proofErr w:type="spellStart"/>
      <w:r w:rsidRPr="00C1379A">
        <w:rPr>
          <w:color w:val="000000"/>
        </w:rPr>
        <w:t>Бокитогорский</w:t>
      </w:r>
      <w:proofErr w:type="spellEnd"/>
      <w:r w:rsidRPr="00C1379A">
        <w:rPr>
          <w:color w:val="000000"/>
        </w:rPr>
        <w:t>"  филиала</w:t>
      </w:r>
      <w:r w:rsidRPr="00EB002B">
        <w:rPr>
          <w:color w:val="000000"/>
        </w:rPr>
        <w:t xml:space="preserve"> ГБУ ЛО «МФЦ» «Тихвинский»;</w:t>
      </w:r>
    </w:p>
    <w:p w14:paraId="00000027" w14:textId="6D77D6E8" w:rsidR="00CF48DF" w:rsidRPr="00EB002B" w:rsidRDefault="00EB002B" w:rsidP="00935D09">
      <w:pPr>
        <w:pStyle w:val="a5"/>
        <w:numPr>
          <w:ilvl w:val="0"/>
          <w:numId w:val="49"/>
        </w:numPr>
        <w:pBdr>
          <w:top w:val="nil"/>
          <w:left w:val="nil"/>
          <w:bottom w:val="nil"/>
          <w:right w:val="nil"/>
          <w:between w:val="nil"/>
        </w:pBdr>
        <w:ind w:left="0" w:firstLine="709"/>
        <w:rPr>
          <w:color w:val="000000"/>
        </w:rPr>
      </w:pPr>
      <w:r w:rsidRPr="00EB002B">
        <w:rPr>
          <w:color w:val="000000"/>
        </w:rPr>
        <w:t xml:space="preserve">Приобретено оборудование для функционирования МФЦ: автоматизированные рабочие места (далее - АРМ), оборудование для АРМ, </w:t>
      </w:r>
      <w:proofErr w:type="spellStart"/>
      <w:r w:rsidRPr="00EB002B">
        <w:rPr>
          <w:color w:val="000000"/>
        </w:rPr>
        <w:t>постамат</w:t>
      </w:r>
      <w:proofErr w:type="spellEnd"/>
      <w:r w:rsidRPr="00EB002B">
        <w:rPr>
          <w:color w:val="000000"/>
        </w:rPr>
        <w:t xml:space="preserve"> с модулем хранения - 1 шт., медицинское оборудование (</w:t>
      </w:r>
      <w:proofErr w:type="spellStart"/>
      <w:r w:rsidRPr="00EB002B">
        <w:rPr>
          <w:color w:val="000000"/>
        </w:rPr>
        <w:t>рециркуляторы</w:t>
      </w:r>
      <w:proofErr w:type="spellEnd"/>
      <w:r w:rsidRPr="00EB002B">
        <w:rPr>
          <w:color w:val="000000"/>
        </w:rPr>
        <w:t xml:space="preserve">),  пожарные </w:t>
      </w:r>
      <w:proofErr w:type="spellStart"/>
      <w:r w:rsidRPr="00EB002B">
        <w:rPr>
          <w:color w:val="000000"/>
        </w:rPr>
        <w:t>извещатели</w:t>
      </w:r>
      <w:proofErr w:type="spellEnd"/>
      <w:r w:rsidRPr="00EB002B">
        <w:rPr>
          <w:color w:val="000000"/>
        </w:rPr>
        <w:t xml:space="preserve"> - 35 шт., а также закуплена мебель для филиалов/отделов ГБУ ЛО "МФЦ", горизонтальные фасадные вывески для оформления центров «Мои документы» - 2 шт.</w:t>
      </w:r>
    </w:p>
    <w:p w14:paraId="00000028" w14:textId="77777777" w:rsidR="00CF48DF" w:rsidRPr="0038352A" w:rsidRDefault="00CF48DF">
      <w:pPr>
        <w:pBdr>
          <w:top w:val="nil"/>
          <w:left w:val="nil"/>
          <w:bottom w:val="nil"/>
          <w:right w:val="nil"/>
          <w:between w:val="nil"/>
        </w:pBdr>
        <w:ind w:firstLine="709"/>
        <w:rPr>
          <w:color w:val="000000"/>
          <w:highlight w:val="lightGray"/>
        </w:rPr>
      </w:pPr>
    </w:p>
    <w:p w14:paraId="00000029" w14:textId="77777777" w:rsidR="00CF48DF" w:rsidRPr="00E314B9" w:rsidRDefault="004C3675" w:rsidP="001B22E4">
      <w:pPr>
        <w:numPr>
          <w:ilvl w:val="0"/>
          <w:numId w:val="12"/>
        </w:numPr>
        <w:pBdr>
          <w:top w:val="nil"/>
          <w:left w:val="nil"/>
          <w:bottom w:val="nil"/>
          <w:right w:val="nil"/>
          <w:between w:val="nil"/>
        </w:pBdr>
        <w:ind w:left="0" w:firstLine="709"/>
        <w:rPr>
          <w:color w:val="000000"/>
        </w:rPr>
      </w:pPr>
      <w:r w:rsidRPr="00E314B9">
        <w:rPr>
          <w:i/>
          <w:color w:val="000000"/>
        </w:rPr>
        <w:t>по основному мероприятию «Цифровая администрация»</w:t>
      </w:r>
      <w:r w:rsidRPr="00E314B9">
        <w:rPr>
          <w:color w:val="000000"/>
        </w:rPr>
        <w:t>:</w:t>
      </w:r>
    </w:p>
    <w:p w14:paraId="0000002A" w14:textId="77777777" w:rsidR="00CF48DF" w:rsidRPr="00CA1FB9" w:rsidRDefault="004C3675" w:rsidP="00B026C0">
      <w:pPr>
        <w:numPr>
          <w:ilvl w:val="0"/>
          <w:numId w:val="33"/>
        </w:numPr>
        <w:pBdr>
          <w:top w:val="nil"/>
          <w:left w:val="nil"/>
          <w:bottom w:val="nil"/>
          <w:right w:val="nil"/>
          <w:between w:val="nil"/>
        </w:pBdr>
        <w:ind w:left="0" w:firstLine="709"/>
        <w:rPr>
          <w:color w:val="000000"/>
        </w:rPr>
      </w:pPr>
      <w:r w:rsidRPr="00CA1FB9">
        <w:rPr>
          <w:color w:val="000000"/>
        </w:rPr>
        <w:t>В рамках мероприятия «Развитие и сопровождение сегмента региональной автоматизированной информационной системы «Государственный заказ Ленинградской области» (АИСГЗ ЛО)»:</w:t>
      </w:r>
    </w:p>
    <w:p w14:paraId="1471DDF7" w14:textId="70A017A4" w:rsidR="004621AD" w:rsidRDefault="004621AD" w:rsidP="004621AD">
      <w:pPr>
        <w:numPr>
          <w:ilvl w:val="0"/>
          <w:numId w:val="9"/>
        </w:numPr>
        <w:pBdr>
          <w:top w:val="nil"/>
          <w:left w:val="nil"/>
          <w:bottom w:val="nil"/>
          <w:right w:val="nil"/>
          <w:between w:val="nil"/>
        </w:pBdr>
        <w:ind w:left="0" w:firstLine="709"/>
        <w:rPr>
          <w:color w:val="000000"/>
        </w:rPr>
      </w:pPr>
      <w:r>
        <w:rPr>
          <w:color w:val="000000"/>
        </w:rPr>
        <w:t xml:space="preserve">Исполнен государственный контракт на сопровождение автоматизированной информационной системы «Государственный заказ Ленинградской области» (далее - АИСГЗ ЛО, Система). </w:t>
      </w:r>
      <w:proofErr w:type="gramStart"/>
      <w:r>
        <w:rPr>
          <w:color w:val="000000"/>
        </w:rPr>
        <w:t xml:space="preserve">При исполнении контракта выполнены работы по сопровождению АИСГЗ ЛО, </w:t>
      </w:r>
      <w:r w:rsidRPr="00B33855">
        <w:t xml:space="preserve">целью которых являлось </w:t>
      </w:r>
      <w:r w:rsidRPr="00B33855">
        <w:lastRenderedPageBreak/>
        <w:t xml:space="preserve">обеспечение устойчивой и эффективной работы Системы, в том числе скорейшее восстановление нормального функционирования Системы при возникновении дефектов, сбоев или иных инцидентов программного характера, а также обеспечение исполнения функций, предусмотренных Системой и доработка действующего функционала Системы в соответствии с запросами </w:t>
      </w:r>
      <w:r>
        <w:t>Г</w:t>
      </w:r>
      <w:r w:rsidRPr="00B33855">
        <w:t>осударственного бюджетного учреждения Ленинградской области «Фонд имущества Ленинградской области</w:t>
      </w:r>
      <w:proofErr w:type="gramEnd"/>
      <w:r w:rsidRPr="00B33855">
        <w:t>» (далее – ГБУ ЛО «Фонд имущества ЛО»), изменениями законодательства РФ в объеме реализованной функциональности Системы.</w:t>
      </w:r>
      <w:r>
        <w:rPr>
          <w:color w:val="000000"/>
        </w:rPr>
        <w:t xml:space="preserve"> В состав услуг в рамках сопровождения АИСГЗ ЛО по контракту также выполнены работы по сопровождению подсистемы конструктора шаблонов контрактов/договоров и </w:t>
      </w:r>
      <w:proofErr w:type="gramStart"/>
      <w:r>
        <w:rPr>
          <w:color w:val="000000"/>
        </w:rPr>
        <w:t>других</w:t>
      </w:r>
      <w:proofErr w:type="gramEnd"/>
      <w:r>
        <w:rPr>
          <w:color w:val="000000"/>
        </w:rPr>
        <w:t xml:space="preserve"> автоматически формируемых форм, работы по обеспечению для пользователей Системы юридически значимого электронного д</w:t>
      </w:r>
      <w:r w:rsidR="00C745A8">
        <w:rPr>
          <w:color w:val="000000"/>
        </w:rPr>
        <w:t>окументооборота (далее - ЮЗЭД)</w:t>
      </w:r>
      <w:r w:rsidR="00C745A8" w:rsidRPr="00C745A8">
        <w:rPr>
          <w:color w:val="000000"/>
        </w:rPr>
        <w:t>;</w:t>
      </w:r>
    </w:p>
    <w:p w14:paraId="6F5D09DF" w14:textId="3EC4A707" w:rsidR="004621AD" w:rsidRPr="00CA1FB9" w:rsidRDefault="004621AD" w:rsidP="004621AD">
      <w:pPr>
        <w:numPr>
          <w:ilvl w:val="0"/>
          <w:numId w:val="9"/>
        </w:numPr>
        <w:pBdr>
          <w:top w:val="nil"/>
          <w:left w:val="nil"/>
          <w:bottom w:val="nil"/>
          <w:right w:val="nil"/>
          <w:between w:val="nil"/>
        </w:pBdr>
        <w:ind w:left="0" w:firstLine="709"/>
        <w:rPr>
          <w:color w:val="000000"/>
        </w:rPr>
      </w:pPr>
      <w:r w:rsidRPr="00CA1FB9">
        <w:rPr>
          <w:color w:val="000000"/>
        </w:rPr>
        <w:t xml:space="preserve">За отчетный период </w:t>
      </w:r>
      <w:r w:rsidR="00CA1FB9" w:rsidRPr="00CA1FB9">
        <w:t>оказан</w:t>
      </w:r>
      <w:r w:rsidR="00CA1FB9">
        <w:t>о</w:t>
      </w:r>
      <w:r w:rsidR="00CA1FB9" w:rsidRPr="00CA1FB9">
        <w:t xml:space="preserve"> свыше 30 000 консультаций пользователей Системы, внесено свыше 500 сертификатов электронной подписи для обеспечения работы пользователей Системы в условиях ЮЗЭД. В течение года осуществлялось включение муниципальных заказчиков Ленинградской области в работу по принципам ЮЗЭД. На конец отчетного периода настройки включе</w:t>
      </w:r>
      <w:r w:rsidR="00C745A8">
        <w:t>ны по 29 муниципальным бюджетам</w:t>
      </w:r>
      <w:r w:rsidR="00C745A8">
        <w:rPr>
          <w:lang w:val="en-US"/>
        </w:rPr>
        <w:t>;</w:t>
      </w:r>
    </w:p>
    <w:p w14:paraId="0000002D" w14:textId="295088EE" w:rsidR="00CF48DF" w:rsidRPr="00CA1FB9" w:rsidRDefault="00CA1FB9" w:rsidP="004621AD">
      <w:pPr>
        <w:numPr>
          <w:ilvl w:val="0"/>
          <w:numId w:val="9"/>
        </w:numPr>
        <w:pBdr>
          <w:top w:val="nil"/>
          <w:left w:val="nil"/>
          <w:bottom w:val="nil"/>
          <w:right w:val="nil"/>
          <w:between w:val="nil"/>
        </w:pBdr>
        <w:ind w:left="0" w:firstLine="709"/>
      </w:pPr>
      <w:r>
        <w:t>П</w:t>
      </w:r>
      <w:r w:rsidRPr="00B33855">
        <w:t>роведен</w:t>
      </w:r>
      <w:r>
        <w:t>о</w:t>
      </w:r>
      <w:r w:rsidRPr="00B33855">
        <w:t xml:space="preserve"> </w:t>
      </w:r>
      <w:r>
        <w:t>5</w:t>
      </w:r>
      <w:r w:rsidRPr="00B33855">
        <w:t xml:space="preserve"> семинар</w:t>
      </w:r>
      <w:r>
        <w:t>ов/</w:t>
      </w:r>
      <w:proofErr w:type="spellStart"/>
      <w:r>
        <w:t>вебинаров</w:t>
      </w:r>
      <w:proofErr w:type="spellEnd"/>
      <w:r>
        <w:t xml:space="preserve"> </w:t>
      </w:r>
      <w:r w:rsidRPr="00EE0A9C">
        <w:t>по следующим темам: «Изменения в контрактной системе после 01.01.2021. Практика применения приказа Минстроя России от 23.12.2019 № 841/</w:t>
      </w:r>
      <w:proofErr w:type="spellStart"/>
      <w:proofErr w:type="gramStart"/>
      <w:r w:rsidRPr="00EE0A9C">
        <w:t>пр</w:t>
      </w:r>
      <w:proofErr w:type="spellEnd"/>
      <w:proofErr w:type="gramEnd"/>
      <w:r w:rsidRPr="00EE0A9C">
        <w:t>»; «Обзор изменений законодательства в сфере закупок 44-ФЗ, в том числе особенности нового запроса котировок и «закупок с полки» (ч.12 ст.93)»; «Модернизация функционала системы АЦК-Госзаказ (АЦК-Муниципальный заказ) в соответствии с изменениями требований федерального законодательства в сфере закупок товаров, работ, услуг для обеспечения государственных и муниципальных нужд, вступающих в силу с 01 апреля 2021 года»</w:t>
      </w:r>
      <w:r>
        <w:t xml:space="preserve">, </w:t>
      </w:r>
      <w:r w:rsidRPr="003578B5">
        <w:t>«Изменения в законодательстве о закупках в 2021 году. Контроль закупок российских товаров»; «Обзор последних и предстоящих изменений в законодательстве о контрактной системе. Основные положения второго оптимизационного пакета поправок в 44-ФЗ. Особенности исполнения, изменения и расторжения контракта в соответствии с 44-ФЗ»</w:t>
      </w:r>
      <w:r w:rsidRPr="00CA1FB9">
        <w:t>;</w:t>
      </w:r>
    </w:p>
    <w:p w14:paraId="7D723F04" w14:textId="7D84A40B" w:rsidR="00CA1FB9" w:rsidRPr="00B33855" w:rsidRDefault="00CA1FB9" w:rsidP="00CA1FB9">
      <w:pPr>
        <w:numPr>
          <w:ilvl w:val="0"/>
          <w:numId w:val="9"/>
        </w:numPr>
        <w:pBdr>
          <w:top w:val="nil"/>
          <w:left w:val="nil"/>
          <w:bottom w:val="nil"/>
          <w:right w:val="nil"/>
          <w:between w:val="nil"/>
        </w:pBdr>
        <w:ind w:left="0" w:firstLine="709"/>
      </w:pPr>
      <w:r>
        <w:t>О</w:t>
      </w:r>
      <w:r w:rsidRPr="00B33855">
        <w:t>беспечен</w:t>
      </w:r>
      <w:r>
        <w:t>а</w:t>
      </w:r>
      <w:r w:rsidRPr="00B33855">
        <w:t xml:space="preserve"> деятельности ГБУ ЛО «Фонд имущества ЛО» </w:t>
      </w:r>
      <w:r>
        <w:t xml:space="preserve">(выплата заработной платы сотрудникам, налоги, </w:t>
      </w:r>
      <w:r w:rsidRPr="00345A51">
        <w:t>приобретение материальных запасов, основных средств, содержание и уборка помещений</w:t>
      </w:r>
      <w:r>
        <w:t xml:space="preserve">) и </w:t>
      </w:r>
      <w:r w:rsidRPr="00B33855">
        <w:t>развити</w:t>
      </w:r>
      <w:r>
        <w:t>е</w:t>
      </w:r>
      <w:r w:rsidRPr="00B33855">
        <w:t xml:space="preserve"> материально-технической базы ГБУ ЛО «Фонд имущества</w:t>
      </w:r>
      <w:r>
        <w:t xml:space="preserve"> ЛО</w:t>
      </w:r>
      <w:r w:rsidR="00C745A8">
        <w:t>».</w:t>
      </w:r>
    </w:p>
    <w:p w14:paraId="0000002E" w14:textId="77777777" w:rsidR="00CF48DF" w:rsidRPr="00997E75" w:rsidRDefault="004C3675" w:rsidP="00B026C0">
      <w:pPr>
        <w:numPr>
          <w:ilvl w:val="0"/>
          <w:numId w:val="33"/>
        </w:numPr>
        <w:pBdr>
          <w:top w:val="nil"/>
          <w:left w:val="nil"/>
          <w:bottom w:val="nil"/>
          <w:right w:val="nil"/>
          <w:between w:val="nil"/>
        </w:pBdr>
        <w:ind w:left="0" w:firstLine="709"/>
        <w:rPr>
          <w:color w:val="000000"/>
        </w:rPr>
      </w:pPr>
      <w:r w:rsidRPr="00997E75">
        <w:rPr>
          <w:color w:val="000000"/>
        </w:rPr>
        <w:t>По мероприятию «Создание, развитие и обеспечение функционирования информационных систем и программных платформ обеспечения исполнения государственных функций»:</w:t>
      </w:r>
    </w:p>
    <w:p w14:paraId="0000002F" w14:textId="4A371F18" w:rsidR="00CF48DF" w:rsidRPr="0038352A" w:rsidRDefault="004C3675" w:rsidP="00B026C0">
      <w:pPr>
        <w:numPr>
          <w:ilvl w:val="0"/>
          <w:numId w:val="34"/>
        </w:numPr>
        <w:pBdr>
          <w:top w:val="nil"/>
          <w:left w:val="nil"/>
          <w:bottom w:val="nil"/>
          <w:right w:val="nil"/>
          <w:between w:val="nil"/>
        </w:pBdr>
        <w:ind w:left="0" w:firstLine="709"/>
        <w:rPr>
          <w:color w:val="000000"/>
        </w:rPr>
      </w:pPr>
      <w:r w:rsidRPr="0038352A">
        <w:rPr>
          <w:color w:val="000000"/>
        </w:rPr>
        <w:t>В рамках заключенного государственного контракта обеспечено бесперебойное функционирование многоуровневой автоматизированной интеграционной системы ЗАГС. Функциональным заказчиком инициирована процедура вывода МАИС ЗАГС из эксплуатации, идет подготовка проекта распоряжения о выводе системы из эксплуатации</w:t>
      </w:r>
      <w:r w:rsidR="0038352A" w:rsidRPr="0038352A">
        <w:rPr>
          <w:color w:val="000000"/>
        </w:rPr>
        <w:t>. Плановый срок вывода системы из эксплуатации – февраль 2022 года</w:t>
      </w:r>
      <w:r w:rsidRPr="0038352A">
        <w:rPr>
          <w:color w:val="000000"/>
        </w:rPr>
        <w:t xml:space="preserve">; </w:t>
      </w:r>
    </w:p>
    <w:p w14:paraId="00000030" w14:textId="29821A9D" w:rsidR="00CF48DF" w:rsidRPr="00606B6A" w:rsidRDefault="004C3675" w:rsidP="00B026C0">
      <w:pPr>
        <w:numPr>
          <w:ilvl w:val="0"/>
          <w:numId w:val="34"/>
        </w:numPr>
        <w:pBdr>
          <w:top w:val="nil"/>
          <w:left w:val="nil"/>
          <w:bottom w:val="nil"/>
          <w:right w:val="nil"/>
          <w:between w:val="nil"/>
        </w:pBdr>
        <w:ind w:left="0" w:firstLine="709"/>
        <w:rPr>
          <w:color w:val="000000"/>
        </w:rPr>
      </w:pPr>
      <w:r w:rsidRPr="00606B6A">
        <w:rPr>
          <w:color w:val="000000"/>
        </w:rPr>
        <w:lastRenderedPageBreak/>
        <w:t>В рамках заключенного государственного контракта обеспечено бесперебойное функционирование региональной информационной системы «Архивы Ленинградской области».</w:t>
      </w:r>
      <w:r w:rsidR="00606B6A" w:rsidRPr="00606B6A">
        <w:rPr>
          <w:color w:val="000000"/>
        </w:rPr>
        <w:t xml:space="preserve">  Развитие системы осуществлялось по государственному контракту. Целью выполнения работ является развитие функциональных возможностей ИС «Архивы ЛО» для использования единой базы данных архивных документов в рамках исполнения полномочий и функций органов исполнительной власти Ленинградской области</w:t>
      </w:r>
      <w:r w:rsidRPr="00606B6A">
        <w:rPr>
          <w:color w:val="000000"/>
        </w:rPr>
        <w:t xml:space="preserve">; </w:t>
      </w:r>
    </w:p>
    <w:p w14:paraId="358D070C" w14:textId="5EC7940C" w:rsidR="00997E75" w:rsidRPr="00857C95" w:rsidRDefault="004C3675" w:rsidP="00997E75">
      <w:pPr>
        <w:numPr>
          <w:ilvl w:val="0"/>
          <w:numId w:val="34"/>
        </w:numPr>
        <w:pBdr>
          <w:top w:val="nil"/>
          <w:left w:val="nil"/>
          <w:bottom w:val="nil"/>
          <w:right w:val="nil"/>
          <w:between w:val="nil"/>
        </w:pBdr>
        <w:ind w:left="0" w:firstLine="709"/>
        <w:rPr>
          <w:color w:val="000000" w:themeColor="text1"/>
        </w:rPr>
      </w:pPr>
      <w:r w:rsidRPr="00997E75">
        <w:rPr>
          <w:color w:val="000000"/>
        </w:rPr>
        <w:t xml:space="preserve">По мероприятию «Разработка,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в 2021 году запланированы расходы на общую сумму 706,0 тыс. рублей. </w:t>
      </w:r>
      <w:r w:rsidR="00997E75" w:rsidRPr="00997E75">
        <w:rPr>
          <w:color w:val="000000"/>
        </w:rPr>
        <w:t>П</w:t>
      </w:r>
      <w:r w:rsidR="00997E75" w:rsidRPr="00997E75">
        <w:rPr>
          <w:color w:val="000000" w:themeColor="text1"/>
        </w:rPr>
        <w:t xml:space="preserve">роведен открытый конкурс в электронной форме (конкурсная документация была размещена 20.10.2021 года на сайте Единой информационной системе в сфере закупок (ЕИС) по адресу в сети «Интернет»: </w:t>
      </w:r>
      <w:hyperlink r:id="rId6" w:history="1">
        <w:r w:rsidR="00997E75" w:rsidRPr="00997E75">
          <w:rPr>
            <w:color w:val="000000" w:themeColor="text1"/>
          </w:rPr>
          <w:t>http://zakupki.gov.ru</w:t>
        </w:r>
      </w:hyperlink>
      <w:r w:rsidR="00997E75" w:rsidRPr="00997E75">
        <w:rPr>
          <w:color w:val="000000" w:themeColor="text1"/>
        </w:rPr>
        <w:t xml:space="preserve"> и на сайте Единой электронной торговой площадки (АО «ЕЭТП») по адресу в сети «Интернет»: </w:t>
      </w:r>
      <w:hyperlink w:history="1">
        <w:r w:rsidR="00997E75" w:rsidRPr="00997E75">
          <w:rPr>
            <w:color w:val="000000" w:themeColor="text1"/>
          </w:rPr>
          <w:t>http://roseltorg.ru). На</w:t>
        </w:r>
      </w:hyperlink>
      <w:r w:rsidR="00997E75" w:rsidRPr="00997E75">
        <w:rPr>
          <w:color w:val="000000" w:themeColor="text1"/>
        </w:rPr>
        <w:t xml:space="preserve"> момент окончания срока подачи заявок на участие в открытом конкурсе в электронной форме, 15.11.2021, не подано ни одной заявки на участие в открытом конкурсе в</w:t>
      </w:r>
      <w:r w:rsidR="00997E75" w:rsidRPr="00857C95">
        <w:rPr>
          <w:color w:val="000000" w:themeColor="text1"/>
        </w:rPr>
        <w:t xml:space="preserve"> электронной форме.</w:t>
      </w:r>
    </w:p>
    <w:p w14:paraId="7E543278" w14:textId="77777777" w:rsidR="00997E75" w:rsidRDefault="00997E75" w:rsidP="00997E75">
      <w:pPr>
        <w:ind w:firstLine="708"/>
        <w:rPr>
          <w:color w:val="000000" w:themeColor="text1"/>
        </w:rPr>
      </w:pPr>
      <w:r w:rsidRPr="00857C95">
        <w:rPr>
          <w:color w:val="000000" w:themeColor="text1"/>
        </w:rPr>
        <w:t>В связи с чем, на основании части 16 статьи 54.4 Федерального закона      №44-ФЗ конкурс в электронной форме признан несостоявшимся.</w:t>
      </w:r>
    </w:p>
    <w:p w14:paraId="00000033" w14:textId="454B89FD" w:rsidR="00CF48DF" w:rsidRPr="004D7AE5" w:rsidRDefault="004C3675" w:rsidP="00B026C0">
      <w:pPr>
        <w:numPr>
          <w:ilvl w:val="0"/>
          <w:numId w:val="33"/>
        </w:numPr>
        <w:pBdr>
          <w:top w:val="nil"/>
          <w:left w:val="nil"/>
          <w:bottom w:val="nil"/>
          <w:right w:val="nil"/>
          <w:between w:val="nil"/>
        </w:pBdr>
        <w:ind w:left="0" w:firstLine="709"/>
        <w:rPr>
          <w:color w:val="000000"/>
        </w:rPr>
      </w:pPr>
      <w:r w:rsidRPr="004D7AE5">
        <w:rPr>
          <w:color w:val="000000"/>
        </w:rPr>
        <w:t>В рамках мероприятия «Проведение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r w:rsidR="004D7AE5" w:rsidRPr="004D7AE5">
        <w:rPr>
          <w:color w:val="000000"/>
        </w:rPr>
        <w:t xml:space="preserve"> исполнен государственный контракт, предусматривающий размещение информационно-разъяснительных материалов (государственные и муниципальные услуги в электронном виде) на квитанциях по оплате жилищно-коммунальных услуг. В октябре-ноябре на единых платежных документах общим объемом 1 800 000 экземпляров размещены информационно-разъяснительные материалы о возможности получения государственных и муниципальных услуг в электронном виде</w:t>
      </w:r>
      <w:r w:rsidRPr="004D7AE5">
        <w:rPr>
          <w:color w:val="000000"/>
        </w:rPr>
        <w:t xml:space="preserve">. </w:t>
      </w:r>
    </w:p>
    <w:p w14:paraId="1580B158" w14:textId="6496290A" w:rsidR="004D7AE5" w:rsidRPr="004D7AE5" w:rsidRDefault="004D7AE5" w:rsidP="004D7AE5">
      <w:pPr>
        <w:pBdr>
          <w:top w:val="nil"/>
          <w:left w:val="nil"/>
          <w:bottom w:val="nil"/>
          <w:right w:val="nil"/>
          <w:between w:val="nil"/>
        </w:pBdr>
        <w:ind w:firstLine="709"/>
        <w:rPr>
          <w:color w:val="000000"/>
        </w:rPr>
      </w:pPr>
      <w:proofErr w:type="gramStart"/>
      <w:r w:rsidRPr="004D7AE5">
        <w:rPr>
          <w:color w:val="000000"/>
        </w:rPr>
        <w:t>В целях информирование жителей Ленинградской области об удобствах получения государственной услуги в сети Интернет посредством портала государственных и муниципальных услуг (функций) Ленинградской области в рамках государственного контракта изготовлены 2 информационных видеоролика  о запуске новой версии регионального портала госу</w:t>
      </w:r>
      <w:r w:rsidR="00C745A8">
        <w:rPr>
          <w:color w:val="000000"/>
        </w:rPr>
        <w:t>дарственных у</w:t>
      </w:r>
      <w:r w:rsidRPr="004D7AE5">
        <w:rPr>
          <w:color w:val="000000"/>
        </w:rPr>
        <w:t>слуг Ленинградской области, а также о наиболее популярных услугах  в электронном виде среди жителей области: выдача удостоверения многодетной семьи Ленинградской области, назначение</w:t>
      </w:r>
      <w:proofErr w:type="gramEnd"/>
      <w:r w:rsidRPr="004D7AE5">
        <w:rPr>
          <w:color w:val="000000"/>
        </w:rPr>
        <w:t xml:space="preserve"> ежемесячного пособия на приобретение товаров детского ассортимента и продуктов детского питания, назначение ежемесячной денежной выплаты на ребенка от 3 до 7 лет включительно. Видеоролики размещены в формате промо-постов, транслируемых в новостной ленте пользователей социальных сетях «</w:t>
      </w:r>
      <w:proofErr w:type="spellStart"/>
      <w:r w:rsidRPr="004D7AE5">
        <w:rPr>
          <w:color w:val="000000"/>
        </w:rPr>
        <w:t>ВКонтакте</w:t>
      </w:r>
      <w:proofErr w:type="spellEnd"/>
      <w:r w:rsidRPr="004D7AE5">
        <w:rPr>
          <w:color w:val="000000"/>
        </w:rPr>
        <w:t xml:space="preserve">» с учетом настроек </w:t>
      </w:r>
      <w:proofErr w:type="spellStart"/>
      <w:r w:rsidRPr="004D7AE5">
        <w:rPr>
          <w:color w:val="000000"/>
        </w:rPr>
        <w:t>таргетированной</w:t>
      </w:r>
      <w:proofErr w:type="spellEnd"/>
      <w:r w:rsidRPr="004D7AE5">
        <w:rPr>
          <w:color w:val="000000"/>
        </w:rPr>
        <w:t xml:space="preserve"> рекламы на целевую аудиторию - жители Ленинградской области.  По результатам размещения видеороликов охват целевой аудитории составил 202 854 просмотров.</w:t>
      </w:r>
    </w:p>
    <w:p w14:paraId="00000034" w14:textId="77777777" w:rsidR="00CF48DF" w:rsidRPr="00D363CD" w:rsidRDefault="004C3675" w:rsidP="00B026C0">
      <w:pPr>
        <w:numPr>
          <w:ilvl w:val="0"/>
          <w:numId w:val="33"/>
        </w:numPr>
        <w:pBdr>
          <w:top w:val="nil"/>
          <w:left w:val="nil"/>
          <w:bottom w:val="nil"/>
          <w:right w:val="nil"/>
          <w:between w:val="nil"/>
        </w:pBdr>
        <w:ind w:left="0" w:firstLine="709"/>
        <w:rPr>
          <w:color w:val="000000"/>
        </w:rPr>
      </w:pPr>
      <w:r w:rsidRPr="00D363CD">
        <w:rPr>
          <w:color w:val="000000"/>
        </w:rPr>
        <w:lastRenderedPageBreak/>
        <w:t>В рамках мероприятия «Создание, развитие и обеспечение функционирования ведомственных информационных систем и программных платформ управлениями государственными финансами и государственным имуществом Ленинградской области»:</w:t>
      </w:r>
    </w:p>
    <w:p w14:paraId="00000035" w14:textId="5F18EAA6" w:rsidR="00CF48DF" w:rsidRPr="00606B6A" w:rsidRDefault="004C3675" w:rsidP="00B026C0">
      <w:pPr>
        <w:numPr>
          <w:ilvl w:val="0"/>
          <w:numId w:val="35"/>
        </w:numPr>
        <w:pBdr>
          <w:top w:val="nil"/>
          <w:left w:val="nil"/>
          <w:bottom w:val="nil"/>
          <w:right w:val="nil"/>
          <w:between w:val="nil"/>
        </w:pBdr>
        <w:ind w:left="0" w:firstLine="565"/>
        <w:rPr>
          <w:color w:val="000000"/>
        </w:rPr>
      </w:pPr>
      <w:r w:rsidRPr="00606B6A">
        <w:t>Автоматизированная</w:t>
      </w:r>
      <w:r w:rsidRPr="00606B6A">
        <w:rPr>
          <w:color w:val="000000"/>
        </w:rPr>
        <w:t xml:space="preserve"> информационная система управления имуществом Ленинградской области. Заключен государственный контракт на сопровождение. Обеспечена бесперебойная работа АИС.</w:t>
      </w:r>
      <w:r w:rsidR="00606B6A" w:rsidRPr="00606B6A">
        <w:rPr>
          <w:color w:val="000000"/>
        </w:rPr>
        <w:t xml:space="preserve"> </w:t>
      </w:r>
      <w:r w:rsidR="00606B6A" w:rsidRPr="00606B6A">
        <w:t xml:space="preserve">Выполнены, приняты и оплачены работы по двум государственным контрактам на выполнение работ по развитию государственной информационной системы «Автоматизированная информационная система управления имуществом Ленинградской области»: проведены доработки функционала Системы, к Системе подключены объекты автоматизации 3 районов Ленинградской области (Гатчинский, </w:t>
      </w:r>
      <w:proofErr w:type="spellStart"/>
      <w:r w:rsidR="00606B6A" w:rsidRPr="00606B6A">
        <w:t>Тосненский</w:t>
      </w:r>
      <w:proofErr w:type="spellEnd"/>
      <w:r w:rsidR="00606B6A" w:rsidRPr="00606B6A">
        <w:t xml:space="preserve">, </w:t>
      </w:r>
      <w:proofErr w:type="spellStart"/>
      <w:r w:rsidR="00606B6A" w:rsidRPr="00606B6A">
        <w:t>Сланцевский</w:t>
      </w:r>
      <w:proofErr w:type="spellEnd"/>
      <w:r w:rsidR="00606B6A" w:rsidRPr="00606B6A">
        <w:t>)</w:t>
      </w:r>
      <w:r w:rsidRPr="00606B6A">
        <w:rPr>
          <w:color w:val="000000"/>
        </w:rPr>
        <w:t>;</w:t>
      </w:r>
    </w:p>
    <w:p w14:paraId="00000036" w14:textId="2C7CD371" w:rsidR="00CF48DF" w:rsidRPr="00D363CD" w:rsidRDefault="004C3675" w:rsidP="00B026C0">
      <w:pPr>
        <w:numPr>
          <w:ilvl w:val="0"/>
          <w:numId w:val="35"/>
        </w:numPr>
        <w:pBdr>
          <w:top w:val="nil"/>
          <w:left w:val="nil"/>
          <w:bottom w:val="nil"/>
          <w:right w:val="nil"/>
          <w:between w:val="nil"/>
        </w:pBdr>
        <w:ind w:left="0" w:firstLine="709"/>
        <w:rPr>
          <w:color w:val="000000"/>
        </w:rPr>
      </w:pPr>
      <w:r w:rsidRPr="00D363CD">
        <w:rPr>
          <w:color w:val="000000"/>
        </w:rPr>
        <w:t>Информационная система «Управление бюджетным процессом Ленинградской области». Обеспечено бесперебойное функционирование системы по государственному контракту, а также сопровождение подсистем информационной системы «Управление бюджетным процессом Ленинградской области», обеспечивающих ведение бюджетного (бухгалтерского) учета.</w:t>
      </w:r>
      <w:r w:rsidR="00D363CD" w:rsidRPr="00D363CD">
        <w:rPr>
          <w:color w:val="000000"/>
        </w:rPr>
        <w:t xml:space="preserve"> </w:t>
      </w:r>
      <w:r w:rsidR="00D363CD" w:rsidRPr="00D363CD">
        <w:t>Развитие Системы осуществляется в рамках государственного контракта, целью которого является полномасштабный перевод органов исполнительной власти и государственных учреждений Ленинградской области на единую централизованную информационную платформу на базе облачных технологий автоматизации по ведению бюджетного (бухгалтерского) учета. Приняты и оплачены работы по 1-6 этапам</w:t>
      </w:r>
      <w:r w:rsidR="008F5734">
        <w:t>.</w:t>
      </w:r>
      <w:r w:rsidR="00D363CD" w:rsidRPr="00D363CD">
        <w:t xml:space="preserve"> </w:t>
      </w:r>
      <w:r w:rsidR="008F5734">
        <w:t xml:space="preserve">Исполнитель по государственному контракту не успел </w:t>
      </w:r>
      <w:r w:rsidR="00D363CD" w:rsidRPr="00D363CD">
        <w:t>выполн</w:t>
      </w:r>
      <w:r w:rsidR="008F5734">
        <w:t>ить</w:t>
      </w:r>
      <w:r w:rsidR="00D363CD" w:rsidRPr="00D363CD">
        <w:t xml:space="preserve"> работ</w:t>
      </w:r>
      <w:r w:rsidR="008F5734">
        <w:t>ы</w:t>
      </w:r>
      <w:r w:rsidR="00D363CD" w:rsidRPr="00D363CD">
        <w:t xml:space="preserve"> по 7 этапу</w:t>
      </w:r>
      <w:r w:rsidRPr="00D363CD">
        <w:rPr>
          <w:color w:val="000000"/>
        </w:rPr>
        <w:t>;</w:t>
      </w:r>
    </w:p>
    <w:p w14:paraId="00000037" w14:textId="77777777" w:rsidR="00CF48DF" w:rsidRPr="0038352A" w:rsidRDefault="004C3675" w:rsidP="00B026C0">
      <w:pPr>
        <w:numPr>
          <w:ilvl w:val="0"/>
          <w:numId w:val="35"/>
        </w:numPr>
        <w:pBdr>
          <w:top w:val="nil"/>
          <w:left w:val="nil"/>
          <w:bottom w:val="nil"/>
          <w:right w:val="nil"/>
          <w:between w:val="nil"/>
        </w:pBdr>
        <w:ind w:left="0" w:firstLine="709"/>
        <w:rPr>
          <w:color w:val="000000"/>
        </w:rPr>
      </w:pPr>
      <w:r w:rsidRPr="0038352A">
        <w:rPr>
          <w:color w:val="000000"/>
        </w:rPr>
        <w:t xml:space="preserve">Информационная система управления общественными финансами «Открытый бюджет» Ленинградской области. Заключен государственный контракт на сопровождение. Обеспечена бесперебойная работа ИС; </w:t>
      </w:r>
    </w:p>
    <w:p w14:paraId="00000038" w14:textId="77777777" w:rsidR="00CF48DF" w:rsidRPr="00EB10B7" w:rsidRDefault="004C3675" w:rsidP="00B026C0">
      <w:pPr>
        <w:numPr>
          <w:ilvl w:val="0"/>
          <w:numId w:val="35"/>
        </w:numPr>
        <w:pBdr>
          <w:top w:val="nil"/>
          <w:left w:val="nil"/>
          <w:bottom w:val="nil"/>
          <w:right w:val="nil"/>
          <w:between w:val="nil"/>
        </w:pBdr>
        <w:ind w:left="0" w:firstLine="709"/>
        <w:rPr>
          <w:color w:val="000000"/>
        </w:rPr>
      </w:pPr>
      <w:r w:rsidRPr="00EB10B7">
        <w:rPr>
          <w:color w:val="000000"/>
        </w:rPr>
        <w:t>Региональная информационная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 Заключен государственный контракт на сопровождение. Обеспечена бесперебойная работа РИС.</w:t>
      </w:r>
    </w:p>
    <w:p w14:paraId="00000039" w14:textId="77777777" w:rsidR="00CF48DF" w:rsidRPr="00E314B9" w:rsidRDefault="004C3675" w:rsidP="00B026C0">
      <w:pPr>
        <w:numPr>
          <w:ilvl w:val="0"/>
          <w:numId w:val="33"/>
        </w:numPr>
        <w:pBdr>
          <w:top w:val="nil"/>
          <w:left w:val="nil"/>
          <w:bottom w:val="nil"/>
          <w:right w:val="nil"/>
          <w:between w:val="nil"/>
        </w:pBdr>
        <w:ind w:left="0" w:firstLine="709"/>
        <w:rPr>
          <w:color w:val="000000"/>
        </w:rPr>
      </w:pPr>
      <w:r w:rsidRPr="00E314B9">
        <w:rPr>
          <w:color w:val="000000"/>
        </w:rPr>
        <w:t>По мероприятию «Создание,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w:t>
      </w:r>
    </w:p>
    <w:p w14:paraId="24D6DCDD" w14:textId="2AEF2DBB" w:rsidR="005F37E6" w:rsidRPr="005F37E6" w:rsidRDefault="004C3675" w:rsidP="005F37E6">
      <w:pPr>
        <w:numPr>
          <w:ilvl w:val="0"/>
          <w:numId w:val="36"/>
        </w:numPr>
        <w:pBdr>
          <w:top w:val="nil"/>
          <w:left w:val="nil"/>
          <w:bottom w:val="nil"/>
          <w:right w:val="nil"/>
          <w:between w:val="nil"/>
        </w:pBdr>
        <w:ind w:left="0" w:firstLine="709"/>
        <w:rPr>
          <w:color w:val="000000"/>
        </w:rPr>
      </w:pPr>
      <w:r w:rsidRPr="005F37E6">
        <w:rPr>
          <w:color w:val="000000"/>
        </w:rPr>
        <w:t>Система электронного документооборота Ленинградской области. Обеспечена бесперебойная работа СЭД ЛО.</w:t>
      </w:r>
      <w:r w:rsidR="005F37E6" w:rsidRPr="005F37E6">
        <w:rPr>
          <w:color w:val="000000"/>
        </w:rPr>
        <w:t xml:space="preserve"> В рамках развития системы осуществлялось развитие ранее реализованных подсистем:</w:t>
      </w:r>
    </w:p>
    <w:p w14:paraId="61E3DBE1" w14:textId="3EA28666"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Подсистема удаленного рассмотрения документов (мобильный офис);</w:t>
      </w:r>
    </w:p>
    <w:p w14:paraId="7D773F85" w14:textId="01E6C399"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Подсистема работы с обращениями граждан;</w:t>
      </w:r>
    </w:p>
    <w:p w14:paraId="62CCCA06" w14:textId="780CAD93"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Подсистема организационно-распорядительных документов;</w:t>
      </w:r>
    </w:p>
    <w:p w14:paraId="656F39FE" w14:textId="0874DBE7"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Подсистема контроля исполнения документов;</w:t>
      </w:r>
    </w:p>
    <w:p w14:paraId="7710C21A" w14:textId="08345992"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Подсистема формирования отчетов;</w:t>
      </w:r>
    </w:p>
    <w:p w14:paraId="4F3691FC" w14:textId="77777777" w:rsidR="008F5734"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lastRenderedPageBreak/>
        <w:t>Подсистема опубликования нормативно-правовых документов Губернатора и Правительства Ленинградской области на сайте Администрации Ленинградской области.</w:t>
      </w:r>
      <w:r w:rsidR="008F5734">
        <w:rPr>
          <w:color w:val="000000"/>
        </w:rPr>
        <w:t xml:space="preserve"> </w:t>
      </w:r>
    </w:p>
    <w:p w14:paraId="0000003A" w14:textId="6FB145F6" w:rsidR="00CF48DF" w:rsidRPr="008F5734" w:rsidRDefault="008F5734" w:rsidP="008F5734">
      <w:pPr>
        <w:pBdr>
          <w:top w:val="nil"/>
          <w:left w:val="nil"/>
          <w:bottom w:val="nil"/>
          <w:right w:val="nil"/>
          <w:between w:val="nil"/>
        </w:pBdr>
        <w:ind w:firstLine="709"/>
        <w:rPr>
          <w:color w:val="000000"/>
        </w:rPr>
      </w:pPr>
      <w:r w:rsidRPr="008F5734">
        <w:rPr>
          <w:color w:val="000000"/>
        </w:rPr>
        <w:t>Запланированная</w:t>
      </w:r>
      <w:r>
        <w:rPr>
          <w:color w:val="000000"/>
        </w:rPr>
        <w:t xml:space="preserve"> </w:t>
      </w:r>
      <w:r w:rsidRPr="008F5734">
        <w:rPr>
          <w:color w:val="000000"/>
        </w:rPr>
        <w:t>новая закупка на развитие ИС</w:t>
      </w:r>
      <w:r>
        <w:rPr>
          <w:color w:val="000000"/>
        </w:rPr>
        <w:t>, ц</w:t>
      </w:r>
      <w:r w:rsidRPr="00816E21">
        <w:t xml:space="preserve">елью </w:t>
      </w:r>
      <w:r>
        <w:t xml:space="preserve">которой </w:t>
      </w:r>
      <w:r w:rsidRPr="00816E21">
        <w:t>является создание модуля «Электронный архив»</w:t>
      </w:r>
      <w:r>
        <w:t xml:space="preserve"> отменена по решению УФАС</w:t>
      </w:r>
      <w:r w:rsidR="00C745A8">
        <w:t xml:space="preserve"> ЛО</w:t>
      </w:r>
      <w:r>
        <w:t>. Развитие системы запланировано на 2022 год.</w:t>
      </w:r>
    </w:p>
    <w:p w14:paraId="3E7C6E4A" w14:textId="47A9F6D0" w:rsidR="005F37E6" w:rsidRDefault="004C3675" w:rsidP="005F37E6">
      <w:pPr>
        <w:numPr>
          <w:ilvl w:val="0"/>
          <w:numId w:val="36"/>
        </w:numPr>
        <w:pBdr>
          <w:top w:val="nil"/>
          <w:left w:val="nil"/>
          <w:bottom w:val="nil"/>
          <w:right w:val="nil"/>
          <w:between w:val="nil"/>
        </w:pBdr>
        <w:ind w:left="0" w:firstLine="709"/>
      </w:pPr>
      <w:r w:rsidRPr="00590731">
        <w:rPr>
          <w:color w:val="000000"/>
        </w:rPr>
        <w:t>Государственная информационная система жилищного надзора и контроля Ленинградской области. Заключен государственный контракт на сопровождение. Обеспечена бесперебойная работа ГИС.</w:t>
      </w:r>
      <w:r w:rsidR="00590731" w:rsidRPr="00590731">
        <w:rPr>
          <w:color w:val="000000"/>
        </w:rPr>
        <w:t xml:space="preserve"> Приняты и оплачены </w:t>
      </w:r>
      <w:r w:rsidR="00590731" w:rsidRPr="00590731">
        <w:t>все этапы контракта на развитие ГИС. По итогу работ достигнуто расширение функциональных возможностей Системы, обеспечивающей повышение эффективности работы Комитета государственного жилищного надзора и контроля Ленинградской области</w:t>
      </w:r>
      <w:r w:rsidR="005F37E6">
        <w:t>. Добавлена возможность получения отдельных обращения из СЭД ЛО по реквизитам обращения и реализована возможность загрузки отдельных файлов (сканов обращений) по запросу, используя API СЭД ЛО. Так же</w:t>
      </w:r>
    </w:p>
    <w:p w14:paraId="469FF33C" w14:textId="4C16B407" w:rsidR="005F37E6" w:rsidRDefault="005F37E6" w:rsidP="005F37E6">
      <w:pPr>
        <w:pStyle w:val="a5"/>
        <w:numPr>
          <w:ilvl w:val="0"/>
          <w:numId w:val="58"/>
        </w:numPr>
        <w:pBdr>
          <w:top w:val="nil"/>
          <w:left w:val="nil"/>
          <w:bottom w:val="nil"/>
          <w:right w:val="nil"/>
          <w:between w:val="nil"/>
        </w:pBdr>
        <w:ind w:left="0" w:firstLine="709"/>
      </w:pPr>
      <w:r w:rsidRPr="005F37E6">
        <w:rPr>
          <w:color w:val="000000"/>
        </w:rPr>
        <w:t>реализована</w:t>
      </w:r>
      <w:r>
        <w:t xml:space="preserve"> возможность копирования существующих проверок;</w:t>
      </w:r>
    </w:p>
    <w:p w14:paraId="01432349" w14:textId="2F24822E"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доработана работа с проверками физических лиц;</w:t>
      </w:r>
    </w:p>
    <w:p w14:paraId="07AD5CDF" w14:textId="397BB554"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реализована возможность массовой автоматической подготовки документов предостережений по предоставленному шаблону;</w:t>
      </w:r>
    </w:p>
    <w:p w14:paraId="20D09714" w14:textId="717A572E"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Pr>
          <w:color w:val="000000"/>
        </w:rPr>
        <w:t xml:space="preserve">проведена </w:t>
      </w:r>
      <w:r w:rsidRPr="005F37E6">
        <w:rPr>
          <w:color w:val="000000"/>
        </w:rPr>
        <w:t>интеграция Системы с Федеральной системой судебных приставов</w:t>
      </w:r>
      <w:r w:rsidR="00610C81">
        <w:rPr>
          <w:color w:val="000000"/>
        </w:rPr>
        <w:t>,</w:t>
      </w:r>
      <w:r w:rsidR="00610C81" w:rsidRPr="00610C81">
        <w:t xml:space="preserve"> </w:t>
      </w:r>
      <w:r w:rsidR="00610C81">
        <w:t>с системой начислений ЕИРЦ ЛО,</w:t>
      </w:r>
      <w:r w:rsidR="00610C81" w:rsidRPr="00610C81">
        <w:rPr>
          <w:color w:val="000000"/>
        </w:rPr>
        <w:t xml:space="preserve"> </w:t>
      </w:r>
      <w:r w:rsidR="00610C81" w:rsidRPr="005F37E6">
        <w:rPr>
          <w:color w:val="000000"/>
        </w:rPr>
        <w:t xml:space="preserve">с Фондом капитального ремонта </w:t>
      </w:r>
      <w:r w:rsidR="00610C81">
        <w:rPr>
          <w:color w:val="000000"/>
        </w:rPr>
        <w:t>Ленинградской области,</w:t>
      </w:r>
      <w:r w:rsidR="00610C81" w:rsidRPr="00610C81">
        <w:t xml:space="preserve"> </w:t>
      </w:r>
      <w:r w:rsidR="00610C81">
        <w:t>с Федеральной государственной информационной системой "Единый реестр проверок" (ФГИС ЕРП)</w:t>
      </w:r>
      <w:r w:rsidR="00610C81" w:rsidRPr="00610C81">
        <w:t>;</w:t>
      </w:r>
    </w:p>
    <w:p w14:paraId="30C5B870" w14:textId="7BBC4AC8"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реализовано получение из Федеральной системы ГИС ЖКХ протоколов о проведенных собраниях/голосованиях собственников на общем собрании собственников по МКД на территории Ленинградской области и их хранение;</w:t>
      </w:r>
    </w:p>
    <w:p w14:paraId="2C4166AC" w14:textId="22477A01"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проведена оптимизация хранения файлов паспортов готовности к отопительному сезону;</w:t>
      </w:r>
    </w:p>
    <w:p w14:paraId="640CA0FC" w14:textId="445D6C97"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обеспечена возможность отображения статусов готовности МКД к отопительному сезону на интерактивной карте;</w:t>
      </w:r>
    </w:p>
    <w:p w14:paraId="5388CED8" w14:textId="48D3C80A"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реализована возможность поиска и отображение на интерактивной карте МКД по его адресу;</w:t>
      </w:r>
    </w:p>
    <w:p w14:paraId="42741281" w14:textId="7102100E" w:rsidR="005F37E6" w:rsidRPr="005F37E6" w:rsidRDefault="005F37E6" w:rsidP="005F37E6">
      <w:pPr>
        <w:pStyle w:val="a5"/>
        <w:numPr>
          <w:ilvl w:val="0"/>
          <w:numId w:val="58"/>
        </w:numPr>
        <w:pBdr>
          <w:top w:val="nil"/>
          <w:left w:val="nil"/>
          <w:bottom w:val="nil"/>
          <w:right w:val="nil"/>
          <w:between w:val="nil"/>
        </w:pBdr>
        <w:ind w:left="0" w:firstLine="709"/>
        <w:rPr>
          <w:color w:val="000000"/>
        </w:rPr>
      </w:pPr>
      <w:r w:rsidRPr="005F37E6">
        <w:rPr>
          <w:color w:val="000000"/>
        </w:rPr>
        <w:t>реализована возможность отображения на интерактивной карте объектов проверки (МКД</w:t>
      </w:r>
      <w:r w:rsidR="00C745A8">
        <w:rPr>
          <w:color w:val="000000"/>
        </w:rPr>
        <w:t>) для текущих выездных проверок.</w:t>
      </w:r>
    </w:p>
    <w:p w14:paraId="71ADC86E" w14:textId="5C1202C6" w:rsidR="00027C45" w:rsidRPr="00027C45" w:rsidRDefault="004C3675" w:rsidP="00027C45">
      <w:pPr>
        <w:numPr>
          <w:ilvl w:val="0"/>
          <w:numId w:val="36"/>
        </w:numPr>
        <w:pBdr>
          <w:top w:val="nil"/>
          <w:left w:val="nil"/>
          <w:bottom w:val="nil"/>
          <w:right w:val="nil"/>
          <w:between w:val="nil"/>
        </w:pBdr>
        <w:ind w:left="0" w:firstLine="709"/>
        <w:rPr>
          <w:color w:val="000000"/>
        </w:rPr>
      </w:pPr>
      <w:r w:rsidRPr="00027C45">
        <w:rPr>
          <w:color w:val="000000"/>
        </w:rPr>
        <w:t>Информационно-аналитическая система «Ситуационный центр Губернатора Ленинградской области». Заключен государственный контракт на сопровождение. Обеспечена бесперебойная работа ИАС.</w:t>
      </w:r>
      <w:r w:rsidR="0063549D" w:rsidRPr="00027C45">
        <w:rPr>
          <w:color w:val="000000"/>
        </w:rPr>
        <w:t xml:space="preserve"> </w:t>
      </w:r>
      <w:proofErr w:type="gramStart"/>
      <w:r w:rsidR="0063549D" w:rsidRPr="00027C45">
        <w:rPr>
          <w:color w:val="000000"/>
        </w:rPr>
        <w:t>В рамках развития информационной системы приобретены (переданы) неисключительных прав (лицензий) на право использования «</w:t>
      </w:r>
      <w:proofErr w:type="spellStart"/>
      <w:r w:rsidR="0063549D" w:rsidRPr="00027C45">
        <w:rPr>
          <w:color w:val="000000"/>
        </w:rPr>
        <w:t>АрхиГраф.MDM</w:t>
      </w:r>
      <w:proofErr w:type="spellEnd"/>
      <w:r w:rsidR="0063549D" w:rsidRPr="00027C45">
        <w:rPr>
          <w:color w:val="000000"/>
        </w:rPr>
        <w:t xml:space="preserve"> с максимальным количеством подключаемых клиентских программных компонентов - 1 (один) компонент и максимальным количеством подключаемых типов хранилищ данных - 2 (два) типа хранилища», «Система сбора отчетности «Пульс Региона» с максимальным количеством единовременных пользователей Системы - 10 (десять) человек», а так же разработаны специализированные программные компоненты:</w:t>
      </w:r>
      <w:proofErr w:type="gramEnd"/>
      <w:r w:rsidR="0063549D" w:rsidRPr="00027C45">
        <w:rPr>
          <w:color w:val="000000"/>
        </w:rPr>
        <w:t xml:space="preserve"> Безопасность, Строительство, Вакцинация, Актуальная статистика; Программный модуль с </w:t>
      </w:r>
      <w:r w:rsidR="0063549D" w:rsidRPr="00027C45">
        <w:rPr>
          <w:color w:val="000000"/>
        </w:rPr>
        <w:lastRenderedPageBreak/>
        <w:t>возможностью шифрования информации</w:t>
      </w:r>
      <w:r w:rsidR="00027C45" w:rsidRPr="00027C45">
        <w:rPr>
          <w:color w:val="000000"/>
        </w:rPr>
        <w:t xml:space="preserve">. </w:t>
      </w:r>
      <w:proofErr w:type="gramStart"/>
      <w:r w:rsidR="00C745A8">
        <w:rPr>
          <w:color w:val="000000"/>
        </w:rPr>
        <w:t>В</w:t>
      </w:r>
      <w:r w:rsidR="00027C45" w:rsidRPr="00027C45">
        <w:rPr>
          <w:color w:val="000000"/>
        </w:rPr>
        <w:t xml:space="preserve"> 2021 году было размещено извещение в единой информационной системы в сфере закупок о проведении электронного аукциона на поставку светодиодного экрана на сумму 7 578,00 </w:t>
      </w:r>
      <w:r w:rsidR="00C745A8">
        <w:rPr>
          <w:color w:val="000000"/>
        </w:rPr>
        <w:t xml:space="preserve">тыс. </w:t>
      </w:r>
      <w:r w:rsidR="00027C45" w:rsidRPr="00027C45">
        <w:rPr>
          <w:color w:val="000000"/>
        </w:rPr>
        <w:t>руб. финансирование по которой предполагалось в 2021-2022гг. (из них 2021 год -7</w:t>
      </w:r>
      <w:r w:rsidR="00C745A8">
        <w:rPr>
          <w:color w:val="000000"/>
        </w:rPr>
        <w:t> </w:t>
      </w:r>
      <w:r w:rsidR="00027C45" w:rsidRPr="00027C45">
        <w:rPr>
          <w:color w:val="000000"/>
        </w:rPr>
        <w:t>000</w:t>
      </w:r>
      <w:r w:rsidR="00C745A8">
        <w:rPr>
          <w:color w:val="000000"/>
        </w:rPr>
        <w:t xml:space="preserve">,0 тыс. </w:t>
      </w:r>
      <w:r w:rsidR="00027C45" w:rsidRPr="00027C45">
        <w:rPr>
          <w:color w:val="000000"/>
        </w:rPr>
        <w:t xml:space="preserve">руб., 2022 год - 578,0 </w:t>
      </w:r>
      <w:r w:rsidR="00C745A8">
        <w:rPr>
          <w:color w:val="000000"/>
        </w:rPr>
        <w:t xml:space="preserve">тыс. </w:t>
      </w:r>
      <w:r w:rsidR="00027C45" w:rsidRPr="00027C45">
        <w:rPr>
          <w:color w:val="000000"/>
        </w:rPr>
        <w:t>руб.).</w:t>
      </w:r>
      <w:proofErr w:type="gramEnd"/>
      <w:r w:rsidR="00027C45" w:rsidRPr="00027C45">
        <w:rPr>
          <w:color w:val="000000"/>
        </w:rPr>
        <w:t xml:space="preserve"> На действия Заказчика в УФАС</w:t>
      </w:r>
      <w:r w:rsidR="00C745A8">
        <w:rPr>
          <w:color w:val="000000"/>
        </w:rPr>
        <w:t xml:space="preserve"> ЛО</w:t>
      </w:r>
      <w:r w:rsidR="00027C45" w:rsidRPr="00027C45">
        <w:rPr>
          <w:color w:val="000000"/>
        </w:rPr>
        <w:t xml:space="preserve"> была подана </w:t>
      </w:r>
      <w:proofErr w:type="gramStart"/>
      <w:r w:rsidR="00027C45" w:rsidRPr="00027C45">
        <w:rPr>
          <w:color w:val="000000"/>
        </w:rPr>
        <w:t>жалоба</w:t>
      </w:r>
      <w:proofErr w:type="gramEnd"/>
      <w:r w:rsidR="00027C45" w:rsidRPr="00027C45">
        <w:rPr>
          <w:color w:val="000000"/>
        </w:rPr>
        <w:t xml:space="preserve"> и закупка была приостановлена до 24 декабря 2021 года (включительно), в связи с чем, Контракт был размещен Заказчиком 27 декабря 2021 года. Поставщиком Контракт подписан </w:t>
      </w:r>
      <w:r w:rsidR="00027C45">
        <w:rPr>
          <w:color w:val="000000"/>
        </w:rPr>
        <w:t>не был</w:t>
      </w:r>
      <w:r w:rsidR="00027C45" w:rsidRPr="00027C45">
        <w:rPr>
          <w:color w:val="000000"/>
        </w:rPr>
        <w:t xml:space="preserve">. </w:t>
      </w:r>
      <w:r w:rsidR="00027C45">
        <w:rPr>
          <w:color w:val="000000"/>
        </w:rPr>
        <w:t>Н</w:t>
      </w:r>
      <w:r w:rsidR="00027C45" w:rsidRPr="00027C45">
        <w:rPr>
          <w:color w:val="000000"/>
        </w:rPr>
        <w:t>аправлено обращение в УФАС</w:t>
      </w:r>
      <w:r w:rsidR="00C745A8">
        <w:rPr>
          <w:color w:val="000000"/>
        </w:rPr>
        <w:t xml:space="preserve"> ЛО</w:t>
      </w:r>
      <w:r w:rsidR="00027C45" w:rsidRPr="00027C45">
        <w:rPr>
          <w:color w:val="000000"/>
        </w:rPr>
        <w:t xml:space="preserve"> об аннулировании результатов</w:t>
      </w:r>
      <w:r w:rsidR="00027C45">
        <w:rPr>
          <w:color w:val="000000"/>
        </w:rPr>
        <w:t xml:space="preserve"> определения Поставщика</w:t>
      </w:r>
      <w:r w:rsidR="00027C45" w:rsidRPr="00027C45">
        <w:rPr>
          <w:color w:val="000000"/>
        </w:rPr>
        <w:t>;</w:t>
      </w:r>
    </w:p>
    <w:p w14:paraId="0000003E" w14:textId="07DC456C" w:rsidR="00CF48DF" w:rsidRPr="00932163" w:rsidRDefault="004C3675" w:rsidP="00027C45">
      <w:pPr>
        <w:numPr>
          <w:ilvl w:val="0"/>
          <w:numId w:val="36"/>
        </w:numPr>
        <w:pBdr>
          <w:top w:val="nil"/>
          <w:left w:val="nil"/>
          <w:bottom w:val="nil"/>
          <w:right w:val="nil"/>
          <w:between w:val="nil"/>
        </w:pBdr>
        <w:ind w:left="0" w:firstLine="709"/>
        <w:rPr>
          <w:color w:val="000000"/>
        </w:rPr>
      </w:pPr>
      <w:r w:rsidRPr="00932163">
        <w:rPr>
          <w:color w:val="000000"/>
        </w:rPr>
        <w:t>Автоматизированная информационная система «Подготовка планов информатизации Ленинградской области». Заключен государственный контракт на сопровождение. Обеспечена бесперебойная работа АИС.</w:t>
      </w:r>
      <w:r w:rsidR="00590731" w:rsidRPr="00932163">
        <w:rPr>
          <w:color w:val="000000"/>
        </w:rPr>
        <w:t xml:space="preserve"> </w:t>
      </w:r>
      <w:r w:rsidR="00932163" w:rsidRPr="00932163">
        <w:rPr>
          <w:color w:val="000000"/>
        </w:rPr>
        <w:t xml:space="preserve">В связи с </w:t>
      </w:r>
      <w:r w:rsidR="00C363F8">
        <w:rPr>
          <w:color w:val="000000"/>
        </w:rPr>
        <w:t>тем, что при проведении закупочных процедур не было подано ни одной заявки, государственный контракт на развитие системы не заключен</w:t>
      </w:r>
      <w:r w:rsidRPr="00932163">
        <w:rPr>
          <w:color w:val="000000"/>
        </w:rPr>
        <w:t>;</w:t>
      </w:r>
    </w:p>
    <w:p w14:paraId="0000003F" w14:textId="2F1BD445" w:rsidR="00CF48DF" w:rsidRPr="008D5E82" w:rsidRDefault="004C3675" w:rsidP="00B026C0">
      <w:pPr>
        <w:numPr>
          <w:ilvl w:val="0"/>
          <w:numId w:val="36"/>
        </w:numPr>
        <w:pBdr>
          <w:top w:val="nil"/>
          <w:left w:val="nil"/>
          <w:bottom w:val="nil"/>
          <w:right w:val="nil"/>
          <w:between w:val="nil"/>
        </w:pBdr>
        <w:ind w:left="0" w:firstLine="709"/>
        <w:rPr>
          <w:color w:val="000000"/>
        </w:rPr>
      </w:pPr>
      <w:r w:rsidRPr="008D5E82">
        <w:rPr>
          <w:color w:val="000000"/>
        </w:rPr>
        <w:t>Автоматизированная информационная система сбора оперативных данных Ленинградской области. Заключен государственный контракт на сопровождение. Обеспечена бесперебойная работа АИС.</w:t>
      </w:r>
      <w:r w:rsidR="008D5E82" w:rsidRPr="008D5E82">
        <w:rPr>
          <w:color w:val="000000"/>
        </w:rPr>
        <w:t xml:space="preserve"> </w:t>
      </w:r>
      <w:proofErr w:type="gramStart"/>
      <w:r w:rsidR="008D5E82" w:rsidRPr="008D5E82">
        <w:rPr>
          <w:color w:val="000000"/>
        </w:rPr>
        <w:t>Заключен и исполнен государственный контракт на развитие системы, направленной на</w:t>
      </w:r>
      <w:r w:rsidR="008D5E82" w:rsidRPr="008D5E82">
        <w:t xml:space="preserve"> исполнение Указа Президента Российской Федерации от 28.04.2008 года №607 «Об оценке эффективности деятельности органов местного самоуправления городских округов и муниципальных районов» путем развития функционала Системы по вводу, хранению, формированию и оперативному предоставлению информации о результатах мониторинга эффективности деятельности органов местного самоуправления муниципальных районов и городского округа Ленинградской области;</w:t>
      </w:r>
      <w:proofErr w:type="gramEnd"/>
    </w:p>
    <w:p w14:paraId="00000040" w14:textId="1FE8391E" w:rsidR="00CF48DF" w:rsidRPr="00696BED" w:rsidRDefault="004C3675" w:rsidP="00B026C0">
      <w:pPr>
        <w:numPr>
          <w:ilvl w:val="0"/>
          <w:numId w:val="36"/>
        </w:numPr>
        <w:pBdr>
          <w:top w:val="nil"/>
          <w:left w:val="nil"/>
          <w:bottom w:val="nil"/>
          <w:right w:val="nil"/>
          <w:between w:val="nil"/>
        </w:pBdr>
        <w:ind w:left="0" w:firstLine="709"/>
        <w:rPr>
          <w:color w:val="000000"/>
        </w:rPr>
      </w:pPr>
      <w:r w:rsidRPr="00696BED">
        <w:rPr>
          <w:color w:val="000000"/>
        </w:rPr>
        <w:t xml:space="preserve">Информационная система «Цифровой административный регламент Ленинградской области». </w:t>
      </w:r>
      <w:proofErr w:type="gramStart"/>
      <w:r w:rsidR="00696BED" w:rsidRPr="00696BED">
        <w:rPr>
          <w:color w:val="000000"/>
        </w:rPr>
        <w:t>Работы по развитию системы выполнены в рамках 1-го этапа государственного контракта на выполнение работ по развитию государственной информационной системы Ленинградской области «Цифровая платформа «</w:t>
      </w:r>
      <w:proofErr w:type="spellStart"/>
      <w:r w:rsidR="00696BED" w:rsidRPr="00696BED">
        <w:rPr>
          <w:color w:val="000000"/>
        </w:rPr>
        <w:t>Госуслуги</w:t>
      </w:r>
      <w:proofErr w:type="spellEnd"/>
      <w:r w:rsidR="00696BED" w:rsidRPr="00696BED">
        <w:rPr>
          <w:color w:val="000000"/>
        </w:rPr>
        <w:t>»»,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r w:rsidRPr="00696BED">
        <w:rPr>
          <w:color w:val="000000"/>
        </w:rPr>
        <w:t xml:space="preserve"> </w:t>
      </w:r>
      <w:proofErr w:type="gramEnd"/>
    </w:p>
    <w:p w14:paraId="00000041" w14:textId="2C297CD4" w:rsidR="00CF48DF" w:rsidRPr="00932163" w:rsidRDefault="004C3675" w:rsidP="00932163">
      <w:pPr>
        <w:numPr>
          <w:ilvl w:val="0"/>
          <w:numId w:val="36"/>
        </w:numPr>
        <w:pBdr>
          <w:top w:val="nil"/>
          <w:left w:val="nil"/>
          <w:bottom w:val="nil"/>
          <w:right w:val="nil"/>
          <w:between w:val="nil"/>
        </w:pBdr>
        <w:ind w:left="0" w:firstLine="709"/>
        <w:rPr>
          <w:color w:val="000000"/>
        </w:rPr>
      </w:pPr>
      <w:r w:rsidRPr="00932163">
        <w:rPr>
          <w:color w:val="000000"/>
        </w:rPr>
        <w:t>Информационная система «Прием конкурсных заявок от субъектов малого предпринимательства на предоставление субсидий». По государственному контракту обеспечено бесперебойное функционирование системы.</w:t>
      </w:r>
      <w:r w:rsidR="00932163" w:rsidRPr="00932163">
        <w:rPr>
          <w:color w:val="000000"/>
        </w:rPr>
        <w:t xml:space="preserve"> В рамках развития системы были выполнены работы по созданию модуля «</w:t>
      </w:r>
      <w:proofErr w:type="spellStart"/>
      <w:r w:rsidR="00932163" w:rsidRPr="00932163">
        <w:rPr>
          <w:color w:val="000000"/>
        </w:rPr>
        <w:t>Микрозаймы</w:t>
      </w:r>
      <w:proofErr w:type="spellEnd"/>
      <w:r w:rsidR="00932163" w:rsidRPr="00932163">
        <w:rPr>
          <w:color w:val="000000"/>
        </w:rPr>
        <w:t>», «Заявки на субсидии ОП» «Заявки на статус «социальное предприятие»</w:t>
      </w:r>
      <w:r w:rsidR="007468B4" w:rsidRPr="00932163">
        <w:rPr>
          <w:color w:val="000000"/>
        </w:rPr>
        <w:t>;</w:t>
      </w:r>
    </w:p>
    <w:p w14:paraId="00000042" w14:textId="0E89222D" w:rsidR="00CF48DF" w:rsidRPr="00696BED" w:rsidRDefault="004C3675" w:rsidP="00B026C0">
      <w:pPr>
        <w:numPr>
          <w:ilvl w:val="0"/>
          <w:numId w:val="36"/>
        </w:numPr>
        <w:pBdr>
          <w:top w:val="nil"/>
          <w:left w:val="nil"/>
          <w:bottom w:val="nil"/>
          <w:right w:val="nil"/>
          <w:between w:val="nil"/>
        </w:pBdr>
        <w:ind w:left="0" w:firstLine="567"/>
        <w:rPr>
          <w:color w:val="000000"/>
        </w:rPr>
      </w:pPr>
      <w:r w:rsidRPr="00696BED">
        <w:rPr>
          <w:color w:val="000000"/>
        </w:rPr>
        <w:t>Государственная информационная система Ленинградской области «Единая информационная система учёта граждан, проживающих в Ленинградской области, нуждающихся в улучшении жилищных условий».</w:t>
      </w:r>
      <w:r w:rsidR="00696BED" w:rsidRPr="00696BED">
        <w:rPr>
          <w:color w:val="000000"/>
        </w:rPr>
        <w:t xml:space="preserve"> </w:t>
      </w:r>
      <w:r w:rsidR="00985565" w:rsidRPr="00985565">
        <w:rPr>
          <w:color w:val="000000"/>
        </w:rPr>
        <w:t>Создана ГИС в интересах комитета по строительству Ленинградской области и комитета по жилищно-коммунальному хозяйству Ленинградской области</w:t>
      </w:r>
      <w:r w:rsidRPr="00696BED">
        <w:rPr>
          <w:color w:val="000000"/>
        </w:rPr>
        <w:t>;</w:t>
      </w:r>
    </w:p>
    <w:p w14:paraId="00000044" w14:textId="42E8ACD6" w:rsidR="00CF48DF" w:rsidRPr="00696BED" w:rsidRDefault="004C3675" w:rsidP="00B026C0">
      <w:pPr>
        <w:numPr>
          <w:ilvl w:val="0"/>
          <w:numId w:val="36"/>
        </w:numPr>
        <w:pBdr>
          <w:top w:val="nil"/>
          <w:left w:val="nil"/>
          <w:bottom w:val="nil"/>
          <w:right w:val="nil"/>
          <w:between w:val="nil"/>
        </w:pBdr>
        <w:ind w:left="0" w:firstLine="567"/>
        <w:rPr>
          <w:color w:val="000000"/>
        </w:rPr>
      </w:pPr>
      <w:r w:rsidRPr="00696BED">
        <w:rPr>
          <w:color w:val="000000"/>
        </w:rPr>
        <w:lastRenderedPageBreak/>
        <w:t xml:space="preserve">Автоматизированная информационная система ведения строительного надзора Ленинградской области. Обеспечено бесперебойное функционирование системы в рамках государственного контракта. </w:t>
      </w:r>
      <w:r w:rsidR="00696BED" w:rsidRPr="00696BED">
        <w:rPr>
          <w:color w:val="000000"/>
        </w:rPr>
        <w:t xml:space="preserve">Осуществлено развитие Автоматизированной информационной системы ведения регионального государственного строительного надзора Ленинградской области. </w:t>
      </w:r>
      <w:proofErr w:type="gramStart"/>
      <w:r w:rsidR="00696BED" w:rsidRPr="00696BED">
        <w:rPr>
          <w:color w:val="000000"/>
        </w:rPr>
        <w:t>Реализованы задачи «Ведение дел об административных правонарушениях» (в рамках требований к развитию функции «Строительный надзор»); созданы функции «Документы, формируемые в Системе»; созданы функции «Электронное взаимодействие с субъектами строительства в рамках исполнения процедур регионального государственного строительного надзора»; реализованы функции «Взаимодействие с внешними системами» включая: создание задачи «Взаимодействие с ГИСОГД»; созданы задачи «Взаимодействие с ГИС ГМП» и «Взаимодействие с сервисами ФНС».</w:t>
      </w:r>
      <w:proofErr w:type="gramEnd"/>
      <w:r w:rsidR="00696BED" w:rsidRPr="00696BED">
        <w:rPr>
          <w:color w:val="000000"/>
        </w:rPr>
        <w:t xml:space="preserve"> Работы приняты и оплачены в полном объеме.  Заключен и исполняется новый государственный контракт на развитие. </w:t>
      </w:r>
      <w:r w:rsidR="00696BED" w:rsidRPr="00696BED">
        <w:t xml:space="preserve">Выполнены работы по первому и третьему этапу в полном объеме. </w:t>
      </w:r>
      <w:r w:rsidR="009D3FD9">
        <w:t>По причине отсутствия исходных данных со стороны функционального заказчика в</w:t>
      </w:r>
      <w:r w:rsidR="00696BED" w:rsidRPr="00696BED">
        <w:t>ыполн</w:t>
      </w:r>
      <w:r w:rsidR="009D3FD9">
        <w:t>ение</w:t>
      </w:r>
      <w:r w:rsidR="00696BED" w:rsidRPr="00696BED">
        <w:t xml:space="preserve"> второ</w:t>
      </w:r>
      <w:r w:rsidR="009D3FD9">
        <w:t>го</w:t>
      </w:r>
      <w:r w:rsidR="00696BED" w:rsidRPr="00696BED">
        <w:t xml:space="preserve"> и четверт</w:t>
      </w:r>
      <w:r w:rsidR="009D3FD9">
        <w:t>ого</w:t>
      </w:r>
      <w:r w:rsidR="00696BED" w:rsidRPr="00696BED">
        <w:t xml:space="preserve"> этап</w:t>
      </w:r>
      <w:r w:rsidR="009D3FD9">
        <w:t>ов</w:t>
      </w:r>
      <w:r w:rsidR="00696BED" w:rsidRPr="00696BED">
        <w:t xml:space="preserve"> работ</w:t>
      </w:r>
      <w:r w:rsidR="009D3FD9">
        <w:t xml:space="preserve"> перенесено на 2022 год</w:t>
      </w:r>
      <w:r w:rsidRPr="00696BED">
        <w:rPr>
          <w:color w:val="000000"/>
        </w:rPr>
        <w:t>;</w:t>
      </w:r>
    </w:p>
    <w:p w14:paraId="00000045" w14:textId="619F179C" w:rsidR="00CF48DF" w:rsidRPr="00E314B9" w:rsidRDefault="004C3675" w:rsidP="00E314B9">
      <w:pPr>
        <w:numPr>
          <w:ilvl w:val="0"/>
          <w:numId w:val="36"/>
        </w:numPr>
        <w:pBdr>
          <w:top w:val="nil"/>
          <w:left w:val="nil"/>
          <w:bottom w:val="nil"/>
          <w:right w:val="nil"/>
          <w:between w:val="nil"/>
        </w:pBdr>
        <w:ind w:left="0" w:firstLine="709"/>
        <w:rPr>
          <w:color w:val="000000"/>
        </w:rPr>
      </w:pPr>
      <w:r w:rsidRPr="00E314B9">
        <w:rPr>
          <w:color w:val="000000"/>
        </w:rPr>
        <w:t>ГИС ЛО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ЛО». Заключен государственный контракт на сопровождение. Обеспечена бесперебойная работа ГИС ЛО.</w:t>
      </w:r>
      <w:r w:rsidR="00E314B9" w:rsidRPr="00E314B9">
        <w:rPr>
          <w:color w:val="000000"/>
        </w:rPr>
        <w:t xml:space="preserve"> В рамках развития системы произведены работы по развитию модуля «Обработка заявления», «Заседание МРГ», развитие модуля «Отчеты», создание модуля «Поручения».</w:t>
      </w:r>
    </w:p>
    <w:p w14:paraId="00000046" w14:textId="77777777" w:rsidR="00CF48DF" w:rsidRPr="006F52D9" w:rsidRDefault="004C3675" w:rsidP="00B026C0">
      <w:pPr>
        <w:numPr>
          <w:ilvl w:val="0"/>
          <w:numId w:val="33"/>
        </w:numPr>
        <w:pBdr>
          <w:top w:val="nil"/>
          <w:left w:val="nil"/>
          <w:bottom w:val="nil"/>
          <w:right w:val="nil"/>
          <w:between w:val="nil"/>
        </w:pBdr>
        <w:ind w:left="0" w:firstLine="709"/>
        <w:rPr>
          <w:color w:val="000000"/>
        </w:rPr>
      </w:pPr>
      <w:r w:rsidRPr="006F52D9">
        <w:rPr>
          <w:color w:val="000000"/>
        </w:rPr>
        <w:t>По мероприятию «Региональная система управления данными»:</w:t>
      </w:r>
    </w:p>
    <w:p w14:paraId="00000047" w14:textId="77777777" w:rsidR="00CF48DF" w:rsidRPr="006F52D9" w:rsidRDefault="004C3675">
      <w:pPr>
        <w:pBdr>
          <w:top w:val="nil"/>
          <w:left w:val="nil"/>
          <w:bottom w:val="nil"/>
          <w:right w:val="nil"/>
          <w:between w:val="nil"/>
        </w:pBdr>
        <w:ind w:firstLine="709"/>
        <w:rPr>
          <w:color w:val="000000"/>
        </w:rPr>
      </w:pPr>
      <w:r w:rsidRPr="006F52D9">
        <w:rPr>
          <w:color w:val="000000"/>
        </w:rPr>
        <w:t xml:space="preserve">Проект создавался как региональный аналог национальной системы управления данными (далее – НСУД). В частности, Ленинградская область участвовала в эксперименте НСУД, было заключено соответствующее соглашение в 2019 году. </w:t>
      </w:r>
    </w:p>
    <w:p w14:paraId="00000048" w14:textId="77777777" w:rsidR="00CF48DF" w:rsidRPr="006F52D9" w:rsidRDefault="004C3675">
      <w:pPr>
        <w:pBdr>
          <w:top w:val="nil"/>
          <w:left w:val="nil"/>
          <w:bottom w:val="nil"/>
          <w:right w:val="nil"/>
          <w:between w:val="nil"/>
        </w:pBdr>
        <w:ind w:firstLine="709"/>
        <w:rPr>
          <w:color w:val="000000"/>
        </w:rPr>
      </w:pPr>
      <w:r w:rsidRPr="006F52D9">
        <w:rPr>
          <w:color w:val="000000"/>
        </w:rPr>
        <w:t>Однако</w:t>
      </w:r>
      <w:proofErr w:type="gramStart"/>
      <w:r w:rsidRPr="006F52D9">
        <w:rPr>
          <w:color w:val="000000"/>
        </w:rPr>
        <w:t>,</w:t>
      </w:r>
      <w:proofErr w:type="gramEnd"/>
      <w:r w:rsidRPr="006F52D9">
        <w:rPr>
          <w:color w:val="000000"/>
        </w:rPr>
        <w:t xml:space="preserve"> работы по эксперименту продлялись, федеральных вводных относительно параметров создания НСУД не появлялось, нормативных правовых актов, позволяющих декомпозировать проект на регион принято не было. </w:t>
      </w:r>
    </w:p>
    <w:p w14:paraId="00000049" w14:textId="77777777" w:rsidR="00CF48DF" w:rsidRPr="006F52D9" w:rsidRDefault="004C3675">
      <w:pPr>
        <w:pBdr>
          <w:top w:val="nil"/>
          <w:left w:val="nil"/>
          <w:bottom w:val="nil"/>
          <w:right w:val="nil"/>
          <w:between w:val="nil"/>
        </w:pBdr>
        <w:ind w:firstLine="709"/>
        <w:rPr>
          <w:color w:val="000000"/>
        </w:rPr>
      </w:pPr>
      <w:r w:rsidRPr="006F52D9">
        <w:rPr>
          <w:color w:val="000000"/>
        </w:rPr>
        <w:t xml:space="preserve">В связи с вышеизложенным принято решение о нецелесообразности проведения закупочных мероприятий в отсутствии федеральных вводных. </w:t>
      </w:r>
    </w:p>
    <w:p w14:paraId="0000004A" w14:textId="77777777" w:rsidR="00CF48DF" w:rsidRPr="006F52D9" w:rsidRDefault="004C3675">
      <w:pPr>
        <w:pBdr>
          <w:top w:val="nil"/>
          <w:left w:val="nil"/>
          <w:bottom w:val="nil"/>
          <w:right w:val="nil"/>
          <w:between w:val="nil"/>
        </w:pBdr>
        <w:ind w:firstLine="709"/>
        <w:rPr>
          <w:color w:val="000000"/>
        </w:rPr>
      </w:pPr>
      <w:r w:rsidRPr="006F52D9">
        <w:rPr>
          <w:color w:val="000000"/>
        </w:rPr>
        <w:t>Федеральным центром не сформулированы ни технические, ни организационные вводные к системам управления данными, не ясны правила интеграции региональных систем с НСУД. Реализация проекта в отсутствии явных установок может привести к неэффективному расходованию бюджетных средств.</w:t>
      </w:r>
    </w:p>
    <w:p w14:paraId="0000004B" w14:textId="77777777" w:rsidR="00CF48DF" w:rsidRPr="007468B4" w:rsidRDefault="004C3675">
      <w:pPr>
        <w:pBdr>
          <w:top w:val="nil"/>
          <w:left w:val="nil"/>
          <w:bottom w:val="nil"/>
          <w:right w:val="nil"/>
          <w:between w:val="nil"/>
        </w:pBdr>
        <w:ind w:firstLine="709"/>
        <w:rPr>
          <w:color w:val="000000"/>
        </w:rPr>
      </w:pPr>
      <w:r w:rsidRPr="006F52D9">
        <w:rPr>
          <w:color w:val="000000"/>
        </w:rPr>
        <w:t>Реализация проекта приостановлена. Денежные средства возвращены в бюджет.</w:t>
      </w:r>
    </w:p>
    <w:p w14:paraId="0000004C" w14:textId="4C865376" w:rsidR="00CF48DF" w:rsidRPr="00C758A3" w:rsidRDefault="00C758A3" w:rsidP="00B026C0">
      <w:pPr>
        <w:numPr>
          <w:ilvl w:val="0"/>
          <w:numId w:val="33"/>
        </w:numPr>
        <w:pBdr>
          <w:top w:val="nil"/>
          <w:left w:val="nil"/>
          <w:bottom w:val="nil"/>
          <w:right w:val="nil"/>
          <w:between w:val="nil"/>
        </w:pBdr>
        <w:ind w:left="0" w:firstLine="709"/>
        <w:rPr>
          <w:color w:val="000000"/>
        </w:rPr>
      </w:pPr>
      <w:r w:rsidRPr="00186713">
        <w:rPr>
          <w:color w:val="000000"/>
        </w:rPr>
        <w:t xml:space="preserve">В рамках мероприятия «Поддержка региональных проектов в сфере информационных технологий, направленных на автоматизацию приоритетных видов регионального государственного контроля (надзора)»  заключен государственный контракт на  настройку видов контроля (надзора) в государственной информационной системе типового облачного решения контрольно-надзорной деятельности (ГИС ТОР КНД) и интеграцию 1 </w:t>
      </w:r>
      <w:r w:rsidRPr="00186713">
        <w:rPr>
          <w:color w:val="000000"/>
        </w:rPr>
        <w:lastRenderedPageBreak/>
        <w:t xml:space="preserve">ведомственной информационной системы (ВИС) с ГИС ТОР КНД. Контракт исполнен в полном объеме. Принято распоряжение Правительства Ленинградской области, закрепляющее перечень мероприятий, на которые возможно расходование средств субсидии, с целью добавление в него мероприятия на закупку автоматизированных рабочих мест (АРМ). Заключен государственный контракт на закупку АРМ. АРМ поставлены в полном объеме, контракт исполнен. В настоящее время осуществляется передача АРМ в Управление делами Правительства Ленинградской области, с целью их распределения в ОИВ. По результатам проверки за декабрь 2021 года показатель субсидии достигнут. </w:t>
      </w:r>
    </w:p>
    <w:p w14:paraId="0000004D" w14:textId="77777777" w:rsidR="00CF48DF" w:rsidRPr="0038352A" w:rsidRDefault="00CF48DF">
      <w:pPr>
        <w:pBdr>
          <w:top w:val="nil"/>
          <w:left w:val="nil"/>
          <w:bottom w:val="nil"/>
          <w:right w:val="nil"/>
          <w:between w:val="nil"/>
        </w:pBdr>
        <w:ind w:left="709" w:firstLine="0"/>
        <w:rPr>
          <w:color w:val="000000"/>
          <w:highlight w:val="lightGray"/>
        </w:rPr>
      </w:pPr>
    </w:p>
    <w:p w14:paraId="0000004E" w14:textId="77777777" w:rsidR="00CF48DF" w:rsidRPr="00461D96" w:rsidRDefault="004C3675" w:rsidP="00B026C0">
      <w:pPr>
        <w:numPr>
          <w:ilvl w:val="0"/>
          <w:numId w:val="24"/>
        </w:numPr>
        <w:pBdr>
          <w:top w:val="nil"/>
          <w:left w:val="nil"/>
          <w:bottom w:val="nil"/>
          <w:right w:val="nil"/>
          <w:between w:val="nil"/>
        </w:pBdr>
        <w:ind w:left="0" w:firstLine="709"/>
        <w:rPr>
          <w:color w:val="000000"/>
        </w:rPr>
      </w:pPr>
      <w:r w:rsidRPr="00461D96">
        <w:rPr>
          <w:i/>
          <w:color w:val="000000"/>
        </w:rPr>
        <w:t>по основному мероприятию «Внедрение процессного подхода к управлению в Администрации Ленинградской области»</w:t>
      </w:r>
      <w:r w:rsidRPr="00461D96">
        <w:rPr>
          <w:color w:val="000000"/>
        </w:rPr>
        <w:t>:</w:t>
      </w:r>
    </w:p>
    <w:p w14:paraId="41B66D3E" w14:textId="49CC188C" w:rsidR="001A11C1" w:rsidRPr="00461D96" w:rsidRDefault="004C3675" w:rsidP="001A11C1">
      <w:pPr>
        <w:numPr>
          <w:ilvl w:val="0"/>
          <w:numId w:val="25"/>
        </w:numPr>
        <w:pBdr>
          <w:top w:val="nil"/>
          <w:left w:val="nil"/>
          <w:bottom w:val="nil"/>
          <w:right w:val="nil"/>
          <w:between w:val="nil"/>
        </w:pBdr>
        <w:tabs>
          <w:tab w:val="left" w:pos="0"/>
        </w:tabs>
        <w:ind w:left="0" w:firstLine="709"/>
        <w:rPr>
          <w:bCs/>
        </w:rPr>
      </w:pPr>
      <w:r w:rsidRPr="00461D96">
        <w:rPr>
          <w:color w:val="000000"/>
        </w:rPr>
        <w:t>По мероприятию «</w:t>
      </w:r>
      <w:r w:rsidR="001A11C1" w:rsidRPr="00461D96">
        <w:rPr>
          <w:color w:val="000000"/>
        </w:rPr>
        <w:t>Координация мероприятий по повышению уровня знаний по процессному управлению</w:t>
      </w:r>
      <w:r w:rsidRPr="00461D96">
        <w:rPr>
          <w:color w:val="000000"/>
        </w:rPr>
        <w:t>» запланированы расходы на общую сумму 1 991,0 тыс. рублей. В отчетном периоде</w:t>
      </w:r>
      <w:r w:rsidR="001A11C1" w:rsidRPr="00461D96">
        <w:rPr>
          <w:color w:val="000000"/>
        </w:rPr>
        <w:t xml:space="preserve"> </w:t>
      </w:r>
      <w:r w:rsidR="001A11C1" w:rsidRPr="00461D96">
        <w:rPr>
          <w:bCs/>
        </w:rPr>
        <w:t xml:space="preserve"> заключен государственный контракт на оказание услуг по организации методического и экспертного сопровождения реинжиниринга процессов и внедрения процессного подхода к управлению в Администрации Ленинградской области. </w:t>
      </w:r>
    </w:p>
    <w:p w14:paraId="0E89C563" w14:textId="35D6855B" w:rsidR="001A11C1" w:rsidRPr="00461D96" w:rsidRDefault="001A11C1" w:rsidP="001A11C1">
      <w:pPr>
        <w:ind w:firstLine="708"/>
        <w:rPr>
          <w:bCs/>
        </w:rPr>
      </w:pPr>
      <w:r w:rsidRPr="00461D96">
        <w:rPr>
          <w:bCs/>
        </w:rPr>
        <w:t>Услуги оказаны в 2 этапа, каждый этап включал в себя 4 практико-ориентированных обучающих семинара. В обучении приняли участие представители 41 органа исполнительной власти Ленинградской области, обучение прошли 114 человек, включая государственных служащих Ленинградской области и сотрудников подведомственных учреждений Ленинградской области</w:t>
      </w:r>
    </w:p>
    <w:p w14:paraId="00000050" w14:textId="77777777" w:rsidR="00CF48DF" w:rsidRPr="00461D96" w:rsidRDefault="004C3675" w:rsidP="00B026C0">
      <w:pPr>
        <w:numPr>
          <w:ilvl w:val="0"/>
          <w:numId w:val="25"/>
        </w:numPr>
        <w:pBdr>
          <w:top w:val="nil"/>
          <w:left w:val="nil"/>
          <w:bottom w:val="nil"/>
          <w:right w:val="nil"/>
          <w:between w:val="nil"/>
        </w:pBdr>
        <w:tabs>
          <w:tab w:val="left" w:pos="0"/>
        </w:tabs>
        <w:ind w:left="0" w:firstLine="709"/>
        <w:rPr>
          <w:color w:val="000000"/>
        </w:rPr>
      </w:pPr>
      <w:r w:rsidRPr="00461D96">
        <w:rPr>
          <w:color w:val="000000"/>
        </w:rPr>
        <w:t>На мероприятие «Реинжиниринг процессов государственного управления» финансирование не предусмотрено.</w:t>
      </w:r>
    </w:p>
    <w:p w14:paraId="36D28092" w14:textId="5EEF53E6" w:rsidR="00461D96" w:rsidRPr="00F60431" w:rsidRDefault="00461D96" w:rsidP="00461D96">
      <w:pPr>
        <w:pStyle w:val="a5"/>
        <w:ind w:left="0" w:firstLine="709"/>
      </w:pPr>
      <w:proofErr w:type="gramStart"/>
      <w:r w:rsidRPr="00F60431">
        <w:t>За отчетный период обеспечена работа по актуализации проектов административных регламентов для инициации работ по переводу в цифровой вид</w:t>
      </w:r>
      <w:proofErr w:type="gramEnd"/>
      <w:r w:rsidRPr="00F60431">
        <w:t xml:space="preserve">  государственных услуг. За отчетный период было  оптимизированно 19 процессов государственного управления в органах исполнительной власти Ленинградской области/государственных (муниципальных) услуг: </w:t>
      </w:r>
    </w:p>
    <w:p w14:paraId="449B273F" w14:textId="77777777" w:rsidR="00461D96" w:rsidRPr="00F60431" w:rsidRDefault="00461D96" w:rsidP="00461D96">
      <w:pPr>
        <w:pStyle w:val="a5"/>
        <w:ind w:left="0" w:firstLine="709"/>
      </w:pPr>
    </w:p>
    <w:tbl>
      <w:tblPr>
        <w:tblW w:w="9938" w:type="dxa"/>
        <w:tblInd w:w="93" w:type="dxa"/>
        <w:tblLook w:val="04A0" w:firstRow="1" w:lastRow="0" w:firstColumn="1" w:lastColumn="0" w:noHBand="0" w:noVBand="1"/>
      </w:tblPr>
      <w:tblGrid>
        <w:gridCol w:w="1433"/>
        <w:gridCol w:w="709"/>
        <w:gridCol w:w="7796"/>
      </w:tblGrid>
      <w:tr w:rsidR="00461D96" w:rsidRPr="00F60431" w14:paraId="33C37CB7" w14:textId="77777777" w:rsidTr="00E70D32">
        <w:trPr>
          <w:trHeight w:val="600"/>
        </w:trPr>
        <w:tc>
          <w:tcPr>
            <w:tcW w:w="1433" w:type="dxa"/>
            <w:tcBorders>
              <w:top w:val="single" w:sz="8" w:space="0" w:color="auto"/>
              <w:left w:val="single" w:sz="8" w:space="0" w:color="auto"/>
              <w:bottom w:val="single" w:sz="8" w:space="0" w:color="000000"/>
              <w:right w:val="single" w:sz="4" w:space="0" w:color="auto"/>
            </w:tcBorders>
            <w:vAlign w:val="center"/>
            <w:hideMark/>
          </w:tcPr>
          <w:p w14:paraId="0F3D7D4C" w14:textId="77777777" w:rsidR="00461D96" w:rsidRPr="00F60431" w:rsidRDefault="00461D96" w:rsidP="00E70D32">
            <w:pPr>
              <w:spacing w:line="276" w:lineRule="auto"/>
              <w:ind w:firstLine="0"/>
              <w:jc w:val="center"/>
              <w:rPr>
                <w:b/>
                <w:color w:val="000000"/>
                <w:sz w:val="22"/>
              </w:rPr>
            </w:pPr>
            <w:r w:rsidRPr="00F60431">
              <w:rPr>
                <w:b/>
                <w:color w:val="000000"/>
                <w:sz w:val="22"/>
              </w:rPr>
              <w:t>Реквизиты дорожной карты</w:t>
            </w:r>
          </w:p>
        </w:tc>
        <w:tc>
          <w:tcPr>
            <w:tcW w:w="709" w:type="dxa"/>
            <w:tcBorders>
              <w:top w:val="single" w:sz="8" w:space="0" w:color="auto"/>
              <w:left w:val="nil"/>
              <w:bottom w:val="single" w:sz="4" w:space="0" w:color="auto"/>
              <w:right w:val="single" w:sz="4" w:space="0" w:color="auto"/>
            </w:tcBorders>
            <w:noWrap/>
            <w:vAlign w:val="center"/>
            <w:hideMark/>
          </w:tcPr>
          <w:p w14:paraId="44FC852E" w14:textId="77777777" w:rsidR="00461D96" w:rsidRPr="00F60431" w:rsidRDefault="00461D96" w:rsidP="00E70D32">
            <w:pPr>
              <w:spacing w:line="276" w:lineRule="auto"/>
              <w:ind w:firstLine="0"/>
              <w:jc w:val="center"/>
              <w:rPr>
                <w:b/>
                <w:color w:val="000000"/>
                <w:sz w:val="22"/>
              </w:rPr>
            </w:pPr>
            <w:r w:rsidRPr="00F60431">
              <w:rPr>
                <w:b/>
                <w:color w:val="000000"/>
                <w:sz w:val="22"/>
              </w:rPr>
              <w:t>№</w:t>
            </w:r>
          </w:p>
        </w:tc>
        <w:tc>
          <w:tcPr>
            <w:tcW w:w="7796" w:type="dxa"/>
            <w:tcBorders>
              <w:top w:val="single" w:sz="8" w:space="0" w:color="auto"/>
              <w:left w:val="nil"/>
              <w:bottom w:val="single" w:sz="4" w:space="0" w:color="auto"/>
              <w:right w:val="single" w:sz="8" w:space="0" w:color="auto"/>
            </w:tcBorders>
            <w:vAlign w:val="center"/>
            <w:hideMark/>
          </w:tcPr>
          <w:p w14:paraId="268E14DF" w14:textId="77777777" w:rsidR="00461D96" w:rsidRPr="00F60431" w:rsidRDefault="00461D96" w:rsidP="00E70D32">
            <w:pPr>
              <w:spacing w:line="276" w:lineRule="auto"/>
              <w:ind w:firstLine="0"/>
              <w:jc w:val="center"/>
              <w:rPr>
                <w:b/>
                <w:color w:val="000000"/>
                <w:sz w:val="22"/>
              </w:rPr>
            </w:pPr>
            <w:r w:rsidRPr="00F60431">
              <w:rPr>
                <w:b/>
                <w:color w:val="000000"/>
                <w:sz w:val="22"/>
              </w:rPr>
              <w:t>Наименование услуги:</w:t>
            </w:r>
          </w:p>
        </w:tc>
      </w:tr>
      <w:tr w:rsidR="00461D96" w:rsidRPr="00F60431" w14:paraId="558154C4" w14:textId="77777777" w:rsidTr="00E70D32">
        <w:trPr>
          <w:trHeight w:val="600"/>
        </w:trPr>
        <w:tc>
          <w:tcPr>
            <w:tcW w:w="1433" w:type="dxa"/>
            <w:vMerge w:val="restart"/>
            <w:tcBorders>
              <w:top w:val="single" w:sz="8" w:space="0" w:color="auto"/>
              <w:left w:val="single" w:sz="8" w:space="0" w:color="auto"/>
              <w:bottom w:val="single" w:sz="8" w:space="0" w:color="000000"/>
              <w:right w:val="single" w:sz="4" w:space="0" w:color="auto"/>
            </w:tcBorders>
            <w:vAlign w:val="center"/>
            <w:hideMark/>
          </w:tcPr>
          <w:p w14:paraId="6D9439D1" w14:textId="77777777" w:rsidR="00461D96" w:rsidRPr="00F60431" w:rsidRDefault="00461D96" w:rsidP="00E70D32">
            <w:pPr>
              <w:spacing w:line="276" w:lineRule="auto"/>
              <w:ind w:firstLine="0"/>
              <w:jc w:val="center"/>
              <w:rPr>
                <w:color w:val="000000"/>
                <w:sz w:val="22"/>
              </w:rPr>
            </w:pPr>
            <w:r w:rsidRPr="00F60431">
              <w:rPr>
                <w:color w:val="000000"/>
                <w:sz w:val="22"/>
              </w:rPr>
              <w:t>05-4 от 09.07.2021</w:t>
            </w:r>
          </w:p>
        </w:tc>
        <w:tc>
          <w:tcPr>
            <w:tcW w:w="709" w:type="dxa"/>
            <w:tcBorders>
              <w:top w:val="single" w:sz="8" w:space="0" w:color="auto"/>
              <w:left w:val="nil"/>
              <w:bottom w:val="single" w:sz="4" w:space="0" w:color="auto"/>
              <w:right w:val="single" w:sz="4" w:space="0" w:color="auto"/>
            </w:tcBorders>
            <w:noWrap/>
            <w:vAlign w:val="center"/>
            <w:hideMark/>
          </w:tcPr>
          <w:p w14:paraId="6A7AEFC0" w14:textId="77777777" w:rsidR="00461D96" w:rsidRPr="00F60431" w:rsidRDefault="00461D96" w:rsidP="00E70D32">
            <w:pPr>
              <w:spacing w:line="276" w:lineRule="auto"/>
              <w:ind w:firstLine="0"/>
              <w:jc w:val="center"/>
              <w:rPr>
                <w:color w:val="000000"/>
                <w:sz w:val="22"/>
              </w:rPr>
            </w:pPr>
            <w:r w:rsidRPr="00F60431">
              <w:rPr>
                <w:color w:val="000000"/>
                <w:sz w:val="22"/>
              </w:rPr>
              <w:t>1</w:t>
            </w:r>
          </w:p>
        </w:tc>
        <w:tc>
          <w:tcPr>
            <w:tcW w:w="7796" w:type="dxa"/>
            <w:tcBorders>
              <w:top w:val="single" w:sz="8" w:space="0" w:color="auto"/>
              <w:left w:val="nil"/>
              <w:bottom w:val="single" w:sz="4" w:space="0" w:color="auto"/>
              <w:right w:val="single" w:sz="8" w:space="0" w:color="auto"/>
            </w:tcBorders>
            <w:vAlign w:val="center"/>
            <w:hideMark/>
          </w:tcPr>
          <w:p w14:paraId="094C7717"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Государственная услуга по назначению ежемесячной выплаты на ребенка, страдающего заболеванием </w:t>
            </w:r>
            <w:proofErr w:type="gramStart"/>
            <w:r w:rsidRPr="00F60431">
              <w:rPr>
                <w:color w:val="000000"/>
                <w:sz w:val="24"/>
                <w:szCs w:val="24"/>
              </w:rPr>
              <w:t>врожденный</w:t>
            </w:r>
            <w:proofErr w:type="gramEnd"/>
            <w:r w:rsidRPr="00F60431">
              <w:rPr>
                <w:color w:val="000000"/>
                <w:sz w:val="24"/>
                <w:szCs w:val="24"/>
              </w:rPr>
              <w:t xml:space="preserve"> буллезный </w:t>
            </w:r>
            <w:proofErr w:type="spellStart"/>
            <w:r w:rsidRPr="00F60431">
              <w:rPr>
                <w:color w:val="000000"/>
                <w:sz w:val="24"/>
                <w:szCs w:val="24"/>
              </w:rPr>
              <w:t>эпидермолиз</w:t>
            </w:r>
            <w:proofErr w:type="spellEnd"/>
          </w:p>
        </w:tc>
      </w:tr>
      <w:tr w:rsidR="00461D96" w:rsidRPr="00F60431" w14:paraId="4EE29D2F" w14:textId="77777777" w:rsidTr="00E70D32">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D9DD1DF" w14:textId="77777777" w:rsidR="00461D96" w:rsidRPr="00F60431" w:rsidRDefault="00461D96" w:rsidP="00E70D32">
            <w:pPr>
              <w:ind w:firstLine="0"/>
              <w:jc w:val="left"/>
              <w:rPr>
                <w:color w:val="000000"/>
                <w:sz w:val="22"/>
              </w:rPr>
            </w:pPr>
          </w:p>
        </w:tc>
        <w:tc>
          <w:tcPr>
            <w:tcW w:w="709" w:type="dxa"/>
            <w:tcBorders>
              <w:top w:val="nil"/>
              <w:left w:val="nil"/>
              <w:bottom w:val="single" w:sz="4" w:space="0" w:color="auto"/>
              <w:right w:val="single" w:sz="4" w:space="0" w:color="auto"/>
            </w:tcBorders>
            <w:noWrap/>
            <w:vAlign w:val="center"/>
            <w:hideMark/>
          </w:tcPr>
          <w:p w14:paraId="0A893CB8" w14:textId="77777777" w:rsidR="00461D96" w:rsidRPr="00F60431" w:rsidRDefault="00461D96" w:rsidP="00E70D32">
            <w:pPr>
              <w:spacing w:line="276" w:lineRule="auto"/>
              <w:ind w:firstLine="0"/>
              <w:jc w:val="center"/>
              <w:rPr>
                <w:color w:val="000000"/>
                <w:sz w:val="22"/>
              </w:rPr>
            </w:pPr>
            <w:r w:rsidRPr="00F60431">
              <w:rPr>
                <w:color w:val="000000"/>
                <w:sz w:val="22"/>
              </w:rPr>
              <w:t>2</w:t>
            </w:r>
          </w:p>
        </w:tc>
        <w:tc>
          <w:tcPr>
            <w:tcW w:w="7796" w:type="dxa"/>
            <w:tcBorders>
              <w:top w:val="nil"/>
              <w:left w:val="nil"/>
              <w:bottom w:val="single" w:sz="4" w:space="0" w:color="auto"/>
              <w:right w:val="single" w:sz="8" w:space="0" w:color="auto"/>
            </w:tcBorders>
            <w:vAlign w:val="center"/>
            <w:hideMark/>
          </w:tcPr>
          <w:p w14:paraId="4DEB171D"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Государственная услуга по назначению ежемесячной выплаты на ребенка, страдающего заболеванием </w:t>
            </w:r>
            <w:proofErr w:type="spellStart"/>
            <w:r w:rsidRPr="00F60431">
              <w:rPr>
                <w:color w:val="000000"/>
                <w:sz w:val="24"/>
                <w:szCs w:val="24"/>
              </w:rPr>
              <w:t>инсулинзависимый</w:t>
            </w:r>
            <w:proofErr w:type="spellEnd"/>
            <w:r w:rsidRPr="00F60431">
              <w:rPr>
                <w:color w:val="000000"/>
                <w:sz w:val="24"/>
                <w:szCs w:val="24"/>
              </w:rPr>
              <w:t xml:space="preserve"> сахарный диабет (протекающий в детском возрасте), не имеющего инвалидность</w:t>
            </w:r>
          </w:p>
        </w:tc>
      </w:tr>
      <w:tr w:rsidR="00461D96" w:rsidRPr="00F60431" w14:paraId="00BCDCEF" w14:textId="77777777" w:rsidTr="00E70D32">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6B4F242" w14:textId="77777777" w:rsidR="00461D96" w:rsidRPr="00F60431" w:rsidRDefault="00461D96" w:rsidP="00E70D32">
            <w:pPr>
              <w:ind w:firstLine="0"/>
              <w:jc w:val="left"/>
              <w:rPr>
                <w:color w:val="000000"/>
                <w:sz w:val="22"/>
              </w:rPr>
            </w:pPr>
          </w:p>
        </w:tc>
        <w:tc>
          <w:tcPr>
            <w:tcW w:w="709" w:type="dxa"/>
            <w:tcBorders>
              <w:top w:val="nil"/>
              <w:left w:val="nil"/>
              <w:bottom w:val="single" w:sz="8" w:space="0" w:color="auto"/>
              <w:right w:val="single" w:sz="4" w:space="0" w:color="auto"/>
            </w:tcBorders>
            <w:noWrap/>
            <w:vAlign w:val="center"/>
            <w:hideMark/>
          </w:tcPr>
          <w:p w14:paraId="46BEB42E" w14:textId="77777777" w:rsidR="00461D96" w:rsidRPr="00F60431" w:rsidRDefault="00461D96" w:rsidP="00E70D32">
            <w:pPr>
              <w:spacing w:line="276" w:lineRule="auto"/>
              <w:ind w:firstLine="0"/>
              <w:jc w:val="center"/>
              <w:rPr>
                <w:color w:val="000000"/>
                <w:sz w:val="22"/>
              </w:rPr>
            </w:pPr>
            <w:r w:rsidRPr="00F60431">
              <w:rPr>
                <w:color w:val="000000"/>
                <w:sz w:val="22"/>
              </w:rPr>
              <w:t>3</w:t>
            </w:r>
          </w:p>
        </w:tc>
        <w:tc>
          <w:tcPr>
            <w:tcW w:w="7796" w:type="dxa"/>
            <w:tcBorders>
              <w:top w:val="nil"/>
              <w:left w:val="nil"/>
              <w:bottom w:val="single" w:sz="8" w:space="0" w:color="auto"/>
              <w:right w:val="single" w:sz="8" w:space="0" w:color="auto"/>
            </w:tcBorders>
            <w:vAlign w:val="center"/>
            <w:hideMark/>
          </w:tcPr>
          <w:p w14:paraId="1D131943"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назначению ежемесячной выплаты на ребенка-инвалида</w:t>
            </w:r>
          </w:p>
        </w:tc>
      </w:tr>
      <w:tr w:rsidR="00461D96" w:rsidRPr="00F60431" w14:paraId="0E77E15C" w14:textId="77777777" w:rsidTr="00E70D32">
        <w:trPr>
          <w:trHeight w:val="900"/>
        </w:trPr>
        <w:tc>
          <w:tcPr>
            <w:tcW w:w="1433" w:type="dxa"/>
            <w:vMerge w:val="restart"/>
            <w:tcBorders>
              <w:top w:val="nil"/>
              <w:left w:val="single" w:sz="8" w:space="0" w:color="auto"/>
              <w:bottom w:val="single" w:sz="8" w:space="0" w:color="000000"/>
              <w:right w:val="single" w:sz="4" w:space="0" w:color="auto"/>
            </w:tcBorders>
            <w:vAlign w:val="center"/>
            <w:hideMark/>
          </w:tcPr>
          <w:p w14:paraId="68747C23" w14:textId="77777777" w:rsidR="00461D96" w:rsidRPr="00F60431" w:rsidRDefault="00461D96" w:rsidP="00E70D32">
            <w:pPr>
              <w:spacing w:line="276" w:lineRule="auto"/>
              <w:ind w:firstLine="0"/>
              <w:jc w:val="center"/>
              <w:rPr>
                <w:color w:val="000000"/>
                <w:sz w:val="22"/>
              </w:rPr>
            </w:pPr>
            <w:r w:rsidRPr="00F60431">
              <w:rPr>
                <w:color w:val="000000"/>
                <w:sz w:val="22"/>
              </w:rPr>
              <w:t>№ 05-3  от 05.07.2021</w:t>
            </w:r>
          </w:p>
        </w:tc>
        <w:tc>
          <w:tcPr>
            <w:tcW w:w="709" w:type="dxa"/>
            <w:tcBorders>
              <w:top w:val="nil"/>
              <w:left w:val="nil"/>
              <w:bottom w:val="single" w:sz="4" w:space="0" w:color="auto"/>
              <w:right w:val="single" w:sz="4" w:space="0" w:color="auto"/>
            </w:tcBorders>
            <w:noWrap/>
            <w:vAlign w:val="center"/>
            <w:hideMark/>
          </w:tcPr>
          <w:p w14:paraId="57CB3736" w14:textId="77777777" w:rsidR="00461D96" w:rsidRPr="00F60431" w:rsidRDefault="00461D96" w:rsidP="00E70D32">
            <w:pPr>
              <w:spacing w:line="276" w:lineRule="auto"/>
              <w:ind w:firstLine="0"/>
              <w:jc w:val="center"/>
              <w:rPr>
                <w:color w:val="000000"/>
                <w:sz w:val="22"/>
              </w:rPr>
            </w:pPr>
            <w:r w:rsidRPr="00F60431">
              <w:rPr>
                <w:color w:val="000000"/>
                <w:sz w:val="22"/>
              </w:rPr>
              <w:t>4</w:t>
            </w:r>
          </w:p>
        </w:tc>
        <w:tc>
          <w:tcPr>
            <w:tcW w:w="7796" w:type="dxa"/>
            <w:tcBorders>
              <w:top w:val="nil"/>
              <w:left w:val="nil"/>
              <w:bottom w:val="single" w:sz="4" w:space="0" w:color="auto"/>
              <w:right w:val="single" w:sz="8" w:space="0" w:color="auto"/>
            </w:tcBorders>
            <w:vAlign w:val="center"/>
            <w:hideMark/>
          </w:tcPr>
          <w:p w14:paraId="2A11F885"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Государственная услуга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w:t>
            </w:r>
            <w:r w:rsidRPr="00F60431">
              <w:rPr>
                <w:color w:val="000000"/>
                <w:sz w:val="24"/>
                <w:szCs w:val="24"/>
              </w:rPr>
              <w:lastRenderedPageBreak/>
              <w:t>населения, установленной Правите</w:t>
            </w:r>
            <w:r>
              <w:rPr>
                <w:color w:val="000000"/>
                <w:sz w:val="24"/>
                <w:szCs w:val="24"/>
              </w:rPr>
              <w:t>льством</w:t>
            </w:r>
            <w:r w:rsidRPr="00F60431">
              <w:rPr>
                <w:color w:val="000000"/>
                <w:sz w:val="24"/>
                <w:szCs w:val="24"/>
              </w:rPr>
              <w:t xml:space="preserve"> Ленинградской области</w:t>
            </w:r>
          </w:p>
        </w:tc>
      </w:tr>
      <w:tr w:rsidR="00461D96" w:rsidRPr="00F60431" w14:paraId="6E6FDD41" w14:textId="77777777" w:rsidTr="00E70D32">
        <w:trPr>
          <w:trHeight w:val="1215"/>
        </w:trPr>
        <w:tc>
          <w:tcPr>
            <w:tcW w:w="0" w:type="auto"/>
            <w:vMerge/>
            <w:tcBorders>
              <w:top w:val="nil"/>
              <w:left w:val="single" w:sz="8" w:space="0" w:color="auto"/>
              <w:bottom w:val="single" w:sz="8" w:space="0" w:color="000000"/>
              <w:right w:val="single" w:sz="4" w:space="0" w:color="auto"/>
            </w:tcBorders>
            <w:vAlign w:val="center"/>
            <w:hideMark/>
          </w:tcPr>
          <w:p w14:paraId="280D2E23" w14:textId="77777777" w:rsidR="00461D96" w:rsidRPr="00F60431" w:rsidRDefault="00461D96" w:rsidP="00E70D32">
            <w:pPr>
              <w:ind w:firstLine="0"/>
              <w:jc w:val="left"/>
              <w:rPr>
                <w:color w:val="000000"/>
                <w:sz w:val="22"/>
              </w:rPr>
            </w:pPr>
          </w:p>
        </w:tc>
        <w:tc>
          <w:tcPr>
            <w:tcW w:w="709" w:type="dxa"/>
            <w:tcBorders>
              <w:top w:val="nil"/>
              <w:left w:val="nil"/>
              <w:bottom w:val="single" w:sz="8" w:space="0" w:color="auto"/>
              <w:right w:val="single" w:sz="4" w:space="0" w:color="auto"/>
            </w:tcBorders>
            <w:noWrap/>
            <w:vAlign w:val="center"/>
            <w:hideMark/>
          </w:tcPr>
          <w:p w14:paraId="1CAFB288" w14:textId="77777777" w:rsidR="00461D96" w:rsidRPr="00F60431" w:rsidRDefault="00461D96" w:rsidP="00E70D32">
            <w:pPr>
              <w:spacing w:line="276" w:lineRule="auto"/>
              <w:ind w:firstLine="0"/>
              <w:jc w:val="center"/>
              <w:rPr>
                <w:color w:val="000000"/>
                <w:sz w:val="22"/>
              </w:rPr>
            </w:pPr>
            <w:r w:rsidRPr="00F60431">
              <w:rPr>
                <w:color w:val="000000"/>
                <w:sz w:val="22"/>
              </w:rPr>
              <w:t>5</w:t>
            </w:r>
          </w:p>
        </w:tc>
        <w:tc>
          <w:tcPr>
            <w:tcW w:w="7796" w:type="dxa"/>
            <w:tcBorders>
              <w:top w:val="nil"/>
              <w:left w:val="nil"/>
              <w:bottom w:val="single" w:sz="8" w:space="0" w:color="auto"/>
              <w:right w:val="single" w:sz="8" w:space="0" w:color="auto"/>
            </w:tcBorders>
            <w:vAlign w:val="center"/>
            <w:hideMark/>
          </w:tcPr>
          <w:p w14:paraId="1B60DFA1"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461D96" w:rsidRPr="00F60431" w14:paraId="54D3AE21" w14:textId="77777777" w:rsidTr="00E70D32">
        <w:trPr>
          <w:trHeight w:val="674"/>
        </w:trPr>
        <w:tc>
          <w:tcPr>
            <w:tcW w:w="1433" w:type="dxa"/>
            <w:tcBorders>
              <w:top w:val="nil"/>
              <w:left w:val="single" w:sz="8" w:space="0" w:color="auto"/>
              <w:bottom w:val="single" w:sz="8" w:space="0" w:color="auto"/>
              <w:right w:val="single" w:sz="4" w:space="0" w:color="auto"/>
            </w:tcBorders>
            <w:vAlign w:val="center"/>
            <w:hideMark/>
          </w:tcPr>
          <w:p w14:paraId="5488088A" w14:textId="77777777" w:rsidR="00461D96" w:rsidRPr="00F60431" w:rsidRDefault="00461D96" w:rsidP="00E70D32">
            <w:pPr>
              <w:spacing w:line="276" w:lineRule="auto"/>
              <w:ind w:firstLine="0"/>
              <w:jc w:val="center"/>
              <w:rPr>
                <w:color w:val="000000"/>
                <w:sz w:val="22"/>
              </w:rPr>
            </w:pPr>
            <w:r w:rsidRPr="00F60431">
              <w:rPr>
                <w:color w:val="000000"/>
                <w:sz w:val="22"/>
              </w:rPr>
              <w:t xml:space="preserve">05-1 от 26.06.2021 </w:t>
            </w:r>
          </w:p>
        </w:tc>
        <w:tc>
          <w:tcPr>
            <w:tcW w:w="709" w:type="dxa"/>
            <w:tcBorders>
              <w:top w:val="nil"/>
              <w:left w:val="nil"/>
              <w:bottom w:val="single" w:sz="8" w:space="0" w:color="auto"/>
              <w:right w:val="single" w:sz="4" w:space="0" w:color="auto"/>
            </w:tcBorders>
            <w:noWrap/>
            <w:vAlign w:val="center"/>
            <w:hideMark/>
          </w:tcPr>
          <w:p w14:paraId="01BC6EC7" w14:textId="77777777" w:rsidR="00461D96" w:rsidRPr="00F60431" w:rsidRDefault="00461D96" w:rsidP="00E70D32">
            <w:pPr>
              <w:spacing w:line="276" w:lineRule="auto"/>
              <w:ind w:firstLine="0"/>
              <w:jc w:val="center"/>
              <w:rPr>
                <w:color w:val="000000"/>
                <w:sz w:val="22"/>
              </w:rPr>
            </w:pPr>
            <w:r w:rsidRPr="00F60431">
              <w:rPr>
                <w:color w:val="000000"/>
                <w:sz w:val="22"/>
              </w:rPr>
              <w:t>6</w:t>
            </w:r>
          </w:p>
        </w:tc>
        <w:tc>
          <w:tcPr>
            <w:tcW w:w="7796" w:type="dxa"/>
            <w:tcBorders>
              <w:top w:val="nil"/>
              <w:left w:val="nil"/>
              <w:bottom w:val="single" w:sz="8" w:space="0" w:color="auto"/>
              <w:right w:val="single" w:sz="8" w:space="0" w:color="auto"/>
            </w:tcBorders>
            <w:vAlign w:val="center"/>
            <w:hideMark/>
          </w:tcPr>
          <w:p w14:paraId="34F27733"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назначению материнского капитала</w:t>
            </w:r>
          </w:p>
        </w:tc>
      </w:tr>
      <w:tr w:rsidR="00461D96" w:rsidRPr="00F60431" w14:paraId="4DC97357" w14:textId="77777777" w:rsidTr="00E70D32">
        <w:trPr>
          <w:trHeight w:val="600"/>
        </w:trPr>
        <w:tc>
          <w:tcPr>
            <w:tcW w:w="1433" w:type="dxa"/>
            <w:vMerge w:val="restart"/>
            <w:tcBorders>
              <w:top w:val="nil"/>
              <w:left w:val="single" w:sz="8" w:space="0" w:color="auto"/>
              <w:bottom w:val="single" w:sz="8" w:space="0" w:color="000000"/>
              <w:right w:val="single" w:sz="4" w:space="0" w:color="auto"/>
            </w:tcBorders>
            <w:vAlign w:val="center"/>
            <w:hideMark/>
          </w:tcPr>
          <w:p w14:paraId="57CC0739" w14:textId="77777777" w:rsidR="00461D96" w:rsidRPr="00F60431" w:rsidRDefault="00461D96" w:rsidP="00E70D32">
            <w:pPr>
              <w:spacing w:line="276" w:lineRule="auto"/>
              <w:ind w:firstLine="0"/>
              <w:jc w:val="center"/>
              <w:rPr>
                <w:color w:val="000000"/>
                <w:sz w:val="22"/>
              </w:rPr>
            </w:pPr>
            <w:r w:rsidRPr="00F60431">
              <w:rPr>
                <w:color w:val="000000"/>
                <w:sz w:val="22"/>
              </w:rPr>
              <w:t>05-2 от 02.07.2021</w:t>
            </w:r>
          </w:p>
        </w:tc>
        <w:tc>
          <w:tcPr>
            <w:tcW w:w="709" w:type="dxa"/>
            <w:tcBorders>
              <w:top w:val="nil"/>
              <w:left w:val="nil"/>
              <w:bottom w:val="single" w:sz="4" w:space="0" w:color="auto"/>
              <w:right w:val="single" w:sz="4" w:space="0" w:color="auto"/>
            </w:tcBorders>
            <w:noWrap/>
            <w:vAlign w:val="center"/>
            <w:hideMark/>
          </w:tcPr>
          <w:p w14:paraId="493DEA60" w14:textId="77777777" w:rsidR="00461D96" w:rsidRPr="00F60431" w:rsidRDefault="00461D96" w:rsidP="00E70D32">
            <w:pPr>
              <w:spacing w:line="276" w:lineRule="auto"/>
              <w:ind w:firstLine="0"/>
              <w:jc w:val="center"/>
              <w:rPr>
                <w:color w:val="000000"/>
                <w:sz w:val="22"/>
              </w:rPr>
            </w:pPr>
            <w:r w:rsidRPr="00F60431">
              <w:rPr>
                <w:color w:val="000000"/>
                <w:sz w:val="22"/>
              </w:rPr>
              <w:t>7</w:t>
            </w:r>
          </w:p>
        </w:tc>
        <w:tc>
          <w:tcPr>
            <w:tcW w:w="7796" w:type="dxa"/>
            <w:tcBorders>
              <w:top w:val="nil"/>
              <w:left w:val="nil"/>
              <w:bottom w:val="single" w:sz="4" w:space="0" w:color="auto"/>
              <w:right w:val="single" w:sz="8" w:space="0" w:color="auto"/>
            </w:tcBorders>
            <w:vAlign w:val="center"/>
            <w:hideMark/>
          </w:tcPr>
          <w:p w14:paraId="67554874"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назначению ежемесячной денежной выплаты лицам, удостоенным звания «Ветеран труда Ленинградской области»</w:t>
            </w:r>
          </w:p>
        </w:tc>
      </w:tr>
      <w:tr w:rsidR="00461D96" w:rsidRPr="00F60431" w14:paraId="7CA56242" w14:textId="77777777" w:rsidTr="00E70D32">
        <w:trPr>
          <w:trHeight w:val="615"/>
        </w:trPr>
        <w:tc>
          <w:tcPr>
            <w:tcW w:w="0" w:type="auto"/>
            <w:vMerge/>
            <w:tcBorders>
              <w:top w:val="nil"/>
              <w:left w:val="single" w:sz="8" w:space="0" w:color="auto"/>
              <w:bottom w:val="single" w:sz="8" w:space="0" w:color="000000"/>
              <w:right w:val="single" w:sz="4" w:space="0" w:color="auto"/>
            </w:tcBorders>
            <w:vAlign w:val="center"/>
            <w:hideMark/>
          </w:tcPr>
          <w:p w14:paraId="445AAB58" w14:textId="77777777" w:rsidR="00461D96" w:rsidRPr="00F60431" w:rsidRDefault="00461D96" w:rsidP="00E70D32">
            <w:pPr>
              <w:ind w:firstLine="0"/>
              <w:jc w:val="left"/>
              <w:rPr>
                <w:color w:val="000000"/>
                <w:sz w:val="22"/>
              </w:rPr>
            </w:pPr>
          </w:p>
        </w:tc>
        <w:tc>
          <w:tcPr>
            <w:tcW w:w="709" w:type="dxa"/>
            <w:tcBorders>
              <w:top w:val="nil"/>
              <w:left w:val="nil"/>
              <w:bottom w:val="single" w:sz="8" w:space="0" w:color="auto"/>
              <w:right w:val="single" w:sz="4" w:space="0" w:color="auto"/>
            </w:tcBorders>
            <w:noWrap/>
            <w:vAlign w:val="center"/>
            <w:hideMark/>
          </w:tcPr>
          <w:p w14:paraId="656C2788" w14:textId="77777777" w:rsidR="00461D96" w:rsidRPr="00F60431" w:rsidRDefault="00461D96" w:rsidP="00E70D32">
            <w:pPr>
              <w:spacing w:line="276" w:lineRule="auto"/>
              <w:ind w:firstLine="0"/>
              <w:jc w:val="center"/>
              <w:rPr>
                <w:color w:val="000000"/>
                <w:sz w:val="22"/>
              </w:rPr>
            </w:pPr>
            <w:r w:rsidRPr="00F60431">
              <w:rPr>
                <w:color w:val="000000"/>
                <w:sz w:val="22"/>
              </w:rPr>
              <w:t>8</w:t>
            </w:r>
          </w:p>
        </w:tc>
        <w:tc>
          <w:tcPr>
            <w:tcW w:w="7796" w:type="dxa"/>
            <w:tcBorders>
              <w:top w:val="nil"/>
              <w:left w:val="nil"/>
              <w:bottom w:val="single" w:sz="8" w:space="0" w:color="auto"/>
              <w:right w:val="single" w:sz="8" w:space="0" w:color="auto"/>
            </w:tcBorders>
            <w:vAlign w:val="center"/>
            <w:hideMark/>
          </w:tcPr>
          <w:p w14:paraId="01358113"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назначению ежемесячной денежной выплаты труженикам тыла, ветеранам труда и жертвам политических репрессий, проживающим в Ленинградской области</w:t>
            </w:r>
          </w:p>
        </w:tc>
      </w:tr>
      <w:tr w:rsidR="00461D96" w:rsidRPr="00F60431" w14:paraId="345A6EC2" w14:textId="77777777" w:rsidTr="00E70D32">
        <w:trPr>
          <w:trHeight w:val="915"/>
        </w:trPr>
        <w:tc>
          <w:tcPr>
            <w:tcW w:w="1433" w:type="dxa"/>
            <w:tcBorders>
              <w:top w:val="nil"/>
              <w:left w:val="single" w:sz="8" w:space="0" w:color="auto"/>
              <w:bottom w:val="single" w:sz="8" w:space="0" w:color="auto"/>
              <w:right w:val="single" w:sz="4" w:space="0" w:color="auto"/>
            </w:tcBorders>
            <w:vAlign w:val="center"/>
            <w:hideMark/>
          </w:tcPr>
          <w:p w14:paraId="6FB76C32" w14:textId="77777777" w:rsidR="00461D96" w:rsidRPr="00F60431" w:rsidRDefault="00461D96" w:rsidP="00E70D32">
            <w:pPr>
              <w:spacing w:line="276" w:lineRule="auto"/>
              <w:ind w:firstLine="0"/>
              <w:jc w:val="center"/>
              <w:rPr>
                <w:color w:val="000000"/>
                <w:sz w:val="22"/>
              </w:rPr>
            </w:pPr>
            <w:r w:rsidRPr="00F60431">
              <w:rPr>
                <w:color w:val="000000"/>
                <w:sz w:val="22"/>
              </w:rPr>
              <w:t>ОРД-4933/2021 от 05.08.2021</w:t>
            </w:r>
          </w:p>
        </w:tc>
        <w:tc>
          <w:tcPr>
            <w:tcW w:w="709" w:type="dxa"/>
            <w:tcBorders>
              <w:top w:val="nil"/>
              <w:left w:val="nil"/>
              <w:bottom w:val="single" w:sz="8" w:space="0" w:color="auto"/>
              <w:right w:val="single" w:sz="4" w:space="0" w:color="auto"/>
            </w:tcBorders>
            <w:noWrap/>
            <w:vAlign w:val="center"/>
            <w:hideMark/>
          </w:tcPr>
          <w:p w14:paraId="6ABEA708" w14:textId="77777777" w:rsidR="00461D96" w:rsidRPr="00F60431" w:rsidRDefault="00461D96" w:rsidP="00E70D32">
            <w:pPr>
              <w:spacing w:line="276" w:lineRule="auto"/>
              <w:ind w:firstLine="0"/>
              <w:jc w:val="center"/>
              <w:rPr>
                <w:color w:val="000000"/>
                <w:sz w:val="22"/>
              </w:rPr>
            </w:pPr>
            <w:r w:rsidRPr="00F60431">
              <w:rPr>
                <w:color w:val="000000"/>
                <w:sz w:val="22"/>
              </w:rPr>
              <w:t>9</w:t>
            </w:r>
          </w:p>
        </w:tc>
        <w:tc>
          <w:tcPr>
            <w:tcW w:w="7796" w:type="dxa"/>
            <w:tcBorders>
              <w:top w:val="nil"/>
              <w:left w:val="nil"/>
              <w:bottom w:val="single" w:sz="8" w:space="0" w:color="auto"/>
              <w:right w:val="single" w:sz="8" w:space="0" w:color="auto"/>
            </w:tcBorders>
            <w:vAlign w:val="center"/>
            <w:hideMark/>
          </w:tcPr>
          <w:p w14:paraId="2F1ADB43"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 Выдача разрешений на добычу охотничьих ресурсов любительской и спортивной охоты,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461D96" w:rsidRPr="00F60431" w14:paraId="0832367C" w14:textId="77777777" w:rsidTr="00E70D32">
        <w:trPr>
          <w:trHeight w:val="615"/>
        </w:trPr>
        <w:tc>
          <w:tcPr>
            <w:tcW w:w="1433" w:type="dxa"/>
            <w:tcBorders>
              <w:top w:val="nil"/>
              <w:left w:val="single" w:sz="8" w:space="0" w:color="auto"/>
              <w:bottom w:val="single" w:sz="8" w:space="0" w:color="auto"/>
              <w:right w:val="single" w:sz="4" w:space="0" w:color="auto"/>
            </w:tcBorders>
            <w:vAlign w:val="center"/>
            <w:hideMark/>
          </w:tcPr>
          <w:p w14:paraId="0C57E504" w14:textId="77777777" w:rsidR="00461D96" w:rsidRPr="00F60431" w:rsidRDefault="00461D96" w:rsidP="00E70D32">
            <w:pPr>
              <w:spacing w:line="276" w:lineRule="auto"/>
              <w:ind w:firstLine="0"/>
              <w:jc w:val="center"/>
              <w:rPr>
                <w:color w:val="000000"/>
                <w:sz w:val="22"/>
              </w:rPr>
            </w:pPr>
            <w:r w:rsidRPr="00F60431">
              <w:rPr>
                <w:color w:val="000000"/>
                <w:sz w:val="22"/>
              </w:rPr>
              <w:t>14И-4610/2021 от 0207.2021</w:t>
            </w:r>
          </w:p>
        </w:tc>
        <w:tc>
          <w:tcPr>
            <w:tcW w:w="709" w:type="dxa"/>
            <w:tcBorders>
              <w:top w:val="nil"/>
              <w:left w:val="nil"/>
              <w:bottom w:val="single" w:sz="8" w:space="0" w:color="auto"/>
              <w:right w:val="single" w:sz="4" w:space="0" w:color="auto"/>
            </w:tcBorders>
            <w:noWrap/>
            <w:vAlign w:val="center"/>
            <w:hideMark/>
          </w:tcPr>
          <w:p w14:paraId="22F98A72" w14:textId="77777777" w:rsidR="00461D96" w:rsidRPr="00F60431" w:rsidRDefault="00461D96" w:rsidP="00E70D32">
            <w:pPr>
              <w:spacing w:line="276" w:lineRule="auto"/>
              <w:ind w:firstLine="0"/>
              <w:jc w:val="center"/>
              <w:rPr>
                <w:color w:val="000000"/>
                <w:sz w:val="22"/>
              </w:rPr>
            </w:pPr>
            <w:r w:rsidRPr="00F60431">
              <w:rPr>
                <w:color w:val="000000"/>
                <w:sz w:val="22"/>
              </w:rPr>
              <w:t>10</w:t>
            </w:r>
          </w:p>
        </w:tc>
        <w:tc>
          <w:tcPr>
            <w:tcW w:w="7796" w:type="dxa"/>
            <w:tcBorders>
              <w:top w:val="nil"/>
              <w:left w:val="nil"/>
              <w:bottom w:val="single" w:sz="8" w:space="0" w:color="auto"/>
              <w:right w:val="single" w:sz="8" w:space="0" w:color="auto"/>
            </w:tcBorders>
            <w:vAlign w:val="center"/>
            <w:hideMark/>
          </w:tcPr>
          <w:p w14:paraId="5A40EF89" w14:textId="77777777" w:rsidR="00461D96" w:rsidRPr="00F60431" w:rsidRDefault="00461D96" w:rsidP="00E70D32">
            <w:pPr>
              <w:spacing w:line="276" w:lineRule="auto"/>
              <w:ind w:firstLine="0"/>
              <w:rPr>
                <w:color w:val="000000"/>
                <w:sz w:val="24"/>
                <w:szCs w:val="24"/>
              </w:rPr>
            </w:pPr>
            <w:r w:rsidRPr="00F60431">
              <w:rPr>
                <w:color w:val="000000"/>
                <w:sz w:val="24"/>
                <w:szCs w:val="24"/>
              </w:rPr>
              <w:t>«Лицензирование деятельности по заготовке, хранению, переработке, реализации лома черных металлов, цветных металлов на территории Ленинградской области»</w:t>
            </w:r>
          </w:p>
        </w:tc>
      </w:tr>
      <w:tr w:rsidR="00461D96" w:rsidRPr="00F60431" w14:paraId="2BB10E49" w14:textId="77777777" w:rsidTr="00E70D32">
        <w:trPr>
          <w:trHeight w:val="315"/>
        </w:trPr>
        <w:tc>
          <w:tcPr>
            <w:tcW w:w="1433" w:type="dxa"/>
            <w:tcBorders>
              <w:top w:val="nil"/>
              <w:left w:val="single" w:sz="8" w:space="0" w:color="auto"/>
              <w:bottom w:val="single" w:sz="8" w:space="0" w:color="auto"/>
              <w:right w:val="single" w:sz="4" w:space="0" w:color="auto"/>
            </w:tcBorders>
            <w:vAlign w:val="center"/>
            <w:hideMark/>
          </w:tcPr>
          <w:p w14:paraId="0960F31D" w14:textId="77777777" w:rsidR="00461D96" w:rsidRPr="00F60431" w:rsidRDefault="00461D96" w:rsidP="00E70D32">
            <w:pPr>
              <w:spacing w:line="276" w:lineRule="auto"/>
              <w:ind w:firstLine="0"/>
              <w:jc w:val="center"/>
              <w:rPr>
                <w:color w:val="000000"/>
                <w:sz w:val="22"/>
              </w:rPr>
            </w:pPr>
            <w:r w:rsidRPr="00F60431">
              <w:rPr>
                <w:color w:val="000000"/>
                <w:sz w:val="22"/>
              </w:rPr>
              <w:t>02-12715/2021</w:t>
            </w:r>
          </w:p>
        </w:tc>
        <w:tc>
          <w:tcPr>
            <w:tcW w:w="709" w:type="dxa"/>
            <w:tcBorders>
              <w:top w:val="nil"/>
              <w:left w:val="nil"/>
              <w:bottom w:val="single" w:sz="8" w:space="0" w:color="auto"/>
              <w:right w:val="single" w:sz="4" w:space="0" w:color="auto"/>
            </w:tcBorders>
            <w:noWrap/>
            <w:vAlign w:val="center"/>
            <w:hideMark/>
          </w:tcPr>
          <w:p w14:paraId="675B5E9F" w14:textId="77777777" w:rsidR="00461D96" w:rsidRPr="00F60431" w:rsidRDefault="00461D96" w:rsidP="00E70D32">
            <w:pPr>
              <w:spacing w:line="276" w:lineRule="auto"/>
              <w:ind w:firstLine="0"/>
              <w:jc w:val="center"/>
              <w:rPr>
                <w:color w:val="000000"/>
                <w:sz w:val="22"/>
              </w:rPr>
            </w:pPr>
            <w:r w:rsidRPr="00F60431">
              <w:rPr>
                <w:color w:val="000000"/>
                <w:sz w:val="22"/>
              </w:rPr>
              <w:t>11</w:t>
            </w:r>
          </w:p>
        </w:tc>
        <w:tc>
          <w:tcPr>
            <w:tcW w:w="7796" w:type="dxa"/>
            <w:tcBorders>
              <w:top w:val="nil"/>
              <w:left w:val="nil"/>
              <w:bottom w:val="single" w:sz="8" w:space="0" w:color="auto"/>
              <w:right w:val="single" w:sz="8" w:space="0" w:color="auto"/>
            </w:tcBorders>
            <w:vAlign w:val="center"/>
            <w:hideMark/>
          </w:tcPr>
          <w:p w14:paraId="3749F7B8"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приему лестных деклараций и предоставлению отчетов об использовании леса</w:t>
            </w:r>
          </w:p>
        </w:tc>
      </w:tr>
      <w:tr w:rsidR="00461D96" w:rsidRPr="00F60431" w14:paraId="014FEB8F" w14:textId="77777777" w:rsidTr="00E70D32">
        <w:trPr>
          <w:trHeight w:val="315"/>
        </w:trPr>
        <w:tc>
          <w:tcPr>
            <w:tcW w:w="1433" w:type="dxa"/>
            <w:tcBorders>
              <w:top w:val="nil"/>
              <w:left w:val="single" w:sz="8" w:space="0" w:color="auto"/>
              <w:bottom w:val="single" w:sz="8" w:space="0" w:color="auto"/>
              <w:right w:val="single" w:sz="4" w:space="0" w:color="auto"/>
            </w:tcBorders>
            <w:vAlign w:val="center"/>
            <w:hideMark/>
          </w:tcPr>
          <w:p w14:paraId="427DC216" w14:textId="77777777" w:rsidR="00461D96" w:rsidRPr="00F60431" w:rsidRDefault="00461D96" w:rsidP="00E70D32">
            <w:pPr>
              <w:spacing w:line="276" w:lineRule="auto"/>
              <w:ind w:firstLine="0"/>
              <w:jc w:val="center"/>
              <w:rPr>
                <w:color w:val="000000"/>
                <w:sz w:val="22"/>
              </w:rPr>
            </w:pPr>
            <w:r w:rsidRPr="00F60431">
              <w:rPr>
                <w:color w:val="000000"/>
                <w:sz w:val="22"/>
              </w:rPr>
              <w:t>ОРД-15829/2021</w:t>
            </w:r>
          </w:p>
        </w:tc>
        <w:tc>
          <w:tcPr>
            <w:tcW w:w="709" w:type="dxa"/>
            <w:tcBorders>
              <w:top w:val="nil"/>
              <w:left w:val="nil"/>
              <w:bottom w:val="single" w:sz="8" w:space="0" w:color="auto"/>
              <w:right w:val="single" w:sz="4" w:space="0" w:color="auto"/>
            </w:tcBorders>
            <w:noWrap/>
            <w:vAlign w:val="center"/>
            <w:hideMark/>
          </w:tcPr>
          <w:p w14:paraId="6D8BAF57" w14:textId="77777777" w:rsidR="00461D96" w:rsidRPr="00F60431" w:rsidRDefault="00461D96" w:rsidP="00E70D32">
            <w:pPr>
              <w:spacing w:line="276" w:lineRule="auto"/>
              <w:ind w:firstLine="0"/>
              <w:jc w:val="center"/>
              <w:rPr>
                <w:color w:val="000000"/>
                <w:sz w:val="22"/>
              </w:rPr>
            </w:pPr>
            <w:r w:rsidRPr="00F60431">
              <w:rPr>
                <w:color w:val="000000"/>
                <w:sz w:val="22"/>
              </w:rPr>
              <w:t>12</w:t>
            </w:r>
          </w:p>
        </w:tc>
        <w:tc>
          <w:tcPr>
            <w:tcW w:w="7796" w:type="dxa"/>
            <w:tcBorders>
              <w:top w:val="nil"/>
              <w:left w:val="nil"/>
              <w:bottom w:val="single" w:sz="8" w:space="0" w:color="auto"/>
              <w:right w:val="single" w:sz="8" w:space="0" w:color="auto"/>
            </w:tcBorders>
            <w:vAlign w:val="center"/>
            <w:hideMark/>
          </w:tcPr>
          <w:p w14:paraId="22D28548"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Государственная услуга по назначению выплаты единовременного пособия при передаче ребенка </w:t>
            </w:r>
            <w:proofErr w:type="gramStart"/>
            <w:r w:rsidRPr="00F60431">
              <w:rPr>
                <w:color w:val="000000"/>
                <w:sz w:val="24"/>
                <w:szCs w:val="24"/>
              </w:rPr>
              <w:t>на</w:t>
            </w:r>
            <w:proofErr w:type="gramEnd"/>
            <w:r w:rsidRPr="00F60431">
              <w:rPr>
                <w:color w:val="000000"/>
                <w:sz w:val="24"/>
                <w:szCs w:val="24"/>
              </w:rPr>
              <w:t xml:space="preserve"> воспитанию в семью </w:t>
            </w:r>
          </w:p>
        </w:tc>
      </w:tr>
      <w:tr w:rsidR="00461D96" w:rsidRPr="00F60431" w14:paraId="24217758" w14:textId="77777777" w:rsidTr="00E70D32">
        <w:trPr>
          <w:trHeight w:val="615"/>
        </w:trPr>
        <w:tc>
          <w:tcPr>
            <w:tcW w:w="1433" w:type="dxa"/>
            <w:tcBorders>
              <w:top w:val="nil"/>
              <w:left w:val="single" w:sz="8" w:space="0" w:color="auto"/>
              <w:bottom w:val="single" w:sz="8" w:space="0" w:color="auto"/>
              <w:right w:val="single" w:sz="4" w:space="0" w:color="auto"/>
            </w:tcBorders>
            <w:vAlign w:val="center"/>
            <w:hideMark/>
          </w:tcPr>
          <w:p w14:paraId="720C7C9A" w14:textId="77777777" w:rsidR="00461D96" w:rsidRPr="00F60431" w:rsidRDefault="00461D96" w:rsidP="00E70D32">
            <w:pPr>
              <w:spacing w:line="276" w:lineRule="auto"/>
              <w:ind w:firstLine="0"/>
              <w:jc w:val="center"/>
              <w:rPr>
                <w:color w:val="000000"/>
                <w:sz w:val="22"/>
              </w:rPr>
            </w:pPr>
            <w:r w:rsidRPr="00F60431">
              <w:rPr>
                <w:color w:val="000000"/>
                <w:sz w:val="22"/>
              </w:rPr>
              <w:t>ОРД-15825/2021</w:t>
            </w:r>
          </w:p>
        </w:tc>
        <w:tc>
          <w:tcPr>
            <w:tcW w:w="709" w:type="dxa"/>
            <w:tcBorders>
              <w:top w:val="nil"/>
              <w:left w:val="nil"/>
              <w:bottom w:val="single" w:sz="8" w:space="0" w:color="auto"/>
              <w:right w:val="single" w:sz="4" w:space="0" w:color="auto"/>
            </w:tcBorders>
            <w:noWrap/>
            <w:vAlign w:val="center"/>
            <w:hideMark/>
          </w:tcPr>
          <w:p w14:paraId="64150DDD" w14:textId="77777777" w:rsidR="00461D96" w:rsidRPr="00F60431" w:rsidRDefault="00461D96" w:rsidP="00E70D32">
            <w:pPr>
              <w:spacing w:line="276" w:lineRule="auto"/>
              <w:ind w:firstLine="0"/>
              <w:jc w:val="center"/>
              <w:rPr>
                <w:color w:val="000000"/>
                <w:sz w:val="22"/>
              </w:rPr>
            </w:pPr>
            <w:r w:rsidRPr="00F60431">
              <w:rPr>
                <w:color w:val="000000"/>
                <w:sz w:val="22"/>
              </w:rPr>
              <w:t>13</w:t>
            </w:r>
          </w:p>
        </w:tc>
        <w:tc>
          <w:tcPr>
            <w:tcW w:w="7796" w:type="dxa"/>
            <w:tcBorders>
              <w:top w:val="nil"/>
              <w:left w:val="nil"/>
              <w:bottom w:val="single" w:sz="8" w:space="0" w:color="auto"/>
              <w:right w:val="single" w:sz="8" w:space="0" w:color="auto"/>
            </w:tcBorders>
            <w:vAlign w:val="center"/>
            <w:hideMark/>
          </w:tcPr>
          <w:p w14:paraId="16C1CEA6"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выдаче разрешений органа опеки и попечительства на совершение сделок с имуществом их подопечных</w:t>
            </w:r>
          </w:p>
        </w:tc>
      </w:tr>
      <w:tr w:rsidR="00461D96" w:rsidRPr="00F60431" w14:paraId="1DE368C5" w14:textId="77777777" w:rsidTr="00E70D32">
        <w:trPr>
          <w:trHeight w:val="900"/>
        </w:trPr>
        <w:tc>
          <w:tcPr>
            <w:tcW w:w="1433" w:type="dxa"/>
            <w:vMerge w:val="restart"/>
            <w:tcBorders>
              <w:top w:val="nil"/>
              <w:left w:val="single" w:sz="8" w:space="0" w:color="auto"/>
              <w:bottom w:val="single" w:sz="8" w:space="0" w:color="000000"/>
              <w:right w:val="single" w:sz="4" w:space="0" w:color="auto"/>
            </w:tcBorders>
            <w:vAlign w:val="center"/>
            <w:hideMark/>
          </w:tcPr>
          <w:p w14:paraId="32EC37EC" w14:textId="77777777" w:rsidR="00461D96" w:rsidRPr="00F60431" w:rsidRDefault="00461D96" w:rsidP="00E70D32">
            <w:pPr>
              <w:spacing w:line="276" w:lineRule="auto"/>
              <w:ind w:firstLine="0"/>
              <w:jc w:val="center"/>
              <w:rPr>
                <w:color w:val="000000"/>
                <w:sz w:val="22"/>
              </w:rPr>
            </w:pPr>
            <w:r w:rsidRPr="00F60431">
              <w:rPr>
                <w:color w:val="000000"/>
                <w:sz w:val="22"/>
              </w:rPr>
              <w:t>05-5  Дата документа:  01.09.2021</w:t>
            </w:r>
          </w:p>
        </w:tc>
        <w:tc>
          <w:tcPr>
            <w:tcW w:w="709" w:type="dxa"/>
            <w:tcBorders>
              <w:top w:val="nil"/>
              <w:left w:val="nil"/>
              <w:bottom w:val="single" w:sz="4" w:space="0" w:color="auto"/>
              <w:right w:val="single" w:sz="4" w:space="0" w:color="auto"/>
            </w:tcBorders>
            <w:noWrap/>
            <w:vAlign w:val="center"/>
            <w:hideMark/>
          </w:tcPr>
          <w:p w14:paraId="2B2A211E" w14:textId="77777777" w:rsidR="00461D96" w:rsidRPr="00F60431" w:rsidRDefault="00461D96" w:rsidP="00E70D32">
            <w:pPr>
              <w:spacing w:line="276" w:lineRule="auto"/>
              <w:ind w:firstLine="0"/>
              <w:jc w:val="center"/>
              <w:rPr>
                <w:color w:val="000000"/>
                <w:sz w:val="22"/>
              </w:rPr>
            </w:pPr>
            <w:r w:rsidRPr="00F60431">
              <w:rPr>
                <w:color w:val="000000"/>
                <w:sz w:val="22"/>
              </w:rPr>
              <w:t>14</w:t>
            </w:r>
          </w:p>
        </w:tc>
        <w:tc>
          <w:tcPr>
            <w:tcW w:w="7796" w:type="dxa"/>
            <w:tcBorders>
              <w:top w:val="nil"/>
              <w:left w:val="nil"/>
              <w:bottom w:val="single" w:sz="4" w:space="0" w:color="auto"/>
              <w:right w:val="single" w:sz="8" w:space="0" w:color="auto"/>
            </w:tcBorders>
            <w:vAlign w:val="center"/>
            <w:hideMark/>
          </w:tcPr>
          <w:p w14:paraId="0A454136"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Государственная услуга по назначению ежегодной выплаты на ребенка, страдающего заболеванием </w:t>
            </w:r>
            <w:proofErr w:type="spellStart"/>
            <w:r w:rsidRPr="00F60431">
              <w:rPr>
                <w:color w:val="000000"/>
                <w:sz w:val="24"/>
                <w:szCs w:val="24"/>
              </w:rPr>
              <w:t>фенилкетонурия</w:t>
            </w:r>
            <w:proofErr w:type="spellEnd"/>
          </w:p>
        </w:tc>
      </w:tr>
      <w:tr w:rsidR="00461D96" w:rsidRPr="00F60431" w14:paraId="1085849E" w14:textId="77777777" w:rsidTr="00E70D32">
        <w:trPr>
          <w:trHeight w:val="315"/>
        </w:trPr>
        <w:tc>
          <w:tcPr>
            <w:tcW w:w="0" w:type="auto"/>
            <w:vMerge/>
            <w:tcBorders>
              <w:top w:val="nil"/>
              <w:left w:val="single" w:sz="8" w:space="0" w:color="auto"/>
              <w:bottom w:val="single" w:sz="8" w:space="0" w:color="000000"/>
              <w:right w:val="single" w:sz="4" w:space="0" w:color="auto"/>
            </w:tcBorders>
            <w:vAlign w:val="center"/>
            <w:hideMark/>
          </w:tcPr>
          <w:p w14:paraId="3837113A" w14:textId="77777777" w:rsidR="00461D96" w:rsidRPr="00F60431" w:rsidRDefault="00461D96" w:rsidP="00E70D32">
            <w:pPr>
              <w:ind w:firstLine="0"/>
              <w:jc w:val="left"/>
              <w:rPr>
                <w:color w:val="000000"/>
                <w:sz w:val="22"/>
              </w:rPr>
            </w:pPr>
          </w:p>
        </w:tc>
        <w:tc>
          <w:tcPr>
            <w:tcW w:w="709" w:type="dxa"/>
            <w:tcBorders>
              <w:top w:val="nil"/>
              <w:left w:val="nil"/>
              <w:bottom w:val="single" w:sz="8" w:space="0" w:color="auto"/>
              <w:right w:val="single" w:sz="4" w:space="0" w:color="auto"/>
            </w:tcBorders>
            <w:noWrap/>
            <w:vAlign w:val="center"/>
            <w:hideMark/>
          </w:tcPr>
          <w:p w14:paraId="339CB8BC" w14:textId="77777777" w:rsidR="00461D96" w:rsidRPr="00F60431" w:rsidRDefault="00461D96" w:rsidP="00E70D32">
            <w:pPr>
              <w:spacing w:line="276" w:lineRule="auto"/>
              <w:ind w:firstLine="0"/>
              <w:jc w:val="center"/>
              <w:rPr>
                <w:color w:val="000000"/>
                <w:sz w:val="22"/>
              </w:rPr>
            </w:pPr>
            <w:r w:rsidRPr="00F60431">
              <w:rPr>
                <w:color w:val="000000"/>
                <w:sz w:val="22"/>
              </w:rPr>
              <w:t>15</w:t>
            </w:r>
          </w:p>
        </w:tc>
        <w:tc>
          <w:tcPr>
            <w:tcW w:w="7796" w:type="dxa"/>
            <w:tcBorders>
              <w:top w:val="nil"/>
              <w:left w:val="nil"/>
              <w:bottom w:val="single" w:sz="8" w:space="0" w:color="auto"/>
              <w:right w:val="single" w:sz="8" w:space="0" w:color="auto"/>
            </w:tcBorders>
            <w:vAlign w:val="center"/>
            <w:hideMark/>
          </w:tcPr>
          <w:p w14:paraId="1E67D5E5"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Государственная услуга по назначению ежегодной выплаты на ребенка, страдающего заболеванием </w:t>
            </w:r>
            <w:proofErr w:type="spellStart"/>
            <w:r w:rsidRPr="00F60431">
              <w:rPr>
                <w:color w:val="000000"/>
                <w:sz w:val="24"/>
                <w:szCs w:val="24"/>
              </w:rPr>
              <w:t>целиакия</w:t>
            </w:r>
            <w:proofErr w:type="spellEnd"/>
          </w:p>
        </w:tc>
      </w:tr>
      <w:tr w:rsidR="00461D96" w:rsidRPr="00F60431" w14:paraId="0D854F71" w14:textId="77777777" w:rsidTr="00E70D32">
        <w:trPr>
          <w:trHeight w:val="915"/>
        </w:trPr>
        <w:tc>
          <w:tcPr>
            <w:tcW w:w="1433" w:type="dxa"/>
            <w:tcBorders>
              <w:top w:val="nil"/>
              <w:left w:val="single" w:sz="8" w:space="0" w:color="auto"/>
              <w:bottom w:val="single" w:sz="8" w:space="0" w:color="auto"/>
              <w:right w:val="single" w:sz="4" w:space="0" w:color="auto"/>
            </w:tcBorders>
            <w:vAlign w:val="center"/>
            <w:hideMark/>
          </w:tcPr>
          <w:p w14:paraId="6D3D4D61" w14:textId="77777777" w:rsidR="00461D96" w:rsidRPr="00F60431" w:rsidRDefault="00461D96" w:rsidP="00E70D32">
            <w:pPr>
              <w:spacing w:line="276" w:lineRule="auto"/>
              <w:ind w:firstLine="0"/>
              <w:jc w:val="center"/>
              <w:rPr>
                <w:color w:val="000000"/>
                <w:sz w:val="22"/>
              </w:rPr>
            </w:pPr>
            <w:r w:rsidRPr="00F60431">
              <w:rPr>
                <w:color w:val="000000"/>
                <w:sz w:val="22"/>
              </w:rPr>
              <w:t>ОРД-1/2021  Дата документа:  29.03.2021</w:t>
            </w:r>
          </w:p>
        </w:tc>
        <w:tc>
          <w:tcPr>
            <w:tcW w:w="709" w:type="dxa"/>
            <w:tcBorders>
              <w:top w:val="nil"/>
              <w:left w:val="nil"/>
              <w:bottom w:val="single" w:sz="8" w:space="0" w:color="auto"/>
              <w:right w:val="single" w:sz="4" w:space="0" w:color="auto"/>
            </w:tcBorders>
            <w:noWrap/>
            <w:vAlign w:val="center"/>
            <w:hideMark/>
          </w:tcPr>
          <w:p w14:paraId="63CE73FA" w14:textId="77777777" w:rsidR="00461D96" w:rsidRPr="00F60431" w:rsidRDefault="00461D96" w:rsidP="00E70D32">
            <w:pPr>
              <w:spacing w:line="276" w:lineRule="auto"/>
              <w:ind w:firstLine="0"/>
              <w:jc w:val="center"/>
              <w:rPr>
                <w:color w:val="000000"/>
                <w:sz w:val="22"/>
              </w:rPr>
            </w:pPr>
            <w:r w:rsidRPr="00F60431">
              <w:rPr>
                <w:color w:val="000000"/>
                <w:sz w:val="22"/>
              </w:rPr>
              <w:t>16</w:t>
            </w:r>
          </w:p>
        </w:tc>
        <w:tc>
          <w:tcPr>
            <w:tcW w:w="7796" w:type="dxa"/>
            <w:tcBorders>
              <w:top w:val="nil"/>
              <w:left w:val="nil"/>
              <w:bottom w:val="single" w:sz="8" w:space="0" w:color="auto"/>
              <w:right w:val="single" w:sz="8" w:space="0" w:color="auto"/>
            </w:tcBorders>
            <w:vAlign w:val="center"/>
            <w:hideMark/>
          </w:tcPr>
          <w:p w14:paraId="024433D6" w14:textId="77777777" w:rsidR="00461D96" w:rsidRPr="00F60431" w:rsidRDefault="00461D96" w:rsidP="00E70D32">
            <w:pPr>
              <w:spacing w:line="276" w:lineRule="auto"/>
              <w:ind w:firstLine="0"/>
              <w:rPr>
                <w:color w:val="000000"/>
                <w:sz w:val="24"/>
                <w:szCs w:val="24"/>
              </w:rPr>
            </w:pPr>
            <w:r w:rsidRPr="00F60431">
              <w:rPr>
                <w:color w:val="000000"/>
                <w:sz w:val="24"/>
                <w:szCs w:val="24"/>
              </w:rPr>
              <w:t>Переоформление карт маршрута регулярных перевозок по межмуниципальному или смежному межрегиональному маршруту регулярных перевозок</w:t>
            </w:r>
          </w:p>
        </w:tc>
      </w:tr>
      <w:tr w:rsidR="00461D96" w:rsidRPr="00F60431" w14:paraId="0A4739B8" w14:textId="77777777" w:rsidTr="00E70D32">
        <w:trPr>
          <w:trHeight w:val="1215"/>
        </w:trPr>
        <w:tc>
          <w:tcPr>
            <w:tcW w:w="1433" w:type="dxa"/>
            <w:tcBorders>
              <w:top w:val="nil"/>
              <w:left w:val="single" w:sz="8" w:space="0" w:color="auto"/>
              <w:bottom w:val="nil"/>
              <w:right w:val="single" w:sz="4" w:space="0" w:color="auto"/>
            </w:tcBorders>
            <w:vAlign w:val="center"/>
            <w:hideMark/>
          </w:tcPr>
          <w:p w14:paraId="4E456C75" w14:textId="77777777" w:rsidR="00461D96" w:rsidRPr="00F60431" w:rsidRDefault="00461D96" w:rsidP="00E70D32">
            <w:pPr>
              <w:spacing w:line="276" w:lineRule="auto"/>
              <w:ind w:firstLine="0"/>
              <w:jc w:val="center"/>
              <w:rPr>
                <w:color w:val="000000"/>
                <w:sz w:val="22"/>
              </w:rPr>
            </w:pPr>
            <w:r w:rsidRPr="00F60431">
              <w:rPr>
                <w:color w:val="000000"/>
                <w:sz w:val="22"/>
              </w:rPr>
              <w:t>05-6  Дата документа:  20.09.2021</w:t>
            </w:r>
          </w:p>
        </w:tc>
        <w:tc>
          <w:tcPr>
            <w:tcW w:w="709" w:type="dxa"/>
            <w:tcBorders>
              <w:top w:val="nil"/>
              <w:left w:val="nil"/>
              <w:bottom w:val="nil"/>
              <w:right w:val="single" w:sz="4" w:space="0" w:color="auto"/>
            </w:tcBorders>
            <w:noWrap/>
            <w:vAlign w:val="center"/>
            <w:hideMark/>
          </w:tcPr>
          <w:p w14:paraId="585E9D25" w14:textId="77777777" w:rsidR="00461D96" w:rsidRPr="00F60431" w:rsidRDefault="00461D96" w:rsidP="00E70D32">
            <w:pPr>
              <w:spacing w:line="276" w:lineRule="auto"/>
              <w:ind w:firstLine="0"/>
              <w:jc w:val="center"/>
              <w:rPr>
                <w:color w:val="000000"/>
                <w:sz w:val="22"/>
              </w:rPr>
            </w:pPr>
            <w:r w:rsidRPr="00F60431">
              <w:rPr>
                <w:color w:val="000000"/>
                <w:sz w:val="22"/>
              </w:rPr>
              <w:t>17</w:t>
            </w:r>
          </w:p>
        </w:tc>
        <w:tc>
          <w:tcPr>
            <w:tcW w:w="7796" w:type="dxa"/>
            <w:tcBorders>
              <w:top w:val="nil"/>
              <w:left w:val="nil"/>
              <w:bottom w:val="nil"/>
              <w:right w:val="single" w:sz="8" w:space="0" w:color="auto"/>
            </w:tcBorders>
            <w:vAlign w:val="center"/>
            <w:hideMark/>
          </w:tcPr>
          <w:p w14:paraId="40BF69B6" w14:textId="77777777" w:rsidR="00461D96" w:rsidRPr="00F60431" w:rsidRDefault="00461D96" w:rsidP="00E70D32">
            <w:pPr>
              <w:spacing w:line="276" w:lineRule="auto"/>
              <w:ind w:firstLine="0"/>
              <w:rPr>
                <w:color w:val="000000"/>
                <w:sz w:val="24"/>
                <w:szCs w:val="24"/>
              </w:rPr>
            </w:pPr>
            <w:r w:rsidRPr="00F60431">
              <w:rPr>
                <w:color w:val="000000"/>
                <w:sz w:val="24"/>
                <w:szCs w:val="24"/>
              </w:rPr>
              <w:t>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w:t>
            </w:r>
          </w:p>
        </w:tc>
      </w:tr>
      <w:tr w:rsidR="00461D96" w:rsidRPr="00F60431" w14:paraId="6023FC5E" w14:textId="77777777" w:rsidTr="00E70D32">
        <w:trPr>
          <w:trHeight w:val="687"/>
        </w:trPr>
        <w:tc>
          <w:tcPr>
            <w:tcW w:w="1433" w:type="dxa"/>
            <w:vMerge w:val="restart"/>
            <w:tcBorders>
              <w:top w:val="single" w:sz="8" w:space="0" w:color="auto"/>
              <w:left w:val="single" w:sz="8" w:space="0" w:color="auto"/>
              <w:bottom w:val="single" w:sz="8" w:space="0" w:color="000000"/>
              <w:right w:val="single" w:sz="4" w:space="0" w:color="auto"/>
            </w:tcBorders>
            <w:vAlign w:val="center"/>
            <w:hideMark/>
          </w:tcPr>
          <w:p w14:paraId="697E1013" w14:textId="77777777" w:rsidR="00461D96" w:rsidRPr="00F60431" w:rsidRDefault="00461D96" w:rsidP="00E70D32">
            <w:pPr>
              <w:spacing w:line="276" w:lineRule="auto"/>
              <w:ind w:firstLine="0"/>
              <w:jc w:val="center"/>
              <w:rPr>
                <w:color w:val="000000"/>
                <w:sz w:val="22"/>
              </w:rPr>
            </w:pPr>
            <w:r w:rsidRPr="00F60431">
              <w:rPr>
                <w:color w:val="000000"/>
                <w:sz w:val="22"/>
              </w:rPr>
              <w:lastRenderedPageBreak/>
              <w:t xml:space="preserve">03-18933/2021 </w:t>
            </w:r>
            <w:r w:rsidRPr="00F60431">
              <w:rPr>
                <w:color w:val="000000"/>
                <w:sz w:val="22"/>
              </w:rPr>
              <w:br/>
              <w:t>Дата документа: 13.08.2021</w:t>
            </w:r>
          </w:p>
        </w:tc>
        <w:tc>
          <w:tcPr>
            <w:tcW w:w="709" w:type="dxa"/>
            <w:tcBorders>
              <w:top w:val="single" w:sz="8" w:space="0" w:color="auto"/>
              <w:left w:val="nil"/>
              <w:bottom w:val="single" w:sz="4" w:space="0" w:color="auto"/>
              <w:right w:val="single" w:sz="4" w:space="0" w:color="auto"/>
            </w:tcBorders>
            <w:noWrap/>
            <w:vAlign w:val="center"/>
            <w:hideMark/>
          </w:tcPr>
          <w:p w14:paraId="243B86A4" w14:textId="77777777" w:rsidR="00461D96" w:rsidRPr="00F60431" w:rsidRDefault="00461D96" w:rsidP="00E70D32">
            <w:pPr>
              <w:spacing w:line="276" w:lineRule="auto"/>
              <w:ind w:firstLine="0"/>
              <w:jc w:val="center"/>
              <w:rPr>
                <w:color w:val="000000"/>
                <w:sz w:val="22"/>
              </w:rPr>
            </w:pPr>
            <w:r w:rsidRPr="00F60431">
              <w:rPr>
                <w:color w:val="000000"/>
                <w:sz w:val="22"/>
              </w:rPr>
              <w:t>18</w:t>
            </w:r>
          </w:p>
        </w:tc>
        <w:tc>
          <w:tcPr>
            <w:tcW w:w="7796" w:type="dxa"/>
            <w:tcBorders>
              <w:top w:val="single" w:sz="8" w:space="0" w:color="auto"/>
              <w:left w:val="nil"/>
              <w:bottom w:val="single" w:sz="4" w:space="0" w:color="auto"/>
              <w:right w:val="single" w:sz="8" w:space="0" w:color="auto"/>
            </w:tcBorders>
            <w:vAlign w:val="center"/>
            <w:hideMark/>
          </w:tcPr>
          <w:p w14:paraId="1AA8FDF9" w14:textId="77777777" w:rsidR="00461D96" w:rsidRPr="00F60431" w:rsidRDefault="00461D96" w:rsidP="00E70D32">
            <w:pPr>
              <w:spacing w:line="276" w:lineRule="auto"/>
              <w:ind w:firstLine="0"/>
              <w:rPr>
                <w:color w:val="000000"/>
                <w:sz w:val="24"/>
                <w:szCs w:val="24"/>
              </w:rPr>
            </w:pPr>
            <w:r w:rsidRPr="00F60431">
              <w:rPr>
                <w:color w:val="000000"/>
                <w:sz w:val="24"/>
                <w:szCs w:val="24"/>
              </w:rPr>
              <w:t xml:space="preserve">Государственная услуга по зачислению в общеобразовательные организации Ленинградской области </w:t>
            </w:r>
          </w:p>
        </w:tc>
      </w:tr>
      <w:tr w:rsidR="00461D96" w14:paraId="64CA34D5" w14:textId="77777777" w:rsidTr="00E70D32">
        <w:trPr>
          <w:trHeight w:val="604"/>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F9583DA" w14:textId="77777777" w:rsidR="00461D96" w:rsidRPr="00F60431" w:rsidRDefault="00461D96" w:rsidP="00E70D32">
            <w:pPr>
              <w:ind w:firstLine="0"/>
              <w:jc w:val="left"/>
              <w:rPr>
                <w:color w:val="000000"/>
                <w:sz w:val="22"/>
              </w:rPr>
            </w:pPr>
          </w:p>
        </w:tc>
        <w:tc>
          <w:tcPr>
            <w:tcW w:w="709" w:type="dxa"/>
            <w:tcBorders>
              <w:top w:val="nil"/>
              <w:left w:val="nil"/>
              <w:bottom w:val="single" w:sz="8" w:space="0" w:color="auto"/>
              <w:right w:val="single" w:sz="4" w:space="0" w:color="auto"/>
            </w:tcBorders>
            <w:noWrap/>
            <w:vAlign w:val="center"/>
            <w:hideMark/>
          </w:tcPr>
          <w:p w14:paraId="05F03D02" w14:textId="77777777" w:rsidR="00461D96" w:rsidRPr="00F60431" w:rsidRDefault="00461D96" w:rsidP="00E70D32">
            <w:pPr>
              <w:spacing w:line="276" w:lineRule="auto"/>
              <w:ind w:firstLine="0"/>
              <w:jc w:val="center"/>
              <w:rPr>
                <w:color w:val="000000"/>
                <w:sz w:val="22"/>
              </w:rPr>
            </w:pPr>
            <w:r w:rsidRPr="00F60431">
              <w:rPr>
                <w:color w:val="000000"/>
                <w:sz w:val="22"/>
              </w:rPr>
              <w:t>19</w:t>
            </w:r>
          </w:p>
        </w:tc>
        <w:tc>
          <w:tcPr>
            <w:tcW w:w="7796" w:type="dxa"/>
            <w:tcBorders>
              <w:top w:val="nil"/>
              <w:left w:val="nil"/>
              <w:bottom w:val="single" w:sz="8" w:space="0" w:color="auto"/>
              <w:right w:val="single" w:sz="8" w:space="0" w:color="auto"/>
            </w:tcBorders>
            <w:vAlign w:val="center"/>
            <w:hideMark/>
          </w:tcPr>
          <w:p w14:paraId="6C611E09" w14:textId="77777777" w:rsidR="00461D96" w:rsidRPr="00F60431" w:rsidRDefault="00461D96" w:rsidP="00E70D32">
            <w:pPr>
              <w:spacing w:line="276" w:lineRule="auto"/>
              <w:ind w:firstLine="0"/>
              <w:rPr>
                <w:color w:val="000000"/>
                <w:sz w:val="24"/>
                <w:szCs w:val="24"/>
              </w:rPr>
            </w:pPr>
            <w:r w:rsidRPr="00F60431">
              <w:rPr>
                <w:color w:val="000000"/>
                <w:sz w:val="24"/>
                <w:szCs w:val="24"/>
              </w:rPr>
              <w:t>Муниципальная услуга по зачислению в общеобразовательные организации Ленинградской области</w:t>
            </w:r>
          </w:p>
        </w:tc>
      </w:tr>
    </w:tbl>
    <w:p w14:paraId="3C59A912" w14:textId="77777777" w:rsidR="00461D96" w:rsidRDefault="00461D96" w:rsidP="00461D96">
      <w:pPr>
        <w:pStyle w:val="a5"/>
        <w:ind w:left="0" w:firstLine="709"/>
      </w:pPr>
    </w:p>
    <w:p w14:paraId="56B7DB46" w14:textId="77777777" w:rsidR="00461D96" w:rsidRDefault="00461D96" w:rsidP="00461D96">
      <w:pPr>
        <w:pStyle w:val="a5"/>
        <w:ind w:left="0" w:firstLine="709"/>
      </w:pPr>
      <w:r w:rsidRPr="00F60431">
        <w:t xml:space="preserve">В отношении всех из указанных услуг согласованы тестовые электронные формы услуг на ПГУ ЛО. </w:t>
      </w:r>
      <w:proofErr w:type="gramStart"/>
      <w:r w:rsidRPr="00F60431">
        <w:t>Плановый показатель в 19 процессов государственного управления достигнут</w:t>
      </w:r>
      <w:proofErr w:type="gramEnd"/>
      <w:r w:rsidRPr="00F60431">
        <w:t>.</w:t>
      </w:r>
      <w:r>
        <w:t xml:space="preserve"> </w:t>
      </w:r>
    </w:p>
    <w:p w14:paraId="6663EE0F" w14:textId="77777777" w:rsidR="00461D96" w:rsidRPr="00F60431" w:rsidRDefault="00461D96" w:rsidP="00461D96">
      <w:pPr>
        <w:pStyle w:val="a5"/>
        <w:ind w:left="0" w:firstLine="709"/>
      </w:pPr>
      <w:proofErr w:type="gramStart"/>
      <w:r w:rsidRPr="00F60431">
        <w:t>Также инициирован реинжиниринг в соответствии с Положением об оптимизации процессов, утвержденным постановлением Правительства Ленинградской области от 30.12.2020 № 901 для последующего перевода в цифровой вид следующих государственных и муниципальных услуг:</w:t>
      </w:r>
      <w:proofErr w:type="gramEnd"/>
    </w:p>
    <w:p w14:paraId="22B0A94A" w14:textId="77777777" w:rsidR="00461D96" w:rsidRPr="00F60431" w:rsidRDefault="00461D96" w:rsidP="00935D09">
      <w:pPr>
        <w:pStyle w:val="a5"/>
        <w:numPr>
          <w:ilvl w:val="0"/>
          <w:numId w:val="50"/>
        </w:numPr>
      </w:pPr>
      <w:r w:rsidRPr="00F60431">
        <w:t>Государственная услуга по выдаче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6E5B4EAD" w14:textId="77777777" w:rsidR="00461D96" w:rsidRPr="00F60431" w:rsidRDefault="00461D96" w:rsidP="00935D09">
      <w:pPr>
        <w:pStyle w:val="a5"/>
        <w:numPr>
          <w:ilvl w:val="0"/>
          <w:numId w:val="50"/>
        </w:numPr>
      </w:pPr>
      <w:r w:rsidRPr="00F60431">
        <w:t>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p w14:paraId="3FE63809" w14:textId="77777777" w:rsidR="00461D96" w:rsidRPr="00F60431" w:rsidRDefault="00461D96" w:rsidP="00935D09">
      <w:pPr>
        <w:pStyle w:val="a5"/>
        <w:numPr>
          <w:ilvl w:val="0"/>
          <w:numId w:val="50"/>
        </w:numPr>
      </w:pPr>
      <w:r w:rsidRPr="00F60431">
        <w:t>Государственная услуга по определению права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студентов образовательных организаций, расположенных на территории Санкт-Петербурга;</w:t>
      </w:r>
    </w:p>
    <w:p w14:paraId="7E008E67" w14:textId="77777777" w:rsidR="00461D96" w:rsidRPr="00F60431" w:rsidRDefault="00461D96" w:rsidP="00935D09">
      <w:pPr>
        <w:pStyle w:val="a5"/>
        <w:numPr>
          <w:ilvl w:val="0"/>
          <w:numId w:val="50"/>
        </w:numPr>
      </w:pPr>
      <w:r w:rsidRPr="00F60431">
        <w:t>Государственная услуга по определению права на льготный проезд на железнодорожном транспорте пригородного сообщения членам многодетных семей;</w:t>
      </w:r>
    </w:p>
    <w:p w14:paraId="7663FD27" w14:textId="77777777" w:rsidR="00461D96" w:rsidRPr="00F60431" w:rsidRDefault="00461D96" w:rsidP="00935D09">
      <w:pPr>
        <w:pStyle w:val="a5"/>
        <w:numPr>
          <w:ilvl w:val="0"/>
          <w:numId w:val="50"/>
        </w:numPr>
      </w:pPr>
      <w:r w:rsidRPr="00F60431">
        <w:t xml:space="preserve">Государственная услуга по признанию гражданина </w:t>
      </w:r>
      <w:proofErr w:type="gramStart"/>
      <w:r w:rsidRPr="00F60431">
        <w:t>нуждающимся</w:t>
      </w:r>
      <w:proofErr w:type="gramEnd"/>
      <w:r w:rsidRPr="00F60431">
        <w:t xml:space="preserve"> в социальном обслуживании и составлению индивидуальной программы предоставления социальных услуг;</w:t>
      </w:r>
    </w:p>
    <w:p w14:paraId="74F3A532" w14:textId="77777777" w:rsidR="00461D96" w:rsidRPr="00F60431" w:rsidRDefault="00461D96" w:rsidP="00935D09">
      <w:pPr>
        <w:pStyle w:val="a5"/>
        <w:numPr>
          <w:ilvl w:val="0"/>
          <w:numId w:val="50"/>
        </w:numPr>
      </w:pPr>
      <w:r w:rsidRPr="00F60431">
        <w:t>Государственная услуга по назначению ежемесячной денежной компенсации части расходов на оплату коммунальной услуги по обращению с твердыми коммунальными отходами;</w:t>
      </w:r>
    </w:p>
    <w:p w14:paraId="42155BE3" w14:textId="77777777" w:rsidR="00461D96" w:rsidRPr="00F60431" w:rsidRDefault="00461D96" w:rsidP="00935D09">
      <w:pPr>
        <w:pStyle w:val="a5"/>
        <w:numPr>
          <w:ilvl w:val="0"/>
          <w:numId w:val="50"/>
        </w:numPr>
      </w:pPr>
      <w:r w:rsidRPr="00F60431">
        <w:t xml:space="preserve">Государственная услуга </w:t>
      </w:r>
      <w:proofErr w:type="gramStart"/>
      <w:r w:rsidRPr="00F60431">
        <w:t>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w:t>
      </w:r>
      <w:proofErr w:type="gramEnd"/>
      <w:r w:rsidRPr="00F60431">
        <w:t>,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p w14:paraId="4872DC85" w14:textId="77777777" w:rsidR="00461D96" w:rsidRPr="00F60431" w:rsidRDefault="00461D96" w:rsidP="00935D09">
      <w:pPr>
        <w:pStyle w:val="a5"/>
        <w:numPr>
          <w:ilvl w:val="0"/>
          <w:numId w:val="50"/>
        </w:numPr>
      </w:pPr>
      <w:r w:rsidRPr="00F60431">
        <w:t>Государственная услуга по лицензированию деятельности по управлению многоквартирными домами;</w:t>
      </w:r>
    </w:p>
    <w:p w14:paraId="7982B7F9" w14:textId="77777777" w:rsidR="00461D96" w:rsidRPr="00F60431" w:rsidRDefault="00461D96" w:rsidP="00935D09">
      <w:pPr>
        <w:pStyle w:val="a5"/>
        <w:numPr>
          <w:ilvl w:val="0"/>
          <w:numId w:val="50"/>
        </w:numPr>
      </w:pPr>
      <w:r w:rsidRPr="00F60431">
        <w:t>Государственная услуга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14:paraId="26D8CD9C" w14:textId="77777777" w:rsidR="00461D96" w:rsidRPr="00F60431" w:rsidRDefault="00461D96" w:rsidP="00935D09">
      <w:pPr>
        <w:pStyle w:val="a5"/>
        <w:numPr>
          <w:ilvl w:val="0"/>
          <w:numId w:val="50"/>
        </w:numPr>
      </w:pPr>
      <w:r w:rsidRPr="00F60431">
        <w:lastRenderedPageBreak/>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p w14:paraId="6654A0C7" w14:textId="77777777" w:rsidR="00461D96" w:rsidRPr="00F60431" w:rsidRDefault="00461D96" w:rsidP="00935D09">
      <w:pPr>
        <w:pStyle w:val="a5"/>
        <w:numPr>
          <w:ilvl w:val="0"/>
          <w:numId w:val="50"/>
        </w:numPr>
      </w:pPr>
      <w:r w:rsidRPr="00F60431">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14:paraId="57A8DA98" w14:textId="77777777" w:rsidR="00461D96" w:rsidRDefault="00461D96" w:rsidP="00935D09">
      <w:pPr>
        <w:pStyle w:val="a5"/>
        <w:numPr>
          <w:ilvl w:val="0"/>
          <w:numId w:val="50"/>
        </w:numPr>
      </w:pPr>
      <w:r w:rsidRPr="00F60431">
        <w:t>Государственная услуга по предоставлению информации об объектах учета, содержащихся в реестре государственного имущества Ленинградской области;</w:t>
      </w:r>
    </w:p>
    <w:p w14:paraId="2F65A255" w14:textId="77777777" w:rsidR="00BE60AB" w:rsidRPr="00BE60AB" w:rsidRDefault="00BE60AB" w:rsidP="00935D09">
      <w:pPr>
        <w:pStyle w:val="a5"/>
        <w:numPr>
          <w:ilvl w:val="0"/>
          <w:numId w:val="50"/>
        </w:numPr>
      </w:pPr>
      <w:r w:rsidRPr="00BE60AB">
        <w:t>Государственная услуга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w:t>
      </w:r>
    </w:p>
    <w:p w14:paraId="7E322AE6" w14:textId="691157C4" w:rsidR="00BE60AB" w:rsidRPr="00BE60AB" w:rsidRDefault="00BE60AB" w:rsidP="00935D09">
      <w:pPr>
        <w:pStyle w:val="a5"/>
        <w:numPr>
          <w:ilvl w:val="0"/>
          <w:numId w:val="50"/>
        </w:numPr>
      </w:pPr>
      <w:r w:rsidRPr="00BE60AB">
        <w:t>Государственная услуга по назначению ежемесячной денежной компенсации расходов (ежемесячной денежной выплаты) на уплату взноса на капитальный ремонт;</w:t>
      </w:r>
    </w:p>
    <w:p w14:paraId="03D6CD11" w14:textId="77777777" w:rsidR="00461D96" w:rsidRPr="00F60431" w:rsidRDefault="00461D96" w:rsidP="00935D09">
      <w:pPr>
        <w:pStyle w:val="a5"/>
        <w:numPr>
          <w:ilvl w:val="0"/>
          <w:numId w:val="50"/>
        </w:numPr>
      </w:pPr>
      <w:r w:rsidRPr="00F60431">
        <w:t>Муниципальная услуга по предоставлению земельных участков без проведения торгов;</w:t>
      </w:r>
    </w:p>
    <w:p w14:paraId="6285C277" w14:textId="77777777" w:rsidR="00461D96" w:rsidRPr="00F60431" w:rsidRDefault="00461D96" w:rsidP="00935D09">
      <w:pPr>
        <w:pStyle w:val="a5"/>
        <w:numPr>
          <w:ilvl w:val="0"/>
          <w:numId w:val="50"/>
        </w:numPr>
      </w:pPr>
      <w:r w:rsidRPr="00F60431">
        <w:t>Муниципальная услуга по предварительному согласованию предоставления земельного участка;</w:t>
      </w:r>
    </w:p>
    <w:p w14:paraId="40823F66" w14:textId="77777777" w:rsidR="00461D96" w:rsidRPr="00F60431" w:rsidRDefault="00461D96" w:rsidP="00935D09">
      <w:pPr>
        <w:pStyle w:val="a5"/>
        <w:numPr>
          <w:ilvl w:val="0"/>
          <w:numId w:val="50"/>
        </w:numPr>
      </w:pPr>
      <w:r w:rsidRPr="00F60431">
        <w:t>Муниципальная услуга по размещению отдельных видов объектов на землях или земельных участков без предоставления земельных участков и установления сервитутов, публичного сервитута;</w:t>
      </w:r>
    </w:p>
    <w:p w14:paraId="5FC702AC" w14:textId="77777777" w:rsidR="00461D96" w:rsidRPr="00F60431" w:rsidRDefault="00461D96" w:rsidP="00935D09">
      <w:pPr>
        <w:pStyle w:val="a5"/>
        <w:numPr>
          <w:ilvl w:val="0"/>
          <w:numId w:val="50"/>
        </w:numPr>
      </w:pPr>
      <w:r w:rsidRPr="00F60431">
        <w:t>Муниципальная услуга по предоставлению сведений об объектах учета, содержащихся в реестре муниципального имущества;</w:t>
      </w:r>
    </w:p>
    <w:p w14:paraId="5C620123" w14:textId="70BE596C" w:rsidR="00461D96" w:rsidRPr="00461D96" w:rsidRDefault="00461D96" w:rsidP="00935D09">
      <w:pPr>
        <w:pStyle w:val="a5"/>
        <w:numPr>
          <w:ilvl w:val="0"/>
          <w:numId w:val="50"/>
        </w:numPr>
        <w:rPr>
          <w:color w:val="000000"/>
        </w:rPr>
      </w:pPr>
      <w:r w:rsidRPr="00461D96">
        <w:t>Муниципальная услуга по принятию граждан на учет в качестве нуждающихся в жилых помещениях, предоставляемых по договорам социального найма.</w:t>
      </w:r>
    </w:p>
    <w:p w14:paraId="00000082" w14:textId="77777777" w:rsidR="00CF48DF" w:rsidRPr="0038352A" w:rsidRDefault="00CF48DF">
      <w:pPr>
        <w:pBdr>
          <w:top w:val="nil"/>
          <w:left w:val="nil"/>
          <w:bottom w:val="nil"/>
          <w:right w:val="nil"/>
          <w:between w:val="nil"/>
        </w:pBdr>
        <w:tabs>
          <w:tab w:val="left" w:pos="0"/>
        </w:tabs>
        <w:ind w:left="709" w:firstLine="0"/>
        <w:rPr>
          <w:color w:val="000000"/>
          <w:highlight w:val="lightGray"/>
        </w:rPr>
      </w:pPr>
    </w:p>
    <w:p w14:paraId="00000083" w14:textId="77777777" w:rsidR="00CF48DF" w:rsidRPr="00552E24" w:rsidRDefault="004C3675" w:rsidP="00B026C0">
      <w:pPr>
        <w:numPr>
          <w:ilvl w:val="0"/>
          <w:numId w:val="24"/>
        </w:numPr>
        <w:pBdr>
          <w:top w:val="nil"/>
          <w:left w:val="nil"/>
          <w:bottom w:val="nil"/>
          <w:right w:val="nil"/>
          <w:between w:val="nil"/>
        </w:pBdr>
        <w:ind w:left="0" w:firstLine="709"/>
        <w:rPr>
          <w:color w:val="000000"/>
        </w:rPr>
      </w:pPr>
      <w:r w:rsidRPr="00552E24">
        <w:rPr>
          <w:i/>
          <w:color w:val="000000"/>
        </w:rPr>
        <w:t>по основному мероприятию «Развитие технологической инфраструктуры органов исполнительной власти Ленинградской области»</w:t>
      </w:r>
    </w:p>
    <w:p w14:paraId="00000084" w14:textId="5C0DF991" w:rsidR="00CF48DF" w:rsidRPr="00552E24" w:rsidRDefault="004C3675" w:rsidP="00B026C0">
      <w:pPr>
        <w:numPr>
          <w:ilvl w:val="0"/>
          <w:numId w:val="27"/>
        </w:numPr>
        <w:pBdr>
          <w:top w:val="nil"/>
          <w:left w:val="nil"/>
          <w:bottom w:val="nil"/>
          <w:right w:val="nil"/>
          <w:between w:val="nil"/>
        </w:pBdr>
        <w:tabs>
          <w:tab w:val="left" w:pos="0"/>
        </w:tabs>
        <w:ind w:left="0" w:firstLine="709"/>
        <w:rPr>
          <w:color w:val="000000"/>
        </w:rPr>
      </w:pPr>
      <w:r w:rsidRPr="00552E24">
        <w:rPr>
          <w:color w:val="000000"/>
        </w:rPr>
        <w:t xml:space="preserve">По развитию и обеспечению </w:t>
      </w:r>
      <w:proofErr w:type="gramStart"/>
      <w:r w:rsidRPr="00552E24">
        <w:rPr>
          <w:color w:val="000000"/>
        </w:rPr>
        <w:t>функционирования технологической инфраструктуры органов исполнительной власти Ленинградской области</w:t>
      </w:r>
      <w:proofErr w:type="gramEnd"/>
      <w:r w:rsidRPr="00552E24">
        <w:rPr>
          <w:color w:val="000000"/>
        </w:rPr>
        <w:t xml:space="preserve"> заключены и исполн</w:t>
      </w:r>
      <w:r w:rsidR="00437E83" w:rsidRPr="00552E24">
        <w:rPr>
          <w:color w:val="000000"/>
        </w:rPr>
        <w:t>ены</w:t>
      </w:r>
      <w:r w:rsidRPr="00552E24">
        <w:rPr>
          <w:color w:val="000000"/>
        </w:rPr>
        <w:t xml:space="preserve"> государственные контракты на поставку и обслуживание организационной и компьютерной техники для нужд органов исполнительной власти</w:t>
      </w:r>
      <w:r w:rsidR="00437E83" w:rsidRPr="00552E24">
        <w:rPr>
          <w:color w:val="000000"/>
        </w:rPr>
        <w:t>, системы внутренней телефонной связи органов исполнительной власти Ленинградской области</w:t>
      </w:r>
      <w:r w:rsidRPr="00552E24">
        <w:rPr>
          <w:color w:val="000000"/>
        </w:rPr>
        <w:t>.</w:t>
      </w:r>
      <w:r w:rsidR="00437E83" w:rsidRPr="00552E24">
        <w:rPr>
          <w:color w:val="000000"/>
        </w:rPr>
        <w:t xml:space="preserve"> В рамках обеспечения технологической инфраструктурой для органов исполнительной власти Ленинградской области: 2197 персональных компьютеров и 1752 единиц организационной техники в пользован</w:t>
      </w:r>
      <w:proofErr w:type="gramStart"/>
      <w:r w:rsidR="00437E83" w:rsidRPr="00552E24">
        <w:rPr>
          <w:color w:val="000000"/>
        </w:rPr>
        <w:t>ии у о</w:t>
      </w:r>
      <w:proofErr w:type="gramEnd"/>
      <w:r w:rsidR="00437E83" w:rsidRPr="00552E24">
        <w:rPr>
          <w:color w:val="000000"/>
        </w:rPr>
        <w:t>рганов исполнительной власти Ленинградской области.  Приобретено в 2021 году 989 персональных компьютеров, 425 мониторов, 182 единицы оргтехники на замену устаревшей и вышедшей из строя техники. Рабочие места сотрудников органов исполнительной власти Ленинградской области на 100% обеспечены вычислительной и организационной техникой.</w:t>
      </w:r>
    </w:p>
    <w:p w14:paraId="00000085" w14:textId="441C50A3" w:rsidR="00CF48DF" w:rsidRPr="00552E24" w:rsidRDefault="004C3675" w:rsidP="00B026C0">
      <w:pPr>
        <w:numPr>
          <w:ilvl w:val="0"/>
          <w:numId w:val="27"/>
        </w:numPr>
        <w:pBdr>
          <w:top w:val="nil"/>
          <w:left w:val="nil"/>
          <w:bottom w:val="nil"/>
          <w:right w:val="nil"/>
          <w:between w:val="nil"/>
        </w:pBdr>
        <w:tabs>
          <w:tab w:val="left" w:pos="0"/>
        </w:tabs>
        <w:ind w:left="0" w:firstLine="709"/>
        <w:rPr>
          <w:color w:val="000000"/>
        </w:rPr>
      </w:pPr>
      <w:r w:rsidRPr="00552E24">
        <w:rPr>
          <w:color w:val="000000"/>
        </w:rPr>
        <w:lastRenderedPageBreak/>
        <w:t>По мероприятию «Создание, сопровождение и развитие информационно-справочной системы управления процессами сервисного обслуживания»</w:t>
      </w:r>
      <w:r w:rsidR="00552E24" w:rsidRPr="00552E24">
        <w:rPr>
          <w:color w:val="000000"/>
        </w:rPr>
        <w:t xml:space="preserve"> заключен и исполнен государственный контракт на </w:t>
      </w:r>
      <w:r w:rsidR="00552E24" w:rsidRPr="00552E24">
        <w:t>создание государственной информационной системы Ленинградской области «Управление имуществом и сервисными процессами Управления делами Правительства Ленинградской области»</w:t>
      </w:r>
      <w:r w:rsidRPr="00552E24">
        <w:rPr>
          <w:color w:val="000000"/>
        </w:rPr>
        <w:t>.</w:t>
      </w:r>
    </w:p>
    <w:p w14:paraId="00000086" w14:textId="77777777" w:rsidR="00CF48DF" w:rsidRPr="0038352A" w:rsidRDefault="00CF48DF">
      <w:pPr>
        <w:pBdr>
          <w:top w:val="nil"/>
          <w:left w:val="nil"/>
          <w:bottom w:val="nil"/>
          <w:right w:val="nil"/>
          <w:between w:val="nil"/>
        </w:pBdr>
        <w:tabs>
          <w:tab w:val="left" w:pos="0"/>
        </w:tabs>
        <w:ind w:left="709" w:firstLine="0"/>
        <w:rPr>
          <w:color w:val="000000"/>
          <w:highlight w:val="lightGray"/>
        </w:rPr>
      </w:pPr>
    </w:p>
    <w:p w14:paraId="00000087" w14:textId="77777777" w:rsidR="00CF48DF" w:rsidRPr="002A0FCA" w:rsidRDefault="004C3675" w:rsidP="00B026C0">
      <w:pPr>
        <w:numPr>
          <w:ilvl w:val="0"/>
          <w:numId w:val="24"/>
        </w:numPr>
        <w:pBdr>
          <w:top w:val="nil"/>
          <w:left w:val="nil"/>
          <w:bottom w:val="nil"/>
          <w:right w:val="nil"/>
          <w:between w:val="nil"/>
        </w:pBdr>
        <w:ind w:left="0" w:firstLine="709"/>
        <w:rPr>
          <w:i/>
          <w:color w:val="000000"/>
        </w:rPr>
      </w:pPr>
      <w:r w:rsidRPr="002A0FCA">
        <w:rPr>
          <w:i/>
          <w:color w:val="000000"/>
        </w:rPr>
        <w:t>Федеральный проект «Цифровое государственное управление»</w:t>
      </w:r>
    </w:p>
    <w:p w14:paraId="00000088" w14:textId="391A5C58" w:rsidR="00CF48DF" w:rsidRPr="002A0FCA" w:rsidRDefault="004C3675" w:rsidP="00B026C0">
      <w:pPr>
        <w:numPr>
          <w:ilvl w:val="0"/>
          <w:numId w:val="32"/>
        </w:numPr>
        <w:pBdr>
          <w:top w:val="nil"/>
          <w:left w:val="nil"/>
          <w:bottom w:val="nil"/>
          <w:right w:val="nil"/>
          <w:between w:val="nil"/>
        </w:pBdr>
        <w:tabs>
          <w:tab w:val="left" w:pos="0"/>
        </w:tabs>
        <w:ind w:left="0" w:firstLine="709"/>
        <w:rPr>
          <w:color w:val="000000"/>
        </w:rPr>
      </w:pPr>
      <w:r w:rsidRPr="002A0FCA">
        <w:rPr>
          <w:color w:val="000000"/>
        </w:rPr>
        <w:t>По мероприятию «Реализация мероприятий, направленных на увеличение доли массовых социально значимых услуг в электронном виде, доступных гр</w:t>
      </w:r>
      <w:r w:rsidR="002A0FCA" w:rsidRPr="002A0FCA">
        <w:rPr>
          <w:color w:val="000000"/>
        </w:rPr>
        <w:t>ажданам Ленинградской области»:</w:t>
      </w:r>
    </w:p>
    <w:p w14:paraId="3F6D4531" w14:textId="7F657FD1" w:rsidR="002A0FCA" w:rsidRPr="002A0FCA" w:rsidRDefault="002A0FCA" w:rsidP="002A0FCA">
      <w:pPr>
        <w:pBdr>
          <w:top w:val="nil"/>
          <w:left w:val="nil"/>
          <w:bottom w:val="nil"/>
          <w:right w:val="nil"/>
          <w:between w:val="nil"/>
        </w:pBdr>
        <w:tabs>
          <w:tab w:val="left" w:pos="0"/>
        </w:tabs>
        <w:ind w:firstLine="709"/>
        <w:rPr>
          <w:color w:val="000000"/>
        </w:rPr>
      </w:pPr>
      <w:r w:rsidRPr="002A0FCA">
        <w:rPr>
          <w:color w:val="000000"/>
        </w:rPr>
        <w:t>Количество зарегистрированных в ЕСИА жителей Ленинградской области составило 1 634 287, или 86% (</w:t>
      </w:r>
      <w:proofErr w:type="gramStart"/>
      <w:r w:rsidRPr="002A0FCA">
        <w:rPr>
          <w:color w:val="000000"/>
        </w:rPr>
        <w:t>на конец</w:t>
      </w:r>
      <w:proofErr w:type="gramEnd"/>
      <w:r w:rsidRPr="002A0FCA">
        <w:rPr>
          <w:color w:val="000000"/>
        </w:rPr>
        <w:t xml:space="preserve"> 2020 – 1 487 551 человек, или 81%).  Таким образом, прирост в 2021 году составил 5% населения, более 145 тыс. человек зарегистрировались в системе ЕСИА и могут получать услуги в электронном виде.</w:t>
      </w:r>
    </w:p>
    <w:p w14:paraId="5E0444A9" w14:textId="77777777" w:rsidR="002A0FCA" w:rsidRPr="002A0FCA" w:rsidRDefault="002A0FCA" w:rsidP="002A0FCA">
      <w:pPr>
        <w:pBdr>
          <w:top w:val="nil"/>
          <w:left w:val="nil"/>
          <w:bottom w:val="nil"/>
          <w:right w:val="nil"/>
          <w:between w:val="nil"/>
        </w:pBdr>
        <w:tabs>
          <w:tab w:val="left" w:pos="0"/>
        </w:tabs>
        <w:ind w:firstLine="709"/>
        <w:rPr>
          <w:color w:val="000000"/>
        </w:rPr>
      </w:pPr>
      <w:r w:rsidRPr="002A0FCA">
        <w:rPr>
          <w:color w:val="000000"/>
        </w:rPr>
        <w:tab/>
        <w:t xml:space="preserve">Утвержден перечень массовых социально значимых услуг Ленинградской области. Подписано со стороны Ленинградской области соглашение по типовому облачному решению платформы государственных сервисов (ТОР ПГС). Получен доступ </w:t>
      </w:r>
      <w:proofErr w:type="gramStart"/>
      <w:r w:rsidRPr="002A0FCA">
        <w:rPr>
          <w:color w:val="000000"/>
        </w:rPr>
        <w:t>к</w:t>
      </w:r>
      <w:proofErr w:type="gramEnd"/>
      <w:r w:rsidRPr="002A0FCA">
        <w:rPr>
          <w:color w:val="000000"/>
        </w:rPr>
        <w:t xml:space="preserve"> ТОР ПГС, посредством ТОР ПГС оказывается 41 МСЗУ, еще 13 посредством ведомственных информационных систем.</w:t>
      </w:r>
    </w:p>
    <w:p w14:paraId="5A291EB0" w14:textId="24F875BD" w:rsidR="002A0FCA" w:rsidRPr="002A0FCA" w:rsidRDefault="002A0FCA" w:rsidP="002A0FCA">
      <w:pPr>
        <w:pBdr>
          <w:top w:val="nil"/>
          <w:left w:val="nil"/>
          <w:bottom w:val="nil"/>
          <w:right w:val="nil"/>
          <w:between w:val="nil"/>
        </w:pBdr>
        <w:tabs>
          <w:tab w:val="left" w:pos="0"/>
        </w:tabs>
        <w:ind w:firstLine="709"/>
        <w:rPr>
          <w:color w:val="000000"/>
        </w:rPr>
      </w:pPr>
      <w:r w:rsidRPr="002A0FCA">
        <w:rPr>
          <w:color w:val="000000"/>
        </w:rPr>
        <w:tab/>
        <w:t>На Едином портале государственных и муниципальных услуг (функций) в 2021 году выведено 54 массовых социально значимых услуг Ленинградской области.</w:t>
      </w:r>
    </w:p>
    <w:p w14:paraId="0000008D" w14:textId="77777777" w:rsidR="00CF48DF" w:rsidRPr="0038352A" w:rsidRDefault="00CF48DF" w:rsidP="00E35352">
      <w:pPr>
        <w:tabs>
          <w:tab w:val="left" w:pos="0"/>
        </w:tabs>
        <w:ind w:firstLine="0"/>
        <w:rPr>
          <w:highlight w:val="lightGray"/>
        </w:rPr>
      </w:pPr>
    </w:p>
    <w:p w14:paraId="0000008E" w14:textId="77777777" w:rsidR="00CF48DF" w:rsidRPr="00A7301C" w:rsidRDefault="004C3675" w:rsidP="00B026C0">
      <w:pPr>
        <w:numPr>
          <w:ilvl w:val="0"/>
          <w:numId w:val="24"/>
        </w:numPr>
        <w:pBdr>
          <w:top w:val="nil"/>
          <w:left w:val="nil"/>
          <w:bottom w:val="nil"/>
          <w:right w:val="nil"/>
          <w:between w:val="nil"/>
        </w:pBdr>
        <w:ind w:left="0" w:firstLine="709"/>
        <w:rPr>
          <w:i/>
          <w:color w:val="000000"/>
        </w:rPr>
      </w:pPr>
      <w:r w:rsidRPr="00A7301C">
        <w:rPr>
          <w:i/>
          <w:color w:val="000000"/>
        </w:rPr>
        <w:t>Приоритетный проект "Поквартирная карта Ленинградской области"</w:t>
      </w:r>
    </w:p>
    <w:p w14:paraId="0000008F" w14:textId="23A8302E" w:rsidR="00CF48DF" w:rsidRPr="00A7301C" w:rsidRDefault="004C3675" w:rsidP="00B026C0">
      <w:pPr>
        <w:numPr>
          <w:ilvl w:val="0"/>
          <w:numId w:val="31"/>
        </w:numPr>
        <w:pBdr>
          <w:top w:val="nil"/>
          <w:left w:val="nil"/>
          <w:bottom w:val="nil"/>
          <w:right w:val="nil"/>
          <w:between w:val="nil"/>
        </w:pBdr>
        <w:ind w:left="0" w:firstLine="709"/>
        <w:rPr>
          <w:color w:val="000000"/>
        </w:rPr>
      </w:pPr>
      <w:r w:rsidRPr="00A7301C">
        <w:rPr>
          <w:color w:val="000000"/>
        </w:rPr>
        <w:t xml:space="preserve">В целях реализации мероприятий в рамках приоритетного проекта «Поквартирная карта Ленинградской области» в 2021 году запланированы расходы в объеме </w:t>
      </w:r>
      <w:r w:rsidR="00461D96" w:rsidRPr="00A7301C">
        <w:t>3</w:t>
      </w:r>
      <w:r w:rsidR="000B1796">
        <w:t>4</w:t>
      </w:r>
      <w:r w:rsidR="00461D96" w:rsidRPr="00A7301C">
        <w:t> </w:t>
      </w:r>
      <w:r w:rsidR="000B1796">
        <w:t>143</w:t>
      </w:r>
      <w:r w:rsidR="00461D96" w:rsidRPr="00A7301C">
        <w:t>,</w:t>
      </w:r>
      <w:r w:rsidR="000B1796">
        <w:t>7</w:t>
      </w:r>
      <w:r w:rsidR="00461D96" w:rsidRPr="00A7301C">
        <w:t xml:space="preserve"> тыс. рублей.</w:t>
      </w:r>
      <w:r w:rsidRPr="00A7301C">
        <w:rPr>
          <w:color w:val="000000"/>
        </w:rPr>
        <w:t xml:space="preserve"> </w:t>
      </w:r>
    </w:p>
    <w:p w14:paraId="45CCDA67" w14:textId="1E728462" w:rsidR="00461D96" w:rsidRPr="00D81828" w:rsidRDefault="004C3675" w:rsidP="00461D96">
      <w:pPr>
        <w:ind w:firstLine="709"/>
      </w:pPr>
      <w:r w:rsidRPr="00A7301C">
        <w:t xml:space="preserve"> </w:t>
      </w:r>
      <w:proofErr w:type="gramStart"/>
      <w:r w:rsidRPr="00A7301C">
        <w:t xml:space="preserve">В рамках приоритетного проекта </w:t>
      </w:r>
      <w:r w:rsidR="00461D96" w:rsidRPr="00A7301C">
        <w:t xml:space="preserve"> «Поквартирная карта Ленинградской области» </w:t>
      </w:r>
      <w:r w:rsidR="00187820">
        <w:t>0</w:t>
      </w:r>
      <w:r w:rsidR="00461D96" w:rsidRPr="00A7301C">
        <w:t>8.12.2020 года заключен государственный контракт на оказание услуг по</w:t>
      </w:r>
      <w:r w:rsidR="00461D96" w:rsidRPr="00D81828">
        <w:t xml:space="preserve"> развитию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(далее – РГИС ЖКХ «ПКЛО», государственный контракт) на сумму 16 129,2 тыс. рублей (2020 год - 7 423,5 тыс. рублей, 2021 год – 8,705,7 тыс. рублей).</w:t>
      </w:r>
      <w:proofErr w:type="gramEnd"/>
      <w:r w:rsidR="00461D96" w:rsidRPr="00D81828">
        <w:t xml:space="preserve"> В четвертом квартале 2020 года приняты и оплачены работы по первому этапу государственного контракта. </w:t>
      </w:r>
      <w:proofErr w:type="gramStart"/>
      <w:r w:rsidR="00461D96" w:rsidRPr="00D81828">
        <w:t xml:space="preserve">На основании </w:t>
      </w:r>
      <w:r w:rsidR="00461D96" w:rsidRPr="00D81828">
        <w:rPr>
          <w:lang w:bidi="ru-RU"/>
        </w:rPr>
        <w:t>ч. 1 ст. 2,</w:t>
      </w:r>
      <w:r w:rsidR="00461D96">
        <w:rPr>
          <w:lang w:bidi="ru-RU"/>
        </w:rPr>
        <w:br/>
      </w:r>
      <w:r w:rsidR="00461D96" w:rsidRPr="00D81828">
        <w:rPr>
          <w:lang w:bidi="ru-RU"/>
        </w:rPr>
        <w:t>ч. 8 ст. 95 Федерального закона от 05.04.2013 № 44-ФЗ «О контрактной системе в сфере закупок товаров, работ, услуг для обеспечения государственных и муниципальных нужд», п. 1 ст. 450 Гражданского кодекса Российской Федерации, п. 12.4 государственного контракта заключено соглашение № 2</w:t>
      </w:r>
      <w:r w:rsidR="00461D96">
        <w:rPr>
          <w:lang w:bidi="ru-RU"/>
        </w:rPr>
        <w:br/>
      </w:r>
      <w:r w:rsidR="00461D96" w:rsidRPr="00D81828">
        <w:rPr>
          <w:lang w:bidi="ru-RU"/>
        </w:rPr>
        <w:t>о расторжении государственного контракта по общему соглашению сторон.</w:t>
      </w:r>
      <w:proofErr w:type="gramEnd"/>
      <w:r w:rsidR="00461D96" w:rsidRPr="00D81828">
        <w:rPr>
          <w:lang w:bidi="ru-RU"/>
        </w:rPr>
        <w:t xml:space="preserve"> Услуги по разработк</w:t>
      </w:r>
      <w:r w:rsidR="00461D96">
        <w:rPr>
          <w:lang w:bidi="ru-RU"/>
        </w:rPr>
        <w:t>е</w:t>
      </w:r>
      <w:r w:rsidR="00461D96" w:rsidRPr="00D81828">
        <w:rPr>
          <w:lang w:bidi="ru-RU"/>
        </w:rPr>
        <w:t xml:space="preserve"> Внутреннего сегмента Подсистемы обмена данными, Разработка Внешнего сегмента Подсистемы обмена данными не могли быть выполнены в установленный государственным контрактом срок из-за длительной процедуры согласования </w:t>
      </w:r>
      <w:r w:rsidR="00461D96" w:rsidRPr="00D81828">
        <w:t xml:space="preserve">Соглашения об информационном взаимодействии между Министерством внутренних дел Российской Федерации и Правительством </w:t>
      </w:r>
      <w:r w:rsidR="00461D96" w:rsidRPr="00D81828">
        <w:lastRenderedPageBreak/>
        <w:t xml:space="preserve">Ленинградской области. С учетом </w:t>
      </w:r>
      <w:proofErr w:type="gramStart"/>
      <w:r w:rsidR="00461D96" w:rsidRPr="00D81828">
        <w:t>изложенного</w:t>
      </w:r>
      <w:proofErr w:type="gramEnd"/>
      <w:r w:rsidR="00461D96" w:rsidRPr="00D81828">
        <w:t xml:space="preserve"> расходы по мероприятию были уменьшены на 5 205,7 тыс. рублей и составили 34 143,7 тыс. рублей.</w:t>
      </w:r>
    </w:p>
    <w:p w14:paraId="5EE36CDF" w14:textId="3184A9DC" w:rsidR="00461D96" w:rsidRPr="00D81828" w:rsidRDefault="00461D96" w:rsidP="00461D96">
      <w:pPr>
        <w:ind w:firstLine="709"/>
      </w:pPr>
      <w:r>
        <w:t>В</w:t>
      </w:r>
      <w:r w:rsidRPr="00D81828">
        <w:t xml:space="preserve"> отчетном периоде заключен </w:t>
      </w:r>
      <w:r w:rsidR="00A7301C">
        <w:t xml:space="preserve">и исполнен </w:t>
      </w:r>
      <w:r w:rsidRPr="00D81828">
        <w:t xml:space="preserve">государственный контракт на сопровождение РГИС ЖКХ «ПКЛО» на сумму 14 273,72 тыс. рублей. </w:t>
      </w:r>
    </w:p>
    <w:p w14:paraId="55D47D7A" w14:textId="7D4E4900" w:rsidR="00461D96" w:rsidRPr="00D81828" w:rsidRDefault="00461D96" w:rsidP="00461D96">
      <w:pPr>
        <w:ind w:firstLine="709"/>
      </w:pPr>
      <w:r w:rsidRPr="00D81828">
        <w:t>В целях реализации мероприятий в рамках Проекта на развитие РГИС ЖКХ «ПКЛО» заключены государственные контракты:</w:t>
      </w:r>
    </w:p>
    <w:p w14:paraId="1F140CF6" w14:textId="471787B1" w:rsidR="00461D96" w:rsidRPr="00A7301C" w:rsidRDefault="00461D96" w:rsidP="00935D09">
      <w:pPr>
        <w:numPr>
          <w:ilvl w:val="0"/>
          <w:numId w:val="51"/>
        </w:numPr>
        <w:ind w:left="0" w:firstLine="709"/>
      </w:pPr>
      <w:r w:rsidRPr="00D81828">
        <w:t>на оказание услуг по наполнению информацией подсистемы РГИС ЖКХ «ПКЛО».</w:t>
      </w:r>
      <w:r w:rsidR="00A7301C">
        <w:t xml:space="preserve"> У</w:t>
      </w:r>
      <w:r w:rsidRPr="00D81828">
        <w:t xml:space="preserve">слуги приняты, подсистема РГИС ЖКХ «ПКЛО» наполнена информацией архивной карточки поквартирного учета Ленинградской области, в </w:t>
      </w:r>
      <w:r w:rsidRPr="00A7301C">
        <w:t xml:space="preserve">том числе включающей в себя светокопии картотеки, </w:t>
      </w:r>
      <w:proofErr w:type="gramStart"/>
      <w:r w:rsidRPr="00A7301C">
        <w:t>в</w:t>
      </w:r>
      <w:proofErr w:type="gramEnd"/>
      <w:r w:rsidRPr="00A7301C">
        <w:t xml:space="preserve"> объему 1 млн. шт. </w:t>
      </w:r>
    </w:p>
    <w:p w14:paraId="00000092" w14:textId="0D6CFECA" w:rsidR="00CF48DF" w:rsidRPr="00A7301C" w:rsidRDefault="00461D96" w:rsidP="00935D09">
      <w:pPr>
        <w:numPr>
          <w:ilvl w:val="0"/>
          <w:numId w:val="51"/>
        </w:numPr>
        <w:ind w:left="0" w:firstLine="709"/>
      </w:pPr>
      <w:r w:rsidRPr="00A7301C">
        <w:t>на оказание услуг по разработке подсистемы «Единая справка Ленинградской области» и разработке формы справки «Единый жилищный документ Ленинградской области»</w:t>
      </w:r>
      <w:r w:rsidR="00A7301C" w:rsidRPr="00A7301C">
        <w:t>. У</w:t>
      </w:r>
      <w:r w:rsidRPr="00A7301C">
        <w:t>слуги приняты</w:t>
      </w:r>
      <w:r w:rsidR="00A7301C" w:rsidRPr="00A7301C">
        <w:t>.</w:t>
      </w:r>
    </w:p>
    <w:p w14:paraId="00000093" w14:textId="77777777" w:rsidR="00CF48DF" w:rsidRPr="0038352A" w:rsidRDefault="00CF48DF">
      <w:pPr>
        <w:tabs>
          <w:tab w:val="left" w:pos="567"/>
          <w:tab w:val="left" w:pos="851"/>
        </w:tabs>
        <w:ind w:firstLine="709"/>
        <w:rPr>
          <w:highlight w:val="lightGray"/>
        </w:rPr>
      </w:pPr>
    </w:p>
    <w:p w14:paraId="00000094" w14:textId="77777777" w:rsidR="00CF48DF" w:rsidRPr="005D4A97" w:rsidRDefault="004C3675" w:rsidP="00B026C0">
      <w:pPr>
        <w:numPr>
          <w:ilvl w:val="0"/>
          <w:numId w:val="24"/>
        </w:numPr>
        <w:pBdr>
          <w:top w:val="nil"/>
          <w:left w:val="nil"/>
          <w:bottom w:val="nil"/>
          <w:right w:val="nil"/>
          <w:between w:val="nil"/>
        </w:pBdr>
        <w:ind w:left="0" w:firstLine="709"/>
        <w:rPr>
          <w:i/>
          <w:color w:val="000000"/>
        </w:rPr>
      </w:pPr>
      <w:r w:rsidRPr="005D4A97">
        <w:rPr>
          <w:i/>
          <w:color w:val="000000"/>
        </w:rPr>
        <w:t xml:space="preserve">Приоритетный проект «Организация </w:t>
      </w:r>
      <w:proofErr w:type="spellStart"/>
      <w:r w:rsidRPr="005D4A97">
        <w:rPr>
          <w:i/>
          <w:color w:val="000000"/>
        </w:rPr>
        <w:t>суперсервиса</w:t>
      </w:r>
      <w:proofErr w:type="spellEnd"/>
      <w:r w:rsidRPr="005D4A97">
        <w:rPr>
          <w:i/>
          <w:color w:val="000000"/>
        </w:rPr>
        <w:t xml:space="preserve"> «Рождение ребенка»</w:t>
      </w:r>
    </w:p>
    <w:p w14:paraId="2DBECA53" w14:textId="77777777" w:rsidR="005D4A97" w:rsidRPr="00D81828" w:rsidRDefault="005D4A97" w:rsidP="005D4A97">
      <w:pPr>
        <w:ind w:firstLine="709"/>
      </w:pPr>
      <w:r w:rsidRPr="00D81828">
        <w:t>Для реализации мероприятия «Формирование организационной, правовой и информационной инфраструктуры по комплексу государственных и муниципальных услуг, предоставляемых на территории Ленинградской области, в рамках жизненной ситуации «Рождение ребенка»» финансирование не предусмотрено.</w:t>
      </w:r>
    </w:p>
    <w:p w14:paraId="0B648CE6" w14:textId="77777777" w:rsidR="005D4A97" w:rsidRPr="00D81828" w:rsidRDefault="005D4A97" w:rsidP="005D4A97">
      <w:pPr>
        <w:ind w:firstLine="709"/>
      </w:pPr>
      <w:r w:rsidRPr="00D81828">
        <w:t xml:space="preserve">Для реализации технологических мероприятий сферы здравоохранения обеспечено заключение и исполнение ряда государственных контрактов на развитие регионального сегмента единой государственной информационной системы здравоохранения (далее – ЕГИСЗ) и медицинских информационных систем всех учреждений здравоохранения, вошедших в проект. В контракты включены мероприятия по соответствию требованиям, предъявляемым </w:t>
      </w:r>
      <w:proofErr w:type="spellStart"/>
      <w:r w:rsidRPr="00D81828">
        <w:t>суперсервисом</w:t>
      </w:r>
      <w:proofErr w:type="spellEnd"/>
      <w:r w:rsidRPr="00D81828">
        <w:t xml:space="preserve"> «Рождение ребенка». В этот перечень вошли: сервис прикрепления к медицинской организации, сервис идентификации граждан по полису ОМС и документам, удостоверяющим личности. Предусмотренные работы выполнены в 4 квартале 2021 года. </w:t>
      </w:r>
    </w:p>
    <w:p w14:paraId="2B7E169E" w14:textId="77777777" w:rsidR="005D4A97" w:rsidRPr="00D81828" w:rsidRDefault="005D4A97" w:rsidP="005D4A97">
      <w:pPr>
        <w:ind w:firstLine="709"/>
      </w:pPr>
      <w:r w:rsidRPr="00D81828">
        <w:t>В рамках гарантийных обязательств по завершенным государственным контрактам инициирована доработка региональных МИС в части передачи медицинских свидетельств о рождении в ЕГИСЗ. Доработка медицинских информационных систем в части сервиса «Обогащение» запланирована на</w:t>
      </w:r>
      <w:r w:rsidRPr="00D81828">
        <w:br/>
        <w:t>1 квартал 2022 года.</w:t>
      </w:r>
    </w:p>
    <w:p w14:paraId="1F3674AE" w14:textId="77777777" w:rsidR="005D4A97" w:rsidRPr="00D81828" w:rsidRDefault="005D4A97" w:rsidP="005D4A97">
      <w:pPr>
        <w:ind w:firstLine="709"/>
      </w:pPr>
      <w:r w:rsidRPr="00D81828">
        <w:t xml:space="preserve">В части перевода в электронный вид на ЕПГУ государственных и муниципальных услуг, входящих в </w:t>
      </w:r>
      <w:proofErr w:type="spellStart"/>
      <w:r w:rsidRPr="00D81828">
        <w:t>суперсервис</w:t>
      </w:r>
      <w:proofErr w:type="spellEnd"/>
      <w:r w:rsidRPr="00D81828">
        <w:t xml:space="preserve">: тестовые электронные формы услуг на ЕПГУ согласованы. Частные технические задания по услугам направлены в Министерство цифрового развития, связи и массовых коммуникаций для последующего вывода в продуктивную среду ЕПГУ. </w:t>
      </w:r>
    </w:p>
    <w:p w14:paraId="0727036B" w14:textId="77777777" w:rsidR="005D4A97" w:rsidRPr="005D4A97" w:rsidRDefault="005D4A97" w:rsidP="005D4A97">
      <w:pPr>
        <w:ind w:firstLine="709"/>
        <w:rPr>
          <w:i/>
        </w:rPr>
      </w:pPr>
      <w:r w:rsidRPr="00D81828">
        <w:t xml:space="preserve">Работы в рамках проекта осуществляются в соответствии с федеральным оперативным планом реализации </w:t>
      </w:r>
      <w:proofErr w:type="spellStart"/>
      <w:r w:rsidRPr="00D81828">
        <w:t>суперсервиса</w:t>
      </w:r>
      <w:proofErr w:type="spellEnd"/>
      <w:r w:rsidRPr="00D81828">
        <w:t xml:space="preserve"> и паспортом приоритетного проекта. </w:t>
      </w:r>
    </w:p>
    <w:p w14:paraId="7EBAC8EE" w14:textId="77777777" w:rsidR="005D4A97" w:rsidRPr="00D81828" w:rsidRDefault="005D4A97" w:rsidP="005D4A97">
      <w:pPr>
        <w:ind w:firstLine="709"/>
      </w:pPr>
      <w:proofErr w:type="gramStart"/>
      <w:r w:rsidRPr="00D81828">
        <w:t xml:space="preserve">Финансирование мероприятий по созданию функциональных компонент реализации </w:t>
      </w:r>
      <w:proofErr w:type="spellStart"/>
      <w:r w:rsidRPr="00D81828">
        <w:t>суперсервиса</w:t>
      </w:r>
      <w:proofErr w:type="spellEnd"/>
      <w:r w:rsidRPr="00D81828">
        <w:t xml:space="preserve"> «Рождение ребенка» осуществляется в рамках реализации подпрограммы № 1 «Цифровая трансформация государственного управления </w:t>
      </w:r>
      <w:r w:rsidRPr="00D81828">
        <w:lastRenderedPageBreak/>
        <w:t>Ленинградской области» государственной программы «Цифровое развитие Ленинградской области» путем разработки специального функционала цифровой платформы «</w:t>
      </w:r>
      <w:proofErr w:type="spellStart"/>
      <w:r w:rsidRPr="00D81828">
        <w:t>Госуслуги</w:t>
      </w:r>
      <w:proofErr w:type="spellEnd"/>
      <w:r w:rsidRPr="00D81828">
        <w:t xml:space="preserve">», а также за счет финансирования, предусмотренного на развитие и модернизацию ведомственных информационных систем, задействованных в </w:t>
      </w:r>
      <w:proofErr w:type="spellStart"/>
      <w:r w:rsidRPr="00D81828">
        <w:t>суперсервисе</w:t>
      </w:r>
      <w:proofErr w:type="spellEnd"/>
      <w:r w:rsidRPr="00D81828">
        <w:t>.</w:t>
      </w:r>
      <w:proofErr w:type="gramEnd"/>
    </w:p>
    <w:p w14:paraId="09C03506" w14:textId="5EBB40FB" w:rsidR="005D4A97" w:rsidRPr="005D4A97" w:rsidRDefault="005D4A97" w:rsidP="005D4A97">
      <w:pPr>
        <w:ind w:firstLine="709"/>
        <w:rPr>
          <w:i/>
          <w:color w:val="000000"/>
          <w:highlight w:val="lightGray"/>
        </w:rPr>
      </w:pPr>
      <w:r>
        <w:t xml:space="preserve">С учетом федерального оперативного плана запуск </w:t>
      </w:r>
      <w:proofErr w:type="spellStart"/>
      <w:r>
        <w:t>суперсервиса</w:t>
      </w:r>
      <w:proofErr w:type="spellEnd"/>
      <w:r>
        <w:t xml:space="preserve"> «Рождение ребенка» запланирован на 1 марта 2022 года.</w:t>
      </w:r>
    </w:p>
    <w:p w14:paraId="0000009B" w14:textId="77777777" w:rsidR="00CF48DF" w:rsidRPr="00172ACB" w:rsidRDefault="00CF48DF">
      <w:pPr>
        <w:tabs>
          <w:tab w:val="left" w:pos="0"/>
        </w:tabs>
        <w:ind w:firstLine="0"/>
      </w:pPr>
    </w:p>
    <w:p w14:paraId="0000009C" w14:textId="77777777" w:rsidR="00CF48DF" w:rsidRPr="00172ACB" w:rsidRDefault="004C3675">
      <w:pPr>
        <w:ind w:firstLine="709"/>
        <w:jc w:val="center"/>
        <w:rPr>
          <w:u w:val="single"/>
        </w:rPr>
      </w:pPr>
      <w:r w:rsidRPr="00172ACB">
        <w:rPr>
          <w:u w:val="single"/>
        </w:rPr>
        <w:t>Подпрограмма 2 «</w:t>
      </w:r>
      <w:proofErr w:type="spellStart"/>
      <w:r w:rsidRPr="00172ACB">
        <w:rPr>
          <w:u w:val="single"/>
        </w:rPr>
        <w:t>Цифровизация</w:t>
      </w:r>
      <w:proofErr w:type="spellEnd"/>
      <w:r w:rsidRPr="00172ACB">
        <w:rPr>
          <w:u w:val="single"/>
        </w:rPr>
        <w:t xml:space="preserve"> отраслей экономики и социальной сферы в Ленинградской области»</w:t>
      </w:r>
    </w:p>
    <w:p w14:paraId="0000009D" w14:textId="77777777" w:rsidR="00CF48DF" w:rsidRPr="0038352A" w:rsidRDefault="00CF48DF">
      <w:pPr>
        <w:pBdr>
          <w:top w:val="nil"/>
          <w:left w:val="nil"/>
          <w:bottom w:val="nil"/>
          <w:right w:val="nil"/>
          <w:between w:val="nil"/>
        </w:pBdr>
        <w:ind w:firstLine="709"/>
        <w:rPr>
          <w:color w:val="000000"/>
          <w:highlight w:val="lightGray"/>
        </w:rPr>
      </w:pPr>
    </w:p>
    <w:p w14:paraId="0000009E" w14:textId="77777777" w:rsidR="00CF48DF" w:rsidRPr="003F5F53" w:rsidRDefault="004C3675" w:rsidP="00B026C0">
      <w:pPr>
        <w:numPr>
          <w:ilvl w:val="0"/>
          <w:numId w:val="24"/>
        </w:numPr>
        <w:pBdr>
          <w:top w:val="nil"/>
          <w:left w:val="nil"/>
          <w:bottom w:val="nil"/>
          <w:right w:val="nil"/>
          <w:between w:val="nil"/>
        </w:pBdr>
        <w:ind w:left="0" w:firstLine="709"/>
        <w:rPr>
          <w:color w:val="000000"/>
        </w:rPr>
      </w:pPr>
      <w:r w:rsidRPr="003F5F53">
        <w:rPr>
          <w:i/>
          <w:color w:val="000000"/>
        </w:rPr>
        <w:t>по основному мероприятию «Развитие информационных технологий в отраслях экономики и социальной сферы»</w:t>
      </w:r>
      <w:r w:rsidRPr="003F5F53">
        <w:rPr>
          <w:color w:val="000000"/>
        </w:rPr>
        <w:t>:</w:t>
      </w:r>
    </w:p>
    <w:p w14:paraId="0000009F" w14:textId="77777777" w:rsidR="00CF48DF" w:rsidRPr="003F5F53" w:rsidRDefault="004C3675" w:rsidP="00B026C0">
      <w:pPr>
        <w:numPr>
          <w:ilvl w:val="0"/>
          <w:numId w:val="22"/>
        </w:numPr>
        <w:pBdr>
          <w:top w:val="nil"/>
          <w:left w:val="nil"/>
          <w:bottom w:val="nil"/>
          <w:right w:val="nil"/>
          <w:between w:val="nil"/>
        </w:pBdr>
        <w:ind w:left="0" w:firstLine="709"/>
        <w:rPr>
          <w:color w:val="000000"/>
        </w:rPr>
      </w:pPr>
      <w:r w:rsidRPr="003F5F53">
        <w:rPr>
          <w:color w:val="000000"/>
        </w:rPr>
        <w:t>По мероприятию «Создание, развитие и обеспечение функционирования региональных сегментов федеральных информационных систем, региональных и ведомственных информационных систем и программных платформ в отраслях экономики и социальной сферы»:</w:t>
      </w:r>
    </w:p>
    <w:p w14:paraId="000000A1" w14:textId="63699E03" w:rsidR="00CF48DF" w:rsidRPr="00985565" w:rsidRDefault="004C3675" w:rsidP="00B026C0">
      <w:pPr>
        <w:numPr>
          <w:ilvl w:val="0"/>
          <w:numId w:val="28"/>
        </w:numPr>
        <w:pBdr>
          <w:top w:val="nil"/>
          <w:left w:val="nil"/>
          <w:bottom w:val="nil"/>
          <w:right w:val="nil"/>
          <w:between w:val="nil"/>
        </w:pBdr>
        <w:ind w:left="0" w:firstLine="709"/>
      </w:pPr>
      <w:r w:rsidRPr="00985565">
        <w:rPr>
          <w:color w:val="000000"/>
        </w:rPr>
        <w:t>Региональная государственная информационная система «Система автоматизации функций тарифного регулирования Ленинградской области». Заключен государственный контракт на сопровождение. Обеспечена бесперебойная работа РГИС.</w:t>
      </w:r>
      <w:r w:rsidR="00985565" w:rsidRPr="00985565">
        <w:rPr>
          <w:color w:val="000000"/>
        </w:rPr>
        <w:t xml:space="preserve"> Обеспечено развитие в соответствие с требованиями функционального заказчика. </w:t>
      </w:r>
      <w:r w:rsidR="00985565" w:rsidRPr="00985565">
        <w:t>Выполнено создание и доработка функциональных блоков информационной системы, позволяющих Комитету по тарифам и ценовой политике Ленинградской области осуществлять расчеты тарифов в сферах теплоснабжения, водоснабжения и водоотведения, обращения с твердыми коммунальными отходами, а также осуществлять анализ</w:t>
      </w:r>
      <w:r w:rsidR="00187820">
        <w:t>,</w:t>
      </w:r>
      <w:r w:rsidR="00985565" w:rsidRPr="00985565">
        <w:t xml:space="preserve"> прогнозирование и моделирование данных</w:t>
      </w:r>
      <w:r w:rsidR="00816E21" w:rsidRPr="00985565">
        <w:t>;</w:t>
      </w:r>
    </w:p>
    <w:p w14:paraId="000000A2" w14:textId="0582F4A4" w:rsidR="00CF48DF" w:rsidRPr="007468B4" w:rsidRDefault="004C3675" w:rsidP="00E314B9">
      <w:pPr>
        <w:numPr>
          <w:ilvl w:val="0"/>
          <w:numId w:val="28"/>
        </w:numPr>
        <w:pBdr>
          <w:top w:val="nil"/>
          <w:left w:val="nil"/>
          <w:bottom w:val="nil"/>
          <w:right w:val="nil"/>
          <w:between w:val="nil"/>
        </w:pBdr>
        <w:ind w:left="0" w:firstLine="709"/>
        <w:rPr>
          <w:color w:val="000000"/>
        </w:rPr>
      </w:pPr>
      <w:r w:rsidRPr="007468B4">
        <w:rPr>
          <w:color w:val="000000"/>
        </w:rPr>
        <w:t xml:space="preserve">Государственная информационная система «Региональный кадастр отходов Ленинградской области». </w:t>
      </w:r>
      <w:r w:rsidR="00E314B9" w:rsidRPr="00E314B9">
        <w:rPr>
          <w:color w:val="000000"/>
        </w:rPr>
        <w:t>Заключен гос</w:t>
      </w:r>
      <w:r w:rsidR="00E314B9">
        <w:rPr>
          <w:color w:val="000000"/>
        </w:rPr>
        <w:t xml:space="preserve">ударственный </w:t>
      </w:r>
      <w:r w:rsidR="00E314B9" w:rsidRPr="00E314B9">
        <w:rPr>
          <w:color w:val="000000"/>
        </w:rPr>
        <w:t>контракт</w:t>
      </w:r>
      <w:r w:rsidR="003A48BC">
        <w:rPr>
          <w:color w:val="000000"/>
        </w:rPr>
        <w:t xml:space="preserve"> на сопровождение</w:t>
      </w:r>
      <w:r w:rsidR="00E314B9" w:rsidRPr="00E314B9">
        <w:rPr>
          <w:color w:val="000000"/>
        </w:rPr>
        <w:t>. Услуги не приняты, направлен мотивированный отказ. Инициирована процедура расторжения контракта</w:t>
      </w:r>
      <w:r w:rsidRPr="007468B4">
        <w:rPr>
          <w:color w:val="000000"/>
        </w:rPr>
        <w:t>;</w:t>
      </w:r>
    </w:p>
    <w:p w14:paraId="000000A3" w14:textId="71B38241" w:rsidR="00CF48DF" w:rsidRPr="00A17E31" w:rsidRDefault="004C3675" w:rsidP="00A17E31">
      <w:pPr>
        <w:numPr>
          <w:ilvl w:val="0"/>
          <w:numId w:val="28"/>
        </w:numPr>
        <w:pBdr>
          <w:top w:val="nil"/>
          <w:left w:val="nil"/>
          <w:bottom w:val="nil"/>
          <w:right w:val="nil"/>
          <w:between w:val="nil"/>
        </w:pBdr>
        <w:ind w:left="0" w:firstLine="709"/>
        <w:rPr>
          <w:color w:val="000000"/>
        </w:rPr>
      </w:pPr>
      <w:r w:rsidRPr="00A17E31">
        <w:rPr>
          <w:color w:val="000000"/>
        </w:rPr>
        <w:t>Государственная информационная система «Современное образование Ленинградской области». Заключен государственный контракт на сопровождение. Обеспечена бесперебойная работа ГИС.</w:t>
      </w:r>
      <w:r w:rsidR="00E314B9" w:rsidRPr="00A17E31">
        <w:rPr>
          <w:color w:val="000000"/>
        </w:rPr>
        <w:t xml:space="preserve"> В рамках развития системы доработаны подсистемы «Аттестация педагогических кадров», Организация дополнительного образования», «Единый информационный образовательный портал», «Электронная запись в детский сад», «Электронная запись в школу», «Электронная школа». Разработана рабочая документация и осуществлен ввод в действие подсистем</w:t>
      </w:r>
      <w:r w:rsidR="00A17E31" w:rsidRPr="00A17E31">
        <w:rPr>
          <w:color w:val="000000"/>
        </w:rPr>
        <w:t>;</w:t>
      </w:r>
    </w:p>
    <w:p w14:paraId="000000AA" w14:textId="57161FAA" w:rsidR="00CF48DF" w:rsidRPr="008621C1" w:rsidRDefault="004C3675" w:rsidP="00B026C0">
      <w:pPr>
        <w:numPr>
          <w:ilvl w:val="0"/>
          <w:numId w:val="28"/>
        </w:numPr>
        <w:pBdr>
          <w:top w:val="nil"/>
          <w:left w:val="nil"/>
          <w:bottom w:val="nil"/>
          <w:right w:val="nil"/>
          <w:between w:val="nil"/>
        </w:pBdr>
        <w:ind w:left="0" w:firstLine="709"/>
      </w:pPr>
      <w:r w:rsidRPr="008621C1">
        <w:rPr>
          <w:color w:val="000000"/>
        </w:rPr>
        <w:t xml:space="preserve">Информационно-аналитическая система управления развитием агропромышленного и </w:t>
      </w:r>
      <w:proofErr w:type="spellStart"/>
      <w:r w:rsidRPr="008621C1">
        <w:rPr>
          <w:color w:val="000000"/>
        </w:rPr>
        <w:t>рыбохозяйственного</w:t>
      </w:r>
      <w:proofErr w:type="spellEnd"/>
      <w:r w:rsidRPr="008621C1">
        <w:rPr>
          <w:color w:val="000000"/>
        </w:rPr>
        <w:t xml:space="preserve"> комплекса Ленинградской области. Заключен государственный контракт на сопровождение. Обеспечена бесперебойная работа ИАС.</w:t>
      </w:r>
      <w:r w:rsidR="008621C1" w:rsidRPr="008621C1">
        <w:rPr>
          <w:color w:val="000000"/>
        </w:rPr>
        <w:t xml:space="preserve"> В рамках государственного контракта на развитие осуществлена автоматизация следующих процессов: подача документов для заключения Соглашения/Дополнительного соглашения с сельхозпроизводителями Ленинградской области; подача сельскохозяйственными товаропроизводителями Ленинградской области документов для предоставления субсидий; подача отчетов о </w:t>
      </w:r>
      <w:r w:rsidR="008621C1" w:rsidRPr="008621C1">
        <w:rPr>
          <w:color w:val="000000"/>
        </w:rPr>
        <w:lastRenderedPageBreak/>
        <w:t>достижении целевых показателей сельскохозяйственными товаропроизводителями Ленинградской области; ведение региональной базы племенных животных</w:t>
      </w:r>
      <w:r w:rsidR="00742379">
        <w:rPr>
          <w:color w:val="000000"/>
        </w:rPr>
        <w:t>. Выполнение работ второго этапа контракта перенесено на 2022 год</w:t>
      </w:r>
      <w:r w:rsidR="007E1FA2" w:rsidRPr="008621C1">
        <w:t>;</w:t>
      </w:r>
    </w:p>
    <w:p w14:paraId="000000AB" w14:textId="6D1CC77C" w:rsidR="00CF48DF" w:rsidRPr="007468B4" w:rsidRDefault="004C3675" w:rsidP="00B026C0">
      <w:pPr>
        <w:numPr>
          <w:ilvl w:val="0"/>
          <w:numId w:val="28"/>
        </w:numPr>
        <w:pBdr>
          <w:top w:val="nil"/>
          <w:left w:val="nil"/>
          <w:bottom w:val="nil"/>
          <w:right w:val="nil"/>
          <w:between w:val="nil"/>
        </w:pBdr>
        <w:ind w:left="0" w:firstLine="709"/>
        <w:rPr>
          <w:color w:val="000000"/>
        </w:rPr>
      </w:pPr>
      <w:r w:rsidRPr="007468B4">
        <w:rPr>
          <w:color w:val="000000"/>
        </w:rPr>
        <w:t>Информационная система управления активами топливно-энергетического комплекса Ленинградской области. Заключен государственный контракт на сопровождение. Обе</w:t>
      </w:r>
      <w:r w:rsidR="007468B4" w:rsidRPr="007468B4">
        <w:rPr>
          <w:color w:val="000000"/>
        </w:rPr>
        <w:t>спечена бесперебойная работа ИС</w:t>
      </w:r>
      <w:r w:rsidR="000B1796">
        <w:rPr>
          <w:color w:val="000000"/>
        </w:rPr>
        <w:t>. По причине приостановки сопровождения ИС в конце 2021 года оплата на последний период осуществлена не была. Принято решение о расторжении контракта</w:t>
      </w:r>
      <w:r w:rsidRPr="007468B4">
        <w:rPr>
          <w:color w:val="000000"/>
        </w:rPr>
        <w:t>;</w:t>
      </w:r>
    </w:p>
    <w:p w14:paraId="07FAD916" w14:textId="574F678A" w:rsidR="008621C1" w:rsidRPr="008621C1" w:rsidRDefault="004C3675" w:rsidP="008621C1">
      <w:pPr>
        <w:numPr>
          <w:ilvl w:val="0"/>
          <w:numId w:val="28"/>
        </w:numPr>
        <w:pBdr>
          <w:top w:val="nil"/>
          <w:left w:val="nil"/>
          <w:bottom w:val="nil"/>
          <w:right w:val="nil"/>
          <w:between w:val="nil"/>
        </w:pBdr>
        <w:ind w:left="0" w:firstLine="709"/>
        <w:rPr>
          <w:color w:val="000000"/>
        </w:rPr>
      </w:pPr>
      <w:r w:rsidRPr="008621C1">
        <w:rPr>
          <w:color w:val="000000"/>
        </w:rPr>
        <w:t>Экологическая информационная система Ленинградской области. Заключен государственный контракт на сопровождение. Обеспечена бесперебойная работа ИС.</w:t>
      </w:r>
      <w:r w:rsidR="008621C1" w:rsidRPr="008621C1">
        <w:rPr>
          <w:color w:val="000000"/>
        </w:rPr>
        <w:t xml:space="preserve"> В рамках развития информационной системы</w:t>
      </w:r>
      <w:r w:rsidR="00187820">
        <w:rPr>
          <w:color w:val="000000"/>
        </w:rPr>
        <w:t xml:space="preserve"> </w:t>
      </w:r>
      <w:proofErr w:type="spellStart"/>
      <w:r w:rsidR="008621C1" w:rsidRPr="008621C1">
        <w:rPr>
          <w:color w:val="000000"/>
        </w:rPr>
        <w:t>осушествлено</w:t>
      </w:r>
      <w:proofErr w:type="spellEnd"/>
      <w:r w:rsidR="008621C1" w:rsidRPr="008621C1">
        <w:rPr>
          <w:color w:val="000000"/>
        </w:rPr>
        <w:t xml:space="preserve">  развитие функциональных возможностей ЭИС ЛО, том числе: </w:t>
      </w:r>
    </w:p>
    <w:p w14:paraId="3D66D55E" w14:textId="2A63C7B6" w:rsidR="008621C1" w:rsidRPr="008621C1" w:rsidRDefault="008621C1" w:rsidP="008621C1">
      <w:pPr>
        <w:pStyle w:val="a5"/>
        <w:numPr>
          <w:ilvl w:val="0"/>
          <w:numId w:val="59"/>
        </w:numPr>
        <w:pBdr>
          <w:top w:val="nil"/>
          <w:left w:val="nil"/>
          <w:bottom w:val="nil"/>
          <w:right w:val="nil"/>
          <w:between w:val="nil"/>
        </w:pBdr>
        <w:ind w:left="0" w:firstLine="709"/>
        <w:rPr>
          <w:color w:val="000000"/>
        </w:rPr>
      </w:pPr>
      <w:r w:rsidRPr="008621C1">
        <w:rPr>
          <w:color w:val="000000"/>
        </w:rPr>
        <w:t>Расширение функций ранее разработанных блоков в соответствии с изменением законодательства и появлением новых форм документации;</w:t>
      </w:r>
    </w:p>
    <w:p w14:paraId="359E1D32" w14:textId="79CA5398" w:rsidR="008621C1" w:rsidRPr="008621C1" w:rsidRDefault="008621C1" w:rsidP="008621C1">
      <w:pPr>
        <w:pStyle w:val="a5"/>
        <w:numPr>
          <w:ilvl w:val="0"/>
          <w:numId w:val="59"/>
        </w:numPr>
        <w:pBdr>
          <w:top w:val="nil"/>
          <w:left w:val="nil"/>
          <w:bottom w:val="nil"/>
          <w:right w:val="nil"/>
          <w:between w:val="nil"/>
        </w:pBdr>
        <w:ind w:left="0" w:firstLine="709"/>
        <w:rPr>
          <w:color w:val="000000"/>
        </w:rPr>
      </w:pPr>
      <w:r w:rsidRPr="008621C1">
        <w:rPr>
          <w:color w:val="000000"/>
        </w:rPr>
        <w:t>Разработка новых блоков: «Учет изъятых транспортных средств», «Согласование мероприятий при неблагоприятных метеоусловиях (НМУ)»,  «Отчеты производственного экологического контроля (ПЭК)», «Декларация по воздействию на окружающую среду (атмосферный воздух)», «Отчеты об образовании, утилизации и обезвреживании отходов»,  «Наша природа», «Мониторинг обращения отходов» для обработки данных уведомлений на транспортировку отходов, которые формируются веб-сервисом «Уведомление об осущест</w:t>
      </w:r>
      <w:r w:rsidR="00187820">
        <w:rPr>
          <w:color w:val="000000"/>
        </w:rPr>
        <w:t>влении транспортировки отходов»</w:t>
      </w:r>
      <w:r w:rsidR="00187820" w:rsidRPr="00187820">
        <w:rPr>
          <w:color w:val="000000"/>
        </w:rPr>
        <w:t>;</w:t>
      </w:r>
    </w:p>
    <w:p w14:paraId="0DD2D325" w14:textId="2A6D8579" w:rsidR="008621C1" w:rsidRPr="008621C1" w:rsidRDefault="008621C1" w:rsidP="008621C1">
      <w:pPr>
        <w:pStyle w:val="a5"/>
        <w:numPr>
          <w:ilvl w:val="0"/>
          <w:numId w:val="59"/>
        </w:numPr>
        <w:pBdr>
          <w:top w:val="nil"/>
          <w:left w:val="nil"/>
          <w:bottom w:val="nil"/>
          <w:right w:val="nil"/>
          <w:between w:val="nil"/>
        </w:pBdr>
        <w:ind w:left="0" w:firstLine="709"/>
        <w:rPr>
          <w:color w:val="000000"/>
        </w:rPr>
      </w:pPr>
      <w:r w:rsidRPr="008621C1">
        <w:rPr>
          <w:color w:val="000000"/>
        </w:rPr>
        <w:t>Расширение набора функций картографического модуля по отображению пространственного положения свалок на т</w:t>
      </w:r>
      <w:r w:rsidR="00187820">
        <w:rPr>
          <w:color w:val="000000"/>
        </w:rPr>
        <w:t>ерритории Ленинградской области</w:t>
      </w:r>
      <w:r w:rsidR="00187820" w:rsidRPr="00187820">
        <w:rPr>
          <w:color w:val="000000"/>
        </w:rPr>
        <w:t>;</w:t>
      </w:r>
    </w:p>
    <w:p w14:paraId="6BFAECF5" w14:textId="47A6F9B4" w:rsidR="008621C1" w:rsidRPr="008621C1" w:rsidRDefault="008621C1" w:rsidP="008621C1">
      <w:pPr>
        <w:pStyle w:val="a5"/>
        <w:numPr>
          <w:ilvl w:val="0"/>
          <w:numId w:val="59"/>
        </w:numPr>
        <w:pBdr>
          <w:top w:val="nil"/>
          <w:left w:val="nil"/>
          <w:bottom w:val="nil"/>
          <w:right w:val="nil"/>
          <w:between w:val="nil"/>
        </w:pBdr>
        <w:ind w:left="0" w:firstLine="709"/>
        <w:rPr>
          <w:color w:val="000000"/>
        </w:rPr>
      </w:pPr>
      <w:r w:rsidRPr="008621C1">
        <w:rPr>
          <w:color w:val="000000"/>
        </w:rPr>
        <w:t>Перевод базы данных систем</w:t>
      </w:r>
      <w:r w:rsidR="00187820">
        <w:rPr>
          <w:color w:val="000000"/>
        </w:rPr>
        <w:t xml:space="preserve">ы на СУБД </w:t>
      </w:r>
      <w:proofErr w:type="spellStart"/>
      <w:r w:rsidR="00187820">
        <w:rPr>
          <w:color w:val="000000"/>
        </w:rPr>
        <w:t>Postgres</w:t>
      </w:r>
      <w:proofErr w:type="spellEnd"/>
      <w:r w:rsidR="00187820">
        <w:rPr>
          <w:color w:val="000000"/>
        </w:rPr>
        <w:t xml:space="preserve"> </w:t>
      </w:r>
      <w:proofErr w:type="spellStart"/>
      <w:r w:rsidR="00187820">
        <w:rPr>
          <w:color w:val="000000"/>
        </w:rPr>
        <w:t>Pro</w:t>
      </w:r>
      <w:proofErr w:type="spellEnd"/>
      <w:r w:rsidR="00187820">
        <w:rPr>
          <w:color w:val="000000"/>
        </w:rPr>
        <w:t xml:space="preserve"> </w:t>
      </w:r>
      <w:proofErr w:type="spellStart"/>
      <w:r w:rsidR="00187820">
        <w:rPr>
          <w:color w:val="000000"/>
        </w:rPr>
        <w:t>Standard</w:t>
      </w:r>
      <w:proofErr w:type="spellEnd"/>
      <w:r w:rsidR="00187820" w:rsidRPr="00187820">
        <w:rPr>
          <w:color w:val="000000"/>
        </w:rPr>
        <w:t>/</w:t>
      </w:r>
    </w:p>
    <w:p w14:paraId="000000B1" w14:textId="4747D72F" w:rsidR="00CF48DF" w:rsidRPr="008621C1" w:rsidRDefault="008621C1" w:rsidP="008621C1">
      <w:pPr>
        <w:pStyle w:val="a5"/>
        <w:numPr>
          <w:ilvl w:val="0"/>
          <w:numId w:val="59"/>
        </w:numPr>
        <w:pBdr>
          <w:top w:val="nil"/>
          <w:left w:val="nil"/>
          <w:bottom w:val="nil"/>
          <w:right w:val="nil"/>
          <w:between w:val="nil"/>
        </w:pBdr>
        <w:ind w:left="0" w:firstLine="709"/>
      </w:pPr>
      <w:r w:rsidRPr="008621C1">
        <w:rPr>
          <w:color w:val="000000"/>
        </w:rPr>
        <w:t xml:space="preserve">Перевод программного обеспечения системы на </w:t>
      </w:r>
      <w:proofErr w:type="gramStart"/>
      <w:r w:rsidRPr="008621C1">
        <w:rPr>
          <w:color w:val="000000"/>
        </w:rPr>
        <w:t>современную</w:t>
      </w:r>
      <w:proofErr w:type="gramEnd"/>
      <w:r w:rsidRPr="008621C1">
        <w:rPr>
          <w:color w:val="000000"/>
        </w:rPr>
        <w:t xml:space="preserve"> NET </w:t>
      </w:r>
      <w:proofErr w:type="spellStart"/>
      <w:r w:rsidRPr="008621C1">
        <w:rPr>
          <w:color w:val="000000"/>
        </w:rPr>
        <w:t>Framework</w:t>
      </w:r>
      <w:proofErr w:type="spellEnd"/>
      <w:r w:rsidRPr="008621C1">
        <w:rPr>
          <w:color w:val="000000"/>
        </w:rPr>
        <w:t xml:space="preserve"> с использованием объектно-ориентированного языка программирования</w:t>
      </w:r>
      <w:r w:rsidR="00187820">
        <w:rPr>
          <w:color w:val="000000"/>
        </w:rPr>
        <w:t>.</w:t>
      </w:r>
    </w:p>
    <w:p w14:paraId="000000B4" w14:textId="3EBC7F65" w:rsidR="00CF48DF" w:rsidRPr="00E74DA7" w:rsidRDefault="004C3675" w:rsidP="00E74DA7">
      <w:pPr>
        <w:numPr>
          <w:ilvl w:val="0"/>
          <w:numId w:val="28"/>
        </w:numPr>
        <w:pBdr>
          <w:top w:val="nil"/>
          <w:left w:val="nil"/>
          <w:bottom w:val="nil"/>
          <w:right w:val="nil"/>
          <w:between w:val="nil"/>
        </w:pBdr>
        <w:ind w:left="0" w:firstLine="709"/>
        <w:rPr>
          <w:color w:val="000000"/>
        </w:rPr>
      </w:pPr>
      <w:r w:rsidRPr="00E74DA7">
        <w:rPr>
          <w:color w:val="000000"/>
        </w:rPr>
        <w:t>Региональная государственная информационная система жилищно-коммунального хозяйства Ленинградской области. Заключен государственный контракт на сопровождение. Обеспечена бесперебойная работа РГИС.</w:t>
      </w:r>
      <w:r w:rsidR="004E0443" w:rsidRPr="00E74DA7">
        <w:rPr>
          <w:color w:val="000000"/>
        </w:rPr>
        <w:t xml:space="preserve"> В рамках государственного контракта на развитие </w:t>
      </w:r>
      <w:r w:rsidR="004E0443" w:rsidRPr="004E0443">
        <w:rPr>
          <w:color w:val="000000"/>
        </w:rPr>
        <w:t xml:space="preserve">модуль </w:t>
      </w:r>
      <w:r w:rsidR="00E74DA7">
        <w:rPr>
          <w:color w:val="000000"/>
        </w:rPr>
        <w:t>«</w:t>
      </w:r>
      <w:r w:rsidR="004E0443" w:rsidRPr="004E0443">
        <w:rPr>
          <w:color w:val="000000"/>
        </w:rPr>
        <w:t>Лимиты субсидий РСО</w:t>
      </w:r>
      <w:r w:rsidR="00E74DA7">
        <w:rPr>
          <w:color w:val="000000"/>
        </w:rPr>
        <w:t>»</w:t>
      </w:r>
      <w:r w:rsidR="004E0443" w:rsidRPr="004E0443">
        <w:rPr>
          <w:color w:val="000000"/>
        </w:rPr>
        <w:t xml:space="preserve"> с целью консолидации данных из модуля </w:t>
      </w:r>
      <w:r w:rsidR="00E74DA7">
        <w:rPr>
          <w:color w:val="000000"/>
        </w:rPr>
        <w:t>«</w:t>
      </w:r>
      <w:proofErr w:type="spellStart"/>
      <w:r w:rsidR="004E0443" w:rsidRPr="004E0443">
        <w:rPr>
          <w:color w:val="000000"/>
        </w:rPr>
        <w:t>Межтарифная</w:t>
      </w:r>
      <w:proofErr w:type="spellEnd"/>
      <w:r w:rsidR="004E0443" w:rsidRPr="004E0443">
        <w:rPr>
          <w:color w:val="000000"/>
        </w:rPr>
        <w:t xml:space="preserve"> разница</w:t>
      </w:r>
      <w:r w:rsidR="00E74DA7">
        <w:rPr>
          <w:color w:val="000000"/>
        </w:rPr>
        <w:t>»</w:t>
      </w:r>
      <w:r w:rsidR="004E0443" w:rsidRPr="004E0443">
        <w:rPr>
          <w:color w:val="000000"/>
        </w:rPr>
        <w:t xml:space="preserve"> и данных, предоставляемых напрямую </w:t>
      </w:r>
      <w:proofErr w:type="spellStart"/>
      <w:r w:rsidR="004E0443" w:rsidRPr="004E0443">
        <w:rPr>
          <w:color w:val="000000"/>
        </w:rPr>
        <w:t>ресурсоснабжающими</w:t>
      </w:r>
      <w:proofErr w:type="spellEnd"/>
      <w:r w:rsidR="004E0443" w:rsidRPr="004E0443">
        <w:rPr>
          <w:color w:val="000000"/>
        </w:rPr>
        <w:t xml:space="preserve"> организациями, а также сверки полученных результатов</w:t>
      </w:r>
      <w:proofErr w:type="gramStart"/>
      <w:r w:rsidR="004E0443" w:rsidRPr="004E0443">
        <w:rPr>
          <w:color w:val="000000"/>
        </w:rPr>
        <w:t>.</w:t>
      </w:r>
      <w:r w:rsidRPr="00E74DA7">
        <w:rPr>
          <w:color w:val="000000"/>
        </w:rPr>
        <w:t>;</w:t>
      </w:r>
      <w:proofErr w:type="gramEnd"/>
    </w:p>
    <w:p w14:paraId="30671EC3" w14:textId="42E25376" w:rsidR="00E74DA7" w:rsidRPr="00E74DA7" w:rsidRDefault="004C3675" w:rsidP="000B1796">
      <w:pPr>
        <w:numPr>
          <w:ilvl w:val="0"/>
          <w:numId w:val="28"/>
        </w:numPr>
        <w:pBdr>
          <w:top w:val="nil"/>
          <w:left w:val="nil"/>
          <w:bottom w:val="nil"/>
          <w:right w:val="nil"/>
          <w:between w:val="nil"/>
        </w:pBdr>
        <w:ind w:left="0" w:firstLine="709"/>
        <w:rPr>
          <w:color w:val="000000"/>
        </w:rPr>
      </w:pPr>
      <w:r w:rsidRPr="00E74DA7">
        <w:rPr>
          <w:color w:val="000000"/>
        </w:rPr>
        <w:t>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 Заключен государственный контракт на сопровождение. Обеспечена бесперебойная работа ИС.</w:t>
      </w:r>
      <w:r w:rsidR="00E74DA7" w:rsidRPr="00E74DA7">
        <w:rPr>
          <w:color w:val="000000"/>
        </w:rPr>
        <w:t xml:space="preserve"> Заключен и выполнен государственный контракт на развитие ИС. В рамках работ проведена интеграция с новой платформой </w:t>
      </w:r>
      <w:proofErr w:type="spellStart"/>
      <w:r w:rsidR="00E74DA7" w:rsidRPr="00E74DA7">
        <w:rPr>
          <w:color w:val="000000"/>
        </w:rPr>
        <w:t>Госуслуги</w:t>
      </w:r>
      <w:proofErr w:type="spellEnd"/>
      <w:r w:rsidR="00E74DA7" w:rsidRPr="00E74DA7">
        <w:rPr>
          <w:color w:val="000000"/>
        </w:rPr>
        <w:t>, доработаны алгоритмы работы модулей административной практики:</w:t>
      </w:r>
    </w:p>
    <w:p w14:paraId="7F13E8CA" w14:textId="77777777"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корректировка алгоритмов возбуждения дел об административном правонарушении;</w:t>
      </w:r>
    </w:p>
    <w:p w14:paraId="39D6984D" w14:textId="2D3248A8"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lastRenderedPageBreak/>
        <w:t>корректировка алгоритмов создания и отображения протоколов и постановлений по делам об административных правонарушениях;</w:t>
      </w:r>
    </w:p>
    <w:p w14:paraId="789D92D1" w14:textId="6C29A4DC"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корректировка алгоритмов прикрепления материалов к делам об административных правонарушениях;</w:t>
      </w:r>
    </w:p>
    <w:p w14:paraId="50165BC1" w14:textId="52778F19"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разработка алгоритмов создания и отображения протоколов и постановлений для административных дел, ответственность за которые предусмотрена статьями 12.31.1 (часть 1, часть 6), 14.1 (часть 2), 17.7, 19.5, 19.7, 20.25 КоАП РФ;</w:t>
      </w:r>
    </w:p>
    <w:p w14:paraId="04CAD076" w14:textId="1D78C00E"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разработка алгоритма создания заявления в Арбитражный суд о привлечении к административной ответственности ЮЛ/ИП;</w:t>
      </w:r>
    </w:p>
    <w:p w14:paraId="73ABEE12" w14:textId="2BB81DB8"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разработка алгоритма, учитывающего применение мер обеспечения при производстве по делам об административном правонарушении;</w:t>
      </w:r>
    </w:p>
    <w:p w14:paraId="25D91304" w14:textId="59A2D11A"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разработка алгоритма создания определения о возбуждении дела об административном правонарушении;</w:t>
      </w:r>
    </w:p>
    <w:p w14:paraId="13BB3847" w14:textId="7422763A"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разработка алгоритма создания предписаний ЮЛ/ИП по результатам вынесенных постановлений по делам об административном правонарушении;</w:t>
      </w:r>
    </w:p>
    <w:p w14:paraId="106ABBA3" w14:textId="533D6FD4" w:rsidR="00E74DA7"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разработка алгоритма создания распоряжений на приостановление действия выданного разрешения;</w:t>
      </w:r>
    </w:p>
    <w:p w14:paraId="000000B6" w14:textId="0268A88E" w:rsidR="00CF48DF" w:rsidRPr="00E74DA7" w:rsidRDefault="00E74DA7" w:rsidP="00E74DA7">
      <w:pPr>
        <w:pStyle w:val="a5"/>
        <w:numPr>
          <w:ilvl w:val="0"/>
          <w:numId w:val="61"/>
        </w:numPr>
        <w:pBdr>
          <w:top w:val="nil"/>
          <w:left w:val="nil"/>
          <w:bottom w:val="nil"/>
          <w:right w:val="nil"/>
          <w:between w:val="nil"/>
        </w:pBdr>
        <w:ind w:left="0" w:firstLine="709"/>
        <w:rPr>
          <w:color w:val="000000"/>
        </w:rPr>
      </w:pPr>
      <w:r w:rsidRPr="00E74DA7">
        <w:rPr>
          <w:color w:val="000000"/>
        </w:rPr>
        <w:t>разработка алгоритма создания заявления в Арбитражный суд об от</w:t>
      </w:r>
      <w:r w:rsidR="0074494E">
        <w:rPr>
          <w:color w:val="000000"/>
        </w:rPr>
        <w:t>зыве (аннулировании) разрешения</w:t>
      </w:r>
      <w:r w:rsidR="00FE1ED5" w:rsidRPr="00E74DA7">
        <w:rPr>
          <w:color w:val="000000"/>
        </w:rPr>
        <w:t>;</w:t>
      </w:r>
    </w:p>
    <w:p w14:paraId="000000B9" w14:textId="70D41EEA" w:rsidR="00CF48DF" w:rsidRPr="0074494E" w:rsidRDefault="004C3675" w:rsidP="000B1796">
      <w:pPr>
        <w:numPr>
          <w:ilvl w:val="0"/>
          <w:numId w:val="28"/>
        </w:numPr>
        <w:pBdr>
          <w:top w:val="nil"/>
          <w:left w:val="nil"/>
          <w:bottom w:val="nil"/>
          <w:right w:val="nil"/>
          <w:between w:val="nil"/>
        </w:pBdr>
        <w:ind w:left="0" w:firstLine="709"/>
        <w:rPr>
          <w:color w:val="000000"/>
        </w:rPr>
      </w:pPr>
      <w:bookmarkStart w:id="0" w:name="_30j0zll" w:colFirst="0" w:colLast="0"/>
      <w:bookmarkEnd w:id="0"/>
      <w:r w:rsidRPr="0074494E">
        <w:rPr>
          <w:color w:val="000000"/>
        </w:rPr>
        <w:t xml:space="preserve">Региональная государственная информационная </w:t>
      </w:r>
      <w:r w:rsidR="00B71212" w:rsidRPr="0074494E">
        <w:rPr>
          <w:color w:val="000000"/>
        </w:rPr>
        <w:t>система «</w:t>
      </w:r>
      <w:proofErr w:type="spellStart"/>
      <w:r w:rsidR="00B71212" w:rsidRPr="0074494E">
        <w:rPr>
          <w:color w:val="000000"/>
        </w:rPr>
        <w:t>Гостехнадзор</w:t>
      </w:r>
      <w:proofErr w:type="spellEnd"/>
      <w:r w:rsidR="00B71212" w:rsidRPr="0074494E">
        <w:rPr>
          <w:color w:val="000000"/>
        </w:rPr>
        <w:t xml:space="preserve"> Эксперт»</w:t>
      </w:r>
      <w:r w:rsidR="0074494E">
        <w:rPr>
          <w:color w:val="000000"/>
        </w:rPr>
        <w:t xml:space="preserve">. </w:t>
      </w:r>
      <w:r w:rsidR="0074494E" w:rsidRPr="00E74DA7">
        <w:rPr>
          <w:color w:val="000000"/>
        </w:rPr>
        <w:t>Обеспечена бесперебойная работа</w:t>
      </w:r>
      <w:r w:rsidR="0074494E">
        <w:rPr>
          <w:color w:val="000000"/>
        </w:rPr>
        <w:t xml:space="preserve"> РГИС. В рамках развития системы</w:t>
      </w:r>
      <w:r w:rsidR="0074494E" w:rsidRPr="0074494E">
        <w:rPr>
          <w:color w:val="000000"/>
        </w:rPr>
        <w:t xml:space="preserve"> </w:t>
      </w:r>
      <w:r w:rsidR="0074494E">
        <w:rPr>
          <w:color w:val="000000"/>
        </w:rPr>
        <w:t>р</w:t>
      </w:r>
      <w:r w:rsidR="0074494E" w:rsidRPr="0074494E">
        <w:rPr>
          <w:color w:val="000000"/>
        </w:rPr>
        <w:t>азработан модуль интеграции с Системой электронных паспортов информационной системы, разработан функционал интеграции с РПГУ для обеспечения записи на прием по слотам времени.</w:t>
      </w:r>
      <w:r w:rsidR="000B1796">
        <w:rPr>
          <w:color w:val="000000"/>
        </w:rPr>
        <w:t xml:space="preserve">  Доработка системы осуществлена не полностью</w:t>
      </w:r>
      <w:r w:rsidR="000B1796" w:rsidRPr="000B1796">
        <w:rPr>
          <w:color w:val="000000"/>
        </w:rPr>
        <w:t>, так как была запланирована углубленная интеграция с РПГУ, но ввиду неготовности функционала РПГУ (просрочка работ исполнителем) заключения ГК на доработку систе</w:t>
      </w:r>
      <w:r w:rsidR="000B1796">
        <w:rPr>
          <w:color w:val="000000"/>
        </w:rPr>
        <w:t>мы отложили, до готовности РПГУ</w:t>
      </w:r>
      <w:r w:rsidR="00B71212" w:rsidRPr="0074494E">
        <w:rPr>
          <w:color w:val="000000"/>
        </w:rPr>
        <w:t>;</w:t>
      </w:r>
    </w:p>
    <w:p w14:paraId="7E138ABF" w14:textId="3CC5A339" w:rsidR="00B71212" w:rsidRPr="00B71212" w:rsidRDefault="00B71212" w:rsidP="0074494E">
      <w:pPr>
        <w:numPr>
          <w:ilvl w:val="0"/>
          <w:numId w:val="28"/>
        </w:numPr>
        <w:pBdr>
          <w:top w:val="nil"/>
          <w:left w:val="nil"/>
          <w:bottom w:val="nil"/>
          <w:right w:val="nil"/>
          <w:between w:val="nil"/>
        </w:pBdr>
        <w:ind w:left="0" w:firstLine="709"/>
        <w:rPr>
          <w:color w:val="000000"/>
        </w:rPr>
      </w:pPr>
      <w:r w:rsidRPr="00B71212">
        <w:rPr>
          <w:color w:val="000000"/>
        </w:rPr>
        <w:t xml:space="preserve">В отчетном году были оплачены расходы по исполнительному листу в сумме 4 000,00 </w:t>
      </w:r>
      <w:r>
        <w:rPr>
          <w:color w:val="000000"/>
        </w:rPr>
        <w:t>тыс. руб.</w:t>
      </w:r>
      <w:r w:rsidRPr="00B71212">
        <w:rPr>
          <w:color w:val="000000"/>
        </w:rPr>
        <w:t xml:space="preserve"> (по контракту на выполнение работ по сопровождению регионального сегмента ЕГИСЗ по ГК № 32ОК-17 от 26.12.2017г. с АО «Ладога Телеком», решение Арбитражного суда города Санкт-Петербурга и Ленинградской области по делу № А56-</w:t>
      </w:r>
      <w:r>
        <w:rPr>
          <w:color w:val="000000"/>
        </w:rPr>
        <w:t>75849</w:t>
      </w:r>
      <w:r w:rsidRPr="00B71212">
        <w:rPr>
          <w:color w:val="000000"/>
        </w:rPr>
        <w:t>/2019</w:t>
      </w:r>
      <w:r>
        <w:rPr>
          <w:color w:val="000000"/>
        </w:rPr>
        <w:t xml:space="preserve"> от 02.08.2019</w:t>
      </w:r>
      <w:r w:rsidRPr="00B71212">
        <w:rPr>
          <w:color w:val="000000"/>
        </w:rPr>
        <w:t>).</w:t>
      </w:r>
    </w:p>
    <w:p w14:paraId="000000BC" w14:textId="73BBFA7A" w:rsidR="00CF48DF" w:rsidRPr="0038352A" w:rsidRDefault="004C3675" w:rsidP="00B9516C">
      <w:pPr>
        <w:pBdr>
          <w:top w:val="nil"/>
          <w:left w:val="nil"/>
          <w:bottom w:val="nil"/>
          <w:right w:val="nil"/>
          <w:between w:val="nil"/>
        </w:pBdr>
        <w:ind w:firstLine="0"/>
        <w:rPr>
          <w:color w:val="000000"/>
          <w:highlight w:val="lightGray"/>
        </w:rPr>
      </w:pPr>
      <w:bookmarkStart w:id="1" w:name="_5d0lbh69bfch" w:colFirst="0" w:colLast="0"/>
      <w:bookmarkEnd w:id="1"/>
      <w:r w:rsidRPr="0038352A">
        <w:rPr>
          <w:highlight w:val="lightGray"/>
        </w:rPr>
        <w:t xml:space="preserve"> </w:t>
      </w:r>
    </w:p>
    <w:p w14:paraId="000000BD" w14:textId="77777777" w:rsidR="00CF48DF" w:rsidRPr="00172ACB" w:rsidRDefault="004C3675" w:rsidP="001B22E4">
      <w:pPr>
        <w:numPr>
          <w:ilvl w:val="0"/>
          <w:numId w:val="12"/>
        </w:numPr>
        <w:pBdr>
          <w:top w:val="nil"/>
          <w:left w:val="nil"/>
          <w:bottom w:val="nil"/>
          <w:right w:val="nil"/>
          <w:between w:val="nil"/>
        </w:pBdr>
        <w:ind w:left="0" w:firstLine="709"/>
        <w:rPr>
          <w:color w:val="000000"/>
        </w:rPr>
      </w:pPr>
      <w:r w:rsidRPr="00172ACB">
        <w:rPr>
          <w:i/>
          <w:color w:val="000000"/>
        </w:rPr>
        <w:t>по основному мероприятию «Развитие цифровой инфраструктуры инвестиционно-строительной сферы»:</w:t>
      </w:r>
    </w:p>
    <w:p w14:paraId="000000BE" w14:textId="77777777" w:rsidR="00CF48DF" w:rsidRPr="007468B4" w:rsidRDefault="004C3675" w:rsidP="001B22E4">
      <w:pPr>
        <w:numPr>
          <w:ilvl w:val="0"/>
          <w:numId w:val="13"/>
        </w:numPr>
        <w:pBdr>
          <w:top w:val="nil"/>
          <w:left w:val="nil"/>
          <w:bottom w:val="nil"/>
          <w:right w:val="nil"/>
          <w:between w:val="nil"/>
        </w:pBdr>
        <w:ind w:left="0" w:firstLine="710"/>
        <w:rPr>
          <w:color w:val="000000"/>
        </w:rPr>
      </w:pPr>
      <w:proofErr w:type="gramStart"/>
      <w:r w:rsidRPr="007468B4">
        <w:rPr>
          <w:color w:val="000000"/>
        </w:rPr>
        <w:t xml:space="preserve">По мероприятию "Возмещение затрат </w:t>
      </w:r>
      <w:proofErr w:type="spellStart"/>
      <w:r w:rsidRPr="007468B4">
        <w:rPr>
          <w:color w:val="000000"/>
        </w:rPr>
        <w:t>фондодержателя</w:t>
      </w:r>
      <w:proofErr w:type="spellEnd"/>
      <w:r w:rsidRPr="007468B4">
        <w:rPr>
          <w:color w:val="000000"/>
        </w:rPr>
        <w:t xml:space="preserve">, обеспечивающего ведение геоинформационной системы "Фонд пространственных данных Ленинградской области" на основании постановления Правительства Ленинградской области от 17 августа 2020 года № 575 «Об утверждении Порядка предоставления субсидии из областного бюджета Ленинградской области на возмещение затрат </w:t>
      </w:r>
      <w:proofErr w:type="spellStart"/>
      <w:r w:rsidRPr="007468B4">
        <w:rPr>
          <w:color w:val="000000"/>
        </w:rPr>
        <w:t>фондодержателя</w:t>
      </w:r>
      <w:proofErr w:type="spellEnd"/>
      <w:r w:rsidRPr="007468B4">
        <w:rPr>
          <w:color w:val="000000"/>
        </w:rPr>
        <w:t xml:space="preserve">, обеспечивающего ведение геоинформационной системы «Фонд пространственных данных Ленинградской области», в рамках реализации государственной программы Ленинградской «Цифровое развитие </w:t>
      </w:r>
      <w:r w:rsidRPr="007468B4">
        <w:rPr>
          <w:color w:val="000000"/>
        </w:rPr>
        <w:lastRenderedPageBreak/>
        <w:t>Ленинградской области» было</w:t>
      </w:r>
      <w:proofErr w:type="gramEnd"/>
      <w:r w:rsidRPr="007468B4">
        <w:rPr>
          <w:color w:val="000000"/>
        </w:rPr>
        <w:t xml:space="preserve"> осуществлено возмещение части затрат </w:t>
      </w:r>
      <w:proofErr w:type="spellStart"/>
      <w:r w:rsidRPr="007468B4">
        <w:rPr>
          <w:color w:val="000000"/>
        </w:rPr>
        <w:t>фондодержателя</w:t>
      </w:r>
      <w:proofErr w:type="spellEnd"/>
      <w:r w:rsidRPr="007468B4">
        <w:rPr>
          <w:color w:val="000000"/>
        </w:rPr>
        <w:t xml:space="preserve">. </w:t>
      </w:r>
    </w:p>
    <w:p w14:paraId="000000BF" w14:textId="589CC00C" w:rsidR="00CF48DF" w:rsidRPr="00172ACB" w:rsidRDefault="004C3675" w:rsidP="00172ACB">
      <w:pPr>
        <w:numPr>
          <w:ilvl w:val="0"/>
          <w:numId w:val="13"/>
        </w:numPr>
        <w:pBdr>
          <w:top w:val="nil"/>
          <w:left w:val="nil"/>
          <w:bottom w:val="nil"/>
          <w:right w:val="nil"/>
          <w:between w:val="nil"/>
        </w:pBdr>
        <w:ind w:left="0" w:firstLine="710"/>
        <w:rPr>
          <w:color w:val="000000"/>
        </w:rPr>
      </w:pPr>
      <w:r w:rsidRPr="00172ACB">
        <w:rPr>
          <w:color w:val="000000"/>
        </w:rPr>
        <w:t>По мероприятию «Государственная информационная система обеспечения градостроительной деятельности». Заключен государственный контракт на сопровождение. Обеспечена бесперебойная работа ГИСОГД ЛО.</w:t>
      </w:r>
      <w:r w:rsidR="00172ACB" w:rsidRPr="00172ACB">
        <w:rPr>
          <w:color w:val="000000"/>
        </w:rPr>
        <w:t xml:space="preserve"> В рамках развития выполнены работы по развитию государственной информационной системы обеспечения градостроительной деятельности Ленинградской </w:t>
      </w:r>
      <w:proofErr w:type="gramStart"/>
      <w:r w:rsidR="00172ACB" w:rsidRPr="00172ACB">
        <w:rPr>
          <w:color w:val="000000"/>
        </w:rPr>
        <w:t>области</w:t>
      </w:r>
      <w:proofErr w:type="gramEnd"/>
      <w:r w:rsidR="00172ACB" w:rsidRPr="00172ACB">
        <w:rPr>
          <w:color w:val="000000"/>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а так же работы по внесению в ГИСОГД ЛО сведений, документов и материалов ОИВ ЛО</w:t>
      </w:r>
      <w:r w:rsidRPr="00172ACB">
        <w:rPr>
          <w:color w:val="000000"/>
        </w:rPr>
        <w:t>;</w:t>
      </w:r>
    </w:p>
    <w:p w14:paraId="000000C0" w14:textId="58FC5EDE" w:rsidR="00CF48DF" w:rsidRPr="00172ACB" w:rsidRDefault="004C3675" w:rsidP="007907DA">
      <w:pPr>
        <w:numPr>
          <w:ilvl w:val="0"/>
          <w:numId w:val="13"/>
        </w:numPr>
        <w:pBdr>
          <w:top w:val="nil"/>
          <w:left w:val="nil"/>
          <w:bottom w:val="nil"/>
          <w:right w:val="nil"/>
          <w:between w:val="nil"/>
        </w:pBdr>
        <w:ind w:left="0" w:firstLine="710"/>
        <w:rPr>
          <w:color w:val="000000"/>
        </w:rPr>
      </w:pPr>
      <w:r w:rsidRPr="00172ACB">
        <w:rPr>
          <w:color w:val="000000"/>
        </w:rPr>
        <w:t>По мероприятию «Геоинформационная система «Фонд пространственных данных Ленинградской области». Заключен государственный контракт на сопровождение. Обеспечена бесперебойная работа ГИС ФПД.</w:t>
      </w:r>
      <w:r w:rsidR="00172ACB" w:rsidRPr="00172ACB">
        <w:rPr>
          <w:color w:val="000000"/>
        </w:rPr>
        <w:t xml:space="preserve"> По государственному контракту выполнены работы по внесению в информационную систему Фонд пространственных данных Ленинградской области актуальных документов и материалов, необходимых для осуществления градостроительной деятельности, относящихся к компетенции Комитета градостроительной политики Ленинградской области</w:t>
      </w:r>
      <w:r w:rsidR="007907DA">
        <w:rPr>
          <w:color w:val="000000"/>
        </w:rPr>
        <w:t xml:space="preserve">. </w:t>
      </w:r>
      <w:r w:rsidR="007907DA" w:rsidRPr="007907DA">
        <w:rPr>
          <w:color w:val="000000"/>
        </w:rPr>
        <w:t>По решению УФАС закупочная процедура на право заключения следующего контракта на развитие ФПД</w:t>
      </w:r>
      <w:r w:rsidR="007907DA">
        <w:rPr>
          <w:color w:val="000000"/>
        </w:rPr>
        <w:t xml:space="preserve"> отменена</w:t>
      </w:r>
      <w:r w:rsidRPr="00172ACB">
        <w:rPr>
          <w:color w:val="000000"/>
        </w:rPr>
        <w:t>;</w:t>
      </w:r>
    </w:p>
    <w:p w14:paraId="000000C1" w14:textId="504549C8" w:rsidR="00CF48DF" w:rsidRPr="00172ACB" w:rsidRDefault="004C3675" w:rsidP="00172ACB">
      <w:pPr>
        <w:numPr>
          <w:ilvl w:val="0"/>
          <w:numId w:val="13"/>
        </w:numPr>
        <w:pBdr>
          <w:top w:val="nil"/>
          <w:left w:val="nil"/>
          <w:bottom w:val="nil"/>
          <w:right w:val="nil"/>
          <w:between w:val="nil"/>
        </w:pBdr>
        <w:ind w:left="0" w:firstLine="710"/>
        <w:rPr>
          <w:color w:val="000000"/>
        </w:rPr>
      </w:pPr>
      <w:r w:rsidRPr="00172ACB">
        <w:rPr>
          <w:color w:val="000000"/>
        </w:rPr>
        <w:t xml:space="preserve">По мероприятию «Создание слоев </w:t>
      </w:r>
      <w:proofErr w:type="spellStart"/>
      <w:r w:rsidRPr="00172ACB">
        <w:rPr>
          <w:color w:val="000000"/>
        </w:rPr>
        <w:t>картоосновы</w:t>
      </w:r>
      <w:proofErr w:type="spellEnd"/>
      <w:r w:rsidRPr="00172ACB">
        <w:rPr>
          <w:color w:val="000000"/>
        </w:rPr>
        <w:t xml:space="preserve"> Ленинградской области высокого разрешения» заключен и исполн</w:t>
      </w:r>
      <w:r w:rsidR="007D6F48" w:rsidRPr="00172ACB">
        <w:rPr>
          <w:color w:val="000000"/>
        </w:rPr>
        <w:t>ен</w:t>
      </w:r>
      <w:r w:rsidRPr="00172ACB">
        <w:rPr>
          <w:color w:val="000000"/>
        </w:rPr>
        <w:t xml:space="preserve"> государственный контракт на выполнение работ  по развитию фонда пространственных данных в части создания слоев электронных цифровых карт территории Всеволожского, Выборгского, </w:t>
      </w:r>
      <w:proofErr w:type="spellStart"/>
      <w:r w:rsidRPr="00172ACB">
        <w:rPr>
          <w:color w:val="000000"/>
        </w:rPr>
        <w:t>Кингисеппского</w:t>
      </w:r>
      <w:proofErr w:type="spellEnd"/>
      <w:r w:rsidRPr="00172ACB">
        <w:rPr>
          <w:color w:val="000000"/>
        </w:rPr>
        <w:t xml:space="preserve">, </w:t>
      </w:r>
      <w:proofErr w:type="spellStart"/>
      <w:r w:rsidRPr="00172ACB">
        <w:rPr>
          <w:color w:val="000000"/>
        </w:rPr>
        <w:t>Киришского</w:t>
      </w:r>
      <w:proofErr w:type="spellEnd"/>
      <w:r w:rsidRPr="00172ACB">
        <w:rPr>
          <w:color w:val="000000"/>
        </w:rPr>
        <w:t xml:space="preserve">, Кировского, Ломоносовского, </w:t>
      </w:r>
      <w:proofErr w:type="spellStart"/>
      <w:r w:rsidRPr="00172ACB">
        <w:rPr>
          <w:color w:val="000000"/>
        </w:rPr>
        <w:t>Приозерского</w:t>
      </w:r>
      <w:proofErr w:type="spellEnd"/>
      <w:r w:rsidRPr="00172ACB">
        <w:rPr>
          <w:color w:val="000000"/>
        </w:rPr>
        <w:t xml:space="preserve"> районов Ленинградской области с высоким пространственным разрешением;</w:t>
      </w:r>
    </w:p>
    <w:p w14:paraId="000000C2" w14:textId="77777777" w:rsidR="00CF48DF" w:rsidRPr="007468B4" w:rsidRDefault="004C3675" w:rsidP="00172ACB">
      <w:pPr>
        <w:numPr>
          <w:ilvl w:val="0"/>
          <w:numId w:val="13"/>
        </w:numPr>
        <w:pBdr>
          <w:top w:val="nil"/>
          <w:left w:val="nil"/>
          <w:bottom w:val="nil"/>
          <w:right w:val="nil"/>
          <w:between w:val="nil"/>
        </w:pBdr>
        <w:ind w:left="0" w:firstLine="710"/>
        <w:rPr>
          <w:color w:val="000000"/>
        </w:rPr>
      </w:pPr>
      <w:r w:rsidRPr="00172ACB">
        <w:rPr>
          <w:color w:val="000000"/>
        </w:rPr>
        <w:t>В рамках реализации мероприятия «Обеспечение проектного управления, экспертизы и мониторинга мероприятий по формированию</w:t>
      </w:r>
      <w:r w:rsidRPr="007468B4">
        <w:rPr>
          <w:color w:val="000000"/>
        </w:rPr>
        <w:t xml:space="preserve"> электронного правительства» исполнен государственный контракт по оказанию услуг на проведение анализа состояния проектного управления в Комитете цифрового развития Ленинградской области, подготовлены выводы по результатам анализа, подготовлен план проведения работ по развитию проектного управления.</w:t>
      </w:r>
    </w:p>
    <w:p w14:paraId="000000C3" w14:textId="77777777" w:rsidR="00CF48DF" w:rsidRPr="0038352A" w:rsidRDefault="00CF48DF">
      <w:pPr>
        <w:rPr>
          <w:highlight w:val="lightGray"/>
        </w:rPr>
      </w:pPr>
    </w:p>
    <w:p w14:paraId="000000C4" w14:textId="77777777" w:rsidR="00CF48DF" w:rsidRPr="006F52D9" w:rsidRDefault="004C3675" w:rsidP="001B22E4">
      <w:pPr>
        <w:numPr>
          <w:ilvl w:val="0"/>
          <w:numId w:val="12"/>
        </w:numPr>
        <w:pBdr>
          <w:top w:val="nil"/>
          <w:left w:val="nil"/>
          <w:bottom w:val="nil"/>
          <w:right w:val="nil"/>
          <w:between w:val="nil"/>
        </w:pBdr>
        <w:ind w:left="0" w:firstLine="709"/>
        <w:rPr>
          <w:color w:val="000000"/>
        </w:rPr>
      </w:pPr>
      <w:r w:rsidRPr="006F52D9">
        <w:rPr>
          <w:i/>
          <w:color w:val="000000"/>
        </w:rPr>
        <w:t>Региональный проект "Кадры для цифровой экономики" (Ленинградская область)</w:t>
      </w:r>
    </w:p>
    <w:p w14:paraId="000000C5" w14:textId="71499F66" w:rsidR="00CF48DF" w:rsidRPr="006F52D9" w:rsidRDefault="004C3675" w:rsidP="00B026C0">
      <w:pPr>
        <w:numPr>
          <w:ilvl w:val="0"/>
          <w:numId w:val="29"/>
        </w:numPr>
        <w:pBdr>
          <w:top w:val="nil"/>
          <w:left w:val="nil"/>
          <w:bottom w:val="nil"/>
          <w:right w:val="nil"/>
          <w:between w:val="nil"/>
        </w:pBdr>
        <w:ind w:left="0" w:firstLine="709"/>
        <w:rPr>
          <w:color w:val="000000"/>
        </w:rPr>
      </w:pPr>
      <w:r w:rsidRPr="006F52D9">
        <w:rPr>
          <w:color w:val="000000"/>
        </w:rPr>
        <w:t xml:space="preserve"> По мероприятию «Содействие в подготовке высококвалифицированных кадров для цифровой экономики» финансирование не предусмотрено. </w:t>
      </w:r>
      <w:r w:rsidR="006F52D9" w:rsidRPr="006F52D9">
        <w:rPr>
          <w:color w:val="000000"/>
        </w:rPr>
        <w:t>Обучены по программам повышения квалификации по цифровой экономики 96 сотрудников Администрации Ленинградской области. Показатель исполнен на 135%.</w:t>
      </w:r>
    </w:p>
    <w:p w14:paraId="000000C6" w14:textId="14CF3BE6" w:rsidR="00CF48DF" w:rsidRPr="006F52D9" w:rsidRDefault="006F52D9">
      <w:pPr>
        <w:ind w:firstLine="709"/>
      </w:pPr>
      <w:r w:rsidRPr="006F52D9">
        <w:t xml:space="preserve">Кроме того проведен ряд мероприятий в целях популяризации </w:t>
      </w:r>
      <w:proofErr w:type="gramStart"/>
      <w:r w:rsidRPr="006F52D9">
        <w:t>ИТ</w:t>
      </w:r>
      <w:proofErr w:type="gramEnd"/>
      <w:r w:rsidRPr="006F52D9">
        <w:t xml:space="preserve"> специальностей (цифровой диктант, релизы по набору для обучения (в том числе бесплатного), персональные цифровые сертификаты).</w:t>
      </w:r>
    </w:p>
    <w:p w14:paraId="000000C9" w14:textId="77777777" w:rsidR="00CF48DF" w:rsidRPr="0038352A" w:rsidRDefault="00CF48DF">
      <w:pPr>
        <w:rPr>
          <w:highlight w:val="lightGray"/>
        </w:rPr>
      </w:pPr>
    </w:p>
    <w:p w14:paraId="000000CA" w14:textId="77777777" w:rsidR="00CF48DF" w:rsidRPr="001B22E4" w:rsidRDefault="004C3675" w:rsidP="001B22E4">
      <w:pPr>
        <w:numPr>
          <w:ilvl w:val="0"/>
          <w:numId w:val="12"/>
        </w:numPr>
        <w:pBdr>
          <w:top w:val="nil"/>
          <w:left w:val="nil"/>
          <w:bottom w:val="nil"/>
          <w:right w:val="nil"/>
          <w:between w:val="nil"/>
        </w:pBdr>
        <w:ind w:left="0" w:firstLine="709"/>
        <w:rPr>
          <w:i/>
          <w:color w:val="000000"/>
        </w:rPr>
      </w:pPr>
      <w:r w:rsidRPr="001B22E4">
        <w:rPr>
          <w:i/>
          <w:color w:val="000000"/>
        </w:rPr>
        <w:t>Региональный проект "Цифровые технологии" (Ленинградская область)</w:t>
      </w:r>
    </w:p>
    <w:p w14:paraId="000000CB" w14:textId="47D06069" w:rsidR="00CF48DF" w:rsidRPr="001B22E4" w:rsidRDefault="004C3675" w:rsidP="00B026C0">
      <w:pPr>
        <w:numPr>
          <w:ilvl w:val="0"/>
          <w:numId w:val="30"/>
        </w:numPr>
        <w:pBdr>
          <w:top w:val="nil"/>
          <w:left w:val="nil"/>
          <w:bottom w:val="nil"/>
          <w:right w:val="nil"/>
          <w:between w:val="nil"/>
        </w:pBdr>
        <w:ind w:left="0" w:firstLine="710"/>
        <w:rPr>
          <w:color w:val="000000"/>
        </w:rPr>
      </w:pPr>
      <w:r w:rsidRPr="001B22E4">
        <w:rPr>
          <w:color w:val="000000"/>
        </w:rPr>
        <w:t xml:space="preserve">По мероприятию «Содействие в создании условий для развития и внедрения цифровых технологий в приоритетных отраслях экономики, социальной сферы, системе органов государственной власти и местного самоуправления </w:t>
      </w:r>
      <w:r w:rsidRPr="001B22E4">
        <w:rPr>
          <w:color w:val="000000"/>
        </w:rPr>
        <w:lastRenderedPageBreak/>
        <w:t>Ленинградской области» финансирование в 2021 году не предусмотрено.</w:t>
      </w:r>
      <w:r w:rsidR="001B22E4" w:rsidRPr="001B22E4">
        <w:rPr>
          <w:color w:val="000000"/>
        </w:rPr>
        <w:t xml:space="preserve"> Организовано информирование о мерах поддержки для развития и внедрения цифровых технологий. Информация направлена в АЭРЛО, Комитет по развитию малого, среднего бизнеса и предпринимательства;</w:t>
      </w:r>
    </w:p>
    <w:p w14:paraId="6B6A9400" w14:textId="1F170BC5" w:rsidR="001B22E4" w:rsidRPr="001B22E4" w:rsidRDefault="004C3675" w:rsidP="00B026C0">
      <w:pPr>
        <w:numPr>
          <w:ilvl w:val="0"/>
          <w:numId w:val="30"/>
        </w:numPr>
        <w:pBdr>
          <w:top w:val="nil"/>
          <w:left w:val="nil"/>
          <w:bottom w:val="nil"/>
          <w:right w:val="nil"/>
          <w:between w:val="nil"/>
        </w:pBdr>
        <w:ind w:left="0" w:firstLine="710"/>
        <w:rPr>
          <w:color w:val="000000"/>
        </w:rPr>
      </w:pPr>
      <w:r w:rsidRPr="001B22E4">
        <w:rPr>
          <w:color w:val="000000"/>
        </w:rPr>
        <w:t>На мероприятие «Содействие в создании «сквозных» цифровых технологий преимущественно на основе отечественных разработок» финансирование не предусмотрено.</w:t>
      </w:r>
      <w:r w:rsidR="001B22E4" w:rsidRPr="001B22E4">
        <w:rPr>
          <w:color w:val="000000"/>
        </w:rPr>
        <w:t xml:space="preserve"> Организовано информационное взаимодействие с институтами развития в целях получения актуальной информации о действующих конкурсных отборах, конкурсной документации и правилах оформления заявок, требованиях к проектам и участникам для обеспечения участия заинтересованных компаний в конкурсных отборах по соответствующим мерам государственной поддержки. Опубликованы пресс-релизы:</w:t>
      </w:r>
    </w:p>
    <w:p w14:paraId="72BCA27B" w14:textId="77777777" w:rsidR="001B22E4" w:rsidRPr="001B22E4" w:rsidRDefault="001B22E4" w:rsidP="00B026C0">
      <w:pPr>
        <w:pStyle w:val="a5"/>
        <w:numPr>
          <w:ilvl w:val="0"/>
          <w:numId w:val="37"/>
        </w:numPr>
        <w:pBdr>
          <w:top w:val="nil"/>
          <w:left w:val="nil"/>
          <w:bottom w:val="nil"/>
          <w:right w:val="nil"/>
          <w:between w:val="nil"/>
        </w:pBdr>
        <w:ind w:left="0" w:firstLine="851"/>
        <w:rPr>
          <w:color w:val="000000"/>
        </w:rPr>
      </w:pPr>
      <w:r w:rsidRPr="001B22E4">
        <w:rPr>
          <w:color w:val="000000"/>
        </w:rPr>
        <w:t>о программе льготного кредитования российских организаций, разрабатывающих и внедряющих цифровые технологии, продукты, сервисы и платформенные решения, зарегистрированных на территории Ленинградской области;</w:t>
      </w:r>
    </w:p>
    <w:p w14:paraId="49B24AD5" w14:textId="77777777" w:rsidR="001B22E4" w:rsidRPr="001B22E4" w:rsidRDefault="001B22E4" w:rsidP="00B026C0">
      <w:pPr>
        <w:pStyle w:val="a5"/>
        <w:numPr>
          <w:ilvl w:val="0"/>
          <w:numId w:val="37"/>
        </w:numPr>
        <w:pBdr>
          <w:top w:val="nil"/>
          <w:left w:val="nil"/>
          <w:bottom w:val="nil"/>
          <w:right w:val="nil"/>
          <w:between w:val="nil"/>
        </w:pBdr>
        <w:ind w:left="0" w:firstLine="851"/>
        <w:rPr>
          <w:color w:val="000000"/>
        </w:rPr>
      </w:pPr>
      <w:r w:rsidRPr="001B22E4">
        <w:rPr>
          <w:color w:val="000000"/>
        </w:rPr>
        <w:t xml:space="preserve">о программах акселерации проектов по разработке российских решений в сфере </w:t>
      </w:r>
      <w:proofErr w:type="gramStart"/>
      <w:r w:rsidRPr="001B22E4">
        <w:rPr>
          <w:color w:val="000000"/>
        </w:rPr>
        <w:t>ИТ</w:t>
      </w:r>
      <w:proofErr w:type="gramEnd"/>
      <w:r w:rsidRPr="001B22E4">
        <w:rPr>
          <w:color w:val="000000"/>
        </w:rPr>
        <w:t>, зарегистрированных на территории Ленинградской области;</w:t>
      </w:r>
    </w:p>
    <w:p w14:paraId="57EDBAD9" w14:textId="77777777" w:rsidR="001B22E4" w:rsidRPr="001B22E4" w:rsidRDefault="001B22E4" w:rsidP="00B026C0">
      <w:pPr>
        <w:pStyle w:val="a5"/>
        <w:numPr>
          <w:ilvl w:val="0"/>
          <w:numId w:val="37"/>
        </w:numPr>
        <w:pBdr>
          <w:top w:val="nil"/>
          <w:left w:val="nil"/>
          <w:bottom w:val="nil"/>
          <w:right w:val="nil"/>
          <w:between w:val="nil"/>
        </w:pBdr>
        <w:ind w:left="0" w:firstLine="851"/>
        <w:rPr>
          <w:color w:val="000000"/>
        </w:rPr>
      </w:pPr>
      <w:r w:rsidRPr="001B22E4">
        <w:rPr>
          <w:color w:val="000000"/>
        </w:rPr>
        <w:t xml:space="preserve">о программах венчурном финансировании проектов на ранних стадиях по разработке российских решений в сфере </w:t>
      </w:r>
      <w:proofErr w:type="gramStart"/>
      <w:r w:rsidRPr="001B22E4">
        <w:rPr>
          <w:color w:val="000000"/>
        </w:rPr>
        <w:t>ИТ</w:t>
      </w:r>
      <w:proofErr w:type="gramEnd"/>
      <w:r w:rsidRPr="001B22E4">
        <w:rPr>
          <w:color w:val="000000"/>
        </w:rPr>
        <w:t>, зарегистрированных на территории Ленинградской области;</w:t>
      </w:r>
    </w:p>
    <w:p w14:paraId="5625FF22" w14:textId="77777777" w:rsidR="001B22E4" w:rsidRPr="001B22E4" w:rsidRDefault="001B22E4" w:rsidP="00B026C0">
      <w:pPr>
        <w:pStyle w:val="a5"/>
        <w:numPr>
          <w:ilvl w:val="0"/>
          <w:numId w:val="37"/>
        </w:numPr>
        <w:pBdr>
          <w:top w:val="nil"/>
          <w:left w:val="nil"/>
          <w:bottom w:val="nil"/>
          <w:right w:val="nil"/>
          <w:between w:val="nil"/>
        </w:pBdr>
        <w:ind w:left="0" w:firstLine="851"/>
        <w:rPr>
          <w:color w:val="000000"/>
        </w:rPr>
      </w:pPr>
      <w:r w:rsidRPr="001B22E4">
        <w:rPr>
          <w:color w:val="000000"/>
        </w:rPr>
        <w:t>о конкурсных отборах проектов по разработке, применению и коммерциализации цифровых решений в области информационных технологий в целях развития цифровых технологий для малых инновационных предприятий, зарегистрированных на территории Ленинградской области;</w:t>
      </w:r>
    </w:p>
    <w:p w14:paraId="0AB98F33" w14:textId="77777777" w:rsidR="001B22E4" w:rsidRPr="001B22E4" w:rsidRDefault="001B22E4" w:rsidP="00B026C0">
      <w:pPr>
        <w:pStyle w:val="a5"/>
        <w:numPr>
          <w:ilvl w:val="0"/>
          <w:numId w:val="37"/>
        </w:numPr>
        <w:pBdr>
          <w:top w:val="nil"/>
          <w:left w:val="nil"/>
          <w:bottom w:val="nil"/>
          <w:right w:val="nil"/>
          <w:between w:val="nil"/>
        </w:pBdr>
        <w:ind w:left="0" w:firstLine="851"/>
        <w:rPr>
          <w:color w:val="000000"/>
        </w:rPr>
      </w:pPr>
      <w:r w:rsidRPr="001B22E4">
        <w:rPr>
          <w:color w:val="000000"/>
        </w:rPr>
        <w:t>о конкурсных отборах для заинтересованных предприятий реального сектора экономики, реализующих проекты по цифровой трансформации и внедряющих решения в сфере информационных технологий, расположенных на территории Ленинградской области.</w:t>
      </w:r>
    </w:p>
    <w:p w14:paraId="000000CC" w14:textId="0BB754D2" w:rsidR="00CF48DF" w:rsidRPr="001B22E4" w:rsidRDefault="001B22E4" w:rsidP="001B22E4">
      <w:pPr>
        <w:pBdr>
          <w:top w:val="nil"/>
          <w:left w:val="nil"/>
          <w:bottom w:val="nil"/>
          <w:right w:val="nil"/>
          <w:between w:val="nil"/>
        </w:pBdr>
        <w:rPr>
          <w:color w:val="000000"/>
        </w:rPr>
      </w:pPr>
      <w:r w:rsidRPr="001B22E4">
        <w:rPr>
          <w:color w:val="000000"/>
        </w:rPr>
        <w:t xml:space="preserve">Пресс-релизы опубликованы на сайте Комитета цифрового развития Ленинградской области, сайте Правительства Ленинградской области, в социальных сетях, а также опубликованы на различных информационных порталах: Инфо Нева, </w:t>
      </w:r>
      <w:proofErr w:type="spellStart"/>
      <w:r w:rsidRPr="001B22E4">
        <w:rPr>
          <w:color w:val="000000"/>
        </w:rPr>
        <w:t>online</w:t>
      </w:r>
      <w:proofErr w:type="spellEnd"/>
      <w:r w:rsidRPr="001B22E4">
        <w:rPr>
          <w:color w:val="000000"/>
        </w:rPr>
        <w:t xml:space="preserve"> 47,ivbg.ru, </w:t>
      </w:r>
      <w:proofErr w:type="spellStart"/>
      <w:r w:rsidRPr="001B22E4">
        <w:rPr>
          <w:color w:val="000000"/>
        </w:rPr>
        <w:t>Bezformata</w:t>
      </w:r>
      <w:proofErr w:type="spellEnd"/>
      <w:r w:rsidRPr="001B22E4">
        <w:rPr>
          <w:color w:val="000000"/>
        </w:rPr>
        <w:t>.</w:t>
      </w:r>
    </w:p>
    <w:p w14:paraId="000000CD" w14:textId="77777777" w:rsidR="00CF48DF" w:rsidRPr="0038352A" w:rsidRDefault="00CF48DF">
      <w:pPr>
        <w:pBdr>
          <w:top w:val="nil"/>
          <w:left w:val="nil"/>
          <w:bottom w:val="nil"/>
          <w:right w:val="nil"/>
          <w:between w:val="nil"/>
        </w:pBdr>
        <w:ind w:left="710" w:firstLine="0"/>
        <w:rPr>
          <w:color w:val="000000"/>
          <w:highlight w:val="lightGray"/>
        </w:rPr>
      </w:pPr>
    </w:p>
    <w:p w14:paraId="000000CE" w14:textId="77777777" w:rsidR="00CF48DF" w:rsidRPr="00935D09" w:rsidRDefault="004C3675">
      <w:pPr>
        <w:ind w:firstLine="709"/>
        <w:jc w:val="center"/>
        <w:rPr>
          <w:u w:val="single"/>
        </w:rPr>
      </w:pPr>
      <w:r w:rsidRPr="00935D09">
        <w:rPr>
          <w:u w:val="single"/>
        </w:rPr>
        <w:t>Подпрограмма 3 «Обеспечение информационной безопасности в Ленинградской области»</w:t>
      </w:r>
    </w:p>
    <w:p w14:paraId="000000CF" w14:textId="77777777" w:rsidR="00CF48DF" w:rsidRPr="0038352A" w:rsidRDefault="00CF48DF">
      <w:pPr>
        <w:pBdr>
          <w:top w:val="nil"/>
          <w:left w:val="nil"/>
          <w:bottom w:val="nil"/>
          <w:right w:val="nil"/>
          <w:between w:val="nil"/>
        </w:pBdr>
        <w:ind w:firstLine="709"/>
        <w:rPr>
          <w:color w:val="000000"/>
          <w:highlight w:val="lightGray"/>
        </w:rPr>
      </w:pPr>
    </w:p>
    <w:p w14:paraId="000000D0" w14:textId="77777777" w:rsidR="00CF48DF" w:rsidRPr="001A03EC" w:rsidRDefault="004C3675" w:rsidP="001B22E4">
      <w:pPr>
        <w:numPr>
          <w:ilvl w:val="0"/>
          <w:numId w:val="12"/>
        </w:numPr>
        <w:pBdr>
          <w:top w:val="nil"/>
          <w:left w:val="nil"/>
          <w:bottom w:val="nil"/>
          <w:right w:val="nil"/>
          <w:between w:val="nil"/>
        </w:pBdr>
        <w:ind w:left="0" w:firstLine="709"/>
        <w:rPr>
          <w:i/>
          <w:color w:val="000000"/>
        </w:rPr>
      </w:pPr>
      <w:r w:rsidRPr="001A03EC">
        <w:rPr>
          <w:i/>
          <w:color w:val="000000"/>
        </w:rPr>
        <w:t>по основному мероприятию «Обеспечение безопасности государственных информационных систем и инфраструктуры электронного правительства Ленинградской области»:</w:t>
      </w:r>
    </w:p>
    <w:p w14:paraId="000000D1" w14:textId="77777777" w:rsidR="00CF48DF" w:rsidRPr="001A03EC" w:rsidRDefault="004C3675" w:rsidP="001B22E4">
      <w:pPr>
        <w:numPr>
          <w:ilvl w:val="0"/>
          <w:numId w:val="14"/>
        </w:numPr>
        <w:pBdr>
          <w:top w:val="nil"/>
          <w:left w:val="nil"/>
          <w:bottom w:val="nil"/>
          <w:right w:val="nil"/>
          <w:between w:val="nil"/>
        </w:pBdr>
        <w:ind w:left="0" w:right="-8" w:firstLine="709"/>
        <w:rPr>
          <w:color w:val="000000"/>
        </w:rPr>
      </w:pPr>
      <w:r w:rsidRPr="001A03EC">
        <w:rPr>
          <w:color w:val="000000"/>
        </w:rPr>
        <w:t>По мероприятию «Обеспечение соответствия требованиям безопасности объектов информатизации Ленинградской области» осуществлено:</w:t>
      </w:r>
    </w:p>
    <w:p w14:paraId="000000D2"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поставка лицензий на право использования СКЗИ</w:t>
      </w:r>
      <w:proofErr w:type="gramStart"/>
      <w:r w:rsidRPr="001A03EC">
        <w:rPr>
          <w:color w:val="000000"/>
        </w:rPr>
        <w:t xml:space="preserve">  К</w:t>
      </w:r>
      <w:proofErr w:type="gramEnd"/>
      <w:r w:rsidRPr="001A03EC">
        <w:rPr>
          <w:color w:val="000000"/>
        </w:rPr>
        <w:t>рипто Про и Крипто АРМ;</w:t>
      </w:r>
    </w:p>
    <w:p w14:paraId="000000D3"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 xml:space="preserve">поставка SSL-сертификата для домена lenobl.ru и его </w:t>
      </w:r>
      <w:proofErr w:type="spellStart"/>
      <w:r w:rsidRPr="001A03EC">
        <w:rPr>
          <w:color w:val="000000"/>
        </w:rPr>
        <w:t>поддоменов</w:t>
      </w:r>
      <w:proofErr w:type="spellEnd"/>
      <w:r w:rsidRPr="001A03EC">
        <w:rPr>
          <w:color w:val="000000"/>
        </w:rPr>
        <w:t xml:space="preserve"> (официальных сайтов органов исполнительной власти Ленинградской области);</w:t>
      </w:r>
    </w:p>
    <w:p w14:paraId="000000D4"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lastRenderedPageBreak/>
        <w:t xml:space="preserve">поставка неисключительных прав на использование лицензионного программного обеспечения </w:t>
      </w:r>
      <w:proofErr w:type="spellStart"/>
      <w:r w:rsidRPr="001A03EC">
        <w:rPr>
          <w:color w:val="000000"/>
        </w:rPr>
        <w:t>VipNet</w:t>
      </w:r>
      <w:proofErr w:type="spellEnd"/>
      <w:r w:rsidRPr="001A03EC">
        <w:rPr>
          <w:color w:val="000000"/>
        </w:rPr>
        <w:t xml:space="preserve"> </w:t>
      </w:r>
      <w:proofErr w:type="spellStart"/>
      <w:r w:rsidRPr="001A03EC">
        <w:rPr>
          <w:color w:val="000000"/>
        </w:rPr>
        <w:t>Client</w:t>
      </w:r>
      <w:proofErr w:type="spellEnd"/>
      <w:r w:rsidRPr="001A03EC">
        <w:rPr>
          <w:color w:val="000000"/>
        </w:rPr>
        <w:t xml:space="preserve"> для органов исполнительной власти Ленинградской области;</w:t>
      </w:r>
    </w:p>
    <w:p w14:paraId="000000D5"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 xml:space="preserve">поставка неисключительных прав на использование версии 3.X программного обеспечения программно-аппаратных комплексов </w:t>
      </w:r>
      <w:proofErr w:type="spellStart"/>
      <w:r w:rsidRPr="001A03EC">
        <w:rPr>
          <w:color w:val="000000"/>
        </w:rPr>
        <w:t>ViPNet</w:t>
      </w:r>
      <w:proofErr w:type="spellEnd"/>
      <w:r w:rsidRPr="001A03EC">
        <w:rPr>
          <w:color w:val="000000"/>
        </w:rPr>
        <w:t xml:space="preserve"> IDS NS2000 для органов исполнительной власти Ленинградской области;</w:t>
      </w:r>
    </w:p>
    <w:p w14:paraId="000000D6"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поставка лицензий на средства криптографической защиты информации для обеспечения потребности органов исполнительной власти Ленинградской области;</w:t>
      </w:r>
    </w:p>
    <w:p w14:paraId="000000D7"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 xml:space="preserve">техническая поддержка профессионального сервиса производителя по настройке оборудования «Континент TLS VPN Сервер» для развития </w:t>
      </w:r>
      <w:proofErr w:type="gramStart"/>
      <w:r w:rsidRPr="001A03EC">
        <w:rPr>
          <w:color w:val="000000"/>
        </w:rPr>
        <w:t>систем защиты информации электронного правительства Ленинградской области</w:t>
      </w:r>
      <w:proofErr w:type="gramEnd"/>
      <w:r w:rsidRPr="001A03EC">
        <w:rPr>
          <w:color w:val="000000"/>
        </w:rPr>
        <w:t xml:space="preserve"> с использованием ключа активации профессионального сервиса по настройке продукции;</w:t>
      </w:r>
    </w:p>
    <w:p w14:paraId="000000D8"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предоставление услуги по сопровождению и обслуживанию сетевой и информационной инфраструктуры Ленинградской области, включая защищенный сегмент сети 6440;</w:t>
      </w:r>
    </w:p>
    <w:p w14:paraId="000000D9"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проведение работ по подготовке и проведению аттестации информационных систем;</w:t>
      </w:r>
    </w:p>
    <w:p w14:paraId="000000DA" w14:textId="77777777" w:rsidR="00CF48DF" w:rsidRPr="001A03EC" w:rsidRDefault="004C3675" w:rsidP="00B026C0">
      <w:pPr>
        <w:numPr>
          <w:ilvl w:val="0"/>
          <w:numId w:val="26"/>
        </w:numPr>
        <w:pBdr>
          <w:top w:val="nil"/>
          <w:left w:val="nil"/>
          <w:bottom w:val="nil"/>
          <w:right w:val="nil"/>
          <w:between w:val="nil"/>
        </w:pBdr>
        <w:ind w:left="0" w:right="-8" w:firstLine="709"/>
        <w:rPr>
          <w:color w:val="000000"/>
        </w:rPr>
      </w:pPr>
      <w:r w:rsidRPr="001A03EC">
        <w:rPr>
          <w:color w:val="000000"/>
        </w:rPr>
        <w:t>предоставление услуги по сопровождению и обслуживанию СКЗИ, обеспечение совместной и прямой стандартной технической поддержки производителя на СКЗИ.</w:t>
      </w:r>
    </w:p>
    <w:p w14:paraId="24216934" w14:textId="7D099F2C" w:rsidR="001A03EC" w:rsidRDefault="004C3675" w:rsidP="001B22E4">
      <w:pPr>
        <w:numPr>
          <w:ilvl w:val="0"/>
          <w:numId w:val="14"/>
        </w:numPr>
        <w:pBdr>
          <w:top w:val="nil"/>
          <w:left w:val="nil"/>
          <w:bottom w:val="nil"/>
          <w:right w:val="nil"/>
          <w:between w:val="nil"/>
        </w:pBdr>
        <w:ind w:left="0" w:right="-8" w:firstLine="709"/>
        <w:rPr>
          <w:color w:val="000000"/>
        </w:rPr>
      </w:pPr>
      <w:r w:rsidRPr="007228F7">
        <w:rPr>
          <w:color w:val="000000"/>
        </w:rPr>
        <w:t>В рамках мероприятия «Обеспечение функционирования сист</w:t>
      </w:r>
      <w:r w:rsidR="001A03EC">
        <w:rPr>
          <w:color w:val="000000"/>
        </w:rPr>
        <w:t>ем (средств) защиты информации»</w:t>
      </w:r>
      <w:r w:rsidR="001A03EC" w:rsidRPr="001A03EC">
        <w:rPr>
          <w:color w:val="000000"/>
        </w:rPr>
        <w:t>:</w:t>
      </w:r>
    </w:p>
    <w:p w14:paraId="000000DB" w14:textId="30CDC0E4" w:rsidR="00CF48DF" w:rsidRDefault="004C3675" w:rsidP="00935D09">
      <w:pPr>
        <w:pStyle w:val="a5"/>
        <w:numPr>
          <w:ilvl w:val="0"/>
          <w:numId w:val="56"/>
        </w:numPr>
        <w:pBdr>
          <w:top w:val="nil"/>
          <w:left w:val="nil"/>
          <w:bottom w:val="nil"/>
          <w:right w:val="nil"/>
          <w:between w:val="nil"/>
        </w:pBdr>
        <w:ind w:left="0" w:right="-8" w:firstLine="709"/>
        <w:rPr>
          <w:color w:val="000000"/>
        </w:rPr>
      </w:pPr>
      <w:r w:rsidRPr="001A03EC">
        <w:rPr>
          <w:color w:val="000000"/>
        </w:rPr>
        <w:t>обеспечено сопровождение и обслуживание сетевой и информационной инфраструктуры Ленинградской области, включая защищенный сегмент сети 6440;</w:t>
      </w:r>
    </w:p>
    <w:p w14:paraId="5E01E0ED" w14:textId="77777777" w:rsidR="001A03EC" w:rsidRPr="001A03EC" w:rsidRDefault="001A03EC" w:rsidP="00935D09">
      <w:pPr>
        <w:pStyle w:val="a5"/>
        <w:numPr>
          <w:ilvl w:val="0"/>
          <w:numId w:val="56"/>
        </w:numPr>
        <w:pBdr>
          <w:top w:val="nil"/>
          <w:left w:val="nil"/>
          <w:bottom w:val="nil"/>
          <w:right w:val="nil"/>
          <w:between w:val="nil"/>
        </w:pBdr>
        <w:ind w:left="0" w:right="-8" w:firstLine="709"/>
        <w:rPr>
          <w:color w:val="000000"/>
        </w:rPr>
      </w:pPr>
      <w:r w:rsidRPr="001A03EC">
        <w:rPr>
          <w:color w:val="000000"/>
        </w:rPr>
        <w:t>обеспечена защита информационно-телекоммуникационной сети Администрации Ленинградской области от DDOS-атак;</w:t>
      </w:r>
    </w:p>
    <w:p w14:paraId="091EBEEA" w14:textId="77777777" w:rsidR="001A03EC" w:rsidRPr="001A03EC" w:rsidRDefault="001A03EC" w:rsidP="00935D09">
      <w:pPr>
        <w:pStyle w:val="a5"/>
        <w:numPr>
          <w:ilvl w:val="0"/>
          <w:numId w:val="56"/>
        </w:numPr>
        <w:pBdr>
          <w:top w:val="nil"/>
          <w:left w:val="nil"/>
          <w:bottom w:val="nil"/>
          <w:right w:val="nil"/>
          <w:between w:val="nil"/>
        </w:pBdr>
        <w:ind w:left="0" w:right="-8" w:firstLine="709"/>
        <w:rPr>
          <w:color w:val="000000"/>
        </w:rPr>
      </w:pPr>
      <w:r w:rsidRPr="001A03EC">
        <w:rPr>
          <w:color w:val="000000"/>
        </w:rPr>
        <w:t>проведен аудит информационно-телекоммуникационной сети Администрации Ленинградской области.</w:t>
      </w:r>
    </w:p>
    <w:p w14:paraId="752C45E7" w14:textId="77777777" w:rsidR="001A03EC" w:rsidRDefault="004C3675" w:rsidP="001B22E4">
      <w:pPr>
        <w:numPr>
          <w:ilvl w:val="0"/>
          <w:numId w:val="14"/>
        </w:numPr>
        <w:pBdr>
          <w:top w:val="nil"/>
          <w:left w:val="nil"/>
          <w:bottom w:val="nil"/>
          <w:right w:val="nil"/>
          <w:between w:val="nil"/>
        </w:pBdr>
        <w:ind w:left="0" w:right="-8" w:firstLine="709"/>
        <w:rPr>
          <w:color w:val="000000"/>
        </w:rPr>
      </w:pPr>
      <w:r w:rsidRPr="007228F7">
        <w:rPr>
          <w:color w:val="000000"/>
        </w:rPr>
        <w:t>По мероприятию «Приобретение программно-аппаратных средств, необходимых для обеспечения соответствия требованиям безопасности информации объектов информатизации Ленинградской области»</w:t>
      </w:r>
      <w:r w:rsidR="001A03EC" w:rsidRPr="001A03EC">
        <w:rPr>
          <w:color w:val="000000"/>
        </w:rPr>
        <w:t>:</w:t>
      </w:r>
      <w:r w:rsidRPr="007228F7">
        <w:rPr>
          <w:color w:val="000000"/>
        </w:rPr>
        <w:t xml:space="preserve"> </w:t>
      </w:r>
    </w:p>
    <w:p w14:paraId="000000DC" w14:textId="3018F730" w:rsidR="00CF48DF" w:rsidRPr="001A03EC" w:rsidRDefault="004C3675" w:rsidP="00935D09">
      <w:pPr>
        <w:pStyle w:val="a5"/>
        <w:numPr>
          <w:ilvl w:val="0"/>
          <w:numId w:val="57"/>
        </w:numPr>
        <w:pBdr>
          <w:top w:val="nil"/>
          <w:left w:val="nil"/>
          <w:bottom w:val="nil"/>
          <w:right w:val="nil"/>
          <w:between w:val="nil"/>
        </w:pBdr>
        <w:ind w:right="-8"/>
        <w:rPr>
          <w:color w:val="000000"/>
        </w:rPr>
      </w:pPr>
      <w:r w:rsidRPr="001A03EC">
        <w:rPr>
          <w:color w:val="000000"/>
        </w:rPr>
        <w:t xml:space="preserve">осуществлена поставка программно-аппаратных комплексов для модернизации и развития существующей защищённой сети </w:t>
      </w:r>
      <w:proofErr w:type="spellStart"/>
      <w:r w:rsidRPr="001A03EC">
        <w:rPr>
          <w:color w:val="000000"/>
        </w:rPr>
        <w:t>ViPNet</w:t>
      </w:r>
      <w:proofErr w:type="spellEnd"/>
      <w:r w:rsidRPr="001A03EC">
        <w:rPr>
          <w:color w:val="000000"/>
        </w:rPr>
        <w:t xml:space="preserve"> 6440 электронного прав</w:t>
      </w:r>
      <w:r w:rsidR="001A03EC">
        <w:rPr>
          <w:color w:val="000000"/>
        </w:rPr>
        <w:t>ительства Ленинградской области</w:t>
      </w:r>
      <w:r w:rsidR="001A03EC" w:rsidRPr="001A03EC">
        <w:rPr>
          <w:color w:val="000000"/>
        </w:rPr>
        <w:t>;</w:t>
      </w:r>
    </w:p>
    <w:p w14:paraId="54687BCC" w14:textId="77777777" w:rsidR="001A03EC" w:rsidRPr="001A03EC" w:rsidRDefault="001A03EC" w:rsidP="00935D09">
      <w:pPr>
        <w:pStyle w:val="a5"/>
        <w:numPr>
          <w:ilvl w:val="0"/>
          <w:numId w:val="57"/>
        </w:numPr>
        <w:pBdr>
          <w:top w:val="nil"/>
          <w:left w:val="nil"/>
          <w:bottom w:val="nil"/>
          <w:right w:val="nil"/>
          <w:between w:val="nil"/>
        </w:pBdr>
        <w:ind w:right="-8"/>
        <w:rPr>
          <w:color w:val="000000"/>
        </w:rPr>
      </w:pPr>
      <w:r w:rsidRPr="001A03EC">
        <w:rPr>
          <w:color w:val="000000"/>
        </w:rPr>
        <w:t xml:space="preserve">осуществлена поставка межсетевых экранов для замещения </w:t>
      </w:r>
      <w:r w:rsidRPr="001A03EC">
        <w:rPr>
          <w:color w:val="000000"/>
        </w:rPr>
        <w:br/>
        <w:t xml:space="preserve">в соответствии с регламентными сроками и изменениями требований </w:t>
      </w:r>
      <w:r w:rsidRPr="001A03EC">
        <w:rPr>
          <w:color w:val="000000"/>
        </w:rPr>
        <w:br/>
        <w:t xml:space="preserve">к оборудованию; </w:t>
      </w:r>
    </w:p>
    <w:p w14:paraId="47621B06" w14:textId="77777777" w:rsidR="001A03EC" w:rsidRPr="001A03EC" w:rsidRDefault="001A03EC" w:rsidP="00935D09">
      <w:pPr>
        <w:pStyle w:val="a5"/>
        <w:numPr>
          <w:ilvl w:val="0"/>
          <w:numId w:val="57"/>
        </w:numPr>
        <w:pBdr>
          <w:top w:val="nil"/>
          <w:left w:val="nil"/>
          <w:bottom w:val="nil"/>
          <w:right w:val="nil"/>
          <w:between w:val="nil"/>
        </w:pBdr>
        <w:ind w:right="-8"/>
        <w:rPr>
          <w:color w:val="000000"/>
        </w:rPr>
      </w:pPr>
      <w:r w:rsidRPr="001A03EC">
        <w:rPr>
          <w:color w:val="000000"/>
        </w:rPr>
        <w:t>осуществлена поставка интеллектуального межсетевого экрана уровня приложений в соответствии с планом развития системы защиты информации.</w:t>
      </w:r>
    </w:p>
    <w:p w14:paraId="000000DD" w14:textId="77777777" w:rsidR="00CF48DF" w:rsidRPr="00104214" w:rsidRDefault="00CF48DF">
      <w:pPr>
        <w:pBdr>
          <w:top w:val="nil"/>
          <w:left w:val="nil"/>
          <w:bottom w:val="nil"/>
          <w:right w:val="nil"/>
          <w:between w:val="nil"/>
        </w:pBdr>
        <w:ind w:firstLine="709"/>
        <w:rPr>
          <w:color w:val="000000"/>
          <w:highlight w:val="red"/>
        </w:rPr>
      </w:pPr>
    </w:p>
    <w:p w14:paraId="000000DE" w14:textId="77777777" w:rsidR="00CF48DF" w:rsidRPr="001A03EC" w:rsidRDefault="004C3675" w:rsidP="001B22E4">
      <w:pPr>
        <w:numPr>
          <w:ilvl w:val="0"/>
          <w:numId w:val="12"/>
        </w:numPr>
        <w:pBdr>
          <w:top w:val="nil"/>
          <w:left w:val="nil"/>
          <w:bottom w:val="nil"/>
          <w:right w:val="nil"/>
          <w:between w:val="nil"/>
        </w:pBdr>
        <w:ind w:left="0" w:firstLine="709"/>
        <w:rPr>
          <w:color w:val="000000"/>
        </w:rPr>
      </w:pPr>
      <w:r w:rsidRPr="001A03EC">
        <w:rPr>
          <w:i/>
          <w:color w:val="000000"/>
        </w:rPr>
        <w:t>по основному мероприятию «Взаимодействие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w:t>
      </w:r>
    </w:p>
    <w:p w14:paraId="000000DF" w14:textId="3F40B071" w:rsidR="00CF48DF" w:rsidRPr="001A03EC" w:rsidRDefault="001A03EC" w:rsidP="00E97D8D">
      <w:pPr>
        <w:numPr>
          <w:ilvl w:val="0"/>
          <w:numId w:val="1"/>
        </w:numPr>
        <w:pBdr>
          <w:top w:val="nil"/>
          <w:left w:val="nil"/>
          <w:bottom w:val="nil"/>
          <w:right w:val="nil"/>
          <w:between w:val="nil"/>
        </w:pBdr>
        <w:ind w:left="0" w:firstLine="709"/>
        <w:rPr>
          <w:color w:val="000000"/>
        </w:rPr>
      </w:pPr>
      <w:r w:rsidRPr="001A03EC">
        <w:rPr>
          <w:color w:val="000000"/>
        </w:rPr>
        <w:t xml:space="preserve">По мероприятию </w:t>
      </w:r>
      <w:r w:rsidR="004C3675" w:rsidRPr="001A03EC">
        <w:rPr>
          <w:color w:val="000000"/>
        </w:rPr>
        <w:t xml:space="preserve">«Организация и проведение открытых мероприятий по информационной безопасности и стимулированию безопасной информационной </w:t>
      </w:r>
      <w:r w:rsidR="004C3675" w:rsidRPr="001A03EC">
        <w:rPr>
          <w:color w:val="000000"/>
        </w:rPr>
        <w:lastRenderedPageBreak/>
        <w:t>среды»</w:t>
      </w:r>
      <w:r w:rsidR="00E97D8D" w:rsidRPr="001A03EC">
        <w:rPr>
          <w:color w:val="000000"/>
        </w:rPr>
        <w:t xml:space="preserve"> </w:t>
      </w:r>
      <w:r w:rsidRPr="001A03EC">
        <w:rPr>
          <w:color w:val="000000"/>
        </w:rPr>
        <w:t xml:space="preserve">в рамках конференции руководителей и работников ОМСУ Ленинградской области, посвященной цифровой трансформации в Ленинградской области проведено мероприятие на тему «Обеспечение безопасности персональных данных при реализации проектов по </w:t>
      </w:r>
      <w:proofErr w:type="spellStart"/>
      <w:r w:rsidRPr="001A03EC">
        <w:rPr>
          <w:color w:val="000000"/>
        </w:rPr>
        <w:t>цифровизации</w:t>
      </w:r>
      <w:proofErr w:type="spellEnd"/>
      <w:r w:rsidRPr="001A03EC">
        <w:rPr>
          <w:color w:val="000000"/>
        </w:rPr>
        <w:t xml:space="preserve"> государственных и муниципальных услуг.</w:t>
      </w:r>
    </w:p>
    <w:p w14:paraId="000000E0" w14:textId="6DDE9853" w:rsidR="00CF48DF" w:rsidRPr="001A03EC" w:rsidRDefault="001A03EC" w:rsidP="00E97D8D">
      <w:pPr>
        <w:numPr>
          <w:ilvl w:val="0"/>
          <w:numId w:val="1"/>
        </w:numPr>
        <w:pBdr>
          <w:top w:val="nil"/>
          <w:left w:val="nil"/>
          <w:bottom w:val="nil"/>
          <w:right w:val="nil"/>
          <w:between w:val="nil"/>
        </w:pBdr>
        <w:ind w:left="0" w:firstLine="709"/>
        <w:rPr>
          <w:color w:val="000000"/>
        </w:rPr>
      </w:pPr>
      <w:r w:rsidRPr="001A03EC">
        <w:rPr>
          <w:color w:val="000000"/>
        </w:rPr>
        <w:t xml:space="preserve">По мероприятию </w:t>
      </w:r>
      <w:r w:rsidR="004C3675" w:rsidRPr="001A03EC">
        <w:rPr>
          <w:color w:val="000000"/>
        </w:rPr>
        <w:t>«Организация и проведение открытых мероприятий по использованию преимущественно отечественного программного обеспечения государственными органами, органами местного самоуправления и организациями»</w:t>
      </w:r>
      <w:r w:rsidRPr="001A03EC">
        <w:rPr>
          <w:color w:val="000000"/>
        </w:rPr>
        <w:t xml:space="preserve"> в рамках конференции руководителей и работников ОМСУ Ленинградской области, посвященной цифровой трансформации в Ленинградской области проведено мероприятие на тему «Об использовании отечественного </w:t>
      </w:r>
      <w:r w:rsidR="00187820">
        <w:rPr>
          <w:color w:val="000000"/>
        </w:rPr>
        <w:t>программного обеспечения</w:t>
      </w:r>
      <w:r w:rsidRPr="001A03EC">
        <w:rPr>
          <w:color w:val="000000"/>
        </w:rPr>
        <w:t xml:space="preserve"> государственными органами, ОМСУ и организациями»</w:t>
      </w:r>
      <w:r w:rsidR="00E97D8D" w:rsidRPr="001A03EC">
        <w:rPr>
          <w:color w:val="000000"/>
        </w:rPr>
        <w:t>.</w:t>
      </w:r>
      <w:r w:rsidR="004C3675" w:rsidRPr="001A03EC">
        <w:rPr>
          <w:color w:val="000000"/>
        </w:rPr>
        <w:t xml:space="preserve">  </w:t>
      </w:r>
    </w:p>
    <w:p w14:paraId="000000E1" w14:textId="77777777" w:rsidR="00CF48DF" w:rsidRPr="00104214" w:rsidRDefault="00CF48DF">
      <w:pPr>
        <w:rPr>
          <w:highlight w:val="red"/>
        </w:rPr>
      </w:pPr>
    </w:p>
    <w:p w14:paraId="000000E2" w14:textId="77777777" w:rsidR="00CF48DF" w:rsidRPr="00935D09" w:rsidRDefault="004C3675" w:rsidP="001B22E4">
      <w:pPr>
        <w:numPr>
          <w:ilvl w:val="0"/>
          <w:numId w:val="12"/>
        </w:numPr>
        <w:pBdr>
          <w:top w:val="nil"/>
          <w:left w:val="nil"/>
          <w:bottom w:val="nil"/>
          <w:right w:val="nil"/>
          <w:between w:val="nil"/>
        </w:pBdr>
        <w:ind w:left="0" w:firstLine="709"/>
        <w:rPr>
          <w:i/>
          <w:color w:val="000000"/>
        </w:rPr>
      </w:pPr>
      <w:r w:rsidRPr="00935D09">
        <w:rPr>
          <w:i/>
          <w:color w:val="000000"/>
        </w:rPr>
        <w:t>Региональный проект "Информационная безопасность" (Ленинградская область)</w:t>
      </w:r>
    </w:p>
    <w:p w14:paraId="000000E3" w14:textId="0F868B36" w:rsidR="00CF48DF" w:rsidRPr="00935D09" w:rsidRDefault="004C3675" w:rsidP="001B22E4">
      <w:pPr>
        <w:numPr>
          <w:ilvl w:val="0"/>
          <w:numId w:val="15"/>
        </w:numPr>
        <w:pBdr>
          <w:top w:val="nil"/>
          <w:left w:val="nil"/>
          <w:bottom w:val="nil"/>
          <w:right w:val="nil"/>
          <w:between w:val="nil"/>
        </w:pBdr>
        <w:ind w:left="0" w:firstLine="709"/>
        <w:rPr>
          <w:color w:val="000000"/>
        </w:rPr>
      </w:pPr>
      <w:r w:rsidRPr="00935D09">
        <w:rPr>
          <w:color w:val="000000"/>
        </w:rPr>
        <w:t>В рамках мероприятия «Обеспечение информационной безопасности на основе отечественных разработок при передаче, обработке и хранении данных»</w:t>
      </w:r>
      <w:r w:rsidR="00E67AEF" w:rsidRPr="00935D09">
        <w:rPr>
          <w:color w:val="000000"/>
        </w:rPr>
        <w:t xml:space="preserve"> обеспечена эксплуатация системы защиты информации Администрации ЛО, состоящей, в основном из компонент российской разработки. Осуществлялось замещение импортного системного программного обеспечения российскими аналогами (серверные операционные системы, базы данных). Применяется ПАК для удаленной работы государственных служащих на базе отечественной защищенной операционной системы</w:t>
      </w:r>
      <w:r w:rsidRPr="00935D09">
        <w:rPr>
          <w:color w:val="000000"/>
        </w:rPr>
        <w:t>;</w:t>
      </w:r>
    </w:p>
    <w:p w14:paraId="000000E4" w14:textId="3011BBDC" w:rsidR="00CF48DF" w:rsidRPr="00935D09" w:rsidRDefault="00935D09" w:rsidP="001B22E4">
      <w:pPr>
        <w:numPr>
          <w:ilvl w:val="0"/>
          <w:numId w:val="15"/>
        </w:numPr>
        <w:pBdr>
          <w:top w:val="nil"/>
          <w:left w:val="nil"/>
          <w:bottom w:val="nil"/>
          <w:right w:val="nil"/>
          <w:between w:val="nil"/>
        </w:pBdr>
        <w:ind w:left="0" w:firstLine="709"/>
        <w:rPr>
          <w:color w:val="000000"/>
        </w:rPr>
      </w:pPr>
      <w:r w:rsidRPr="00935D09">
        <w:rPr>
          <w:color w:val="000000"/>
        </w:rPr>
        <w:t xml:space="preserve">В рамках мероприятия «Обеспечение информационной безопасности государственных информационных систем и объектов критической информационной инфраструктуры» осуществлены мероприятия в соответствии с  планом по реализации мер защиты. Обеспечен контроль эффективности внедренных мер защиты информации в отношении 27 государственных информационных систем. Аттестовано по требованиям защиты информации 16 ГИС. Обеспечено методическое сопровождение мероприятий по категорированию объектов </w:t>
      </w:r>
      <w:r w:rsidR="00187820">
        <w:rPr>
          <w:color w:val="000000"/>
        </w:rPr>
        <w:t>критической информационной инфраструктуры</w:t>
      </w:r>
      <w:r w:rsidRPr="00935D09">
        <w:rPr>
          <w:color w:val="000000"/>
        </w:rPr>
        <w:t>, выявленных в сфере деятельности Комитета по дорожному хозяйству. Проведены контрольные мероприятия в отношении ОИВ ЛО, являющихся операторами персональных данных</w:t>
      </w:r>
      <w:r w:rsidR="004C3675" w:rsidRPr="00935D09">
        <w:rPr>
          <w:color w:val="000000"/>
        </w:rPr>
        <w:t xml:space="preserve">. </w:t>
      </w:r>
    </w:p>
    <w:p w14:paraId="000000E5" w14:textId="77777777" w:rsidR="00CF48DF" w:rsidRPr="0038352A" w:rsidRDefault="00CF48DF">
      <w:pPr>
        <w:pBdr>
          <w:top w:val="nil"/>
          <w:left w:val="nil"/>
          <w:bottom w:val="nil"/>
          <w:right w:val="nil"/>
          <w:between w:val="nil"/>
        </w:pBdr>
        <w:ind w:left="709" w:right="-6" w:firstLine="0"/>
        <w:rPr>
          <w:color w:val="000000"/>
          <w:highlight w:val="lightGray"/>
        </w:rPr>
      </w:pPr>
    </w:p>
    <w:p w14:paraId="000000E6" w14:textId="77777777" w:rsidR="00CF48DF" w:rsidRPr="00AB3D89" w:rsidRDefault="004C3675" w:rsidP="001B22E4">
      <w:pPr>
        <w:numPr>
          <w:ilvl w:val="0"/>
          <w:numId w:val="12"/>
        </w:numPr>
        <w:pBdr>
          <w:top w:val="nil"/>
          <w:left w:val="nil"/>
          <w:bottom w:val="nil"/>
          <w:right w:val="nil"/>
          <w:between w:val="nil"/>
        </w:pBdr>
        <w:ind w:left="0" w:firstLine="709"/>
        <w:rPr>
          <w:i/>
          <w:color w:val="000000"/>
        </w:rPr>
      </w:pPr>
      <w:r w:rsidRPr="00AB3D89">
        <w:rPr>
          <w:i/>
          <w:color w:val="000000"/>
        </w:rPr>
        <w:t>Развертывание сети специальной связи Ленинградской области (Регион 47)"</w:t>
      </w:r>
    </w:p>
    <w:p w14:paraId="000000E7" w14:textId="6EB1ED2D" w:rsidR="00CF48DF" w:rsidRPr="00AB3D89" w:rsidRDefault="004C3675">
      <w:pPr>
        <w:numPr>
          <w:ilvl w:val="0"/>
          <w:numId w:val="2"/>
        </w:numPr>
        <w:pBdr>
          <w:top w:val="nil"/>
          <w:left w:val="nil"/>
          <w:bottom w:val="nil"/>
          <w:right w:val="nil"/>
          <w:between w:val="nil"/>
        </w:pBdr>
        <w:tabs>
          <w:tab w:val="left" w:pos="0"/>
        </w:tabs>
        <w:ind w:left="0" w:firstLine="709"/>
        <w:rPr>
          <w:color w:val="000000"/>
        </w:rPr>
      </w:pPr>
      <w:r w:rsidRPr="00AB3D89">
        <w:rPr>
          <w:color w:val="000000"/>
        </w:rPr>
        <w:t xml:space="preserve">В рамках мероприятия «Организация и проведение работ по проектированию сети специальной связи Ленинградской области (Регион 47)» заключен </w:t>
      </w:r>
      <w:r w:rsidR="00AB3D89" w:rsidRPr="00AB3D89">
        <w:rPr>
          <w:color w:val="000000"/>
        </w:rPr>
        <w:t xml:space="preserve">и исполнен </w:t>
      </w:r>
      <w:r w:rsidRPr="00AB3D89">
        <w:rPr>
          <w:color w:val="000000"/>
        </w:rPr>
        <w:t xml:space="preserve">государственный контракт на сумму 2 410,00 тыс. рублей на организацию и проведение работ по проектированию сети специальной связи Ленинградской области (Регион 47). </w:t>
      </w:r>
    </w:p>
    <w:p w14:paraId="000000E8" w14:textId="77777777" w:rsidR="00CF48DF" w:rsidRPr="0038352A" w:rsidRDefault="004C3675">
      <w:pPr>
        <w:ind w:firstLine="708"/>
        <w:rPr>
          <w:highlight w:val="lightGray"/>
        </w:rPr>
      </w:pPr>
      <w:r w:rsidRPr="0038352A">
        <w:rPr>
          <w:highlight w:val="lightGray"/>
        </w:rPr>
        <w:t xml:space="preserve"> </w:t>
      </w:r>
    </w:p>
    <w:p w14:paraId="000000E9" w14:textId="77777777" w:rsidR="00CF48DF" w:rsidRPr="00C16052" w:rsidRDefault="004C3675">
      <w:pPr>
        <w:ind w:firstLine="709"/>
        <w:jc w:val="center"/>
        <w:rPr>
          <w:u w:val="single"/>
        </w:rPr>
      </w:pPr>
      <w:r w:rsidRPr="00C16052">
        <w:rPr>
          <w:u w:val="single"/>
        </w:rPr>
        <w:t>Подпрограмма 4 «Информационная инфраструктура Ленинградской области»</w:t>
      </w:r>
    </w:p>
    <w:p w14:paraId="000000EA" w14:textId="77777777" w:rsidR="00CF48DF" w:rsidRPr="0038352A" w:rsidRDefault="00CF48DF">
      <w:pPr>
        <w:pBdr>
          <w:top w:val="nil"/>
          <w:left w:val="nil"/>
          <w:bottom w:val="nil"/>
          <w:right w:val="nil"/>
          <w:between w:val="nil"/>
        </w:pBdr>
        <w:ind w:firstLine="709"/>
        <w:rPr>
          <w:color w:val="000000"/>
          <w:highlight w:val="lightGray"/>
        </w:rPr>
      </w:pPr>
    </w:p>
    <w:p w14:paraId="000000EB" w14:textId="77777777" w:rsidR="00CF48DF" w:rsidRPr="001C5E57" w:rsidRDefault="004C3675" w:rsidP="001B22E4">
      <w:pPr>
        <w:numPr>
          <w:ilvl w:val="0"/>
          <w:numId w:val="12"/>
        </w:numPr>
        <w:pBdr>
          <w:top w:val="nil"/>
          <w:left w:val="nil"/>
          <w:bottom w:val="nil"/>
          <w:right w:val="nil"/>
          <w:between w:val="nil"/>
        </w:pBdr>
        <w:ind w:left="0" w:firstLine="709"/>
        <w:rPr>
          <w:color w:val="000000"/>
        </w:rPr>
      </w:pPr>
      <w:r w:rsidRPr="001C5E57">
        <w:rPr>
          <w:i/>
          <w:color w:val="000000"/>
        </w:rPr>
        <w:t xml:space="preserve">по основному мероприятию «Развитие и обеспечение </w:t>
      </w:r>
      <w:proofErr w:type="gramStart"/>
      <w:r w:rsidRPr="001C5E57">
        <w:rPr>
          <w:i/>
          <w:color w:val="000000"/>
        </w:rPr>
        <w:t>функционирования инфраструктуры связи электронного правительства Ленинградской области</w:t>
      </w:r>
      <w:proofErr w:type="gramEnd"/>
      <w:r w:rsidRPr="001C5E57">
        <w:rPr>
          <w:i/>
          <w:color w:val="000000"/>
        </w:rPr>
        <w:t>»:</w:t>
      </w:r>
    </w:p>
    <w:p w14:paraId="000000EC" w14:textId="77777777" w:rsidR="00CF48DF" w:rsidRPr="001C5E57" w:rsidRDefault="004C3675" w:rsidP="001B22E4">
      <w:pPr>
        <w:numPr>
          <w:ilvl w:val="0"/>
          <w:numId w:val="16"/>
        </w:numPr>
        <w:pBdr>
          <w:top w:val="nil"/>
          <w:left w:val="nil"/>
          <w:bottom w:val="nil"/>
          <w:right w:val="nil"/>
          <w:between w:val="nil"/>
        </w:pBdr>
        <w:ind w:left="0" w:firstLine="709"/>
        <w:rPr>
          <w:color w:val="000000"/>
        </w:rPr>
      </w:pPr>
      <w:r w:rsidRPr="001C5E57">
        <w:rPr>
          <w:color w:val="000000"/>
        </w:rPr>
        <w:lastRenderedPageBreak/>
        <w:t>В рамках мероприятия «Организация доступа к единой сети передачи данных Ленинградской области»:</w:t>
      </w:r>
    </w:p>
    <w:p w14:paraId="000000ED" w14:textId="77777777" w:rsidR="00CF48DF" w:rsidRPr="001C5E57" w:rsidRDefault="004C3675">
      <w:pPr>
        <w:numPr>
          <w:ilvl w:val="0"/>
          <w:numId w:val="7"/>
        </w:numPr>
        <w:pBdr>
          <w:top w:val="nil"/>
          <w:left w:val="nil"/>
          <w:bottom w:val="nil"/>
          <w:right w:val="nil"/>
          <w:between w:val="nil"/>
        </w:pBdr>
        <w:ind w:left="0" w:firstLine="709"/>
        <w:rPr>
          <w:color w:val="000000"/>
        </w:rPr>
      </w:pPr>
      <w:r w:rsidRPr="001C5E57">
        <w:rPr>
          <w:color w:val="000000"/>
        </w:rPr>
        <w:t>Обеспечено предоставление защищённых каналов связи цифровой технологической сети передачи данных между территориально разделёнными объектами (абонентами) единой сети передачи данных Ленинградской области (далее – ЕСПД ЛО), расположенными по 403 адресам в черте Санкт-Петербурга и на территории Ленинградской области, и центрами обработки данных, которые размещаются в зданиях по адресам: Санкт-Петербург, ул. Смольного, д. 3 и Суворовский пр., д. 67;</w:t>
      </w:r>
    </w:p>
    <w:p w14:paraId="000000EE" w14:textId="77777777" w:rsidR="00CF48DF" w:rsidRPr="001C5E57" w:rsidRDefault="004C3675">
      <w:pPr>
        <w:numPr>
          <w:ilvl w:val="0"/>
          <w:numId w:val="7"/>
        </w:numPr>
        <w:pBdr>
          <w:top w:val="nil"/>
          <w:left w:val="nil"/>
          <w:bottom w:val="nil"/>
          <w:right w:val="nil"/>
          <w:between w:val="nil"/>
        </w:pBdr>
        <w:ind w:left="0" w:firstLine="709"/>
        <w:rPr>
          <w:color w:val="000000"/>
        </w:rPr>
      </w:pPr>
      <w:r w:rsidRPr="001C5E57">
        <w:rPr>
          <w:color w:val="000000"/>
        </w:rPr>
        <w:t>Обеспечено предоставление защищённого доступа через волоконно-оптическую линию связи к информационно-телекоммуникационной сети «Интернет» (далее – сеть Интернет) для передачи и получения данных по цифровым каналам связи между центрами обработки данных, которые размещаются в зданиях по адресам: Санкт-Петербург, ул. Смольного, д. 3 и Суворовский пр., д. 67, объектами (абонентами) ЕСПД ЛО и ресурсами и пользователями сети Интернет;</w:t>
      </w:r>
    </w:p>
    <w:p w14:paraId="000000EF" w14:textId="77777777" w:rsidR="00CF48DF" w:rsidRPr="001C5E57" w:rsidRDefault="004C3675">
      <w:pPr>
        <w:numPr>
          <w:ilvl w:val="0"/>
          <w:numId w:val="7"/>
        </w:numPr>
        <w:pBdr>
          <w:top w:val="nil"/>
          <w:left w:val="nil"/>
          <w:bottom w:val="nil"/>
          <w:right w:val="nil"/>
          <w:between w:val="nil"/>
        </w:pBdr>
        <w:ind w:left="0" w:firstLine="709"/>
        <w:rPr>
          <w:color w:val="000000"/>
        </w:rPr>
      </w:pPr>
      <w:r w:rsidRPr="001C5E57">
        <w:rPr>
          <w:color w:val="000000"/>
        </w:rPr>
        <w:t xml:space="preserve">Обеспечено предоставление выделенного защищённого доступа через волоконно-оптическую линию связи к сети Интернет для Комитета финансов Ленинградской области в здании по адресу: </w:t>
      </w:r>
      <w:proofErr w:type="gramStart"/>
      <w:r w:rsidRPr="001C5E57">
        <w:rPr>
          <w:color w:val="000000"/>
        </w:rPr>
        <w:t>Санкт-Петербург, Суворовский пр., д. 67;</w:t>
      </w:r>
      <w:proofErr w:type="gramEnd"/>
    </w:p>
    <w:p w14:paraId="000000F0" w14:textId="77777777" w:rsidR="00CF48DF" w:rsidRPr="001C5E57" w:rsidRDefault="004C3675">
      <w:pPr>
        <w:numPr>
          <w:ilvl w:val="0"/>
          <w:numId w:val="7"/>
        </w:numPr>
        <w:pBdr>
          <w:top w:val="nil"/>
          <w:left w:val="nil"/>
          <w:bottom w:val="nil"/>
          <w:right w:val="nil"/>
          <w:between w:val="nil"/>
        </w:pBdr>
        <w:ind w:left="0" w:firstLine="709"/>
        <w:rPr>
          <w:color w:val="000000"/>
        </w:rPr>
      </w:pPr>
      <w:r w:rsidRPr="001C5E57">
        <w:rPr>
          <w:color w:val="000000"/>
        </w:rPr>
        <w:t xml:space="preserve">Предоставлены защищённые каналы связи для организации цифровой технологической сети передачи данных между территориально разделённым объектом, расположенным на территории города Санкт-Петербург по адресу: г. Санкт-Петербург, ул. </w:t>
      </w:r>
      <w:proofErr w:type="spellStart"/>
      <w:r w:rsidRPr="001C5E57">
        <w:rPr>
          <w:color w:val="000000"/>
        </w:rPr>
        <w:t>Захарьевская</w:t>
      </w:r>
      <w:proofErr w:type="spellEnd"/>
      <w:r w:rsidRPr="001C5E57">
        <w:rPr>
          <w:color w:val="000000"/>
        </w:rPr>
        <w:t>, д. 6, и точкой присутствия единой сети передачи данных Ленинградской области в здании администрации муниципального образования г. Санкт-Петербург, Суворовский пр., д. 67.</w:t>
      </w:r>
    </w:p>
    <w:p w14:paraId="000000F1" w14:textId="77777777" w:rsidR="00CF48DF" w:rsidRPr="00C16052" w:rsidRDefault="004C3675" w:rsidP="001B22E4">
      <w:pPr>
        <w:numPr>
          <w:ilvl w:val="0"/>
          <w:numId w:val="12"/>
        </w:numPr>
        <w:pBdr>
          <w:top w:val="nil"/>
          <w:left w:val="nil"/>
          <w:bottom w:val="nil"/>
          <w:right w:val="nil"/>
          <w:between w:val="nil"/>
        </w:pBdr>
        <w:ind w:left="0" w:firstLine="709"/>
        <w:rPr>
          <w:i/>
          <w:color w:val="000000"/>
        </w:rPr>
      </w:pPr>
      <w:r w:rsidRPr="00C16052">
        <w:rPr>
          <w:i/>
          <w:color w:val="000000"/>
        </w:rPr>
        <w:t>по основному мероприятию «Развитие информационной инфраструктуры электронного правительства Ленинградской области»:</w:t>
      </w:r>
    </w:p>
    <w:p w14:paraId="000000F2" w14:textId="77777777" w:rsidR="00CF48DF" w:rsidRPr="00B17BEC" w:rsidRDefault="004C3675">
      <w:pPr>
        <w:numPr>
          <w:ilvl w:val="0"/>
          <w:numId w:val="4"/>
        </w:numPr>
        <w:pBdr>
          <w:top w:val="nil"/>
          <w:left w:val="nil"/>
          <w:bottom w:val="nil"/>
          <w:right w:val="nil"/>
          <w:between w:val="nil"/>
        </w:pBdr>
        <w:ind w:left="0" w:firstLine="709"/>
        <w:rPr>
          <w:color w:val="000000"/>
        </w:rPr>
      </w:pPr>
      <w:proofErr w:type="gramStart"/>
      <w:r w:rsidRPr="00B17BEC">
        <w:rPr>
          <w:color w:val="000000"/>
        </w:rPr>
        <w:t xml:space="preserve">В рамках мероприятия «Обеспечение деятельности государственного казенного учреждения Ленинградской области «Оператор «электронного правительства» обеспечено финансирование текущей деятельности ГКУ, в том числе расходы на заработную плату работникам учреждения, а также выплаты социального характера и взносы во внебюджетные фонды, на аренду помещения, на услуги связи, на приобретение лицензий </w:t>
      </w:r>
      <w:proofErr w:type="spellStart"/>
      <w:r w:rsidRPr="00B17BEC">
        <w:rPr>
          <w:color w:val="000000"/>
        </w:rPr>
        <w:t>КриптоПро</w:t>
      </w:r>
      <w:proofErr w:type="spellEnd"/>
      <w:r w:rsidRPr="00B17BEC">
        <w:rPr>
          <w:color w:val="000000"/>
        </w:rPr>
        <w:t xml:space="preserve"> для Удостоверяющего центра, на сопровождение программ «Консультант +» и 1С, на приобретение основных средств</w:t>
      </w:r>
      <w:proofErr w:type="gramEnd"/>
      <w:r w:rsidRPr="00B17BEC">
        <w:rPr>
          <w:color w:val="000000"/>
        </w:rPr>
        <w:t>, на приобретение расходных материалов к оргтехнике, на транспортные расходы, на приобретение прочих оборотных активов для нужд учреждения.</w:t>
      </w:r>
    </w:p>
    <w:p w14:paraId="000000F3" w14:textId="3B5DA87D" w:rsidR="00CF48DF" w:rsidRPr="00F259FB" w:rsidRDefault="004C3675">
      <w:pPr>
        <w:pBdr>
          <w:top w:val="nil"/>
          <w:left w:val="nil"/>
          <w:bottom w:val="nil"/>
          <w:right w:val="nil"/>
          <w:between w:val="nil"/>
        </w:pBdr>
        <w:ind w:firstLine="709"/>
        <w:rPr>
          <w:color w:val="000000"/>
        </w:rPr>
      </w:pPr>
      <w:r w:rsidRPr="00F259FB">
        <w:rPr>
          <w:color w:val="000000"/>
        </w:rPr>
        <w:t xml:space="preserve">В целях </w:t>
      </w:r>
      <w:proofErr w:type="gramStart"/>
      <w:r w:rsidRPr="00F259FB">
        <w:rPr>
          <w:color w:val="000000"/>
        </w:rPr>
        <w:t>обеспечения деятельности органов исполнительной власти Ленинградской области</w:t>
      </w:r>
      <w:proofErr w:type="gramEnd"/>
      <w:r w:rsidRPr="00F259FB">
        <w:rPr>
          <w:color w:val="000000"/>
        </w:rPr>
        <w:t xml:space="preserve"> осуществлялось поддержание работоспособного состояния автоматизированных рабочих мест сотрудников ОИВ ЛО, включая обеспечение доступа к информационным ресурсам (за отчетный период отработано </w:t>
      </w:r>
      <w:r w:rsidR="00F259FB" w:rsidRPr="00F259FB">
        <w:rPr>
          <w:color w:val="000000"/>
        </w:rPr>
        <w:t>13</w:t>
      </w:r>
      <w:r w:rsidRPr="00F259FB">
        <w:rPr>
          <w:color w:val="000000"/>
        </w:rPr>
        <w:t xml:space="preserve"> </w:t>
      </w:r>
      <w:r w:rsidR="00F259FB" w:rsidRPr="00F259FB">
        <w:rPr>
          <w:color w:val="000000"/>
        </w:rPr>
        <w:t>189</w:t>
      </w:r>
      <w:r w:rsidRPr="00F259FB">
        <w:rPr>
          <w:color w:val="000000"/>
        </w:rPr>
        <w:t xml:space="preserve"> заявок по работе программного обеспечения, 1 006 обращений на предоставление доступа к информационным ресурсам и обслуживание серверной инфраструктуры);</w:t>
      </w:r>
    </w:p>
    <w:p w14:paraId="000000F4" w14:textId="654AC6D7" w:rsidR="00CF48DF" w:rsidRPr="00F259FB" w:rsidRDefault="004C3675">
      <w:pPr>
        <w:ind w:firstLine="709"/>
      </w:pPr>
      <w:r w:rsidRPr="00F259FB">
        <w:t xml:space="preserve">Обеспечено </w:t>
      </w:r>
      <w:r w:rsidRPr="00F259FB">
        <w:rPr>
          <w:color w:val="000000"/>
        </w:rPr>
        <w:t xml:space="preserve">функционирование системы ВКС Администрации Ленинградской области, проводились звукоусиление и звукозапись в залах совещаний и на выездных мероприятиях, а также организация ВКС в условиях удаленного доступа. За отчетный период проведено </w:t>
      </w:r>
      <w:r w:rsidR="00F259FB" w:rsidRPr="00F259FB">
        <w:rPr>
          <w:color w:val="000000"/>
        </w:rPr>
        <w:t>665</w:t>
      </w:r>
      <w:r w:rsidRPr="00F259FB">
        <w:rPr>
          <w:color w:val="000000"/>
        </w:rPr>
        <w:t xml:space="preserve"> сеансов ВКС через закрытые каналы связи (с </w:t>
      </w:r>
      <w:r w:rsidRPr="00F259FB">
        <w:rPr>
          <w:color w:val="000000"/>
        </w:rPr>
        <w:lastRenderedPageBreak/>
        <w:t xml:space="preserve">задействованием системы ВКС </w:t>
      </w:r>
      <w:proofErr w:type="spellStart"/>
      <w:r w:rsidRPr="00F259FB">
        <w:rPr>
          <w:color w:val="000000"/>
        </w:rPr>
        <w:t>Cisco</w:t>
      </w:r>
      <w:proofErr w:type="spellEnd"/>
      <w:r w:rsidRPr="00F259FB">
        <w:rPr>
          <w:color w:val="000000"/>
        </w:rPr>
        <w:t xml:space="preserve">), </w:t>
      </w:r>
      <w:r w:rsidR="00F259FB" w:rsidRPr="00F259FB">
        <w:t xml:space="preserve">3407 сеанса ВКС через открытые каналы связи (в том числе в системе ВКС ПЛО </w:t>
      </w:r>
      <w:proofErr w:type="spellStart"/>
      <w:r w:rsidR="00F259FB" w:rsidRPr="00F259FB">
        <w:t>Видеомост</w:t>
      </w:r>
      <w:proofErr w:type="spellEnd"/>
      <w:r w:rsidR="00F259FB" w:rsidRPr="00F259FB">
        <w:t xml:space="preserve"> 2253).</w:t>
      </w:r>
    </w:p>
    <w:p w14:paraId="000000F5" w14:textId="77777777" w:rsidR="00CF48DF" w:rsidRPr="00F259FB" w:rsidRDefault="004C3675">
      <w:pPr>
        <w:ind w:firstLine="709"/>
      </w:pPr>
      <w:r w:rsidRPr="00F259FB">
        <w:t>Обеспечена работа центра обработки данных для ОИВ ЛО. Проводилось сопровождение серверного оборудования, систем хранения данных, телекоммуникационного оборудования, базового и специального программного обеспечения. Работу АИС обеспечивали:</w:t>
      </w:r>
    </w:p>
    <w:p w14:paraId="000000F6" w14:textId="77777777" w:rsidR="00CF48DF" w:rsidRPr="00F259FB" w:rsidRDefault="004C3675">
      <w:pPr>
        <w:pBdr>
          <w:top w:val="nil"/>
          <w:left w:val="nil"/>
          <w:bottom w:val="nil"/>
          <w:right w:val="nil"/>
          <w:between w:val="nil"/>
        </w:pBdr>
        <w:ind w:left="720" w:firstLine="0"/>
        <w:rPr>
          <w:color w:val="000000"/>
        </w:rPr>
      </w:pPr>
      <w:r w:rsidRPr="00F259FB">
        <w:rPr>
          <w:color w:val="000000"/>
        </w:rPr>
        <w:t xml:space="preserve">- серверное оборудование ЦОД СДН – 40 шт., СХД </w:t>
      </w:r>
      <w:proofErr w:type="spellStart"/>
      <w:r w:rsidRPr="00F259FB">
        <w:rPr>
          <w:color w:val="000000"/>
        </w:rPr>
        <w:t>Dell</w:t>
      </w:r>
      <w:proofErr w:type="spellEnd"/>
      <w:r w:rsidRPr="00F259FB">
        <w:rPr>
          <w:color w:val="000000"/>
        </w:rPr>
        <w:t xml:space="preserve">  – 4 шт.;</w:t>
      </w:r>
    </w:p>
    <w:p w14:paraId="000000F7" w14:textId="77777777" w:rsidR="00CF48DF" w:rsidRPr="00F259FB" w:rsidRDefault="004C3675">
      <w:pPr>
        <w:pBdr>
          <w:top w:val="nil"/>
          <w:left w:val="nil"/>
          <w:bottom w:val="nil"/>
          <w:right w:val="nil"/>
          <w:between w:val="nil"/>
        </w:pBdr>
        <w:ind w:left="720" w:firstLine="0"/>
        <w:rPr>
          <w:color w:val="000000"/>
        </w:rPr>
      </w:pPr>
      <w:r w:rsidRPr="00F259FB">
        <w:rPr>
          <w:color w:val="000000"/>
        </w:rPr>
        <w:t>- серверное оборудование ЦОД КПАКПВН - См3 – 9 шт., СХД - См3 – 2 шт.;</w:t>
      </w:r>
    </w:p>
    <w:p w14:paraId="000000F8" w14:textId="77777777" w:rsidR="00CF48DF" w:rsidRPr="00F259FB" w:rsidRDefault="004C3675">
      <w:pPr>
        <w:pBdr>
          <w:top w:val="nil"/>
          <w:left w:val="nil"/>
          <w:bottom w:val="nil"/>
          <w:right w:val="nil"/>
          <w:between w:val="nil"/>
        </w:pBdr>
        <w:ind w:left="720" w:firstLine="0"/>
        <w:rPr>
          <w:color w:val="000000"/>
        </w:rPr>
      </w:pPr>
      <w:r w:rsidRPr="00F259FB">
        <w:rPr>
          <w:color w:val="000000"/>
        </w:rPr>
        <w:t>- серверное оборудование ЦОД (</w:t>
      </w:r>
      <w:proofErr w:type="gramStart"/>
      <w:r w:rsidRPr="00F259FB">
        <w:rPr>
          <w:color w:val="000000"/>
        </w:rPr>
        <w:t>Суворовский</w:t>
      </w:r>
      <w:proofErr w:type="gramEnd"/>
      <w:r w:rsidRPr="00F259FB">
        <w:rPr>
          <w:color w:val="000000"/>
        </w:rPr>
        <w:t>, 67) – 9 шт.,  СХД - См3 – 2 шт.</w:t>
      </w:r>
    </w:p>
    <w:p w14:paraId="000000F9" w14:textId="6161EB82" w:rsidR="00CF48DF" w:rsidRDefault="004C3675">
      <w:pPr>
        <w:ind w:firstLine="709"/>
      </w:pPr>
      <w:r w:rsidRPr="00F259FB">
        <w:t xml:space="preserve">Общее количество серверных стоек во всех ЦОД на конец отчетного периода - 20 шт. В общей сложности обслуживается 1 </w:t>
      </w:r>
      <w:r w:rsidR="00F259FB" w:rsidRPr="00F259FB">
        <w:t>187</w:t>
      </w:r>
      <w:r w:rsidRPr="00F259FB">
        <w:t xml:space="preserve"> виртуальных серверов.</w:t>
      </w:r>
    </w:p>
    <w:p w14:paraId="24420931" w14:textId="14676449" w:rsidR="00F259FB" w:rsidRPr="00F259FB" w:rsidRDefault="00F259FB">
      <w:pPr>
        <w:ind w:firstLine="709"/>
      </w:pPr>
      <w:r>
        <w:rPr>
          <w:color w:val="000000"/>
        </w:rPr>
        <w:t xml:space="preserve">Введено в эксплуатацию 6 новых серверов и модернизировано 2 СХД в </w:t>
      </w:r>
      <w:proofErr w:type="spellStart"/>
      <w:r>
        <w:rPr>
          <w:color w:val="000000"/>
        </w:rPr>
        <w:t>ЦОДах</w:t>
      </w:r>
      <w:proofErr w:type="spellEnd"/>
      <w:r>
        <w:rPr>
          <w:color w:val="000000"/>
        </w:rPr>
        <w:t xml:space="preserve"> </w:t>
      </w:r>
      <w:proofErr w:type="gramStart"/>
      <w:r>
        <w:rPr>
          <w:color w:val="000000"/>
        </w:rPr>
        <w:t>Суворовский</w:t>
      </w:r>
      <w:proofErr w:type="gramEnd"/>
      <w:r>
        <w:rPr>
          <w:color w:val="000000"/>
        </w:rPr>
        <w:t xml:space="preserve"> 67 и Смольного 3. Реализовано обновление базового ПО среды виртуализации ЦОД на 52 аппаратных серверах в </w:t>
      </w:r>
      <w:proofErr w:type="spellStart"/>
      <w:r>
        <w:rPr>
          <w:color w:val="000000"/>
        </w:rPr>
        <w:t>ЦОДах</w:t>
      </w:r>
      <w:proofErr w:type="spellEnd"/>
      <w:r>
        <w:rPr>
          <w:color w:val="000000"/>
        </w:rPr>
        <w:t xml:space="preserve"> </w:t>
      </w:r>
      <w:proofErr w:type="spellStart"/>
      <w:r>
        <w:rPr>
          <w:color w:val="000000"/>
        </w:rPr>
        <w:t>Xelent</w:t>
      </w:r>
      <w:proofErr w:type="spellEnd"/>
      <w:r>
        <w:rPr>
          <w:color w:val="000000"/>
        </w:rPr>
        <w:t xml:space="preserve">, </w:t>
      </w:r>
      <w:proofErr w:type="gramStart"/>
      <w:r>
        <w:rPr>
          <w:color w:val="000000"/>
        </w:rPr>
        <w:t>Суворовский</w:t>
      </w:r>
      <w:proofErr w:type="gramEnd"/>
      <w:r>
        <w:rPr>
          <w:color w:val="000000"/>
        </w:rPr>
        <w:t xml:space="preserve"> 67 и Смольного 3. Обновлено ядро системы ВКС </w:t>
      </w:r>
      <w:proofErr w:type="spellStart"/>
      <w:r>
        <w:rPr>
          <w:color w:val="000000"/>
        </w:rPr>
        <w:t>Видеомост</w:t>
      </w:r>
      <w:proofErr w:type="spellEnd"/>
      <w:r>
        <w:rPr>
          <w:color w:val="000000"/>
        </w:rPr>
        <w:t xml:space="preserve"> и введен в эксплуатацию новый интерфейс работы с системой.</w:t>
      </w:r>
    </w:p>
    <w:p w14:paraId="000000FA" w14:textId="79391D13" w:rsidR="00CF48DF" w:rsidRPr="00C16052" w:rsidRDefault="004C3675">
      <w:pPr>
        <w:ind w:firstLine="709"/>
      </w:pPr>
      <w:r w:rsidRPr="00C16052">
        <w:rPr>
          <w:color w:val="000000"/>
        </w:rPr>
        <w:t xml:space="preserve">Осуществлялось сопровождение реестра государственных и муниципальных услуг Ленинградской области: администрирование серверного программного обеспечения (далее – </w:t>
      </w:r>
      <w:proofErr w:type="gramStart"/>
      <w:r w:rsidRPr="00C16052">
        <w:rPr>
          <w:color w:val="000000"/>
        </w:rPr>
        <w:t>ПО</w:t>
      </w:r>
      <w:proofErr w:type="gramEnd"/>
      <w:r w:rsidRPr="00C16052">
        <w:rPr>
          <w:color w:val="000000"/>
        </w:rPr>
        <w:t xml:space="preserve">), </w:t>
      </w:r>
      <w:proofErr w:type="gramStart"/>
      <w:r w:rsidRPr="00C16052">
        <w:rPr>
          <w:color w:val="000000"/>
        </w:rPr>
        <w:t>создана</w:t>
      </w:r>
      <w:proofErr w:type="gramEnd"/>
      <w:r w:rsidRPr="00C16052">
        <w:rPr>
          <w:color w:val="000000"/>
        </w:rPr>
        <w:t xml:space="preserve"> 3</w:t>
      </w:r>
      <w:r w:rsidR="00C16052" w:rsidRPr="00C16052">
        <w:rPr>
          <w:color w:val="000000"/>
        </w:rPr>
        <w:t>98</w:t>
      </w:r>
      <w:r w:rsidRPr="00C16052">
        <w:rPr>
          <w:color w:val="000000"/>
        </w:rPr>
        <w:t xml:space="preserve"> учетная запись пользователей, дополнительно обработана </w:t>
      </w:r>
      <w:r w:rsidR="00C16052" w:rsidRPr="00C16052">
        <w:rPr>
          <w:color w:val="000000"/>
        </w:rPr>
        <w:t>1004</w:t>
      </w:r>
      <w:r w:rsidRPr="00C16052">
        <w:rPr>
          <w:color w:val="000000"/>
        </w:rPr>
        <w:t xml:space="preserve"> заявк</w:t>
      </w:r>
      <w:r w:rsidR="00C16052" w:rsidRPr="00C16052">
        <w:rPr>
          <w:color w:val="000000"/>
        </w:rPr>
        <w:t>и</w:t>
      </w:r>
      <w:r w:rsidRPr="00C16052">
        <w:rPr>
          <w:color w:val="000000"/>
        </w:rPr>
        <w:t xml:space="preserve"> от пользователей по различным вопросам.</w:t>
      </w:r>
    </w:p>
    <w:p w14:paraId="000000FB" w14:textId="654F6283" w:rsidR="00CF48DF" w:rsidRPr="00C16052" w:rsidRDefault="004C3675">
      <w:pPr>
        <w:ind w:firstLine="709"/>
      </w:pPr>
      <w:r w:rsidRPr="00C16052">
        <w:rPr>
          <w:color w:val="000000"/>
        </w:rPr>
        <w:t xml:space="preserve">Обработано </w:t>
      </w:r>
      <w:r w:rsidR="00C16052" w:rsidRPr="00C16052">
        <w:rPr>
          <w:color w:val="000000"/>
        </w:rPr>
        <w:t>1220</w:t>
      </w:r>
      <w:r w:rsidRPr="00C16052">
        <w:rPr>
          <w:color w:val="000000"/>
        </w:rPr>
        <w:t xml:space="preserve"> инцидентов в рамках выполнения полномочий оператора Единой системе идентификац</w:t>
      </w:r>
      <w:proofErr w:type="gramStart"/>
      <w:r w:rsidRPr="00C16052">
        <w:rPr>
          <w:color w:val="000000"/>
        </w:rPr>
        <w:t>ии и ау</w:t>
      </w:r>
      <w:proofErr w:type="gramEnd"/>
      <w:r w:rsidRPr="00C16052">
        <w:rPr>
          <w:color w:val="000000"/>
        </w:rPr>
        <w:t xml:space="preserve">тентификации Ленинградской области (далее – ЕСИА), включая заявки на подтверждение статуса ОГВ и жалобы на работу ЦО ЕСИА. Проведены мероприятия по подтверждению учетных записей в ЕСИА. Подтверждено </w:t>
      </w:r>
      <w:r w:rsidR="00C16052" w:rsidRPr="00C16052">
        <w:rPr>
          <w:color w:val="000000"/>
        </w:rPr>
        <w:t>8</w:t>
      </w:r>
      <w:r w:rsidRPr="00C16052">
        <w:rPr>
          <w:color w:val="000000"/>
        </w:rPr>
        <w:t xml:space="preserve"> учетных записей.</w:t>
      </w:r>
    </w:p>
    <w:p w14:paraId="000000FC" w14:textId="64186CF9" w:rsidR="00CF48DF" w:rsidRPr="00650A68" w:rsidRDefault="004C3675">
      <w:pPr>
        <w:ind w:firstLine="709"/>
        <w:rPr>
          <w:color w:val="000000"/>
        </w:rPr>
      </w:pPr>
      <w:r w:rsidRPr="00650A68">
        <w:rPr>
          <w:color w:val="000000"/>
        </w:rPr>
        <w:t xml:space="preserve">Осуществлялись функции удостоверяющего центра, в том числе выдача сертификатов квалифицированной электронной подписи ОИВ ЛО и подведомственным им учреждениям для обеспечения легитимности работы в региональных информационных системах. За отчетный период выдано </w:t>
      </w:r>
      <w:r w:rsidR="00650A68" w:rsidRPr="00650A68">
        <w:rPr>
          <w:color w:val="000000"/>
        </w:rPr>
        <w:t>8</w:t>
      </w:r>
      <w:r w:rsidRPr="00650A68">
        <w:rPr>
          <w:color w:val="000000"/>
        </w:rPr>
        <w:t xml:space="preserve"> </w:t>
      </w:r>
      <w:r w:rsidR="00650A68" w:rsidRPr="00650A68">
        <w:rPr>
          <w:color w:val="000000"/>
        </w:rPr>
        <w:t>599</w:t>
      </w:r>
      <w:r w:rsidRPr="00650A68">
        <w:rPr>
          <w:color w:val="000000"/>
        </w:rPr>
        <w:t xml:space="preserve"> сертификатов, в том числе 2 </w:t>
      </w:r>
      <w:r w:rsidR="00650A68" w:rsidRPr="00650A68">
        <w:rPr>
          <w:color w:val="000000"/>
        </w:rPr>
        <w:t>715</w:t>
      </w:r>
      <w:r w:rsidRPr="00650A68">
        <w:rPr>
          <w:color w:val="000000"/>
        </w:rPr>
        <w:t xml:space="preserve"> сертификата - новым пользователям. Из общего числа усиленных квалифицированных электронных подписей 5</w:t>
      </w:r>
      <w:r w:rsidR="00650A68" w:rsidRPr="00650A68">
        <w:rPr>
          <w:color w:val="000000"/>
        </w:rPr>
        <w:t>81</w:t>
      </w:r>
      <w:r w:rsidRPr="00650A68">
        <w:rPr>
          <w:color w:val="000000"/>
        </w:rPr>
        <w:t xml:space="preserve"> выдано в ОИВ ЛО, 3 </w:t>
      </w:r>
      <w:r w:rsidR="00650A68" w:rsidRPr="00650A68">
        <w:rPr>
          <w:color w:val="000000"/>
        </w:rPr>
        <w:t>983</w:t>
      </w:r>
      <w:r w:rsidRPr="00650A68">
        <w:rPr>
          <w:color w:val="000000"/>
        </w:rPr>
        <w:t xml:space="preserve"> - выданы работникам здравоохранения Ленинградской области. Организована удаленная выдача квалифицированных подписей: данным способом в отчетном периоде воспользовался </w:t>
      </w:r>
      <w:r w:rsidR="00650A68" w:rsidRPr="00650A68">
        <w:rPr>
          <w:color w:val="000000"/>
        </w:rPr>
        <w:t>1 605</w:t>
      </w:r>
      <w:r w:rsidRPr="00650A68">
        <w:rPr>
          <w:color w:val="000000"/>
        </w:rPr>
        <w:t xml:space="preserve"> пользователь.</w:t>
      </w:r>
    </w:p>
    <w:p w14:paraId="000000FD" w14:textId="77777777" w:rsidR="00CF48DF" w:rsidRPr="00A27769" w:rsidRDefault="004C3675">
      <w:pPr>
        <w:numPr>
          <w:ilvl w:val="0"/>
          <w:numId w:val="4"/>
        </w:numPr>
        <w:pBdr>
          <w:top w:val="nil"/>
          <w:left w:val="nil"/>
          <w:bottom w:val="nil"/>
          <w:right w:val="nil"/>
          <w:between w:val="nil"/>
        </w:pBdr>
        <w:ind w:left="0" w:firstLine="709"/>
        <w:rPr>
          <w:color w:val="000000"/>
        </w:rPr>
      </w:pPr>
      <w:r w:rsidRPr="00A27769">
        <w:rPr>
          <w:color w:val="000000"/>
        </w:rPr>
        <w:t>По мероприятию «Развитие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p w14:paraId="7F4244CB" w14:textId="77777777" w:rsidR="00A27B9E" w:rsidRDefault="007D1848" w:rsidP="00A27B9E">
      <w:pPr>
        <w:pStyle w:val="a5"/>
        <w:numPr>
          <w:ilvl w:val="0"/>
          <w:numId w:val="62"/>
        </w:numPr>
        <w:ind w:left="0" w:firstLine="709"/>
      </w:pPr>
      <w:r>
        <w:t>Обеспеч</w:t>
      </w:r>
      <w:r w:rsidR="00A27B9E">
        <w:t>ено</w:t>
      </w:r>
      <w:r>
        <w:t xml:space="preserve"> функционирование аппаратного комплекса единой сети передачи данных Администрации Ленинградской области</w:t>
      </w:r>
      <w:r w:rsidR="00A27B9E">
        <w:t>, осуществлено</w:t>
      </w:r>
      <w:r>
        <w:t xml:space="preserve"> обслуживание и модернизация сети. </w:t>
      </w:r>
    </w:p>
    <w:p w14:paraId="7C543EC8" w14:textId="3D5DD1C2" w:rsidR="00A27B9E" w:rsidRDefault="007D1848" w:rsidP="00A27B9E">
      <w:pPr>
        <w:pStyle w:val="a5"/>
        <w:numPr>
          <w:ilvl w:val="0"/>
          <w:numId w:val="62"/>
        </w:numPr>
        <w:ind w:left="0" w:firstLine="709"/>
      </w:pPr>
      <w:r>
        <w:t>Проведены работы по замене оборудования ядра и агрегации внешней транспортной сети (</w:t>
      </w:r>
      <w:proofErr w:type="spellStart"/>
      <w:r>
        <w:t>Cisco</w:t>
      </w:r>
      <w:proofErr w:type="spellEnd"/>
      <w:r>
        <w:t xml:space="preserve"> 6506, 4500x, </w:t>
      </w:r>
      <w:proofErr w:type="spellStart"/>
      <w:r>
        <w:t>Eltex</w:t>
      </w:r>
      <w:proofErr w:type="spellEnd"/>
      <w:r>
        <w:t xml:space="preserve"> MES 5300) на приобретенные ранее ком</w:t>
      </w:r>
      <w:r w:rsidR="00A27B9E">
        <w:t>мутаторы h3c s6860 и h3c s6890</w:t>
      </w:r>
      <w:r w:rsidR="00A27B9E" w:rsidRPr="00A27B9E">
        <w:t>;</w:t>
      </w:r>
    </w:p>
    <w:p w14:paraId="6A9EC599" w14:textId="78F01FB9" w:rsidR="00A27B9E" w:rsidRDefault="007D1848" w:rsidP="00A27B9E">
      <w:pPr>
        <w:pStyle w:val="a5"/>
        <w:numPr>
          <w:ilvl w:val="0"/>
          <w:numId w:val="62"/>
        </w:numPr>
        <w:ind w:left="0" w:firstLine="709"/>
      </w:pPr>
      <w:r>
        <w:t xml:space="preserve">Завершены работы по отключению правил NAT на межсетевом экране </w:t>
      </w:r>
      <w:proofErr w:type="spellStart"/>
      <w:r>
        <w:t>xFirewall</w:t>
      </w:r>
      <w:proofErr w:type="spellEnd"/>
      <w:r>
        <w:t xml:space="preserve">, с целью перевода внешних абонентов по администрированию </w:t>
      </w:r>
      <w:r>
        <w:lastRenderedPageBreak/>
        <w:t>информационных ресурсов по каналам СКЗИ. Реализовано отключение NAT правил на центральном координаторе ЕСПД с целью снижения нагрузки на оборудование и обеспечению "прозрачного" похождения сетевого трафика от абоне</w:t>
      </w:r>
      <w:r w:rsidR="00A27B9E">
        <w:t>нтов сети 6440 до ресурсов ПЛО</w:t>
      </w:r>
      <w:r w:rsidR="00A27B9E" w:rsidRPr="00A27B9E">
        <w:t>;</w:t>
      </w:r>
    </w:p>
    <w:p w14:paraId="32F16FAB" w14:textId="0CD51B9D" w:rsidR="007D1848" w:rsidRDefault="007D1848" w:rsidP="00A27B9E">
      <w:pPr>
        <w:pStyle w:val="a5"/>
        <w:numPr>
          <w:ilvl w:val="0"/>
          <w:numId w:val="62"/>
        </w:numPr>
        <w:ind w:left="0" w:firstLine="709"/>
      </w:pPr>
      <w:r>
        <w:t xml:space="preserve">Реализована защита сети ЕСПД сервисом </w:t>
      </w:r>
      <w:proofErr w:type="spellStart"/>
      <w:r>
        <w:t>Анти</w:t>
      </w:r>
      <w:proofErr w:type="gramStart"/>
      <w:r>
        <w:t>DDOS</w:t>
      </w:r>
      <w:proofErr w:type="spellEnd"/>
      <w:proofErr w:type="gramEnd"/>
      <w:r>
        <w:t xml:space="preserve"> как мера защиты от атак на ресурсы ПЛО. Произведены работы по выводу из эксплуатации несертифицированного ФСТЭК средства криптографии – отключен сервис </w:t>
      </w:r>
      <w:proofErr w:type="spellStart"/>
      <w:r>
        <w:t>OpenVPN</w:t>
      </w:r>
      <w:proofErr w:type="spellEnd"/>
      <w:r>
        <w:t>, более 4000 доступов с которого перенесены на сертифицированные ФСТЭК средс</w:t>
      </w:r>
      <w:r w:rsidR="00A27B9E">
        <w:t xml:space="preserve">тва криптографии (TLS и </w:t>
      </w:r>
      <w:proofErr w:type="spellStart"/>
      <w:r w:rsidR="00A27B9E">
        <w:t>VipNet</w:t>
      </w:r>
      <w:proofErr w:type="spellEnd"/>
      <w:r w:rsidR="00A27B9E">
        <w:t>)</w:t>
      </w:r>
      <w:r w:rsidR="00A27B9E" w:rsidRPr="00A27B9E">
        <w:t>;</w:t>
      </w:r>
    </w:p>
    <w:p w14:paraId="3AEA4A77" w14:textId="016DE7E6" w:rsidR="007D1848" w:rsidRDefault="007D1848" w:rsidP="00A27B9E">
      <w:pPr>
        <w:pStyle w:val="a5"/>
        <w:numPr>
          <w:ilvl w:val="0"/>
          <w:numId w:val="62"/>
        </w:numPr>
        <w:ind w:left="0" w:firstLine="709"/>
      </w:pPr>
      <w:r>
        <w:t>Установлено 12 новых и заменено 8 вышедших из строя коммутатора доступа на 4-х площадках размещения ОИВ Прав</w:t>
      </w:r>
      <w:r w:rsidR="00A27B9E">
        <w:t>ительства Ленинградской области</w:t>
      </w:r>
      <w:r w:rsidR="00A27B9E" w:rsidRPr="00A27B9E">
        <w:t>;</w:t>
      </w:r>
    </w:p>
    <w:p w14:paraId="744F2B00" w14:textId="35BCFC80" w:rsidR="007D1848" w:rsidRDefault="007D1848" w:rsidP="00A27B9E">
      <w:pPr>
        <w:pStyle w:val="a5"/>
        <w:numPr>
          <w:ilvl w:val="0"/>
          <w:numId w:val="62"/>
        </w:numPr>
        <w:ind w:left="0" w:firstLine="709"/>
      </w:pPr>
      <w:r>
        <w:t xml:space="preserve">Реализовано пилотное внедрение дополнительного межсетевого экрана, с переносом на него всех точек </w:t>
      </w:r>
      <w:proofErr w:type="spellStart"/>
      <w:r>
        <w:t>терминации</w:t>
      </w:r>
      <w:proofErr w:type="spellEnd"/>
      <w:r>
        <w:t xml:space="preserve"> и логики сете ЕСПД. Установлено МСЭ </w:t>
      </w:r>
      <w:proofErr w:type="spellStart"/>
      <w:r>
        <w:t>Checkpoint</w:t>
      </w:r>
      <w:proofErr w:type="spellEnd"/>
      <w:r>
        <w:t xml:space="preserve"> - 3шт. в тестовом р</w:t>
      </w:r>
      <w:r w:rsidR="00A27B9E">
        <w:t>ежиме для подготовки к переносу</w:t>
      </w:r>
      <w:r w:rsidR="00A27B9E" w:rsidRPr="00A27B9E">
        <w:t>;</w:t>
      </w:r>
    </w:p>
    <w:p w14:paraId="35BE2AC3" w14:textId="3923872B" w:rsidR="007D1848" w:rsidRDefault="007D1848" w:rsidP="00A27B9E">
      <w:pPr>
        <w:pStyle w:val="a5"/>
        <w:numPr>
          <w:ilvl w:val="0"/>
          <w:numId w:val="62"/>
        </w:numPr>
        <w:ind w:left="0" w:firstLine="709"/>
      </w:pPr>
      <w:proofErr w:type="gramStart"/>
      <w:r>
        <w:t>Проведены работы по обновлению программного обеспечения 4 коммутаторов агрегации (</w:t>
      </w:r>
      <w:proofErr w:type="spellStart"/>
      <w:r>
        <w:t>cisco</w:t>
      </w:r>
      <w:proofErr w:type="spellEnd"/>
      <w:r>
        <w:t xml:space="preserve"> </w:t>
      </w:r>
      <w:proofErr w:type="spellStart"/>
      <w:r>
        <w:t>nexus</w:t>
      </w:r>
      <w:proofErr w:type="spellEnd"/>
      <w:r>
        <w:t>:</w:t>
      </w:r>
      <w:proofErr w:type="gramEnd"/>
      <w:r>
        <w:t xml:space="preserve"> ЦОД, Выборгское шоссе и Смольный 3), сре</w:t>
      </w:r>
      <w:proofErr w:type="gramStart"/>
      <w:r>
        <w:t>дств кр</w:t>
      </w:r>
      <w:proofErr w:type="gramEnd"/>
      <w:r>
        <w:t>иптозащиты уровня ядра (HW5000 - 5шт, Суворовский, Смольный, Выборгское шоссе), СКЗИ главных администраций (</w:t>
      </w:r>
      <w:proofErr w:type="spellStart"/>
      <w:r>
        <w:t>Vipnet</w:t>
      </w:r>
      <w:proofErr w:type="spellEnd"/>
      <w:r>
        <w:t xml:space="preserve"> HW - 18шт.) и 140 С</w:t>
      </w:r>
      <w:r w:rsidR="00A27B9E">
        <w:t>КЗИ в 10 районных администраций</w:t>
      </w:r>
      <w:r w:rsidR="00A27B9E" w:rsidRPr="00A27B9E">
        <w:t>;</w:t>
      </w:r>
    </w:p>
    <w:p w14:paraId="537789F2" w14:textId="3CED395F" w:rsidR="007D1848" w:rsidRDefault="00A27B9E" w:rsidP="00A27B9E">
      <w:pPr>
        <w:pStyle w:val="a5"/>
        <w:numPr>
          <w:ilvl w:val="0"/>
          <w:numId w:val="62"/>
        </w:numPr>
        <w:ind w:left="0" w:firstLine="709"/>
      </w:pPr>
      <w:r>
        <w:t xml:space="preserve">Осуществлена </w:t>
      </w:r>
      <w:r w:rsidR="007D1848">
        <w:t xml:space="preserve">поставка серверного оборудования и </w:t>
      </w:r>
      <w:proofErr w:type="gramStart"/>
      <w:r w:rsidR="007D1848">
        <w:t>комплектующих</w:t>
      </w:r>
      <w:proofErr w:type="gramEnd"/>
      <w:r w:rsidR="007D1848">
        <w:t xml:space="preserve"> для расширения и модернизации технологической инфраструктуры обеспечения бюджетного процесса в Ленинградской области</w:t>
      </w:r>
      <w:r>
        <w:t>, серверного оборудования для расширения и модернизации технологической инфраструктуры электронного правительства Ленинградской области,</w:t>
      </w:r>
      <w:r w:rsidRPr="00A27B9E">
        <w:t xml:space="preserve"> </w:t>
      </w:r>
      <w:r>
        <w:t>комплектующих для оборудования информационной инфраструктуры  электронного правительства Ленинградской области,</w:t>
      </w:r>
      <w:r w:rsidRPr="00A27B9E">
        <w:t xml:space="preserve"> </w:t>
      </w:r>
      <w:r>
        <w:t>коммутационного оборудования для развития технологической инфраструктуры электронного правительства Ленинградской области.</w:t>
      </w:r>
    </w:p>
    <w:p w14:paraId="15F2E8CD" w14:textId="77777777" w:rsidR="00E97F96" w:rsidRPr="00F8760A" w:rsidRDefault="004C3675" w:rsidP="00B17BEC">
      <w:pPr>
        <w:numPr>
          <w:ilvl w:val="0"/>
          <w:numId w:val="4"/>
        </w:numPr>
        <w:pBdr>
          <w:top w:val="nil"/>
          <w:left w:val="nil"/>
          <w:bottom w:val="nil"/>
          <w:right w:val="nil"/>
          <w:between w:val="nil"/>
        </w:pBdr>
        <w:ind w:left="0" w:firstLine="709"/>
        <w:rPr>
          <w:color w:val="000000"/>
        </w:rPr>
      </w:pPr>
      <w:r w:rsidRPr="00F8760A">
        <w:rPr>
          <w:color w:val="000000"/>
        </w:rPr>
        <w:t>В рамках мероприятия «Обеспечение функционирования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p w14:paraId="369AE0ED" w14:textId="295FB72C" w:rsidR="00E97F96" w:rsidRPr="00F8760A" w:rsidRDefault="00E97F96" w:rsidP="00E97F96">
      <w:pPr>
        <w:pStyle w:val="a5"/>
        <w:numPr>
          <w:ilvl w:val="0"/>
          <w:numId w:val="62"/>
        </w:numPr>
        <w:ind w:left="0" w:firstLine="709"/>
      </w:pPr>
      <w:r w:rsidRPr="00F8760A">
        <w:t>Обеспечена</w:t>
      </w:r>
      <w:r w:rsidRPr="00F8760A">
        <w:rPr>
          <w:color w:val="000000"/>
        </w:rPr>
        <w:t xml:space="preserve"> аренда технологического помещения для размещения серверного и телекоммуникационного оборудования, аренда серверного оборудования, а так же аренда </w:t>
      </w:r>
      <w:r w:rsidRPr="00F8760A">
        <w:t>серверного оборудования</w:t>
      </w:r>
      <w:r w:rsidRPr="00F8760A">
        <w:rPr>
          <w:color w:val="000000"/>
        </w:rPr>
        <w:t>;</w:t>
      </w:r>
    </w:p>
    <w:p w14:paraId="166E90B8" w14:textId="41AA9E4F" w:rsidR="00E97F96" w:rsidRPr="00F8760A" w:rsidRDefault="00E97F96" w:rsidP="00E97F96">
      <w:pPr>
        <w:pStyle w:val="a5"/>
        <w:numPr>
          <w:ilvl w:val="0"/>
          <w:numId w:val="62"/>
        </w:numPr>
        <w:ind w:left="0" w:firstLine="709"/>
        <w:rPr>
          <w:rFonts w:ascii="Arial" w:eastAsia="Arial" w:hAnsi="Arial" w:cs="Arial"/>
          <w:color w:val="000000"/>
        </w:rPr>
      </w:pPr>
      <w:proofErr w:type="gramStart"/>
      <w:r w:rsidRPr="00F8760A">
        <w:t>сопровождение</w:t>
      </w:r>
      <w:r w:rsidRPr="00F8760A">
        <w:rPr>
          <w:color w:val="000000"/>
        </w:rPr>
        <w:t xml:space="preserve"> программных продуктов 1С (за отчетный период зафиксировано 59 заявок от пользователей со стороны ОИВ ЛО), «Свод-СМАРТ» и «Взаимодействие с ФНС»  (за отчетный период в системе Свод-Смарт обработано 8</w:t>
      </w:r>
      <w:r w:rsidRPr="00F8760A">
        <w:t>8</w:t>
      </w:r>
      <w:r w:rsidRPr="00F8760A">
        <w:rPr>
          <w:color w:val="000000"/>
        </w:rPr>
        <w:t xml:space="preserve"> заявок, в системе СБИС Тензор зарегистрировано 45 самостоятельных пользователей от ОИВ ЛО, обработано и отправлено 569 отчетов в ФНС, ПФР, Росстат и ФСС);</w:t>
      </w:r>
      <w:proofErr w:type="gramEnd"/>
    </w:p>
    <w:p w14:paraId="1143B147" w14:textId="17FA53AA" w:rsidR="00E97F96" w:rsidRPr="00F8760A" w:rsidRDefault="00E97F96" w:rsidP="00E97F96">
      <w:pPr>
        <w:pStyle w:val="a5"/>
        <w:numPr>
          <w:ilvl w:val="0"/>
          <w:numId w:val="62"/>
        </w:numPr>
        <w:tabs>
          <w:tab w:val="left" w:pos="993"/>
        </w:tabs>
        <w:ind w:left="0" w:right="-8" w:firstLine="567"/>
      </w:pPr>
      <w:r w:rsidRPr="00F8760A">
        <w:t>Обеспечено сопровождение и обслуживание сетевой и информационной инфраструктуры Ленинградской области, включая защищенный сегмент сети 6440 - государственные контракты;</w:t>
      </w:r>
    </w:p>
    <w:p w14:paraId="10951666" w14:textId="4F2E9034" w:rsidR="00E97F96" w:rsidRPr="00F8760A" w:rsidRDefault="00E97F96" w:rsidP="00E97F96">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Оказаны услуги по сервисному сопровождению коммутационной платформы сетевого справочного телефонного узла;</w:t>
      </w:r>
    </w:p>
    <w:p w14:paraId="4289088B" w14:textId="018D8E4B" w:rsidR="00E97F96" w:rsidRPr="00F8760A" w:rsidRDefault="00E97F96" w:rsidP="00E97F96">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lastRenderedPageBreak/>
        <w:t>Обеспечено внедрение централизованного мониторинга систем виртуализации и систем хранения данных технологической инфраструктуры электронного Правительства Ленинградской области;</w:t>
      </w:r>
    </w:p>
    <w:p w14:paraId="0ED2729B" w14:textId="4178F719" w:rsidR="00E97F96" w:rsidRPr="00F8760A" w:rsidRDefault="00E97F96" w:rsidP="00E97F96">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Приобретено лицензионное программное обеспечения и технической поддержки сервисов для органов исполнительной власти Ленинградской области на доступ к ресурсам Консультант-Плюс</w:t>
      </w:r>
      <w:r w:rsidR="00374074" w:rsidRPr="00F8760A">
        <w:rPr>
          <w:color w:val="000000"/>
        </w:rPr>
        <w:t>.</w:t>
      </w:r>
      <w:r w:rsidRPr="00F8760A">
        <w:rPr>
          <w:color w:val="000000"/>
        </w:rPr>
        <w:t xml:space="preserve">; </w:t>
      </w:r>
    </w:p>
    <w:p w14:paraId="3A834F8B" w14:textId="24C961E4" w:rsidR="00E97F96" w:rsidRPr="00F8760A" w:rsidRDefault="00E97F96" w:rsidP="00E97F96">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Оказаны услуги по установке и информационному сопровождению систем «Информационно-правового обеспечения ГАРАНТ;</w:t>
      </w:r>
    </w:p>
    <w:p w14:paraId="4CDE679F" w14:textId="79987D37" w:rsidR="00374074" w:rsidRPr="00F8760A" w:rsidRDefault="00E97F96" w:rsidP="00374074">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 xml:space="preserve">Обеспечен доступ к ресурсам СПАРК, «Мой </w:t>
      </w:r>
      <w:proofErr w:type="spellStart"/>
      <w:r w:rsidRPr="00F8760A">
        <w:rPr>
          <w:color w:val="000000"/>
        </w:rPr>
        <w:t>Интегрум</w:t>
      </w:r>
      <w:proofErr w:type="spellEnd"/>
      <w:r w:rsidRPr="00F8760A">
        <w:rPr>
          <w:color w:val="000000"/>
        </w:rPr>
        <w:t>»</w:t>
      </w:r>
      <w:r w:rsidR="00374074" w:rsidRPr="00F8760A">
        <w:rPr>
          <w:color w:val="000000"/>
        </w:rPr>
        <w:t>,</w:t>
      </w:r>
      <w:r w:rsidRPr="00F8760A">
        <w:rPr>
          <w:color w:val="000000"/>
        </w:rPr>
        <w:t xml:space="preserve"> «</w:t>
      </w:r>
      <w:proofErr w:type="spellStart"/>
      <w:r w:rsidRPr="00F8760A">
        <w:rPr>
          <w:color w:val="000000"/>
        </w:rPr>
        <w:t>ВидеоМост</w:t>
      </w:r>
      <w:proofErr w:type="spellEnd"/>
      <w:r w:rsidRPr="00F8760A">
        <w:rPr>
          <w:color w:val="000000"/>
        </w:rPr>
        <w:t>»</w:t>
      </w:r>
      <w:r w:rsidR="00374074" w:rsidRPr="00F8760A">
        <w:rPr>
          <w:color w:val="000000"/>
        </w:rPr>
        <w:t>;</w:t>
      </w:r>
    </w:p>
    <w:p w14:paraId="71D7843E" w14:textId="358D0161" w:rsidR="00E97F96" w:rsidRPr="00F8760A" w:rsidRDefault="00374074" w:rsidP="00374074">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proofErr w:type="gramStart"/>
      <w:r w:rsidRPr="00F8760A">
        <w:rPr>
          <w:color w:val="000000"/>
        </w:rPr>
        <w:t>И</w:t>
      </w:r>
      <w:r w:rsidR="00E97F96" w:rsidRPr="00F8760A">
        <w:rPr>
          <w:color w:val="000000"/>
        </w:rPr>
        <w:t>спользование лицензионного программного обеспечения SAP и техническую поддержку клиентского программного обеспечения SAP ERP HCM на основании сертификата активации сервиса</w:t>
      </w:r>
      <w:r w:rsidRPr="00F8760A">
        <w:rPr>
          <w:color w:val="000000"/>
        </w:rPr>
        <w:t>, лицензионного программного обеспечения проектирования и моделирования для органов исполнительной власти Ленинградской области, лицензионного программного обеспечения для расширения и модернизации существующей инфраструктуры виртуализации для обеспечения бюджетного процесса в Ленинградской области, лицензионного программного обеспечения «</w:t>
      </w:r>
      <w:proofErr w:type="spellStart"/>
      <w:r w:rsidRPr="00F8760A">
        <w:rPr>
          <w:color w:val="000000"/>
        </w:rPr>
        <w:t>Lansweeper</w:t>
      </w:r>
      <w:proofErr w:type="spellEnd"/>
      <w:r w:rsidRPr="00F8760A">
        <w:rPr>
          <w:color w:val="000000"/>
        </w:rPr>
        <w:t xml:space="preserve"> </w:t>
      </w:r>
      <w:proofErr w:type="spellStart"/>
      <w:r w:rsidRPr="00F8760A">
        <w:rPr>
          <w:color w:val="000000"/>
        </w:rPr>
        <w:t>Enterprise</w:t>
      </w:r>
      <w:proofErr w:type="spellEnd"/>
      <w:r w:rsidRPr="00F8760A">
        <w:rPr>
          <w:color w:val="000000"/>
        </w:rPr>
        <w:t xml:space="preserve"> 1 </w:t>
      </w:r>
      <w:proofErr w:type="spellStart"/>
      <w:r w:rsidRPr="00F8760A">
        <w:rPr>
          <w:color w:val="000000"/>
        </w:rPr>
        <w:t>year</w:t>
      </w:r>
      <w:proofErr w:type="spellEnd"/>
      <w:r w:rsidRPr="00F8760A">
        <w:rPr>
          <w:color w:val="000000"/>
        </w:rPr>
        <w:t xml:space="preserve"> </w:t>
      </w:r>
      <w:proofErr w:type="spellStart"/>
      <w:r w:rsidRPr="00F8760A">
        <w:rPr>
          <w:color w:val="000000"/>
        </w:rPr>
        <w:t>Subscription</w:t>
      </w:r>
      <w:proofErr w:type="spellEnd"/>
      <w:r w:rsidRPr="00F8760A">
        <w:rPr>
          <w:color w:val="000000"/>
        </w:rPr>
        <w:t xml:space="preserve">(5000 </w:t>
      </w:r>
      <w:proofErr w:type="spellStart"/>
      <w:r w:rsidRPr="00F8760A">
        <w:rPr>
          <w:color w:val="000000"/>
        </w:rPr>
        <w:t>assets</w:t>
      </w:r>
      <w:proofErr w:type="spellEnd"/>
      <w:r w:rsidRPr="00F8760A">
        <w:rPr>
          <w:color w:val="000000"/>
        </w:rPr>
        <w:t>)», лицензионного программного</w:t>
      </w:r>
      <w:proofErr w:type="gramEnd"/>
      <w:r w:rsidRPr="00F8760A">
        <w:rPr>
          <w:color w:val="000000"/>
        </w:rPr>
        <w:t xml:space="preserve"> обеспечения «Контур-Фокус», </w:t>
      </w:r>
      <w:proofErr w:type="spellStart"/>
      <w:r w:rsidRPr="00F8760A">
        <w:rPr>
          <w:color w:val="000000"/>
        </w:rPr>
        <w:t>Adobe</w:t>
      </w:r>
      <w:proofErr w:type="spellEnd"/>
      <w:r w:rsidRPr="00F8760A">
        <w:rPr>
          <w:color w:val="000000"/>
        </w:rPr>
        <w:t xml:space="preserve"> </w:t>
      </w:r>
      <w:proofErr w:type="spellStart"/>
      <w:r w:rsidRPr="00F8760A">
        <w:rPr>
          <w:color w:val="000000"/>
        </w:rPr>
        <w:t>Photoshop</w:t>
      </w:r>
      <w:proofErr w:type="spellEnd"/>
      <w:r w:rsidRPr="00F8760A">
        <w:rPr>
          <w:color w:val="000000"/>
        </w:rPr>
        <w:t>;</w:t>
      </w:r>
    </w:p>
    <w:p w14:paraId="0FB7F2C2" w14:textId="6E71398C" w:rsidR="00E97F96" w:rsidRPr="00F8760A" w:rsidRDefault="00374074" w:rsidP="00374074">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 xml:space="preserve">Обеспечена </w:t>
      </w:r>
      <w:r w:rsidR="00E97F96" w:rsidRPr="00F8760A">
        <w:rPr>
          <w:color w:val="000000"/>
        </w:rPr>
        <w:t>техническ</w:t>
      </w:r>
      <w:r w:rsidRPr="00F8760A">
        <w:rPr>
          <w:color w:val="000000"/>
        </w:rPr>
        <w:t>ая</w:t>
      </w:r>
      <w:r w:rsidR="00E97F96" w:rsidRPr="00F8760A">
        <w:rPr>
          <w:color w:val="000000"/>
        </w:rPr>
        <w:t xml:space="preserve"> поддержк</w:t>
      </w:r>
      <w:r w:rsidRPr="00F8760A">
        <w:rPr>
          <w:color w:val="000000"/>
        </w:rPr>
        <w:t>а</w:t>
      </w:r>
      <w:r w:rsidR="00E97F96" w:rsidRPr="00F8760A">
        <w:rPr>
          <w:color w:val="000000"/>
        </w:rPr>
        <w:t xml:space="preserve"> для существующего серверного оборудования систем технологической инфраструктуры обеспечения бюджетного процесса Ленинградской области, с использованием сертификатов технической поддержки производителей;</w:t>
      </w:r>
    </w:p>
    <w:p w14:paraId="1EE8C7B5" w14:textId="0F95F367" w:rsidR="00E97F96" w:rsidRPr="00F8760A" w:rsidRDefault="00374074" w:rsidP="00374074">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 xml:space="preserve">Обеспечена поставка </w:t>
      </w:r>
      <w:r w:rsidR="00E97F96" w:rsidRPr="00F8760A">
        <w:rPr>
          <w:color w:val="000000"/>
        </w:rPr>
        <w:t>сертификат</w:t>
      </w:r>
      <w:r w:rsidRPr="00F8760A">
        <w:rPr>
          <w:color w:val="000000"/>
        </w:rPr>
        <w:t>ов</w:t>
      </w:r>
      <w:r w:rsidR="00E97F96" w:rsidRPr="00F8760A">
        <w:rPr>
          <w:color w:val="000000"/>
        </w:rPr>
        <w:t xml:space="preserve"> технической поддержки для существующих систем хранения данных и  серверного оборудования систем технологической инфраструктуры Ленинградской области</w:t>
      </w:r>
      <w:r w:rsidRPr="00F8760A">
        <w:rPr>
          <w:color w:val="000000"/>
        </w:rPr>
        <w:t>, технической поддержки производителя серверного, коммутационного оборудования и программного обеспечения технологической инфраструктуры электронного правительства в Ленинградской области,  сертификата предоставления доступа к «ZOOM PRO», сертификат расширенной технической поддержки для ПК «ИСУ Терминал»</w:t>
      </w:r>
      <w:r w:rsidR="00E97F96" w:rsidRPr="00F8760A">
        <w:rPr>
          <w:color w:val="000000"/>
        </w:rPr>
        <w:t>;</w:t>
      </w:r>
    </w:p>
    <w:p w14:paraId="45CA9BA5" w14:textId="36C48644" w:rsidR="00E97F96" w:rsidRPr="00F8760A" w:rsidRDefault="00374074" w:rsidP="00374074">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proofErr w:type="gramStart"/>
      <w:r w:rsidRPr="00F8760A">
        <w:rPr>
          <w:color w:val="000000"/>
        </w:rPr>
        <w:t xml:space="preserve">Приобретены </w:t>
      </w:r>
      <w:r w:rsidR="00E97F96" w:rsidRPr="00F8760A">
        <w:rPr>
          <w:color w:val="000000"/>
        </w:rPr>
        <w:t>неисключительное право на ПО «</w:t>
      </w:r>
      <w:proofErr w:type="spellStart"/>
      <w:r w:rsidR="00E97F96" w:rsidRPr="00F8760A">
        <w:rPr>
          <w:color w:val="000000"/>
          <w:lang w:val="en-US"/>
        </w:rPr>
        <w:t>CorelDRAW</w:t>
      </w:r>
      <w:proofErr w:type="spellEnd"/>
      <w:r w:rsidR="00E97F96" w:rsidRPr="00F8760A">
        <w:rPr>
          <w:color w:val="000000"/>
        </w:rPr>
        <w:t xml:space="preserve"> </w:t>
      </w:r>
      <w:r w:rsidR="00E97F96" w:rsidRPr="00F8760A">
        <w:rPr>
          <w:color w:val="000000"/>
          <w:lang w:val="en-US"/>
        </w:rPr>
        <w:t>Graphics</w:t>
      </w:r>
      <w:r w:rsidR="00E97F96" w:rsidRPr="00F8760A">
        <w:rPr>
          <w:color w:val="000000"/>
        </w:rPr>
        <w:t xml:space="preserve"> </w:t>
      </w:r>
      <w:r w:rsidR="00E97F96" w:rsidRPr="00F8760A">
        <w:rPr>
          <w:color w:val="000000"/>
          <w:lang w:val="en-US"/>
        </w:rPr>
        <w:t>Suite</w:t>
      </w:r>
      <w:r w:rsidR="00E97F96" w:rsidRPr="00F8760A">
        <w:rPr>
          <w:color w:val="000000"/>
        </w:rPr>
        <w:t xml:space="preserve"> </w:t>
      </w:r>
      <w:r w:rsidR="00E97F96" w:rsidRPr="00F8760A">
        <w:rPr>
          <w:color w:val="000000"/>
          <w:lang w:val="en-US"/>
        </w:rPr>
        <w:t>Single</w:t>
      </w:r>
      <w:r w:rsidR="00E97F96" w:rsidRPr="00F8760A">
        <w:rPr>
          <w:color w:val="000000"/>
        </w:rPr>
        <w:t xml:space="preserve"> </w:t>
      </w:r>
      <w:r w:rsidR="00E97F96" w:rsidRPr="00F8760A">
        <w:rPr>
          <w:color w:val="000000"/>
          <w:lang w:val="en-US"/>
        </w:rPr>
        <w:t>User</w:t>
      </w:r>
      <w:r w:rsidR="00E97F96" w:rsidRPr="00F8760A">
        <w:rPr>
          <w:color w:val="000000"/>
        </w:rPr>
        <w:t xml:space="preserve"> </w:t>
      </w:r>
      <w:r w:rsidR="00E97F96" w:rsidRPr="00F8760A">
        <w:rPr>
          <w:color w:val="000000"/>
          <w:lang w:val="en-US"/>
        </w:rPr>
        <w:t>Business</w:t>
      </w:r>
      <w:r w:rsidR="00E97F96" w:rsidRPr="00F8760A">
        <w:rPr>
          <w:color w:val="000000"/>
        </w:rPr>
        <w:t xml:space="preserve"> </w:t>
      </w:r>
      <w:r w:rsidR="00E97F96" w:rsidRPr="00F8760A">
        <w:rPr>
          <w:color w:val="000000"/>
          <w:lang w:val="en-US"/>
        </w:rPr>
        <w:t>License</w:t>
      </w:r>
      <w:r w:rsidR="00E97F96" w:rsidRPr="00F8760A">
        <w:rPr>
          <w:color w:val="000000"/>
        </w:rPr>
        <w:t xml:space="preserve"> (</w:t>
      </w:r>
      <w:r w:rsidR="00E97F96" w:rsidRPr="00F8760A">
        <w:rPr>
          <w:color w:val="000000"/>
          <w:lang w:val="en-US"/>
        </w:rPr>
        <w:t>Windows</w:t>
      </w:r>
      <w:r w:rsidR="00E97F96" w:rsidRPr="00F8760A">
        <w:rPr>
          <w:color w:val="000000"/>
        </w:rPr>
        <w:t>)»</w:t>
      </w:r>
      <w:r w:rsidRPr="00F8760A">
        <w:rPr>
          <w:color w:val="000000"/>
        </w:rPr>
        <w:t xml:space="preserve">, ПО </w:t>
      </w:r>
      <w:r w:rsidRPr="00F8760A">
        <w:rPr>
          <w:color w:val="000000"/>
          <w:lang w:val="en-US"/>
        </w:rPr>
        <w:t>ADOBE</w:t>
      </w:r>
      <w:r w:rsidRPr="00F8760A">
        <w:rPr>
          <w:color w:val="000000"/>
        </w:rPr>
        <w:t xml:space="preserve">, права к облачному сервису «Прием экзаменов </w:t>
      </w:r>
      <w:proofErr w:type="spellStart"/>
      <w:r w:rsidRPr="00F8760A">
        <w:rPr>
          <w:color w:val="000000"/>
        </w:rPr>
        <w:t>Web</w:t>
      </w:r>
      <w:proofErr w:type="spellEnd"/>
      <w:r w:rsidRPr="00F8760A">
        <w:rPr>
          <w:color w:val="000000"/>
        </w:rPr>
        <w:t>.</w:t>
      </w:r>
      <w:proofErr w:type="gramEnd"/>
      <w:r w:rsidRPr="00F8760A">
        <w:rPr>
          <w:color w:val="000000"/>
        </w:rPr>
        <w:t xml:space="preserve"> </w:t>
      </w:r>
      <w:proofErr w:type="spellStart"/>
      <w:r w:rsidRPr="00F8760A">
        <w:rPr>
          <w:color w:val="000000"/>
        </w:rPr>
        <w:t>Гостехнадзор</w:t>
      </w:r>
      <w:proofErr w:type="spellEnd"/>
      <w:r w:rsidRPr="00F8760A">
        <w:rPr>
          <w:color w:val="000000"/>
        </w:rPr>
        <w:t>», «</w:t>
      </w:r>
      <w:proofErr w:type="spellStart"/>
      <w:r w:rsidRPr="00F8760A">
        <w:rPr>
          <w:color w:val="000000"/>
        </w:rPr>
        <w:t>Kaspersky</w:t>
      </w:r>
      <w:proofErr w:type="spellEnd"/>
      <w:r w:rsidRPr="00F8760A">
        <w:rPr>
          <w:color w:val="000000"/>
        </w:rPr>
        <w:t xml:space="preserve"> </w:t>
      </w:r>
      <w:proofErr w:type="spellStart"/>
      <w:r w:rsidRPr="00F8760A">
        <w:rPr>
          <w:color w:val="000000"/>
        </w:rPr>
        <w:t>Total</w:t>
      </w:r>
      <w:proofErr w:type="spellEnd"/>
      <w:r w:rsidRPr="00F8760A">
        <w:rPr>
          <w:color w:val="000000"/>
        </w:rPr>
        <w:t xml:space="preserve"> </w:t>
      </w:r>
      <w:proofErr w:type="spellStart"/>
      <w:r w:rsidRPr="00F8760A">
        <w:rPr>
          <w:color w:val="000000"/>
        </w:rPr>
        <w:t>Security</w:t>
      </w:r>
      <w:proofErr w:type="spellEnd"/>
      <w:r w:rsidRPr="00F8760A">
        <w:rPr>
          <w:color w:val="000000"/>
        </w:rPr>
        <w:t>»</w:t>
      </w:r>
      <w:r w:rsidR="00F8760A" w:rsidRPr="00F8760A">
        <w:rPr>
          <w:color w:val="000000"/>
        </w:rPr>
        <w:t>, «</w:t>
      </w:r>
      <w:proofErr w:type="spellStart"/>
      <w:r w:rsidR="00F8760A" w:rsidRPr="00F8760A">
        <w:rPr>
          <w:color w:val="000000"/>
        </w:rPr>
        <w:t>ТехноКад</w:t>
      </w:r>
      <w:proofErr w:type="spellEnd"/>
      <w:r w:rsidR="00F8760A" w:rsidRPr="00F8760A">
        <w:rPr>
          <w:color w:val="000000"/>
        </w:rPr>
        <w:t>-Экспресс»,  на доступ к программе для ЭВМ: поисково-аналитической системы для поиска, мониторинга и анализа информации из социальной сети «</w:t>
      </w:r>
      <w:proofErr w:type="spellStart"/>
      <w:r w:rsidR="00F8760A" w:rsidRPr="00F8760A">
        <w:rPr>
          <w:color w:val="000000"/>
        </w:rPr>
        <w:t>Вконтакте</w:t>
      </w:r>
      <w:proofErr w:type="spellEnd"/>
      <w:r w:rsidR="00F8760A" w:rsidRPr="00F8760A">
        <w:rPr>
          <w:color w:val="000000"/>
        </w:rPr>
        <w:t>»</w:t>
      </w:r>
    </w:p>
    <w:p w14:paraId="302EDCCC" w14:textId="4F30DEEE" w:rsidR="00E97F96" w:rsidRPr="00F8760A" w:rsidRDefault="00374074" w:rsidP="00374074">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 xml:space="preserve">Обеспечена </w:t>
      </w:r>
      <w:r w:rsidR="00E97F96" w:rsidRPr="00F8760A">
        <w:rPr>
          <w:color w:val="000000"/>
        </w:rPr>
        <w:t>поставк</w:t>
      </w:r>
      <w:r w:rsidRPr="00F8760A">
        <w:rPr>
          <w:color w:val="000000"/>
        </w:rPr>
        <w:t>а</w:t>
      </w:r>
      <w:r w:rsidR="00E97F96" w:rsidRPr="00F8760A">
        <w:rPr>
          <w:color w:val="000000"/>
        </w:rPr>
        <w:t xml:space="preserve"> и сопровождение информационной системы «М</w:t>
      </w:r>
      <w:r w:rsidR="00C76D5F">
        <w:rPr>
          <w:color w:val="000000"/>
        </w:rPr>
        <w:t>ониторинг законодательства Ленинградской области</w:t>
      </w:r>
      <w:r w:rsidR="00E97F96" w:rsidRPr="00F8760A">
        <w:rPr>
          <w:color w:val="000000"/>
        </w:rPr>
        <w:t>»;</w:t>
      </w:r>
    </w:p>
    <w:p w14:paraId="10D95C99" w14:textId="04260EF5" w:rsidR="00E97F96" w:rsidRPr="00F8760A" w:rsidRDefault="00374074" w:rsidP="00374074">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 xml:space="preserve">Приобретены </w:t>
      </w:r>
      <w:r w:rsidR="00E97F96" w:rsidRPr="00F8760A">
        <w:rPr>
          <w:color w:val="000000"/>
        </w:rPr>
        <w:t>программное обеспечение и сертификат на расширенную техническую поддержку для организации бесперебойной работы органов исполнительной власти Ленинградской области в условиях удалённого доступа;</w:t>
      </w:r>
    </w:p>
    <w:p w14:paraId="0000010C" w14:textId="4A87A800" w:rsidR="00CF48DF" w:rsidRPr="00F8760A" w:rsidRDefault="00F8760A" w:rsidP="00F8760A">
      <w:pPr>
        <w:pStyle w:val="a5"/>
        <w:numPr>
          <w:ilvl w:val="0"/>
          <w:numId w:val="62"/>
        </w:numPr>
        <w:pBdr>
          <w:top w:val="nil"/>
          <w:left w:val="nil"/>
          <w:bottom w:val="nil"/>
          <w:right w:val="nil"/>
          <w:between w:val="nil"/>
        </w:pBdr>
        <w:tabs>
          <w:tab w:val="left" w:pos="993"/>
          <w:tab w:val="left" w:pos="1134"/>
          <w:tab w:val="left" w:pos="1276"/>
        </w:tabs>
        <w:spacing w:line="252" w:lineRule="auto"/>
        <w:ind w:left="0" w:right="-6" w:firstLine="567"/>
        <w:rPr>
          <w:color w:val="000000"/>
        </w:rPr>
      </w:pPr>
      <w:r w:rsidRPr="00F8760A">
        <w:rPr>
          <w:color w:val="000000"/>
        </w:rPr>
        <w:t>П</w:t>
      </w:r>
      <w:r w:rsidR="00E97F96" w:rsidRPr="00F8760A">
        <w:rPr>
          <w:color w:val="000000"/>
        </w:rPr>
        <w:t>риобретение</w:t>
      </w:r>
      <w:r w:rsidR="00E97F96" w:rsidRPr="00F8760A">
        <w:t xml:space="preserve"> уникальной цифровой подписи для домена lenreg.ru и его </w:t>
      </w:r>
      <w:proofErr w:type="spellStart"/>
      <w:r w:rsidR="00E97F96" w:rsidRPr="00F8760A">
        <w:t>поддоменов</w:t>
      </w:r>
      <w:proofErr w:type="spellEnd"/>
      <w:r w:rsidRPr="00F8760A">
        <w:t>.</w:t>
      </w:r>
    </w:p>
    <w:p w14:paraId="0000010D" w14:textId="6F3E0122" w:rsidR="00CF48DF" w:rsidRPr="00705BB0" w:rsidRDefault="004C3675">
      <w:pPr>
        <w:numPr>
          <w:ilvl w:val="0"/>
          <w:numId w:val="4"/>
        </w:numPr>
        <w:pBdr>
          <w:top w:val="nil"/>
          <w:left w:val="nil"/>
          <w:bottom w:val="nil"/>
          <w:right w:val="nil"/>
          <w:between w:val="nil"/>
        </w:pBdr>
        <w:ind w:left="0" w:firstLine="709"/>
        <w:rPr>
          <w:color w:val="000000"/>
        </w:rPr>
      </w:pPr>
      <w:r w:rsidRPr="00705BB0">
        <w:rPr>
          <w:color w:val="000000"/>
        </w:rPr>
        <w:t>В рамках мероприятия «Организация и проведение инвентаризации IT-ресурсов Ленинградской области»</w:t>
      </w:r>
      <w:r w:rsidR="00294FAD" w:rsidRPr="00705BB0">
        <w:rPr>
          <w:color w:val="000000"/>
        </w:rPr>
        <w:t xml:space="preserve">  исполнен государственный контракт на оказание </w:t>
      </w:r>
      <w:r w:rsidR="00294FAD" w:rsidRPr="00705BB0">
        <w:rPr>
          <w:color w:val="000000"/>
        </w:rPr>
        <w:lastRenderedPageBreak/>
        <w:t>услуг по инвентаризации элементов информационной безопасности доступа к единой сети передачи данных Ленинградской области</w:t>
      </w:r>
      <w:r w:rsidRPr="00705BB0">
        <w:rPr>
          <w:color w:val="000000"/>
        </w:rPr>
        <w:t>.</w:t>
      </w:r>
      <w:r w:rsidR="00294FAD" w:rsidRPr="00705BB0">
        <w:rPr>
          <w:color w:val="000000"/>
        </w:rPr>
        <w:t xml:space="preserve"> Заключен государственный контракт на проведение аудита информационно-телекоммуникационной системы Администрации Ленинградской области.</w:t>
      </w:r>
      <w:r w:rsidR="00705BB0" w:rsidRPr="00705BB0">
        <w:rPr>
          <w:color w:val="000000"/>
        </w:rPr>
        <w:t xml:space="preserve"> В рамках исполнения контракта проведено обследование информационно-телекоммуникационной системы Администрации Ленинградской области, разработана политика информационной безопасности и Положения о реагировании на события информационной безопасности, проведен технический </w:t>
      </w:r>
      <w:proofErr w:type="gramStart"/>
      <w:r w:rsidR="00705BB0" w:rsidRPr="00705BB0">
        <w:rPr>
          <w:color w:val="000000"/>
        </w:rPr>
        <w:t>технический</w:t>
      </w:r>
      <w:proofErr w:type="gramEnd"/>
      <w:r w:rsidR="00705BB0" w:rsidRPr="00705BB0">
        <w:rPr>
          <w:color w:val="000000"/>
        </w:rPr>
        <w:t xml:space="preserve"> аудит информационно-телекоммуникационной системы Администрации Ленинградской области. Разработка плана модернизации информационно-телекоммуникационной системы Администрации Ленинградской области и разработка системы управления информационной безопасностью по условиям контракта будут завершены в 1-м квартале 2022 года.</w:t>
      </w:r>
    </w:p>
    <w:p w14:paraId="0000010E" w14:textId="77777777" w:rsidR="00CF48DF" w:rsidRPr="001C5E57" w:rsidRDefault="00CF48DF">
      <w:pPr>
        <w:pBdr>
          <w:top w:val="nil"/>
          <w:left w:val="nil"/>
          <w:bottom w:val="nil"/>
          <w:right w:val="nil"/>
          <w:between w:val="nil"/>
        </w:pBdr>
        <w:ind w:left="709" w:firstLine="0"/>
        <w:rPr>
          <w:color w:val="000000"/>
        </w:rPr>
      </w:pPr>
    </w:p>
    <w:p w14:paraId="0000010F" w14:textId="5060C753" w:rsidR="00CF48DF" w:rsidRPr="001C5E57" w:rsidRDefault="00C76D5F" w:rsidP="001B22E4">
      <w:pPr>
        <w:numPr>
          <w:ilvl w:val="0"/>
          <w:numId w:val="12"/>
        </w:numPr>
        <w:pBdr>
          <w:top w:val="nil"/>
          <w:left w:val="nil"/>
          <w:bottom w:val="nil"/>
          <w:right w:val="nil"/>
          <w:between w:val="nil"/>
        </w:pBdr>
        <w:ind w:left="0" w:firstLine="709"/>
        <w:rPr>
          <w:i/>
          <w:color w:val="000000"/>
        </w:rPr>
      </w:pPr>
      <w:r>
        <w:rPr>
          <w:i/>
          <w:color w:val="000000"/>
        </w:rPr>
        <w:t>Федеральный проект</w:t>
      </w:r>
      <w:r w:rsidR="004C3675" w:rsidRPr="001C5E57">
        <w:rPr>
          <w:i/>
          <w:color w:val="000000"/>
        </w:rPr>
        <w:t xml:space="preserve"> "Информационная инфраструктура" </w:t>
      </w:r>
    </w:p>
    <w:p w14:paraId="00000110" w14:textId="326259C8" w:rsidR="00CF48DF" w:rsidRPr="001C5E57" w:rsidRDefault="001C5E57" w:rsidP="001B22E4">
      <w:pPr>
        <w:numPr>
          <w:ilvl w:val="0"/>
          <w:numId w:val="17"/>
        </w:numPr>
        <w:pBdr>
          <w:top w:val="nil"/>
          <w:left w:val="nil"/>
          <w:bottom w:val="nil"/>
          <w:right w:val="nil"/>
          <w:between w:val="nil"/>
        </w:pBdr>
        <w:ind w:left="0" w:firstLine="709"/>
        <w:rPr>
          <w:color w:val="000000"/>
        </w:rPr>
      </w:pPr>
      <w:r w:rsidRPr="001C5E57">
        <w:t>По мероприятию «Содействие при подключении к сети «Интернет» социально-значимых объектов (объектов образования, здравоохранения), органов исполнительной власти, местного самоуправления Ленинградской области» уточнённый перечень социально-значимых объектов  утвержден Министерством цифрового развития, связи и массовых коммуникаций Российской Федерации. Исполнителем (ПАО «МТС») осуществлена реализация  федерального контракта в части подключения объектов из уточненного перечня в соответствии с планом поэтапного подключения на 100 %</w:t>
      </w:r>
      <w:r w:rsidR="004C3675" w:rsidRPr="001C5E57">
        <w:rPr>
          <w:color w:val="000000"/>
        </w:rPr>
        <w:t>.</w:t>
      </w:r>
      <w:r w:rsidR="00B17BEC" w:rsidRPr="001C5E57">
        <w:rPr>
          <w:color w:val="000000"/>
        </w:rPr>
        <w:t>;</w:t>
      </w:r>
      <w:r w:rsidR="004C3675" w:rsidRPr="001C5E57">
        <w:rPr>
          <w:color w:val="000000"/>
        </w:rPr>
        <w:t xml:space="preserve"> </w:t>
      </w:r>
    </w:p>
    <w:p w14:paraId="00000111" w14:textId="1842FDB4" w:rsidR="00CF48DF" w:rsidRPr="001C5E57" w:rsidRDefault="001C5E57" w:rsidP="001B22E4">
      <w:pPr>
        <w:numPr>
          <w:ilvl w:val="0"/>
          <w:numId w:val="17"/>
        </w:numPr>
        <w:pBdr>
          <w:top w:val="nil"/>
          <w:left w:val="nil"/>
          <w:bottom w:val="nil"/>
          <w:right w:val="nil"/>
          <w:between w:val="nil"/>
        </w:pBdr>
        <w:ind w:left="0" w:firstLine="709"/>
        <w:rPr>
          <w:color w:val="000000"/>
        </w:rPr>
      </w:pPr>
      <w:proofErr w:type="gramStart"/>
      <w:r w:rsidRPr="001C5E57">
        <w:t xml:space="preserve">В рамках реализации мероприятия «Формирование и функционирование необходимой информационно-технологической и телекоммуникационной инфраструктуры на участках мировых судей», в соответствии с </w:t>
      </w:r>
      <w:r w:rsidR="00C76D5F">
        <w:t>д</w:t>
      </w:r>
      <w:r w:rsidRPr="001C5E57">
        <w:t>орожной картой Министерства цифрового развития, связи и массовых коммуникаций Российской Федерации</w:t>
      </w:r>
      <w:r w:rsidR="00C76D5F">
        <w:t xml:space="preserve"> (далее – </w:t>
      </w:r>
      <w:proofErr w:type="spellStart"/>
      <w:r w:rsidR="00C76D5F">
        <w:t>Минцифры</w:t>
      </w:r>
      <w:proofErr w:type="spellEnd"/>
      <w:r w:rsidR="00C76D5F">
        <w:t xml:space="preserve"> РФ)</w:t>
      </w:r>
      <w:r w:rsidRPr="001C5E57">
        <w:t xml:space="preserve"> в целях реализации Соглашения о предоставлении субсидии из федерального бюджета для организации на судебных участках мировых судей Ленинградской области защищённого подключения к сети Государственной автоматизированной системы Российской</w:t>
      </w:r>
      <w:proofErr w:type="gramEnd"/>
      <w:r w:rsidRPr="001C5E57">
        <w:t xml:space="preserve"> Федерации «Правосудие» (далее – ГАС «Правосудие»), подготовлена, направлена и </w:t>
      </w:r>
      <w:proofErr w:type="gramStart"/>
      <w:r w:rsidRPr="001C5E57">
        <w:t>согласована структурная схема подключения судебных участков мировых судей Ленинградской области к системе ГАС</w:t>
      </w:r>
      <w:proofErr w:type="gramEnd"/>
      <w:r w:rsidRPr="001C5E57">
        <w:t xml:space="preserve"> «Правосудие». </w:t>
      </w:r>
      <w:proofErr w:type="gramStart"/>
      <w:r w:rsidRPr="001C5E57">
        <w:t>Заключен государственный контракт на оказание услуги по формированию информационно-технологической инфраструктуры на участках мировых судей Ленинградской области с целью обеспечения защищённого подключения к сети ГАС</w:t>
      </w:r>
      <w:proofErr w:type="gramEnd"/>
      <w:r w:rsidRPr="001C5E57">
        <w:t xml:space="preserve"> «Правосудие». Обязательства по государственному контракту исполнены в полном объеме в соответствии со сроками дорожной карты </w:t>
      </w:r>
      <w:proofErr w:type="spellStart"/>
      <w:r w:rsidRPr="001C5E57">
        <w:t>Минцифры</w:t>
      </w:r>
      <w:proofErr w:type="spellEnd"/>
      <w:r w:rsidR="00C76D5F">
        <w:t xml:space="preserve"> РФ</w:t>
      </w:r>
      <w:r w:rsidRPr="001C5E57">
        <w:t xml:space="preserve">, доступ </w:t>
      </w:r>
      <w:proofErr w:type="gramStart"/>
      <w:r w:rsidRPr="001C5E57">
        <w:t>к ГАС</w:t>
      </w:r>
      <w:proofErr w:type="gramEnd"/>
      <w:r w:rsidRPr="001C5E57">
        <w:t xml:space="preserve"> «Правосудие» протестирован, работы приняты и оплачены.</w:t>
      </w:r>
      <w:r w:rsidR="004C3675" w:rsidRPr="001C5E57">
        <w:rPr>
          <w:color w:val="000000"/>
        </w:rPr>
        <w:t xml:space="preserve"> </w:t>
      </w:r>
    </w:p>
    <w:p w14:paraId="00000112" w14:textId="77777777" w:rsidR="00CF48DF" w:rsidRPr="0038352A" w:rsidRDefault="00CF48DF">
      <w:pPr>
        <w:pBdr>
          <w:top w:val="nil"/>
          <w:left w:val="nil"/>
          <w:bottom w:val="nil"/>
          <w:right w:val="nil"/>
          <w:between w:val="nil"/>
        </w:pBdr>
        <w:ind w:firstLine="709"/>
        <w:rPr>
          <w:color w:val="000000"/>
          <w:highlight w:val="lightGray"/>
        </w:rPr>
      </w:pPr>
    </w:p>
    <w:p w14:paraId="00000113" w14:textId="77777777" w:rsidR="00CF48DF" w:rsidRPr="007C476A" w:rsidRDefault="004C3675">
      <w:pPr>
        <w:ind w:firstLine="709"/>
        <w:jc w:val="center"/>
        <w:rPr>
          <w:u w:val="single"/>
        </w:rPr>
      </w:pPr>
      <w:r w:rsidRPr="007C476A">
        <w:rPr>
          <w:u w:val="single"/>
        </w:rPr>
        <w:t>Подпрограмма 5 «Развитие государственной гражданской службы Ленинградской области и формирование ее единого информационно-коммуникационного пространства»</w:t>
      </w:r>
    </w:p>
    <w:p w14:paraId="00000114" w14:textId="77777777" w:rsidR="00CF48DF" w:rsidRPr="0038352A" w:rsidRDefault="00CF48DF">
      <w:pPr>
        <w:pBdr>
          <w:top w:val="nil"/>
          <w:left w:val="nil"/>
          <w:bottom w:val="nil"/>
          <w:right w:val="nil"/>
          <w:between w:val="nil"/>
        </w:pBdr>
        <w:ind w:firstLine="709"/>
        <w:rPr>
          <w:color w:val="000000"/>
          <w:highlight w:val="lightGray"/>
        </w:rPr>
      </w:pPr>
    </w:p>
    <w:p w14:paraId="00000115" w14:textId="77777777" w:rsidR="00CF48DF" w:rsidRPr="00B026C0" w:rsidRDefault="004C3675" w:rsidP="001B22E4">
      <w:pPr>
        <w:numPr>
          <w:ilvl w:val="0"/>
          <w:numId w:val="12"/>
        </w:numPr>
        <w:pBdr>
          <w:top w:val="nil"/>
          <w:left w:val="nil"/>
          <w:bottom w:val="nil"/>
          <w:right w:val="nil"/>
          <w:between w:val="nil"/>
        </w:pBdr>
        <w:ind w:left="0" w:firstLine="709"/>
        <w:rPr>
          <w:color w:val="000000"/>
        </w:rPr>
      </w:pPr>
      <w:r w:rsidRPr="00B026C0">
        <w:rPr>
          <w:i/>
          <w:color w:val="000000"/>
        </w:rPr>
        <w:t xml:space="preserve">по основному мероприятию «Совершенствование порядка назначения на должности государственной гражданской службы Ленинградской области </w:t>
      </w:r>
      <w:r w:rsidRPr="00B026C0">
        <w:rPr>
          <w:i/>
          <w:color w:val="000000"/>
        </w:rPr>
        <w:lastRenderedPageBreak/>
        <w:t>граждан Российской Федерации, государственных гражданских служащих Ленинградской области»:</w:t>
      </w:r>
    </w:p>
    <w:p w14:paraId="00000119" w14:textId="0FD7742E" w:rsidR="00CF48DF" w:rsidRPr="00C774C6" w:rsidRDefault="004C3675" w:rsidP="00B17BEC">
      <w:pPr>
        <w:numPr>
          <w:ilvl w:val="0"/>
          <w:numId w:val="6"/>
        </w:numPr>
        <w:pBdr>
          <w:top w:val="nil"/>
          <w:left w:val="nil"/>
          <w:bottom w:val="nil"/>
          <w:right w:val="nil"/>
          <w:between w:val="nil"/>
        </w:pBdr>
        <w:ind w:left="0" w:firstLine="709"/>
        <w:rPr>
          <w:color w:val="000000"/>
        </w:rPr>
      </w:pPr>
      <w:r w:rsidRPr="00C774C6">
        <w:rPr>
          <w:color w:val="000000"/>
        </w:rPr>
        <w:t>В рамках мероприятия «Внедрение наставничества на государственной гражданской службе Ленинградской области»:</w:t>
      </w:r>
    </w:p>
    <w:p w14:paraId="677FD82D" w14:textId="4671D4DE" w:rsidR="00C774C6" w:rsidRPr="00C774C6" w:rsidRDefault="00C774C6" w:rsidP="00B026C0">
      <w:pPr>
        <w:pStyle w:val="a5"/>
        <w:numPr>
          <w:ilvl w:val="0"/>
          <w:numId w:val="40"/>
        </w:numPr>
        <w:pBdr>
          <w:top w:val="nil"/>
          <w:left w:val="nil"/>
          <w:bottom w:val="nil"/>
          <w:right w:val="nil"/>
          <w:between w:val="nil"/>
        </w:pBdr>
        <w:ind w:left="0" w:firstLine="709"/>
        <w:rPr>
          <w:color w:val="000000"/>
        </w:rPr>
      </w:pPr>
      <w:proofErr w:type="gramStart"/>
      <w:r w:rsidRPr="00C774C6">
        <w:rPr>
          <w:color w:val="000000"/>
        </w:rPr>
        <w:t xml:space="preserve">В целях реализации мероприятия заключен государственный контракт на оказание услуг по организации и проведению 3 выездных мероприятий (экскурсий) на территории Ленинградской области для государственных гражданских служащих, впервые поступивших на государственную гражданскую службу Ленинградской области. 30 апреля, 09 июля и 29 октября 2021 года состоялись экскурсии по маршрутам </w:t>
      </w:r>
      <w:r w:rsidR="00C76D5F">
        <w:rPr>
          <w:color w:val="000000"/>
        </w:rPr>
        <w:t>«</w:t>
      </w:r>
      <w:r w:rsidRPr="00C774C6">
        <w:rPr>
          <w:color w:val="000000"/>
        </w:rPr>
        <w:t>Старая Ладога</w:t>
      </w:r>
      <w:r w:rsidR="00C76D5F">
        <w:rPr>
          <w:color w:val="000000"/>
        </w:rPr>
        <w:t>»</w:t>
      </w:r>
      <w:r w:rsidRPr="00C774C6">
        <w:rPr>
          <w:color w:val="000000"/>
        </w:rPr>
        <w:t xml:space="preserve">, </w:t>
      </w:r>
      <w:r w:rsidR="00C76D5F">
        <w:rPr>
          <w:color w:val="000000"/>
        </w:rPr>
        <w:t>«</w:t>
      </w:r>
      <w:r w:rsidRPr="00C774C6">
        <w:rPr>
          <w:color w:val="000000"/>
        </w:rPr>
        <w:t>Дорога жизни</w:t>
      </w:r>
      <w:r w:rsidR="00C76D5F">
        <w:rPr>
          <w:color w:val="000000"/>
        </w:rPr>
        <w:t>»</w:t>
      </w:r>
      <w:r w:rsidRPr="00C774C6">
        <w:rPr>
          <w:color w:val="000000"/>
        </w:rPr>
        <w:t xml:space="preserve"> и </w:t>
      </w:r>
      <w:r w:rsidR="00C76D5F">
        <w:rPr>
          <w:color w:val="000000"/>
        </w:rPr>
        <w:t>«</w:t>
      </w:r>
      <w:r w:rsidRPr="00C774C6">
        <w:rPr>
          <w:color w:val="000000"/>
        </w:rPr>
        <w:t>Гатчинские дворцы</w:t>
      </w:r>
      <w:r w:rsidR="00C76D5F">
        <w:rPr>
          <w:color w:val="000000"/>
        </w:rPr>
        <w:t>»</w:t>
      </w:r>
      <w:r w:rsidRPr="00C774C6">
        <w:rPr>
          <w:color w:val="000000"/>
        </w:rPr>
        <w:t>.</w:t>
      </w:r>
      <w:proofErr w:type="gramEnd"/>
      <w:r w:rsidRPr="00C774C6">
        <w:rPr>
          <w:color w:val="000000"/>
        </w:rPr>
        <w:t xml:space="preserve"> В экскурсии приняли участие 108 гражданских служащих Ленинградской области;</w:t>
      </w:r>
    </w:p>
    <w:p w14:paraId="22A68665" w14:textId="447FD232" w:rsidR="00C774C6" w:rsidRPr="00C774C6" w:rsidRDefault="00C774C6" w:rsidP="00B026C0">
      <w:pPr>
        <w:pStyle w:val="a5"/>
        <w:numPr>
          <w:ilvl w:val="0"/>
          <w:numId w:val="40"/>
        </w:numPr>
        <w:pBdr>
          <w:top w:val="nil"/>
          <w:left w:val="nil"/>
          <w:bottom w:val="nil"/>
          <w:right w:val="nil"/>
          <w:between w:val="nil"/>
        </w:pBdr>
        <w:ind w:left="0" w:firstLine="709"/>
        <w:rPr>
          <w:color w:val="000000"/>
        </w:rPr>
      </w:pPr>
      <w:r w:rsidRPr="00C774C6">
        <w:rPr>
          <w:color w:val="000000"/>
        </w:rPr>
        <w:t xml:space="preserve">Проведены тренинги на тему </w:t>
      </w:r>
      <w:r w:rsidR="00C76D5F">
        <w:rPr>
          <w:color w:val="000000"/>
        </w:rPr>
        <w:t>«</w:t>
      </w:r>
      <w:r w:rsidRPr="00C774C6">
        <w:rPr>
          <w:color w:val="000000"/>
        </w:rPr>
        <w:t xml:space="preserve">Психологические основы эффективной </w:t>
      </w:r>
      <w:proofErr w:type="gramStart"/>
      <w:r w:rsidRPr="00C774C6">
        <w:rPr>
          <w:color w:val="000000"/>
        </w:rPr>
        <w:t>коммуникации</w:t>
      </w:r>
      <w:proofErr w:type="gramEnd"/>
      <w:r w:rsidRPr="00C774C6">
        <w:rPr>
          <w:color w:val="000000"/>
        </w:rPr>
        <w:t xml:space="preserve"> в коллективе</w:t>
      </w:r>
      <w:r w:rsidR="00C76D5F">
        <w:rPr>
          <w:color w:val="000000"/>
        </w:rPr>
        <w:t>»</w:t>
      </w:r>
      <w:r w:rsidRPr="00C774C6">
        <w:rPr>
          <w:color w:val="000000"/>
        </w:rPr>
        <w:t xml:space="preserve"> в </w:t>
      </w:r>
      <w:proofErr w:type="gramStart"/>
      <w:r w:rsidRPr="00C774C6">
        <w:rPr>
          <w:color w:val="000000"/>
        </w:rPr>
        <w:t>которых</w:t>
      </w:r>
      <w:proofErr w:type="gramEnd"/>
      <w:r w:rsidRPr="00C774C6">
        <w:rPr>
          <w:color w:val="000000"/>
        </w:rPr>
        <w:t xml:space="preserve"> приняли участие 119 гражданских служащих Ленинградской области; </w:t>
      </w:r>
    </w:p>
    <w:p w14:paraId="074AF67F" w14:textId="31C3F55B" w:rsidR="00C774C6" w:rsidRPr="00C774C6" w:rsidRDefault="00C76D5F" w:rsidP="00B026C0">
      <w:pPr>
        <w:pStyle w:val="a5"/>
        <w:numPr>
          <w:ilvl w:val="0"/>
          <w:numId w:val="40"/>
        </w:numPr>
        <w:pBdr>
          <w:top w:val="nil"/>
          <w:left w:val="nil"/>
          <w:bottom w:val="nil"/>
          <w:right w:val="nil"/>
          <w:between w:val="nil"/>
        </w:pBdr>
        <w:ind w:left="0" w:firstLine="709"/>
        <w:rPr>
          <w:color w:val="000000"/>
        </w:rPr>
      </w:pPr>
      <w:r>
        <w:rPr>
          <w:color w:val="000000"/>
        </w:rPr>
        <w:t>В</w:t>
      </w:r>
      <w:r w:rsidR="00C774C6" w:rsidRPr="00C774C6">
        <w:rPr>
          <w:color w:val="000000"/>
        </w:rPr>
        <w:t xml:space="preserve"> целях адаптации гражданских служащих, впервые поступивших на государственную гражданскую службу Ленинградской области, 23 апреля, 01 июля и 20 октября 2021 года были проведены обучающие семинары </w:t>
      </w:r>
      <w:r>
        <w:rPr>
          <w:color w:val="000000"/>
        </w:rPr>
        <w:t>«Г</w:t>
      </w:r>
      <w:r w:rsidR="00C774C6" w:rsidRPr="00C774C6">
        <w:rPr>
          <w:color w:val="000000"/>
        </w:rPr>
        <w:t>осударственная служба как призвание</w:t>
      </w:r>
      <w:r>
        <w:rPr>
          <w:color w:val="000000"/>
        </w:rPr>
        <w:t>»</w:t>
      </w:r>
      <w:r w:rsidR="00C774C6" w:rsidRPr="00C774C6">
        <w:rPr>
          <w:color w:val="000000"/>
        </w:rPr>
        <w:t>. Общее количество слушателей семинаров - 105 гражданских служащих Ленинградской области</w:t>
      </w:r>
      <w:r w:rsidR="00C774C6">
        <w:rPr>
          <w:color w:val="000000"/>
        </w:rPr>
        <w:t>.</w:t>
      </w:r>
    </w:p>
    <w:p w14:paraId="0000011A" w14:textId="77777777" w:rsidR="00CF48DF" w:rsidRPr="00544DF2" w:rsidRDefault="004C3675">
      <w:pPr>
        <w:numPr>
          <w:ilvl w:val="0"/>
          <w:numId w:val="6"/>
        </w:numPr>
        <w:pBdr>
          <w:top w:val="nil"/>
          <w:left w:val="nil"/>
          <w:bottom w:val="nil"/>
          <w:right w:val="nil"/>
          <w:between w:val="nil"/>
        </w:pBdr>
        <w:ind w:left="0" w:firstLine="709"/>
        <w:rPr>
          <w:color w:val="000000"/>
        </w:rPr>
      </w:pPr>
      <w:r w:rsidRPr="00544DF2">
        <w:rPr>
          <w:color w:val="000000"/>
        </w:rPr>
        <w:t>В рамках мероприятия «Проведение экспериментов в целях совершенствования эффективности кадровой работы»:</w:t>
      </w:r>
    </w:p>
    <w:p w14:paraId="4E030E49" w14:textId="3CA8EF9E" w:rsidR="00C774C6" w:rsidRPr="00544DF2" w:rsidRDefault="004C3675" w:rsidP="00C774C6">
      <w:pPr>
        <w:numPr>
          <w:ilvl w:val="0"/>
          <w:numId w:val="18"/>
        </w:numPr>
        <w:pBdr>
          <w:top w:val="nil"/>
          <w:left w:val="nil"/>
          <w:bottom w:val="nil"/>
          <w:right w:val="nil"/>
          <w:between w:val="nil"/>
        </w:pBdr>
        <w:ind w:left="0" w:firstLine="709"/>
        <w:rPr>
          <w:color w:val="000000"/>
        </w:rPr>
      </w:pPr>
      <w:proofErr w:type="gramStart"/>
      <w:r w:rsidRPr="00544DF2">
        <w:rPr>
          <w:color w:val="000000"/>
        </w:rPr>
        <w:t>В целях проведения Конкурса среди студентов  по наиболее востребованным специальностям для включения в кадровый резерв Администрации Ленинградской области на вака</w:t>
      </w:r>
      <w:r w:rsidR="00C774C6" w:rsidRPr="00544DF2">
        <w:rPr>
          <w:color w:val="000000"/>
        </w:rPr>
        <w:t>нсии, не требующие опыта работы, утверждено постановление Правительства Ленинградской области от 12 апреля 2021 года №193 «Об эксперименте по проведению ежегодного конкурса  среди студентов  на  включение в кадровый резерв Администрации Ленинградской области и аппаратов мировых судей Ленинградской области для замещения  типовой</w:t>
      </w:r>
      <w:proofErr w:type="gramEnd"/>
      <w:r w:rsidR="00C774C6" w:rsidRPr="00544DF2">
        <w:rPr>
          <w:color w:val="000000"/>
        </w:rPr>
        <w:t xml:space="preserve">  должности государственной гражданской службы Ленинградской области, не требующей опыта работы». 30 июня 2021 года и 1 июля 2021 года проведен</w:t>
      </w:r>
      <w:r w:rsidR="00C76D5F">
        <w:rPr>
          <w:color w:val="000000"/>
        </w:rPr>
        <w:t>ы</w:t>
      </w:r>
      <w:r w:rsidR="00C774C6" w:rsidRPr="00544DF2">
        <w:rPr>
          <w:color w:val="000000"/>
        </w:rPr>
        <w:t xml:space="preserve"> конкурс</w:t>
      </w:r>
      <w:r w:rsidR="00C76D5F">
        <w:rPr>
          <w:color w:val="000000"/>
        </w:rPr>
        <w:t>ы</w:t>
      </w:r>
      <w:r w:rsidR="00C774C6" w:rsidRPr="00544DF2">
        <w:rPr>
          <w:color w:val="000000"/>
        </w:rPr>
        <w:t xml:space="preserve"> среди студентов. В конкурс</w:t>
      </w:r>
      <w:r w:rsidR="00C76D5F">
        <w:rPr>
          <w:color w:val="000000"/>
        </w:rPr>
        <w:t>ах</w:t>
      </w:r>
      <w:r w:rsidR="00C774C6" w:rsidRPr="00544DF2">
        <w:rPr>
          <w:color w:val="000000"/>
        </w:rPr>
        <w:t xml:space="preserve"> приняли участие 31 человек. Включено в кадровый резерв 22 человека. Из них 14 человек назначены в органы исполнительной власти Ленинградской области и подведомственные учреждения;</w:t>
      </w:r>
    </w:p>
    <w:p w14:paraId="0000011C" w14:textId="61E35547" w:rsidR="00CF48DF" w:rsidRPr="00544DF2" w:rsidRDefault="00544DF2" w:rsidP="00544DF2">
      <w:pPr>
        <w:numPr>
          <w:ilvl w:val="0"/>
          <w:numId w:val="18"/>
        </w:numPr>
        <w:pBdr>
          <w:top w:val="nil"/>
          <w:left w:val="nil"/>
          <w:bottom w:val="nil"/>
          <w:right w:val="nil"/>
          <w:between w:val="nil"/>
        </w:pBdr>
        <w:ind w:left="0" w:firstLine="709"/>
        <w:rPr>
          <w:color w:val="000000"/>
        </w:rPr>
      </w:pPr>
      <w:r w:rsidRPr="00544DF2">
        <w:rPr>
          <w:color w:val="000000"/>
        </w:rPr>
        <w:t>Обеспечена объективность и прозрачность механизма конкурсного отбора кандидатов, 100 проц. Демонстрационный видеофильм о поступлении на государственную гражданскую службу Ленинградской области размещен на youtube.com и доступен для просмотра</w:t>
      </w:r>
      <w:r w:rsidR="004C3675" w:rsidRPr="00544DF2">
        <w:rPr>
          <w:color w:val="000000"/>
        </w:rPr>
        <w:t>;</w:t>
      </w:r>
    </w:p>
    <w:p w14:paraId="0000011D" w14:textId="77777777" w:rsidR="00CF48DF" w:rsidRPr="00B17BEC" w:rsidRDefault="004C3675" w:rsidP="001B22E4">
      <w:pPr>
        <w:numPr>
          <w:ilvl w:val="0"/>
          <w:numId w:val="18"/>
        </w:numPr>
        <w:pBdr>
          <w:top w:val="nil"/>
          <w:left w:val="nil"/>
          <w:bottom w:val="nil"/>
          <w:right w:val="nil"/>
          <w:between w:val="nil"/>
        </w:pBdr>
        <w:ind w:left="0" w:firstLine="709"/>
        <w:rPr>
          <w:color w:val="000000"/>
        </w:rPr>
      </w:pPr>
      <w:r w:rsidRPr="00B17BEC">
        <w:rPr>
          <w:color w:val="000000"/>
        </w:rPr>
        <w:t>Осуществлялось уведомление кандидатов на замещение вакантных должностей государственной гражданской службы Ленинградской области посредством СМС-сообщений (100% кандидатов);</w:t>
      </w:r>
    </w:p>
    <w:p w14:paraId="0000011E" w14:textId="7C650DC1" w:rsidR="00CF48DF" w:rsidRPr="00CB55EB" w:rsidRDefault="004C3675" w:rsidP="001B22E4">
      <w:pPr>
        <w:numPr>
          <w:ilvl w:val="0"/>
          <w:numId w:val="18"/>
        </w:numPr>
        <w:pBdr>
          <w:top w:val="nil"/>
          <w:left w:val="nil"/>
          <w:bottom w:val="nil"/>
          <w:right w:val="nil"/>
          <w:between w:val="nil"/>
        </w:pBdr>
        <w:ind w:left="0" w:firstLine="709"/>
        <w:rPr>
          <w:color w:val="000000"/>
        </w:rPr>
      </w:pPr>
      <w:r w:rsidRPr="00CB55EB">
        <w:rPr>
          <w:color w:val="000000"/>
        </w:rPr>
        <w:t>За период январь-</w:t>
      </w:r>
      <w:r w:rsidR="00C76D5F">
        <w:rPr>
          <w:color w:val="000000"/>
        </w:rPr>
        <w:t>декабрь</w:t>
      </w:r>
      <w:r w:rsidRPr="00CB55EB">
        <w:rPr>
          <w:color w:val="000000"/>
        </w:rPr>
        <w:t xml:space="preserve"> 2021 </w:t>
      </w:r>
      <w:r w:rsidR="00CB55EB" w:rsidRPr="00CB55EB">
        <w:t xml:space="preserve">11 конкурсов (из 114)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w:t>
      </w:r>
      <w:r w:rsidR="00CB55EB" w:rsidRPr="00CB55EB">
        <w:lastRenderedPageBreak/>
        <w:t>«Интернет», признаны несостоявшимися по причине отсутствия кандидатов (менее двух человек)</w:t>
      </w:r>
      <w:r w:rsidRPr="00CB55EB">
        <w:rPr>
          <w:color w:val="000000"/>
        </w:rPr>
        <w:t>.</w:t>
      </w:r>
    </w:p>
    <w:p w14:paraId="0000011F" w14:textId="77777777" w:rsidR="00CF48DF" w:rsidRPr="00CB55EB" w:rsidRDefault="004C3675">
      <w:pPr>
        <w:numPr>
          <w:ilvl w:val="0"/>
          <w:numId w:val="6"/>
        </w:numPr>
        <w:pBdr>
          <w:top w:val="nil"/>
          <w:left w:val="nil"/>
          <w:bottom w:val="nil"/>
          <w:right w:val="nil"/>
          <w:between w:val="nil"/>
        </w:pBdr>
        <w:ind w:left="0" w:firstLine="709"/>
        <w:rPr>
          <w:color w:val="000000"/>
        </w:rPr>
      </w:pPr>
      <w:r w:rsidRPr="00CB55EB">
        <w:rPr>
          <w:color w:val="000000"/>
        </w:rPr>
        <w:t>В рамках мероприятия «Проведение мероприятий по совершенствованию формирования и развития резерва управленческих кадров»:</w:t>
      </w:r>
    </w:p>
    <w:p w14:paraId="747878E3" w14:textId="234F0FDB" w:rsidR="00CB55EB" w:rsidRPr="00CB55EB" w:rsidRDefault="00CB55EB" w:rsidP="00B026C0">
      <w:pPr>
        <w:pStyle w:val="a5"/>
        <w:numPr>
          <w:ilvl w:val="0"/>
          <w:numId w:val="41"/>
        </w:numPr>
        <w:pBdr>
          <w:top w:val="nil"/>
          <w:left w:val="nil"/>
          <w:bottom w:val="nil"/>
          <w:right w:val="nil"/>
          <w:between w:val="nil"/>
        </w:pBdr>
        <w:ind w:left="0" w:firstLine="709"/>
        <w:rPr>
          <w:color w:val="000000"/>
        </w:rPr>
      </w:pPr>
      <w:proofErr w:type="gramStart"/>
      <w:r w:rsidRPr="00CB55EB">
        <w:rPr>
          <w:color w:val="000000"/>
        </w:rPr>
        <w:t>В рамках государственного контракта на оказание услуг по тестированию кандидатов на включение в резерв</w:t>
      </w:r>
      <w:proofErr w:type="gramEnd"/>
      <w:r w:rsidRPr="00CB55EB">
        <w:rPr>
          <w:color w:val="000000"/>
        </w:rPr>
        <w:t xml:space="preserve"> управленческих кадров Ленинградской области с 13 сентября по 15 октября 2021 года осуществлен прием документов кандидатов на включение в РУК на 2022 год. С 08 по 17 ноября 2021 года и с 29 ноября по 01 декабря 2021 года проведено дистанционное тестирование кандидатов, подавших заявление </w:t>
      </w:r>
      <w:proofErr w:type="gramStart"/>
      <w:r w:rsidRPr="00CB55EB">
        <w:rPr>
          <w:color w:val="000000"/>
        </w:rPr>
        <w:t>в</w:t>
      </w:r>
      <w:proofErr w:type="gramEnd"/>
      <w:r w:rsidRPr="00CB55EB">
        <w:rPr>
          <w:color w:val="000000"/>
        </w:rPr>
        <w:t xml:space="preserve"> РУК, на определение личностных и профессиональных качеств. </w:t>
      </w:r>
      <w:proofErr w:type="gramStart"/>
      <w:r w:rsidRPr="00CB55EB">
        <w:rPr>
          <w:color w:val="000000"/>
        </w:rPr>
        <w:t>Направлены</w:t>
      </w:r>
      <w:proofErr w:type="gramEnd"/>
      <w:r w:rsidRPr="00CB55EB">
        <w:rPr>
          <w:color w:val="000000"/>
        </w:rPr>
        <w:t xml:space="preserve"> на тестирование - 143 человека</w:t>
      </w:r>
      <w:r w:rsidRPr="00CB55EB">
        <w:rPr>
          <w:color w:val="000000"/>
          <w:lang w:val="en-US"/>
        </w:rPr>
        <w:t>;</w:t>
      </w:r>
    </w:p>
    <w:p w14:paraId="2B201B1A" w14:textId="2C671747" w:rsidR="00CB55EB" w:rsidRPr="00CB55EB" w:rsidRDefault="00CB55EB" w:rsidP="00B026C0">
      <w:pPr>
        <w:pStyle w:val="a5"/>
        <w:numPr>
          <w:ilvl w:val="0"/>
          <w:numId w:val="41"/>
        </w:numPr>
        <w:pBdr>
          <w:top w:val="nil"/>
          <w:left w:val="nil"/>
          <w:bottom w:val="nil"/>
          <w:right w:val="nil"/>
          <w:between w:val="nil"/>
        </w:pBdr>
        <w:ind w:left="0" w:firstLine="709"/>
        <w:rPr>
          <w:color w:val="000000"/>
        </w:rPr>
      </w:pPr>
      <w:r w:rsidRPr="00CB55EB">
        <w:rPr>
          <w:color w:val="000000"/>
        </w:rPr>
        <w:t xml:space="preserve">В рамках государственный контракт на оказание услуг по повышению квалификации лиц, включенных в резерв управленческих кадров Ленинградской области, не являющихся государственными гражданскими служащими Ленинградской области по программе </w:t>
      </w:r>
      <w:r w:rsidR="00C76D5F">
        <w:rPr>
          <w:color w:val="000000"/>
        </w:rPr>
        <w:t>«</w:t>
      </w:r>
      <w:r w:rsidRPr="00CB55EB">
        <w:rPr>
          <w:color w:val="000000"/>
        </w:rPr>
        <w:t>Руководитель в системе государственного и муниципального управления</w:t>
      </w:r>
      <w:r w:rsidR="00C76D5F">
        <w:rPr>
          <w:color w:val="000000"/>
        </w:rPr>
        <w:t>»</w:t>
      </w:r>
      <w:r w:rsidRPr="00CB55EB">
        <w:rPr>
          <w:color w:val="000000"/>
        </w:rPr>
        <w:t xml:space="preserve"> обучение с 20 сентября по 27 сентября 2021 года прошли 20 резервистов.</w:t>
      </w:r>
    </w:p>
    <w:p w14:paraId="00000122" w14:textId="77777777" w:rsidR="00CF48DF" w:rsidRPr="0038352A" w:rsidRDefault="00CF48DF">
      <w:pPr>
        <w:ind w:firstLine="709"/>
        <w:rPr>
          <w:highlight w:val="lightGray"/>
        </w:rPr>
      </w:pPr>
    </w:p>
    <w:p w14:paraId="00000123" w14:textId="77777777" w:rsidR="00CF48DF" w:rsidRPr="001E7979" w:rsidRDefault="004C3675" w:rsidP="001B22E4">
      <w:pPr>
        <w:numPr>
          <w:ilvl w:val="0"/>
          <w:numId w:val="12"/>
        </w:numPr>
        <w:pBdr>
          <w:top w:val="nil"/>
          <w:left w:val="nil"/>
          <w:bottom w:val="nil"/>
          <w:right w:val="nil"/>
          <w:between w:val="nil"/>
        </w:pBdr>
        <w:ind w:left="0" w:firstLine="709"/>
        <w:rPr>
          <w:i/>
          <w:color w:val="000000"/>
        </w:rPr>
      </w:pPr>
      <w:r w:rsidRPr="001E7979">
        <w:rPr>
          <w:i/>
          <w:color w:val="000000"/>
        </w:rPr>
        <w:t>по основному мероприятию «Стимулирование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p w14:paraId="00000124" w14:textId="36C5A501" w:rsidR="00CF48DF" w:rsidRPr="005463E2" w:rsidRDefault="004C3675">
      <w:pPr>
        <w:numPr>
          <w:ilvl w:val="0"/>
          <w:numId w:val="8"/>
        </w:numPr>
        <w:pBdr>
          <w:top w:val="nil"/>
          <w:left w:val="nil"/>
          <w:bottom w:val="nil"/>
          <w:right w:val="nil"/>
          <w:between w:val="nil"/>
        </w:pBdr>
        <w:ind w:left="0" w:firstLine="709"/>
        <w:rPr>
          <w:color w:val="000000"/>
        </w:rPr>
      </w:pPr>
      <w:r w:rsidRPr="005463E2">
        <w:rPr>
          <w:color w:val="000000"/>
        </w:rPr>
        <w:t xml:space="preserve">По мероприятию «Организация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Ленинградской области» </w:t>
      </w:r>
      <w:r w:rsidR="005463E2" w:rsidRPr="005463E2">
        <w:rPr>
          <w:rFonts w:eastAsia="Calibri"/>
        </w:rPr>
        <w:t>проведен конкурс и определены победители, проводится работа по включению победителей конкурса в кадровый резерв и резерв управленческих кадров Ленинградской области.</w:t>
      </w:r>
    </w:p>
    <w:p w14:paraId="00000125" w14:textId="011B2055" w:rsidR="00CF48DF" w:rsidRPr="005463E2" w:rsidRDefault="004C3675" w:rsidP="00275A1B">
      <w:pPr>
        <w:numPr>
          <w:ilvl w:val="0"/>
          <w:numId w:val="8"/>
        </w:numPr>
        <w:pBdr>
          <w:top w:val="nil"/>
          <w:left w:val="nil"/>
          <w:bottom w:val="nil"/>
          <w:right w:val="nil"/>
          <w:between w:val="nil"/>
        </w:pBdr>
        <w:ind w:left="0" w:firstLine="709"/>
        <w:rPr>
          <w:color w:val="000000"/>
        </w:rPr>
      </w:pPr>
      <w:r w:rsidRPr="005463E2">
        <w:rPr>
          <w:color w:val="000000"/>
        </w:rPr>
        <w:t xml:space="preserve">Реализация мероприятия «Организация и проведение дня здоровья в целях развития корпоративной культуры среди гражданских служащих» в связи с распространением новой </w:t>
      </w:r>
      <w:proofErr w:type="spellStart"/>
      <w:r w:rsidRPr="005463E2">
        <w:rPr>
          <w:color w:val="000000"/>
        </w:rPr>
        <w:t>коронавирусной</w:t>
      </w:r>
      <w:proofErr w:type="spellEnd"/>
      <w:r w:rsidRPr="005463E2">
        <w:rPr>
          <w:color w:val="000000"/>
        </w:rPr>
        <w:t xml:space="preserve"> инфекции (Соvid-19) </w:t>
      </w:r>
      <w:r w:rsidR="00275A1B" w:rsidRPr="005463E2">
        <w:rPr>
          <w:color w:val="000000"/>
        </w:rPr>
        <w:t>и соответствующим нормативно-правовым регулированием  принято управленческое решение о прекращении контракта на оказание услуг.</w:t>
      </w:r>
    </w:p>
    <w:p w14:paraId="00000126" w14:textId="1D913A58" w:rsidR="00CF48DF" w:rsidRPr="005463E2" w:rsidRDefault="004C3675">
      <w:pPr>
        <w:numPr>
          <w:ilvl w:val="0"/>
          <w:numId w:val="8"/>
        </w:numPr>
        <w:pBdr>
          <w:top w:val="nil"/>
          <w:left w:val="nil"/>
          <w:bottom w:val="nil"/>
          <w:right w:val="nil"/>
          <w:between w:val="nil"/>
        </w:pBdr>
        <w:ind w:left="0" w:firstLine="709"/>
        <w:rPr>
          <w:color w:val="000000"/>
        </w:rPr>
      </w:pPr>
      <w:r w:rsidRPr="005463E2">
        <w:rPr>
          <w:color w:val="000000"/>
        </w:rPr>
        <w:t>По мероприятию «Проведение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гражданских служащих»</w:t>
      </w:r>
      <w:r w:rsidR="005463E2" w:rsidRPr="005463E2">
        <w:rPr>
          <w:color w:val="000000"/>
        </w:rPr>
        <w:t xml:space="preserve"> заключен государственный контракт. Выезд прошел 5 июня 2021 года. Количество участников 150 чел (100%). 23.09.2021 контракт на оказание услуг прекращен в связи с введением карантинных ограничений на проведение массовых мероприятий.</w:t>
      </w:r>
    </w:p>
    <w:p w14:paraId="00000127" w14:textId="32971162" w:rsidR="00CF48DF" w:rsidRPr="00B13633" w:rsidRDefault="00B13633">
      <w:pPr>
        <w:numPr>
          <w:ilvl w:val="0"/>
          <w:numId w:val="8"/>
        </w:numPr>
        <w:pBdr>
          <w:top w:val="nil"/>
          <w:left w:val="nil"/>
          <w:bottom w:val="nil"/>
          <w:right w:val="nil"/>
          <w:between w:val="nil"/>
        </w:pBdr>
        <w:ind w:left="0" w:firstLine="709"/>
        <w:rPr>
          <w:color w:val="000000"/>
        </w:rPr>
      </w:pPr>
      <w:proofErr w:type="gramStart"/>
      <w:r w:rsidRPr="00B13633">
        <w:rPr>
          <w:color w:val="000000"/>
        </w:rPr>
        <w:t>В рамках</w:t>
      </w:r>
      <w:r w:rsidR="004C3675" w:rsidRPr="00B13633">
        <w:rPr>
          <w:color w:val="000000"/>
        </w:rPr>
        <w:t xml:space="preserve"> мероприятия «Обеспечение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r w:rsidRPr="00B13633">
        <w:rPr>
          <w:color w:val="000000"/>
        </w:rPr>
        <w:t xml:space="preserve"> заключен и исполнен государственный контракт на сумму 4 500 тыс. руб. </w:t>
      </w:r>
      <w:r w:rsidRPr="00B13633">
        <w:t xml:space="preserve">Расходы осуществлены по </w:t>
      </w:r>
      <w:r w:rsidRPr="00B13633">
        <w:lastRenderedPageBreak/>
        <w:t>факту оказания услуги, в 4 квартале, на сумму 2 619,12 тыс. руб</w:t>
      </w:r>
      <w:proofErr w:type="gramEnd"/>
      <w:r w:rsidRPr="00B13633">
        <w:t xml:space="preserve">. Согласно заключенному государственному контракту диспансеризацию должны были пройти 2198 чел., однако в силу сложившейся санитарно-эпидемиологической обстановки в 2021 году из-за распространения новой </w:t>
      </w:r>
      <w:proofErr w:type="spellStart"/>
      <w:r w:rsidRPr="00B13633">
        <w:t>коронавирусной</w:t>
      </w:r>
      <w:proofErr w:type="spellEnd"/>
      <w:r w:rsidRPr="00B13633">
        <w:t xml:space="preserve"> инфекции (</w:t>
      </w:r>
      <w:r w:rsidRPr="00B13633">
        <w:rPr>
          <w:lang w:val="en-US"/>
        </w:rPr>
        <w:t>COVID</w:t>
      </w:r>
      <w:r w:rsidRPr="00B13633">
        <w:t>-19), а также нахождения работников в отпусках по уходу за детьми, ежегодных отпусках и т.д. диспансеризацию по факту прошли 1768 чел.</w:t>
      </w:r>
      <w:r w:rsidR="004C3675" w:rsidRPr="00B13633">
        <w:rPr>
          <w:color w:val="000000"/>
        </w:rPr>
        <w:t>;</w:t>
      </w:r>
    </w:p>
    <w:p w14:paraId="00000128" w14:textId="3CBF977E" w:rsidR="00CF48DF" w:rsidRPr="00B13633" w:rsidRDefault="004C3675">
      <w:pPr>
        <w:numPr>
          <w:ilvl w:val="0"/>
          <w:numId w:val="8"/>
        </w:numPr>
        <w:pBdr>
          <w:top w:val="nil"/>
          <w:left w:val="nil"/>
          <w:bottom w:val="nil"/>
          <w:right w:val="nil"/>
          <w:between w:val="nil"/>
        </w:pBdr>
        <w:ind w:left="0" w:firstLine="709"/>
        <w:rPr>
          <w:color w:val="000000"/>
        </w:rPr>
      </w:pPr>
      <w:proofErr w:type="gramStart"/>
      <w:r w:rsidRPr="00B13633">
        <w:rPr>
          <w:color w:val="000000"/>
        </w:rPr>
        <w:t>Реализация мероприятия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w:t>
      </w:r>
      <w:r w:rsidR="00B13633" w:rsidRPr="00B13633">
        <w:rPr>
          <w:color w:val="000000"/>
        </w:rPr>
        <w:t xml:space="preserve"> </w:t>
      </w:r>
      <w:r w:rsidR="00B13633" w:rsidRPr="00B13633">
        <w:t>заключен государственный контракт на добровольное медицинское страхование работников Администрации Ленинградской области (1425 человек), из них 46 застрахованных лица, замещающих государственные</w:t>
      </w:r>
      <w:proofErr w:type="gramEnd"/>
      <w:r w:rsidR="00B13633" w:rsidRPr="00B13633">
        <w:t xml:space="preserve"> должности Ленинградской области и 1379 </w:t>
      </w:r>
      <w:proofErr w:type="gramStart"/>
      <w:r w:rsidR="00B13633" w:rsidRPr="00B13633">
        <w:t>застрахованных</w:t>
      </w:r>
      <w:proofErr w:type="gramEnd"/>
      <w:r w:rsidR="00B13633" w:rsidRPr="00B13633">
        <w:t xml:space="preserve"> лица, замещающих должности государственной гражданской службы Ленинградской области. Период страхования: с 23.12.2021 по 22.12.2022 (включительно). Экономия по результатам проведенных конкурсных процедур составила  185,65 тыс. руб.</w:t>
      </w:r>
      <w:r w:rsidRPr="00B13633">
        <w:rPr>
          <w:color w:val="000000"/>
        </w:rPr>
        <w:t>;</w:t>
      </w:r>
    </w:p>
    <w:p w14:paraId="1B44A923" w14:textId="77777777" w:rsidR="001E7979" w:rsidRPr="001E7979" w:rsidRDefault="004C3675" w:rsidP="001E7979">
      <w:pPr>
        <w:numPr>
          <w:ilvl w:val="0"/>
          <w:numId w:val="8"/>
        </w:numPr>
        <w:pBdr>
          <w:top w:val="nil"/>
          <w:left w:val="nil"/>
          <w:bottom w:val="nil"/>
          <w:right w:val="nil"/>
          <w:between w:val="nil"/>
        </w:pBdr>
        <w:ind w:left="0" w:firstLine="709"/>
        <w:rPr>
          <w:color w:val="000000"/>
        </w:rPr>
      </w:pPr>
      <w:r w:rsidRPr="001E7979">
        <w:rPr>
          <w:color w:val="000000"/>
        </w:rPr>
        <w:t>По мероприятию «Образование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r w:rsidR="001E7979" w:rsidRPr="001E7979">
        <w:rPr>
          <w:color w:val="000000"/>
        </w:rPr>
        <w:t xml:space="preserve"> проведено заседаний:</w:t>
      </w:r>
    </w:p>
    <w:p w14:paraId="3419674D" w14:textId="4C0C6912" w:rsidR="001E7979" w:rsidRPr="001E7979" w:rsidRDefault="001E7979" w:rsidP="00B026C0">
      <w:pPr>
        <w:numPr>
          <w:ilvl w:val="0"/>
          <w:numId w:val="42"/>
        </w:numPr>
        <w:pBdr>
          <w:top w:val="nil"/>
          <w:left w:val="nil"/>
          <w:bottom w:val="nil"/>
          <w:right w:val="nil"/>
          <w:between w:val="nil"/>
        </w:pBdr>
        <w:ind w:left="0" w:firstLine="709"/>
        <w:rPr>
          <w:color w:val="000000"/>
        </w:rPr>
      </w:pPr>
      <w:r w:rsidRPr="001E7979">
        <w:rPr>
          <w:color w:val="000000"/>
        </w:rPr>
        <w:t>аттестации – 14 (по граф. – 23 чел., факт. – 22 чел.);</w:t>
      </w:r>
    </w:p>
    <w:p w14:paraId="4D9CC8AB" w14:textId="77777777" w:rsidR="001E7979" w:rsidRPr="001E7979" w:rsidRDefault="001E7979" w:rsidP="00B026C0">
      <w:pPr>
        <w:numPr>
          <w:ilvl w:val="0"/>
          <w:numId w:val="42"/>
        </w:numPr>
        <w:pBdr>
          <w:top w:val="nil"/>
          <w:left w:val="nil"/>
          <w:bottom w:val="nil"/>
          <w:right w:val="nil"/>
          <w:between w:val="nil"/>
        </w:pBdr>
        <w:ind w:left="0" w:firstLine="709"/>
        <w:rPr>
          <w:color w:val="000000"/>
        </w:rPr>
      </w:pPr>
      <w:r w:rsidRPr="001E7979">
        <w:rPr>
          <w:color w:val="000000"/>
        </w:rPr>
        <w:t xml:space="preserve">внеочередных аттестаций – 0 </w:t>
      </w:r>
    </w:p>
    <w:p w14:paraId="0000012C" w14:textId="1327B654" w:rsidR="00CF48DF" w:rsidRPr="001E7979" w:rsidRDefault="001E7979" w:rsidP="00B026C0">
      <w:pPr>
        <w:numPr>
          <w:ilvl w:val="0"/>
          <w:numId w:val="42"/>
        </w:numPr>
        <w:pBdr>
          <w:top w:val="nil"/>
          <w:left w:val="nil"/>
          <w:bottom w:val="nil"/>
          <w:right w:val="nil"/>
          <w:between w:val="nil"/>
        </w:pBdr>
        <w:ind w:left="0" w:firstLine="709"/>
        <w:rPr>
          <w:color w:val="000000"/>
        </w:rPr>
      </w:pPr>
      <w:proofErr w:type="gramStart"/>
      <w:r w:rsidRPr="001E7979">
        <w:rPr>
          <w:color w:val="000000"/>
        </w:rPr>
        <w:t>кв. экзаменов – 1 (по распоряжению – 2 чел., сдал – 2 чел., не сдали – 0 чел., другое – 0 чел.);</w:t>
      </w:r>
      <w:r w:rsidR="00B13633" w:rsidRPr="001E7979">
        <w:rPr>
          <w:color w:val="000000"/>
        </w:rPr>
        <w:t xml:space="preserve"> </w:t>
      </w:r>
      <w:proofErr w:type="gramEnd"/>
    </w:p>
    <w:p w14:paraId="0000012D" w14:textId="77777777" w:rsidR="00CF48DF" w:rsidRPr="00B17BEC" w:rsidRDefault="004C3675">
      <w:pPr>
        <w:numPr>
          <w:ilvl w:val="0"/>
          <w:numId w:val="8"/>
        </w:numPr>
        <w:pBdr>
          <w:top w:val="nil"/>
          <w:left w:val="nil"/>
          <w:bottom w:val="nil"/>
          <w:right w:val="nil"/>
          <w:between w:val="nil"/>
        </w:pBdr>
        <w:ind w:left="0" w:firstLine="709"/>
        <w:rPr>
          <w:color w:val="000000"/>
        </w:rPr>
      </w:pPr>
      <w:r w:rsidRPr="00B17BEC">
        <w:rPr>
          <w:color w:val="000000"/>
        </w:rPr>
        <w:t xml:space="preserve">В рамках реализации мероприятия «Актуализация и совершенствование системы ознакомления гражданских служащих с правовыми актами в системе государственной гражданской службы» обеспечена актуализации информации на </w:t>
      </w:r>
      <w:proofErr w:type="gramStart"/>
      <w:r w:rsidRPr="00B17BEC">
        <w:rPr>
          <w:color w:val="000000"/>
        </w:rPr>
        <w:t>официальном</w:t>
      </w:r>
      <w:proofErr w:type="gramEnd"/>
      <w:r w:rsidRPr="00B17BEC">
        <w:rPr>
          <w:color w:val="000000"/>
        </w:rPr>
        <w:t xml:space="preserve"> интернет-портале Администрации Ленинградской области, 100 проц.</w:t>
      </w:r>
    </w:p>
    <w:p w14:paraId="0000012E" w14:textId="77777777" w:rsidR="00CF48DF" w:rsidRPr="0038352A" w:rsidRDefault="00CF48DF">
      <w:pPr>
        <w:ind w:firstLine="709"/>
        <w:rPr>
          <w:highlight w:val="lightGray"/>
        </w:rPr>
      </w:pPr>
    </w:p>
    <w:p w14:paraId="0000012F" w14:textId="77777777" w:rsidR="00CF48DF" w:rsidRPr="00C834BA" w:rsidRDefault="004C3675" w:rsidP="001B22E4">
      <w:pPr>
        <w:numPr>
          <w:ilvl w:val="0"/>
          <w:numId w:val="12"/>
        </w:numPr>
        <w:pBdr>
          <w:top w:val="nil"/>
          <w:left w:val="nil"/>
          <w:bottom w:val="nil"/>
          <w:right w:val="nil"/>
          <w:between w:val="nil"/>
        </w:pBdr>
        <w:ind w:left="0" w:firstLine="709"/>
        <w:rPr>
          <w:i/>
          <w:color w:val="000000"/>
        </w:rPr>
      </w:pPr>
      <w:r w:rsidRPr="00C834BA">
        <w:rPr>
          <w:i/>
          <w:color w:val="000000"/>
        </w:rPr>
        <w:t>по основному мероприятию «Ускоренное внедрение информационно-коммуникационных технологий в государственных органах Ленинградской области в целях повышения качества кадровой работы»:</w:t>
      </w:r>
    </w:p>
    <w:p w14:paraId="00000130" w14:textId="2EEBB1F3" w:rsidR="00CF48DF" w:rsidRPr="00287FAC" w:rsidRDefault="004C3675" w:rsidP="00287FAC">
      <w:pPr>
        <w:numPr>
          <w:ilvl w:val="0"/>
          <w:numId w:val="10"/>
        </w:numPr>
        <w:pBdr>
          <w:top w:val="nil"/>
          <w:left w:val="nil"/>
          <w:bottom w:val="nil"/>
          <w:right w:val="nil"/>
          <w:between w:val="nil"/>
        </w:pBdr>
        <w:ind w:left="0" w:firstLine="709"/>
        <w:rPr>
          <w:color w:val="000000"/>
        </w:rPr>
      </w:pPr>
      <w:r w:rsidRPr="00287FAC">
        <w:rPr>
          <w:color w:val="000000"/>
        </w:rPr>
        <w:t>В рамках выполнения мероприятия «</w:t>
      </w:r>
      <w:r w:rsidR="00B17BEC" w:rsidRPr="00287FAC">
        <w:rPr>
          <w:color w:val="000000"/>
        </w:rPr>
        <w:t>Развитие и сопровождение государственной информационной системы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r w:rsidRPr="00287FAC">
        <w:rPr>
          <w:color w:val="000000"/>
        </w:rPr>
        <w:t>»</w:t>
      </w:r>
      <w:r w:rsidR="00287FAC" w:rsidRPr="00287FAC">
        <w:rPr>
          <w:color w:val="000000"/>
        </w:rPr>
        <w:t xml:space="preserve"> Заключен и исполнен государственный контракт на развитие информационной системы, в 2021 году. Исполн</w:t>
      </w:r>
      <w:r w:rsidR="00A57FD0">
        <w:rPr>
          <w:color w:val="000000"/>
        </w:rPr>
        <w:t>ены</w:t>
      </w:r>
      <w:r w:rsidR="00287FAC" w:rsidRPr="00287FAC">
        <w:rPr>
          <w:color w:val="000000"/>
        </w:rPr>
        <w:t xml:space="preserve">  работ на сумму  3000 тыс. руб., включая  оптимизацию интерфейса о квалификационных требованиях, планировании аттестаций, формирование отчетов по награждению внешних лиц, актуализацию ведения кадрового резерва и прочие работы. Закупочная процедура </w:t>
      </w:r>
      <w:proofErr w:type="gramStart"/>
      <w:r w:rsidR="00287FAC" w:rsidRPr="00287FAC">
        <w:rPr>
          <w:color w:val="000000"/>
        </w:rPr>
        <w:t>на право заключение</w:t>
      </w:r>
      <w:proofErr w:type="gramEnd"/>
      <w:r w:rsidR="00287FAC" w:rsidRPr="00287FAC">
        <w:rPr>
          <w:color w:val="000000"/>
        </w:rPr>
        <w:t xml:space="preserve"> государственного контракта </w:t>
      </w:r>
      <w:r w:rsidR="00287FAC" w:rsidRPr="00287FAC">
        <w:rPr>
          <w:color w:val="000000"/>
        </w:rPr>
        <w:lastRenderedPageBreak/>
        <w:t>(НМЦК  1</w:t>
      </w:r>
      <w:r w:rsidR="00A57FD0">
        <w:rPr>
          <w:color w:val="000000"/>
        </w:rPr>
        <w:t>3240</w:t>
      </w:r>
      <w:r w:rsidR="00287FAC" w:rsidRPr="00287FAC">
        <w:rPr>
          <w:color w:val="000000"/>
        </w:rPr>
        <w:t xml:space="preserve"> тыс. руб.)  отменена, в связи с поступлением жалобы и проведения проверки УФАС</w:t>
      </w:r>
      <w:r w:rsidR="008A2305">
        <w:rPr>
          <w:color w:val="000000"/>
        </w:rPr>
        <w:t xml:space="preserve"> ЛО</w:t>
      </w:r>
      <w:bookmarkStart w:id="2" w:name="_GoBack"/>
      <w:bookmarkEnd w:id="2"/>
      <w:r w:rsidRPr="00287FAC">
        <w:rPr>
          <w:color w:val="000000"/>
        </w:rPr>
        <w:t>.</w:t>
      </w:r>
      <w:r w:rsidR="00287FAC" w:rsidRPr="00287FAC">
        <w:rPr>
          <w:color w:val="000000"/>
        </w:rPr>
        <w:t xml:space="preserve"> Обеспечено сопровождение лицензионного программного обеспечения.</w:t>
      </w:r>
    </w:p>
    <w:p w14:paraId="00000131" w14:textId="5CC4A6F4" w:rsidR="00CF48DF" w:rsidRPr="00287FAC" w:rsidRDefault="004C3675" w:rsidP="00287FAC">
      <w:pPr>
        <w:numPr>
          <w:ilvl w:val="0"/>
          <w:numId w:val="10"/>
        </w:numPr>
        <w:pBdr>
          <w:top w:val="nil"/>
          <w:left w:val="nil"/>
          <w:bottom w:val="nil"/>
          <w:right w:val="nil"/>
          <w:between w:val="nil"/>
        </w:pBdr>
        <w:ind w:left="0" w:firstLine="709"/>
        <w:rPr>
          <w:color w:val="000000"/>
        </w:rPr>
      </w:pPr>
      <w:r w:rsidRPr="00287FAC">
        <w:rPr>
          <w:color w:val="000000"/>
        </w:rPr>
        <w:t>По мероприятию «Развитие и 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w:t>
      </w:r>
      <w:r w:rsidR="00287FAC" w:rsidRPr="00287FAC">
        <w:rPr>
          <w:color w:val="000000"/>
        </w:rPr>
        <w:t xml:space="preserve"> </w:t>
      </w:r>
      <w:r w:rsidR="00A57FD0">
        <w:rPr>
          <w:color w:val="000000"/>
        </w:rPr>
        <w:t>По государственным контрактам обеспечено сопровождение и а</w:t>
      </w:r>
      <w:r w:rsidR="00287FAC" w:rsidRPr="00287FAC">
        <w:rPr>
          <w:color w:val="000000"/>
        </w:rPr>
        <w:t>ктуализ</w:t>
      </w:r>
      <w:r w:rsidR="00A57FD0">
        <w:rPr>
          <w:color w:val="000000"/>
        </w:rPr>
        <w:t>ация</w:t>
      </w:r>
      <w:r w:rsidR="00287FAC" w:rsidRPr="00287FAC">
        <w:rPr>
          <w:color w:val="000000"/>
        </w:rPr>
        <w:t xml:space="preserve"> базы данных полномочий и  функций, произведена отладка сервисов  информационного взаимодействия. В рамах исполнения государственного контракта на развитие системы приняты в опытную эксплуатацию подсистема оценки результатов деятельности ОИВ и сервисы информационного взаимодействия. </w:t>
      </w:r>
    </w:p>
    <w:p w14:paraId="00000132" w14:textId="43B2D3BC" w:rsidR="00CF48DF" w:rsidRPr="00C834BA" w:rsidRDefault="004C3675" w:rsidP="00C834BA">
      <w:pPr>
        <w:numPr>
          <w:ilvl w:val="0"/>
          <w:numId w:val="10"/>
        </w:numPr>
        <w:pBdr>
          <w:top w:val="nil"/>
          <w:left w:val="nil"/>
          <w:bottom w:val="nil"/>
          <w:right w:val="nil"/>
          <w:between w:val="nil"/>
        </w:pBdr>
        <w:ind w:left="0" w:firstLine="709"/>
        <w:rPr>
          <w:color w:val="000000"/>
        </w:rPr>
      </w:pPr>
      <w:r w:rsidRPr="00C834BA">
        <w:rPr>
          <w:color w:val="000000"/>
        </w:rPr>
        <w:t>В рамках мероприятия «Развитие и сопровождение автоматизированного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w:t>
      </w:r>
      <w:proofErr w:type="gramStart"/>
      <w:r w:rsidRPr="00C834BA">
        <w:rPr>
          <w:color w:val="000000"/>
        </w:rPr>
        <w:t>Конкурс-кадры</w:t>
      </w:r>
      <w:proofErr w:type="gramEnd"/>
      <w:r w:rsidRPr="00C834BA">
        <w:rPr>
          <w:color w:val="000000"/>
        </w:rPr>
        <w:t>»)</w:t>
      </w:r>
      <w:r w:rsidR="00C834BA" w:rsidRPr="00C834BA">
        <w:rPr>
          <w:color w:val="000000"/>
        </w:rPr>
        <w:t xml:space="preserve"> осуществлено развитие системы в рамках заключенных государственных контрактов. Осуществлен ввод в действие и проведение опытной эксплуатации новых функциональных модулей. Обновлены БД тестовых заданий (свыше 6000). В связи с поздним выделением дополнительного финансирования заключение очередного государственного контракта на развитие системы осуществлено не было.</w:t>
      </w:r>
    </w:p>
    <w:p w14:paraId="00000133" w14:textId="77777777" w:rsidR="00CF48DF" w:rsidRPr="00B24D33" w:rsidRDefault="004C3675">
      <w:pPr>
        <w:numPr>
          <w:ilvl w:val="0"/>
          <w:numId w:val="10"/>
        </w:numPr>
        <w:pBdr>
          <w:top w:val="nil"/>
          <w:left w:val="nil"/>
          <w:bottom w:val="nil"/>
          <w:right w:val="nil"/>
          <w:between w:val="nil"/>
        </w:pBdr>
        <w:ind w:left="0" w:firstLine="709"/>
        <w:rPr>
          <w:color w:val="000000"/>
        </w:rPr>
      </w:pPr>
      <w:r w:rsidRPr="00B24D33">
        <w:rPr>
          <w:color w:val="000000"/>
        </w:rPr>
        <w:t>Мероприятию «Создание информационной системы сбора и анализа информации для оценки результатов деятельности органов исполнительной власти Ленинградской области» реализуется в рамках мероприятия «Развитие и 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w:t>
      </w:r>
    </w:p>
    <w:p w14:paraId="00000134" w14:textId="77A6FAF2" w:rsidR="00CF48DF" w:rsidRPr="00C834BA" w:rsidRDefault="004C3675" w:rsidP="00C834BA">
      <w:pPr>
        <w:numPr>
          <w:ilvl w:val="0"/>
          <w:numId w:val="10"/>
        </w:numPr>
        <w:pBdr>
          <w:top w:val="nil"/>
          <w:left w:val="nil"/>
          <w:bottom w:val="nil"/>
          <w:right w:val="nil"/>
          <w:between w:val="nil"/>
        </w:pBdr>
        <w:ind w:left="0" w:firstLine="709"/>
        <w:rPr>
          <w:color w:val="000000"/>
        </w:rPr>
      </w:pPr>
      <w:r w:rsidRPr="00C834BA">
        <w:rPr>
          <w:color w:val="000000"/>
        </w:rPr>
        <w:t>В рамках мероприятия «</w:t>
      </w:r>
      <w:r w:rsidR="002E35EF" w:rsidRPr="00C834BA">
        <w:rPr>
          <w:color w:val="000000"/>
        </w:rPr>
        <w:t>Развитие и сопровождение автоматизированной информационной системы анализа информации в целях предотвращения конфликта интересов</w:t>
      </w:r>
      <w:r w:rsidRPr="00C834BA">
        <w:rPr>
          <w:color w:val="000000"/>
        </w:rPr>
        <w:t>»</w:t>
      </w:r>
      <w:r w:rsidR="00C834BA" w:rsidRPr="00C834BA">
        <w:rPr>
          <w:color w:val="000000"/>
        </w:rPr>
        <w:t xml:space="preserve"> осуществлено развитие сервисов анализа информации в целях предотвращения конфликтов интересов</w:t>
      </w:r>
      <w:r w:rsidRPr="00C834BA">
        <w:rPr>
          <w:color w:val="000000"/>
        </w:rPr>
        <w:t>.</w:t>
      </w:r>
    </w:p>
    <w:p w14:paraId="00000135" w14:textId="22E619CE" w:rsidR="00CF48DF" w:rsidRPr="002E35EF" w:rsidRDefault="004C3675">
      <w:pPr>
        <w:numPr>
          <w:ilvl w:val="0"/>
          <w:numId w:val="10"/>
        </w:numPr>
        <w:pBdr>
          <w:top w:val="nil"/>
          <w:left w:val="nil"/>
          <w:bottom w:val="nil"/>
          <w:right w:val="nil"/>
          <w:between w:val="nil"/>
        </w:pBdr>
        <w:ind w:left="0" w:firstLine="709"/>
        <w:rPr>
          <w:color w:val="000000"/>
        </w:rPr>
      </w:pPr>
      <w:r w:rsidRPr="002E35EF">
        <w:rPr>
          <w:color w:val="000000"/>
        </w:rPr>
        <w:t>По мероприятие «Создание, развитие и сопровождение государственной информационной системы Ленинградской области в области гражданской службы во всех государственных органах Ленинградской области» финансирование не предусмотрено. ИС создана в рамках мероприятия «</w:t>
      </w:r>
      <w:r w:rsidR="002E35EF" w:rsidRPr="002E35EF">
        <w:rPr>
          <w:color w:val="000000"/>
        </w:rPr>
        <w:t>Развитие и сопровождение государственной информационной системы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r w:rsidRPr="002E35EF">
        <w:rPr>
          <w:color w:val="000000"/>
        </w:rPr>
        <w:t xml:space="preserve">»; </w:t>
      </w:r>
    </w:p>
    <w:p w14:paraId="00000136" w14:textId="6DD10533" w:rsidR="00CF48DF" w:rsidRPr="002E35EF" w:rsidRDefault="004C3675">
      <w:pPr>
        <w:numPr>
          <w:ilvl w:val="0"/>
          <w:numId w:val="10"/>
        </w:numPr>
        <w:pBdr>
          <w:top w:val="nil"/>
          <w:left w:val="nil"/>
          <w:bottom w:val="nil"/>
          <w:right w:val="nil"/>
          <w:between w:val="nil"/>
        </w:pBdr>
        <w:ind w:left="0" w:firstLine="709"/>
        <w:rPr>
          <w:color w:val="000000"/>
        </w:rPr>
      </w:pPr>
      <w:r w:rsidRPr="002E35EF">
        <w:rPr>
          <w:color w:val="000000"/>
        </w:rPr>
        <w:t xml:space="preserve">По мероприятию «Обеспечение доступа работникам управления профилактики коррупционных и иных правонарушений к специализированным информационно-поисковым системам» обеспечен доступ к </w:t>
      </w:r>
      <w:r w:rsidR="00DC4619">
        <w:rPr>
          <w:color w:val="000000"/>
        </w:rPr>
        <w:t>четырем</w:t>
      </w:r>
      <w:r w:rsidRPr="002E35EF">
        <w:rPr>
          <w:color w:val="000000"/>
        </w:rPr>
        <w:t xml:space="preserve"> программным продуктам. </w:t>
      </w:r>
    </w:p>
    <w:p w14:paraId="00000137" w14:textId="77777777" w:rsidR="00CF48DF" w:rsidRPr="001864F5" w:rsidRDefault="00CF48DF"/>
    <w:p w14:paraId="00000138" w14:textId="77777777" w:rsidR="00CF48DF" w:rsidRPr="001864F5" w:rsidRDefault="004C3675">
      <w:r w:rsidRPr="001864F5">
        <w:rPr>
          <w:i/>
        </w:rPr>
        <w:t xml:space="preserve">по основному мероприятию «Внедрение новых форм профессионального развития государственных гражданских служащих, в том числе </w:t>
      </w:r>
      <w:r w:rsidRPr="001864F5">
        <w:rPr>
          <w:i/>
        </w:rPr>
        <w:lastRenderedPageBreak/>
        <w:t>предусматривающих использование информационно-коммуникационных технологий»:</w:t>
      </w:r>
    </w:p>
    <w:p w14:paraId="00000139" w14:textId="392C1EC6" w:rsidR="00CF48DF" w:rsidRPr="00DC4619" w:rsidRDefault="004C3675" w:rsidP="00DC4619">
      <w:pPr>
        <w:numPr>
          <w:ilvl w:val="0"/>
          <w:numId w:val="3"/>
        </w:numPr>
        <w:pBdr>
          <w:top w:val="nil"/>
          <w:left w:val="nil"/>
          <w:bottom w:val="nil"/>
          <w:right w:val="nil"/>
          <w:between w:val="nil"/>
        </w:pBdr>
        <w:ind w:left="0" w:firstLine="709"/>
        <w:rPr>
          <w:color w:val="000000"/>
        </w:rPr>
      </w:pPr>
      <w:r w:rsidRPr="00DC4619">
        <w:rPr>
          <w:color w:val="000000"/>
        </w:rPr>
        <w:t>В рамках мероприятия «Организация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 в том числе, включенных в кадровый резерв»</w:t>
      </w:r>
      <w:r w:rsidR="00DC4619" w:rsidRPr="00DC4619">
        <w:rPr>
          <w:color w:val="000000"/>
        </w:rPr>
        <w:t xml:space="preserve"> заключено и исполнено 15 государственных контрактов. Обучены 667 ГГС ЛО. В 2021 году 99,7% прошли </w:t>
      </w:r>
      <w:proofErr w:type="gramStart"/>
      <w:r w:rsidR="00DC4619" w:rsidRPr="00DC4619">
        <w:rPr>
          <w:color w:val="000000"/>
        </w:rPr>
        <w:t>обучение по программам</w:t>
      </w:r>
      <w:proofErr w:type="gramEnd"/>
      <w:r w:rsidR="00DC4619" w:rsidRPr="00DC4619">
        <w:rPr>
          <w:color w:val="000000"/>
        </w:rPr>
        <w:t xml:space="preserve"> ДПО в рамках реализации программ проф. развития, от общего количества запланированных на обучение согласно государственному заказу. Уменьшение количества обученных на 0,3% связано с тем, что по государственным контрактам от 05.02.2021 № 12/21 и от 12.07.2021 № 80/21 были заключены соглашения о расторжении (по соглашению сторон) с уменьшением количества обученных на 2 слушателя (по каждому государственному контракту соответственно) из-за отсутствия возможности представления замены на обучение</w:t>
      </w:r>
      <w:r w:rsidRPr="00DC4619">
        <w:rPr>
          <w:color w:val="000000"/>
        </w:rPr>
        <w:t>;</w:t>
      </w:r>
    </w:p>
    <w:p w14:paraId="0000013A" w14:textId="4C3C1B04" w:rsidR="00CF48DF" w:rsidRPr="00DC4619" w:rsidRDefault="004C3675">
      <w:pPr>
        <w:numPr>
          <w:ilvl w:val="0"/>
          <w:numId w:val="3"/>
        </w:numPr>
        <w:pBdr>
          <w:top w:val="nil"/>
          <w:left w:val="nil"/>
          <w:bottom w:val="nil"/>
          <w:right w:val="nil"/>
          <w:between w:val="nil"/>
        </w:pBdr>
        <w:ind w:left="0" w:firstLine="709"/>
        <w:rPr>
          <w:color w:val="000000"/>
        </w:rPr>
      </w:pPr>
      <w:r w:rsidRPr="00DC4619">
        <w:rPr>
          <w:color w:val="000000"/>
        </w:rPr>
        <w:t>По мероприятию «Организация дополнительного профессионального образования для гражданских служащих аппаратов мировых судей Ленинградской области»</w:t>
      </w:r>
      <w:r w:rsidR="00DC4619" w:rsidRPr="00DC4619">
        <w:rPr>
          <w:color w:val="000000"/>
        </w:rPr>
        <w:t xml:space="preserve"> </w:t>
      </w:r>
      <w:r w:rsidR="00DC4619" w:rsidRPr="00DC4619">
        <w:rPr>
          <w:rFonts w:eastAsia="Calibri"/>
        </w:rPr>
        <w:t>заключен государственный контракт. Обучено 24 ГГС ЛО. Заключено соглашение о расторжении (по соглашению сторон) в связи с уменьшением количества обученных на 6 человек (не смогли участвовать по причине болезни/увольнения без возможности найти замену</w:t>
      </w:r>
      <w:r w:rsidRPr="00DC4619">
        <w:rPr>
          <w:color w:val="000000"/>
        </w:rPr>
        <w:t>;</w:t>
      </w:r>
    </w:p>
    <w:p w14:paraId="219E948A" w14:textId="77777777" w:rsidR="00B8349B" w:rsidRPr="00B8349B" w:rsidRDefault="004C3675" w:rsidP="00B8349B">
      <w:pPr>
        <w:numPr>
          <w:ilvl w:val="0"/>
          <w:numId w:val="3"/>
        </w:numPr>
        <w:pBdr>
          <w:top w:val="nil"/>
          <w:left w:val="nil"/>
          <w:bottom w:val="nil"/>
          <w:right w:val="nil"/>
          <w:between w:val="nil"/>
        </w:pBdr>
        <w:ind w:left="0" w:firstLine="709"/>
        <w:rPr>
          <w:color w:val="000000"/>
        </w:rPr>
      </w:pPr>
      <w:r w:rsidRPr="00B8349B">
        <w:rPr>
          <w:color w:val="000000"/>
        </w:rPr>
        <w:t>По мероприятию «Организация иных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w:t>
      </w:r>
      <w:r w:rsidR="00B8349B" w:rsidRPr="00B8349B">
        <w:rPr>
          <w:color w:val="000000"/>
        </w:rPr>
        <w:t>:</w:t>
      </w:r>
    </w:p>
    <w:p w14:paraId="5F1EC366" w14:textId="77777777" w:rsidR="00B8349B" w:rsidRPr="00B8349B" w:rsidRDefault="00B8349B" w:rsidP="00B026C0">
      <w:pPr>
        <w:pStyle w:val="a5"/>
        <w:numPr>
          <w:ilvl w:val="0"/>
          <w:numId w:val="43"/>
        </w:numPr>
        <w:pBdr>
          <w:top w:val="nil"/>
          <w:left w:val="nil"/>
          <w:bottom w:val="nil"/>
          <w:right w:val="nil"/>
          <w:between w:val="nil"/>
        </w:pBdr>
        <w:ind w:left="0" w:firstLine="851"/>
        <w:rPr>
          <w:color w:val="000000"/>
        </w:rPr>
      </w:pPr>
      <w:r w:rsidRPr="00B8349B">
        <w:rPr>
          <w:color w:val="000000"/>
        </w:rPr>
        <w:t>заключен и исполнен государственный</w:t>
      </w:r>
      <w:proofErr w:type="gramStart"/>
      <w:r w:rsidRPr="00B8349B">
        <w:rPr>
          <w:color w:val="000000"/>
        </w:rPr>
        <w:t xml:space="preserve"> Н</w:t>
      </w:r>
      <w:proofErr w:type="gramEnd"/>
      <w:r w:rsidRPr="00B8349B">
        <w:rPr>
          <w:color w:val="000000"/>
        </w:rPr>
        <w:t xml:space="preserve">а отчетный период обучено 120 ГГС ЛО. </w:t>
      </w:r>
    </w:p>
    <w:p w14:paraId="6379C001" w14:textId="7E9719C6" w:rsidR="00B8349B" w:rsidRPr="00B8349B" w:rsidRDefault="00B8349B" w:rsidP="00B026C0">
      <w:pPr>
        <w:pStyle w:val="a5"/>
        <w:numPr>
          <w:ilvl w:val="0"/>
          <w:numId w:val="43"/>
        </w:numPr>
        <w:pBdr>
          <w:top w:val="nil"/>
          <w:left w:val="nil"/>
          <w:bottom w:val="nil"/>
          <w:right w:val="nil"/>
          <w:between w:val="nil"/>
        </w:pBdr>
        <w:ind w:left="0" w:firstLine="851"/>
        <w:rPr>
          <w:color w:val="000000"/>
        </w:rPr>
      </w:pPr>
      <w:r w:rsidRPr="00B8349B">
        <w:rPr>
          <w:color w:val="000000"/>
        </w:rPr>
        <w:t>Заключен и исполнен государственный контракт</w:t>
      </w:r>
      <w:proofErr w:type="gramStart"/>
      <w:r w:rsidRPr="00B8349B">
        <w:rPr>
          <w:color w:val="000000"/>
        </w:rPr>
        <w:t>.</w:t>
      </w:r>
      <w:proofErr w:type="gramEnd"/>
      <w:r w:rsidRPr="00B8349B">
        <w:rPr>
          <w:color w:val="000000"/>
        </w:rPr>
        <w:t xml:space="preserve"> </w:t>
      </w:r>
      <w:proofErr w:type="gramStart"/>
      <w:r w:rsidRPr="00B8349B">
        <w:rPr>
          <w:color w:val="000000"/>
        </w:rPr>
        <w:t>в</w:t>
      </w:r>
      <w:proofErr w:type="gramEnd"/>
      <w:r w:rsidRPr="00B8349B">
        <w:rPr>
          <w:color w:val="000000"/>
        </w:rPr>
        <w:t xml:space="preserve"> отношении 1 работника Комитета по труду и занятости населения Ленинградской области; </w:t>
      </w:r>
    </w:p>
    <w:p w14:paraId="0000013B" w14:textId="1D6239C2" w:rsidR="00CF48DF" w:rsidRPr="00B8349B" w:rsidRDefault="00B8349B" w:rsidP="00B026C0">
      <w:pPr>
        <w:pStyle w:val="a5"/>
        <w:numPr>
          <w:ilvl w:val="0"/>
          <w:numId w:val="43"/>
        </w:numPr>
        <w:pBdr>
          <w:top w:val="nil"/>
          <w:left w:val="nil"/>
          <w:bottom w:val="nil"/>
          <w:right w:val="nil"/>
          <w:between w:val="nil"/>
        </w:pBdr>
        <w:ind w:left="0" w:firstLine="851"/>
        <w:rPr>
          <w:color w:val="000000"/>
        </w:rPr>
      </w:pPr>
      <w:r w:rsidRPr="00B8349B">
        <w:rPr>
          <w:color w:val="000000"/>
        </w:rPr>
        <w:t>Заключен и исполнен государственный контракт на оказание услуг по проведению семинара для ГГС ЛО "Психологические механизмы формирования культуры антикоррупционного поведения". В семинаре участвовали государственные служащие Комитета государственного строительного надзора и государственной экспертизы Ленинградской области</w:t>
      </w:r>
      <w:r w:rsidR="004C3675" w:rsidRPr="00B8349B">
        <w:rPr>
          <w:color w:val="000000"/>
        </w:rPr>
        <w:t>;</w:t>
      </w:r>
    </w:p>
    <w:p w14:paraId="0000013C" w14:textId="7907890C" w:rsidR="00CF48DF" w:rsidRPr="001864F5" w:rsidRDefault="004C3675" w:rsidP="001864F5">
      <w:pPr>
        <w:numPr>
          <w:ilvl w:val="0"/>
          <w:numId w:val="3"/>
        </w:numPr>
        <w:pBdr>
          <w:top w:val="nil"/>
          <w:left w:val="nil"/>
          <w:bottom w:val="nil"/>
          <w:right w:val="nil"/>
          <w:between w:val="nil"/>
        </w:pBdr>
        <w:ind w:left="0" w:firstLine="709"/>
        <w:rPr>
          <w:color w:val="000000"/>
        </w:rPr>
      </w:pPr>
      <w:r w:rsidRPr="001864F5">
        <w:rPr>
          <w:color w:val="000000"/>
        </w:rPr>
        <w:t xml:space="preserve">«Анкетирование государственных гражданских служащих Администрации Ленинградской области в целях выявления факторов: являющихся решающими при выборе должностей государственной гражданской службы как основного вида трудовой деятельности; способствующих повышению профессионализма гражданского служащего; препятствующих повышению профессионализма гражданского служащего». </w:t>
      </w:r>
      <w:r w:rsidR="001864F5" w:rsidRPr="001864F5">
        <w:rPr>
          <w:color w:val="000000"/>
        </w:rPr>
        <w:t xml:space="preserve">Проведено дистанционное анкетирование государственных гражданских служащих Ленинградской области, в отношении которых осуществлялось наставничество в 2021 году, с применением подсистемы "Электронное наставничество". Анкетирование прошли 70 ГГС. Данный функционал "Электронного наставничества" позволил провести анкетирование без привлечения сторонних исполнителей. </w:t>
      </w:r>
      <w:proofErr w:type="gramStart"/>
      <w:r w:rsidR="001864F5" w:rsidRPr="001864F5">
        <w:rPr>
          <w:color w:val="000000"/>
        </w:rPr>
        <w:t xml:space="preserve">Охват ГГС, прошедших анкетирование, составил 73%. Кроме того, с 8 по 20 декабря 2021 года проведено анкетирование ГГС ЛО в подсистеме электронного наставничества по вопросам удовлетворения кадровыми процессами (организацией и порядком осуществления </w:t>
      </w:r>
      <w:r w:rsidR="001864F5" w:rsidRPr="001864F5">
        <w:rPr>
          <w:color w:val="000000"/>
        </w:rPr>
        <w:lastRenderedPageBreak/>
        <w:t>кадровых процессов, систем материального стимулирования, нематериальной мотивации, уровня профессиональной культуры, понятностью кадровых процессов и их доступностью, освоения дополнительных профессиональных программ).</w:t>
      </w:r>
      <w:proofErr w:type="gramEnd"/>
      <w:r w:rsidR="001864F5" w:rsidRPr="001864F5">
        <w:rPr>
          <w:color w:val="000000"/>
        </w:rPr>
        <w:t xml:space="preserve"> Всего в системе было сохранено 1023 анкеты. Таким образом, охват опрошенных ГГС ЛО составил 58,8% численности сотрудников Администрации Ленинградской области.</w:t>
      </w:r>
    </w:p>
    <w:p w14:paraId="0000013D" w14:textId="77777777" w:rsidR="00CF48DF" w:rsidRPr="00B026C0" w:rsidRDefault="00CF48DF"/>
    <w:p w14:paraId="0000013E" w14:textId="77777777" w:rsidR="00CF48DF" w:rsidRPr="00B026C0" w:rsidRDefault="004C3675" w:rsidP="001B22E4">
      <w:pPr>
        <w:numPr>
          <w:ilvl w:val="0"/>
          <w:numId w:val="12"/>
        </w:numPr>
        <w:pBdr>
          <w:top w:val="nil"/>
          <w:left w:val="nil"/>
          <w:bottom w:val="nil"/>
          <w:right w:val="nil"/>
          <w:between w:val="nil"/>
        </w:pBdr>
        <w:ind w:left="0" w:firstLine="709"/>
        <w:rPr>
          <w:i/>
          <w:color w:val="000000"/>
        </w:rPr>
      </w:pPr>
      <w:r w:rsidRPr="00B026C0">
        <w:rPr>
          <w:i/>
          <w:color w:val="000000"/>
        </w:rPr>
        <w:t>по основному мероприятию «Совершенствование антикоррупционных механизмов в системе гражданской службы»:</w:t>
      </w:r>
    </w:p>
    <w:p w14:paraId="0000013F" w14:textId="2E911F05" w:rsidR="00CF48DF" w:rsidRPr="003B425E" w:rsidRDefault="004C3675" w:rsidP="00B026C0">
      <w:pPr>
        <w:numPr>
          <w:ilvl w:val="0"/>
          <w:numId w:val="21"/>
        </w:numPr>
        <w:pBdr>
          <w:top w:val="nil"/>
          <w:left w:val="nil"/>
          <w:bottom w:val="nil"/>
          <w:right w:val="nil"/>
          <w:between w:val="nil"/>
        </w:pBdr>
        <w:ind w:left="0" w:firstLine="709"/>
        <w:rPr>
          <w:color w:val="000000"/>
        </w:rPr>
      </w:pPr>
      <w:r w:rsidRPr="003B425E">
        <w:rPr>
          <w:color w:val="000000"/>
        </w:rPr>
        <w:t>По мероприятию «Совершенствование законодательства Ленинградской области в сфере государственной гражданской службы и противодействия коррупции» финансирование не предусмотрено. Обеспечивается своевременная разработка, утверждение и внесение изменений в нормативные правовые акты Ленинградской области в сфере государственной гражданской слу</w:t>
      </w:r>
      <w:r w:rsidR="00B9702A">
        <w:rPr>
          <w:color w:val="000000"/>
        </w:rPr>
        <w:t>жбы и противодействия коррупции.  П</w:t>
      </w:r>
      <w:r w:rsidR="00B9702A" w:rsidRPr="00B9702A">
        <w:rPr>
          <w:color w:val="000000"/>
        </w:rPr>
        <w:t>ринято 3 областных закона Ленинградской области</w:t>
      </w:r>
      <w:r w:rsidR="00B9702A">
        <w:rPr>
          <w:color w:val="000000"/>
        </w:rPr>
        <w:t>,</w:t>
      </w:r>
      <w:r w:rsidR="00B9702A" w:rsidRPr="00B9702A">
        <w:rPr>
          <w:color w:val="000000"/>
        </w:rPr>
        <w:t xml:space="preserve"> издано 10 постановлений Правительства Ленинградской области</w:t>
      </w:r>
      <w:r w:rsidR="00B9702A">
        <w:rPr>
          <w:color w:val="000000"/>
        </w:rPr>
        <w:t>,</w:t>
      </w:r>
      <w:r w:rsidR="00B9702A" w:rsidRPr="00B9702A">
        <w:rPr>
          <w:color w:val="000000"/>
        </w:rPr>
        <w:t xml:space="preserve"> издано 16 постановлений Губернатора Ленинградской области</w:t>
      </w:r>
      <w:r w:rsidR="00B9702A">
        <w:rPr>
          <w:color w:val="000000"/>
        </w:rPr>
        <w:t>.</w:t>
      </w:r>
    </w:p>
    <w:p w14:paraId="0000015D" w14:textId="77777777" w:rsidR="00CF48DF" w:rsidRPr="003B425E" w:rsidRDefault="004C3675" w:rsidP="00B026C0">
      <w:pPr>
        <w:numPr>
          <w:ilvl w:val="0"/>
          <w:numId w:val="21"/>
        </w:numPr>
        <w:pBdr>
          <w:top w:val="nil"/>
          <w:left w:val="nil"/>
          <w:bottom w:val="nil"/>
          <w:right w:val="nil"/>
          <w:between w:val="nil"/>
        </w:pBdr>
        <w:ind w:left="0" w:firstLine="709"/>
        <w:rPr>
          <w:color w:val="000000"/>
        </w:rPr>
      </w:pPr>
      <w:r w:rsidRPr="003B425E">
        <w:rPr>
          <w:color w:val="000000"/>
        </w:rPr>
        <w:t xml:space="preserve">По мероприятию «Применение рекомендуемых федеральным законодательством и (или) федеральными органами государственной власти инновационных технологий для обработки и анализа сведений о доходах, расходах, об имуществе и обязательствах имущественного характера, осуществления межведомственного и информационного взаимодействия» финансирование не предусмотрено. </w:t>
      </w:r>
      <w:proofErr w:type="gramStart"/>
      <w:r w:rsidRPr="003B425E">
        <w:rPr>
          <w:color w:val="000000"/>
        </w:rPr>
        <w:t>Обеспечено исполнение лицами, замещающими государственные должности Ленинградской области, государственными гражданскими служащими Ленинградской области, главами местных администраций по контракту и лицами, замещающими муниципальные должности Ленинградской области, а также руководителями учреждений, подведомственными органами исполнительной власти Ленинградской области, обязанности по представлению сведений о доходах, расходах, об имуществе и обязательствах имущественного характера с  использованием  специального программного обеспечения "Справки БК".</w:t>
      </w:r>
      <w:proofErr w:type="gramEnd"/>
      <w:r w:rsidRPr="003B425E">
        <w:rPr>
          <w:color w:val="000000"/>
        </w:rPr>
        <w:t xml:space="preserve"> </w:t>
      </w:r>
      <w:proofErr w:type="gramStart"/>
      <w:r w:rsidRPr="003B425E">
        <w:rPr>
          <w:color w:val="000000"/>
        </w:rPr>
        <w:t>Обеспечен доступ к региональной системе межведомственного электронного взаимодействия для направления отдельных запросов при проведении соответствующих проверок (посредством использования Портала межведомственного электронного взаимодействия Ленинградской области (АИС "</w:t>
      </w:r>
      <w:proofErr w:type="spellStart"/>
      <w:r w:rsidRPr="003B425E">
        <w:rPr>
          <w:color w:val="000000"/>
        </w:rPr>
        <w:t>Межвед</w:t>
      </w:r>
      <w:proofErr w:type="spellEnd"/>
      <w:r w:rsidRPr="003B425E">
        <w:rPr>
          <w:color w:val="000000"/>
        </w:rPr>
        <w:t xml:space="preserve"> ЛО").</w:t>
      </w:r>
      <w:proofErr w:type="gramEnd"/>
      <w:r w:rsidRPr="003B425E">
        <w:rPr>
          <w:color w:val="000000"/>
        </w:rPr>
        <w:t xml:space="preserve"> Продолжается внедрение компьютерной программы на базе специального программного обеспечения в целях осуществления сбора, мониторинга, автоматизированного обобщения и анализа сведений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по контракту на предмет соблюдения норм антикоррупционного законодательства.</w:t>
      </w:r>
    </w:p>
    <w:p w14:paraId="46D63D02" w14:textId="244A29E6" w:rsidR="00B9702A" w:rsidRPr="002448F7" w:rsidRDefault="004C3675" w:rsidP="00B026C0">
      <w:pPr>
        <w:numPr>
          <w:ilvl w:val="0"/>
          <w:numId w:val="21"/>
        </w:numPr>
        <w:pBdr>
          <w:top w:val="nil"/>
          <w:left w:val="nil"/>
          <w:bottom w:val="nil"/>
          <w:right w:val="nil"/>
          <w:between w:val="nil"/>
        </w:pBdr>
        <w:ind w:left="0" w:firstLine="709"/>
      </w:pPr>
      <w:r w:rsidRPr="003B425E">
        <w:rPr>
          <w:color w:val="000000"/>
        </w:rPr>
        <w:t xml:space="preserve">По мероприятию «Совершенствование организационных механизмов предотвращения и выявления конфликта интересов в отношении лиц, замещающих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финансирование не предусмотрено. </w:t>
      </w:r>
      <w:r w:rsidR="00B9702A">
        <w:rPr>
          <w:color w:val="000000"/>
        </w:rPr>
        <w:t>В</w:t>
      </w:r>
      <w:r w:rsidR="00B9702A" w:rsidRPr="002448F7">
        <w:t xml:space="preserve">о исполнение распоряжения Губернатора </w:t>
      </w:r>
      <w:r w:rsidR="00B9702A" w:rsidRPr="002448F7">
        <w:lastRenderedPageBreak/>
        <w:t>Ленинградской области от 28.12.2020 № 1071-рг за период январь-декабрь 2021 года проведено 5 выездных проверок работы органов исполнительной власти Ленинградской области и 8 выездных проверок подведомственных им государственных организаций Ленинградской области. В ходе проверок проведен анализ соблюдения гражданскими служащими ограничений и запретов, исполнения обязанностей и требований к служебному поведению, а также требований о предотвращении и (или) урегулировании конфликта интересов, в том числе в связи с выполнением контрольно-надзорных функций. В рамках проверок государственных организаций Ленинградской области проведен анализ организации работы по принятию мер</w:t>
      </w:r>
      <w:r w:rsidR="00B9702A">
        <w:t xml:space="preserve"> </w:t>
      </w:r>
      <w:r w:rsidR="00B9702A" w:rsidRPr="002448F7">
        <w:t xml:space="preserve">по предупреждению коррупции, в том числе мер по предотвращению </w:t>
      </w:r>
      <w:r w:rsidR="00B9702A" w:rsidRPr="002448F7">
        <w:br/>
        <w:t>и урегулированию конфликта интересов.</w:t>
      </w:r>
    </w:p>
    <w:p w14:paraId="23EF58DC" w14:textId="77777777" w:rsidR="00B9702A" w:rsidRPr="002448F7" w:rsidRDefault="00B9702A" w:rsidP="00B9702A">
      <w:pPr>
        <w:ind w:firstLine="708"/>
      </w:pPr>
      <w:r w:rsidRPr="002448F7">
        <w:t xml:space="preserve">В целях повышения эффективности деятельности, для обеспечения полной </w:t>
      </w:r>
      <w:r w:rsidRPr="002448F7">
        <w:br/>
        <w:t>и всесторонней оценки соблюдения запретов, ограничений и требований, установленных в целях противодействия коррупции, осуществляется использование баз данных поисково-аналитических систем.</w:t>
      </w:r>
    </w:p>
    <w:p w14:paraId="3030AF50" w14:textId="77777777" w:rsidR="00B9702A" w:rsidRPr="002448F7" w:rsidRDefault="00B9702A" w:rsidP="00B9702A">
      <w:pPr>
        <w:ind w:firstLine="708"/>
      </w:pPr>
      <w:r w:rsidRPr="002448F7">
        <w:t xml:space="preserve">За 2021 года проведено 77 заседаний комиссий по соблюдению требований </w:t>
      </w:r>
      <w:r w:rsidRPr="002448F7">
        <w:br/>
        <w:t>к служебному поведению государственных гражданских служащих Ленинградской области и урегулированию конфликта интересов (далее – комиссия, гражданский служащий), из них по вопросу:</w:t>
      </w:r>
    </w:p>
    <w:p w14:paraId="56C25D2A" w14:textId="399D0274" w:rsidR="00B9702A" w:rsidRPr="002448F7" w:rsidRDefault="00B9702A" w:rsidP="00B026C0">
      <w:pPr>
        <w:pStyle w:val="a5"/>
        <w:numPr>
          <w:ilvl w:val="0"/>
          <w:numId w:val="44"/>
        </w:numPr>
        <w:ind w:left="0" w:firstLine="709"/>
      </w:pPr>
      <w:r w:rsidRPr="002448F7">
        <w:t>представления гражданскими служащими неполных и (или) недостоверных сведений о доходах, об имуществе и обязательствах имущественного характера (далее – сведения) – 13 случаев;</w:t>
      </w:r>
    </w:p>
    <w:p w14:paraId="797CEA92" w14:textId="5B2265E9" w:rsidR="00B9702A" w:rsidRPr="002448F7" w:rsidRDefault="00B9702A" w:rsidP="00B026C0">
      <w:pPr>
        <w:pStyle w:val="a5"/>
        <w:numPr>
          <w:ilvl w:val="0"/>
          <w:numId w:val="44"/>
        </w:numPr>
        <w:ind w:left="0" w:firstLine="709"/>
      </w:pPr>
      <w:proofErr w:type="gramStart"/>
      <w:r w:rsidRPr="002448F7">
        <w:t>представления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03.12.2012 № 230-ФЗ «О контроле</w:t>
      </w:r>
      <w:r>
        <w:t xml:space="preserve"> </w:t>
      </w:r>
      <w:r w:rsidRPr="002448F7">
        <w:t>за соответствием расходов лиц, замещающих государственные должности, и иных лиц их доходам» (далее – результаты осуществления контроля за расходами) – 5 заседаний комиссии (в отношении 1 гражданского служащего по указанному основанию проведено 2 заседания комиссии, на одном заседании</w:t>
      </w:r>
      <w:proofErr w:type="gramEnd"/>
      <w:r w:rsidRPr="002448F7">
        <w:t xml:space="preserve"> комиссии в связи с необходимостью представления и исследования дополнительных материалов, комиссией принято решение отложить заседание);</w:t>
      </w:r>
    </w:p>
    <w:p w14:paraId="483FECD5" w14:textId="63E6DC65" w:rsidR="00B9702A" w:rsidRPr="002448F7" w:rsidRDefault="00B9702A" w:rsidP="00B026C0">
      <w:pPr>
        <w:pStyle w:val="a5"/>
        <w:numPr>
          <w:ilvl w:val="0"/>
          <w:numId w:val="44"/>
        </w:numPr>
        <w:ind w:left="0" w:firstLine="709"/>
      </w:pPr>
      <w:r w:rsidRPr="002448F7">
        <w:t>несоблюдения гражданскими служащими требований к служебному поведению и (или) требований об урегулировании конфликта интересов – 3 случая;</w:t>
      </w:r>
    </w:p>
    <w:p w14:paraId="576D82B7" w14:textId="20655AF3" w:rsidR="00B9702A" w:rsidRPr="002448F7" w:rsidRDefault="00B9702A" w:rsidP="00B026C0">
      <w:pPr>
        <w:pStyle w:val="a5"/>
        <w:numPr>
          <w:ilvl w:val="0"/>
          <w:numId w:val="44"/>
        </w:numPr>
        <w:ind w:left="0" w:firstLine="709"/>
      </w:pPr>
      <w:r w:rsidRPr="002448F7">
        <w:t>дачи согласия гражданину, замещавшему должность государственной гражданской службы Ленинградской области (далее – гражданин), на замещение должности в организации – 8 случаев;</w:t>
      </w:r>
    </w:p>
    <w:p w14:paraId="1F3C906E" w14:textId="34655676" w:rsidR="00B9702A" w:rsidRPr="002448F7" w:rsidRDefault="00B9702A" w:rsidP="00B026C0">
      <w:pPr>
        <w:pStyle w:val="a5"/>
        <w:numPr>
          <w:ilvl w:val="0"/>
          <w:numId w:val="44"/>
        </w:numPr>
        <w:ind w:left="0" w:firstLine="709"/>
      </w:pPr>
      <w:r w:rsidRPr="002448F7">
        <w:t xml:space="preserve">обеспечения соблюдения гражданскими служащими требований </w:t>
      </w:r>
      <w:r w:rsidRPr="002448F7">
        <w:br/>
        <w:t>к служебному поведению и (или) требований об урегулировании конфликта интересов – 37  случаев;</w:t>
      </w:r>
    </w:p>
    <w:p w14:paraId="717D9FA7" w14:textId="18DD3DB1" w:rsidR="00B9702A" w:rsidRPr="002448F7" w:rsidRDefault="00B9702A" w:rsidP="00B026C0">
      <w:pPr>
        <w:pStyle w:val="a5"/>
        <w:numPr>
          <w:ilvl w:val="0"/>
          <w:numId w:val="44"/>
        </w:numPr>
        <w:ind w:left="0" w:firstLine="709"/>
      </w:pPr>
      <w:r w:rsidRPr="002448F7">
        <w:t xml:space="preserve">получения разрешения представителя нанимателя на участие </w:t>
      </w:r>
      <w:r w:rsidRPr="002448F7">
        <w:br/>
        <w:t>на безвозмездной основе в управлении некоммерческой организацией - 2 случая;</w:t>
      </w:r>
    </w:p>
    <w:p w14:paraId="7B62C5BF" w14:textId="395D6E35" w:rsidR="00B9702A" w:rsidRPr="002448F7" w:rsidRDefault="00B9702A" w:rsidP="00B026C0">
      <w:pPr>
        <w:pStyle w:val="a5"/>
        <w:numPr>
          <w:ilvl w:val="0"/>
          <w:numId w:val="44"/>
        </w:numPr>
        <w:ind w:left="0" w:firstLine="709"/>
      </w:pPr>
      <w:r w:rsidRPr="002448F7">
        <w:t xml:space="preserve">уведомления организации о заключении бессрочного трудового договора с гражданином – 4 заседания комиссии (по одному уведомлению в отношении гражданина проведено 2 заседания комиссии, так как на первом </w:t>
      </w:r>
      <w:r w:rsidRPr="002448F7">
        <w:lastRenderedPageBreak/>
        <w:t>заседании в связи с необходимостью представления и исследования дополнительных материалов, комиссией принято решение отложить заседание);</w:t>
      </w:r>
    </w:p>
    <w:p w14:paraId="174928CD" w14:textId="1BB0E5A8" w:rsidR="00B9702A" w:rsidRPr="002448F7" w:rsidRDefault="00B9702A" w:rsidP="00B026C0">
      <w:pPr>
        <w:pStyle w:val="a5"/>
        <w:numPr>
          <w:ilvl w:val="0"/>
          <w:numId w:val="44"/>
        </w:numPr>
        <w:ind w:left="0" w:firstLine="709"/>
      </w:pPr>
      <w:r w:rsidRPr="002448F7">
        <w:t xml:space="preserve">заявление гражданского служащего о невозможности по объективным причинам представить сведения супруги (супруга) и несовершеннолетних детей – 5 случаев. </w:t>
      </w:r>
    </w:p>
    <w:p w14:paraId="6CAEF00D" w14:textId="77777777" w:rsidR="00B9702A" w:rsidRPr="002448F7" w:rsidRDefault="00B9702A" w:rsidP="00B9702A">
      <w:pPr>
        <w:ind w:firstLine="708"/>
      </w:pPr>
      <w:r w:rsidRPr="002448F7">
        <w:t>Комиссиями установлено:</w:t>
      </w:r>
    </w:p>
    <w:p w14:paraId="0E3C09AD" w14:textId="49CF719F" w:rsidR="00B9702A" w:rsidRPr="002448F7" w:rsidRDefault="00B9702A" w:rsidP="00B026C0">
      <w:pPr>
        <w:pStyle w:val="a5"/>
        <w:numPr>
          <w:ilvl w:val="0"/>
          <w:numId w:val="44"/>
        </w:numPr>
        <w:ind w:left="0" w:firstLine="709"/>
      </w:pPr>
      <w:r w:rsidRPr="002448F7">
        <w:t xml:space="preserve">13 фактов нарушения гражданским служащим требований представления полных и достоверных сведений; </w:t>
      </w:r>
    </w:p>
    <w:p w14:paraId="304BFB81" w14:textId="531DEFDB" w:rsidR="00B9702A" w:rsidRPr="002448F7" w:rsidRDefault="00B9702A" w:rsidP="00B026C0">
      <w:pPr>
        <w:pStyle w:val="a5"/>
        <w:numPr>
          <w:ilvl w:val="0"/>
          <w:numId w:val="44"/>
        </w:numPr>
        <w:ind w:left="0" w:firstLine="709"/>
      </w:pPr>
      <w:r w:rsidRPr="002448F7">
        <w:t xml:space="preserve">3 факта нарушения гражданским служащим требований осуществления </w:t>
      </w:r>
      <w:proofErr w:type="gramStart"/>
      <w:r w:rsidRPr="002448F7">
        <w:t>контроля за</w:t>
      </w:r>
      <w:proofErr w:type="gramEnd"/>
      <w:r w:rsidRPr="002448F7">
        <w:t xml:space="preserve"> расходами;</w:t>
      </w:r>
    </w:p>
    <w:p w14:paraId="6DFC4C8B" w14:textId="7227FCC5" w:rsidR="00B9702A" w:rsidRPr="002448F7" w:rsidRDefault="00B9702A" w:rsidP="00B026C0">
      <w:pPr>
        <w:pStyle w:val="a5"/>
        <w:numPr>
          <w:ilvl w:val="0"/>
          <w:numId w:val="44"/>
        </w:numPr>
        <w:ind w:left="0" w:firstLine="709"/>
      </w:pPr>
      <w:r w:rsidRPr="002448F7">
        <w:t>3 факта несоблюдения требований об урегулировании конфликта интересов.</w:t>
      </w:r>
    </w:p>
    <w:p w14:paraId="031151AF" w14:textId="77777777" w:rsidR="00B9702A" w:rsidRPr="002448F7" w:rsidRDefault="00B9702A" w:rsidP="00B9702A">
      <w:pPr>
        <w:ind w:firstLine="708"/>
      </w:pPr>
      <w:r w:rsidRPr="002448F7">
        <w:t>К дисциплинарной ответственности с учетом рекомендаций комиссий привлечено 17 гражданских служащих.</w:t>
      </w:r>
    </w:p>
    <w:p w14:paraId="4A774A51" w14:textId="77777777" w:rsidR="00B9702A" w:rsidRPr="002448F7" w:rsidRDefault="00B9702A" w:rsidP="00B9702A">
      <w:pPr>
        <w:ind w:firstLine="708"/>
      </w:pPr>
      <w:r w:rsidRPr="002448F7">
        <w:t xml:space="preserve">К семи гражданским служащим применено взыскание в виде замечания, </w:t>
      </w:r>
      <w:r w:rsidRPr="002448F7">
        <w:br/>
        <w:t xml:space="preserve">к девяти – выговор, к одному – предупреждение о неполном должностном соответствии. К одному гражданскому служащему не применено взыскание </w:t>
      </w:r>
      <w:r w:rsidRPr="002448F7">
        <w:br/>
        <w:t xml:space="preserve">по результатам проверки достоверности и полноты сведений о доходах, </w:t>
      </w:r>
      <w:r w:rsidRPr="002448F7">
        <w:br/>
        <w:t xml:space="preserve">об имуществе и обязательствах имущественного характера, в связи с совершением им несущественного поступка. </w:t>
      </w:r>
      <w:proofErr w:type="gramStart"/>
      <w:r w:rsidRPr="002448F7">
        <w:t>К другому гражданскому служащему дисциплинарное взыскание по результатам осуществления контроля за расходами в виде замечания в настоящее время</w:t>
      </w:r>
      <w:proofErr w:type="gramEnd"/>
      <w:r w:rsidRPr="002448F7">
        <w:t xml:space="preserve"> не применено, по причине его нахождения </w:t>
      </w:r>
      <w:r w:rsidRPr="002448F7">
        <w:br/>
        <w:t>в отпуске по уходу за ребенком.</w:t>
      </w:r>
    </w:p>
    <w:p w14:paraId="5D6AD18E" w14:textId="77777777" w:rsidR="00B9702A" w:rsidRPr="002448F7" w:rsidRDefault="00B9702A" w:rsidP="00B9702A">
      <w:pPr>
        <w:ind w:firstLine="708"/>
      </w:pPr>
      <w:r w:rsidRPr="002448F7">
        <w:t>Во всех случаях рассмотрения комиссиями вопросов дачи согласия гражданам на замещение ими должности в организациях (8 случаев), комиссиями приняты решения о даче соответствующего согласия.</w:t>
      </w:r>
    </w:p>
    <w:p w14:paraId="65F6140B" w14:textId="77777777" w:rsidR="00B9702A" w:rsidRPr="002448F7" w:rsidRDefault="00B9702A" w:rsidP="00B9702A">
      <w:pPr>
        <w:ind w:firstLine="708"/>
      </w:pPr>
      <w:r w:rsidRPr="002448F7">
        <w:t>В 31 случае рассмотрения комиссиями вопросов обеспечения соблюдения гражданскими служащими требований к служебному поведению и (или) требований об урегулировании конфликта интересов установлена возможность возникновения конфликта интересов при исполнении гражданскими служащими своих должностных обязанностей. Гражданским служащим и руководителям соответствующих органов исполнительной власти Ленинградской области рекомендовано принять меры по недопущению возникновения конфликта интересов. В 6 случаях приняты решения об отсутствии возможности возникновения конфликта интересов при исполнении гражданскими служащими своих должностных обязанностей.</w:t>
      </w:r>
    </w:p>
    <w:p w14:paraId="2C6BD392" w14:textId="77777777" w:rsidR="00B9702A" w:rsidRPr="002448F7" w:rsidRDefault="00B9702A" w:rsidP="00B9702A">
      <w:pPr>
        <w:ind w:firstLine="708"/>
      </w:pPr>
      <w:r w:rsidRPr="002448F7">
        <w:t xml:space="preserve">При рассмотрении </w:t>
      </w:r>
      <w:proofErr w:type="gramStart"/>
      <w:r w:rsidRPr="002448F7">
        <w:t>вопросов получения разрешения представителя нанимателя</w:t>
      </w:r>
      <w:proofErr w:type="gramEnd"/>
      <w:r w:rsidRPr="002448F7">
        <w:t xml:space="preserve"> на участие на безвозмездной основе в управлении некоммерческой организацией разрешено гражданским служащим участвовать в управлении некоммерческими организациями во всех случаях.</w:t>
      </w:r>
    </w:p>
    <w:p w14:paraId="3FA05F42" w14:textId="77777777" w:rsidR="00B9702A" w:rsidRPr="002448F7" w:rsidRDefault="00B9702A" w:rsidP="00B9702A">
      <w:pPr>
        <w:ind w:firstLine="708"/>
      </w:pPr>
      <w:proofErr w:type="gramStart"/>
      <w:r w:rsidRPr="002448F7">
        <w:t xml:space="preserve">При рассмотрении уведомления организации о заключении бессрочного трудового договора с гражданином в одном случае членами комиссии принято решение отложить заседание комиссии, в связи с фактом представления на запрос Администрации Губернатора и Правительства Ленинградской области при подготовке мотивированного заключения и рассмотрения уведомления в письме </w:t>
      </w:r>
      <w:r w:rsidRPr="002448F7">
        <w:lastRenderedPageBreak/>
        <w:t>органа исполнительной власти Ленинградской области (далее - ОИВ) и оглашения на заседании комиссии представителями ОИВ и гражданином, замещавшим</w:t>
      </w:r>
      <w:proofErr w:type="gramEnd"/>
      <w:r w:rsidRPr="002448F7">
        <w:t xml:space="preserve"> должность в ОИВ, противоречивой информации, а также необходимостью исследования дополнительных материалов. По итогам второго заседания комиссии установлено, что замещение гражданином на условиях трудового договора должности исполнительного директора организации нарушает требования ст. 12 Федерального закона от 25.12.2008 № 273-ФЗ «О противодействии коррупции» (далее – Федеральный закон № 273-ФЗ). Представитель нанимателя проинформировал об указанных обстоятельствах органы прокуратуры </w:t>
      </w:r>
      <w:r w:rsidRPr="002448F7">
        <w:br/>
        <w:t>и организацию, в которой работает гражданин. Во втором случае гражданину, замещавшему должность гражданской службы, дано согласие на замещение должности директора организации. В третьем случае комиссией установлено, что замещение гражданином на условиях трудового договора должности в организации нарушает требования ст. 12 Федерального закона № 273-ФЗ. Представитель нанимателя проинформировал об указанных обстоятельствах органы прокуратуры и организацию, в которой работает гражданин.</w:t>
      </w:r>
    </w:p>
    <w:p w14:paraId="06732AF1" w14:textId="77777777" w:rsidR="00B9702A" w:rsidRPr="002448F7" w:rsidRDefault="00B9702A" w:rsidP="00B9702A">
      <w:pPr>
        <w:ind w:firstLine="708"/>
      </w:pPr>
      <w:r w:rsidRPr="002448F7">
        <w:t xml:space="preserve">При рассмотрении заявлений гражданских служащих о невозможности </w:t>
      </w:r>
      <w:r w:rsidRPr="002448F7">
        <w:br/>
        <w:t xml:space="preserve">по объективным причинам представить сведения супруги (супруга) </w:t>
      </w:r>
      <w:r w:rsidRPr="002448F7">
        <w:br/>
        <w:t xml:space="preserve">и несовершеннолетних детей в четырех случаях признано, что причины непредставления гражданскими служащими сведений своих супругов (супруги) </w:t>
      </w:r>
      <w:r w:rsidRPr="002448F7">
        <w:br/>
        <w:t xml:space="preserve">за 2020 год являются объективными и уважительными. В одном случае признано, что причина непредставления гражданским служащим сведений своего супруга (супруги) за 2020 год не является уважительной. Гражданскому служащему указано на неукоснительное исполнение обязанности гражданского служащего </w:t>
      </w:r>
      <w:r w:rsidRPr="002448F7">
        <w:br/>
        <w:t>по представлению в установленный законом срок и в полном объеме сведений своего супруга за 2020 год.</w:t>
      </w:r>
    </w:p>
    <w:p w14:paraId="0B43095D" w14:textId="77777777" w:rsidR="00B9702A" w:rsidRPr="002448F7" w:rsidRDefault="00B9702A" w:rsidP="00B9702A">
      <w:pPr>
        <w:ind w:firstLine="708"/>
      </w:pPr>
      <w:r w:rsidRPr="002448F7">
        <w:t xml:space="preserve">За четыре квартала 2021 года вопросы соблюдения требований </w:t>
      </w:r>
      <w:r w:rsidRPr="002448F7">
        <w:br/>
        <w:t xml:space="preserve">к должностному поведению лиц, замещающих отдельные государственные должности Ленинградской области, и урегулирования конфликта интересов комиссией по координации работы по противодействию коррупции </w:t>
      </w:r>
      <w:r w:rsidRPr="002448F7">
        <w:br/>
        <w:t xml:space="preserve">в Ленинградской области не рассматривались. </w:t>
      </w:r>
      <w:proofErr w:type="gramStart"/>
      <w:r w:rsidRPr="002448F7">
        <w:t xml:space="preserve">Вместе с тем на одном заседании, </w:t>
      </w:r>
      <w:r w:rsidRPr="002448F7">
        <w:br/>
        <w:t xml:space="preserve">в соответствии с </w:t>
      </w:r>
      <w:proofErr w:type="spellStart"/>
      <w:r w:rsidRPr="002448F7">
        <w:t>абз</w:t>
      </w:r>
      <w:proofErr w:type="spellEnd"/>
      <w:r w:rsidRPr="002448F7">
        <w:t>. 3 п. 4 Порядка рассмотрения комиссией по координации работы по противодействию коррупции в Ленинградской области вопросов соблюдения требований к должностному поведению лиц, замещающих отдельные государственные должности Ленинградской области, и урегулирования конфликта интересов, утвержденным постановлением Губернатора Ленинградской области от 09.10.2015 № 65-пг до членов комиссии доведено мотивированное заключение, подготовленное по результатам рассмотрения</w:t>
      </w:r>
      <w:proofErr w:type="gramEnd"/>
      <w:r w:rsidRPr="002448F7">
        <w:t xml:space="preserve"> уведомления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 представленного лицом, замещающим государственную должность Ленинградской области в Администрации Ленинградской области, а также принятое на его основании решение.</w:t>
      </w:r>
    </w:p>
    <w:p w14:paraId="00000172" w14:textId="77777777" w:rsidR="00CF48DF" w:rsidRPr="003B425E" w:rsidRDefault="004C3675" w:rsidP="00B026C0">
      <w:pPr>
        <w:numPr>
          <w:ilvl w:val="0"/>
          <w:numId w:val="21"/>
        </w:numPr>
        <w:pBdr>
          <w:top w:val="nil"/>
          <w:left w:val="nil"/>
          <w:bottom w:val="nil"/>
          <w:right w:val="nil"/>
          <w:between w:val="nil"/>
        </w:pBdr>
        <w:ind w:left="0" w:firstLine="709"/>
        <w:rPr>
          <w:color w:val="000000"/>
        </w:rPr>
      </w:pPr>
      <w:r w:rsidRPr="003B425E">
        <w:rPr>
          <w:color w:val="000000"/>
        </w:rPr>
        <w:t xml:space="preserve">По мероприятию «Проведение семинаров по проблемным (актуальным) вопросам в сфере противодействия коррупции для руководителей и работников </w:t>
      </w:r>
      <w:r w:rsidRPr="003B425E">
        <w:rPr>
          <w:color w:val="000000"/>
        </w:rPr>
        <w:lastRenderedPageBreak/>
        <w:t xml:space="preserve">органов исполнительной власти Ленинградской области» финансирование не предусмотрено. </w:t>
      </w:r>
    </w:p>
    <w:p w14:paraId="4114F2C0" w14:textId="30888DCE" w:rsidR="00090A6F" w:rsidRPr="002448F7" w:rsidRDefault="00090A6F" w:rsidP="00090A6F">
      <w:pPr>
        <w:ind w:firstLine="708"/>
      </w:pPr>
      <w:r w:rsidRPr="002448F7">
        <w:t>В 2021 году организовано</w:t>
      </w:r>
      <w:r>
        <w:t xml:space="preserve"> и проведено</w:t>
      </w:r>
      <w:r w:rsidRPr="002448F7">
        <w:t xml:space="preserve"> 7 мероприятий, а именно:</w:t>
      </w:r>
    </w:p>
    <w:p w14:paraId="5BB179B4" w14:textId="2992C90A" w:rsidR="00090A6F" w:rsidRPr="002448F7" w:rsidRDefault="00090A6F" w:rsidP="00B026C0">
      <w:pPr>
        <w:pStyle w:val="a5"/>
        <w:numPr>
          <w:ilvl w:val="0"/>
          <w:numId w:val="45"/>
        </w:numPr>
        <w:ind w:left="0" w:firstLine="709"/>
      </w:pPr>
      <w:r w:rsidRPr="002448F7">
        <w:t xml:space="preserve">4 семинара для государственных гражданских служащих </w:t>
      </w:r>
      <w:r w:rsidRPr="002448F7">
        <w:br/>
        <w:t>(далее – гражданские служащие), ответственных за работу по противодействию коррупции в органах исполнительной власти Ленинградской области на темы:</w:t>
      </w:r>
    </w:p>
    <w:p w14:paraId="4296D2F2" w14:textId="77777777" w:rsidR="00090A6F" w:rsidRPr="002448F7" w:rsidRDefault="00090A6F" w:rsidP="00B026C0">
      <w:pPr>
        <w:pStyle w:val="a5"/>
        <w:numPr>
          <w:ilvl w:val="0"/>
          <w:numId w:val="46"/>
        </w:numPr>
      </w:pPr>
      <w:r w:rsidRPr="002448F7">
        <w:t>«Представление гражданскими служащими и иными подотчетными лицами сведений, предусмотренных законодательством» (</w:t>
      </w:r>
      <w:proofErr w:type="gramStart"/>
      <w:r w:rsidRPr="002448F7">
        <w:t>проведен</w:t>
      </w:r>
      <w:proofErr w:type="gramEnd"/>
      <w:r w:rsidRPr="002448F7">
        <w:t xml:space="preserve"> 26.02.2021);</w:t>
      </w:r>
    </w:p>
    <w:p w14:paraId="2F275E9D" w14:textId="77777777" w:rsidR="00090A6F" w:rsidRPr="002448F7" w:rsidRDefault="00090A6F" w:rsidP="00B026C0">
      <w:pPr>
        <w:pStyle w:val="a5"/>
        <w:numPr>
          <w:ilvl w:val="0"/>
          <w:numId w:val="46"/>
        </w:numPr>
      </w:pPr>
      <w:r w:rsidRPr="002448F7">
        <w:t>«Об актуальных вопросах применения законодательства в сфере противодействия коррупции» (</w:t>
      </w:r>
      <w:proofErr w:type="gramStart"/>
      <w:r w:rsidRPr="002448F7">
        <w:t>проведен</w:t>
      </w:r>
      <w:proofErr w:type="gramEnd"/>
      <w:r w:rsidRPr="002448F7">
        <w:t xml:space="preserve"> 29.06.2021);</w:t>
      </w:r>
    </w:p>
    <w:p w14:paraId="14657891" w14:textId="77777777" w:rsidR="00090A6F" w:rsidRPr="002448F7" w:rsidRDefault="00090A6F" w:rsidP="00B026C0">
      <w:pPr>
        <w:pStyle w:val="a5"/>
        <w:numPr>
          <w:ilvl w:val="0"/>
          <w:numId w:val="46"/>
        </w:numPr>
      </w:pPr>
      <w:r w:rsidRPr="002448F7">
        <w:t>«О практике проведения организациями работы по предупреждению коррупции (</w:t>
      </w:r>
      <w:proofErr w:type="gramStart"/>
      <w:r w:rsidRPr="002448F7">
        <w:t>проведен</w:t>
      </w:r>
      <w:proofErr w:type="gramEnd"/>
      <w:r w:rsidRPr="002448F7">
        <w:t xml:space="preserve"> 30.09.2021);</w:t>
      </w:r>
    </w:p>
    <w:p w14:paraId="13CF09C0" w14:textId="77777777" w:rsidR="00090A6F" w:rsidRPr="002448F7" w:rsidRDefault="00090A6F" w:rsidP="00B026C0">
      <w:pPr>
        <w:pStyle w:val="a5"/>
        <w:numPr>
          <w:ilvl w:val="0"/>
          <w:numId w:val="46"/>
        </w:numPr>
      </w:pPr>
      <w:r w:rsidRPr="002448F7">
        <w:t>«Организация мероприятий в сфере противодействия коррупции в органах исполнительной власти Ленинградской области и подведомственных им организациях» (</w:t>
      </w:r>
      <w:proofErr w:type="gramStart"/>
      <w:r w:rsidRPr="002448F7">
        <w:t>проведен</w:t>
      </w:r>
      <w:proofErr w:type="gramEnd"/>
      <w:r w:rsidRPr="002448F7">
        <w:t xml:space="preserve"> 29.10.2021).</w:t>
      </w:r>
    </w:p>
    <w:p w14:paraId="08B5D1A3" w14:textId="4155C53D" w:rsidR="00090A6F" w:rsidRPr="002448F7" w:rsidRDefault="00090A6F" w:rsidP="00B026C0">
      <w:pPr>
        <w:pStyle w:val="a5"/>
        <w:numPr>
          <w:ilvl w:val="0"/>
          <w:numId w:val="45"/>
        </w:numPr>
        <w:ind w:left="0" w:firstLine="709"/>
      </w:pPr>
      <w:r w:rsidRPr="002448F7">
        <w:t>26.10.2021 проведен 1 семинар для гражданских служащих комитета государственного строительного надзора и государственной экспертизы Ленинградской области (далее – Комитет) и работников государственных учреждений, подведомственных Комитету, на тему «Формирование стандартов антикоррупционного поведения. Юридические и психологические аспекты».</w:t>
      </w:r>
    </w:p>
    <w:p w14:paraId="7A7ADC17" w14:textId="0104AF0B" w:rsidR="00090A6F" w:rsidRPr="002448F7" w:rsidRDefault="00090A6F" w:rsidP="00B026C0">
      <w:pPr>
        <w:pStyle w:val="a5"/>
        <w:numPr>
          <w:ilvl w:val="0"/>
          <w:numId w:val="45"/>
        </w:numPr>
        <w:ind w:left="0" w:firstLine="708"/>
      </w:pPr>
      <w:r w:rsidRPr="002448F7">
        <w:t>09.12.2021 проведен 1 семинар, посвященный Международному дню борьбы с коррупцией, для представителей органов исполнительной власти Ленинградской области.</w:t>
      </w:r>
      <w:r>
        <w:t xml:space="preserve"> </w:t>
      </w:r>
      <w:r w:rsidRPr="002448F7">
        <w:t>Для обеспечения практической направленности и повышения правовой грамотности гражданским служащих на семинаре, посвященному Международному дню борьбы с коррупцией, представлена «Рабочая тетрадь государственного гражданского служащего Ленинградской области», разработанная управлением.</w:t>
      </w:r>
    </w:p>
    <w:p w14:paraId="565A6740" w14:textId="62159F05" w:rsidR="00090A6F" w:rsidRPr="002448F7" w:rsidRDefault="00090A6F" w:rsidP="00B026C0">
      <w:pPr>
        <w:pStyle w:val="a5"/>
        <w:numPr>
          <w:ilvl w:val="0"/>
          <w:numId w:val="45"/>
        </w:numPr>
        <w:ind w:left="0" w:firstLine="708"/>
      </w:pPr>
      <w:r w:rsidRPr="002448F7">
        <w:t>Конкурс лучших практик популяризации антикоррупционных стандартов среди органов исполнительной власти «Красный квадрат». В ходе конкурса определялись лучшие информационные стенды, отражающие актуальные вопросы профилактики коррупции.</w:t>
      </w:r>
    </w:p>
    <w:p w14:paraId="00000176" w14:textId="77777777" w:rsidR="00CF48DF" w:rsidRDefault="00CF48DF">
      <w:pPr>
        <w:pBdr>
          <w:top w:val="nil"/>
          <w:left w:val="nil"/>
          <w:bottom w:val="nil"/>
          <w:right w:val="nil"/>
          <w:between w:val="nil"/>
        </w:pBdr>
        <w:ind w:left="709" w:firstLine="0"/>
        <w:rPr>
          <w:color w:val="000000"/>
        </w:rPr>
      </w:pPr>
    </w:p>
    <w:p w14:paraId="00000177" w14:textId="77777777" w:rsidR="00CF48DF" w:rsidRDefault="00CF48DF">
      <w:pPr>
        <w:ind w:firstLine="709"/>
      </w:pPr>
    </w:p>
    <w:sectPr w:rsidR="00CF48DF">
      <w:pgSz w:w="11900" w:h="16840"/>
      <w:pgMar w:top="1135" w:right="560"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A92"/>
    <w:multiLevelType w:val="multilevel"/>
    <w:tmpl w:val="77BE4B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3619B"/>
    <w:multiLevelType w:val="multilevel"/>
    <w:tmpl w:val="6F58DE6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36246"/>
    <w:multiLevelType w:val="multilevel"/>
    <w:tmpl w:val="D090E2A6"/>
    <w:lvl w:ilvl="0">
      <w:start w:val="1"/>
      <w:numFmt w:val="decimal"/>
      <w:lvlText w:val="%1)"/>
      <w:lvlJc w:val="left"/>
      <w:pPr>
        <w:ind w:left="107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93482"/>
    <w:multiLevelType w:val="hybridMultilevel"/>
    <w:tmpl w:val="44500430"/>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6538A"/>
    <w:multiLevelType w:val="hybridMultilevel"/>
    <w:tmpl w:val="2F7C2766"/>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14610"/>
    <w:multiLevelType w:val="multilevel"/>
    <w:tmpl w:val="324032D2"/>
    <w:lvl w:ilvl="0">
      <w:start w:val="1"/>
      <w:numFmt w:val="decimal"/>
      <w:lvlText w:val="%1)"/>
      <w:lvlJc w:val="left"/>
      <w:pPr>
        <w:ind w:left="786" w:hanging="360"/>
      </w:pPr>
      <w:rPr>
        <w:sz w:val="28"/>
        <w:szCs w:val="2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113D7652"/>
    <w:multiLevelType w:val="multilevel"/>
    <w:tmpl w:val="116219F0"/>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267142"/>
    <w:multiLevelType w:val="multilevel"/>
    <w:tmpl w:val="62221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651439"/>
    <w:multiLevelType w:val="multilevel"/>
    <w:tmpl w:val="F53E01C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nsid w:val="15021572"/>
    <w:multiLevelType w:val="hybridMultilevel"/>
    <w:tmpl w:val="B240E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B36A2"/>
    <w:multiLevelType w:val="hybridMultilevel"/>
    <w:tmpl w:val="2EFE4EC6"/>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A57688"/>
    <w:multiLevelType w:val="multilevel"/>
    <w:tmpl w:val="3AFE913E"/>
    <w:lvl w:ilvl="0">
      <w:start w:val="1"/>
      <w:numFmt w:val="decimal"/>
      <w:lvlText w:val="%1)"/>
      <w:lvlJc w:val="left"/>
      <w:pPr>
        <w:ind w:left="928" w:hanging="360"/>
      </w:pPr>
      <w:rPr>
        <w:sz w:val="28"/>
        <w:szCs w:val="28"/>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2">
    <w:nsid w:val="1CC154C2"/>
    <w:multiLevelType w:val="hybridMultilevel"/>
    <w:tmpl w:val="BDF84C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7671D"/>
    <w:multiLevelType w:val="hybridMultilevel"/>
    <w:tmpl w:val="0776B5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C3EDA"/>
    <w:multiLevelType w:val="multilevel"/>
    <w:tmpl w:val="F702A244"/>
    <w:lvl w:ilvl="0">
      <w:start w:val="1"/>
      <w:numFmt w:val="decimal"/>
      <w:lvlText w:val="%1)"/>
      <w:lvlJc w:val="left"/>
      <w:pPr>
        <w:ind w:left="106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nsid w:val="20FD44E1"/>
    <w:multiLevelType w:val="multilevel"/>
    <w:tmpl w:val="3DA8D2FA"/>
    <w:lvl w:ilvl="0">
      <w:start w:val="1"/>
      <w:numFmt w:val="decimal"/>
      <w:lvlText w:val="%1)"/>
      <w:lvlJc w:val="left"/>
      <w:pPr>
        <w:ind w:left="928" w:hanging="360"/>
      </w:pPr>
      <w:rPr>
        <w:sz w:val="28"/>
        <w:szCs w:val="28"/>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6">
    <w:nsid w:val="21637F3D"/>
    <w:multiLevelType w:val="hybridMultilevel"/>
    <w:tmpl w:val="1206C9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B16E9"/>
    <w:multiLevelType w:val="hybridMultilevel"/>
    <w:tmpl w:val="3C88A278"/>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D2142"/>
    <w:multiLevelType w:val="multilevel"/>
    <w:tmpl w:val="37DAF316"/>
    <w:lvl w:ilvl="0">
      <w:start w:val="1"/>
      <w:numFmt w:val="decimal"/>
      <w:lvlText w:val="%1)"/>
      <w:lvlJc w:val="left"/>
      <w:pPr>
        <w:ind w:left="1070"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nsid w:val="26A70546"/>
    <w:multiLevelType w:val="hybridMultilevel"/>
    <w:tmpl w:val="F18E9182"/>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67092D"/>
    <w:multiLevelType w:val="hybridMultilevel"/>
    <w:tmpl w:val="845055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FA279E"/>
    <w:multiLevelType w:val="hybridMultilevel"/>
    <w:tmpl w:val="080AC7A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B17592"/>
    <w:multiLevelType w:val="hybridMultilevel"/>
    <w:tmpl w:val="462801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0E0605"/>
    <w:multiLevelType w:val="multilevel"/>
    <w:tmpl w:val="204C4A9C"/>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BE704D0"/>
    <w:multiLevelType w:val="hybridMultilevel"/>
    <w:tmpl w:val="BCB637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115D8"/>
    <w:multiLevelType w:val="hybridMultilevel"/>
    <w:tmpl w:val="6E704E0C"/>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2DB40B36"/>
    <w:multiLevelType w:val="multilevel"/>
    <w:tmpl w:val="A282E21E"/>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7">
    <w:nsid w:val="2DDA533E"/>
    <w:multiLevelType w:val="multilevel"/>
    <w:tmpl w:val="440C134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2FF80536"/>
    <w:multiLevelType w:val="multilevel"/>
    <w:tmpl w:val="37C27A78"/>
    <w:lvl w:ilvl="0">
      <w:start w:val="1"/>
      <w:numFmt w:val="decimal"/>
      <w:lvlText w:val="%1)"/>
      <w:lvlJc w:val="left"/>
      <w:pPr>
        <w:ind w:left="928" w:hanging="360"/>
      </w:pPr>
      <w:rPr>
        <w:sz w:val="28"/>
        <w:szCs w:val="28"/>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9">
    <w:nsid w:val="302B306E"/>
    <w:multiLevelType w:val="multilevel"/>
    <w:tmpl w:val="440C134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312A4DA4"/>
    <w:multiLevelType w:val="multilevel"/>
    <w:tmpl w:val="9202DD8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34DD3B9A"/>
    <w:multiLevelType w:val="multilevel"/>
    <w:tmpl w:val="677C9F7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
    <w:nsid w:val="38D742DB"/>
    <w:multiLevelType w:val="multilevel"/>
    <w:tmpl w:val="0472DCCE"/>
    <w:lvl w:ilvl="0">
      <w:start w:val="1"/>
      <w:numFmt w:val="decimal"/>
      <w:lvlText w:val="%1)"/>
      <w:lvlJc w:val="left"/>
      <w:pPr>
        <w:ind w:left="1211"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A6C0053"/>
    <w:multiLevelType w:val="hybridMultilevel"/>
    <w:tmpl w:val="4C62C41E"/>
    <w:lvl w:ilvl="0" w:tplc="E52200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3B2131B9"/>
    <w:multiLevelType w:val="multilevel"/>
    <w:tmpl w:val="9F867A7A"/>
    <w:lvl w:ilvl="0">
      <w:start w:val="1"/>
      <w:numFmt w:val="decimal"/>
      <w:lvlText w:val="%1)"/>
      <w:lvlJc w:val="left"/>
      <w:pPr>
        <w:ind w:left="107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B881F7A"/>
    <w:multiLevelType w:val="hybridMultilevel"/>
    <w:tmpl w:val="8E0A7706"/>
    <w:lvl w:ilvl="0" w:tplc="8B7CB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156AAC"/>
    <w:multiLevelType w:val="hybridMultilevel"/>
    <w:tmpl w:val="26CCED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7D6F02"/>
    <w:multiLevelType w:val="multilevel"/>
    <w:tmpl w:val="DA22D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101066E"/>
    <w:multiLevelType w:val="hybridMultilevel"/>
    <w:tmpl w:val="D85CD7C4"/>
    <w:lvl w:ilvl="0" w:tplc="E5220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7413D3E"/>
    <w:multiLevelType w:val="multilevel"/>
    <w:tmpl w:val="4AD06B6C"/>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nsid w:val="49243741"/>
    <w:multiLevelType w:val="hybridMultilevel"/>
    <w:tmpl w:val="E42E33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E76B1B"/>
    <w:multiLevelType w:val="multilevel"/>
    <w:tmpl w:val="92FC4C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C355187"/>
    <w:multiLevelType w:val="hybridMultilevel"/>
    <w:tmpl w:val="8C40161E"/>
    <w:lvl w:ilvl="0" w:tplc="E5220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E43213D"/>
    <w:multiLevelType w:val="multilevel"/>
    <w:tmpl w:val="93221C8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6F5081"/>
    <w:multiLevelType w:val="multilevel"/>
    <w:tmpl w:val="47D63D3E"/>
    <w:lvl w:ilvl="0">
      <w:start w:val="1"/>
      <w:numFmt w:val="decimal"/>
      <w:lvlText w:val="%1)"/>
      <w:lvlJc w:val="left"/>
      <w:pPr>
        <w:ind w:left="107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4185246"/>
    <w:multiLevelType w:val="multilevel"/>
    <w:tmpl w:val="225C9D4E"/>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8A1677C"/>
    <w:multiLevelType w:val="multilevel"/>
    <w:tmpl w:val="8FAAD7BE"/>
    <w:lvl w:ilvl="0">
      <w:start w:val="1"/>
      <w:numFmt w:val="decimal"/>
      <w:lvlText w:val="%1)"/>
      <w:lvlJc w:val="left"/>
      <w:pPr>
        <w:ind w:left="928" w:hanging="360"/>
      </w:pPr>
      <w:rPr>
        <w:sz w:val="28"/>
        <w:szCs w:val="28"/>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7">
    <w:nsid w:val="5B21403A"/>
    <w:multiLevelType w:val="hybridMultilevel"/>
    <w:tmpl w:val="5CAA51CA"/>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D4F62"/>
    <w:multiLevelType w:val="multilevel"/>
    <w:tmpl w:val="558C3D5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5CA60FFF"/>
    <w:multiLevelType w:val="multilevel"/>
    <w:tmpl w:val="AE428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CD936C5"/>
    <w:multiLevelType w:val="multilevel"/>
    <w:tmpl w:val="C1C081DE"/>
    <w:lvl w:ilvl="0">
      <w:start w:val="1"/>
      <w:numFmt w:val="decimal"/>
      <w:lvlText w:val="%1)"/>
      <w:lvlJc w:val="left"/>
      <w:pPr>
        <w:ind w:left="107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10A1687"/>
    <w:multiLevelType w:val="multilevel"/>
    <w:tmpl w:val="CF767B0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61E31C52"/>
    <w:multiLevelType w:val="hybridMultilevel"/>
    <w:tmpl w:val="402403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CF6FE0"/>
    <w:multiLevelType w:val="multilevel"/>
    <w:tmpl w:val="86C009EE"/>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decimal"/>
      <w:lvlText w:val="%3."/>
      <w:lvlJc w:val="left"/>
      <w:pPr>
        <w:ind w:left="3360" w:hanging="1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8D04403"/>
    <w:multiLevelType w:val="hybridMultilevel"/>
    <w:tmpl w:val="A89858D8"/>
    <w:lvl w:ilvl="0" w:tplc="E522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EED5086"/>
    <w:multiLevelType w:val="multilevel"/>
    <w:tmpl w:val="E6CE1C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F8C2877"/>
    <w:multiLevelType w:val="multilevel"/>
    <w:tmpl w:val="526C83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0A77D5C"/>
    <w:multiLevelType w:val="hybridMultilevel"/>
    <w:tmpl w:val="F6A828AC"/>
    <w:lvl w:ilvl="0" w:tplc="8D1CD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2EE5711"/>
    <w:multiLevelType w:val="multilevel"/>
    <w:tmpl w:val="C09E099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9">
    <w:nsid w:val="73171130"/>
    <w:multiLevelType w:val="multilevel"/>
    <w:tmpl w:val="0B809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73195325"/>
    <w:multiLevelType w:val="multilevel"/>
    <w:tmpl w:val="05865908"/>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7ED20CC"/>
    <w:multiLevelType w:val="multilevel"/>
    <w:tmpl w:val="E51046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90F0726"/>
    <w:multiLevelType w:val="hybridMultilevel"/>
    <w:tmpl w:val="D438EE0C"/>
    <w:lvl w:ilvl="0" w:tplc="E522001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63">
    <w:nsid w:val="79661C65"/>
    <w:multiLevelType w:val="hybridMultilevel"/>
    <w:tmpl w:val="272E9C3C"/>
    <w:lvl w:ilvl="0" w:tplc="B7361F2C">
      <w:start w:val="1"/>
      <w:numFmt w:val="decimal"/>
      <w:lvlText w:val="%1."/>
      <w:lvlJc w:val="left"/>
      <w:pPr>
        <w:ind w:left="0" w:firstLine="709"/>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4">
    <w:nsid w:val="7DE04FAF"/>
    <w:multiLevelType w:val="multilevel"/>
    <w:tmpl w:val="4912B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7F19497C"/>
    <w:multiLevelType w:val="multilevel"/>
    <w:tmpl w:val="C952DE8C"/>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8"/>
  </w:num>
  <w:num w:numId="3">
    <w:abstractNumId w:val="60"/>
  </w:num>
  <w:num w:numId="4">
    <w:abstractNumId w:val="65"/>
  </w:num>
  <w:num w:numId="5">
    <w:abstractNumId w:val="14"/>
  </w:num>
  <w:num w:numId="6">
    <w:abstractNumId w:val="32"/>
  </w:num>
  <w:num w:numId="7">
    <w:abstractNumId w:val="37"/>
  </w:num>
  <w:num w:numId="8">
    <w:abstractNumId w:val="53"/>
  </w:num>
  <w:num w:numId="9">
    <w:abstractNumId w:val="31"/>
  </w:num>
  <w:num w:numId="10">
    <w:abstractNumId w:val="45"/>
  </w:num>
  <w:num w:numId="11">
    <w:abstractNumId w:val="7"/>
  </w:num>
  <w:num w:numId="12">
    <w:abstractNumId w:val="39"/>
  </w:num>
  <w:num w:numId="13">
    <w:abstractNumId w:val="34"/>
  </w:num>
  <w:num w:numId="14">
    <w:abstractNumId w:val="5"/>
  </w:num>
  <w:num w:numId="15">
    <w:abstractNumId w:val="11"/>
  </w:num>
  <w:num w:numId="16">
    <w:abstractNumId w:val="46"/>
  </w:num>
  <w:num w:numId="17">
    <w:abstractNumId w:val="23"/>
  </w:num>
  <w:num w:numId="18">
    <w:abstractNumId w:val="49"/>
  </w:num>
  <w:num w:numId="19">
    <w:abstractNumId w:val="44"/>
  </w:num>
  <w:num w:numId="20">
    <w:abstractNumId w:val="58"/>
  </w:num>
  <w:num w:numId="21">
    <w:abstractNumId w:val="6"/>
  </w:num>
  <w:num w:numId="22">
    <w:abstractNumId w:val="26"/>
  </w:num>
  <w:num w:numId="23">
    <w:abstractNumId w:val="18"/>
  </w:num>
  <w:num w:numId="24">
    <w:abstractNumId w:val="8"/>
  </w:num>
  <w:num w:numId="25">
    <w:abstractNumId w:val="55"/>
  </w:num>
  <w:num w:numId="26">
    <w:abstractNumId w:val="0"/>
  </w:num>
  <w:num w:numId="27">
    <w:abstractNumId w:val="1"/>
  </w:num>
  <w:num w:numId="28">
    <w:abstractNumId w:val="29"/>
  </w:num>
  <w:num w:numId="29">
    <w:abstractNumId w:val="2"/>
  </w:num>
  <w:num w:numId="30">
    <w:abstractNumId w:val="50"/>
  </w:num>
  <w:num w:numId="31">
    <w:abstractNumId w:val="43"/>
  </w:num>
  <w:num w:numId="32">
    <w:abstractNumId w:val="61"/>
  </w:num>
  <w:num w:numId="33">
    <w:abstractNumId w:val="56"/>
  </w:num>
  <w:num w:numId="34">
    <w:abstractNumId w:val="48"/>
  </w:num>
  <w:num w:numId="35">
    <w:abstractNumId w:val="51"/>
  </w:num>
  <w:num w:numId="36">
    <w:abstractNumId w:val="30"/>
  </w:num>
  <w:num w:numId="37">
    <w:abstractNumId w:val="24"/>
  </w:num>
  <w:num w:numId="38">
    <w:abstractNumId w:val="54"/>
  </w:num>
  <w:num w:numId="39">
    <w:abstractNumId w:val="52"/>
  </w:num>
  <w:num w:numId="40">
    <w:abstractNumId w:val="40"/>
  </w:num>
  <w:num w:numId="41">
    <w:abstractNumId w:val="9"/>
  </w:num>
  <w:num w:numId="42">
    <w:abstractNumId w:val="64"/>
  </w:num>
  <w:num w:numId="43">
    <w:abstractNumId w:val="25"/>
  </w:num>
  <w:num w:numId="44">
    <w:abstractNumId w:val="42"/>
  </w:num>
  <w:num w:numId="45">
    <w:abstractNumId w:val="22"/>
  </w:num>
  <w:num w:numId="46">
    <w:abstractNumId w:val="47"/>
  </w:num>
  <w:num w:numId="47">
    <w:abstractNumId w:val="35"/>
  </w:num>
  <w:num w:numId="48">
    <w:abstractNumId w:val="21"/>
  </w:num>
  <w:num w:numId="49">
    <w:abstractNumId w:val="36"/>
  </w:num>
  <w:num w:numId="50">
    <w:abstractNumId w:val="63"/>
  </w:num>
  <w:num w:numId="51">
    <w:abstractNumId w:val="19"/>
  </w:num>
  <w:num w:numId="52">
    <w:abstractNumId w:val="57"/>
  </w:num>
  <w:num w:numId="53">
    <w:abstractNumId w:val="16"/>
  </w:num>
  <w:num w:numId="54">
    <w:abstractNumId w:val="13"/>
  </w:num>
  <w:num w:numId="55">
    <w:abstractNumId w:val="38"/>
  </w:num>
  <w:num w:numId="56">
    <w:abstractNumId w:val="20"/>
  </w:num>
  <w:num w:numId="57">
    <w:abstractNumId w:val="12"/>
  </w:num>
  <w:num w:numId="58">
    <w:abstractNumId w:val="33"/>
  </w:num>
  <w:num w:numId="59">
    <w:abstractNumId w:val="4"/>
  </w:num>
  <w:num w:numId="60">
    <w:abstractNumId w:val="27"/>
  </w:num>
  <w:num w:numId="61">
    <w:abstractNumId w:val="17"/>
  </w:num>
  <w:num w:numId="62">
    <w:abstractNumId w:val="3"/>
  </w:num>
  <w:num w:numId="63">
    <w:abstractNumId w:val="59"/>
  </w:num>
  <w:num w:numId="64">
    <w:abstractNumId w:val="41"/>
  </w:num>
  <w:num w:numId="65">
    <w:abstractNumId w:val="10"/>
  </w:num>
  <w:num w:numId="66">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F48DF"/>
    <w:rsid w:val="00027C45"/>
    <w:rsid w:val="00037414"/>
    <w:rsid w:val="00090A6F"/>
    <w:rsid w:val="000B1796"/>
    <w:rsid w:val="000D7C85"/>
    <w:rsid w:val="00104214"/>
    <w:rsid w:val="00172ACB"/>
    <w:rsid w:val="00180515"/>
    <w:rsid w:val="001864F5"/>
    <w:rsid w:val="00186713"/>
    <w:rsid w:val="00187820"/>
    <w:rsid w:val="001A03EC"/>
    <w:rsid w:val="001A11C1"/>
    <w:rsid w:val="001A7E07"/>
    <w:rsid w:val="001B22E4"/>
    <w:rsid w:val="001C5E57"/>
    <w:rsid w:val="001D0E9A"/>
    <w:rsid w:val="001E7979"/>
    <w:rsid w:val="002401B4"/>
    <w:rsid w:val="00242621"/>
    <w:rsid w:val="00275A1B"/>
    <w:rsid w:val="00287FAC"/>
    <w:rsid w:val="00294FAD"/>
    <w:rsid w:val="002A0FCA"/>
    <w:rsid w:val="002E35EF"/>
    <w:rsid w:val="00367F7C"/>
    <w:rsid w:val="00374074"/>
    <w:rsid w:val="0038352A"/>
    <w:rsid w:val="003A48BC"/>
    <w:rsid w:val="003B425E"/>
    <w:rsid w:val="003F5F53"/>
    <w:rsid w:val="0043176A"/>
    <w:rsid w:val="00437E83"/>
    <w:rsid w:val="00461D96"/>
    <w:rsid w:val="004621AD"/>
    <w:rsid w:val="004A1085"/>
    <w:rsid w:val="004C3675"/>
    <w:rsid w:val="004D7AE5"/>
    <w:rsid w:val="004E0443"/>
    <w:rsid w:val="00544DF2"/>
    <w:rsid w:val="005463E2"/>
    <w:rsid w:val="00552E24"/>
    <w:rsid w:val="00590731"/>
    <w:rsid w:val="005D4A97"/>
    <w:rsid w:val="005F37E6"/>
    <w:rsid w:val="00606B6A"/>
    <w:rsid w:val="00610C81"/>
    <w:rsid w:val="0063549D"/>
    <w:rsid w:val="00650A68"/>
    <w:rsid w:val="00651FB5"/>
    <w:rsid w:val="00696BED"/>
    <w:rsid w:val="006C04E7"/>
    <w:rsid w:val="006E5AA9"/>
    <w:rsid w:val="006E7C14"/>
    <w:rsid w:val="006F52D9"/>
    <w:rsid w:val="00705BB0"/>
    <w:rsid w:val="007228F7"/>
    <w:rsid w:val="00742379"/>
    <w:rsid w:val="0074494E"/>
    <w:rsid w:val="007468B4"/>
    <w:rsid w:val="007907DA"/>
    <w:rsid w:val="007A5CF0"/>
    <w:rsid w:val="007B3961"/>
    <w:rsid w:val="007C476A"/>
    <w:rsid w:val="007D1848"/>
    <w:rsid w:val="007D6F48"/>
    <w:rsid w:val="007E1FA2"/>
    <w:rsid w:val="0081365F"/>
    <w:rsid w:val="00816E21"/>
    <w:rsid w:val="0083333D"/>
    <w:rsid w:val="00852C67"/>
    <w:rsid w:val="008621C1"/>
    <w:rsid w:val="0086517B"/>
    <w:rsid w:val="00872DBA"/>
    <w:rsid w:val="008A02C5"/>
    <w:rsid w:val="008A2305"/>
    <w:rsid w:val="008C0294"/>
    <w:rsid w:val="008D3B77"/>
    <w:rsid w:val="008D5E82"/>
    <w:rsid w:val="008F5734"/>
    <w:rsid w:val="00932163"/>
    <w:rsid w:val="00935D09"/>
    <w:rsid w:val="009375D3"/>
    <w:rsid w:val="009628B3"/>
    <w:rsid w:val="00985565"/>
    <w:rsid w:val="00997E75"/>
    <w:rsid w:val="009D3FD9"/>
    <w:rsid w:val="00A02879"/>
    <w:rsid w:val="00A17E31"/>
    <w:rsid w:val="00A27769"/>
    <w:rsid w:val="00A27B9E"/>
    <w:rsid w:val="00A33CAB"/>
    <w:rsid w:val="00A57FD0"/>
    <w:rsid w:val="00A7301C"/>
    <w:rsid w:val="00A94397"/>
    <w:rsid w:val="00A94783"/>
    <w:rsid w:val="00AB3D89"/>
    <w:rsid w:val="00AE1D1A"/>
    <w:rsid w:val="00B026C0"/>
    <w:rsid w:val="00B13633"/>
    <w:rsid w:val="00B17BEC"/>
    <w:rsid w:val="00B24D33"/>
    <w:rsid w:val="00B71212"/>
    <w:rsid w:val="00B816C3"/>
    <w:rsid w:val="00B8182F"/>
    <w:rsid w:val="00B8349B"/>
    <w:rsid w:val="00B9516C"/>
    <w:rsid w:val="00B9702A"/>
    <w:rsid w:val="00BC1D3E"/>
    <w:rsid w:val="00BE525F"/>
    <w:rsid w:val="00BE60AB"/>
    <w:rsid w:val="00C1379A"/>
    <w:rsid w:val="00C16052"/>
    <w:rsid w:val="00C259F1"/>
    <w:rsid w:val="00C363F8"/>
    <w:rsid w:val="00C61696"/>
    <w:rsid w:val="00C67490"/>
    <w:rsid w:val="00C745A8"/>
    <w:rsid w:val="00C758A3"/>
    <w:rsid w:val="00C76D5F"/>
    <w:rsid w:val="00C774C6"/>
    <w:rsid w:val="00C834BA"/>
    <w:rsid w:val="00C90FBF"/>
    <w:rsid w:val="00CA1FB9"/>
    <w:rsid w:val="00CB55EB"/>
    <w:rsid w:val="00CE743E"/>
    <w:rsid w:val="00CF48DF"/>
    <w:rsid w:val="00D363CD"/>
    <w:rsid w:val="00D64A83"/>
    <w:rsid w:val="00DC4619"/>
    <w:rsid w:val="00DC7337"/>
    <w:rsid w:val="00DE069D"/>
    <w:rsid w:val="00E00FC1"/>
    <w:rsid w:val="00E314B9"/>
    <w:rsid w:val="00E35352"/>
    <w:rsid w:val="00E67AEF"/>
    <w:rsid w:val="00E70D32"/>
    <w:rsid w:val="00E74DA7"/>
    <w:rsid w:val="00E97D8D"/>
    <w:rsid w:val="00E97F96"/>
    <w:rsid w:val="00EA693A"/>
    <w:rsid w:val="00EB002B"/>
    <w:rsid w:val="00EB10B7"/>
    <w:rsid w:val="00F17B3D"/>
    <w:rsid w:val="00F259FB"/>
    <w:rsid w:val="00F8760A"/>
    <w:rsid w:val="00FB5A2F"/>
    <w:rsid w:val="00FC0C85"/>
    <w:rsid w:val="00FC3912"/>
    <w:rsid w:val="00FE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ind w:firstLine="0"/>
      <w:jc w:val="left"/>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6"/>
    <w:uiPriority w:val="34"/>
    <w:qFormat/>
    <w:rsid w:val="007E1FA2"/>
    <w:pPr>
      <w:ind w:left="720"/>
      <w:contextualSpacing/>
    </w:pPr>
  </w:style>
  <w:style w:type="character" w:styleId="a7">
    <w:name w:val="Strong"/>
    <w:basedOn w:val="a0"/>
    <w:uiPriority w:val="22"/>
    <w:qFormat/>
    <w:rsid w:val="00C758A3"/>
    <w:rPr>
      <w:b/>
      <w:bCs/>
    </w:rPr>
  </w:style>
  <w:style w:type="character" w:customStyle="1" w:styleId="a6">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5"/>
    <w:uiPriority w:val="34"/>
    <w:locked/>
    <w:rsid w:val="00B71212"/>
  </w:style>
  <w:style w:type="paragraph" w:styleId="a8">
    <w:name w:val="Balloon Text"/>
    <w:basedOn w:val="a"/>
    <w:link w:val="a9"/>
    <w:uiPriority w:val="99"/>
    <w:semiHidden/>
    <w:unhideWhenUsed/>
    <w:rsid w:val="00BE60AB"/>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BE60AB"/>
    <w:rPr>
      <w:rFonts w:ascii="Tahoma" w:eastAsia="Calibri" w:hAnsi="Tahoma" w:cs="Tahoma"/>
      <w:sz w:val="16"/>
      <w:szCs w:val="16"/>
      <w:lang w:eastAsia="en-US"/>
    </w:rPr>
  </w:style>
  <w:style w:type="character" w:styleId="aa">
    <w:name w:val="annotation reference"/>
    <w:basedOn w:val="a0"/>
    <w:uiPriority w:val="99"/>
    <w:semiHidden/>
    <w:unhideWhenUsed/>
    <w:rsid w:val="00F259FB"/>
    <w:rPr>
      <w:sz w:val="16"/>
      <w:szCs w:val="16"/>
    </w:rPr>
  </w:style>
  <w:style w:type="paragraph" w:styleId="ab">
    <w:name w:val="annotation text"/>
    <w:basedOn w:val="a"/>
    <w:link w:val="ac"/>
    <w:uiPriority w:val="99"/>
    <w:semiHidden/>
    <w:unhideWhenUsed/>
    <w:rsid w:val="00F259FB"/>
    <w:rPr>
      <w:sz w:val="20"/>
      <w:szCs w:val="20"/>
    </w:rPr>
  </w:style>
  <w:style w:type="character" w:customStyle="1" w:styleId="ac">
    <w:name w:val="Текст примечания Знак"/>
    <w:basedOn w:val="a0"/>
    <w:link w:val="ab"/>
    <w:uiPriority w:val="99"/>
    <w:semiHidden/>
    <w:rsid w:val="00F259FB"/>
    <w:rPr>
      <w:sz w:val="20"/>
      <w:szCs w:val="20"/>
    </w:rPr>
  </w:style>
  <w:style w:type="paragraph" w:styleId="ad">
    <w:name w:val="annotation subject"/>
    <w:basedOn w:val="ab"/>
    <w:next w:val="ab"/>
    <w:link w:val="ae"/>
    <w:uiPriority w:val="99"/>
    <w:semiHidden/>
    <w:unhideWhenUsed/>
    <w:rsid w:val="00F259FB"/>
    <w:rPr>
      <w:b/>
      <w:bCs/>
    </w:rPr>
  </w:style>
  <w:style w:type="character" w:customStyle="1" w:styleId="ae">
    <w:name w:val="Тема примечания Знак"/>
    <w:basedOn w:val="ac"/>
    <w:link w:val="ad"/>
    <w:uiPriority w:val="99"/>
    <w:semiHidden/>
    <w:rsid w:val="00F259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ind w:firstLine="0"/>
      <w:jc w:val="left"/>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6"/>
    <w:uiPriority w:val="34"/>
    <w:qFormat/>
    <w:rsid w:val="007E1FA2"/>
    <w:pPr>
      <w:ind w:left="720"/>
      <w:contextualSpacing/>
    </w:pPr>
  </w:style>
  <w:style w:type="character" w:styleId="a7">
    <w:name w:val="Strong"/>
    <w:basedOn w:val="a0"/>
    <w:uiPriority w:val="22"/>
    <w:qFormat/>
    <w:rsid w:val="00C758A3"/>
    <w:rPr>
      <w:b/>
      <w:bCs/>
    </w:rPr>
  </w:style>
  <w:style w:type="character" w:customStyle="1" w:styleId="a6">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5"/>
    <w:uiPriority w:val="34"/>
    <w:locked/>
    <w:rsid w:val="00B71212"/>
  </w:style>
  <w:style w:type="paragraph" w:styleId="a8">
    <w:name w:val="Balloon Text"/>
    <w:basedOn w:val="a"/>
    <w:link w:val="a9"/>
    <w:uiPriority w:val="99"/>
    <w:semiHidden/>
    <w:unhideWhenUsed/>
    <w:rsid w:val="00BE60AB"/>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BE60AB"/>
    <w:rPr>
      <w:rFonts w:ascii="Tahoma" w:eastAsia="Calibri" w:hAnsi="Tahoma" w:cs="Tahoma"/>
      <w:sz w:val="16"/>
      <w:szCs w:val="16"/>
      <w:lang w:eastAsia="en-US"/>
    </w:rPr>
  </w:style>
  <w:style w:type="character" w:styleId="aa">
    <w:name w:val="annotation reference"/>
    <w:basedOn w:val="a0"/>
    <w:uiPriority w:val="99"/>
    <w:semiHidden/>
    <w:unhideWhenUsed/>
    <w:rsid w:val="00F259FB"/>
    <w:rPr>
      <w:sz w:val="16"/>
      <w:szCs w:val="16"/>
    </w:rPr>
  </w:style>
  <w:style w:type="paragraph" w:styleId="ab">
    <w:name w:val="annotation text"/>
    <w:basedOn w:val="a"/>
    <w:link w:val="ac"/>
    <w:uiPriority w:val="99"/>
    <w:semiHidden/>
    <w:unhideWhenUsed/>
    <w:rsid w:val="00F259FB"/>
    <w:rPr>
      <w:sz w:val="20"/>
      <w:szCs w:val="20"/>
    </w:rPr>
  </w:style>
  <w:style w:type="character" w:customStyle="1" w:styleId="ac">
    <w:name w:val="Текст примечания Знак"/>
    <w:basedOn w:val="a0"/>
    <w:link w:val="ab"/>
    <w:uiPriority w:val="99"/>
    <w:semiHidden/>
    <w:rsid w:val="00F259FB"/>
    <w:rPr>
      <w:sz w:val="20"/>
      <w:szCs w:val="20"/>
    </w:rPr>
  </w:style>
  <w:style w:type="paragraph" w:styleId="ad">
    <w:name w:val="annotation subject"/>
    <w:basedOn w:val="ab"/>
    <w:next w:val="ab"/>
    <w:link w:val="ae"/>
    <w:uiPriority w:val="99"/>
    <w:semiHidden/>
    <w:unhideWhenUsed/>
    <w:rsid w:val="00F259FB"/>
    <w:rPr>
      <w:b/>
      <w:bCs/>
    </w:rPr>
  </w:style>
  <w:style w:type="character" w:customStyle="1" w:styleId="ae">
    <w:name w:val="Тема примечания Знак"/>
    <w:basedOn w:val="ac"/>
    <w:link w:val="ad"/>
    <w:uiPriority w:val="99"/>
    <w:semiHidden/>
    <w:rsid w:val="00F25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2533">
      <w:bodyDiv w:val="1"/>
      <w:marLeft w:val="0"/>
      <w:marRight w:val="0"/>
      <w:marTop w:val="0"/>
      <w:marBottom w:val="0"/>
      <w:divBdr>
        <w:top w:val="none" w:sz="0" w:space="0" w:color="auto"/>
        <w:left w:val="none" w:sz="0" w:space="0" w:color="auto"/>
        <w:bottom w:val="none" w:sz="0" w:space="0" w:color="auto"/>
        <w:right w:val="none" w:sz="0" w:space="0" w:color="auto"/>
      </w:divBdr>
    </w:div>
    <w:div w:id="176136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42</Pages>
  <Words>17480</Words>
  <Characters>99640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Борисович Варфоломеев</dc:creator>
  <cp:lastModifiedBy>Александр Борисович Варфоломеев</cp:lastModifiedBy>
  <cp:revision>95</cp:revision>
  <dcterms:created xsi:type="dcterms:W3CDTF">2021-12-24T11:19:00Z</dcterms:created>
  <dcterms:modified xsi:type="dcterms:W3CDTF">2022-01-25T15:21:00Z</dcterms:modified>
</cp:coreProperties>
</file>