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F7" w:rsidRDefault="008964F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964F7" w:rsidRDefault="008964F7">
      <w:pPr>
        <w:pStyle w:val="ConsPlusNormal"/>
        <w:jc w:val="both"/>
        <w:outlineLvl w:val="0"/>
      </w:pPr>
    </w:p>
    <w:p w:rsidR="008964F7" w:rsidRDefault="008964F7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8964F7" w:rsidRDefault="008964F7">
      <w:pPr>
        <w:pStyle w:val="ConsPlusTitle"/>
        <w:jc w:val="center"/>
      </w:pPr>
    </w:p>
    <w:p w:rsidR="008964F7" w:rsidRDefault="008964F7">
      <w:pPr>
        <w:pStyle w:val="ConsPlusTitle"/>
        <w:jc w:val="center"/>
      </w:pPr>
      <w:r>
        <w:t>ПОСТАНОВЛЕНИЕ</w:t>
      </w:r>
    </w:p>
    <w:p w:rsidR="008964F7" w:rsidRDefault="008964F7">
      <w:pPr>
        <w:pStyle w:val="ConsPlusTitle"/>
        <w:jc w:val="center"/>
      </w:pPr>
      <w:r>
        <w:t>от 17 ноября 2017 г. N 471</w:t>
      </w:r>
    </w:p>
    <w:p w:rsidR="008964F7" w:rsidRDefault="008964F7">
      <w:pPr>
        <w:pStyle w:val="ConsPlusTitle"/>
        <w:jc w:val="center"/>
      </w:pPr>
    </w:p>
    <w:p w:rsidR="008964F7" w:rsidRDefault="008964F7">
      <w:pPr>
        <w:pStyle w:val="ConsPlusTitle"/>
        <w:jc w:val="center"/>
      </w:pPr>
      <w:r>
        <w:t>О ДЕЖУРНО-ДИСПЕТЧЕРСКОЙ СЛУЖБЕ ПРАВИТЕЛЬСТВА</w:t>
      </w:r>
    </w:p>
    <w:p w:rsidR="008964F7" w:rsidRDefault="008964F7">
      <w:pPr>
        <w:pStyle w:val="ConsPlusTitle"/>
        <w:jc w:val="center"/>
      </w:pPr>
      <w:r>
        <w:t>ЛЕНИНГРАДСКОЙ ОБЛАСТИ</w:t>
      </w:r>
    </w:p>
    <w:p w:rsidR="008964F7" w:rsidRDefault="008964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964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4F7" w:rsidRDefault="008964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4F7" w:rsidRDefault="008964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64F7" w:rsidRDefault="008964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64F7" w:rsidRDefault="008964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8964F7" w:rsidRDefault="008964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6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19.07.2022 </w:t>
            </w:r>
            <w:hyperlink r:id="rId7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4F7" w:rsidRDefault="008964F7">
            <w:pPr>
              <w:pStyle w:val="ConsPlusNormal"/>
            </w:pPr>
          </w:p>
        </w:tc>
      </w:tr>
    </w:tbl>
    <w:p w:rsidR="008964F7" w:rsidRDefault="008964F7">
      <w:pPr>
        <w:pStyle w:val="ConsPlusNormal"/>
        <w:jc w:val="both"/>
      </w:pPr>
    </w:p>
    <w:p w:rsidR="008964F7" w:rsidRDefault="008964F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9">
        <w:r>
          <w:rPr>
            <w:color w:val="0000FF"/>
          </w:rPr>
          <w:t>Указом</w:t>
        </w:r>
      </w:hyperlink>
      <w:r>
        <w:t xml:space="preserve"> Президента Российской Федерации от 28 декабря 2010 года N 1632 "О совершенствовании системы обеспечения вызова экстренных оперативных служб на территории Российской Федерации", постановлениями Правительства Российской Федерации от 24 марта 1997 года </w:t>
      </w:r>
      <w:hyperlink r:id="rId10">
        <w:r>
          <w:rPr>
            <w:color w:val="0000FF"/>
          </w:rPr>
          <w:t>N 334</w:t>
        </w:r>
      </w:hyperlink>
      <w:r>
        <w:t xml:space="preserve"> "О Порядке</w:t>
      </w:r>
      <w:proofErr w:type="gramEnd"/>
      <w:r>
        <w:t xml:space="preserve"> </w:t>
      </w:r>
      <w:proofErr w:type="gramStart"/>
      <w:r>
        <w:t xml:space="preserve">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характера" и от 30 декабря 2003 года </w:t>
      </w:r>
      <w:hyperlink r:id="rId11">
        <w:r>
          <w:rPr>
            <w:color w:val="0000FF"/>
          </w:rPr>
          <w:t>N 794</w:t>
        </w:r>
      </w:hyperlink>
      <w:r>
        <w:t xml:space="preserve"> "О единой государственной системе предупреждения и ликвидации чрезвычайных ситуаций",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18 августа 2004 года N 160 "Об утверждении Положения о Ленинградской областной подсистеме РСЧС", </w:t>
      </w:r>
      <w:hyperlink r:id="rId13">
        <w:r>
          <w:rPr>
            <w:color w:val="0000FF"/>
          </w:rPr>
          <w:t>распоряжением</w:t>
        </w:r>
      </w:hyperlink>
      <w:r>
        <w:t xml:space="preserve"> Губернатора Ленинградской области</w:t>
      </w:r>
      <w:proofErr w:type="gramEnd"/>
      <w:r>
        <w:t xml:space="preserve"> </w:t>
      </w:r>
      <w:proofErr w:type="gramStart"/>
      <w:r>
        <w:t>от 28 марта 2016 года N 214-рг "Об утверждении Порядка подготовки органами исполнительной власти Ленинградской области еженедельной информации для краткосрочного прогноза событий по вопросам внутренней политики Ленинградской области и представления его в Управление Президента Российской Федерации по внутренней политике и о признании утратившим силу распоряжения Губернатора Ленинградской области от 5 мая 2014 года N 353-рг" Правительство Ленинградской области постановляет:</w:t>
      </w:r>
      <w:proofErr w:type="gramEnd"/>
    </w:p>
    <w:p w:rsidR="008964F7" w:rsidRDefault="008964F7">
      <w:pPr>
        <w:pStyle w:val="ConsPlusNormal"/>
        <w:jc w:val="both"/>
      </w:pPr>
    </w:p>
    <w:p w:rsidR="008964F7" w:rsidRDefault="008964F7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3">
        <w:r>
          <w:rPr>
            <w:color w:val="0000FF"/>
          </w:rPr>
          <w:t>Положение</w:t>
        </w:r>
      </w:hyperlink>
      <w:r>
        <w:t xml:space="preserve"> о дежурно-диспетчерской службе Правительства Ленинградской области.</w:t>
      </w:r>
    </w:p>
    <w:p w:rsidR="008964F7" w:rsidRDefault="008964F7">
      <w:pPr>
        <w:pStyle w:val="ConsPlusNormal"/>
        <w:spacing w:before="220"/>
        <w:ind w:firstLine="540"/>
        <w:jc w:val="both"/>
      </w:pPr>
      <w:r>
        <w:t>2. Определить государственное казенное учреждение Ленинградской области "Региональный мониторинговый центр" в качестве дежурно-диспетчерской службы Правительства Ленинградской области.</w:t>
      </w:r>
    </w:p>
    <w:p w:rsidR="008964F7" w:rsidRDefault="008964F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30.03.2018 N 112)</w:t>
      </w:r>
    </w:p>
    <w:p w:rsidR="008964F7" w:rsidRDefault="008964F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безопасности.</w:t>
      </w:r>
    </w:p>
    <w:p w:rsidR="008964F7" w:rsidRDefault="008964F7">
      <w:pPr>
        <w:pStyle w:val="ConsPlusNormal"/>
        <w:jc w:val="both"/>
      </w:pPr>
    </w:p>
    <w:p w:rsidR="008964F7" w:rsidRDefault="008964F7">
      <w:pPr>
        <w:pStyle w:val="ConsPlusNormal"/>
        <w:jc w:val="right"/>
      </w:pPr>
      <w:r>
        <w:t>Губернатор</w:t>
      </w:r>
    </w:p>
    <w:p w:rsidR="008964F7" w:rsidRDefault="008964F7">
      <w:pPr>
        <w:pStyle w:val="ConsPlusNormal"/>
        <w:jc w:val="right"/>
      </w:pPr>
      <w:r>
        <w:t>Ленинградской области</w:t>
      </w:r>
    </w:p>
    <w:p w:rsidR="008964F7" w:rsidRDefault="008964F7">
      <w:pPr>
        <w:pStyle w:val="ConsPlusNormal"/>
        <w:jc w:val="right"/>
      </w:pPr>
      <w:r>
        <w:t>А.Дрозденко</w:t>
      </w:r>
    </w:p>
    <w:p w:rsidR="008964F7" w:rsidRDefault="008964F7">
      <w:pPr>
        <w:pStyle w:val="ConsPlusNormal"/>
        <w:jc w:val="both"/>
      </w:pPr>
    </w:p>
    <w:p w:rsidR="008964F7" w:rsidRDefault="008964F7">
      <w:pPr>
        <w:pStyle w:val="ConsPlusNormal"/>
        <w:jc w:val="both"/>
      </w:pPr>
    </w:p>
    <w:p w:rsidR="008964F7" w:rsidRDefault="008964F7">
      <w:pPr>
        <w:pStyle w:val="ConsPlusNormal"/>
        <w:jc w:val="both"/>
      </w:pPr>
    </w:p>
    <w:p w:rsidR="008964F7" w:rsidRDefault="008964F7">
      <w:pPr>
        <w:pStyle w:val="ConsPlusNormal"/>
        <w:jc w:val="both"/>
      </w:pPr>
    </w:p>
    <w:p w:rsidR="008964F7" w:rsidRDefault="008964F7">
      <w:pPr>
        <w:pStyle w:val="ConsPlusNormal"/>
        <w:jc w:val="both"/>
      </w:pPr>
    </w:p>
    <w:p w:rsidR="008964F7" w:rsidRDefault="008964F7">
      <w:pPr>
        <w:pStyle w:val="ConsPlusNormal"/>
        <w:jc w:val="right"/>
        <w:outlineLvl w:val="0"/>
      </w:pPr>
      <w:r>
        <w:t>УТВЕРЖДЕНО</w:t>
      </w:r>
    </w:p>
    <w:p w:rsidR="008964F7" w:rsidRDefault="008964F7">
      <w:pPr>
        <w:pStyle w:val="ConsPlusNormal"/>
        <w:jc w:val="right"/>
      </w:pPr>
      <w:r>
        <w:lastRenderedPageBreak/>
        <w:t>постановлением Правительства</w:t>
      </w:r>
    </w:p>
    <w:p w:rsidR="008964F7" w:rsidRDefault="008964F7">
      <w:pPr>
        <w:pStyle w:val="ConsPlusNormal"/>
        <w:jc w:val="right"/>
      </w:pPr>
      <w:r>
        <w:t>Ленинградской области</w:t>
      </w:r>
    </w:p>
    <w:p w:rsidR="008964F7" w:rsidRDefault="008964F7">
      <w:pPr>
        <w:pStyle w:val="ConsPlusNormal"/>
        <w:jc w:val="right"/>
      </w:pPr>
      <w:r>
        <w:t>от 17.11.2017 N 471</w:t>
      </w:r>
    </w:p>
    <w:p w:rsidR="008964F7" w:rsidRDefault="008964F7">
      <w:pPr>
        <w:pStyle w:val="ConsPlusNormal"/>
        <w:jc w:val="right"/>
      </w:pPr>
      <w:r>
        <w:t>(приложение)</w:t>
      </w:r>
    </w:p>
    <w:p w:rsidR="008964F7" w:rsidRDefault="008964F7">
      <w:pPr>
        <w:pStyle w:val="ConsPlusNormal"/>
        <w:jc w:val="both"/>
      </w:pPr>
    </w:p>
    <w:p w:rsidR="008964F7" w:rsidRDefault="008964F7">
      <w:pPr>
        <w:pStyle w:val="ConsPlusTitle"/>
        <w:jc w:val="center"/>
      </w:pPr>
      <w:bookmarkStart w:id="0" w:name="P33"/>
      <w:bookmarkEnd w:id="0"/>
      <w:r>
        <w:t>ПОЛОЖЕНИЕ</w:t>
      </w:r>
    </w:p>
    <w:p w:rsidR="008964F7" w:rsidRDefault="008964F7">
      <w:pPr>
        <w:pStyle w:val="ConsPlusTitle"/>
        <w:jc w:val="center"/>
      </w:pPr>
      <w:r>
        <w:t>О ДЕЖУРНО-ДИСПЕТЧЕРСКОЙ СЛУЖБЕ ПРАВИТЕЛЬСТВА</w:t>
      </w:r>
    </w:p>
    <w:p w:rsidR="008964F7" w:rsidRDefault="008964F7">
      <w:pPr>
        <w:pStyle w:val="ConsPlusTitle"/>
        <w:jc w:val="center"/>
      </w:pPr>
      <w:r>
        <w:t>ЛЕНИНГРАДСКОЙ ОБЛАСТИ</w:t>
      </w:r>
    </w:p>
    <w:p w:rsidR="008964F7" w:rsidRDefault="008964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964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4F7" w:rsidRDefault="008964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4F7" w:rsidRDefault="008964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64F7" w:rsidRDefault="008964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64F7" w:rsidRDefault="008964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8964F7" w:rsidRDefault="008964F7">
            <w:pPr>
              <w:pStyle w:val="ConsPlusNormal"/>
              <w:jc w:val="center"/>
            </w:pPr>
            <w:r>
              <w:rPr>
                <w:color w:val="392C69"/>
              </w:rPr>
              <w:t>от 19.07.2022 N 493)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4F7" w:rsidRDefault="008964F7">
            <w:pPr>
              <w:pStyle w:val="ConsPlusNormal"/>
            </w:pPr>
          </w:p>
        </w:tc>
      </w:tr>
    </w:tbl>
    <w:p w:rsidR="008964F7" w:rsidRDefault="008964F7">
      <w:pPr>
        <w:pStyle w:val="ConsPlusNormal"/>
        <w:jc w:val="both"/>
      </w:pPr>
    </w:p>
    <w:p w:rsidR="008964F7" w:rsidRDefault="008964F7">
      <w:pPr>
        <w:pStyle w:val="ConsPlusTitle"/>
        <w:jc w:val="center"/>
        <w:outlineLvl w:val="1"/>
      </w:pPr>
      <w:r>
        <w:t>1. Цель создания и развития дежурно-диспетчерской службы</w:t>
      </w:r>
    </w:p>
    <w:p w:rsidR="008964F7" w:rsidRDefault="008964F7">
      <w:pPr>
        <w:pStyle w:val="ConsPlusTitle"/>
        <w:jc w:val="center"/>
      </w:pPr>
      <w:r>
        <w:t>Правительства Ленинградской области</w:t>
      </w:r>
    </w:p>
    <w:p w:rsidR="008964F7" w:rsidRDefault="008964F7">
      <w:pPr>
        <w:pStyle w:val="ConsPlusNormal"/>
        <w:jc w:val="both"/>
      </w:pPr>
    </w:p>
    <w:p w:rsidR="008964F7" w:rsidRDefault="008964F7">
      <w:pPr>
        <w:pStyle w:val="ConsPlusTitle"/>
        <w:jc w:val="center"/>
        <w:outlineLvl w:val="2"/>
      </w:pPr>
      <w:r>
        <w:t>1.1. Общие положения</w:t>
      </w:r>
    </w:p>
    <w:p w:rsidR="008964F7" w:rsidRDefault="008964F7">
      <w:pPr>
        <w:pStyle w:val="ConsPlusNormal"/>
        <w:jc w:val="both"/>
      </w:pPr>
    </w:p>
    <w:p w:rsidR="008964F7" w:rsidRDefault="008964F7">
      <w:pPr>
        <w:pStyle w:val="ConsPlusNormal"/>
        <w:ind w:firstLine="540"/>
        <w:jc w:val="both"/>
      </w:pPr>
      <w:r>
        <w:t xml:space="preserve">1.1.1. </w:t>
      </w:r>
      <w:proofErr w:type="gramStart"/>
      <w:r>
        <w:t xml:space="preserve">Настоящее Положение о дежурно-диспетчерской службе Правительства Ленинградской области (далее - Положение) разработано 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17">
        <w:r>
          <w:rPr>
            <w:color w:val="0000FF"/>
          </w:rPr>
          <w:t>Указом</w:t>
        </w:r>
      </w:hyperlink>
      <w:r>
        <w:t xml:space="preserve"> Президента Российской Федерации от 28 декабря 2010 года N 1632 "О совершенствовании системы обеспечения вызова экстренных оперативных служб на территории Российской Федерации", постановлениями Правительства</w:t>
      </w:r>
      <w:proofErr w:type="gramEnd"/>
      <w:r>
        <w:t xml:space="preserve"> </w:t>
      </w:r>
      <w:proofErr w:type="gramStart"/>
      <w:r>
        <w:t xml:space="preserve">Российской Федерации от 24 марта 1997 года </w:t>
      </w:r>
      <w:hyperlink r:id="rId18">
        <w:r>
          <w:rPr>
            <w:color w:val="0000FF"/>
          </w:rPr>
          <w:t>N 334</w:t>
        </w:r>
      </w:hyperlink>
      <w:r>
        <w:t xml:space="preserve"> "О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характера" и от 30 декабря 2003 года </w:t>
      </w:r>
      <w:hyperlink r:id="rId19">
        <w:r>
          <w:rPr>
            <w:color w:val="0000FF"/>
          </w:rPr>
          <w:t>N 794</w:t>
        </w:r>
      </w:hyperlink>
      <w:r>
        <w:t xml:space="preserve"> "О единой государственной системе предупреждения и ликвидации чрезвычайных ситуаций",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18 августа 2004 года N 160 "Об</w:t>
      </w:r>
      <w:proofErr w:type="gramEnd"/>
      <w:r>
        <w:t xml:space="preserve"> </w:t>
      </w:r>
      <w:proofErr w:type="gramStart"/>
      <w:r>
        <w:t xml:space="preserve">утверждении Положения о Ленинградской областной подсистеме РСЧС", </w:t>
      </w:r>
      <w:hyperlink r:id="rId21">
        <w:r>
          <w:rPr>
            <w:color w:val="0000FF"/>
          </w:rPr>
          <w:t>распоряжением</w:t>
        </w:r>
      </w:hyperlink>
      <w:r>
        <w:t xml:space="preserve"> Губернатора Ленинградской области от 28 марта 2016 года N 214-рг "Об утверждении Порядка подготовки органами исполнительной власти Ленинградской области еженедельной информации для краткосрочного прогноза событий по вопросам внутренней политики Ленинградской области и представления его в Управление Президента Российской Федерации по внутренней политике и о признании утратившим силу распоряжения Губернатора Ленинградской области от</w:t>
      </w:r>
      <w:proofErr w:type="gramEnd"/>
      <w:r>
        <w:t xml:space="preserve"> 5 мая 2014 года N 353-рг".</w:t>
      </w:r>
    </w:p>
    <w:p w:rsidR="008964F7" w:rsidRDefault="008964F7">
      <w:pPr>
        <w:pStyle w:val="ConsPlusNormal"/>
        <w:spacing w:before="220"/>
        <w:ind w:firstLine="540"/>
        <w:jc w:val="both"/>
      </w:pPr>
      <w:r>
        <w:t>1.1.2. Положение определяет задачи, функции и права дежурно-диспетчерской службы Правительства Ленинградской области (далее - ДДС ПЛО).</w:t>
      </w:r>
    </w:p>
    <w:p w:rsidR="008964F7" w:rsidRDefault="008964F7">
      <w:pPr>
        <w:pStyle w:val="ConsPlusNormal"/>
        <w:spacing w:before="220"/>
        <w:ind w:firstLine="540"/>
        <w:jc w:val="both"/>
      </w:pPr>
      <w:r>
        <w:t xml:space="preserve">1.1.3. </w:t>
      </w:r>
      <w:proofErr w:type="gramStart"/>
      <w:r>
        <w:t>ДДС ПЛО является органом повседневного управления Ленинградской областной подсистемы единой государственной системы предупреждения и ликвидации чрезвычайных ситуаций (далее - РСЧС) для всех взаимодействующих дежурно-диспетчерских служб территориальных органов федеральных органов исполнительной власти, органов исполнительной власти Ленинградской области, хозяйствующих субъектов (далее - ДДС) и единых дежурно-диспетчерских служб муниципальных образований Ленинградской области (далее - ЕДДС) по вопросам сбора, обработки и обмена информацией о чрезвычайных ситуациях (далее</w:t>
      </w:r>
      <w:proofErr w:type="gramEnd"/>
      <w:r>
        <w:t xml:space="preserve"> - </w:t>
      </w:r>
      <w:proofErr w:type="gramStart"/>
      <w:r>
        <w:t>ЧС) и совместных действий при угрозе или возникновении ЧС, осуществляет сбор и обработку информации о межрегиональных, региональных, межмуниципальных, муниципальных, локальных чрезвычайных ситуациях и принимаемых мерах по их ликвидации, в том числе доводимой федеральными органами исполнительной власти, которые осуществляют наблюдение и контроль за состоянием окружающей природной среды, обстановкой на потенциально опасных объектах и прилегающих к ним территориях, а также представляемой органами</w:t>
      </w:r>
      <w:proofErr w:type="gramEnd"/>
      <w:r>
        <w:t xml:space="preserve"> местного самоуправления, ведет учет чрезвычайных ситуаций, сбор данных по вопросам обеспечения </w:t>
      </w:r>
      <w:r>
        <w:lastRenderedPageBreak/>
        <w:t>жизнедеятельности населения, сбор оперативной и текущей информации для краткосрочного прогноза событий по вопросам внутренней политики Ленинградской области.</w:t>
      </w:r>
    </w:p>
    <w:p w:rsidR="008964F7" w:rsidRDefault="008964F7">
      <w:pPr>
        <w:pStyle w:val="ConsPlusNormal"/>
        <w:jc w:val="both"/>
      </w:pPr>
    </w:p>
    <w:p w:rsidR="008964F7" w:rsidRDefault="008964F7">
      <w:pPr>
        <w:pStyle w:val="ConsPlusTitle"/>
        <w:jc w:val="center"/>
        <w:outlineLvl w:val="2"/>
      </w:pPr>
      <w:r>
        <w:t>1.2. Задачи ДДС ПЛО</w:t>
      </w:r>
    </w:p>
    <w:p w:rsidR="008964F7" w:rsidRDefault="008964F7">
      <w:pPr>
        <w:pStyle w:val="ConsPlusNormal"/>
        <w:jc w:val="both"/>
      </w:pPr>
    </w:p>
    <w:p w:rsidR="008964F7" w:rsidRDefault="008964F7">
      <w:pPr>
        <w:pStyle w:val="ConsPlusNormal"/>
        <w:ind w:firstLine="540"/>
        <w:jc w:val="both"/>
      </w:pPr>
      <w:r>
        <w:t>1.2.1. Сбор данных об угрозе возникновения или о возникновении региональных и межмуниципальных чрезвычайных ситуаций, учет чрезвычайных ситуаций.</w:t>
      </w:r>
    </w:p>
    <w:p w:rsidR="008964F7" w:rsidRDefault="008964F7">
      <w:pPr>
        <w:pStyle w:val="ConsPlusNormal"/>
        <w:spacing w:before="220"/>
        <w:ind w:firstLine="540"/>
        <w:jc w:val="both"/>
      </w:pPr>
      <w:r>
        <w:t>1.2.2. Сбор данных об основных параметрах возникших региональных и межмуниципальных чрезвычайных ситуаций.</w:t>
      </w:r>
    </w:p>
    <w:p w:rsidR="008964F7" w:rsidRDefault="008964F7">
      <w:pPr>
        <w:pStyle w:val="ConsPlusNormal"/>
        <w:spacing w:before="220"/>
        <w:ind w:firstLine="540"/>
        <w:jc w:val="both"/>
      </w:pPr>
      <w:r>
        <w:t>1.2.3. Сбор данных по вопросам обеспечения жизнедеятельности населения.</w:t>
      </w:r>
    </w:p>
    <w:p w:rsidR="008964F7" w:rsidRDefault="008964F7">
      <w:pPr>
        <w:pStyle w:val="ConsPlusNormal"/>
        <w:spacing w:before="220"/>
        <w:ind w:firstLine="540"/>
        <w:jc w:val="both"/>
      </w:pPr>
      <w:r>
        <w:t>1.2.4. Организация взаимодействия между ДДС ПЛО, ЕДДС и ДДС по вопросам предоставления информации об угрозе возникновения или о возникновении региональных и межмуниципальных чрезвычайных ситуаций.</w:t>
      </w:r>
    </w:p>
    <w:p w:rsidR="008964F7" w:rsidRDefault="008964F7">
      <w:pPr>
        <w:pStyle w:val="ConsPlusNormal"/>
        <w:spacing w:before="220"/>
        <w:ind w:firstLine="540"/>
        <w:jc w:val="both"/>
      </w:pPr>
      <w:r>
        <w:t>1.2.5. Предоставление информации в Правительство Ленинградской области, а также в Министерство Российской Федерации по делам гражданской обороны, чрезвычайным ситуациям и ликвидации последствий стихийных бедствий через орган, специально уполномоченный решать задачи гражданской обороны и задачи по предупреждению и ликвидации чрезвычайных ситуаций по Ленинградской области, в соответствии с утвержденным регламентом информационного взаимодействия.</w:t>
      </w:r>
    </w:p>
    <w:p w:rsidR="008964F7" w:rsidRDefault="008964F7">
      <w:pPr>
        <w:pStyle w:val="ConsPlusNormal"/>
        <w:spacing w:before="220"/>
        <w:ind w:firstLine="540"/>
        <w:jc w:val="both"/>
      </w:pPr>
      <w:r>
        <w:t>1.2.6. Предоставление в пределах компетенции информации о потенциально опасных объектах, расположенных на территории Ленинградской области, в федеральные органы исполнительной власти и Государственную корпорацию по атомной энергии "Росатом", к сфере деятельности которых относится потенциально опасный объект.</w:t>
      </w:r>
    </w:p>
    <w:p w:rsidR="008964F7" w:rsidRDefault="008964F7">
      <w:pPr>
        <w:pStyle w:val="ConsPlusNormal"/>
        <w:spacing w:before="220"/>
        <w:ind w:firstLine="540"/>
        <w:jc w:val="both"/>
      </w:pPr>
      <w:r>
        <w:t>1.2.7. Оповещение членов комиссии по предупреждению и ликвидации чрезвычайных ситуаций и обеспечению пожарной безопасности Ленинградской области об угрозе возникновения или о возникновении региональных и межмуниципальных чрезвычайных ситуаций.</w:t>
      </w:r>
    </w:p>
    <w:p w:rsidR="008964F7" w:rsidRDefault="008964F7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19.07.2022 N 493)</w:t>
      </w:r>
    </w:p>
    <w:p w:rsidR="008964F7" w:rsidRDefault="008964F7">
      <w:pPr>
        <w:pStyle w:val="ConsPlusNormal"/>
        <w:spacing w:before="220"/>
        <w:ind w:firstLine="540"/>
        <w:jc w:val="both"/>
      </w:pPr>
      <w:r>
        <w:t>1.2.8. Оповещение органов местного самоуправления, населения Ленинградской области или отдельных муниципальных районов об угрозе возникновения или о возникновении региональных и межмуниципальных чрезвычайных ситуаций.</w:t>
      </w:r>
    </w:p>
    <w:p w:rsidR="008964F7" w:rsidRDefault="008964F7">
      <w:pPr>
        <w:pStyle w:val="ConsPlusNormal"/>
        <w:spacing w:before="220"/>
        <w:ind w:firstLine="540"/>
        <w:jc w:val="both"/>
      </w:pPr>
      <w:r>
        <w:t>1.2.9. Обобщение и анализ информации о произошедших ЧС (за сутки дежурства), ходе работ по их ликвидации.</w:t>
      </w:r>
    </w:p>
    <w:p w:rsidR="008964F7" w:rsidRDefault="008964F7">
      <w:pPr>
        <w:pStyle w:val="ConsPlusNormal"/>
        <w:spacing w:before="220"/>
        <w:ind w:firstLine="540"/>
        <w:jc w:val="both"/>
      </w:pPr>
      <w:r>
        <w:t>1.2.10. Участие в организации профессиональной подготовки, переподготовки и повышения квалификации специалистов ДДС для несения дежурной службы.</w:t>
      </w:r>
    </w:p>
    <w:p w:rsidR="008964F7" w:rsidRDefault="008964F7">
      <w:pPr>
        <w:pStyle w:val="ConsPlusNormal"/>
        <w:jc w:val="both"/>
      </w:pPr>
    </w:p>
    <w:p w:rsidR="008964F7" w:rsidRDefault="008964F7">
      <w:pPr>
        <w:pStyle w:val="ConsPlusTitle"/>
        <w:jc w:val="center"/>
        <w:outlineLvl w:val="1"/>
      </w:pPr>
      <w:r>
        <w:t>2. Функционирование ДДС ПЛО</w:t>
      </w:r>
    </w:p>
    <w:p w:rsidR="008964F7" w:rsidRDefault="008964F7">
      <w:pPr>
        <w:pStyle w:val="ConsPlusNormal"/>
        <w:jc w:val="both"/>
      </w:pPr>
    </w:p>
    <w:p w:rsidR="008964F7" w:rsidRDefault="008964F7">
      <w:pPr>
        <w:pStyle w:val="ConsPlusNormal"/>
        <w:ind w:firstLine="540"/>
        <w:jc w:val="both"/>
      </w:pPr>
      <w:r>
        <w:t>2.1. ДДС ПЛО несет дежурство в круглосуточном режиме дежурными сменами.</w:t>
      </w:r>
    </w:p>
    <w:p w:rsidR="008964F7" w:rsidRDefault="008964F7">
      <w:pPr>
        <w:pStyle w:val="ConsPlusNormal"/>
        <w:spacing w:before="220"/>
        <w:ind w:firstLine="540"/>
        <w:jc w:val="both"/>
      </w:pPr>
      <w:r>
        <w:t>2.2. ДДС ПЛО обеспечивается специально оборудованными помещениями и средствами жизнедеятельности для круглосуточного несения дежурства.</w:t>
      </w:r>
    </w:p>
    <w:p w:rsidR="008964F7" w:rsidRDefault="008964F7">
      <w:pPr>
        <w:pStyle w:val="ConsPlusNormal"/>
        <w:spacing w:before="220"/>
        <w:ind w:firstLine="540"/>
        <w:jc w:val="both"/>
      </w:pPr>
      <w:r>
        <w:t>2.3. ДДС ПЛО функционирует в следующих режимах:</w:t>
      </w:r>
    </w:p>
    <w:p w:rsidR="008964F7" w:rsidRDefault="008964F7">
      <w:pPr>
        <w:pStyle w:val="ConsPlusNormal"/>
        <w:spacing w:before="220"/>
        <w:ind w:firstLine="540"/>
        <w:jc w:val="both"/>
      </w:pPr>
      <w:r>
        <w:t>в режиме повседневной деятельности;</w:t>
      </w:r>
    </w:p>
    <w:p w:rsidR="008964F7" w:rsidRDefault="008964F7">
      <w:pPr>
        <w:pStyle w:val="ConsPlusNormal"/>
        <w:spacing w:before="220"/>
        <w:ind w:firstLine="540"/>
        <w:jc w:val="both"/>
      </w:pPr>
      <w:r>
        <w:lastRenderedPageBreak/>
        <w:t>в режиме повышенной готовности (при угрозе возникновения ЧС);</w:t>
      </w:r>
    </w:p>
    <w:p w:rsidR="008964F7" w:rsidRDefault="008964F7">
      <w:pPr>
        <w:pStyle w:val="ConsPlusNormal"/>
        <w:spacing w:before="220"/>
        <w:ind w:firstLine="540"/>
        <w:jc w:val="both"/>
      </w:pPr>
      <w:r>
        <w:t>в режиме ЧС (при возникновении и ликвидации ЧС).</w:t>
      </w:r>
    </w:p>
    <w:p w:rsidR="008964F7" w:rsidRDefault="008964F7">
      <w:pPr>
        <w:pStyle w:val="ConsPlusNormal"/>
        <w:spacing w:before="220"/>
        <w:ind w:firstLine="540"/>
        <w:jc w:val="both"/>
      </w:pPr>
      <w:r>
        <w:t>Приведение ДДС ПЛО в режим повышенной готовности (при угрозе возникновения ЧС) или в режим ЧС (при возникновении и ликвидации ЧС) производится распоряжением Губернатора Ленинградской области.</w:t>
      </w:r>
    </w:p>
    <w:p w:rsidR="008964F7" w:rsidRDefault="008964F7">
      <w:pPr>
        <w:pStyle w:val="ConsPlusNormal"/>
        <w:spacing w:before="220"/>
        <w:ind w:firstLine="540"/>
        <w:jc w:val="both"/>
      </w:pPr>
      <w:r>
        <w:t>2.4. В режиме повседневной деятельности ДДС ПЛО осуществляет круглосуточное дежурство в режиме готовности к экстренному реагированию на угрозу возникновения или возникновение ЧС. В этом режиме ДДС ПЛО обеспечивает:</w:t>
      </w:r>
    </w:p>
    <w:p w:rsidR="008964F7" w:rsidRDefault="008964F7">
      <w:pPr>
        <w:pStyle w:val="ConsPlusNormal"/>
        <w:spacing w:before="220"/>
        <w:ind w:firstLine="540"/>
        <w:jc w:val="both"/>
      </w:pPr>
      <w:r>
        <w:t>прием от ЕДДС и ДДС:</w:t>
      </w:r>
    </w:p>
    <w:p w:rsidR="008964F7" w:rsidRDefault="008964F7">
      <w:pPr>
        <w:pStyle w:val="ConsPlusNormal"/>
        <w:spacing w:before="220"/>
        <w:ind w:firstLine="540"/>
        <w:jc w:val="both"/>
      </w:pPr>
      <w:r>
        <w:t>сообщений, содержащих информацию об угрозе возникновения или возникновении ЧС, их регистрацию и сортировку по принадлежности к ДДС, ЕДДС и уровням ответственности,</w:t>
      </w:r>
    </w:p>
    <w:p w:rsidR="008964F7" w:rsidRDefault="008964F7">
      <w:pPr>
        <w:pStyle w:val="ConsPlusNormal"/>
        <w:spacing w:before="220"/>
        <w:ind w:firstLine="540"/>
        <w:jc w:val="both"/>
      </w:pPr>
      <w:r>
        <w:t>данных по вопросам жизнеобеспечения населения,</w:t>
      </w:r>
    </w:p>
    <w:p w:rsidR="008964F7" w:rsidRDefault="008964F7">
      <w:pPr>
        <w:pStyle w:val="ConsPlusNormal"/>
        <w:spacing w:before="220"/>
        <w:ind w:firstLine="540"/>
        <w:jc w:val="both"/>
      </w:pPr>
      <w:r>
        <w:t>данных для подготовки текущей и оперативной информации для краткосрочного прогноза по вопросам внутренней политики Ленинградской области;</w:t>
      </w:r>
    </w:p>
    <w:p w:rsidR="008964F7" w:rsidRDefault="008964F7">
      <w:pPr>
        <w:pStyle w:val="ConsPlusNormal"/>
        <w:spacing w:before="220"/>
        <w:ind w:firstLine="540"/>
        <w:jc w:val="both"/>
      </w:pPr>
      <w:r>
        <w:t>обобщение и анализ информации о ЧС, происшествиях за текущие сутки, представление соответствующих докладов;</w:t>
      </w:r>
    </w:p>
    <w:p w:rsidR="008964F7" w:rsidRDefault="008964F7">
      <w:pPr>
        <w:pStyle w:val="ConsPlusNormal"/>
        <w:spacing w:before="220"/>
        <w:ind w:firstLine="540"/>
        <w:jc w:val="both"/>
      </w:pPr>
      <w:r>
        <w:t>поддержание в постоянной готовности к применению программно-технических средств автоматизации и связи;</w:t>
      </w:r>
    </w:p>
    <w:p w:rsidR="008964F7" w:rsidRDefault="008964F7">
      <w:pPr>
        <w:pStyle w:val="ConsPlusNormal"/>
        <w:spacing w:before="220"/>
        <w:ind w:firstLine="540"/>
        <w:jc w:val="both"/>
      </w:pPr>
      <w:r>
        <w:t>осуществление анализа постоянной готовности ДДС к оперативному информированию об обстановке и ее изменениях;</w:t>
      </w:r>
    </w:p>
    <w:p w:rsidR="008964F7" w:rsidRDefault="008964F7">
      <w:pPr>
        <w:pStyle w:val="ConsPlusNormal"/>
        <w:spacing w:before="220"/>
        <w:ind w:firstLine="540"/>
        <w:jc w:val="both"/>
      </w:pPr>
      <w:r>
        <w:t>внесение дополнений и изменений в базы данных.</w:t>
      </w:r>
    </w:p>
    <w:p w:rsidR="008964F7" w:rsidRDefault="008964F7">
      <w:pPr>
        <w:pStyle w:val="ConsPlusNormal"/>
        <w:spacing w:before="220"/>
        <w:ind w:firstLine="540"/>
        <w:jc w:val="both"/>
      </w:pPr>
      <w:r>
        <w:t>2.5. ДДС и ЕДДС в режиме повседневной деятельности действуют в соответствии со своими ведомственными инструкциями и представляют в ДДС ПЛО обобщенную статистическую информацию о ЧС, происшествиях и предпосылках к ним за прошедшие сутки.</w:t>
      </w:r>
    </w:p>
    <w:p w:rsidR="008964F7" w:rsidRDefault="008964F7">
      <w:pPr>
        <w:pStyle w:val="ConsPlusNormal"/>
        <w:spacing w:before="220"/>
        <w:ind w:firstLine="540"/>
        <w:jc w:val="both"/>
      </w:pPr>
      <w:r>
        <w:t>2.6. В режим повышенной готовности ДДС ПЛО и привлекаемые ДДС и ЕДДС переводятся при угрозе возникновения ЧС в тех случаях, когда для ликвидации угрозы требуются совместные действия ДДС и ЕДДС, взаимодействующих с ДДС ПЛО. В этом режиме ДДС ПЛО дополнительно обеспечивает:</w:t>
      </w:r>
    </w:p>
    <w:p w:rsidR="008964F7" w:rsidRDefault="008964F7">
      <w:pPr>
        <w:pStyle w:val="ConsPlusNormal"/>
        <w:spacing w:before="220"/>
        <w:ind w:firstLine="540"/>
        <w:jc w:val="both"/>
      </w:pPr>
      <w:r>
        <w:t>заблаговременную подготовку к возможным действиям в случае возникновения ЧС;</w:t>
      </w:r>
    </w:p>
    <w:p w:rsidR="008964F7" w:rsidRDefault="008964F7">
      <w:pPr>
        <w:pStyle w:val="ConsPlusNormal"/>
        <w:spacing w:before="220"/>
        <w:ind w:firstLine="540"/>
        <w:jc w:val="both"/>
      </w:pPr>
      <w:r>
        <w:t>оповещение и персональный вызов членов комиссии по предупреждению и ликвидации чрезвычайных ситуаций и обеспечению пожарной безопасности Ленинградской области, работников Комитета правопорядка и безопасности Ленинградской области, ЕДДС и подчиненных сил и средств постоянной готовности;</w:t>
      </w:r>
    </w:p>
    <w:p w:rsidR="008964F7" w:rsidRDefault="008964F7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19.07.2022 N 493)</w:t>
      </w:r>
    </w:p>
    <w:p w:rsidR="008964F7" w:rsidRDefault="008964F7">
      <w:pPr>
        <w:pStyle w:val="ConsPlusNormal"/>
        <w:spacing w:before="220"/>
        <w:ind w:firstLine="540"/>
        <w:jc w:val="both"/>
      </w:pPr>
      <w:r>
        <w:t xml:space="preserve">получение и обобщение данных наблюдения и </w:t>
      </w:r>
      <w:proofErr w:type="gramStart"/>
      <w:r>
        <w:t>контроля за</w:t>
      </w:r>
      <w:proofErr w:type="gramEnd"/>
      <w:r>
        <w:t xml:space="preserve"> обстановкой на территории Ленинградской области, на потенциально опасных объектах, а также за состоянием окружающей природной среды;</w:t>
      </w:r>
    </w:p>
    <w:p w:rsidR="008964F7" w:rsidRDefault="008964F7">
      <w:pPr>
        <w:pStyle w:val="ConsPlusNormal"/>
        <w:spacing w:before="220"/>
        <w:ind w:firstLine="540"/>
        <w:jc w:val="both"/>
      </w:pPr>
      <w:r>
        <w:t>прогнозирование развития обстановки и подготовку предложений по действиям привлекаемых сил и средств;</w:t>
      </w:r>
    </w:p>
    <w:p w:rsidR="008964F7" w:rsidRDefault="008964F7">
      <w:pPr>
        <w:pStyle w:val="ConsPlusNormal"/>
        <w:spacing w:before="220"/>
        <w:ind w:firstLine="540"/>
        <w:jc w:val="both"/>
      </w:pPr>
      <w:r>
        <w:lastRenderedPageBreak/>
        <w:t>анализ действий привлекаемых ДДС и ЕДДС при реагировании на угрозу возникновения вероятной ЧС и их взаимодействие;</w:t>
      </w:r>
    </w:p>
    <w:p w:rsidR="008964F7" w:rsidRDefault="008964F7">
      <w:pPr>
        <w:pStyle w:val="ConsPlusNormal"/>
        <w:spacing w:before="220"/>
        <w:ind w:firstLine="540"/>
        <w:jc w:val="both"/>
      </w:pPr>
      <w:r>
        <w:t>получение информации о действиях ДДС и ЕДДС при принятии ими экстренных мер по предотвращению ЧС или смягчению ее последствий.</w:t>
      </w:r>
    </w:p>
    <w:p w:rsidR="008964F7" w:rsidRDefault="008964F7">
      <w:pPr>
        <w:pStyle w:val="ConsPlusNormal"/>
        <w:spacing w:before="220"/>
        <w:ind w:firstLine="540"/>
        <w:jc w:val="both"/>
      </w:pPr>
      <w:r>
        <w:t>2.7. В режим чрезвычайной ситуации ДДС ПЛО переводится при возникновении ЧС. В этом режиме ДДС ПЛО выполняет следующие задачи:</w:t>
      </w:r>
    </w:p>
    <w:p w:rsidR="008964F7" w:rsidRDefault="008964F7">
      <w:pPr>
        <w:pStyle w:val="ConsPlusNormal"/>
        <w:spacing w:before="220"/>
        <w:ind w:firstLine="540"/>
        <w:jc w:val="both"/>
      </w:pPr>
      <w:r>
        <w:t>получение информации о действиях ДДС, ЕДДС и привлекаемых сил и средств Ленинградской областной подсистемы РСЧС при проведении работ по защите населения и территории от ЧС;</w:t>
      </w:r>
    </w:p>
    <w:p w:rsidR="008964F7" w:rsidRDefault="008964F7">
      <w:pPr>
        <w:pStyle w:val="ConsPlusNormal"/>
        <w:spacing w:before="220"/>
        <w:ind w:firstLine="540"/>
        <w:jc w:val="both"/>
      </w:pPr>
      <w:r>
        <w:t>получение и передача информации о выдвижении и передвижениях оперативных групп в зоне ЧС;</w:t>
      </w:r>
    </w:p>
    <w:p w:rsidR="008964F7" w:rsidRDefault="008964F7">
      <w:pPr>
        <w:pStyle w:val="ConsPlusNormal"/>
        <w:spacing w:before="220"/>
        <w:ind w:firstLine="540"/>
        <w:jc w:val="both"/>
      </w:pPr>
      <w:r>
        <w:t>оповещение и передача оперативной информации между органами управления ДДС ПЛО, ЕДДС, ДДС при организации ликвидации ЧС и в ходе аварийно-спасательных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населения;</w:t>
      </w:r>
    </w:p>
    <w:p w:rsidR="008964F7" w:rsidRDefault="008964F7">
      <w:pPr>
        <w:pStyle w:val="ConsPlusNormal"/>
        <w:spacing w:before="220"/>
        <w:ind w:firstLine="540"/>
        <w:jc w:val="both"/>
      </w:pPr>
      <w:r>
        <w:t>мониторинг установления и перемещения границ зон ЧС, своевременное оповещение и информирование населения о складывающейся обстановке и опасностях в зоне ЧС;</w:t>
      </w:r>
    </w:p>
    <w:p w:rsidR="008964F7" w:rsidRDefault="008964F7">
      <w:pPr>
        <w:pStyle w:val="ConsPlusNormal"/>
        <w:spacing w:before="220"/>
        <w:ind w:firstLine="540"/>
        <w:jc w:val="both"/>
      </w:pPr>
      <w:r>
        <w:t>осуществление мониторинга состояния окружающей природной среды в зоне ЧС, обстановки на аварийных объектах и прилегающей к ним территории.</w:t>
      </w:r>
    </w:p>
    <w:p w:rsidR="008964F7" w:rsidRDefault="008964F7">
      <w:pPr>
        <w:pStyle w:val="ConsPlusNormal"/>
        <w:spacing w:before="220"/>
        <w:ind w:firstLine="540"/>
        <w:jc w:val="both"/>
      </w:pPr>
      <w:r>
        <w:t xml:space="preserve">2.8. В режимах повышенной готовности и чрезвычайной ситуации информационное взаимодействие между ДДС и ЕДДС обеспечивается непосредственно через ДДС ПЛО. </w:t>
      </w:r>
      <w:proofErr w:type="gramStart"/>
      <w:r>
        <w:t>Для этого в ДДС ПЛО от взаимодействующих ДДС и ЕДДС в первоочередном порядке передаются сведения об угрозе возникновения или факте возникновения ЧС, сложившейся обстановке, принятых мерах, задействованных и требуемых дополнительных силах и средствах.</w:t>
      </w:r>
      <w:proofErr w:type="gramEnd"/>
      <w:r>
        <w:t xml:space="preserve"> Поступающая информация доводится ДДС ПЛО до всех заинтересованных ДДС и ЕДДС.</w:t>
      </w:r>
    </w:p>
    <w:p w:rsidR="008964F7" w:rsidRDefault="008964F7">
      <w:pPr>
        <w:pStyle w:val="ConsPlusNormal"/>
        <w:spacing w:before="220"/>
        <w:ind w:firstLine="540"/>
        <w:jc w:val="both"/>
      </w:pPr>
      <w:r>
        <w:t>2.9. Вся информация, поступающая в ДДС ПЛО, обрабатывается и обобщается. Поступившая из различных источников и обобщенная в ДДС ПЛО информация, подготовленные рекомендации по совместным действиям привлекаемых сил и средств доводятся до вышестоящих органов, а также до всех ДДС и ЕДДС, привлеченных к ликвидации ЧС.</w:t>
      </w:r>
    </w:p>
    <w:p w:rsidR="008964F7" w:rsidRDefault="008964F7">
      <w:pPr>
        <w:pStyle w:val="ConsPlusNormal"/>
        <w:jc w:val="both"/>
      </w:pPr>
    </w:p>
    <w:p w:rsidR="008964F7" w:rsidRDefault="008964F7">
      <w:pPr>
        <w:pStyle w:val="ConsPlusNormal"/>
        <w:jc w:val="both"/>
      </w:pPr>
    </w:p>
    <w:p w:rsidR="008964F7" w:rsidRDefault="008964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07BB" w:rsidRDefault="004607BB">
      <w:bookmarkStart w:id="1" w:name="_GoBack"/>
      <w:bookmarkEnd w:id="1"/>
    </w:p>
    <w:sectPr w:rsidR="004607BB" w:rsidSect="0002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7"/>
    <w:rsid w:val="004607BB"/>
    <w:rsid w:val="0089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4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964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964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4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964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964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A4778A994F416ADA6C6AA6CA8D4E79EB233BFADCCBAFC73794DDEBDFFC23BD65BA2C1BEC6374BB9AB069956646A9419FF6EEE2EBW6C6M" TargetMode="External"/><Relationship Id="rId13" Type="http://schemas.openxmlformats.org/officeDocument/2006/relationships/hyperlink" Target="consultantplus://offline/ref=6BA4778A994F416ADA6C75B7DF8D4E79EE273AF9D7C9AFC73794DDEBDFFC23BD77BA7417EF6161EFCAEA3E9865W4C4M" TargetMode="External"/><Relationship Id="rId18" Type="http://schemas.openxmlformats.org/officeDocument/2006/relationships/hyperlink" Target="consultantplus://offline/ref=6BA4778A994F416ADA6C6AA6CA8D4E79EB2132FADAC4AFC73794DDEBDFFC23BD65BA2C1BEE607FECCAFF68C92312BA409FF6ECE3F7677F2CW9C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A4778A994F416ADA6C75B7DF8D4E79EE273AF9D7C9AFC73794DDEBDFFC23BD77BA7417EF6161EFCAEA3E9865W4C4M" TargetMode="External"/><Relationship Id="rId7" Type="http://schemas.openxmlformats.org/officeDocument/2006/relationships/hyperlink" Target="consultantplus://offline/ref=6BA4778A994F416ADA6C75B7DF8D4E79ED2532FED6CAAFC73794DDEBDFFC23BD65BA2C1BEE607FEEC8FF68C92312BA409FF6ECE3F7677F2CW9C4M" TargetMode="External"/><Relationship Id="rId12" Type="http://schemas.openxmlformats.org/officeDocument/2006/relationships/hyperlink" Target="consultantplus://offline/ref=6BA4778A994F416ADA6C75B7DF8D4E79ED253CF9DCC5AFC73794DDEBDFFC23BD65BA2C1BEE607DECC9FF68C92312BA409FF6ECE3F7677F2CW9C4M" TargetMode="External"/><Relationship Id="rId17" Type="http://schemas.openxmlformats.org/officeDocument/2006/relationships/hyperlink" Target="consultantplus://offline/ref=6BA4778A994F416ADA6C6AA6CA8D4E79EC213AFCDECDAFC73794DDEBDFFC23BD65BA2C1BEE607FEECEFF68C92312BA409FF6ECE3F7677F2CW9C4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A4778A994F416ADA6C6AA6CA8D4E79EB233BFADCCBAFC73794DDEBDFFC23BD65BA2C1BEC6374BB9AB069956646A9419FF6EEE2EBW6C6M" TargetMode="External"/><Relationship Id="rId20" Type="http://schemas.openxmlformats.org/officeDocument/2006/relationships/hyperlink" Target="consultantplus://offline/ref=6BA4778A994F416ADA6C75B7DF8D4E79ED253CF9DCC5AFC73794DDEBDFFC23BD65BA2C1BEE607DECC9FF68C92312BA409FF6ECE3F7677F2CW9C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A4778A994F416ADA6C75B7DF8D4E79EE293CF5DBC4AFC73794DDEBDFFC23BD65BA2C1BEE607FEFCEFF68C92312BA409FF6ECE3F7677F2CW9C4M" TargetMode="External"/><Relationship Id="rId11" Type="http://schemas.openxmlformats.org/officeDocument/2006/relationships/hyperlink" Target="consultantplus://offline/ref=6BA4778A994F416ADA6C6AA6CA8D4E79EB2132FAD9CEAFC73794DDEBDFFC23BD65BA2C1BEE607BE8CFFF68C92312BA409FF6ECE3F7677F2CW9C4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BA4778A994F416ADA6C75B7DF8D4E79ED2532FED6CAAFC73794DDEBDFFC23BD65BA2C1BEE607FEEC8FF68C92312BA409FF6ECE3F7677F2CW9C4M" TargetMode="External"/><Relationship Id="rId23" Type="http://schemas.openxmlformats.org/officeDocument/2006/relationships/hyperlink" Target="consultantplus://offline/ref=6BA4778A994F416ADA6C75B7DF8D4E79ED2532FED6CAAFC73794DDEBDFFC23BD65BA2C1BEE607FEEC8FF68C92312BA409FF6ECE3F7677F2CW9C4M" TargetMode="External"/><Relationship Id="rId10" Type="http://schemas.openxmlformats.org/officeDocument/2006/relationships/hyperlink" Target="consultantplus://offline/ref=6BA4778A994F416ADA6C6AA6CA8D4E79EB2132FADAC4AFC73794DDEBDFFC23BD65BA2C1BEE607FECC9FF68C92312BA409FF6ECE3F7677F2CW9C4M" TargetMode="External"/><Relationship Id="rId19" Type="http://schemas.openxmlformats.org/officeDocument/2006/relationships/hyperlink" Target="consultantplus://offline/ref=6BA4778A994F416ADA6C6AA6CA8D4E79EB2132FAD9CEAFC73794DDEBDFFC23BD65BA2C1BEE607BE8CFFF68C92312BA409FF6ECE3F7677F2CW9C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A4778A994F416ADA6C6AA6CA8D4E79EC213AFCDECDAFC73794DDEBDFFC23BD65BA2C1BEE607FEECEFF68C92312BA409FF6ECE3F7677F2CW9C4M" TargetMode="External"/><Relationship Id="rId14" Type="http://schemas.openxmlformats.org/officeDocument/2006/relationships/hyperlink" Target="consultantplus://offline/ref=6BA4778A994F416ADA6C75B7DF8D4E79EE293CF5DBC4AFC73794DDEBDFFC23BD65BA2C1BEE607FEFCEFF68C92312BA409FF6ECE3F7677F2CW9C4M" TargetMode="External"/><Relationship Id="rId22" Type="http://schemas.openxmlformats.org/officeDocument/2006/relationships/hyperlink" Target="consultantplus://offline/ref=6BA4778A994F416ADA6C75B7DF8D4E79ED2532FED6CAAFC73794DDEBDFFC23BD65BA2C1BEE607FEEC8FF68C92312BA409FF6ECE3F7677F2CW9C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Игоревна Гусь</dc:creator>
  <cp:lastModifiedBy>Дарья Игоревна Гусь</cp:lastModifiedBy>
  <cp:revision>1</cp:revision>
  <dcterms:created xsi:type="dcterms:W3CDTF">2023-01-11T12:02:00Z</dcterms:created>
  <dcterms:modified xsi:type="dcterms:W3CDTF">2023-01-11T12:02:00Z</dcterms:modified>
</cp:coreProperties>
</file>