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54" w:rsidRDefault="00600F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0F54" w:rsidRDefault="00600F54">
      <w:pPr>
        <w:pStyle w:val="ConsPlusNormal"/>
        <w:outlineLvl w:val="0"/>
      </w:pPr>
    </w:p>
    <w:p w:rsidR="00600F54" w:rsidRDefault="00600F5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00F54" w:rsidRDefault="00600F54">
      <w:pPr>
        <w:pStyle w:val="ConsPlusTitle"/>
        <w:jc w:val="center"/>
      </w:pPr>
    </w:p>
    <w:p w:rsidR="00600F54" w:rsidRDefault="00600F54">
      <w:pPr>
        <w:pStyle w:val="ConsPlusTitle"/>
        <w:jc w:val="center"/>
      </w:pPr>
      <w:r>
        <w:t>ПОСТАНОВЛЕНИЕ</w:t>
      </w:r>
    </w:p>
    <w:p w:rsidR="00600F54" w:rsidRDefault="00600F54">
      <w:pPr>
        <w:pStyle w:val="ConsPlusTitle"/>
        <w:jc w:val="center"/>
      </w:pPr>
      <w:r>
        <w:t>от 27 декабря 2017 г. N 623</w:t>
      </w:r>
    </w:p>
    <w:p w:rsidR="00600F54" w:rsidRDefault="00600F54">
      <w:pPr>
        <w:pStyle w:val="ConsPlusTitle"/>
        <w:jc w:val="center"/>
      </w:pPr>
    </w:p>
    <w:p w:rsidR="00600F54" w:rsidRDefault="00600F54">
      <w:pPr>
        <w:pStyle w:val="ConsPlusTitle"/>
        <w:jc w:val="center"/>
      </w:pPr>
      <w:r>
        <w:t>ОБ УТВЕРЖДЕНИИ ПОРЯДКА РЕГИСТРАЦИИ В ЕДИНОМ РЕЕСТРЕ</w:t>
      </w:r>
    </w:p>
    <w:p w:rsidR="00600F54" w:rsidRDefault="00600F54">
      <w:pPr>
        <w:pStyle w:val="ConsPlusTitle"/>
        <w:jc w:val="center"/>
      </w:pPr>
      <w:r>
        <w:t>ГОСУДАРСТВЕННЫХ ИНФОРМАЦИОННЫХ РЕСУРСОВ И ГОСУДАРСТВЕННЫХ</w:t>
      </w:r>
    </w:p>
    <w:p w:rsidR="00600F54" w:rsidRDefault="00600F54">
      <w:pPr>
        <w:pStyle w:val="ConsPlusTitle"/>
        <w:jc w:val="center"/>
      </w:pPr>
      <w:r>
        <w:t>ИНФОРМАЦИОННЫХ СИСТЕМ ЛЕНИНГРАДСКОЙ ОБЛАСТИ, ВЕДЕНИЯ ЕДИНОГО</w:t>
      </w:r>
    </w:p>
    <w:p w:rsidR="00600F54" w:rsidRDefault="00600F54">
      <w:pPr>
        <w:pStyle w:val="ConsPlusTitle"/>
        <w:jc w:val="center"/>
      </w:pPr>
      <w:r>
        <w:t xml:space="preserve">РЕЕСТРА И ИСКЛЮЧЕНИЯ ИЗ ЕДИНОГО РЕЕСТРА И </w:t>
      </w:r>
      <w:proofErr w:type="gramStart"/>
      <w:r>
        <w:t>ПРИЗНАНИИ</w:t>
      </w:r>
      <w:proofErr w:type="gramEnd"/>
    </w:p>
    <w:p w:rsidR="00600F54" w:rsidRDefault="00600F54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ПОСТАНОВЛЕНИЙ ПРАВИТЕЛЬСТВА</w:t>
      </w:r>
    </w:p>
    <w:p w:rsidR="00600F54" w:rsidRDefault="00600F54">
      <w:pPr>
        <w:pStyle w:val="ConsPlusTitle"/>
        <w:jc w:val="center"/>
      </w:pPr>
      <w:r>
        <w:t>ЛЕНИНГРАДСКОЙ ОБЛАСТИ ОТ 23 МАЯ 2006 ГОДА N 156</w:t>
      </w:r>
    </w:p>
    <w:p w:rsidR="00600F54" w:rsidRDefault="00600F54">
      <w:pPr>
        <w:pStyle w:val="ConsPlusTitle"/>
        <w:jc w:val="center"/>
      </w:pPr>
      <w:r>
        <w:t>И ОТ 30 ДЕКАБРЯ 2015 ГОДА N 549</w:t>
      </w:r>
    </w:p>
    <w:p w:rsidR="00600F54" w:rsidRDefault="00600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0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F54" w:rsidRDefault="00600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F54" w:rsidRDefault="00600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F54" w:rsidRDefault="0060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F54" w:rsidRDefault="00600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00F54" w:rsidRDefault="00600F54">
            <w:pPr>
              <w:pStyle w:val="ConsPlusNormal"/>
              <w:jc w:val="center"/>
            </w:pPr>
            <w:r>
              <w:rPr>
                <w:color w:val="392C69"/>
              </w:rPr>
              <w:t>от 14.05.2019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F54" w:rsidRDefault="00600F54">
            <w:pPr>
              <w:pStyle w:val="ConsPlusNormal"/>
            </w:pPr>
          </w:p>
        </w:tc>
      </w:tr>
    </w:tbl>
    <w:p w:rsidR="00600F54" w:rsidRDefault="00600F54">
      <w:pPr>
        <w:pStyle w:val="ConsPlusNormal"/>
        <w:jc w:val="center"/>
      </w:pPr>
    </w:p>
    <w:p w:rsidR="00600F54" w:rsidRDefault="00600F5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 статьи 3</w:t>
        </w:r>
      </w:hyperlink>
      <w:r>
        <w:t xml:space="preserve"> областного закона от 18 июля 2016 года N 60-оз "О государственных информационных системах Ленинградской области" Правительство Ленинградской области постановляет: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регистрации в едином реестре государственных информационных ресурсов и государственных информационных систем Ленинградской области, ведения единого реестра и исключения из единого реестра.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2. Комитету цифрового развития Ленинградской области в течение полугода </w:t>
      </w:r>
      <w:proofErr w:type="gramStart"/>
      <w:r>
        <w:t>с даты принятия</w:t>
      </w:r>
      <w:proofErr w:type="gramEnd"/>
      <w:r>
        <w:t xml:space="preserve"> настоящего постановления организовать сбор сведений о государственных информационных ресурсах и государственных информационных системах Ленинградской области, вновь создаваемых и действующих на момент принятия настоящего постановления.</w:t>
      </w:r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00F54" w:rsidRDefault="00600F5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области";</w:t>
      </w:r>
    </w:p>
    <w:p w:rsidR="00600F54" w:rsidRDefault="00600F5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2015 года N 549 "О внесении изменений в постановление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Normal"/>
        <w:jc w:val="right"/>
      </w:pPr>
      <w:r>
        <w:t>Первый заместитель Председателя</w:t>
      </w:r>
    </w:p>
    <w:p w:rsidR="00600F54" w:rsidRDefault="00600F54">
      <w:pPr>
        <w:pStyle w:val="ConsPlusNormal"/>
        <w:jc w:val="right"/>
      </w:pPr>
      <w:r>
        <w:t>Правительства Ленинградской области -</w:t>
      </w:r>
    </w:p>
    <w:p w:rsidR="00600F54" w:rsidRDefault="00600F54">
      <w:pPr>
        <w:pStyle w:val="ConsPlusNormal"/>
        <w:jc w:val="right"/>
      </w:pPr>
      <w:r>
        <w:t>председатель комитета финансов</w:t>
      </w:r>
    </w:p>
    <w:p w:rsidR="00600F54" w:rsidRDefault="00600F54">
      <w:pPr>
        <w:pStyle w:val="ConsPlusNormal"/>
        <w:jc w:val="right"/>
      </w:pPr>
      <w:r>
        <w:t>Р.Марков</w:t>
      </w:r>
    </w:p>
    <w:p w:rsidR="00600F54" w:rsidRDefault="00600F54">
      <w:pPr>
        <w:pStyle w:val="ConsPlusNormal"/>
        <w:jc w:val="right"/>
      </w:pPr>
    </w:p>
    <w:p w:rsidR="00600F54" w:rsidRDefault="00600F54">
      <w:pPr>
        <w:pStyle w:val="ConsPlusNormal"/>
        <w:jc w:val="right"/>
      </w:pPr>
    </w:p>
    <w:p w:rsidR="00600F54" w:rsidRDefault="00600F54">
      <w:pPr>
        <w:pStyle w:val="ConsPlusNormal"/>
        <w:jc w:val="right"/>
      </w:pPr>
    </w:p>
    <w:p w:rsidR="00600F54" w:rsidRDefault="00600F54">
      <w:pPr>
        <w:pStyle w:val="ConsPlusNormal"/>
        <w:jc w:val="right"/>
      </w:pPr>
    </w:p>
    <w:p w:rsidR="00600F54" w:rsidRDefault="00600F54">
      <w:pPr>
        <w:pStyle w:val="ConsPlusNormal"/>
        <w:jc w:val="right"/>
      </w:pPr>
    </w:p>
    <w:p w:rsidR="00600F54" w:rsidRDefault="00600F54">
      <w:pPr>
        <w:pStyle w:val="ConsPlusNormal"/>
        <w:jc w:val="right"/>
        <w:outlineLvl w:val="0"/>
      </w:pPr>
      <w:r>
        <w:t>УТВЕРЖДЕН</w:t>
      </w:r>
    </w:p>
    <w:p w:rsidR="00600F54" w:rsidRDefault="00600F54">
      <w:pPr>
        <w:pStyle w:val="ConsPlusNormal"/>
        <w:jc w:val="right"/>
      </w:pPr>
      <w:r>
        <w:t>постановлением Правительства</w:t>
      </w:r>
    </w:p>
    <w:p w:rsidR="00600F54" w:rsidRDefault="00600F54">
      <w:pPr>
        <w:pStyle w:val="ConsPlusNormal"/>
        <w:jc w:val="right"/>
      </w:pPr>
      <w:r>
        <w:t>Ленинградской области</w:t>
      </w:r>
    </w:p>
    <w:p w:rsidR="00600F54" w:rsidRDefault="00600F54">
      <w:pPr>
        <w:pStyle w:val="ConsPlusNormal"/>
        <w:jc w:val="right"/>
      </w:pPr>
      <w:r>
        <w:t>от 27.12.2017 N 623</w:t>
      </w:r>
    </w:p>
    <w:p w:rsidR="00600F54" w:rsidRDefault="00600F54">
      <w:pPr>
        <w:pStyle w:val="ConsPlusNormal"/>
        <w:jc w:val="right"/>
      </w:pPr>
      <w:r>
        <w:t>(приложение)</w:t>
      </w:r>
    </w:p>
    <w:p w:rsidR="00600F54" w:rsidRDefault="00600F54">
      <w:pPr>
        <w:pStyle w:val="ConsPlusNormal"/>
        <w:jc w:val="right"/>
      </w:pPr>
    </w:p>
    <w:p w:rsidR="00600F54" w:rsidRDefault="00600F54">
      <w:pPr>
        <w:pStyle w:val="ConsPlusTitle"/>
        <w:jc w:val="center"/>
      </w:pPr>
      <w:bookmarkStart w:id="0" w:name="P43"/>
      <w:bookmarkEnd w:id="0"/>
      <w:r>
        <w:t>ПОРЯДОК</w:t>
      </w:r>
    </w:p>
    <w:p w:rsidR="00600F54" w:rsidRDefault="00600F54">
      <w:pPr>
        <w:pStyle w:val="ConsPlusTitle"/>
        <w:jc w:val="center"/>
      </w:pPr>
      <w:r>
        <w:t xml:space="preserve">РЕГИСТРАЦИИ В ЕДИНОМ РЕЕСТРЕ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600F54" w:rsidRDefault="00600F54">
      <w:pPr>
        <w:pStyle w:val="ConsPlusTitle"/>
        <w:jc w:val="center"/>
      </w:pPr>
      <w:r>
        <w:t>РЕСУРСОВ И ГОСУДАРСТВЕННЫХ ИНФОРМАЦИОННЫХ СИСТЕМ</w:t>
      </w:r>
    </w:p>
    <w:p w:rsidR="00600F54" w:rsidRDefault="00600F54">
      <w:pPr>
        <w:pStyle w:val="ConsPlusTitle"/>
        <w:jc w:val="center"/>
      </w:pPr>
      <w:r>
        <w:t>ЛЕНИНГРАДСКОЙ ОБЛАСТИ, ВЕДЕНИЯ ЕДИНОГО РЕЕСТРА И ИСКЛЮЧЕНИЯ</w:t>
      </w:r>
    </w:p>
    <w:p w:rsidR="00600F54" w:rsidRDefault="00600F54">
      <w:pPr>
        <w:pStyle w:val="ConsPlusTitle"/>
        <w:jc w:val="center"/>
      </w:pPr>
      <w:r>
        <w:t>ИЗ ЕДИНОГО РЕЕСТРА</w:t>
      </w:r>
    </w:p>
    <w:p w:rsidR="00600F54" w:rsidRDefault="00600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0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F54" w:rsidRDefault="00600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F54" w:rsidRDefault="00600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F54" w:rsidRDefault="0060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F54" w:rsidRDefault="00600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00F54" w:rsidRDefault="00600F54">
            <w:pPr>
              <w:pStyle w:val="ConsPlusNormal"/>
              <w:jc w:val="center"/>
            </w:pPr>
            <w:r>
              <w:rPr>
                <w:color w:val="392C69"/>
              </w:rPr>
              <w:t>от 14.05.2019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F54" w:rsidRDefault="00600F54">
            <w:pPr>
              <w:pStyle w:val="ConsPlusNormal"/>
            </w:pPr>
          </w:p>
        </w:tc>
      </w:tr>
    </w:tbl>
    <w:p w:rsidR="00600F54" w:rsidRDefault="00600F54">
      <w:pPr>
        <w:pStyle w:val="ConsPlusNormal"/>
        <w:jc w:val="center"/>
      </w:pPr>
    </w:p>
    <w:p w:rsidR="00600F54" w:rsidRDefault="00600F54">
      <w:pPr>
        <w:pStyle w:val="ConsPlusTitle"/>
        <w:jc w:val="center"/>
        <w:outlineLvl w:val="1"/>
      </w:pPr>
      <w:r>
        <w:t>1. Общие положения</w:t>
      </w:r>
    </w:p>
    <w:p w:rsidR="00600F54" w:rsidRDefault="00600F54">
      <w:pPr>
        <w:pStyle w:val="ConsPlusNormal"/>
        <w:jc w:val="center"/>
      </w:pPr>
    </w:p>
    <w:p w:rsidR="00600F54" w:rsidRDefault="00600F54">
      <w:pPr>
        <w:pStyle w:val="ConsPlusNormal"/>
        <w:ind w:firstLine="540"/>
        <w:jc w:val="both"/>
      </w:pPr>
      <w:r>
        <w:t xml:space="preserve">1.1. Настоящий Порядок разработан в соответствии с законодательством Российской Федерации в сфере информации, информатизации и защиты информации, государственного учета и регистрации баз и банков данных, областным </w:t>
      </w:r>
      <w:hyperlink r:id="rId13">
        <w:r>
          <w:rPr>
            <w:color w:val="0000FF"/>
          </w:rPr>
          <w:t>законом</w:t>
        </w:r>
      </w:hyperlink>
      <w:r>
        <w:t xml:space="preserve"> от 18 июля 2016 года N 60-оз "О государственных информационных системах Ленинградской области".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1.2. Созданные на основании областных законов и иных правовых актов Ленинградской области государственные информационные системы Ленинградской области подлежат регистрации в едином реестре государственных информационных ресурсов и государственных информационных систем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Муниципальные информационные системы не подлежат регистрации в едином реестре государственных информационных ресурсов и государственных информационных систем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1.3. Регистрация государственных информационных ресурсов и информационных систем Ленинградской области, ведение единого реестра и исключение из единого реестра государственных информационных ресурсов и государственных информационных систем Ленинградской области осуществляется в рамках государственной информационной системы "Единый реестр государственных информационных ресурсов и государственных информационных систем Ленинградской области" (далее - ЕРИС ЛО, Единый реестр).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1.4. Общее руководство проведением регистрации государственных информационных ресурсов и государственных информационных систем Ленинградской области в Едином реестре, ведением Единого реестра и исключением из Единого реестра государственных информационных ресурсов и государственных информационных систем Ленинградской области осуществляет Комитет цифрового развития Ленинградской области.</w:t>
      </w:r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Методическое, информационно-лингвистическое, программное и техническое обеспечение работ по регистрации государственных информационных ресурсов и государственных информационных систем Ленинградской области, ведению Единого реестра и </w:t>
      </w:r>
      <w:r>
        <w:lastRenderedPageBreak/>
        <w:t>исключению из Единого реестра государственных информационных ресурсов и государственных информационных систем Ленинградской области осуществляет уполномоченная Комитетом цифрового развития Ленинградской области организация, на которую возложены функции по ведению Единого реестра (далее - уполномоченная организация).</w:t>
      </w:r>
      <w:proofErr w:type="gramEnd"/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1.6. Орган исполнительной власти Ленинградской области, инициировавший создание, развитие, сопровождение государственной информационной системы или государственного информационного ресурса Ленинградской области, является функциональным заказчиком (далее - функциональный заказчик) и обеспечивает своевременное прохождение регистрации государственных информационных ресурсов и государственных информационных систем Ленинградской области в соответствии с настоящим Порядком.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1.7. Результаты регистрации государственных информационных ресурсов и государственных информационных систем Ленинградской области являются основанием для принятия решений по вопросам размещения государственных заказов Ленинградской области и выделения бюджетных ассигнований на создание (разработку), приобретение (закупку), эксплуатацию (сопровождение функционирования, обеспечение и пр.) </w:t>
      </w:r>
      <w:proofErr w:type="gramStart"/>
      <w:r>
        <w:t>и(</w:t>
      </w:r>
      <w:proofErr w:type="gramEnd"/>
      <w:r>
        <w:t>или) развитие (модификацию, модернизацию и пр.) государственных информационных ресурсов и государственных информационных систем Ленинградской области (далее - создание, приобретение, эксплуатация и(или) развитие).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1.8. Регистрация государственных информационных ресурсов и государственных информационных систем Ленинградской области осуществляется постоянно.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1.9. Регистрации подлежат государственные информационные ресурсы и государственные информационные системы Ленинградской области, не содержащие сведений, отнесенных в установленном порядке к государственной тайне.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1.10. Регистрация государственных информационных ресурсов и государственных информационных систем Ленинградской области осуществляется в отношении всего информационного ресурса </w:t>
      </w:r>
      <w:proofErr w:type="gramStart"/>
      <w:r>
        <w:t>и(</w:t>
      </w:r>
      <w:proofErr w:type="gramEnd"/>
      <w:r>
        <w:t>или) информационной системы вне зависимости от того, в какой части обеспечено их финансирование с привлечением средств областного бюджета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1.11. Регистрация государственных информационных ресурсов и государственных информационных систем Ленинградской области осуществляется на основе сведений, формируемых и представляемых функциональными заказчиками соответствующих информационных ресурсов и информационных систем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1.12. Регистрация государственных информационных ресурсов и государственных информационных систем Ленинградской области осуществляется бесплатно.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Title"/>
        <w:jc w:val="center"/>
        <w:outlineLvl w:val="1"/>
      </w:pPr>
      <w:r>
        <w:t xml:space="preserve">2. Порядок регистрации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600F54" w:rsidRDefault="00600F54">
      <w:pPr>
        <w:pStyle w:val="ConsPlusTitle"/>
        <w:jc w:val="center"/>
      </w:pPr>
      <w:r>
        <w:t>ресурсов и государственных информационных систем</w:t>
      </w:r>
    </w:p>
    <w:p w:rsidR="00600F54" w:rsidRDefault="00600F54">
      <w:pPr>
        <w:pStyle w:val="ConsPlusTitle"/>
        <w:jc w:val="center"/>
      </w:pPr>
      <w:r>
        <w:t>Ленинградской области</w:t>
      </w:r>
    </w:p>
    <w:p w:rsidR="00600F54" w:rsidRDefault="00600F54">
      <w:pPr>
        <w:pStyle w:val="ConsPlusNormal"/>
        <w:jc w:val="center"/>
      </w:pPr>
    </w:p>
    <w:p w:rsidR="00600F54" w:rsidRDefault="00600F54">
      <w:pPr>
        <w:pStyle w:val="ConsPlusNormal"/>
        <w:ind w:firstLine="540"/>
        <w:jc w:val="both"/>
      </w:pPr>
      <w:bookmarkStart w:id="1" w:name="P74"/>
      <w:bookmarkEnd w:id="1"/>
      <w:r>
        <w:t xml:space="preserve">2.1. </w:t>
      </w:r>
      <w:proofErr w:type="gramStart"/>
      <w:r>
        <w:t xml:space="preserve">В целях регистрации государственных информационных ресурсов и государственных информационных систем Ленинградской области функциональные заказчики соответствующих информационных ресурсов и информационных систем Ленинградской области формируют информацию, предусмотренную </w:t>
      </w:r>
      <w:hyperlink r:id="rId16">
        <w:r>
          <w:rPr>
            <w:color w:val="0000FF"/>
          </w:rPr>
          <w:t>Порядком</w:t>
        </w:r>
      </w:hyperlink>
      <w:r>
        <w:t xml:space="preserve"> внесения сведений о выполнении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а также составом сведений, которые</w:t>
      </w:r>
      <w:proofErr w:type="gramEnd"/>
      <w:r>
        <w:t xml:space="preserve"> подлежат внесению, и сроком их представления, утвержденным приказом Министерства связи и массовых коммуникаций Российской Федерации от 11 августа 2016 года N 375 (далее - регистрационные документы).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lastRenderedPageBreak/>
        <w:t>Формирование и представление регистрационных документов в электронном виде производится ответственным лицом от функционального заказчика в ЕРИС ЛО через сайт reestr-is.lenobl.ru в информационно-телекоммуникационной сети "Интернет", на котором размещаются соответствующие электронные формы документов вместе с инструкциями по их заполнению.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2.2. В целях инициации процесса проведения регистрации функциональный заказчик направляет в Комитет цифрового развития Ленинградской области обращение с заявкой о регистрации (учете) информационной системы в Едином реестре государственных информационных ресурсов и государственных информационных систем Ленинградской области.</w:t>
      </w:r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2.2.1. По мере реализации мероприятий по созданию государственного информационного ресурса </w:t>
      </w:r>
      <w:proofErr w:type="gramStart"/>
      <w:r>
        <w:t>и(</w:t>
      </w:r>
      <w:proofErr w:type="gramEnd"/>
      <w:r>
        <w:t xml:space="preserve">или) государственной информационной системы в Единый реестр вносятся сведения в соответствии с </w:t>
      </w:r>
      <w:hyperlink w:anchor="P74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2.3. Представленные регистрационные документы подлежат экспертизе в Комитете цифрового развития Ленинградской области, продолжительность которой не может превышать 10 рабочих дней с момента представления полного пакета необходимых документов в электронном виде.</w:t>
      </w:r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В случае отсутствия замечаний к регистрационным документам Комитет цифрового развития Ленинградской области осуществляет утверждение реестровой записи государственного информационного ресурса </w:t>
      </w:r>
      <w:proofErr w:type="gramStart"/>
      <w:r>
        <w:t>и(</w:t>
      </w:r>
      <w:proofErr w:type="gramEnd"/>
      <w:r>
        <w:t>или) государственной информационной системы, то есть регистрацию в ЕРИС ЛО не позднее 10 рабочих дней с даты передачи на утверждение регистрационной записи в рамках ЕРИС ЛО Комитету цифрового развития Ленинградской области.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2.4. Комитет цифрового развития Ленинградской области имеет право направить органам исполнительной власти Ленинградской области и подведомственным им организациям запрос о предоставлении дополнительной информации, необходимой для уточнения сведений, указанных в регистрационных документах.</w:t>
      </w:r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Срок исполнения органами исполнительной власти Ленинградской области и подведомственными им организациями соответствующего запроса не должен превышать пяти рабочих дней.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2.5. Ввод в эксплуатацию государственного информационного ресурса или государственной информационной системы является основанием для регистрации в случае представления полного пакета документов в рамках ЕРИС ЛО.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2.6. По результатам регистрации государственным информационным ресурсам и государственным информационным системам Ленинградской области присваивается регистрационный номер.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Title"/>
        <w:jc w:val="center"/>
        <w:outlineLvl w:val="1"/>
      </w:pPr>
      <w:r>
        <w:t xml:space="preserve">3. Порядок ведения единого реестра </w:t>
      </w:r>
      <w:proofErr w:type="gramStart"/>
      <w:r>
        <w:t>государственных</w:t>
      </w:r>
      <w:proofErr w:type="gramEnd"/>
    </w:p>
    <w:p w:rsidR="00600F54" w:rsidRDefault="00600F54">
      <w:pPr>
        <w:pStyle w:val="ConsPlusTitle"/>
        <w:jc w:val="center"/>
      </w:pPr>
      <w:r>
        <w:t>информационных ресурсов и государственных информационных</w:t>
      </w:r>
    </w:p>
    <w:p w:rsidR="00600F54" w:rsidRDefault="00600F54">
      <w:pPr>
        <w:pStyle w:val="ConsPlusTitle"/>
        <w:jc w:val="center"/>
      </w:pPr>
      <w:proofErr w:type="gramStart"/>
      <w:r>
        <w:t>систем (актуализации сведений о государственных</w:t>
      </w:r>
      <w:proofErr w:type="gramEnd"/>
    </w:p>
    <w:p w:rsidR="00600F54" w:rsidRDefault="00600F54">
      <w:pPr>
        <w:pStyle w:val="ConsPlusTitle"/>
        <w:jc w:val="center"/>
      </w:pPr>
      <w:r>
        <w:t xml:space="preserve">информационных </w:t>
      </w:r>
      <w:proofErr w:type="gramStart"/>
      <w:r>
        <w:t>ресурсах</w:t>
      </w:r>
      <w:proofErr w:type="gramEnd"/>
      <w:r>
        <w:t xml:space="preserve"> и государственных информационных</w:t>
      </w:r>
    </w:p>
    <w:p w:rsidR="00600F54" w:rsidRDefault="00600F54">
      <w:pPr>
        <w:pStyle w:val="ConsPlusTitle"/>
        <w:jc w:val="center"/>
      </w:pPr>
      <w:proofErr w:type="gramStart"/>
      <w:r>
        <w:t>системах</w:t>
      </w:r>
      <w:proofErr w:type="gramEnd"/>
      <w:r>
        <w:t xml:space="preserve"> Ленинградской области)</w:t>
      </w:r>
    </w:p>
    <w:p w:rsidR="00600F54" w:rsidRDefault="00600F54">
      <w:pPr>
        <w:pStyle w:val="ConsPlusNormal"/>
        <w:jc w:val="center"/>
      </w:pPr>
    </w:p>
    <w:p w:rsidR="00600F54" w:rsidRDefault="00600F54">
      <w:pPr>
        <w:pStyle w:val="ConsPlusNormal"/>
        <w:ind w:firstLine="540"/>
        <w:jc w:val="both"/>
      </w:pPr>
      <w:r>
        <w:t xml:space="preserve">3.1. Мероприятия по актуализации сведений о государственных информационных ресурсах и государственных информационных системах Ленинградской области осуществляются в соответствии с требованиями, установленными для регистрации государственных </w:t>
      </w:r>
      <w:r>
        <w:lastRenderedPageBreak/>
        <w:t xml:space="preserve">информационных ресурсов и государственных информационных систем в соответствии с </w:t>
      </w:r>
      <w:hyperlink w:anchor="P74">
        <w:r>
          <w:rPr>
            <w:color w:val="0000FF"/>
          </w:rPr>
          <w:t>пунктами 2.1</w:t>
        </w:r>
      </w:hyperlink>
      <w:r>
        <w:t xml:space="preserve"> - </w:t>
      </w:r>
      <w:hyperlink w:anchor="P83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3.2. Актуализация сведений учета и регистрации государственных информационных ресурсов и государственных информационных систем Ленинградской области осуществляется по мере внесения в них изменений (далее - добровольная актуализация), но не реже одного раза в год (далее - обязательная ежегодная актуализация).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3.3. Срок представления документов для проведения обязательной ежегодной актуализации - до 1 марта текущего года независимо от даты прохождения учета и регистрации или добровольной актуализации государственного информационного ресурса и государственной информационной системы в предшествующем году.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3.4. Результаты актуализации сведений учета и регистрации государственных информационных ресурсов и государственных информационных систем Ленинградской области фиксируются в Едином реестре.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Title"/>
        <w:jc w:val="center"/>
        <w:outlineLvl w:val="1"/>
      </w:pPr>
      <w:r>
        <w:t xml:space="preserve">4. Порядок исключения из единого реестра </w:t>
      </w:r>
      <w:proofErr w:type="gramStart"/>
      <w:r>
        <w:t>государственных</w:t>
      </w:r>
      <w:proofErr w:type="gramEnd"/>
    </w:p>
    <w:p w:rsidR="00600F54" w:rsidRDefault="00600F54">
      <w:pPr>
        <w:pStyle w:val="ConsPlusTitle"/>
        <w:jc w:val="center"/>
      </w:pPr>
      <w:r>
        <w:t>информационных ресурсов и государственных информационных</w:t>
      </w:r>
    </w:p>
    <w:p w:rsidR="00600F54" w:rsidRDefault="00600F54">
      <w:pPr>
        <w:pStyle w:val="ConsPlusTitle"/>
        <w:jc w:val="center"/>
      </w:pPr>
      <w:r>
        <w:t>систем Ленинградской области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Normal"/>
        <w:ind w:firstLine="540"/>
        <w:jc w:val="both"/>
      </w:pPr>
      <w:r>
        <w:t>4.1. Исключение из единого реестра государственных информационных ресурсов и государственных информационных систем Ленинградской области осуществляется в следующих случаях: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отмена учета и регистрации в отношении государственных информационных ресурсов и государственных информационных систем Ленинградской области, выведенных из эксплуатации в установленном законодательством порядке в связи с прекращением их развития и эксплуатации;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отмена учета и регистрации в отношении государственных информационных ресурсов и государственных информационных систем Ленинградской области в случаях, предусмотренных </w:t>
      </w:r>
      <w:hyperlink w:anchor="P110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Отмена учета и регистрации государственных информационных ресурсов и государственных информационных систем Ленинградской области осуществляется на основе извещений (приложение 1 к настоящему Порядку - не приводится), которые направляются функциональными заказчиками соответствующих государственных информационных ресурсов и государственных информационных систем Ленинградской области в Комитет цифрового развития Ленинградской области в срок, не превышающий 10 рабочих дней с даты принятия правового акта о выводе из эксплуатации</w:t>
      </w:r>
      <w:proofErr w:type="gramEnd"/>
      <w:r>
        <w:t xml:space="preserve"> соответствующих государственных информационных ресурсов и государственных информационных систем Ленинградской области.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К извещению прилагается копия документа, являющегося основанием для прекращения создания, приобретения, эксплуатации </w:t>
      </w:r>
      <w:proofErr w:type="gramStart"/>
      <w:r>
        <w:t>и(</w:t>
      </w:r>
      <w:proofErr w:type="gramEnd"/>
      <w:r>
        <w:t xml:space="preserve">или) развития государственного информационного ресурса и государственной информационной системы Ленинградской области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</w:t>
      </w:r>
      <w:proofErr w:type="gramStart"/>
      <w:r>
        <w:t>базах</w:t>
      </w:r>
      <w:proofErr w:type="gramEnd"/>
      <w:r>
        <w:t xml:space="preserve"> данных информации".</w:t>
      </w:r>
    </w:p>
    <w:p w:rsidR="00600F54" w:rsidRDefault="00600F54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4.3. Отмена учета и регистрации государственных информационных ресурсов и государственных информационных систем Ленинградской области по инициативе Комитета цифрового развития Ленинградской области и по согласованию с функциональными заказчиками соответствующих государственных информационных ресурсов и государственных </w:t>
      </w:r>
      <w:r>
        <w:lastRenderedPageBreak/>
        <w:t>информационных систем может осуществляться по следующим основаниям: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создание, приобретение, эксплуатация </w:t>
      </w:r>
      <w:proofErr w:type="gramStart"/>
      <w:r>
        <w:t>и(</w:t>
      </w:r>
      <w:proofErr w:type="gramEnd"/>
      <w:r>
        <w:t>или) развитие государственных информационных ресурсов и государственных информационных систем Ленинградской области не предусмотрено планом информатизации функционального заказчика (оператора) информационной системы;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техническое задание на создание, приобретение, эксплуатацию </w:t>
      </w:r>
      <w:proofErr w:type="gramStart"/>
      <w:r>
        <w:t>и(</w:t>
      </w:r>
      <w:proofErr w:type="gramEnd"/>
      <w:r>
        <w:t>или) развитие государственного информационного ресурса и(или) государственной информационной системы Ленинградской области не согласовано с Комитетом цифрового развития Ленинградской области;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задачи и функции, для реализации которых государственный информационный ресурс </w:t>
      </w:r>
      <w:proofErr w:type="gramStart"/>
      <w:r>
        <w:t>и(</w:t>
      </w:r>
      <w:proofErr w:type="gramEnd"/>
      <w:r>
        <w:t>или) государственная информационная система предназначены, дублируют и(или) не дополняют задачи и функции уже существующей государственной информационной системы;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при выводе из эксплуатации государственного информационного ресурса и государственной информационной системы Ленинградской области органы исполнительной власти Ленинградской области без дополнительных сил и средств не утратят возможность исполнять возложенные на них функции с той же эффективностью, что и при наличии такого государственного информационного ресурса и государственной информационной системы.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Создание государственной информационной системы взамен существующей (предназначенной для выполнения аналогичных задач и функций) государственной информационной системы допускается в случае обоснованной необходимости, при этом после ввода в эксплуатацию вновь созданной государственной информационной системы предшествующая государственная информационная система выводится из эксплуатации. </w:t>
      </w:r>
      <w:proofErr w:type="gramStart"/>
      <w:r>
        <w:t xml:space="preserve">Порядок ввода в эксплуатацию государственных информационных ресурсов и государственных информационных систем Ленинградской области и вывод их из эксплуатации осуществляются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информации".</w:t>
      </w:r>
      <w:proofErr w:type="gramEnd"/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 xml:space="preserve">Отмена учета и регистрации государственных информационных ресурсов и государственных информационных систем Ленинградской области по инициативе Комитета цифрового развития Ленинградской области производится путем направления функциональному заказчику соответствующих государственных информационных ресурсов и государственных информационных систем письма с указанием оснований, установленных </w:t>
      </w:r>
      <w:hyperlink w:anchor="P110">
        <w:r>
          <w:rPr>
            <w:color w:val="0000FF"/>
          </w:rPr>
          <w:t>пунктом 4.3</w:t>
        </w:r>
      </w:hyperlink>
      <w:r>
        <w:t xml:space="preserve"> настоящего Порядка, с предложением согласовать отмену учета и регистрации государственного информационного ресурса и государственной информационной системы Ленинградской области.</w:t>
      </w:r>
      <w:proofErr w:type="gramEnd"/>
    </w:p>
    <w:p w:rsidR="00600F54" w:rsidRDefault="00600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4.4. Отмена учета и регистрации государственных информационных ресурсов и государственных информационных систем Ленинградской области влечет за собой: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исключение сведений о соответствующем государственном информационном ресурсе и государственной информационной системе Ленинградской области из Единого реестра (закрытие этих сведений для доступа пользователей и их размещение в архивные файлы);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исключение регистрационного номера из Единого реестра;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иные правовые и экономические последствия, предусмотренные законодательством Российской Федерации и законодательством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4.5. Исключение сведений о государственных информационных ресурсах и государственных </w:t>
      </w:r>
      <w:r>
        <w:lastRenderedPageBreak/>
        <w:t>информационных системах Ленинградской области из Единого реестра осуществляется функциональным заказчиком в течение пяти рабочих дней с момента выпуска извещения функционального заказчика о прекращении развития и эксплуатации соответствующего государственного информационного ресурса и государственной информационной системы Ленинградской области. Исключение сведений осуществляется функциональным заказчиком в ЕРИС ЛО через сайт reestr-is.lenobl.ru в информационно-телекоммуникационной сети "Интернет".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Title"/>
        <w:jc w:val="center"/>
        <w:outlineLvl w:val="1"/>
      </w:pPr>
      <w:r>
        <w:t xml:space="preserve">5. Структура и состав единого реестра </w:t>
      </w:r>
      <w:proofErr w:type="gramStart"/>
      <w:r>
        <w:t>государственных</w:t>
      </w:r>
      <w:proofErr w:type="gramEnd"/>
    </w:p>
    <w:p w:rsidR="00600F54" w:rsidRDefault="00600F54">
      <w:pPr>
        <w:pStyle w:val="ConsPlusTitle"/>
        <w:jc w:val="center"/>
      </w:pPr>
      <w:r>
        <w:t>информационных ресурсов и государственных информационных</w:t>
      </w:r>
    </w:p>
    <w:p w:rsidR="00600F54" w:rsidRDefault="00600F54">
      <w:pPr>
        <w:pStyle w:val="ConsPlusTitle"/>
        <w:jc w:val="center"/>
      </w:pPr>
      <w:r>
        <w:t>систем Ленинградской области</w:t>
      </w:r>
    </w:p>
    <w:p w:rsidR="00600F54" w:rsidRDefault="00600F54">
      <w:pPr>
        <w:pStyle w:val="ConsPlusNormal"/>
        <w:jc w:val="center"/>
      </w:pPr>
    </w:p>
    <w:p w:rsidR="00600F54" w:rsidRDefault="00600F54">
      <w:pPr>
        <w:pStyle w:val="ConsPlusNormal"/>
        <w:ind w:firstLine="540"/>
        <w:jc w:val="both"/>
      </w:pPr>
      <w:r>
        <w:t>5.1. В структуру Единого реестра входят следующие взаимосвязанные между собой основные элементы:</w:t>
      </w:r>
    </w:p>
    <w:p w:rsidR="00600F54" w:rsidRDefault="00600F54">
      <w:pPr>
        <w:pStyle w:val="ConsPlusNormal"/>
        <w:spacing w:before="220"/>
        <w:ind w:firstLine="540"/>
        <w:jc w:val="both"/>
      </w:pPr>
      <w:proofErr w:type="gramStart"/>
      <w:r>
        <w:t>Реестр государственных информационных ресурсов и государственных информационных систем Ленинградской области, содержащий сведения о государственных информационных ресурсах и государственных информационных системах Ленинградской области, включенных в Единый реестр по результатам обязательного и добровольного учета, регистрации или актуализации в соответствии с настоящим Порядком, а также по результатам проведения государственной регистрации баз и банков данных в соответствии с законодательством Российской Федерации и законодательством Ленинградской</w:t>
      </w:r>
      <w:proofErr w:type="gramEnd"/>
      <w:r>
        <w:t xml:space="preserve"> области;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Реестр классификаторов Ленинградской области, содержащий сведения о классификаторах (кодификаторах и справочниках), применяемых в государственных информационных ресурсах и государственных информационных системах Ленинградской области, а также включающий тексты указанных классификаторов (кодификаторов и справочников) и их необходимое нормативно-методическое обеспечение.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В состав Единого реестра входят также базы метаданных информационных ресурсов, информационных систем и классификаторов, а также справочно-информационные базы данных, содержащие законодательные, организационно-методические, инструктивно-распорядительные и иные документы по вопросам создания, функционирования, развития, учета и регистрации информационных ресурсов и информационных систем Ленинградской области в Российской Федерации и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5.2. Сведения для учета государственных информационных ресурсов и государственных информационных систем Ленинградской области в обязательном порядке содержат информацию, отражающую стадии и этапы создания соответствующего государственного информационного ресурса </w:t>
      </w:r>
      <w:proofErr w:type="gramStart"/>
      <w:r>
        <w:t>и(</w:t>
      </w:r>
      <w:proofErr w:type="gramEnd"/>
      <w:r>
        <w:t>или) государственной информационной системы Ленинградской области на момент проведения учета и по результатам актуализации сведений учета и регистрации государственного информационного ресурса и(или) государственной информационной системы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5.3. Сведения о государственной регистрации информационного ресурса для включения в Единый реестр представляются функциональным заказчиком государственного информационного ресурса вместе с другими сведениями, формируемыми и представляемыми функциональными заказчиками в учетных и регистрационных документах.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5.4. Состав сведений о классификаторах (кодификаторах и справочниках), включаемых в Реестр классификаторов Ленинградской области, определяется в соответствии с Положением о системе классификаторов органов исполнительной власти Ленинградской области, </w:t>
      </w:r>
      <w:proofErr w:type="gramStart"/>
      <w:r>
        <w:t>которое</w:t>
      </w:r>
      <w:proofErr w:type="gramEnd"/>
      <w:r>
        <w:t xml:space="preserve"> утверждается Правительством Ленинградской области.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Title"/>
        <w:jc w:val="center"/>
        <w:outlineLvl w:val="1"/>
      </w:pPr>
      <w:r>
        <w:t>6. Функции организаций, обеспечивающих регистрацию</w:t>
      </w:r>
    </w:p>
    <w:p w:rsidR="00600F54" w:rsidRDefault="00600F54">
      <w:pPr>
        <w:pStyle w:val="ConsPlusTitle"/>
        <w:jc w:val="center"/>
      </w:pPr>
      <w:r>
        <w:t>государственных информационных ресурсов и государственных</w:t>
      </w:r>
    </w:p>
    <w:p w:rsidR="00600F54" w:rsidRDefault="00600F54">
      <w:pPr>
        <w:pStyle w:val="ConsPlusTitle"/>
        <w:jc w:val="center"/>
      </w:pPr>
      <w:r>
        <w:lastRenderedPageBreak/>
        <w:t>информационных систем Ленинградской области</w:t>
      </w:r>
    </w:p>
    <w:p w:rsidR="00600F54" w:rsidRDefault="00600F54">
      <w:pPr>
        <w:pStyle w:val="ConsPlusNormal"/>
        <w:jc w:val="center"/>
      </w:pPr>
    </w:p>
    <w:p w:rsidR="00600F54" w:rsidRDefault="00600F54">
      <w:pPr>
        <w:pStyle w:val="ConsPlusNormal"/>
        <w:ind w:firstLine="540"/>
        <w:jc w:val="both"/>
      </w:pPr>
      <w:r>
        <w:t>6.1. Комитет цифрового развития Ленинградской области осуществляет следующие функции: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нормативное обеспечение и межведомственная координация работ по проведению регистрации государственных информационных ресурсов и государственных информационных систем Ленинградской области;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организация проведения регистрации государственных информационных ресурсов и государственных информационных систем Ленинградской области;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рассмотрение представленных регистрационных сведений и документов с последующим утверждением регистрации либо возвращение на доработку с указанием причин в рамках ЕРИС ЛО;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подготовка ежегодных аналитических и отчетных материалов по результатам проведения регистрации государственных информационных ресурсов и государственных информационных систем Ленинградской области, формирование на данной основе предложений Правительству Ленинградской области по вопросам, связанным с созданием, приобретением, эксплуатацией </w:t>
      </w:r>
      <w:proofErr w:type="gramStart"/>
      <w:r>
        <w:t>и(</w:t>
      </w:r>
      <w:proofErr w:type="gramEnd"/>
      <w:r>
        <w:t>или) развитием государственных информационных ресурсов и государственных информационных систем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6.2. Уполномоченная организация выполняет следующие функции: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методическое, информационно-лингвистическое, программное и техническое обеспечение работ по регистрации государственных информационных ресурсов и государственных информационных систем Ленинградской области;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организационная поддержка проведения государственной регистрации баз и банков данных Ленинградской области в Государственном регистре баз данных и базы метаданных;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экспертиза с последующим согласованием представленных регистрационных сведений и документов либо возвращение на доработку с указанием причин в рамках ЕРИС ЛО;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администрирование и сопровождение функционирования сайта ЕРИС ЛО в информационно-телекоммуникационной сети "Интернет", обеспечение доступа к нему пользователей;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организация обучения и консультирования администраторов государственных информационных ресурсов и государственных информационных систем Ленинградской области по вопросам регистрации информационных ресурсов и информационных систем Ленинградской области.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6.3. Органы исполнительной власти Ленинградской области и подведомственные им организации обеспечивают своевременность и качество выполнения следующих функций: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обеспечение проведения регистрации государственных информационных ресурсов и государственных информационных систем Ленинградской области, а также актуализации сведений регистрации в порядке, предусмотренном настоящим Порядком;</w:t>
      </w:r>
    </w:p>
    <w:p w:rsidR="00600F54" w:rsidRDefault="00600F54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полных, актуальных и достоверных сведений о государственных информационных ресурсах и государственных информационных системах своего ведомства для включения в Единый реестр путем заполнения регистрационных сведений и представления документов в электронном виде, производимых ответственным лицом от функционального заказчика в ЕРИС ЛО через сайт reestr-is.lenobl.ru в информационно-телекоммуникационной сети </w:t>
      </w:r>
      <w:r>
        <w:lastRenderedPageBreak/>
        <w:t>"Интернет", на котором размещаются соответствующие электронные формы документов вместе с инструкциями по</w:t>
      </w:r>
      <w:proofErr w:type="gramEnd"/>
      <w:r>
        <w:t xml:space="preserve"> их заполнению;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>согласование представленных документов с уполномоченной организацией и Комитетом цифрового развития Ленинградской области в рамках ЕРИС ЛО;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r>
        <w:t xml:space="preserve">направление в Комитет цифрового развития Ленинградской области обращения с заявкой о регистрации (учете) либо об актуализации либо </w:t>
      </w:r>
      <w:proofErr w:type="gramStart"/>
      <w:r>
        <w:t>извещение</w:t>
      </w:r>
      <w:proofErr w:type="gramEnd"/>
      <w:r>
        <w:t xml:space="preserve"> об отмене учета и регистрации информационной системы в Едином реестре;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spacing w:before="220"/>
        <w:ind w:firstLine="540"/>
        <w:jc w:val="both"/>
      </w:pPr>
      <w:proofErr w:type="gramStart"/>
      <w:r>
        <w:t xml:space="preserve">согласование с Комитетом цифрового развития Ленинградской области заявок на получение бюджетных средств при составлении проекта областного закона об областном бюджете Ленинградской области на очередной финансовый год, а также на размещение заказов на закупку товаров, работ, услуг для обеспечения государственных нужд Ленинградской области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по вопросам, связанным с созданием, приобретением, эксплуатацией </w:t>
      </w:r>
      <w:proofErr w:type="gramStart"/>
      <w:r>
        <w:t>и(</w:t>
      </w:r>
      <w:proofErr w:type="gramEnd"/>
      <w:r>
        <w:t>или) развитием государственных информационных ресурсов и государственных информационных систем Ленинградской области.</w:t>
      </w:r>
    </w:p>
    <w:p w:rsidR="00600F54" w:rsidRDefault="00600F5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Normal"/>
        <w:ind w:firstLine="540"/>
        <w:jc w:val="both"/>
      </w:pPr>
    </w:p>
    <w:p w:rsidR="00600F54" w:rsidRDefault="00600F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93A" w:rsidRDefault="0032393A">
      <w:bookmarkStart w:id="4" w:name="_GoBack"/>
      <w:bookmarkEnd w:id="4"/>
    </w:p>
    <w:sectPr w:rsidR="0032393A" w:rsidSect="000A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4"/>
    <w:rsid w:val="0032393A"/>
    <w:rsid w:val="006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F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F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F2E4745D78080F4B9356BBC81D232D61E7C92CF30C249D0B159420BB8CB8C0661FDF3C13B7302A86B1AB8C37FFEB8D64929FE0B792135BFDDM" TargetMode="External"/><Relationship Id="rId18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26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7" Type="http://schemas.openxmlformats.org/officeDocument/2006/relationships/hyperlink" Target="consultantplus://offline/ref=ED9F2E4745D78080F4B9356BBC81D232D61E7C92CF30C249D0B159420BB8CB8C0661FDF3C13B7302A86B1AB8C37FFEB8D64929FE0B792135BFDDM" TargetMode="External"/><Relationship Id="rId12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17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25" Type="http://schemas.openxmlformats.org/officeDocument/2006/relationships/hyperlink" Target="consultantplus://offline/ref=ED9F2E4745D78080F4B92A7AA981D232D01C7894C639C249D0B159420BB8CB8C1461A5FFC03A6D03A17E4CE985B2D9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9F2E4745D78080F4B92A7AA981D232D61F7995CF3CC249D0B159420BB8CB8C0661FDF3C13B7302A66B1AB8C37FFEB8D64929FE0B792135BFDDM" TargetMode="External"/><Relationship Id="rId20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29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F2E4745D78080F4B9356BBC81D232D6197E90C03FC249D0B159420BB8CB8C0661FDF3C13B7305A06B1AB8C37FFEB8D64929FE0B792135BFDDM" TargetMode="External"/><Relationship Id="rId11" Type="http://schemas.openxmlformats.org/officeDocument/2006/relationships/hyperlink" Target="consultantplus://offline/ref=ED9F2E4745D78080F4B9356BBC81D232D6197E90C03FC249D0B159420BB8CB8C0661FDF3C13B7305A26B1AB8C37FFEB8D64929FE0B792135BFDDM" TargetMode="External"/><Relationship Id="rId24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23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28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10" Type="http://schemas.openxmlformats.org/officeDocument/2006/relationships/hyperlink" Target="consultantplus://offline/ref=ED9F2E4745D78080F4B9356BBC81D232D519759CCE3BC249D0B159420BB8CB8C1461A5FFC03A6D03A17E4CE985B2D9M" TargetMode="External"/><Relationship Id="rId19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31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F2E4745D78080F4B9356BBC81D232D5197496CF38C249D0B159420BB8CB8C1461A5FFC03A6D03A17E4CE985B2D9M" TargetMode="External"/><Relationship Id="rId14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22" Type="http://schemas.openxmlformats.org/officeDocument/2006/relationships/hyperlink" Target="consultantplus://offline/ref=ED9F2E4745D78080F4B92A7AA981D232D01C7894C639C249D0B159420BB8CB8C1461A5FFC03A6D03A17E4CE985B2D9M" TargetMode="External"/><Relationship Id="rId27" Type="http://schemas.openxmlformats.org/officeDocument/2006/relationships/hyperlink" Target="consultantplus://offline/ref=ED9F2E4745D78080F4B9356BBC81D232D6197E90C03FC249D0B159420BB8CB8C0661FDF3C13B7305A36B1AB8C37FFEB8D64929FE0B792135BFDDM" TargetMode="External"/><Relationship Id="rId30" Type="http://schemas.openxmlformats.org/officeDocument/2006/relationships/hyperlink" Target="consultantplus://offline/ref=ED9F2E4745D78080F4B92A7AA981D232D01E7D93C63CC249D0B159420BB8CB8C1461A5FFC03A6D03A17E4CE985B2D9M" TargetMode="External"/><Relationship Id="rId8" Type="http://schemas.openxmlformats.org/officeDocument/2006/relationships/hyperlink" Target="consultantplus://offline/ref=ED9F2E4745D78080F4B9356BBC81D232D6197E90C03FC249D0B159420BB8CB8C0661FDF3C13B7305A16B1AB8C37FFEB8D64929FE0B792135BF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2023-01-11T12:02:00Z</dcterms:created>
  <dcterms:modified xsi:type="dcterms:W3CDTF">2023-01-11T12:03:00Z</dcterms:modified>
</cp:coreProperties>
</file>