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59" w:rsidRPr="008C5E0E" w:rsidRDefault="00764659" w:rsidP="00764659">
      <w:pPr>
        <w:spacing w:after="0" w:line="240" w:lineRule="auto"/>
        <w:ind w:left="12744" w:firstLine="708"/>
        <w:jc w:val="right"/>
        <w:rPr>
          <w:rFonts w:ascii="Times New Roman" w:hAnsi="Times New Roman"/>
          <w:sz w:val="24"/>
          <w:szCs w:val="24"/>
        </w:rPr>
      </w:pPr>
      <w:bookmarkStart w:id="0" w:name="Par235"/>
      <w:bookmarkEnd w:id="0"/>
      <w:r>
        <w:rPr>
          <w:rFonts w:ascii="Times New Roman" w:hAnsi="Times New Roman"/>
          <w:sz w:val="24"/>
          <w:szCs w:val="24"/>
        </w:rPr>
        <w:t>Утвержден</w:t>
      </w:r>
    </w:p>
    <w:p w:rsidR="00764659" w:rsidRDefault="00764659" w:rsidP="0076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</w:p>
    <w:p w:rsidR="00764659" w:rsidRPr="00764659" w:rsidRDefault="00764659" w:rsidP="0076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E0E">
        <w:rPr>
          <w:rFonts w:ascii="Times New Roman" w:hAnsi="Times New Roman"/>
          <w:sz w:val="24"/>
          <w:szCs w:val="24"/>
        </w:rPr>
        <w:t>Комитета</w:t>
      </w:r>
      <w:r>
        <w:rPr>
          <w:rFonts w:ascii="Times New Roman" w:hAnsi="Times New Roman"/>
          <w:sz w:val="24"/>
          <w:szCs w:val="24"/>
        </w:rPr>
        <w:t xml:space="preserve"> цифрового развития</w:t>
      </w:r>
    </w:p>
    <w:p w:rsidR="00764659" w:rsidRPr="008C5E0E" w:rsidRDefault="00764659" w:rsidP="007646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5E0E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764659" w:rsidRDefault="00764659" w:rsidP="00764659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8C5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29 ноября  2021</w:t>
      </w:r>
      <w:r w:rsidRPr="007646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№ 115</w:t>
      </w:r>
    </w:p>
    <w:p w:rsidR="00764659" w:rsidRPr="0036658E" w:rsidRDefault="00764659" w:rsidP="00764659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)</w:t>
      </w:r>
    </w:p>
    <w:p w:rsidR="00764659" w:rsidRDefault="00764659" w:rsidP="00764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FC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цифрового развития Ленинградской области </w:t>
      </w:r>
      <w:r w:rsidRPr="00812EF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68C9">
        <w:rPr>
          <w:rFonts w:ascii="Times New Roman" w:hAnsi="Times New Roman" w:cs="Times New Roman"/>
          <w:sz w:val="28"/>
          <w:szCs w:val="28"/>
        </w:rPr>
        <w:t>2</w:t>
      </w:r>
      <w:r w:rsidRPr="00812E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767"/>
        <w:gridCol w:w="2977"/>
        <w:gridCol w:w="2693"/>
        <w:gridCol w:w="2126"/>
        <w:gridCol w:w="1985"/>
        <w:gridCol w:w="1559"/>
      </w:tblGrid>
      <w:tr w:rsidR="00812EFC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Аудируемый</w:t>
            </w:r>
            <w:proofErr w:type="spell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Месяц окончания аудиторского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3601B" w:rsidRPr="00812EFC" w:rsidTr="00764659">
        <w:trPr>
          <w:trHeight w:val="11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F70C84" w:rsidRDefault="00F70C84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43601B" w:rsidRDefault="0043601B" w:rsidP="004360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</w:t>
            </w:r>
            <w:r>
              <w:rPr>
                <w:rFonts w:ascii="Times New Roman" w:hAnsi="Times New Roman" w:cs="Times New Roman"/>
              </w:rPr>
              <w:t>я областного бюджета по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812EFC" w:rsidRDefault="0043601B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812EFC" w:rsidRDefault="0043601B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812EFC" w:rsidRDefault="00526C99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1"/>
              </w:rPr>
              <w:t>2021</w:t>
            </w:r>
            <w:r w:rsidR="0043601B" w:rsidRPr="00812EFC">
              <w:rPr>
                <w:rStyle w:val="1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43601B" w:rsidRDefault="00526C99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43601B" w:rsidRPr="00812EFC" w:rsidRDefault="0043601B" w:rsidP="00526C99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01B">
              <w:rPr>
                <w:rFonts w:ascii="Times New Roman" w:hAnsi="Times New Roman" w:cs="Times New Roman"/>
              </w:rPr>
              <w:t>202</w:t>
            </w:r>
            <w:r w:rsidR="00526C99">
              <w:rPr>
                <w:rFonts w:ascii="Times New Roman" w:hAnsi="Times New Roman" w:cs="Times New Roman"/>
              </w:rPr>
              <w:t>2</w:t>
            </w:r>
            <w:r w:rsidRPr="004360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B" w:rsidRPr="00007247" w:rsidRDefault="00526C99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Собчак Г</w:t>
            </w:r>
            <w:r w:rsidR="00007247" w:rsidRPr="000072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526C99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9" w:rsidRPr="00F70C84" w:rsidRDefault="00526C99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9" w:rsidRPr="00812EFC" w:rsidRDefault="00526C99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исполнения областного бюджета по расходам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9" w:rsidRPr="00812EFC" w:rsidRDefault="00526C99" w:rsidP="005E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9" w:rsidRPr="00812EFC" w:rsidRDefault="00526C99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9" w:rsidRPr="00812EFC" w:rsidRDefault="00526C99" w:rsidP="007E2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1"/>
              </w:rPr>
              <w:t>2021</w:t>
            </w:r>
            <w:r w:rsidRPr="00812EFC">
              <w:rPr>
                <w:rStyle w:val="1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9" w:rsidRPr="0043601B" w:rsidRDefault="00526C99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26C99" w:rsidRPr="0043601B" w:rsidRDefault="00526C99" w:rsidP="00526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360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9" w:rsidRPr="00007247" w:rsidRDefault="00526C99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Красинский А.В.</w:t>
            </w:r>
          </w:p>
        </w:tc>
      </w:tr>
      <w:tr w:rsidR="00007247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F70C84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5E4EE2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12EFC">
              <w:rPr>
                <w:rFonts w:ascii="Times New Roman" w:hAnsi="Times New Roman" w:cs="Times New Roman"/>
              </w:rPr>
              <w:t xml:space="preserve">контроля </w:t>
            </w:r>
            <w:r w:rsidR="00526C99">
              <w:rPr>
                <w:rFonts w:ascii="Times New Roman" w:hAnsi="Times New Roman" w:cs="Times New Roman"/>
              </w:rPr>
              <w:t xml:space="preserve"> </w:t>
            </w:r>
            <w:r w:rsidRPr="00812EFC">
              <w:rPr>
                <w:rFonts w:ascii="Times New Roman" w:hAnsi="Times New Roman" w:cs="Times New Roman"/>
              </w:rPr>
              <w:t>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</w:t>
            </w:r>
            <w:proofErr w:type="spellStart"/>
            <w:r w:rsidRPr="00812EFC">
              <w:rPr>
                <w:rFonts w:ascii="Times New Roman" w:hAnsi="Times New Roman" w:cs="Times New Roman"/>
              </w:rPr>
              <w:t>фондодержателем</w:t>
            </w:r>
            <w:proofErr w:type="spellEnd"/>
            <w:r w:rsidRPr="00812EFC">
              <w:rPr>
                <w:rFonts w:ascii="Times New Roman" w:hAnsi="Times New Roman" w:cs="Times New Roman"/>
              </w:rPr>
              <w:t xml:space="preserve">, </w:t>
            </w:r>
          </w:p>
          <w:p w:rsidR="00007247" w:rsidRPr="00812EFC" w:rsidRDefault="00007247" w:rsidP="005E4EE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обеспечивающим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ведение геоинформационной системы </w:t>
            </w:r>
          </w:p>
          <w:p w:rsidR="00007247" w:rsidRPr="00812EFC" w:rsidRDefault="00007247" w:rsidP="005E4EE2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«Фонд пространственный данных Ленинградской области», условий, целей и порядка предоставления субсидий, а также условий и </w:t>
            </w:r>
            <w:r w:rsidRPr="00812EFC">
              <w:rPr>
                <w:rFonts w:ascii="Times New Roman" w:hAnsi="Times New Roman" w:cs="Times New Roman"/>
              </w:rPr>
              <w:lastRenderedPageBreak/>
              <w:t>обязательств в соответствии с Соглашением о предоставлении субсидии из областного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Государственное унитарное предприятие </w:t>
            </w:r>
          </w:p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«</w:t>
            </w:r>
            <w:proofErr w:type="spellStart"/>
            <w:r w:rsidRPr="00812EFC">
              <w:rPr>
                <w:rFonts w:ascii="Times New Roman" w:hAnsi="Times New Roman" w:cs="Times New Roman"/>
              </w:rPr>
              <w:t>Леноблинвентаризация</w:t>
            </w:r>
            <w:proofErr w:type="spellEnd"/>
            <w:r w:rsidRPr="00812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  <w:bookmarkStart w:id="1" w:name="_GoBack"/>
            <w:bookmarkEnd w:id="1"/>
          </w:p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007247" w:rsidRPr="00812EFC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526C99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 w:rsidR="00526C99">
              <w:rPr>
                <w:rFonts w:ascii="Times New Roman" w:hAnsi="Times New Roman" w:cs="Times New Roman"/>
              </w:rPr>
              <w:t>1</w:t>
            </w:r>
            <w:r w:rsidRPr="00812E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5E4EE2">
            <w:pPr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4360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007247" w:rsidRPr="00812EFC" w:rsidRDefault="00007247" w:rsidP="00526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 w:rsidR="00526C99">
              <w:rPr>
                <w:rFonts w:ascii="Times New Roman" w:hAnsi="Times New Roman" w:cs="Times New Roman"/>
              </w:rPr>
              <w:t>2</w:t>
            </w:r>
            <w:r w:rsidRPr="00812E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Default="00007247" w:rsidP="000E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Default="00007247" w:rsidP="000E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Default="00007247" w:rsidP="000E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Pr="00007247" w:rsidRDefault="00007247" w:rsidP="000E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Красинский А.В.</w:t>
            </w:r>
          </w:p>
        </w:tc>
      </w:tr>
      <w:tr w:rsidR="00007247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F70C84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C8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43601B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0E4E22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Отдел бюджетного учета и государственных закупок, отдел организационно-правового обеспечения и  делопроизводства</w:t>
            </w:r>
            <w:r w:rsidR="00177A81">
              <w:rPr>
                <w:rFonts w:ascii="Times New Roman" w:hAnsi="Times New Roman" w:cs="Times New Roman"/>
              </w:rPr>
              <w:t xml:space="preserve">, </w:t>
            </w:r>
            <w:r w:rsidR="00177A81" w:rsidRPr="00177A81">
              <w:rPr>
                <w:rFonts w:ascii="Times New Roman" w:hAnsi="Times New Roman" w:cs="Times New Roman"/>
              </w:rPr>
              <w:t>структурные подразделения Комитета цифрового развития Ленинградской области, ответственные за исполнение областного бюджета Ленинградской области</w:t>
            </w:r>
            <w:r w:rsidRPr="00812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Pr="0043601B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Pr="00812EFC" w:rsidRDefault="00007247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526C99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 w:rsidR="00526C99">
              <w:rPr>
                <w:rFonts w:ascii="Times New Roman" w:hAnsi="Times New Roman" w:cs="Times New Roman"/>
              </w:rPr>
              <w:t>2</w:t>
            </w:r>
            <w:r w:rsidRPr="00812E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Default="00007247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7247" w:rsidRPr="00812EFC" w:rsidRDefault="00007247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007247" w:rsidRPr="00812EFC" w:rsidRDefault="00007247" w:rsidP="00526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 w:rsidR="00526C99">
              <w:rPr>
                <w:rFonts w:ascii="Times New Roman" w:hAnsi="Times New Roman" w:cs="Times New Roman"/>
              </w:rPr>
              <w:t>2</w:t>
            </w:r>
            <w:r w:rsidRPr="00812E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247" w:rsidRPr="00007247" w:rsidRDefault="00007247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Славинская Е.Г.</w:t>
            </w:r>
          </w:p>
        </w:tc>
      </w:tr>
    </w:tbl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2EFC" w:rsidRPr="00812EFC" w:rsidRDefault="00F70C84" w:rsidP="00764659">
      <w:pPr>
        <w:spacing w:after="0"/>
        <w:rPr>
          <w:rFonts w:ascii="Times New Roman" w:hAnsi="Times New Roman" w:cs="Times New Roman"/>
        </w:rPr>
      </w:pPr>
      <w:r w:rsidRPr="00812EFC">
        <w:rPr>
          <w:rFonts w:ascii="Times New Roman" w:hAnsi="Times New Roman" w:cs="Times New Roman"/>
        </w:rPr>
        <w:t>Начальник отдела бюджетного учета и государственных закупок – главный бухгалтер         __________________ Е.Г. Славинская</w:t>
      </w:r>
    </w:p>
    <w:sectPr w:rsidR="00812EFC" w:rsidRPr="00812EFC" w:rsidSect="00812EF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07247"/>
    <w:rsid w:val="00036348"/>
    <w:rsid w:val="000B1857"/>
    <w:rsid w:val="000F605C"/>
    <w:rsid w:val="00177A81"/>
    <w:rsid w:val="00222F86"/>
    <w:rsid w:val="002B30FF"/>
    <w:rsid w:val="002C3D81"/>
    <w:rsid w:val="0034525F"/>
    <w:rsid w:val="00346E99"/>
    <w:rsid w:val="0043601B"/>
    <w:rsid w:val="00456E45"/>
    <w:rsid w:val="00484008"/>
    <w:rsid w:val="00526C99"/>
    <w:rsid w:val="005E4EE2"/>
    <w:rsid w:val="006F0333"/>
    <w:rsid w:val="006F68C9"/>
    <w:rsid w:val="00764659"/>
    <w:rsid w:val="00810094"/>
    <w:rsid w:val="00812EFC"/>
    <w:rsid w:val="008344A2"/>
    <w:rsid w:val="00916E15"/>
    <w:rsid w:val="00A45984"/>
    <w:rsid w:val="00A84018"/>
    <w:rsid w:val="00AB19F1"/>
    <w:rsid w:val="00B710B8"/>
    <w:rsid w:val="00CC605F"/>
    <w:rsid w:val="00D758AC"/>
    <w:rsid w:val="00DC3105"/>
    <w:rsid w:val="00DD70D6"/>
    <w:rsid w:val="00E11838"/>
    <w:rsid w:val="00E36C9E"/>
    <w:rsid w:val="00EB0589"/>
    <w:rsid w:val="00F70C84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Екатерина Георгиевна Славинская</cp:lastModifiedBy>
  <cp:revision>2</cp:revision>
  <cp:lastPrinted>2022-11-17T07:01:00Z</cp:lastPrinted>
  <dcterms:created xsi:type="dcterms:W3CDTF">2022-11-17T07:01:00Z</dcterms:created>
  <dcterms:modified xsi:type="dcterms:W3CDTF">2022-11-17T07:01:00Z</dcterms:modified>
</cp:coreProperties>
</file>