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EB" w:rsidRDefault="00C01DE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01DEB" w:rsidRDefault="00C01DE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01DE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1DEB" w:rsidRDefault="00C01DEB">
            <w:pPr>
              <w:pStyle w:val="ConsPlusNormal"/>
              <w:outlineLvl w:val="0"/>
            </w:pPr>
            <w:r>
              <w:t>24 июня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1DEB" w:rsidRDefault="00C01DEB">
            <w:pPr>
              <w:pStyle w:val="ConsPlusNormal"/>
              <w:jc w:val="right"/>
              <w:outlineLvl w:val="0"/>
            </w:pPr>
            <w:r>
              <w:t>N 715</w:t>
            </w:r>
          </w:p>
        </w:tc>
      </w:tr>
    </w:tbl>
    <w:p w:rsidR="00C01DEB" w:rsidRDefault="00C01D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DEB" w:rsidRDefault="00C01DEB">
      <w:pPr>
        <w:pStyle w:val="ConsPlusNormal"/>
        <w:jc w:val="both"/>
      </w:pPr>
    </w:p>
    <w:p w:rsidR="00C01DEB" w:rsidRDefault="00C01DEB">
      <w:pPr>
        <w:pStyle w:val="ConsPlusTitle"/>
        <w:jc w:val="center"/>
      </w:pPr>
      <w:r>
        <w:t>УКАЗ</w:t>
      </w:r>
    </w:p>
    <w:p w:rsidR="00C01DEB" w:rsidRDefault="00C01DEB">
      <w:pPr>
        <w:pStyle w:val="ConsPlusTitle"/>
        <w:jc w:val="center"/>
      </w:pPr>
    </w:p>
    <w:p w:rsidR="00C01DEB" w:rsidRDefault="00C01DEB">
      <w:pPr>
        <w:pStyle w:val="ConsPlusTitle"/>
        <w:jc w:val="center"/>
      </w:pPr>
      <w:r>
        <w:t>ПРЕЗИДЕНТА РОССИЙСКОЙ ФЕДЕРАЦИИ</w:t>
      </w:r>
    </w:p>
    <w:p w:rsidR="00C01DEB" w:rsidRDefault="00C01DEB">
      <w:pPr>
        <w:pStyle w:val="ConsPlusTitle"/>
        <w:jc w:val="center"/>
      </w:pPr>
    </w:p>
    <w:p w:rsidR="00C01DEB" w:rsidRDefault="00C01DEB">
      <w:pPr>
        <w:pStyle w:val="ConsPlusTitle"/>
        <w:jc w:val="center"/>
      </w:pPr>
      <w:r>
        <w:t>ОБ ОБЩЕРОССИЙСКИХ ОБЯЗАТЕЛЬНЫХ ОБЩЕДОСТУПНЫХ ТЕЛЕКАНАЛАХ</w:t>
      </w:r>
    </w:p>
    <w:p w:rsidR="00C01DEB" w:rsidRDefault="00C01DEB">
      <w:pPr>
        <w:pStyle w:val="ConsPlusTitle"/>
        <w:jc w:val="center"/>
      </w:pPr>
      <w:r>
        <w:t xml:space="preserve">И </w:t>
      </w:r>
      <w:proofErr w:type="gramStart"/>
      <w:r>
        <w:t>РАДИОКАНАЛАХ</w:t>
      </w:r>
      <w:proofErr w:type="gramEnd"/>
    </w:p>
    <w:p w:rsidR="00C01DEB" w:rsidRDefault="00C01DEB">
      <w:pPr>
        <w:pStyle w:val="ConsPlusNormal"/>
        <w:jc w:val="center"/>
      </w:pPr>
    </w:p>
    <w:p w:rsidR="00C01DEB" w:rsidRDefault="00C01DEB">
      <w:pPr>
        <w:pStyle w:val="ConsPlusNormal"/>
        <w:jc w:val="center"/>
      </w:pPr>
      <w:r>
        <w:t>Список изменяющих документов</w:t>
      </w:r>
    </w:p>
    <w:p w:rsidR="00C01DEB" w:rsidRDefault="00C01DEB">
      <w:pPr>
        <w:pStyle w:val="ConsPlusNormal"/>
        <w:jc w:val="center"/>
      </w:pPr>
      <w:proofErr w:type="gramStart"/>
      <w:r>
        <w:t xml:space="preserve">(в ред. Указов Президента РФ от 12.05.2011 </w:t>
      </w:r>
      <w:hyperlink r:id="rId6" w:history="1">
        <w:r>
          <w:rPr>
            <w:color w:val="0000FF"/>
          </w:rPr>
          <w:t>N 637</w:t>
        </w:r>
      </w:hyperlink>
      <w:r>
        <w:t>,</w:t>
      </w:r>
      <w:proofErr w:type="gramEnd"/>
    </w:p>
    <w:p w:rsidR="00C01DEB" w:rsidRDefault="00C01DEB">
      <w:pPr>
        <w:pStyle w:val="ConsPlusNormal"/>
        <w:jc w:val="center"/>
      </w:pPr>
      <w:r>
        <w:t xml:space="preserve">от 17.04.2012 </w:t>
      </w:r>
      <w:hyperlink r:id="rId7" w:history="1">
        <w:r>
          <w:rPr>
            <w:color w:val="0000FF"/>
          </w:rPr>
          <w:t>N 456</w:t>
        </w:r>
      </w:hyperlink>
      <w:r>
        <w:t xml:space="preserve">, от 30.09.2012 </w:t>
      </w:r>
      <w:hyperlink r:id="rId8" w:history="1">
        <w:r>
          <w:rPr>
            <w:color w:val="0000FF"/>
          </w:rPr>
          <w:t>N 1335</w:t>
        </w:r>
      </w:hyperlink>
      <w:r>
        <w:t>,</w:t>
      </w:r>
    </w:p>
    <w:p w:rsidR="00C01DEB" w:rsidRDefault="00C01DEB">
      <w:pPr>
        <w:pStyle w:val="ConsPlusNormal"/>
        <w:jc w:val="center"/>
      </w:pPr>
      <w:r>
        <w:t xml:space="preserve">от 20.04.2013 </w:t>
      </w:r>
      <w:hyperlink r:id="rId9" w:history="1">
        <w:r>
          <w:rPr>
            <w:color w:val="0000FF"/>
          </w:rPr>
          <w:t>N 367</w:t>
        </w:r>
      </w:hyperlink>
      <w:r>
        <w:t xml:space="preserve">, от 21.07.2014 </w:t>
      </w:r>
      <w:hyperlink r:id="rId10" w:history="1">
        <w:r>
          <w:rPr>
            <w:color w:val="0000FF"/>
          </w:rPr>
          <w:t>N 523</w:t>
        </w:r>
      </w:hyperlink>
      <w:r>
        <w:t>,</w:t>
      </w:r>
    </w:p>
    <w:p w:rsidR="00C01DEB" w:rsidRDefault="00C01DEB">
      <w:pPr>
        <w:pStyle w:val="ConsPlusNormal"/>
        <w:jc w:val="center"/>
      </w:pPr>
      <w:r>
        <w:t xml:space="preserve">от 11.08.2014 </w:t>
      </w:r>
      <w:hyperlink r:id="rId11" w:history="1">
        <w:r>
          <w:rPr>
            <w:color w:val="0000FF"/>
          </w:rPr>
          <w:t>N 561</w:t>
        </w:r>
      </w:hyperlink>
      <w:r>
        <w:t xml:space="preserve">, от 15.07.2015 </w:t>
      </w:r>
      <w:hyperlink r:id="rId12" w:history="1">
        <w:r>
          <w:rPr>
            <w:color w:val="0000FF"/>
          </w:rPr>
          <w:t>N 365</w:t>
        </w:r>
      </w:hyperlink>
      <w:r>
        <w:t>)</w:t>
      </w:r>
    </w:p>
    <w:p w:rsidR="00C01DEB" w:rsidRDefault="00C01DEB">
      <w:pPr>
        <w:pStyle w:val="ConsPlusNormal"/>
        <w:ind w:firstLine="540"/>
        <w:jc w:val="both"/>
      </w:pPr>
    </w:p>
    <w:p w:rsidR="00C01DEB" w:rsidRDefault="00C01DEB">
      <w:pPr>
        <w:pStyle w:val="ConsPlusNormal"/>
        <w:ind w:firstLine="540"/>
        <w:jc w:val="both"/>
      </w:pPr>
      <w:r>
        <w:t>В целях обеспечения свободы массовой информации и создания условий для получения населением социально значимой информации постановляю:</w:t>
      </w:r>
    </w:p>
    <w:p w:rsidR="00C01DEB" w:rsidRDefault="00C01DE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69" w:history="1">
        <w:r>
          <w:rPr>
            <w:color w:val="0000FF"/>
          </w:rPr>
          <w:t>перечень</w:t>
        </w:r>
      </w:hyperlink>
      <w:r>
        <w:t xml:space="preserve"> общероссийских обязательных общедоступных телеканалов и радиоканалов.</w:t>
      </w:r>
    </w:p>
    <w:p w:rsidR="00C01DEB" w:rsidRDefault="00C01DEB">
      <w:pPr>
        <w:pStyle w:val="ConsPlusNormal"/>
        <w:ind w:firstLine="540"/>
        <w:jc w:val="both"/>
      </w:pPr>
      <w:r>
        <w:t>2. Установить, что:</w:t>
      </w:r>
    </w:p>
    <w:p w:rsidR="00C01DEB" w:rsidRDefault="00C01DEB">
      <w:pPr>
        <w:pStyle w:val="ConsPlusNormal"/>
        <w:ind w:firstLine="540"/>
        <w:jc w:val="both"/>
      </w:pPr>
      <w:r>
        <w:t>а) общероссийские обязательные общедоступные телеканалы и радиоканалы являются обязательными для распространения на всей территории Российской Федерации и бесплатными для потребителей;</w:t>
      </w:r>
    </w:p>
    <w:p w:rsidR="00C01DEB" w:rsidRDefault="00C01DEB">
      <w:pPr>
        <w:pStyle w:val="ConsPlusNormal"/>
        <w:ind w:firstLine="540"/>
        <w:jc w:val="both"/>
      </w:pPr>
      <w:r>
        <w:t>б) федеральное государственное унитарное предприятие "Российская телевизионная и радиовещательная сеть":</w:t>
      </w:r>
    </w:p>
    <w:p w:rsidR="00C01DEB" w:rsidRDefault="00C01DEB">
      <w:pPr>
        <w:pStyle w:val="ConsPlusNormal"/>
        <w:ind w:firstLine="540"/>
        <w:jc w:val="both"/>
      </w:pPr>
      <w:r>
        <w:t>является оператором связи, осуществляющим эфирную аналоговую и эфирную цифровую наземную трансляцию общероссийских обязательных общедоступных телеканалов и радиоканалов на всей территории Российской Федерации;</w:t>
      </w:r>
    </w:p>
    <w:p w:rsidR="00C01DEB" w:rsidRDefault="00C01DEB">
      <w:pPr>
        <w:pStyle w:val="ConsPlusNormal"/>
        <w:ind w:firstLine="540"/>
        <w:jc w:val="both"/>
      </w:pPr>
      <w:r>
        <w:t>осуществляет создание, развертывание и эксплуатацию цифровых наземных сетей для обеспечения эфирной цифровой наземной трансляции общероссийских обязательных общедоступных телеканалов и радиоканалов;</w:t>
      </w:r>
    </w:p>
    <w:p w:rsidR="00C01DEB" w:rsidRDefault="00C01DEB">
      <w:pPr>
        <w:pStyle w:val="ConsPlusNormal"/>
        <w:ind w:firstLine="540"/>
        <w:jc w:val="both"/>
      </w:pPr>
      <w:proofErr w:type="gramStart"/>
      <w:r>
        <w:t>обеспечивает эфирную цифровую наземную трансляцию общероссийских обязательных общедоступных телеканалов и радиоканалов, а также доставку сигналов общероссийских обязательных общедоступных телеканалов и радиоканалов через спутниковые и наземные линии связи до радиоэлектронных средств, предназначенных для передачи сигнала, на основании договора об оказании услуг связи, заключаемого между названным федеральным государственным унитарным предприятием и лицами, осуществляющими в установленном порядке деятельность по телевизионному вещанию и радиовещанию</w:t>
      </w:r>
      <w:proofErr w:type="gramEnd"/>
      <w:r>
        <w:t xml:space="preserve"> обязательных общедоступных телеканалов и радиоканалов (далее - вещатели);</w:t>
      </w:r>
    </w:p>
    <w:p w:rsidR="00C01DEB" w:rsidRDefault="00C01DEB">
      <w:pPr>
        <w:pStyle w:val="ConsPlusNormal"/>
        <w:ind w:firstLine="540"/>
        <w:jc w:val="both"/>
      </w:pPr>
      <w:r>
        <w:t>осуществляет объединение (формирование) цифровых сигналов вещателей в единый цифровой телевизионный сигнал для эфирной цифровой наземной трансляции общероссийских обязательных общедоступных телеканалов;</w:t>
      </w:r>
    </w:p>
    <w:p w:rsidR="00C01DEB" w:rsidRDefault="00C01DE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РФ от 20.04.2013 N 367)</w:t>
      </w:r>
    </w:p>
    <w:p w:rsidR="00C01DEB" w:rsidRDefault="00C01DEB">
      <w:pPr>
        <w:pStyle w:val="ConsPlusNormal"/>
        <w:ind w:firstLine="540"/>
        <w:jc w:val="both"/>
      </w:pPr>
      <w:proofErr w:type="gramStart"/>
      <w:r>
        <w:t>в) доставка сигналов общероссийских обязательных общедоступных телеканалов и радиоканалов до радиоэлектронных средств, предназначенных для передачи сигнала, может осуществляться с использованием сетей связи иных операторов на основании договора об оказании услуг связи и (или) договора аренды технических средств, заключаемых между федеральным государственным унитарным предприятием "Российская телевизионная и радиовещательная сеть" и операторами связи;</w:t>
      </w:r>
      <w:proofErr w:type="gramEnd"/>
    </w:p>
    <w:p w:rsidR="00C01DEB" w:rsidRDefault="00C01DEB">
      <w:pPr>
        <w:pStyle w:val="ConsPlusNormal"/>
        <w:ind w:firstLine="540"/>
        <w:jc w:val="both"/>
      </w:pPr>
      <w:r>
        <w:t xml:space="preserve">г) эфирная цифровая наземная трансляция общероссийских обязательных общедоступных </w:t>
      </w:r>
      <w:r>
        <w:lastRenderedPageBreak/>
        <w:t>телеканалов осуществляется с использованием в каждой конкретной зоне вещания одного радиочастотного канала;</w:t>
      </w:r>
    </w:p>
    <w:p w:rsidR="00C01DEB" w:rsidRDefault="00C01DE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РФ от 20.04.2013 N 367)</w:t>
      </w:r>
    </w:p>
    <w:p w:rsidR="00C01DEB" w:rsidRDefault="00C01DEB">
      <w:pPr>
        <w:pStyle w:val="ConsPlusNormal"/>
        <w:ind w:firstLine="540"/>
        <w:jc w:val="both"/>
      </w:pPr>
      <w:r>
        <w:t>д) не допускается перераспределение полос радиочастот, выделенных для осуществления эфирного наземного телевизионного вещания и (или) радиовещания и эфирной наземной трансляции общероссийских обязательных общедоступных телеканалов и радиоканалов, для иных целей без предварительного согласия вещателей, полученного в порядке, определяемом Правительством Российской Федерации.</w:t>
      </w:r>
    </w:p>
    <w:p w:rsidR="00C01DEB" w:rsidRDefault="00C01DEB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РФ от 11.08.2014 N 561)</w:t>
      </w:r>
    </w:p>
    <w:p w:rsidR="00C01DEB" w:rsidRDefault="00C01DEB">
      <w:pPr>
        <w:pStyle w:val="ConsPlusNormal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РФ от 12.05.2011 N 637)</w:t>
      </w:r>
    </w:p>
    <w:p w:rsidR="00C01DEB" w:rsidRDefault="00C01DEB">
      <w:pPr>
        <w:pStyle w:val="ConsPlusNormal"/>
        <w:ind w:firstLine="540"/>
        <w:jc w:val="both"/>
      </w:pPr>
      <w:r>
        <w:t>3. Принять предложение Правительства Российской Федерации о создании до 1 января 2011 г. детско-юношеского телевизионного канала на базе:</w:t>
      </w:r>
    </w:p>
    <w:p w:rsidR="00C01DEB" w:rsidRDefault="00C01DEB">
      <w:pPr>
        <w:pStyle w:val="ConsPlusNormal"/>
        <w:ind w:firstLine="540"/>
        <w:jc w:val="both"/>
      </w:pPr>
      <w:r>
        <w:t xml:space="preserve">а) телеканала "ТелеНяня" (закрытое акционерное общество "Первый канал. </w:t>
      </w:r>
      <w:proofErr w:type="gramStart"/>
      <w:r>
        <w:t>Всемирная сеть");</w:t>
      </w:r>
      <w:proofErr w:type="gramEnd"/>
    </w:p>
    <w:p w:rsidR="00C01DEB" w:rsidRDefault="00C01DEB">
      <w:pPr>
        <w:pStyle w:val="ConsPlusNormal"/>
        <w:ind w:firstLine="540"/>
        <w:jc w:val="both"/>
      </w:pPr>
      <w:r>
        <w:t>б) Российского телевизионного канала для детей и юношества "Бибигон" (федеральное государственное унитарное предприятие "Всероссийская государственная телевизионная и радиовещательная компания").</w:t>
      </w:r>
    </w:p>
    <w:p w:rsidR="00C01DEB" w:rsidRDefault="00C01DEB">
      <w:pPr>
        <w:pStyle w:val="ConsPlusNormal"/>
        <w:ind w:firstLine="540"/>
        <w:jc w:val="both"/>
      </w:pPr>
      <w:r>
        <w:t>4. Правительству Российской Федерации обеспечить:</w:t>
      </w:r>
    </w:p>
    <w:p w:rsidR="00C01DEB" w:rsidRDefault="00C01DEB">
      <w:pPr>
        <w:pStyle w:val="ConsPlusNormal"/>
        <w:ind w:firstLine="540"/>
        <w:jc w:val="both"/>
      </w:pPr>
      <w:proofErr w:type="gramStart"/>
      <w:r>
        <w:t>а) осуществление лицензирования и иных необходимых мероприятий по распространению и трансляции общероссийских обязательных общедоступных телеканалов и радиоканалов;</w:t>
      </w:r>
      <w:proofErr w:type="gramEnd"/>
    </w:p>
    <w:p w:rsidR="00C01DEB" w:rsidRDefault="00C01DEB">
      <w:pPr>
        <w:pStyle w:val="ConsPlusNormal"/>
        <w:ind w:firstLine="540"/>
        <w:jc w:val="both"/>
      </w:pPr>
      <w:r>
        <w:t>б) предоставление в порядке, устанавливаемом Правительством Российской Федерации, субсидий:</w:t>
      </w:r>
    </w:p>
    <w:p w:rsidR="00C01DEB" w:rsidRDefault="00C01DEB">
      <w:pPr>
        <w:pStyle w:val="ConsPlusNormal"/>
        <w:ind w:firstLine="540"/>
        <w:jc w:val="both"/>
      </w:pPr>
      <w:proofErr w:type="gramStart"/>
      <w:r>
        <w:t>вещателям - на возмещение затрат на оплату услуг связи, оказываемых федеральным государственным унитарным предприятием "Российская телевизионная и радиовещательная сеть" для целей эфирной аналоговой наземной трансляции общероссийских обязательных общедоступных телеканалов и радиоканалов (в том числе с использованием сетей связи иных операторов) в населенных пунктах с численностью населения менее 100 тыс. человек, в 2011 - 2018 годах, а для целей эфирной цифровой наземной трансляции</w:t>
      </w:r>
      <w:proofErr w:type="gramEnd"/>
      <w:r>
        <w:t xml:space="preserve"> этих телеканалов и радиоканалов (в том числе с использованием сетей связи иных операторов) в населенных пунктах с численностью населения менее 100 тыс. человек - начиная с 2019 года;</w:t>
      </w:r>
    </w:p>
    <w:p w:rsidR="00C01DEB" w:rsidRDefault="00C01DEB">
      <w:pPr>
        <w:pStyle w:val="ConsPlusNormal"/>
        <w:jc w:val="both"/>
      </w:pPr>
      <w:r>
        <w:t xml:space="preserve">(в ред. Указов Президента РФ от 30.09.2012 </w:t>
      </w:r>
      <w:hyperlink r:id="rId17" w:history="1">
        <w:r>
          <w:rPr>
            <w:color w:val="0000FF"/>
          </w:rPr>
          <w:t>N 1335</w:t>
        </w:r>
      </w:hyperlink>
      <w:r>
        <w:t xml:space="preserve">, от 21.07.2014 </w:t>
      </w:r>
      <w:hyperlink r:id="rId18" w:history="1">
        <w:r>
          <w:rPr>
            <w:color w:val="0000FF"/>
          </w:rPr>
          <w:t>N 523</w:t>
        </w:r>
      </w:hyperlink>
      <w:r>
        <w:t>)</w:t>
      </w:r>
    </w:p>
    <w:p w:rsidR="00C01DEB" w:rsidRDefault="00C01DEB">
      <w:pPr>
        <w:pStyle w:val="ConsPlusNormal"/>
        <w:ind w:firstLine="540"/>
        <w:jc w:val="both"/>
      </w:pPr>
      <w:r>
        <w:t>федеральному государственному унитарному предприятию "Российская телевизионная и радиовещательная сеть" - на возмещение затрат (части затрат), связанных с осуществлением эфирной цифровой наземной трансляции общероссийских обязательных общедоступных телеканалов и радиоканалов в 2011 году в населенных пунктах с численностью населения менее 100 тыс. человек, в 2012 - 2018 годах - во всех населенных пунктах Российской Федерации;</w:t>
      </w:r>
    </w:p>
    <w:p w:rsidR="00C01DEB" w:rsidRDefault="00C01DEB">
      <w:pPr>
        <w:pStyle w:val="ConsPlusNormal"/>
        <w:jc w:val="both"/>
      </w:pPr>
      <w:r>
        <w:t xml:space="preserve">(в ред. Указов Президента РФ от 30.09.2012 </w:t>
      </w:r>
      <w:hyperlink r:id="rId19" w:history="1">
        <w:r>
          <w:rPr>
            <w:color w:val="0000FF"/>
          </w:rPr>
          <w:t>N 1335</w:t>
        </w:r>
      </w:hyperlink>
      <w:r>
        <w:t xml:space="preserve">, от 21.07.2014 </w:t>
      </w:r>
      <w:hyperlink r:id="rId20" w:history="1">
        <w:r>
          <w:rPr>
            <w:color w:val="0000FF"/>
          </w:rPr>
          <w:t>N 523</w:t>
        </w:r>
      </w:hyperlink>
      <w:r>
        <w:t>)</w:t>
      </w:r>
    </w:p>
    <w:p w:rsidR="00C01DEB" w:rsidRDefault="00C01DEB">
      <w:pPr>
        <w:pStyle w:val="ConsPlusNormal"/>
        <w:jc w:val="both"/>
      </w:pPr>
      <w:r>
        <w:t xml:space="preserve">(пп. "б"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12.05.2011 N 637)</w:t>
      </w:r>
    </w:p>
    <w:p w:rsidR="00C01DEB" w:rsidRDefault="00C01DEB">
      <w:pPr>
        <w:pStyle w:val="ConsPlusNormal"/>
        <w:ind w:firstLine="540"/>
        <w:jc w:val="both"/>
      </w:pPr>
      <w:r>
        <w:t>в) утверждение федеральной целевой программы "Развитие телерадиовещания в Российской Федерации на 2009 - 2015 годы" и ее своевременную корректировку, а также финансовое обеспечение мероприятий по созданию и развертыванию цифровых наземных сетей для эфирной трансляции общероссийских обязательных общедоступных телеканалов и радиоканалов в рамках указанной программы;</w:t>
      </w:r>
    </w:p>
    <w:p w:rsidR="00C01DEB" w:rsidRDefault="00C01DE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12.05.2011 N 637)</w:t>
      </w:r>
    </w:p>
    <w:p w:rsidR="00C01DEB" w:rsidRDefault="00C01DEB">
      <w:pPr>
        <w:pStyle w:val="ConsPlusNormal"/>
        <w:ind w:firstLine="540"/>
        <w:jc w:val="both"/>
      </w:pPr>
      <w:proofErr w:type="gramStart"/>
      <w:r>
        <w:t>г) осуществление в порядке, определяемом Правительством Российской Федерации, государственного регулирования тарифов на оказываемые федеральному государственному унитарному предприятию "Российская телевизионная и радиовещательная сеть" услуги связи для целей эфирной аналоговой и эфирной цифровой наземной трансляции общероссийских обязательных общедоступных телеканалов и радиоканалов и услуги по доставке сигналов этих каналов через спутниковые и наземные линии связи с использованием сетей иных операторов связи, являющихся субъектами</w:t>
      </w:r>
      <w:proofErr w:type="gramEnd"/>
      <w:r>
        <w:t xml:space="preserve"> </w:t>
      </w:r>
      <w:proofErr w:type="gramStart"/>
      <w:r>
        <w:t xml:space="preserve">естественных монополий, и их радиоэлектронных средств, предназначенных для передачи сигнала в эфир, а также на оказываемые названным федеральным государственным унитарным предприятием услуги связи для целей эфирной аналоговой и эфирной цифровой наземной трансляции общероссийских обязательных </w:t>
      </w:r>
      <w:r>
        <w:lastRenderedPageBreak/>
        <w:t>общедоступных телеканалов и радиоканалов, услуги по объединению (формированию) цифровых сигналов вещателей этих каналов в единый цифровой сигнал и по их доставке до радиоэлектронных средств, предназначенных для</w:t>
      </w:r>
      <w:proofErr w:type="gramEnd"/>
      <w:r>
        <w:t xml:space="preserve"> передачи сигнала в эфир.</w:t>
      </w:r>
    </w:p>
    <w:p w:rsidR="00C01DEB" w:rsidRDefault="00C01DEB">
      <w:pPr>
        <w:pStyle w:val="ConsPlusNormal"/>
        <w:jc w:val="both"/>
      </w:pPr>
      <w:r>
        <w:t xml:space="preserve">(пп. "г"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12.05.2011 N 637)</w:t>
      </w:r>
    </w:p>
    <w:p w:rsidR="00C01DEB" w:rsidRDefault="00C01DEB">
      <w:pPr>
        <w:pStyle w:val="ConsPlusNormal"/>
        <w:ind w:firstLine="540"/>
        <w:jc w:val="both"/>
      </w:pPr>
      <w:r>
        <w:t>5. Признать утратившими силу:</w:t>
      </w:r>
    </w:p>
    <w:p w:rsidR="00C01DEB" w:rsidRDefault="00C01DEB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6 октября 1995 г. N 1019 "О совершенствовании телерадиовещания в Российской Федерации" (Собрание законодательства Российской Федерации, 1995, N 41,ст. 3878);</w:t>
      </w:r>
    </w:p>
    <w:p w:rsidR="00C01DEB" w:rsidRDefault="00C01DEB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16 сентября 1997 г. N 1033 "О внесении изменения в Указ Президента Российской Федерации от 6 октября 1995 г. N 1019 "О совершенствовании телерадиовещания в Российской Федерации" (Собрание законодательства Российской Федерации, 1997, N 38, ст. 4355);</w:t>
      </w:r>
    </w:p>
    <w:p w:rsidR="00C01DEB" w:rsidRDefault="00C01DEB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17 декабря 1997 г. N 1304 "О приведении отдельных указов Президента Российской Федерации в соответствие с Указом Президента Российской Федерации от 25 августа 1997 г. N 919 "О совершенствовании государственного телевещания в Российской Федерации" (Собрание законодательства Российской Федерации, 1997, N 51, ст. 5744);</w:t>
      </w:r>
    </w:p>
    <w:p w:rsidR="00C01DEB" w:rsidRDefault="00C01DEB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января 1998 г. N 55 "О внесении изменения в Указ Президента Российской Федерации от 6 октября 1995 г. N 1019 "О совершенствовании телерадиовещания в Российской Федерации" (Собрание законодательства Российской Федерации, 1998, N 4, ст. 472);</w:t>
      </w:r>
    </w:p>
    <w:p w:rsidR="00C01DEB" w:rsidRDefault="00C01DEB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6 января 1999 г. N 15 "Об изменении </w:t>
      </w:r>
      <w:proofErr w:type="gramStart"/>
      <w:r>
        <w:t>и</w:t>
      </w:r>
      <w:proofErr w:type="gramEnd"/>
      <w:r>
        <w:t xml:space="preserve"> о признании утратившими силу некоторых актов Президента Российской Федерации" (Собрание законодательства Российской Федерации, 1999, N 2, ст. 268);</w:t>
      </w:r>
    </w:p>
    <w:p w:rsidR="00C01DEB" w:rsidRDefault="00C01DEB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ноября 2007 г. N 1460 "О внесении изменения в Указ Президента Российской Федерации от 6 октября 1995 г. N 1019 "О совершенствовании телерадиовещания в Российской Федерации" (Собрание законодательства Российской Федерации, 2007, N 45, ст. 5464);</w:t>
      </w:r>
    </w:p>
    <w:p w:rsidR="00C01DEB" w:rsidRDefault="00C01DEB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29 марта 2008 г. N 422 "Вопросы федерального государственного унитарного предприятия "Российская телевизионная и радиовещательная сеть" (Собрание законодательства Российской Федерации, 2008, N 13, ст. 1258).</w:t>
      </w:r>
    </w:p>
    <w:p w:rsidR="00C01DEB" w:rsidRDefault="00C01DEB">
      <w:pPr>
        <w:pStyle w:val="ConsPlusNormal"/>
        <w:ind w:firstLine="540"/>
        <w:jc w:val="both"/>
      </w:pPr>
      <w:r>
        <w:t>6. Настоящий Указ вступает в силу со дня его официального опубликования.</w:t>
      </w:r>
    </w:p>
    <w:p w:rsidR="00C01DEB" w:rsidRDefault="00C01DEB">
      <w:pPr>
        <w:pStyle w:val="ConsPlusNormal"/>
        <w:ind w:firstLine="540"/>
        <w:jc w:val="both"/>
      </w:pPr>
    </w:p>
    <w:p w:rsidR="00C01DEB" w:rsidRDefault="00C01DEB">
      <w:pPr>
        <w:pStyle w:val="ConsPlusNormal"/>
        <w:jc w:val="right"/>
      </w:pPr>
      <w:r>
        <w:t>Президент</w:t>
      </w:r>
    </w:p>
    <w:p w:rsidR="00C01DEB" w:rsidRDefault="00C01DEB">
      <w:pPr>
        <w:pStyle w:val="ConsPlusNormal"/>
        <w:jc w:val="right"/>
      </w:pPr>
      <w:r>
        <w:t>Российской Федерации</w:t>
      </w:r>
    </w:p>
    <w:p w:rsidR="00C01DEB" w:rsidRDefault="00C01DEB">
      <w:pPr>
        <w:pStyle w:val="ConsPlusNormal"/>
        <w:jc w:val="right"/>
      </w:pPr>
      <w:r>
        <w:t>Д.МЕДВЕДЕВ</w:t>
      </w:r>
    </w:p>
    <w:p w:rsidR="00C01DEB" w:rsidRDefault="00C01DEB">
      <w:pPr>
        <w:pStyle w:val="ConsPlusNormal"/>
      </w:pPr>
      <w:r>
        <w:t>Москва, Кремль</w:t>
      </w:r>
    </w:p>
    <w:p w:rsidR="00C01DEB" w:rsidRDefault="00C01DEB">
      <w:pPr>
        <w:pStyle w:val="ConsPlusNormal"/>
      </w:pPr>
      <w:r>
        <w:t>24 июня 2009 года</w:t>
      </w:r>
    </w:p>
    <w:p w:rsidR="00C01DEB" w:rsidRDefault="00C01DEB">
      <w:pPr>
        <w:pStyle w:val="ConsPlusNormal"/>
      </w:pPr>
      <w:r>
        <w:t>N 715</w:t>
      </w:r>
    </w:p>
    <w:p w:rsidR="00C01DEB" w:rsidRDefault="00C01DEB">
      <w:pPr>
        <w:pStyle w:val="ConsPlusNormal"/>
        <w:ind w:firstLine="540"/>
        <w:jc w:val="both"/>
      </w:pPr>
    </w:p>
    <w:p w:rsidR="00C01DEB" w:rsidRDefault="00C01DEB">
      <w:pPr>
        <w:pStyle w:val="ConsPlusNormal"/>
        <w:ind w:firstLine="540"/>
        <w:jc w:val="both"/>
      </w:pPr>
    </w:p>
    <w:p w:rsidR="00C01DEB" w:rsidRDefault="00C01DEB">
      <w:pPr>
        <w:pStyle w:val="ConsPlusNormal"/>
        <w:ind w:firstLine="540"/>
        <w:jc w:val="both"/>
      </w:pPr>
    </w:p>
    <w:p w:rsidR="00C01DEB" w:rsidRDefault="00C01DEB">
      <w:pPr>
        <w:pStyle w:val="ConsPlusNormal"/>
        <w:ind w:firstLine="540"/>
        <w:jc w:val="both"/>
      </w:pPr>
    </w:p>
    <w:p w:rsidR="00C01DEB" w:rsidRDefault="00C01DEB">
      <w:pPr>
        <w:pStyle w:val="ConsPlusNormal"/>
        <w:ind w:firstLine="540"/>
        <w:jc w:val="both"/>
      </w:pPr>
    </w:p>
    <w:p w:rsidR="00C01DEB" w:rsidRDefault="00C01DEB">
      <w:pPr>
        <w:pStyle w:val="ConsPlusTitle"/>
        <w:jc w:val="center"/>
        <w:outlineLvl w:val="0"/>
      </w:pPr>
      <w:bookmarkStart w:id="0" w:name="P69"/>
      <w:bookmarkEnd w:id="0"/>
      <w:r>
        <w:t>ПЕРЕЧЕНЬ</w:t>
      </w:r>
    </w:p>
    <w:p w:rsidR="00C01DEB" w:rsidRDefault="00C01DEB">
      <w:pPr>
        <w:pStyle w:val="ConsPlusTitle"/>
        <w:jc w:val="center"/>
      </w:pPr>
      <w:r>
        <w:t>ОБЩЕРОССИЙСКИХ ОБЯЗАТЕЛЬНЫХ ОБЩЕДОСТУПНЫХ ТЕЛЕКАНАЛОВ</w:t>
      </w:r>
    </w:p>
    <w:p w:rsidR="00C01DEB" w:rsidRDefault="00C01DEB">
      <w:pPr>
        <w:pStyle w:val="ConsPlusTitle"/>
        <w:jc w:val="center"/>
      </w:pPr>
      <w:r>
        <w:t>И РАДИОКАНАЛОВ</w:t>
      </w:r>
    </w:p>
    <w:p w:rsidR="00C01DEB" w:rsidRDefault="00C01DEB">
      <w:pPr>
        <w:pStyle w:val="ConsPlusNormal"/>
        <w:jc w:val="center"/>
      </w:pPr>
    </w:p>
    <w:p w:rsidR="00C01DEB" w:rsidRDefault="00C01DEB">
      <w:pPr>
        <w:pStyle w:val="ConsPlusNormal"/>
        <w:jc w:val="center"/>
      </w:pPr>
      <w:r>
        <w:t>Список изменяющих документов</w:t>
      </w:r>
    </w:p>
    <w:p w:rsidR="00C01DEB" w:rsidRDefault="00C01DEB">
      <w:pPr>
        <w:pStyle w:val="ConsPlusNormal"/>
        <w:jc w:val="center"/>
      </w:pPr>
      <w:proofErr w:type="gramStart"/>
      <w:r>
        <w:t xml:space="preserve">(в ред. Указов Президента РФ от 12.05.2011 </w:t>
      </w:r>
      <w:hyperlink r:id="rId31" w:history="1">
        <w:r>
          <w:rPr>
            <w:color w:val="0000FF"/>
          </w:rPr>
          <w:t>N 637</w:t>
        </w:r>
      </w:hyperlink>
      <w:r>
        <w:t>,</w:t>
      </w:r>
      <w:proofErr w:type="gramEnd"/>
    </w:p>
    <w:p w:rsidR="00C01DEB" w:rsidRDefault="00C01DEB">
      <w:pPr>
        <w:pStyle w:val="ConsPlusNormal"/>
        <w:jc w:val="center"/>
      </w:pPr>
      <w:r>
        <w:t xml:space="preserve">от 17.04.2012 </w:t>
      </w:r>
      <w:hyperlink r:id="rId32" w:history="1">
        <w:r>
          <w:rPr>
            <w:color w:val="0000FF"/>
          </w:rPr>
          <w:t>N 456</w:t>
        </w:r>
      </w:hyperlink>
      <w:r>
        <w:t xml:space="preserve">, от 20.04.2013 </w:t>
      </w:r>
      <w:hyperlink r:id="rId33" w:history="1">
        <w:r>
          <w:rPr>
            <w:color w:val="0000FF"/>
          </w:rPr>
          <w:t>N 367</w:t>
        </w:r>
      </w:hyperlink>
      <w:r>
        <w:t xml:space="preserve">, от 15.07.2015 </w:t>
      </w:r>
      <w:hyperlink r:id="rId34" w:history="1">
        <w:r>
          <w:rPr>
            <w:color w:val="0000FF"/>
          </w:rPr>
          <w:t>N 365</w:t>
        </w:r>
      </w:hyperlink>
      <w:r>
        <w:t>)</w:t>
      </w:r>
    </w:p>
    <w:p w:rsidR="00C01DEB" w:rsidRDefault="00C01DEB">
      <w:pPr>
        <w:pStyle w:val="ConsPlusNormal"/>
        <w:ind w:firstLine="540"/>
        <w:jc w:val="both"/>
      </w:pPr>
    </w:p>
    <w:p w:rsidR="00C01DEB" w:rsidRDefault="00C01DEB">
      <w:pPr>
        <w:pStyle w:val="ConsPlusNormal"/>
        <w:jc w:val="center"/>
        <w:outlineLvl w:val="1"/>
      </w:pPr>
      <w:r>
        <w:t>I. Общероссийские обязательные общедоступные телеканалы</w:t>
      </w:r>
    </w:p>
    <w:p w:rsidR="00C01DEB" w:rsidRDefault="00C01DEB">
      <w:pPr>
        <w:pStyle w:val="ConsPlusNormal"/>
        <w:ind w:firstLine="540"/>
        <w:jc w:val="both"/>
      </w:pPr>
    </w:p>
    <w:p w:rsidR="00C01DEB" w:rsidRDefault="00C01DEB">
      <w:pPr>
        <w:pStyle w:val="ConsPlusNormal"/>
        <w:jc w:val="center"/>
      </w:pPr>
      <w:r>
        <w:lastRenderedPageBreak/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12.05.2011 N 637)</w:t>
      </w:r>
    </w:p>
    <w:p w:rsidR="00C01DEB" w:rsidRDefault="00C01DEB">
      <w:pPr>
        <w:pStyle w:val="ConsPlusNormal"/>
        <w:ind w:firstLine="540"/>
        <w:jc w:val="both"/>
      </w:pPr>
    </w:p>
    <w:p w:rsidR="00C01DEB" w:rsidRDefault="00C01DEB">
      <w:pPr>
        <w:pStyle w:val="ConsPlusNormal"/>
        <w:ind w:firstLine="540"/>
        <w:jc w:val="both"/>
      </w:pPr>
      <w:r>
        <w:t>1. Первый канал (открытое акционерное общество "Первый канал").</w:t>
      </w:r>
    </w:p>
    <w:p w:rsidR="00C01DEB" w:rsidRDefault="00C01DEB">
      <w:pPr>
        <w:pStyle w:val="ConsPlusNormal"/>
        <w:ind w:firstLine="540"/>
        <w:jc w:val="both"/>
      </w:pPr>
      <w:r>
        <w:t>2. Телеканал "Россия" (Россия-1) (федеральное государственное унитарное предприятие "Всероссийская государственная телевизионная и радиовещательная компания").</w:t>
      </w:r>
    </w:p>
    <w:p w:rsidR="00C01DEB" w:rsidRDefault="00C01DEB">
      <w:pPr>
        <w:pStyle w:val="ConsPlusNormal"/>
        <w:ind w:firstLine="540"/>
        <w:jc w:val="both"/>
      </w:pPr>
      <w:r>
        <w:t>3. Телеканал "Матч ТВ" (общество с ограниченной ответственностью "Национальный спортивный телеканал").</w:t>
      </w:r>
    </w:p>
    <w:p w:rsidR="00C01DEB" w:rsidRDefault="00C01DE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15.07.2015 N 365)</w:t>
      </w:r>
    </w:p>
    <w:p w:rsidR="00C01DEB" w:rsidRDefault="00C01DEB">
      <w:pPr>
        <w:pStyle w:val="ConsPlusNormal"/>
        <w:ind w:firstLine="540"/>
        <w:jc w:val="both"/>
      </w:pPr>
      <w:r>
        <w:t>4. Телекомпания НТВ (открытое акционерное общество "Телекомпания НТВ").</w:t>
      </w:r>
    </w:p>
    <w:p w:rsidR="00C01DEB" w:rsidRDefault="00C01DEB">
      <w:pPr>
        <w:pStyle w:val="ConsPlusNormal"/>
        <w:ind w:firstLine="540"/>
        <w:jc w:val="both"/>
      </w:pPr>
      <w:r>
        <w:t>5. Петербург - 5 канал (открытое акционерное общество "Телерадиокомпания "Петербург").</w:t>
      </w:r>
    </w:p>
    <w:p w:rsidR="00C01DEB" w:rsidRDefault="00C01DEB">
      <w:pPr>
        <w:pStyle w:val="ConsPlusNormal"/>
        <w:ind w:firstLine="540"/>
        <w:jc w:val="both"/>
      </w:pPr>
      <w:r>
        <w:t>6. Телеканал "Россия - Культура" (Россия-К) (федеральное государственное унитарное предприятие "Всероссийская государственная телевизионная и радиовещательная компания").</w:t>
      </w:r>
    </w:p>
    <w:p w:rsidR="00C01DEB" w:rsidRDefault="00C01DEB">
      <w:pPr>
        <w:pStyle w:val="ConsPlusNormal"/>
        <w:ind w:firstLine="540"/>
        <w:jc w:val="both"/>
      </w:pPr>
      <w:r>
        <w:t>7. Российский информационный канал "Россия-24" (Россия-24) (федеральное государственное унитарное предприятие "Всероссийская государственная телевизионная и радиовещательная компания").</w:t>
      </w:r>
    </w:p>
    <w:p w:rsidR="00C01DEB" w:rsidRDefault="00C01DEB">
      <w:pPr>
        <w:pStyle w:val="ConsPlusNormal"/>
        <w:ind w:firstLine="540"/>
        <w:jc w:val="both"/>
      </w:pPr>
      <w:r>
        <w:t>8. Детско-юношеский телеканал "Карусель" (закрытое акционерное общество "Карусель").</w:t>
      </w:r>
    </w:p>
    <w:p w:rsidR="00C01DEB" w:rsidRDefault="00C01DEB">
      <w:pPr>
        <w:pStyle w:val="ConsPlusNormal"/>
        <w:ind w:firstLine="540"/>
        <w:jc w:val="both"/>
      </w:pPr>
      <w:r>
        <w:t>9. Телеканал "Общественное телевидение России" (автономная некоммерческая организация "Общественное телевидение России").</w:t>
      </w:r>
    </w:p>
    <w:p w:rsidR="00C01DEB" w:rsidRDefault="00C01DE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введен </w:t>
      </w:r>
      <w:hyperlink r:id="rId37" w:history="1">
        <w:r>
          <w:rPr>
            <w:color w:val="0000FF"/>
          </w:rPr>
          <w:t>Указом</w:t>
        </w:r>
      </w:hyperlink>
      <w:r>
        <w:t xml:space="preserve"> Президента РФ от 17.04.2012 N 456)</w:t>
      </w:r>
    </w:p>
    <w:p w:rsidR="00C01DEB" w:rsidRDefault="00C01DEB">
      <w:pPr>
        <w:pStyle w:val="ConsPlusNormal"/>
        <w:ind w:firstLine="540"/>
        <w:jc w:val="both"/>
      </w:pPr>
      <w:r>
        <w:t>10. ТВ ЦЕНТР - Москва (открытое акционерное общество "ТВ Центр").</w:t>
      </w:r>
    </w:p>
    <w:p w:rsidR="00C01DEB" w:rsidRDefault="00C01DE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введен </w:t>
      </w:r>
      <w:hyperlink r:id="rId38" w:history="1">
        <w:r>
          <w:rPr>
            <w:color w:val="0000FF"/>
          </w:rPr>
          <w:t>Указом</w:t>
        </w:r>
      </w:hyperlink>
      <w:r>
        <w:t xml:space="preserve"> Президента РФ от 20.04.2013 N 367)</w:t>
      </w:r>
    </w:p>
    <w:p w:rsidR="00C01DEB" w:rsidRDefault="00C01DEB">
      <w:pPr>
        <w:pStyle w:val="ConsPlusNormal"/>
        <w:jc w:val="center"/>
      </w:pPr>
    </w:p>
    <w:p w:rsidR="00C01DEB" w:rsidRDefault="00C01DEB">
      <w:pPr>
        <w:pStyle w:val="ConsPlusNormal"/>
        <w:jc w:val="center"/>
        <w:outlineLvl w:val="1"/>
      </w:pPr>
      <w:r>
        <w:t>II. Общероссийские обязательные общедоступные радиоканалы</w:t>
      </w:r>
    </w:p>
    <w:p w:rsidR="00C01DEB" w:rsidRDefault="00C01DEB">
      <w:pPr>
        <w:pStyle w:val="ConsPlusNormal"/>
        <w:ind w:firstLine="540"/>
        <w:jc w:val="both"/>
      </w:pPr>
    </w:p>
    <w:p w:rsidR="00C01DEB" w:rsidRDefault="00C01DEB">
      <w:pPr>
        <w:pStyle w:val="ConsPlusNormal"/>
        <w:ind w:firstLine="540"/>
        <w:jc w:val="both"/>
      </w:pPr>
      <w:r>
        <w:t>1. Вести ФМ (федеральное государственное унитарное предприятие "Всероссийская государственная телевизионная и радиовещательная компания").</w:t>
      </w:r>
    </w:p>
    <w:p w:rsidR="00C01DEB" w:rsidRDefault="00C01DEB">
      <w:pPr>
        <w:pStyle w:val="ConsPlusNormal"/>
        <w:ind w:firstLine="540"/>
        <w:jc w:val="both"/>
      </w:pPr>
      <w:r>
        <w:t>2. Маяк (федеральное государственное унитарное предприятие "Всероссийская государственная телевизионная и радиовещательная компания").</w:t>
      </w:r>
    </w:p>
    <w:p w:rsidR="00C01DEB" w:rsidRDefault="00C01DEB">
      <w:pPr>
        <w:pStyle w:val="ConsPlusNormal"/>
        <w:ind w:firstLine="540"/>
        <w:jc w:val="both"/>
      </w:pPr>
      <w:r>
        <w:t>3. Радио России (федеральное государственное унитарное предприятие "Всероссийская государственная телевизионная и радиовещательная компания").</w:t>
      </w:r>
    </w:p>
    <w:p w:rsidR="00C01DEB" w:rsidRDefault="00C01DEB">
      <w:pPr>
        <w:pStyle w:val="ConsPlusNormal"/>
        <w:ind w:firstLine="540"/>
        <w:jc w:val="both"/>
      </w:pPr>
    </w:p>
    <w:p w:rsidR="00C01DEB" w:rsidRDefault="00C01DEB">
      <w:pPr>
        <w:pStyle w:val="ConsPlusNormal"/>
        <w:ind w:firstLine="540"/>
        <w:jc w:val="both"/>
      </w:pPr>
    </w:p>
    <w:p w:rsidR="00C01DEB" w:rsidRDefault="00C01D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2406" w:rsidRDefault="00E32406">
      <w:bookmarkStart w:id="1" w:name="_GoBack"/>
      <w:bookmarkEnd w:id="1"/>
    </w:p>
    <w:sectPr w:rsidR="00E32406" w:rsidSect="00A8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EB"/>
    <w:rsid w:val="00C01DEB"/>
    <w:rsid w:val="00E3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1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1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D8950DBD35D648B8BBE4496BA3E778CEBBA13F02AB3D29B9EBAAC331F6C5276BBEAD429183EC77C6l0I" TargetMode="External"/><Relationship Id="rId13" Type="http://schemas.openxmlformats.org/officeDocument/2006/relationships/hyperlink" Target="consultantplus://offline/ref=E7D8950DBD35D648B8BBE4496BA3E778CEBCA13503AB3D29B9EBAAC331F6C5276BBEAD429183EC77C6lEI" TargetMode="External"/><Relationship Id="rId18" Type="http://schemas.openxmlformats.org/officeDocument/2006/relationships/hyperlink" Target="consultantplus://offline/ref=E7D8950DBD35D648B8BBE4496BA3E778CEBEA13E0AAE3D29B9EBAAC331F6C5276BBEAD429183EC77C6l1I" TargetMode="External"/><Relationship Id="rId26" Type="http://schemas.openxmlformats.org/officeDocument/2006/relationships/hyperlink" Target="consultantplus://offline/ref=E7D8950DBD35D648B8BBE4496BA3E778CEBFA53707A66023B1B2A6C1C3l6I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7D8950DBD35D648B8BBE4496BA3E778CEB9A73F01AB3D29B9EBAAC331F6C5276BBEAD429183EC76C6lFI" TargetMode="External"/><Relationship Id="rId34" Type="http://schemas.openxmlformats.org/officeDocument/2006/relationships/hyperlink" Target="consultantplus://offline/ref=E7D8950DBD35D648B8BBE4496BA3E778CEB0A63E03A53D29B9EBAAC331F6C5276BBEAD429183EC77C6l0I" TargetMode="External"/><Relationship Id="rId7" Type="http://schemas.openxmlformats.org/officeDocument/2006/relationships/hyperlink" Target="consultantplus://offline/ref=E7D8950DBD35D648B8BBE4496BA3E778CEBAAC320AA83D29B9EBAAC331F6C5276BBEAD429183EC77C6l0I" TargetMode="External"/><Relationship Id="rId12" Type="http://schemas.openxmlformats.org/officeDocument/2006/relationships/hyperlink" Target="consultantplus://offline/ref=E7D8950DBD35D648B8BBE4496BA3E778CEB0A63E03A53D29B9EBAAC331F6C5276BBEAD429183EC77C6l0I" TargetMode="External"/><Relationship Id="rId17" Type="http://schemas.openxmlformats.org/officeDocument/2006/relationships/hyperlink" Target="consultantplus://offline/ref=E7D8950DBD35D648B8BBE4496BA3E778CEBBA13F02AB3D29B9EBAAC331F6C5276BBEAD429183EC77C6l1I" TargetMode="External"/><Relationship Id="rId25" Type="http://schemas.openxmlformats.org/officeDocument/2006/relationships/hyperlink" Target="consultantplus://offline/ref=E7D8950DBD35D648B8BBE4496BA3E778CEBEA4350BA66023B1B2A6C1C3l6I" TargetMode="External"/><Relationship Id="rId33" Type="http://schemas.openxmlformats.org/officeDocument/2006/relationships/hyperlink" Target="consultantplus://offline/ref=E7D8950DBD35D648B8BBE4496BA3E778CEBCA13503AB3D29B9EBAAC331F6C5276BBEAD429183EC76C6l6I" TargetMode="External"/><Relationship Id="rId38" Type="http://schemas.openxmlformats.org/officeDocument/2006/relationships/hyperlink" Target="consultantplus://offline/ref=E7D8950DBD35D648B8BBE4496BA3E778CEBCA13503AB3D29B9EBAAC331F6C5276BBEAD429183EC76C6l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D8950DBD35D648B8BBE4496BA3E778CEB9A73F01AB3D29B9EBAAC331F6C5276BBEAD429183EC77C6lEI" TargetMode="External"/><Relationship Id="rId20" Type="http://schemas.openxmlformats.org/officeDocument/2006/relationships/hyperlink" Target="consultantplus://offline/ref=E7D8950DBD35D648B8BBE4496BA3E778CEBEA13E0AAE3D29B9EBAAC331F6C5276BBEAD429183EC77C6lEI" TargetMode="External"/><Relationship Id="rId29" Type="http://schemas.openxmlformats.org/officeDocument/2006/relationships/hyperlink" Target="consultantplus://offline/ref=E7D8950DBD35D648B8BBE4496BA3E778C8BAA63E07A66023B1B2A6C1C3l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D8950DBD35D648B8BBE4496BA3E778CEB9A73F01AB3D29B9EBAAC331F6C5276BBEAD429183EC77C6l0I" TargetMode="External"/><Relationship Id="rId11" Type="http://schemas.openxmlformats.org/officeDocument/2006/relationships/hyperlink" Target="consultantplus://offline/ref=E7D8950DBD35D648B8BBE4496BA3E778CEBEA33700A83D29B9EBAAC331F6C5276BBEAD429183EC76C6l6I" TargetMode="External"/><Relationship Id="rId24" Type="http://schemas.openxmlformats.org/officeDocument/2006/relationships/hyperlink" Target="consultantplus://offline/ref=E7D8950DBD35D648B8BBE4496BA3E778C8BAA73407A66023B1B2A6C1C3l6I" TargetMode="External"/><Relationship Id="rId32" Type="http://schemas.openxmlformats.org/officeDocument/2006/relationships/hyperlink" Target="consultantplus://offline/ref=E7D8950DBD35D648B8BBE4496BA3E778CEBAAC320AA83D29B9EBAAC331F6C5276BBEAD429183EC77C6l0I" TargetMode="External"/><Relationship Id="rId37" Type="http://schemas.openxmlformats.org/officeDocument/2006/relationships/hyperlink" Target="consultantplus://offline/ref=E7D8950DBD35D648B8BBE4496BA3E778CEBAAC320AA83D29B9EBAAC331F6C5276BBEAD429183EC77C6l0I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7D8950DBD35D648B8BBE4496BA3E778CEBEA33700A83D29B9EBAAC331F6C5276BBEAD429183EC76C6l6I" TargetMode="External"/><Relationship Id="rId23" Type="http://schemas.openxmlformats.org/officeDocument/2006/relationships/hyperlink" Target="consultantplus://offline/ref=E7D8950DBD35D648B8BBE4496BA3E778CEB9A73F01AB3D29B9EBAAC331F6C5276BBEAD429183EC75C6l2I" TargetMode="External"/><Relationship Id="rId28" Type="http://schemas.openxmlformats.org/officeDocument/2006/relationships/hyperlink" Target="consultantplus://offline/ref=E7D8950DBD35D648B8BBE4496BA3E778CCBEA13202A66023B1B2A6C1C3l6I" TargetMode="External"/><Relationship Id="rId36" Type="http://schemas.openxmlformats.org/officeDocument/2006/relationships/hyperlink" Target="consultantplus://offline/ref=E7D8950DBD35D648B8BBE4496BA3E778CEB0A63E03A53D29B9EBAAC331F6C5276BBEAD429183EC77C6l0I" TargetMode="External"/><Relationship Id="rId10" Type="http://schemas.openxmlformats.org/officeDocument/2006/relationships/hyperlink" Target="consultantplus://offline/ref=E7D8950DBD35D648B8BBE4496BA3E778CEBEA13E0AAE3D29B9EBAAC331F6C5276BBEAD429183EC77C6l0I" TargetMode="External"/><Relationship Id="rId19" Type="http://schemas.openxmlformats.org/officeDocument/2006/relationships/hyperlink" Target="consultantplus://offline/ref=E7D8950DBD35D648B8BBE4496BA3E778CEBBA13F02AB3D29B9EBAAC331F6C5276BBEAD429183EC77C6lEI" TargetMode="External"/><Relationship Id="rId31" Type="http://schemas.openxmlformats.org/officeDocument/2006/relationships/hyperlink" Target="consultantplus://offline/ref=E7D8950DBD35D648B8BBE4496BA3E778CEB9A73F01AB3D29B9EBAAC331F6C5276BBEAD429183EC75C6l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D8950DBD35D648B8BBE4496BA3E778CEBCA13503AB3D29B9EBAAC331F6C5276BBEAD429183EC77C6l0I" TargetMode="External"/><Relationship Id="rId14" Type="http://schemas.openxmlformats.org/officeDocument/2006/relationships/hyperlink" Target="consultantplus://offline/ref=E7D8950DBD35D648B8BBE4496BA3E778CEBCA13503AB3D29B9EBAAC331F6C5276BBEAD429183EC77C6lFI" TargetMode="External"/><Relationship Id="rId22" Type="http://schemas.openxmlformats.org/officeDocument/2006/relationships/hyperlink" Target="consultantplus://offline/ref=E7D8950DBD35D648B8BBE4496BA3E778CEB9A73F01AB3D29B9EBAAC331F6C5276BBEAD429183EC75C6l5I" TargetMode="External"/><Relationship Id="rId27" Type="http://schemas.openxmlformats.org/officeDocument/2006/relationships/hyperlink" Target="consultantplus://offline/ref=E7D8950DBD35D648B8BBE4496BA3E778CDB9A1370BA66023B1B2A6C1C3l6I" TargetMode="External"/><Relationship Id="rId30" Type="http://schemas.openxmlformats.org/officeDocument/2006/relationships/hyperlink" Target="consultantplus://offline/ref=E7D8950DBD35D648B8BBED506CA3E778CBB9A33104AC3D29B9EBAAC331CFl6I" TargetMode="External"/><Relationship Id="rId35" Type="http://schemas.openxmlformats.org/officeDocument/2006/relationships/hyperlink" Target="consultantplus://offline/ref=E7D8950DBD35D648B8BBE4496BA3E778CEB9A73F01AB3D29B9EBAAC331F6C5276BBEAD429183EC75C6l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Игоревна Гусь</dc:creator>
  <cp:lastModifiedBy>Дарья Игоревна Гусь</cp:lastModifiedBy>
  <cp:revision>1</cp:revision>
  <dcterms:created xsi:type="dcterms:W3CDTF">2017-03-21T08:37:00Z</dcterms:created>
  <dcterms:modified xsi:type="dcterms:W3CDTF">2017-03-21T08:37:00Z</dcterms:modified>
</cp:coreProperties>
</file>