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4.xml" ContentType="application/vnd.openxmlformats-officedocument.themeOverride+xml"/>
  <Override PartName="/word/charts/chart18.xml" ContentType="application/vnd.openxmlformats-officedocument.drawingml.chart+xml"/>
  <Override PartName="/word/drawings/drawing1.xml" ContentType="application/vnd.openxmlformats-officedocument.drawingml.chartshapes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EA4138" w:rsidRDefault="00EA4138">
      <w:pPr>
        <w:rPr>
          <w:rFonts w:ascii="Times New Roman" w:hAnsi="Times New Roman" w:cs="Times New Roman"/>
          <w:sz w:val="28"/>
          <w:szCs w:val="28"/>
        </w:rPr>
      </w:pPr>
    </w:p>
    <w:p w:rsidR="00650355" w:rsidRDefault="00D17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</w:p>
    <w:p w:rsidR="00D17F5D" w:rsidRDefault="00D17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отчетной коллегии</w:t>
      </w:r>
    </w:p>
    <w:p w:rsidR="00D17F5D" w:rsidRDefault="00D17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связи и информатизации Ленинградской области</w:t>
      </w:r>
    </w:p>
    <w:p w:rsidR="00D17F5D" w:rsidRDefault="00D17F5D">
      <w:pPr>
        <w:rPr>
          <w:rFonts w:ascii="Times New Roman" w:hAnsi="Times New Roman" w:cs="Times New Roman"/>
          <w:sz w:val="28"/>
          <w:szCs w:val="28"/>
        </w:rPr>
      </w:pPr>
    </w:p>
    <w:p w:rsidR="00D17F5D" w:rsidRDefault="005C5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17F5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EF19F3">
        <w:rPr>
          <w:rFonts w:ascii="Times New Roman" w:hAnsi="Times New Roman" w:cs="Times New Roman"/>
          <w:sz w:val="28"/>
          <w:szCs w:val="28"/>
        </w:rPr>
        <w:t>8</w:t>
      </w:r>
      <w:r w:rsidR="00D17F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6C13" w:rsidRDefault="00E86C13">
      <w:pPr>
        <w:rPr>
          <w:rFonts w:ascii="Times New Roman" w:hAnsi="Times New Roman" w:cs="Times New Roman"/>
          <w:sz w:val="28"/>
          <w:szCs w:val="28"/>
        </w:rPr>
      </w:pPr>
    </w:p>
    <w:p w:rsidR="00E86C13" w:rsidRDefault="00E86C13">
      <w:pPr>
        <w:rPr>
          <w:rFonts w:ascii="Times New Roman" w:hAnsi="Times New Roman" w:cs="Times New Roman"/>
          <w:sz w:val="28"/>
          <w:szCs w:val="28"/>
        </w:rPr>
      </w:pPr>
    </w:p>
    <w:p w:rsidR="00E86C13" w:rsidRDefault="00E86C13">
      <w:pPr>
        <w:rPr>
          <w:rFonts w:ascii="Times New Roman" w:hAnsi="Times New Roman" w:cs="Times New Roman"/>
          <w:sz w:val="28"/>
          <w:szCs w:val="28"/>
        </w:rPr>
      </w:pPr>
    </w:p>
    <w:p w:rsidR="00E86C13" w:rsidRDefault="00E86C13">
      <w:pPr>
        <w:rPr>
          <w:rFonts w:ascii="Times New Roman" w:hAnsi="Times New Roman" w:cs="Times New Roman"/>
          <w:sz w:val="28"/>
          <w:szCs w:val="28"/>
        </w:rPr>
      </w:pPr>
    </w:p>
    <w:p w:rsidR="00E86C13" w:rsidRDefault="00E86C13">
      <w:pPr>
        <w:rPr>
          <w:rFonts w:ascii="Times New Roman" w:hAnsi="Times New Roman" w:cs="Times New Roman"/>
          <w:sz w:val="28"/>
          <w:szCs w:val="28"/>
        </w:rPr>
        <w:sectPr w:rsidR="00E86C13" w:rsidSect="009366BF">
          <w:footerReference w:type="default" r:id="rId9"/>
          <w:pgSz w:w="11906" w:h="16838"/>
          <w:pgMar w:top="1134" w:right="850" w:bottom="851" w:left="1701" w:header="708" w:footer="708" w:gutter="0"/>
          <w:pgNumType w:start="1"/>
          <w:cols w:space="708"/>
          <w:docGrid w:linePitch="360"/>
        </w:sectPr>
      </w:pPr>
    </w:p>
    <w:p w:rsidR="00E86C13" w:rsidRDefault="00E86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Комитета</w:t>
      </w:r>
    </w:p>
    <w:p w:rsidR="00E86C13" w:rsidRDefault="004E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93980</wp:posOffset>
                </wp:positionV>
                <wp:extent cx="3003550" cy="1130300"/>
                <wp:effectExtent l="0" t="0" r="25400" b="12700"/>
                <wp:wrapNone/>
                <wp:docPr id="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46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F66074" w:rsidTr="00285748">
                              <w:tc>
                                <w:tcPr>
                                  <w:tcW w:w="4644" w:type="dxa"/>
                                </w:tcPr>
                                <w:p w:rsidR="00F66074" w:rsidRDefault="00F66074" w:rsidP="00E86C13">
                                  <w:r>
                                    <w:t>Председатель Комитета</w:t>
                                  </w:r>
                                </w:p>
                                <w:p w:rsidR="00F66074" w:rsidRDefault="00F66074" w:rsidP="00E86C13">
                                  <w:r>
                                    <w:t>ШОРНИКОВ Андрей Петрович</w:t>
                                  </w:r>
                                </w:p>
                                <w:p w:rsidR="00F66074" w:rsidRDefault="00F66074" w:rsidP="00E86C13"/>
                                <w:p w:rsidR="00F66074" w:rsidRDefault="00F66074" w:rsidP="00483585"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kis</w:t>
                                  </w:r>
                                  <w:proofErr w:type="spellEnd"/>
                                  <w:r w:rsidRPr="00483585">
                                    <w:t>@lenreg.ru</w:t>
                                  </w:r>
                                </w:p>
                              </w:tc>
                            </w:tr>
                          </w:tbl>
                          <w:p w:rsidR="00F66074" w:rsidRDefault="00F66074" w:rsidP="00FB03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302.8pt;margin-top:7.4pt;width:236.5pt;height:8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" fillcolor="white [3201]" strokeweight="1.75pt">
                <v:path arrowok="t"/>
                <v:textbox>
                  <w:txbxContent>
                    <w:tbl>
                      <w:tblPr>
                        <w:tblStyle w:val="a7"/>
                        <w:tblW w:w="46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F66074" w:rsidTr="00285748">
                        <w:tc>
                          <w:tcPr>
                            <w:tcW w:w="4644" w:type="dxa"/>
                          </w:tcPr>
                          <w:p w:rsidR="00F66074" w:rsidRDefault="00F66074" w:rsidP="00E86C13">
                            <w:r>
                              <w:t>Председатель Комитета</w:t>
                            </w:r>
                          </w:p>
                          <w:p w:rsidR="00F66074" w:rsidRDefault="00F66074" w:rsidP="00E86C13">
                            <w:r>
                              <w:t>ШОРНИКОВ Андрей Петрович</w:t>
                            </w:r>
                          </w:p>
                          <w:p w:rsidR="00F66074" w:rsidRDefault="00F66074" w:rsidP="00E86C13"/>
                          <w:p w:rsidR="00F66074" w:rsidRDefault="00F66074" w:rsidP="00483585">
                            <w:proofErr w:type="spellStart"/>
                            <w:r>
                              <w:rPr>
                                <w:lang w:val="en-US"/>
                              </w:rPr>
                              <w:t>kis</w:t>
                            </w:r>
                            <w:proofErr w:type="spellEnd"/>
                            <w:r w:rsidRPr="00483585">
                              <w:t>@lenreg.ru</w:t>
                            </w:r>
                          </w:p>
                        </w:tc>
                      </w:tr>
                    </w:tbl>
                    <w:p w:rsidR="00F66074" w:rsidRDefault="00F66074" w:rsidP="00FB03F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93980</wp:posOffset>
                </wp:positionV>
                <wp:extent cx="3003550" cy="1130300"/>
                <wp:effectExtent l="0" t="0" r="25400" b="127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11303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46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F66074" w:rsidTr="00285748">
                              <w:tc>
                                <w:tcPr>
                                  <w:tcW w:w="4644" w:type="dxa"/>
                                </w:tcPr>
                                <w:p w:rsidR="00F66074" w:rsidRPr="00A67476" w:rsidRDefault="00F66074" w:rsidP="00E86C13">
                                  <w:r>
                                    <w:t>Курирующий заместитель Председателя Правительства Ленинградской области</w:t>
                                  </w:r>
                                  <w:r w:rsidR="00A67476" w:rsidRPr="00A67476">
                                    <w:t xml:space="preserve"> </w:t>
                                  </w:r>
                                  <w:proofErr w:type="gramStart"/>
                                  <w:r w:rsidR="00A67476">
                                    <w:t>по</w:t>
                                  </w:r>
                                  <w:proofErr w:type="gramEnd"/>
                                </w:p>
                                <w:p w:rsidR="00F66074" w:rsidRDefault="00F66074" w:rsidP="00E86C13">
                                  <w:r>
                                    <w:t>БУРЛАКОВ Андрей Дмитриевич</w:t>
                                  </w:r>
                                </w:p>
                                <w:p w:rsidR="00F66074" w:rsidRDefault="00F66074" w:rsidP="00E86C13"/>
                                <w:p w:rsidR="00F66074" w:rsidRDefault="00F66074" w:rsidP="00483585"/>
                              </w:tc>
                            </w:tr>
                          </w:tbl>
                          <w:p w:rsidR="00F66074" w:rsidRDefault="00F66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29.3pt;margin-top:7.4pt;width:236.5pt;height:8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" fillcolor="white [3201]" strokecolor="black [3200]" strokeweight="2pt">
                <v:stroke dashstyle="3 1"/>
                <v:path arrowok="t"/>
                <v:textbox>
                  <w:txbxContent>
                    <w:tbl>
                      <w:tblPr>
                        <w:tblStyle w:val="a7"/>
                        <w:tblW w:w="46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F66074" w:rsidTr="00285748">
                        <w:tc>
                          <w:tcPr>
                            <w:tcW w:w="4644" w:type="dxa"/>
                          </w:tcPr>
                          <w:p w:rsidR="00F66074" w:rsidRPr="00A67476" w:rsidRDefault="00F66074" w:rsidP="00E86C13">
                            <w:r>
                              <w:t>Курирующий заместитель Председателя Правительства Ленинградской области</w:t>
                            </w:r>
                            <w:r w:rsidR="00A67476" w:rsidRPr="00A67476">
                              <w:t xml:space="preserve"> </w:t>
                            </w:r>
                            <w:proofErr w:type="gramStart"/>
                            <w:r w:rsidR="00A67476">
                              <w:t>по</w:t>
                            </w:r>
                            <w:proofErr w:type="gramEnd"/>
                          </w:p>
                          <w:p w:rsidR="00F66074" w:rsidRDefault="00F66074" w:rsidP="00E86C13">
                            <w:r>
                              <w:t>БУРЛАКОВ Андрей Дмитриевич</w:t>
                            </w:r>
                          </w:p>
                          <w:p w:rsidR="00F66074" w:rsidRDefault="00F66074" w:rsidP="00E86C13"/>
                          <w:p w:rsidR="00F66074" w:rsidRDefault="00F66074" w:rsidP="00483585"/>
                        </w:tc>
                      </w:tr>
                    </w:tbl>
                    <w:p w:rsidR="00F66074" w:rsidRDefault="00F66074"/>
                  </w:txbxContent>
                </v:textbox>
              </v:shape>
            </w:pict>
          </mc:Fallback>
        </mc:AlternateContent>
      </w:r>
    </w:p>
    <w:p w:rsidR="00E86C13" w:rsidRDefault="00E86C13">
      <w:pPr>
        <w:rPr>
          <w:rFonts w:ascii="Times New Roman" w:hAnsi="Times New Roman" w:cs="Times New Roman"/>
          <w:sz w:val="28"/>
          <w:szCs w:val="28"/>
        </w:rPr>
      </w:pPr>
    </w:p>
    <w:p w:rsidR="00E86C13" w:rsidRDefault="00E86C13">
      <w:pPr>
        <w:rPr>
          <w:rFonts w:ascii="Times New Roman" w:hAnsi="Times New Roman" w:cs="Times New Roman"/>
          <w:sz w:val="28"/>
          <w:szCs w:val="28"/>
        </w:rPr>
      </w:pPr>
    </w:p>
    <w:p w:rsidR="00E86C13" w:rsidRDefault="00E86C13">
      <w:pPr>
        <w:rPr>
          <w:rFonts w:ascii="Times New Roman" w:hAnsi="Times New Roman" w:cs="Times New Roman"/>
          <w:sz w:val="28"/>
          <w:szCs w:val="28"/>
        </w:rPr>
      </w:pPr>
    </w:p>
    <w:p w:rsidR="00E86C13" w:rsidRDefault="00E86C13">
      <w:pPr>
        <w:rPr>
          <w:rFonts w:ascii="Times New Roman" w:hAnsi="Times New Roman" w:cs="Times New Roman"/>
          <w:sz w:val="28"/>
          <w:szCs w:val="28"/>
        </w:rPr>
      </w:pPr>
    </w:p>
    <w:p w:rsidR="00E86C13" w:rsidRDefault="00E86C13">
      <w:pPr>
        <w:rPr>
          <w:rFonts w:ascii="Times New Roman" w:hAnsi="Times New Roman" w:cs="Times New Roman"/>
          <w:sz w:val="28"/>
          <w:szCs w:val="28"/>
        </w:rPr>
      </w:pPr>
    </w:p>
    <w:p w:rsidR="00E86C13" w:rsidRDefault="00936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069F1" wp14:editId="288D38F0">
                <wp:simplePos x="0" y="0"/>
                <wp:positionH relativeFrom="column">
                  <wp:posOffset>5198110</wp:posOffset>
                </wp:positionH>
                <wp:positionV relativeFrom="paragraph">
                  <wp:posOffset>3251835</wp:posOffset>
                </wp:positionV>
                <wp:extent cx="4222750" cy="958850"/>
                <wp:effectExtent l="0" t="0" r="25400" b="12700"/>
                <wp:wrapNone/>
                <wp:docPr id="8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66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F66074" w:rsidTr="00285748">
                              <w:tc>
                                <w:tcPr>
                                  <w:tcW w:w="6629" w:type="dxa"/>
                                </w:tcPr>
                                <w:p w:rsidR="00F66074" w:rsidRDefault="00F66074" w:rsidP="00E86C13">
                                  <w:r>
                                    <w:t xml:space="preserve">Сектор развития информационного общества </w:t>
                                  </w:r>
                                </w:p>
                                <w:p w:rsidR="00F66074" w:rsidRDefault="00F66074" w:rsidP="00E86C13">
                                  <w:r>
                                    <w:t>и государственных программ</w:t>
                                  </w:r>
                                </w:p>
                                <w:p w:rsidR="00F66074" w:rsidRDefault="00C235E7" w:rsidP="00E86C13">
                                  <w:r>
                                    <w:t>ШАШИН Максим Юрьевич</w:t>
                                  </w:r>
                                </w:p>
                                <w:p w:rsidR="00F66074" w:rsidRPr="00C235E7" w:rsidRDefault="00C235E7" w:rsidP="00E86C13">
                                  <w:r w:rsidRPr="00C235E7">
                                    <w:t>myu_shashin@lenreg.ru</w:t>
                                  </w:r>
                                </w:p>
                                <w:p w:rsidR="00F66074" w:rsidRDefault="00F66074" w:rsidP="00E86C13"/>
                                <w:p w:rsidR="00F66074" w:rsidRPr="00483585" w:rsidRDefault="00F66074" w:rsidP="00E86C13"/>
                              </w:tc>
                            </w:tr>
                          </w:tbl>
                          <w:p w:rsidR="00F66074" w:rsidRDefault="00F66074" w:rsidP="00483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409.3pt;margin-top:256.05pt;width:332.5pt;height: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" fillcolor="white [3201]" strokeweight=".5pt">
                <v:path arrowok="t"/>
                <v:textbox>
                  <w:txbxContent>
                    <w:tbl>
                      <w:tblPr>
                        <w:tblStyle w:val="a7"/>
                        <w:tblW w:w="66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F66074" w:rsidTr="00285748">
                        <w:tc>
                          <w:tcPr>
                            <w:tcW w:w="6629" w:type="dxa"/>
                          </w:tcPr>
                          <w:p w:rsidR="00F66074" w:rsidRDefault="00F66074" w:rsidP="00E86C13">
                            <w:r>
                              <w:t xml:space="preserve">Сектор развития информационного общества </w:t>
                            </w:r>
                          </w:p>
                          <w:p w:rsidR="00F66074" w:rsidRDefault="00F66074" w:rsidP="00E86C13">
                            <w:r>
                              <w:t>и государственных программ</w:t>
                            </w:r>
                          </w:p>
                          <w:p w:rsidR="00F66074" w:rsidRDefault="00C235E7" w:rsidP="00E86C13">
                            <w:r>
                              <w:t>ШАШИН Максим Юрьевич</w:t>
                            </w:r>
                          </w:p>
                          <w:p w:rsidR="00F66074" w:rsidRPr="00C235E7" w:rsidRDefault="00C235E7" w:rsidP="00E86C13">
                            <w:r w:rsidRPr="00C235E7">
                              <w:t>myu_shashin@lenreg.ru</w:t>
                            </w:r>
                          </w:p>
                          <w:p w:rsidR="00F66074" w:rsidRDefault="00F66074" w:rsidP="00E86C13"/>
                          <w:p w:rsidR="00F66074" w:rsidRPr="00483585" w:rsidRDefault="00F66074" w:rsidP="00E86C13"/>
                        </w:tc>
                      </w:tr>
                    </w:tbl>
                    <w:p w:rsidR="00F66074" w:rsidRDefault="00F66074" w:rsidP="0048358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15898" wp14:editId="2440844E">
                <wp:simplePos x="0" y="0"/>
                <wp:positionH relativeFrom="column">
                  <wp:posOffset>5198110</wp:posOffset>
                </wp:positionH>
                <wp:positionV relativeFrom="paragraph">
                  <wp:posOffset>2239010</wp:posOffset>
                </wp:positionV>
                <wp:extent cx="4222750" cy="958850"/>
                <wp:effectExtent l="0" t="0" r="25400" b="1270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66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F66074" w:rsidTr="00285748">
                              <w:tc>
                                <w:tcPr>
                                  <w:tcW w:w="6629" w:type="dxa"/>
                                </w:tcPr>
                                <w:p w:rsidR="00F66074" w:rsidRDefault="00F66074" w:rsidP="00E86C13">
                                  <w:r>
                                    <w:t>О</w:t>
                                  </w:r>
                                  <w:r w:rsidRPr="004C7B1B">
                                    <w:t>тдел организационно-правового обеспечения, делопроизводства и контроля</w:t>
                                  </w:r>
                                </w:p>
                                <w:p w:rsidR="00F66074" w:rsidRPr="00483585" w:rsidRDefault="00F66074" w:rsidP="00E86C13">
                                  <w:r>
                                    <w:t>КОЗЫРЕВА Оксана Александровна</w:t>
                                  </w:r>
                                </w:p>
                                <w:p w:rsidR="00F66074" w:rsidRPr="004C7B1B" w:rsidRDefault="00F66074" w:rsidP="00E86C13"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oa</w:t>
                                  </w:r>
                                  <w:proofErr w:type="spellEnd"/>
                                  <w:r w:rsidRPr="007E3062"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kozyreva</w:t>
                                  </w:r>
                                  <w:proofErr w:type="spellEnd"/>
                                  <w:r w:rsidRPr="004C7B1B">
                                    <w:t>@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lenreg</w:t>
                                  </w:r>
                                  <w:proofErr w:type="spellEnd"/>
                                  <w:r w:rsidRPr="004C7B1B"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F66074" w:rsidRDefault="00F66074" w:rsidP="00E86C13"/>
                                <w:p w:rsidR="00F66074" w:rsidRPr="00483585" w:rsidRDefault="00F66074" w:rsidP="00E86C13"/>
                              </w:tc>
                            </w:tr>
                          </w:tbl>
                          <w:p w:rsidR="00F66074" w:rsidRDefault="00F66074" w:rsidP="004C7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409.3pt;margin-top:176.3pt;width:332.5pt;height: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" fillcolor="white [3201]" strokeweight=".5pt">
                <v:path arrowok="t"/>
                <v:textbox>
                  <w:txbxContent>
                    <w:tbl>
                      <w:tblPr>
                        <w:tblStyle w:val="a7"/>
                        <w:tblW w:w="66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F66074" w:rsidTr="00285748">
                        <w:tc>
                          <w:tcPr>
                            <w:tcW w:w="6629" w:type="dxa"/>
                          </w:tcPr>
                          <w:p w:rsidR="00F66074" w:rsidRDefault="00F66074" w:rsidP="00E86C13">
                            <w:r>
                              <w:t>О</w:t>
                            </w:r>
                            <w:r w:rsidRPr="004C7B1B">
                              <w:t>тдел организационно-правового обеспечения, делопроизводства и контроля</w:t>
                            </w:r>
                          </w:p>
                          <w:p w:rsidR="00F66074" w:rsidRPr="00483585" w:rsidRDefault="00F66074" w:rsidP="00E86C13">
                            <w:r>
                              <w:t>КОЗЫРЕВА Оксана Александровна</w:t>
                            </w:r>
                          </w:p>
                          <w:p w:rsidR="00F66074" w:rsidRPr="004C7B1B" w:rsidRDefault="00F66074" w:rsidP="00E86C13">
                            <w:proofErr w:type="spellStart"/>
                            <w:r>
                              <w:rPr>
                                <w:lang w:val="en-US"/>
                              </w:rPr>
                              <w:t>oa</w:t>
                            </w:r>
                            <w:proofErr w:type="spellEnd"/>
                            <w:r w:rsidRPr="007E3062">
                              <w:t>_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kozyreva</w:t>
                            </w:r>
                            <w:proofErr w:type="spellEnd"/>
                            <w:r w:rsidRPr="004C7B1B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lenreg</w:t>
                            </w:r>
                            <w:proofErr w:type="spellEnd"/>
                            <w:r w:rsidRPr="004C7B1B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66074" w:rsidRDefault="00F66074" w:rsidP="00E86C13"/>
                          <w:p w:rsidR="00F66074" w:rsidRPr="00483585" w:rsidRDefault="00F66074" w:rsidP="00E86C13"/>
                        </w:tc>
                      </w:tr>
                    </w:tbl>
                    <w:p w:rsidR="00F66074" w:rsidRDefault="00F66074" w:rsidP="004C7B1B"/>
                  </w:txbxContent>
                </v:textbox>
              </v:shape>
            </w:pict>
          </mc:Fallback>
        </mc:AlternateContent>
      </w:r>
      <w:r w:rsidR="004E31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A2903" wp14:editId="3BF40B91">
                <wp:simplePos x="0" y="0"/>
                <wp:positionH relativeFrom="column">
                  <wp:posOffset>5134610</wp:posOffset>
                </wp:positionH>
                <wp:positionV relativeFrom="paragraph">
                  <wp:posOffset>314960</wp:posOffset>
                </wp:positionV>
                <wp:extent cx="4356100" cy="3962400"/>
                <wp:effectExtent l="0" t="0" r="2540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610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6771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71"/>
                            </w:tblGrid>
                            <w:tr w:rsidR="00F66074" w:rsidTr="00285748">
                              <w:trPr>
                                <w:trHeight w:val="1417"/>
                              </w:trPr>
                              <w:tc>
                                <w:tcPr>
                                  <w:tcW w:w="6771" w:type="dxa"/>
                                </w:tcPr>
                                <w:p w:rsidR="00F66074" w:rsidRDefault="00F66074" w:rsidP="00E86C13">
                                  <w:r>
                                    <w:t xml:space="preserve">Департамент информационного обеспечения </w:t>
                                  </w:r>
                                </w:p>
                                <w:p w:rsidR="00F66074" w:rsidRDefault="00F66074" w:rsidP="00E86C13">
                                  <w:r>
                                    <w:t>и государственных программ</w:t>
                                  </w:r>
                                </w:p>
                                <w:p w:rsidR="00F66074" w:rsidRDefault="00F66074" w:rsidP="00E86C13">
                                  <w:r>
                                    <w:t>ПОЛУНИН Андрей Анатольевич</w:t>
                                  </w:r>
                                </w:p>
                                <w:p w:rsidR="00F66074" w:rsidRPr="00483585" w:rsidRDefault="00F66074" w:rsidP="007931D8">
                                  <w:r>
                                    <w:rPr>
                                      <w:lang w:val="en-US"/>
                                    </w:rPr>
                                    <w:t>aa</w:t>
                                  </w:r>
                                  <w:r w:rsidRPr="007931D8"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polunin</w:t>
                                  </w:r>
                                  <w:proofErr w:type="spellEnd"/>
                                  <w:r w:rsidRPr="00483585">
                                    <w:t>@</w:t>
                                  </w:r>
                                  <w:proofErr w:type="spellStart"/>
                                  <w:r w:rsidRPr="00483585">
                                    <w:rPr>
                                      <w:lang w:val="en-US"/>
                                    </w:rPr>
                                    <w:t>lenreg</w:t>
                                  </w:r>
                                  <w:proofErr w:type="spellEnd"/>
                                  <w:r w:rsidRPr="00483585">
                                    <w:t>.</w:t>
                                  </w:r>
                                  <w:proofErr w:type="spellStart"/>
                                  <w:r w:rsidRPr="00483585"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F66074" w:rsidRDefault="00F66074" w:rsidP="00483585"/>
                              </w:tc>
                            </w:tr>
                          </w:tbl>
                          <w:p w:rsidR="00F66074" w:rsidRDefault="00F66074" w:rsidP="00483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left:0;text-align:left;margin-left:404.3pt;margin-top:24.8pt;width:343pt;height:3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" fillcolor="white [3201]" strokeweight="1.75pt">
                <v:path arrowok="t"/>
                <v:textbox>
                  <w:txbxContent>
                    <w:tbl>
                      <w:tblPr>
                        <w:tblStyle w:val="a7"/>
                        <w:tblW w:w="6771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71"/>
                      </w:tblGrid>
                      <w:tr w:rsidR="00F66074" w:rsidTr="00285748">
                        <w:trPr>
                          <w:trHeight w:val="1417"/>
                        </w:trPr>
                        <w:tc>
                          <w:tcPr>
                            <w:tcW w:w="6771" w:type="dxa"/>
                          </w:tcPr>
                          <w:p w:rsidR="00F66074" w:rsidRDefault="00F66074" w:rsidP="00E86C13">
                            <w:r>
                              <w:t xml:space="preserve">Департамент информационного обеспечения </w:t>
                            </w:r>
                          </w:p>
                          <w:p w:rsidR="00F66074" w:rsidRDefault="00F66074" w:rsidP="00E86C13">
                            <w:r>
                              <w:t>и государственных программ</w:t>
                            </w:r>
                          </w:p>
                          <w:p w:rsidR="00F66074" w:rsidRDefault="00F66074" w:rsidP="00E86C13">
                            <w:r>
                              <w:t>ПОЛУНИН Андрей Анатольевич</w:t>
                            </w:r>
                          </w:p>
                          <w:p w:rsidR="00F66074" w:rsidRPr="00483585" w:rsidRDefault="00F66074" w:rsidP="007931D8">
                            <w:r>
                              <w:rPr>
                                <w:lang w:val="en-US"/>
                              </w:rPr>
                              <w:t>aa</w:t>
                            </w:r>
                            <w:r w:rsidRPr="007931D8">
                              <w:t>_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polunin</w:t>
                            </w:r>
                            <w:proofErr w:type="spellEnd"/>
                            <w:r w:rsidRPr="00483585">
                              <w:t>@</w:t>
                            </w:r>
                            <w:proofErr w:type="spellStart"/>
                            <w:r w:rsidRPr="00483585">
                              <w:rPr>
                                <w:lang w:val="en-US"/>
                              </w:rPr>
                              <w:t>lenreg</w:t>
                            </w:r>
                            <w:proofErr w:type="spellEnd"/>
                            <w:r w:rsidRPr="00483585">
                              <w:t>.</w:t>
                            </w:r>
                            <w:proofErr w:type="spellStart"/>
                            <w:r w:rsidRPr="00483585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66074" w:rsidRDefault="00F66074" w:rsidP="00483585"/>
                        </w:tc>
                      </w:tr>
                    </w:tbl>
                    <w:p w:rsidR="00F66074" w:rsidRDefault="00F66074" w:rsidP="00483585"/>
                  </w:txbxContent>
                </v:textbox>
              </v:shape>
            </w:pict>
          </mc:Fallback>
        </mc:AlternateContent>
      </w:r>
      <w:r w:rsidR="004E31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D6C84C" wp14:editId="14CEF137">
                <wp:simplePos x="0" y="0"/>
                <wp:positionH relativeFrom="column">
                  <wp:posOffset>359410</wp:posOffset>
                </wp:positionH>
                <wp:positionV relativeFrom="paragraph">
                  <wp:posOffset>4277360</wp:posOffset>
                </wp:positionV>
                <wp:extent cx="4222750" cy="958850"/>
                <wp:effectExtent l="0" t="0" r="25400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66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F66074" w:rsidTr="00285748">
                              <w:tc>
                                <w:tcPr>
                                  <w:tcW w:w="6629" w:type="dxa"/>
                                </w:tcPr>
                                <w:p w:rsidR="00F66074" w:rsidRPr="00483585" w:rsidRDefault="00F66074" w:rsidP="00E86C13">
                                  <w:r>
                                    <w:t>Сектор оперативного управления</w:t>
                                  </w:r>
                                </w:p>
                                <w:p w:rsidR="00F66074" w:rsidRPr="00483585" w:rsidRDefault="00F66074" w:rsidP="00E86C13">
                                  <w:r>
                                    <w:t>РАКОВСКИЙ Алексей Владимирович</w:t>
                                  </w:r>
                                </w:p>
                                <w:p w:rsidR="00F66074" w:rsidRDefault="00F66074" w:rsidP="00E86C13">
                                  <w:r w:rsidRPr="007931D8">
                                    <w:rPr>
                                      <w:lang w:val="en-US"/>
                                    </w:rPr>
                                    <w:t>av_rakovskiy@lenreg.ru</w:t>
                                  </w:r>
                                </w:p>
                                <w:p w:rsidR="00F66074" w:rsidRPr="00483585" w:rsidRDefault="00F66074" w:rsidP="00E86C13"/>
                              </w:tc>
                            </w:tr>
                          </w:tbl>
                          <w:p w:rsidR="00F66074" w:rsidRDefault="00F66074" w:rsidP="00793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1" type="#_x0000_t202" style="position:absolute;left:0;text-align:left;margin-left:28.3pt;margin-top:336.8pt;width:332.5pt;height:7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" fillcolor="white [3201]" strokeweight=".5pt">
                <v:path arrowok="t"/>
                <v:textbox>
                  <w:txbxContent>
                    <w:tbl>
                      <w:tblPr>
                        <w:tblStyle w:val="a7"/>
                        <w:tblW w:w="66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F66074" w:rsidTr="00285748">
                        <w:tc>
                          <w:tcPr>
                            <w:tcW w:w="6629" w:type="dxa"/>
                          </w:tcPr>
                          <w:p w:rsidR="00F66074" w:rsidRPr="00483585" w:rsidRDefault="00F66074" w:rsidP="00E86C13">
                            <w:r>
                              <w:t>Сектор оперативного управления</w:t>
                            </w:r>
                          </w:p>
                          <w:p w:rsidR="00F66074" w:rsidRPr="00483585" w:rsidRDefault="00F66074" w:rsidP="00E86C13">
                            <w:r>
                              <w:t>РАКОВСКИЙ Алексей Владимирович</w:t>
                            </w:r>
                          </w:p>
                          <w:p w:rsidR="00F66074" w:rsidRDefault="00F66074" w:rsidP="00E86C13">
                            <w:r w:rsidRPr="007931D8">
                              <w:rPr>
                                <w:lang w:val="en-US"/>
                              </w:rPr>
                              <w:t>av_rakovskiy@lenreg.ru</w:t>
                            </w:r>
                          </w:p>
                          <w:p w:rsidR="00F66074" w:rsidRPr="00483585" w:rsidRDefault="00F66074" w:rsidP="00E86C13"/>
                        </w:tc>
                      </w:tr>
                    </w:tbl>
                    <w:p w:rsidR="00F66074" w:rsidRDefault="00F66074" w:rsidP="007931D8"/>
                  </w:txbxContent>
                </v:textbox>
              </v:shape>
            </w:pict>
          </mc:Fallback>
        </mc:AlternateContent>
      </w:r>
      <w:r w:rsidR="004E31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88A25" wp14:editId="7CA88BFF">
                <wp:simplePos x="0" y="0"/>
                <wp:positionH relativeFrom="column">
                  <wp:posOffset>295910</wp:posOffset>
                </wp:positionH>
                <wp:positionV relativeFrom="paragraph">
                  <wp:posOffset>314960</wp:posOffset>
                </wp:positionV>
                <wp:extent cx="4356100" cy="4953000"/>
                <wp:effectExtent l="0" t="0" r="2540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6100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6771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71"/>
                            </w:tblGrid>
                            <w:tr w:rsidR="00F66074" w:rsidTr="00285748">
                              <w:trPr>
                                <w:trHeight w:val="1417"/>
                              </w:trPr>
                              <w:tc>
                                <w:tcPr>
                                  <w:tcW w:w="6771" w:type="dxa"/>
                                </w:tcPr>
                                <w:p w:rsidR="00F66074" w:rsidRDefault="00F66074" w:rsidP="004C7B1B">
                                  <w:r w:rsidRPr="004C7B1B">
                                    <w:t xml:space="preserve">Департамент информационной безопасности </w:t>
                                  </w:r>
                                </w:p>
                                <w:p w:rsidR="00F66074" w:rsidRDefault="00F66074" w:rsidP="004C7B1B">
                                  <w:r w:rsidRPr="004C7B1B">
                                    <w:t xml:space="preserve">и </w:t>
                                  </w:r>
                                  <w:r>
                                    <w:t>развития сетей связи</w:t>
                                  </w:r>
                                </w:p>
                                <w:p w:rsidR="00F66074" w:rsidRDefault="00F66074" w:rsidP="007931D8">
                                  <w:r>
                                    <w:t>ДЕМОЧКО Сергей Юрьевич</w:t>
                                  </w:r>
                                </w:p>
                                <w:p w:rsidR="00F66074" w:rsidRDefault="00F66074" w:rsidP="007931D8">
                                  <w:proofErr w:type="spellStart"/>
                                  <w:r w:rsidRPr="00483585">
                                    <w:rPr>
                                      <w:lang w:val="en-US"/>
                                    </w:rPr>
                                    <w:t>syu</w:t>
                                  </w:r>
                                  <w:proofErr w:type="spellEnd"/>
                                  <w:r w:rsidRPr="00483585">
                                    <w:t>_</w:t>
                                  </w:r>
                                  <w:proofErr w:type="spellStart"/>
                                  <w:r w:rsidRPr="00483585">
                                    <w:rPr>
                                      <w:lang w:val="en-US"/>
                                    </w:rPr>
                                    <w:t>demochko</w:t>
                                  </w:r>
                                  <w:proofErr w:type="spellEnd"/>
                                  <w:r w:rsidRPr="00483585">
                                    <w:t>@</w:t>
                                  </w:r>
                                  <w:proofErr w:type="spellStart"/>
                                  <w:r w:rsidRPr="00483585">
                                    <w:rPr>
                                      <w:lang w:val="en-US"/>
                                    </w:rPr>
                                    <w:t>lenreg</w:t>
                                  </w:r>
                                  <w:proofErr w:type="spellEnd"/>
                                  <w:r w:rsidRPr="00483585">
                                    <w:t>.</w:t>
                                  </w:r>
                                  <w:proofErr w:type="spellStart"/>
                                  <w:r w:rsidRPr="00483585"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66074" w:rsidRDefault="00F66074" w:rsidP="007931D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E9F9A1" wp14:editId="351A4D76">
                                  <wp:extent cx="4151630" cy="952323"/>
                                  <wp:effectExtent l="0" t="0" r="1270" b="63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1630" cy="952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1A75A4" wp14:editId="0B200340">
                                  <wp:extent cx="4151630" cy="952323"/>
                                  <wp:effectExtent l="0" t="0" r="1270" b="635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1630" cy="952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2" type="#_x0000_t202" style="position:absolute;left:0;text-align:left;margin-left:23.3pt;margin-top:24.8pt;width:343pt;height:3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" fillcolor="white [3201]" strokeweight="1.75pt">
                <v:path arrowok="t"/>
                <v:textbox>
                  <w:txbxContent>
                    <w:tbl>
                      <w:tblPr>
                        <w:tblStyle w:val="a7"/>
                        <w:tblW w:w="6771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71"/>
                      </w:tblGrid>
                      <w:tr w:rsidR="00F66074" w:rsidTr="00285748">
                        <w:trPr>
                          <w:trHeight w:val="1417"/>
                        </w:trPr>
                        <w:tc>
                          <w:tcPr>
                            <w:tcW w:w="6771" w:type="dxa"/>
                          </w:tcPr>
                          <w:p w:rsidR="00F66074" w:rsidRDefault="00F66074" w:rsidP="004C7B1B">
                            <w:r w:rsidRPr="004C7B1B">
                              <w:t xml:space="preserve">Департамент информационной безопасности </w:t>
                            </w:r>
                          </w:p>
                          <w:p w:rsidR="00F66074" w:rsidRDefault="00F66074" w:rsidP="004C7B1B">
                            <w:r w:rsidRPr="004C7B1B">
                              <w:t xml:space="preserve">и </w:t>
                            </w:r>
                            <w:r>
                              <w:t>развития сетей связи</w:t>
                            </w:r>
                          </w:p>
                          <w:p w:rsidR="00F66074" w:rsidRDefault="00F66074" w:rsidP="007931D8">
                            <w:r>
                              <w:t>ДЕМОЧКО Сергей Юрьевич</w:t>
                            </w:r>
                          </w:p>
                          <w:p w:rsidR="00F66074" w:rsidRDefault="00F66074" w:rsidP="007931D8">
                            <w:proofErr w:type="spellStart"/>
                            <w:r w:rsidRPr="00483585">
                              <w:rPr>
                                <w:lang w:val="en-US"/>
                              </w:rPr>
                              <w:t>syu</w:t>
                            </w:r>
                            <w:proofErr w:type="spellEnd"/>
                            <w:r w:rsidRPr="00483585">
                              <w:t>_</w:t>
                            </w:r>
                            <w:proofErr w:type="spellStart"/>
                            <w:r w:rsidRPr="00483585">
                              <w:rPr>
                                <w:lang w:val="en-US"/>
                              </w:rPr>
                              <w:t>demochko</w:t>
                            </w:r>
                            <w:proofErr w:type="spellEnd"/>
                            <w:r w:rsidRPr="00483585">
                              <w:t>@</w:t>
                            </w:r>
                            <w:proofErr w:type="spellStart"/>
                            <w:r w:rsidRPr="00483585">
                              <w:rPr>
                                <w:lang w:val="en-US"/>
                              </w:rPr>
                              <w:t>lenreg</w:t>
                            </w:r>
                            <w:proofErr w:type="spellEnd"/>
                            <w:r w:rsidRPr="00483585">
                              <w:t>.</w:t>
                            </w:r>
                            <w:proofErr w:type="spellStart"/>
                            <w:r w:rsidRPr="00483585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c>
                      </w:tr>
                    </w:tbl>
                    <w:p w:rsidR="00F66074" w:rsidRDefault="00F66074" w:rsidP="007931D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E9F9A1" wp14:editId="351A4D76">
                            <wp:extent cx="4151630" cy="952323"/>
                            <wp:effectExtent l="0" t="0" r="1270" b="635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1630" cy="952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1A75A4" wp14:editId="0B200340">
                            <wp:extent cx="4151630" cy="952323"/>
                            <wp:effectExtent l="0" t="0" r="1270" b="635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1630" cy="952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31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FBEAE" wp14:editId="1C12FB98">
                <wp:simplePos x="0" y="0"/>
                <wp:positionH relativeFrom="column">
                  <wp:posOffset>5198110</wp:posOffset>
                </wp:positionH>
                <wp:positionV relativeFrom="paragraph">
                  <wp:posOffset>1292860</wp:posOffset>
                </wp:positionV>
                <wp:extent cx="4222750" cy="901700"/>
                <wp:effectExtent l="0" t="0" r="25400" b="1270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66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F66074" w:rsidTr="00285748">
                              <w:tc>
                                <w:tcPr>
                                  <w:tcW w:w="6629" w:type="dxa"/>
                                </w:tcPr>
                                <w:p w:rsidR="00F66074" w:rsidRPr="00483585" w:rsidRDefault="00F66074" w:rsidP="00E86C13">
                                  <w:r>
                                    <w:t>Отдел информационного обеспечения</w:t>
                                  </w:r>
                                </w:p>
                                <w:p w:rsidR="00F66074" w:rsidRPr="00483585" w:rsidRDefault="00F66074" w:rsidP="007E3062">
                                  <w:r>
                                    <w:t>САМСОНОВА Наталья Ивановна</w:t>
                                  </w:r>
                                </w:p>
                                <w:p w:rsidR="00F66074" w:rsidRPr="00483585" w:rsidRDefault="00F66074" w:rsidP="007E306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ni_samsonova@lenreg.ru</w:t>
                                  </w:r>
                                </w:p>
                                <w:p w:rsidR="00F66074" w:rsidRDefault="00F66074" w:rsidP="00E86C13"/>
                                <w:p w:rsidR="00F66074" w:rsidRDefault="00F66074" w:rsidP="00E86C13"/>
                                <w:p w:rsidR="00F66074" w:rsidRPr="00483585" w:rsidRDefault="00F66074" w:rsidP="00E86C13"/>
                              </w:tc>
                            </w:tr>
                          </w:tbl>
                          <w:p w:rsidR="00F66074" w:rsidRDefault="00F66074" w:rsidP="00483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409.3pt;margin-top:101.8pt;width:332.5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" fillcolor="white [3201]" strokeweight=".5pt">
                <v:path arrowok="t"/>
                <v:textbox>
                  <w:txbxContent>
                    <w:tbl>
                      <w:tblPr>
                        <w:tblStyle w:val="a7"/>
                        <w:tblW w:w="66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F66074" w:rsidTr="00285748">
                        <w:tc>
                          <w:tcPr>
                            <w:tcW w:w="6629" w:type="dxa"/>
                          </w:tcPr>
                          <w:p w:rsidR="00F66074" w:rsidRPr="00483585" w:rsidRDefault="00F66074" w:rsidP="00E86C13">
                            <w:r>
                              <w:t>Отдел информационного обеспечения</w:t>
                            </w:r>
                          </w:p>
                          <w:p w:rsidR="00F66074" w:rsidRPr="00483585" w:rsidRDefault="00F66074" w:rsidP="007E3062">
                            <w:r>
                              <w:t>САМСОНОВА Наталья Ивановна</w:t>
                            </w:r>
                          </w:p>
                          <w:p w:rsidR="00F66074" w:rsidRPr="00483585" w:rsidRDefault="00F66074" w:rsidP="007E30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ni_samsonova@lenreg.ru</w:t>
                            </w:r>
                          </w:p>
                          <w:p w:rsidR="00F66074" w:rsidRDefault="00F66074" w:rsidP="00E86C13"/>
                          <w:p w:rsidR="00F66074" w:rsidRDefault="00F66074" w:rsidP="00E86C13"/>
                          <w:p w:rsidR="00F66074" w:rsidRPr="00483585" w:rsidRDefault="00F66074" w:rsidP="00E86C13"/>
                        </w:tc>
                      </w:tr>
                    </w:tbl>
                    <w:p w:rsidR="00F66074" w:rsidRDefault="00F66074" w:rsidP="00483585"/>
                  </w:txbxContent>
                </v:textbox>
              </v:shape>
            </w:pict>
          </mc:Fallback>
        </mc:AlternateContent>
      </w:r>
      <w:r w:rsidR="004E31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1292860</wp:posOffset>
                </wp:positionV>
                <wp:extent cx="4222750" cy="901700"/>
                <wp:effectExtent l="0" t="0" r="25400" b="1270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66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F66074" w:rsidTr="00285748">
                              <w:tc>
                                <w:tcPr>
                                  <w:tcW w:w="6629" w:type="dxa"/>
                                </w:tcPr>
                                <w:p w:rsidR="00F66074" w:rsidRPr="004C7B1B" w:rsidRDefault="00F66074" w:rsidP="00E86C13">
                                  <w:r>
                                    <w:t>Отдел информационной безопасности</w:t>
                                  </w:r>
                                </w:p>
                                <w:p w:rsidR="00F66074" w:rsidRDefault="00D9685F" w:rsidP="00E86C13">
                                  <w:r>
                                    <w:t>КОКУРИН Александр Александрович</w:t>
                                  </w:r>
                                </w:p>
                                <w:p w:rsidR="00F66074" w:rsidRDefault="00F66074" w:rsidP="00E86C13"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aa</w:t>
                                  </w:r>
                                  <w:r w:rsidRPr="007931D8"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kokurin</w:t>
                                  </w:r>
                                  <w:proofErr w:type="spellEnd"/>
                                  <w:r w:rsidRPr="000B3904">
                                    <w:t>@lenreg.ru</w:t>
                                  </w:r>
                                </w:p>
                                <w:p w:rsidR="00F66074" w:rsidRDefault="00F66074" w:rsidP="00E86C13"/>
                                <w:p w:rsidR="00F66074" w:rsidRPr="00483585" w:rsidRDefault="00F66074" w:rsidP="00E86C13"/>
                              </w:tc>
                            </w:tr>
                          </w:tbl>
                          <w:p w:rsidR="00F66074" w:rsidRDefault="00F66074" w:rsidP="004C7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left:0;text-align:left;margin-left:28.3pt;margin-top:101.8pt;width:332.5pt;height: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" fillcolor="white [3201]" strokeweight=".5pt">
                <v:path arrowok="t"/>
                <v:textbox>
                  <w:txbxContent>
                    <w:tbl>
                      <w:tblPr>
                        <w:tblStyle w:val="a7"/>
                        <w:tblW w:w="66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F66074" w:rsidTr="00285748">
                        <w:tc>
                          <w:tcPr>
                            <w:tcW w:w="6629" w:type="dxa"/>
                          </w:tcPr>
                          <w:p w:rsidR="00F66074" w:rsidRPr="004C7B1B" w:rsidRDefault="00F66074" w:rsidP="00E86C13">
                            <w:r>
                              <w:t>Отдел информационной безопасности</w:t>
                            </w:r>
                          </w:p>
                          <w:p w:rsidR="00F66074" w:rsidRDefault="00D9685F" w:rsidP="00E86C13">
                            <w:r>
                              <w:t>КОКУРИН Александр Александрович</w:t>
                            </w:r>
                          </w:p>
                          <w:p w:rsidR="00F66074" w:rsidRDefault="00F66074" w:rsidP="00E86C13"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aa</w:t>
                            </w:r>
                            <w:r w:rsidRPr="007931D8">
                              <w:t>_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kokurin</w:t>
                            </w:r>
                            <w:proofErr w:type="spellEnd"/>
                            <w:r w:rsidRPr="000B3904">
                              <w:t>@lenreg.ru</w:t>
                            </w:r>
                          </w:p>
                          <w:p w:rsidR="00F66074" w:rsidRDefault="00F66074" w:rsidP="00E86C13"/>
                          <w:p w:rsidR="00F66074" w:rsidRPr="00483585" w:rsidRDefault="00F66074" w:rsidP="00E86C13"/>
                        </w:tc>
                      </w:tr>
                    </w:tbl>
                    <w:p w:rsidR="00F66074" w:rsidRDefault="00F66074" w:rsidP="004C7B1B"/>
                  </w:txbxContent>
                </v:textbox>
              </v:shape>
            </w:pict>
          </mc:Fallback>
        </mc:AlternateContent>
      </w:r>
      <w:r w:rsidR="004E31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2232660</wp:posOffset>
                </wp:positionV>
                <wp:extent cx="4222750" cy="958850"/>
                <wp:effectExtent l="0" t="0" r="25400" b="1270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66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F66074" w:rsidTr="00285748">
                              <w:tc>
                                <w:tcPr>
                                  <w:tcW w:w="6629" w:type="dxa"/>
                                </w:tcPr>
                                <w:p w:rsidR="00F66074" w:rsidRPr="007931D8" w:rsidRDefault="00F66074" w:rsidP="000B3904">
                                  <w:r>
                                    <w:t>Отдел развития сетей связи</w:t>
                                  </w:r>
                                </w:p>
                                <w:p w:rsidR="00F66074" w:rsidRPr="00483585" w:rsidRDefault="00F66074" w:rsidP="000B3904">
                                  <w:r>
                                    <w:t>ЯКОВЛЕВ Сергей Валерьевич</w:t>
                                  </w:r>
                                </w:p>
                                <w:p w:rsidR="00F66074" w:rsidRDefault="00F66074" w:rsidP="00E86C13">
                                  <w:r w:rsidRPr="000B3904">
                                    <w:rPr>
                                      <w:lang w:val="en-US"/>
                                    </w:rPr>
                                    <w:t xml:space="preserve">yak@lenreg.ru </w:t>
                                  </w:r>
                                </w:p>
                                <w:p w:rsidR="00F66074" w:rsidRPr="00483585" w:rsidRDefault="00F66074" w:rsidP="00E86C13"/>
                              </w:tc>
                            </w:tr>
                          </w:tbl>
                          <w:p w:rsidR="00F66074" w:rsidRDefault="00F66074" w:rsidP="004C7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5" type="#_x0000_t202" style="position:absolute;left:0;text-align:left;margin-left:28.3pt;margin-top:175.8pt;width:332.5pt;height:7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" fillcolor="white [3201]" strokeweight=".5pt">
                <v:path arrowok="t"/>
                <v:textbox>
                  <w:txbxContent>
                    <w:tbl>
                      <w:tblPr>
                        <w:tblStyle w:val="a7"/>
                        <w:tblW w:w="66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F66074" w:rsidTr="00285748">
                        <w:tc>
                          <w:tcPr>
                            <w:tcW w:w="6629" w:type="dxa"/>
                          </w:tcPr>
                          <w:p w:rsidR="00F66074" w:rsidRPr="007931D8" w:rsidRDefault="00F66074" w:rsidP="000B3904">
                            <w:r>
                              <w:t>Отдел развития сетей связи</w:t>
                            </w:r>
                          </w:p>
                          <w:p w:rsidR="00F66074" w:rsidRPr="00483585" w:rsidRDefault="00F66074" w:rsidP="000B3904">
                            <w:r>
                              <w:t>ЯКОВЛЕВ Сергей Валерьевич</w:t>
                            </w:r>
                          </w:p>
                          <w:p w:rsidR="00F66074" w:rsidRDefault="00F66074" w:rsidP="00E86C13">
                            <w:r w:rsidRPr="000B3904">
                              <w:rPr>
                                <w:lang w:val="en-US"/>
                              </w:rPr>
                              <w:t xml:space="preserve">yak@lenreg.ru </w:t>
                            </w:r>
                          </w:p>
                          <w:p w:rsidR="00F66074" w:rsidRPr="00483585" w:rsidRDefault="00F66074" w:rsidP="00E86C13"/>
                        </w:tc>
                      </w:tr>
                    </w:tbl>
                    <w:p w:rsidR="00F66074" w:rsidRDefault="00F66074" w:rsidP="004C7B1B"/>
                  </w:txbxContent>
                </v:textbox>
              </v:shape>
            </w:pict>
          </mc:Fallback>
        </mc:AlternateContent>
      </w:r>
      <w:r w:rsidR="004E31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3248660</wp:posOffset>
                </wp:positionV>
                <wp:extent cx="4222750" cy="958850"/>
                <wp:effectExtent l="0" t="0" r="25400" b="1270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66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F66074" w:rsidTr="00285748">
                              <w:tc>
                                <w:tcPr>
                                  <w:tcW w:w="6629" w:type="dxa"/>
                                </w:tcPr>
                                <w:p w:rsidR="00F66074" w:rsidRPr="00483585" w:rsidRDefault="00F66074" w:rsidP="00E86C13">
                                  <w:r>
                                    <w:t>Сектор бюджетного учета и отчетности</w:t>
                                  </w:r>
                                </w:p>
                                <w:p w:rsidR="00F66074" w:rsidRPr="00483585" w:rsidRDefault="00F66074" w:rsidP="00E86C13">
                                  <w:r>
                                    <w:t>КОРПАКОВА Алла Леонардовна</w:t>
                                  </w:r>
                                </w:p>
                                <w:p w:rsidR="00F66074" w:rsidRDefault="00F66074" w:rsidP="00E86C13">
                                  <w:r w:rsidRPr="000B3904">
                                    <w:rPr>
                                      <w:lang w:val="en-US"/>
                                    </w:rPr>
                                    <w:t xml:space="preserve">al_korpakova@lenreg.ru </w:t>
                                  </w:r>
                                </w:p>
                                <w:p w:rsidR="00F66074" w:rsidRPr="00483585" w:rsidRDefault="00F66074" w:rsidP="00E86C13"/>
                              </w:tc>
                            </w:tr>
                          </w:tbl>
                          <w:p w:rsidR="00F66074" w:rsidRDefault="00F66074" w:rsidP="004C7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6" type="#_x0000_t202" style="position:absolute;left:0;text-align:left;margin-left:28.3pt;margin-top:255.8pt;width:332.5pt;height:7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" fillcolor="white [3201]" strokeweight=".5pt">
                <v:path arrowok="t"/>
                <v:textbox>
                  <w:txbxContent>
                    <w:tbl>
                      <w:tblPr>
                        <w:tblStyle w:val="a7"/>
                        <w:tblW w:w="66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F66074" w:rsidTr="00285748">
                        <w:tc>
                          <w:tcPr>
                            <w:tcW w:w="6629" w:type="dxa"/>
                          </w:tcPr>
                          <w:p w:rsidR="00F66074" w:rsidRPr="00483585" w:rsidRDefault="00F66074" w:rsidP="00E86C13">
                            <w:r>
                              <w:t>Сектор бюджетного учета и отчетности</w:t>
                            </w:r>
                          </w:p>
                          <w:p w:rsidR="00F66074" w:rsidRPr="00483585" w:rsidRDefault="00F66074" w:rsidP="00E86C13">
                            <w:r>
                              <w:t>КОРПАКОВА Алла Леонардовна</w:t>
                            </w:r>
                          </w:p>
                          <w:p w:rsidR="00F66074" w:rsidRDefault="00F66074" w:rsidP="00E86C13">
                            <w:r w:rsidRPr="000B3904">
                              <w:rPr>
                                <w:lang w:val="en-US"/>
                              </w:rPr>
                              <w:t xml:space="preserve">al_korpakova@lenreg.ru </w:t>
                            </w:r>
                          </w:p>
                          <w:p w:rsidR="00F66074" w:rsidRPr="00483585" w:rsidRDefault="00F66074" w:rsidP="00E86C13"/>
                        </w:tc>
                      </w:tr>
                    </w:tbl>
                    <w:p w:rsidR="00F66074" w:rsidRDefault="00F66074" w:rsidP="004C7B1B"/>
                  </w:txbxContent>
                </v:textbox>
              </v:shape>
            </w:pict>
          </mc:Fallback>
        </mc:AlternateContent>
      </w:r>
    </w:p>
    <w:p w:rsidR="00E86C13" w:rsidRDefault="00E86C13">
      <w:pPr>
        <w:rPr>
          <w:rFonts w:ascii="Times New Roman" w:hAnsi="Times New Roman" w:cs="Times New Roman"/>
          <w:sz w:val="28"/>
          <w:szCs w:val="28"/>
        </w:rPr>
        <w:sectPr w:rsidR="00E86C13" w:rsidSect="00E86C13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p w:rsidR="00C93624" w:rsidRPr="00923A3F" w:rsidRDefault="00C93624" w:rsidP="00C9362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23A3F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Департамент информационной безопасности и </w:t>
      </w:r>
      <w:r>
        <w:rPr>
          <w:rFonts w:ascii="Times New Roman" w:hAnsi="Times New Roman" w:cs="Times New Roman"/>
          <w:b/>
          <w:i/>
          <w:sz w:val="36"/>
          <w:szCs w:val="36"/>
        </w:rPr>
        <w:t>развития сетей связ</w:t>
      </w:r>
      <w:r w:rsidR="009C326D">
        <w:rPr>
          <w:rFonts w:ascii="Times New Roman" w:hAnsi="Times New Roman" w:cs="Times New Roman"/>
          <w:b/>
          <w:i/>
          <w:sz w:val="36"/>
          <w:szCs w:val="36"/>
        </w:rPr>
        <w:t>и</w:t>
      </w:r>
    </w:p>
    <w:p w:rsidR="00C93624" w:rsidRDefault="00C93624" w:rsidP="00C93624">
      <w:pPr>
        <w:rPr>
          <w:rFonts w:ascii="Times New Roman" w:hAnsi="Times New Roman" w:cs="Times New Roman"/>
          <w:b/>
          <w:sz w:val="28"/>
          <w:szCs w:val="28"/>
        </w:rPr>
      </w:pPr>
    </w:p>
    <w:p w:rsidR="00C93624" w:rsidRPr="00F65C4C" w:rsidRDefault="00C93624" w:rsidP="00C936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4C">
        <w:rPr>
          <w:rFonts w:ascii="Times New Roman" w:hAnsi="Times New Roman" w:cs="Times New Roman"/>
          <w:b/>
          <w:sz w:val="28"/>
          <w:szCs w:val="28"/>
        </w:rPr>
        <w:t>Основные области деятельности Департамента и его структурных подразделений</w:t>
      </w:r>
    </w:p>
    <w:p w:rsidR="00C93624" w:rsidRDefault="00C93624" w:rsidP="00C93624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624" w:rsidRPr="00CA0C42" w:rsidRDefault="00C93624" w:rsidP="00C93624">
      <w:pPr>
        <w:pStyle w:val="ConsPlusNormal"/>
        <w:ind w:firstLine="540"/>
        <w:jc w:val="both"/>
      </w:pPr>
      <w:r w:rsidRPr="00283CC7">
        <w:rPr>
          <w:i/>
        </w:rPr>
        <w:t xml:space="preserve">1. Развитие и эксплуатация сети связи </w:t>
      </w:r>
      <w:r w:rsidR="009C326D">
        <w:rPr>
          <w:i/>
        </w:rPr>
        <w:t>А</w:t>
      </w:r>
      <w:r w:rsidRPr="00283CC7">
        <w:rPr>
          <w:i/>
        </w:rPr>
        <w:t>дминистрации Ленинградской области</w:t>
      </w:r>
      <w:r>
        <w:t xml:space="preserve">(отдел </w:t>
      </w:r>
      <w:r w:rsidR="009C326D">
        <w:t>развития сетей связи</w:t>
      </w:r>
      <w:r>
        <w:t>):</w:t>
      </w:r>
    </w:p>
    <w:p w:rsidR="00C93624" w:rsidRDefault="00C93624" w:rsidP="00C93624">
      <w:pPr>
        <w:pStyle w:val="ConsPlusNormal"/>
        <w:ind w:firstLine="540"/>
        <w:jc w:val="both"/>
      </w:pPr>
      <w:r>
        <w:t>- приобретение сре</w:t>
      </w:r>
      <w:proofErr w:type="gramStart"/>
      <w:r>
        <w:t>дств св</w:t>
      </w:r>
      <w:proofErr w:type="gramEnd"/>
      <w:r>
        <w:t xml:space="preserve">язи, строительство линий связи, </w:t>
      </w:r>
      <w:r w:rsidR="009C326D">
        <w:t xml:space="preserve">организация </w:t>
      </w:r>
      <w:r>
        <w:t>предоставлени</w:t>
      </w:r>
      <w:r w:rsidR="009C326D">
        <w:t>я</w:t>
      </w:r>
      <w:r>
        <w:t xml:space="preserve"> каналов связи для единой сети передачи данных Ленинградской области (ЕСПД);</w:t>
      </w:r>
    </w:p>
    <w:p w:rsidR="00C93624" w:rsidRDefault="00C93624" w:rsidP="00C93624">
      <w:pPr>
        <w:pStyle w:val="ConsPlusNormal"/>
        <w:ind w:firstLine="540"/>
        <w:jc w:val="both"/>
      </w:pPr>
      <w:r>
        <w:t>- развитие и техническое обеспечение эксплуатации ЕСПД;</w:t>
      </w:r>
    </w:p>
    <w:p w:rsidR="009C326D" w:rsidRDefault="009C326D" w:rsidP="00C93624">
      <w:pPr>
        <w:pStyle w:val="ConsPlusNormal"/>
        <w:ind w:firstLine="540"/>
        <w:jc w:val="both"/>
      </w:pPr>
      <w:r>
        <w:t>- разработка предложений по реализации программы устранения цифрового неравенства на территории Ленинградской области</w:t>
      </w:r>
      <w:r w:rsidR="003F4244">
        <w:t>.</w:t>
      </w:r>
    </w:p>
    <w:p w:rsidR="009C326D" w:rsidRPr="00CA0C42" w:rsidRDefault="009C326D" w:rsidP="009C326D">
      <w:pPr>
        <w:pStyle w:val="ConsPlusNormal"/>
        <w:spacing w:before="120"/>
        <w:ind w:firstLine="539"/>
        <w:jc w:val="both"/>
      </w:pPr>
      <w:r>
        <w:rPr>
          <w:i/>
        </w:rPr>
        <w:t>2</w:t>
      </w:r>
      <w:r w:rsidRPr="00283CC7">
        <w:rPr>
          <w:i/>
        </w:rPr>
        <w:t xml:space="preserve">. </w:t>
      </w:r>
      <w:r>
        <w:rPr>
          <w:i/>
        </w:rPr>
        <w:t xml:space="preserve">Взаимодействие с УФПС по Санкт-Петербургу и Ленинградской области </w:t>
      </w:r>
      <w:r>
        <w:t>(отдел развития сетей связи):</w:t>
      </w:r>
    </w:p>
    <w:p w:rsidR="009C326D" w:rsidRDefault="009C326D" w:rsidP="009C326D">
      <w:pPr>
        <w:pStyle w:val="ConsPlusNormal"/>
        <w:ind w:firstLine="540"/>
        <w:jc w:val="both"/>
      </w:pPr>
      <w:r>
        <w:t xml:space="preserve">- согласование обращений </w:t>
      </w:r>
      <w:r w:rsidRPr="009C326D">
        <w:t>УФПС по Санкт-Петербургу и Ленинградской области</w:t>
      </w:r>
      <w:r>
        <w:t xml:space="preserve"> по изменению сети отделений почтовой связи на территории Ленинградской области;</w:t>
      </w:r>
    </w:p>
    <w:p w:rsidR="009C326D" w:rsidRDefault="009C326D" w:rsidP="009C326D">
      <w:pPr>
        <w:pStyle w:val="ConsPlusNormal"/>
        <w:ind w:firstLine="540"/>
        <w:jc w:val="both"/>
      </w:pPr>
      <w:r>
        <w:t xml:space="preserve">- согласование обращений </w:t>
      </w:r>
      <w:r w:rsidRPr="009C326D">
        <w:t>УФПС по Санкт-Петербургу и Ленинградской области</w:t>
      </w:r>
      <w:r>
        <w:t xml:space="preserve"> по установлению режима работы отделений почтовой связи на территории Ленинградской области;</w:t>
      </w:r>
    </w:p>
    <w:p w:rsidR="009C326D" w:rsidRDefault="009C326D" w:rsidP="009C326D">
      <w:pPr>
        <w:pStyle w:val="ConsPlusNormal"/>
        <w:ind w:firstLine="540"/>
        <w:jc w:val="both"/>
      </w:pPr>
      <w:r>
        <w:t xml:space="preserve">- подготовка проектов обращений в </w:t>
      </w:r>
      <w:proofErr w:type="spellStart"/>
      <w:r>
        <w:t>Минкомсвязь</w:t>
      </w:r>
      <w:proofErr w:type="spellEnd"/>
      <w:r>
        <w:t xml:space="preserve"> России </w:t>
      </w:r>
      <w:r w:rsidR="00F24C99">
        <w:t>по развитию сети почтовой связи на территории Ленинградской области.</w:t>
      </w:r>
    </w:p>
    <w:p w:rsidR="00F24C99" w:rsidRPr="00CA0C42" w:rsidRDefault="00F24C99" w:rsidP="00F24C99">
      <w:pPr>
        <w:pStyle w:val="ConsPlusNormal"/>
        <w:spacing w:before="120"/>
        <w:ind w:firstLine="539"/>
        <w:jc w:val="both"/>
      </w:pPr>
      <w:r>
        <w:rPr>
          <w:i/>
        </w:rPr>
        <w:t>3</w:t>
      </w:r>
      <w:r w:rsidRPr="00283CC7">
        <w:rPr>
          <w:i/>
        </w:rPr>
        <w:t xml:space="preserve">. </w:t>
      </w:r>
      <w:r>
        <w:rPr>
          <w:i/>
        </w:rPr>
        <w:t xml:space="preserve">Взаимодействие с операторами связи, оказывающими услуги связи на территории Ленинградской области </w:t>
      </w:r>
      <w:r>
        <w:t>(отдел развития сетей связи):</w:t>
      </w:r>
    </w:p>
    <w:p w:rsidR="00F24C99" w:rsidRDefault="00F24C99" w:rsidP="009C326D">
      <w:pPr>
        <w:pStyle w:val="ConsPlusNormal"/>
        <w:ind w:firstLine="540"/>
        <w:jc w:val="both"/>
      </w:pPr>
      <w:r>
        <w:t>- подготовка проектов соглашений с операторами связи об участии в социально-экономическом развитии Ленинградской области;</w:t>
      </w:r>
    </w:p>
    <w:p w:rsidR="00F24C99" w:rsidRDefault="00F24C99" w:rsidP="009C326D">
      <w:pPr>
        <w:pStyle w:val="ConsPlusNormal"/>
        <w:ind w:firstLine="540"/>
        <w:jc w:val="both"/>
      </w:pPr>
      <w:r>
        <w:t>- ведение слоев фонда пространственных данных Ленинградской области в части инфраструктуры связи;</w:t>
      </w:r>
    </w:p>
    <w:p w:rsidR="00F24C99" w:rsidRDefault="00F24C99" w:rsidP="009C326D">
      <w:pPr>
        <w:pStyle w:val="ConsPlusNormal"/>
        <w:ind w:firstLine="540"/>
        <w:jc w:val="both"/>
      </w:pPr>
      <w:r>
        <w:t>- разработка проектов нормативных правовых актов Ленинградской области об установлении значений арендной платы за землю, на которой находятся объекты инфраструктуры связи.</w:t>
      </w:r>
    </w:p>
    <w:p w:rsidR="009C326D" w:rsidRDefault="00F24C99" w:rsidP="009C326D">
      <w:pPr>
        <w:pStyle w:val="ConsPlusNormal"/>
        <w:spacing w:before="120"/>
        <w:ind w:firstLine="539"/>
        <w:jc w:val="both"/>
      </w:pPr>
      <w:r>
        <w:rPr>
          <w:i/>
        </w:rPr>
        <w:t>4</w:t>
      </w:r>
      <w:r w:rsidR="009C326D" w:rsidRPr="00283CC7">
        <w:rPr>
          <w:i/>
        </w:rPr>
        <w:t xml:space="preserve">. </w:t>
      </w:r>
      <w:r>
        <w:rPr>
          <w:i/>
        </w:rPr>
        <w:t xml:space="preserve">Обеспечение </w:t>
      </w:r>
      <w:r w:rsidR="009C326D">
        <w:rPr>
          <w:i/>
        </w:rPr>
        <w:t>А</w:t>
      </w:r>
      <w:r w:rsidR="009C326D" w:rsidRPr="00283CC7">
        <w:rPr>
          <w:i/>
        </w:rPr>
        <w:t>дминистрации Ленинградской области</w:t>
      </w:r>
      <w:r w:rsidR="00A67476">
        <w:rPr>
          <w:i/>
        </w:rPr>
        <w:t xml:space="preserve"> </w:t>
      </w:r>
      <w:r>
        <w:rPr>
          <w:i/>
        </w:rPr>
        <w:t>услугами связи и оборудование</w:t>
      </w:r>
      <w:proofErr w:type="gramStart"/>
      <w:r>
        <w:rPr>
          <w:i/>
        </w:rPr>
        <w:t>м</w:t>
      </w:r>
      <w:r w:rsidR="009C326D">
        <w:t>(</w:t>
      </w:r>
      <w:proofErr w:type="gramEnd"/>
      <w:r w:rsidR="00A67476" w:rsidRPr="00A67476">
        <w:t>сектор оперативного управления отдела развития сетей связи совместно с ГКУ ЛО «Оператор «электронного» правительства»):</w:t>
      </w:r>
    </w:p>
    <w:p w:rsidR="009C326D" w:rsidRDefault="009C326D" w:rsidP="009C326D">
      <w:pPr>
        <w:pStyle w:val="ConsPlusNormal"/>
        <w:ind w:firstLine="539"/>
        <w:jc w:val="both"/>
      </w:pPr>
      <w:r>
        <w:t>- орга</w:t>
      </w:r>
      <w:r w:rsidR="00F24C99">
        <w:t>н</w:t>
      </w:r>
      <w:r>
        <w:t xml:space="preserve">изация </w:t>
      </w:r>
      <w:r w:rsidR="00F24C99">
        <w:t>предоставления услуг фиксированной и подвижной радиотелефонной связи;</w:t>
      </w:r>
    </w:p>
    <w:p w:rsidR="00F24C99" w:rsidRDefault="00F24C99" w:rsidP="009C326D">
      <w:pPr>
        <w:pStyle w:val="ConsPlusNormal"/>
        <w:ind w:firstLine="539"/>
        <w:jc w:val="both"/>
      </w:pPr>
      <w:r>
        <w:t xml:space="preserve">- техническая организация проведения «горячей линии» Губернатора Ленинградской области, видеоконференций, </w:t>
      </w:r>
      <w:r w:rsidR="00A67476">
        <w:t xml:space="preserve">совещаний, </w:t>
      </w:r>
      <w:r>
        <w:t xml:space="preserve">заседаний Правительства Ленинградской области; </w:t>
      </w:r>
    </w:p>
    <w:p w:rsidR="00F24C99" w:rsidRDefault="00F24C99" w:rsidP="009C326D">
      <w:pPr>
        <w:pStyle w:val="ConsPlusNormal"/>
        <w:ind w:firstLine="539"/>
        <w:jc w:val="both"/>
      </w:pPr>
      <w:r>
        <w:t>- организация обеспечения и текущего содержания компьютерной, оргтехникой, офисным программным обеспечением органов исполнительной власти Ленинградской области;</w:t>
      </w:r>
    </w:p>
    <w:p w:rsidR="00F24C99" w:rsidRPr="00CA0C42" w:rsidRDefault="00F24C99" w:rsidP="009C326D">
      <w:pPr>
        <w:pStyle w:val="ConsPlusNormal"/>
        <w:ind w:firstLine="539"/>
        <w:jc w:val="both"/>
      </w:pPr>
      <w:r>
        <w:lastRenderedPageBreak/>
        <w:t xml:space="preserve">- организация текущего содержания систем контроля управления доступом и видеонаблюдения в зданиях </w:t>
      </w:r>
      <w:r w:rsidRPr="00F24C99">
        <w:t>Администрации Ленинградской области</w:t>
      </w:r>
      <w:r>
        <w:t xml:space="preserve">. </w:t>
      </w:r>
    </w:p>
    <w:p w:rsidR="00C93624" w:rsidRPr="00CA0C42" w:rsidRDefault="00F24C99" w:rsidP="00C93624">
      <w:pPr>
        <w:pStyle w:val="ConsPlusNormal"/>
        <w:spacing w:before="120"/>
        <w:ind w:firstLine="539"/>
        <w:jc w:val="both"/>
      </w:pPr>
      <w:r>
        <w:rPr>
          <w:i/>
        </w:rPr>
        <w:t>5</w:t>
      </w:r>
      <w:r w:rsidR="00C93624" w:rsidRPr="00283CC7">
        <w:rPr>
          <w:i/>
        </w:rPr>
        <w:t xml:space="preserve">. </w:t>
      </w:r>
      <w:r w:rsidR="00C93624">
        <w:rPr>
          <w:i/>
        </w:rPr>
        <w:t xml:space="preserve">Создание </w:t>
      </w:r>
      <w:r w:rsidR="003752C7">
        <w:rPr>
          <w:i/>
        </w:rPr>
        <w:t>с</w:t>
      </w:r>
      <w:r w:rsidR="00C93624">
        <w:rPr>
          <w:i/>
        </w:rPr>
        <w:t xml:space="preserve">истемы-112 на территории Ленинградской области </w:t>
      </w:r>
      <w:r w:rsidR="00C93624">
        <w:t>(отдел информационной безопасности</w:t>
      </w:r>
      <w:r>
        <w:t xml:space="preserve"> совместно с ГКУ ЛО «Управление по обеспечению системы-112»</w:t>
      </w:r>
      <w:r w:rsidR="00C93624">
        <w:t>):</w:t>
      </w:r>
    </w:p>
    <w:p w:rsidR="00C93624" w:rsidRDefault="00C93624" w:rsidP="00C93624">
      <w:pPr>
        <w:pStyle w:val="ConsPlusNormal"/>
        <w:ind w:firstLine="540"/>
        <w:jc w:val="both"/>
      </w:pPr>
      <w:r>
        <w:t xml:space="preserve">- разработка проектной, методической документации и проведение работ по созданию </w:t>
      </w:r>
      <w:r w:rsidR="00F24C99">
        <w:t>с</w:t>
      </w:r>
      <w:r>
        <w:t>истемы-112</w:t>
      </w:r>
      <w:r w:rsidR="00F24C99" w:rsidRPr="00F24C99">
        <w:t>Ленинградской области</w:t>
      </w:r>
      <w:r>
        <w:t>;</w:t>
      </w:r>
    </w:p>
    <w:p w:rsidR="003752C7" w:rsidRDefault="00C93624" w:rsidP="00C93624">
      <w:pPr>
        <w:pStyle w:val="ConsPlusNormal"/>
        <w:ind w:firstLine="540"/>
        <w:jc w:val="both"/>
      </w:pPr>
      <w:r>
        <w:t xml:space="preserve">- организация опытной эксплуатации, государственных испытаний и эксплуатации </w:t>
      </w:r>
      <w:r w:rsidR="003752C7" w:rsidRPr="003752C7">
        <w:t>системы-112 Ленинградской области</w:t>
      </w:r>
      <w:r w:rsidR="003752C7">
        <w:t>;</w:t>
      </w:r>
    </w:p>
    <w:p w:rsidR="0039631B" w:rsidRDefault="003752C7" w:rsidP="00C93624">
      <w:pPr>
        <w:pStyle w:val="ConsPlusNormal"/>
        <w:ind w:firstLine="540"/>
        <w:jc w:val="both"/>
      </w:pPr>
      <w:r>
        <w:t>- организация взаимодействия с ГУ МЧС России по Ленинградской области и экстренными оперативными службами на территории Ленинградской области по вопросам внедрения системы-112</w:t>
      </w:r>
      <w:r w:rsidR="0039631B">
        <w:t>;</w:t>
      </w:r>
    </w:p>
    <w:p w:rsidR="00C93624" w:rsidRDefault="0039631B" w:rsidP="00C93624">
      <w:pPr>
        <w:pStyle w:val="ConsPlusNormal"/>
        <w:ind w:firstLine="540"/>
        <w:jc w:val="both"/>
      </w:pPr>
      <w:r>
        <w:t>- осуществление методического руководства развитием единых дежурно-диспетчерских служб муниципальных образований Ленинградской области</w:t>
      </w:r>
      <w:r w:rsidR="00C93624">
        <w:t>.</w:t>
      </w:r>
    </w:p>
    <w:p w:rsidR="00C93624" w:rsidRPr="00CA0C42" w:rsidRDefault="0039631B" w:rsidP="00C93624">
      <w:pPr>
        <w:pStyle w:val="ConsPlusNormal"/>
        <w:spacing w:before="120"/>
        <w:ind w:firstLine="539"/>
        <w:jc w:val="both"/>
        <w:rPr>
          <w:i/>
        </w:rPr>
      </w:pPr>
      <w:r>
        <w:rPr>
          <w:i/>
        </w:rPr>
        <w:t>6</w:t>
      </w:r>
      <w:r w:rsidR="00C93624" w:rsidRPr="00CA0C42">
        <w:rPr>
          <w:i/>
        </w:rPr>
        <w:t>. Защита информации, содержащейся в государственных информационных системах Ленинградской области</w:t>
      </w:r>
      <w:r w:rsidR="00C93624">
        <w:t>(отдел информационной безопасности)</w:t>
      </w:r>
      <w:r w:rsidR="00C93624" w:rsidRPr="00CA0C42">
        <w:rPr>
          <w:i/>
        </w:rPr>
        <w:t>:</w:t>
      </w:r>
    </w:p>
    <w:p w:rsidR="00C93624" w:rsidRDefault="00C93624" w:rsidP="00C93624">
      <w:pPr>
        <w:pStyle w:val="ConsPlusNormal"/>
        <w:ind w:firstLine="540"/>
        <w:jc w:val="both"/>
      </w:pPr>
      <w:r>
        <w:t>- создание технических и организационных систем защиты конфиденциальной информации в государственных информационных системах Ленинградской области и единой сети передачи данных Ленинградской области;</w:t>
      </w:r>
    </w:p>
    <w:p w:rsidR="00C93624" w:rsidRDefault="00C93624" w:rsidP="00C93624">
      <w:pPr>
        <w:pStyle w:val="ConsPlusNormal"/>
        <w:ind w:firstLine="540"/>
        <w:jc w:val="both"/>
      </w:pPr>
      <w:r>
        <w:t>- обеспечение защиты официального сайта Администрации Ленинградской области в информационно-телекоммуникационной сети "Интернет" от внешних информационных воздействий.</w:t>
      </w:r>
    </w:p>
    <w:p w:rsidR="00C93624" w:rsidRPr="00CA0C42" w:rsidRDefault="0039631B" w:rsidP="00C93624">
      <w:pPr>
        <w:pStyle w:val="ConsPlusNormal"/>
        <w:spacing w:before="120"/>
        <w:ind w:firstLine="539"/>
        <w:jc w:val="both"/>
        <w:rPr>
          <w:i/>
        </w:rPr>
      </w:pPr>
      <w:r>
        <w:rPr>
          <w:i/>
        </w:rPr>
        <w:t>7</w:t>
      </w:r>
      <w:r w:rsidR="00C93624" w:rsidRPr="00CA0C42">
        <w:rPr>
          <w:i/>
        </w:rPr>
        <w:t xml:space="preserve">. </w:t>
      </w:r>
      <w:r w:rsidR="00C93624" w:rsidRPr="004D326C">
        <w:rPr>
          <w:i/>
        </w:rPr>
        <w:t>Защита персональных данных в ОИВ Ленинградской области</w:t>
      </w:r>
      <w:r w:rsidR="00C93624" w:rsidRPr="004D326C">
        <w:t>(отдел информационной безопасности)</w:t>
      </w:r>
      <w:r w:rsidR="00C93624" w:rsidRPr="004D326C">
        <w:rPr>
          <w:i/>
        </w:rPr>
        <w:t>:</w:t>
      </w:r>
    </w:p>
    <w:p w:rsidR="00C93624" w:rsidRDefault="00C93624" w:rsidP="00C93624">
      <w:pPr>
        <w:pStyle w:val="ConsPlusNormal"/>
        <w:ind w:firstLine="540"/>
        <w:jc w:val="both"/>
      </w:pPr>
      <w:r>
        <w:t>- разработка НПА, устанавливающих методические рекомендации по обеспечению операторами персональных данных организационных и технических мер по обеспечению безопасности персональных данных;</w:t>
      </w:r>
    </w:p>
    <w:p w:rsidR="00C93624" w:rsidRDefault="00C93624" w:rsidP="00C93624">
      <w:pPr>
        <w:pStyle w:val="ConsPlusNormal"/>
        <w:ind w:firstLine="540"/>
        <w:jc w:val="both"/>
      </w:pPr>
      <w:r>
        <w:t>- разработка моделей угроз безопасности персональных данных, актуальные при обработке персональных данных в информационных системах персональных данных с учетом содержания персональных данных, характера и способов их обработки;</w:t>
      </w:r>
    </w:p>
    <w:p w:rsidR="004D326C" w:rsidRDefault="004D326C" w:rsidP="004D326C">
      <w:pPr>
        <w:pStyle w:val="ConsPlusNormal"/>
        <w:ind w:firstLine="540"/>
        <w:jc w:val="both"/>
      </w:pPr>
      <w:r>
        <w:t>-  принятие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C93624" w:rsidRDefault="004D326C" w:rsidP="004D326C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мерами по обеспечению безопасности персональных данных и уровня защищенности информационных систем.</w:t>
      </w:r>
    </w:p>
    <w:p w:rsidR="00C93624" w:rsidRDefault="0039631B" w:rsidP="0039631B">
      <w:pPr>
        <w:pStyle w:val="ConsPlusNormal"/>
        <w:spacing w:before="120"/>
        <w:ind w:firstLine="539"/>
        <w:jc w:val="both"/>
      </w:pPr>
      <w:r>
        <w:rPr>
          <w:i/>
        </w:rPr>
        <w:lastRenderedPageBreak/>
        <w:t>8</w:t>
      </w:r>
      <w:r w:rsidR="00C93624" w:rsidRPr="00CA0C42">
        <w:rPr>
          <w:i/>
        </w:rPr>
        <w:t xml:space="preserve">. Обеспечение безопасности дорожного движения и </w:t>
      </w:r>
      <w:proofErr w:type="gramStart"/>
      <w:r w:rsidR="00C93624" w:rsidRPr="00CA0C42">
        <w:rPr>
          <w:i/>
        </w:rPr>
        <w:t>сохранности</w:t>
      </w:r>
      <w:proofErr w:type="gramEnd"/>
      <w:r w:rsidR="00C93624" w:rsidRPr="00CA0C42">
        <w:rPr>
          <w:i/>
        </w:rPr>
        <w:t xml:space="preserve"> автомобильных дорог </w:t>
      </w:r>
      <w:r w:rsidR="00C93624">
        <w:t>(отдел информационной безопасности совместно с ГКУ ЛО «ЦБДД»):</w:t>
      </w:r>
    </w:p>
    <w:p w:rsidR="00C93624" w:rsidRDefault="00C93624" w:rsidP="00C93624">
      <w:pPr>
        <w:pStyle w:val="ConsPlusNormal"/>
        <w:ind w:firstLine="540"/>
        <w:jc w:val="both"/>
      </w:pPr>
      <w:r>
        <w:t>- создание, развитие и эксплуатация стационарных и мобильных рубежей автоматической фото-видео</w:t>
      </w:r>
      <w:r w:rsidR="00A67476">
        <w:t xml:space="preserve"> </w:t>
      </w:r>
      <w:r>
        <w:t>фиксации нарушений Правил дорожного движения Российской Федерации на территории Ленинградской области;</w:t>
      </w:r>
    </w:p>
    <w:p w:rsidR="00C93624" w:rsidRDefault="00C93624" w:rsidP="00C93624">
      <w:pPr>
        <w:pStyle w:val="ConsPlusNormal"/>
        <w:ind w:firstLine="540"/>
        <w:jc w:val="both"/>
      </w:pPr>
      <w:r>
        <w:t>- развитие и эксплуатация информационной системы "Автоматизированная система обработки данных автоматической фото-</w:t>
      </w:r>
      <w:proofErr w:type="spellStart"/>
      <w:r>
        <w:t>видеофиксации</w:t>
      </w:r>
      <w:proofErr w:type="spellEnd"/>
      <w:r>
        <w:t xml:space="preserve"> административных правонарушений в области дорожного движения на территории Ленинградской области".</w:t>
      </w:r>
    </w:p>
    <w:p w:rsidR="00C93624" w:rsidRDefault="00C93624" w:rsidP="00C93624">
      <w:pPr>
        <w:pStyle w:val="ConsPlusNormal"/>
        <w:ind w:firstLine="540"/>
        <w:jc w:val="both"/>
      </w:pPr>
      <w:r>
        <w:t>- автоматизированное взаимодействие с органами Государственной инспекции безопасности дорожного движения;</w:t>
      </w:r>
    </w:p>
    <w:p w:rsidR="00C93624" w:rsidRPr="00050197" w:rsidRDefault="00C93624" w:rsidP="00C93624">
      <w:pPr>
        <w:pStyle w:val="ConsPlusNormal"/>
        <w:ind w:firstLine="540"/>
        <w:jc w:val="both"/>
      </w:pPr>
      <w:r>
        <w:t xml:space="preserve">- </w:t>
      </w:r>
      <w:r w:rsidR="007A1877" w:rsidRPr="00050197">
        <w:t xml:space="preserve">организация </w:t>
      </w:r>
      <w:r w:rsidRPr="00050197">
        <w:t>создани</w:t>
      </w:r>
      <w:r w:rsidR="007A1877" w:rsidRPr="00050197">
        <w:t>я</w:t>
      </w:r>
      <w:r w:rsidRPr="00050197">
        <w:t xml:space="preserve"> автоматических пунктов весового и габаритного контроля транспортных средств, интегрированных с дорожным полотном, включая их строительство и обеспечение каналами связи;</w:t>
      </w:r>
    </w:p>
    <w:p w:rsidR="00C93624" w:rsidRPr="00050197" w:rsidRDefault="00C93624" w:rsidP="00C93624">
      <w:pPr>
        <w:pStyle w:val="ConsPlusNormal"/>
        <w:ind w:firstLine="540"/>
        <w:jc w:val="both"/>
      </w:pPr>
      <w:r w:rsidRPr="00050197">
        <w:t>- создание государственной информационной системы сбора платежей за пользование региональными автомобильными дорогами транспортными средствами массой более 12 тонн, использующими региональную информационно-навигационную систему Ленинградской области.</w:t>
      </w:r>
    </w:p>
    <w:p w:rsidR="00C93624" w:rsidRPr="004E2C36" w:rsidRDefault="0039631B" w:rsidP="0039631B">
      <w:pPr>
        <w:pStyle w:val="ConsPlusNormal"/>
        <w:spacing w:before="120"/>
        <w:ind w:firstLine="539"/>
        <w:jc w:val="both"/>
        <w:rPr>
          <w:i/>
        </w:rPr>
      </w:pPr>
      <w:r w:rsidRPr="00050197">
        <w:rPr>
          <w:i/>
        </w:rPr>
        <w:t>9</w:t>
      </w:r>
      <w:r w:rsidR="00C93624" w:rsidRPr="00050197">
        <w:rPr>
          <w:i/>
        </w:rPr>
        <w:t xml:space="preserve">. Развитие аппаратно-программного комплекса </w:t>
      </w:r>
      <w:r w:rsidRPr="00050197">
        <w:rPr>
          <w:i/>
        </w:rPr>
        <w:t>«</w:t>
      </w:r>
      <w:r w:rsidR="00C93624" w:rsidRPr="00050197">
        <w:rPr>
          <w:i/>
        </w:rPr>
        <w:t>Безопасный город</w:t>
      </w:r>
      <w:r>
        <w:rPr>
          <w:i/>
        </w:rPr>
        <w:t xml:space="preserve">» </w:t>
      </w:r>
      <w:r>
        <w:t>(отдел информационной безопасности)</w:t>
      </w:r>
      <w:r w:rsidR="00C93624" w:rsidRPr="004E2C36">
        <w:rPr>
          <w:i/>
        </w:rPr>
        <w:t>:</w:t>
      </w:r>
    </w:p>
    <w:p w:rsidR="00C93624" w:rsidRDefault="00C93624" w:rsidP="00C93624">
      <w:pPr>
        <w:pStyle w:val="ConsPlusNormal"/>
        <w:ind w:firstLine="540"/>
        <w:jc w:val="both"/>
      </w:pPr>
      <w:r>
        <w:t>- внедрени</w:t>
      </w:r>
      <w:r w:rsidR="007A1877">
        <w:t>е</w:t>
      </w:r>
      <w:r>
        <w:t xml:space="preserve"> и развития аппаратно-программного комплекса "Безопасный город" на территории Ленинградской области;</w:t>
      </w:r>
    </w:p>
    <w:p w:rsidR="00C93624" w:rsidRDefault="007A1877" w:rsidP="00C93624">
      <w:pPr>
        <w:pStyle w:val="ConsPlusNormal"/>
        <w:ind w:firstLine="540"/>
        <w:jc w:val="both"/>
      </w:pPr>
      <w:r>
        <w:t xml:space="preserve">- </w:t>
      </w:r>
      <w:r w:rsidR="00C93624">
        <w:t>исполнение мероприятий по созданию и развитию аппаратно-программного комплекса "Безопасный город" для обеспечения общественной безопасности, правопорядка и безопасности среды обитания Ленинградской области.</w:t>
      </w:r>
    </w:p>
    <w:p w:rsidR="00C93624" w:rsidRPr="00FB4E5F" w:rsidRDefault="00C93624" w:rsidP="00C93624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624" w:rsidRDefault="00C93624" w:rsidP="00F66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р</w:t>
      </w:r>
      <w:r w:rsidRPr="0088165A">
        <w:rPr>
          <w:rFonts w:ascii="Times New Roman" w:hAnsi="Times New Roman" w:cs="Times New Roman"/>
          <w:b/>
          <w:sz w:val="28"/>
          <w:szCs w:val="28"/>
        </w:rPr>
        <w:t>езультаты деятельности Департамента в 201</w:t>
      </w:r>
      <w:r w:rsidR="00EF19F3">
        <w:rPr>
          <w:rFonts w:ascii="Times New Roman" w:hAnsi="Times New Roman" w:cs="Times New Roman"/>
          <w:b/>
          <w:sz w:val="28"/>
          <w:szCs w:val="28"/>
        </w:rPr>
        <w:t>7</w:t>
      </w:r>
      <w:r w:rsidRPr="0088165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93624" w:rsidRDefault="00C93624" w:rsidP="00C93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624" w:rsidRDefault="00C93624" w:rsidP="00C936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0956F5">
        <w:rPr>
          <w:rFonts w:ascii="Times New Roman" w:hAnsi="Times New Roman" w:cs="Times New Roman"/>
          <w:i/>
          <w:sz w:val="28"/>
          <w:szCs w:val="28"/>
        </w:rPr>
        <w:t xml:space="preserve">Развитие и эксплуатация сети связи </w:t>
      </w:r>
      <w:r w:rsidR="00BD4B1E">
        <w:rPr>
          <w:rFonts w:ascii="Times New Roman" w:hAnsi="Times New Roman" w:cs="Times New Roman"/>
          <w:i/>
          <w:sz w:val="28"/>
          <w:szCs w:val="28"/>
        </w:rPr>
        <w:t>А</w:t>
      </w:r>
      <w:r w:rsidRPr="000956F5">
        <w:rPr>
          <w:rFonts w:ascii="Times New Roman" w:hAnsi="Times New Roman" w:cs="Times New Roman"/>
          <w:i/>
          <w:sz w:val="28"/>
          <w:szCs w:val="28"/>
        </w:rPr>
        <w:t>дминистрации Ленинградской области</w:t>
      </w:r>
      <w:r w:rsidR="00BD4B1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BD4B1E">
        <w:rPr>
          <w:rFonts w:ascii="Times New Roman" w:hAnsi="Times New Roman" w:cs="Times New Roman"/>
          <w:i/>
          <w:sz w:val="28"/>
          <w:szCs w:val="28"/>
        </w:rPr>
        <w:t>обеспечение</w:t>
      </w:r>
      <w:r w:rsidR="00BD4B1E" w:rsidRPr="00BD4B1E">
        <w:rPr>
          <w:rFonts w:ascii="Times New Roman" w:hAnsi="Times New Roman" w:cs="Times New Roman"/>
          <w:i/>
          <w:sz w:val="28"/>
          <w:szCs w:val="28"/>
        </w:rPr>
        <w:t>услугами</w:t>
      </w:r>
      <w:proofErr w:type="spellEnd"/>
      <w:r w:rsidR="00BD4B1E" w:rsidRPr="00BD4B1E">
        <w:rPr>
          <w:rFonts w:ascii="Times New Roman" w:hAnsi="Times New Roman" w:cs="Times New Roman"/>
          <w:i/>
          <w:sz w:val="28"/>
          <w:szCs w:val="28"/>
        </w:rPr>
        <w:t xml:space="preserve"> связи и оборудованием</w:t>
      </w:r>
    </w:p>
    <w:p w:rsidR="00C93624" w:rsidRDefault="00C93624" w:rsidP="00C93624">
      <w:pPr>
        <w:pStyle w:val="a6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956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Функция по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развитию ЕСПД</w:t>
      </w:r>
      <w:r w:rsidR="00BD4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BD4B1E" w:rsidRPr="00BD4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обеспечени</w:t>
      </w:r>
      <w:r w:rsidR="00BD4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</w:t>
      </w:r>
      <w:r w:rsidR="00BD4B1E" w:rsidRPr="00BD4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услугами связи и оборудованием</w:t>
      </w:r>
      <w:r w:rsidR="00BD4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0956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исполняется Департаментом в рамках государственн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ой</w:t>
      </w:r>
      <w:r w:rsidRPr="000956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Pr="000956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Ленинградской области «Информационное общество в Ленинградской области»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 учетом требований </w:t>
      </w:r>
      <w:r w:rsidRPr="000956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государственн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ой</w:t>
      </w:r>
      <w:r w:rsidRPr="000956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Pr="000956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0956F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Управление государственными финансами и государственным долгом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по переходу на централизованную систему управления бюджетным процессом.</w:t>
      </w:r>
    </w:p>
    <w:p w:rsidR="00C93624" w:rsidRDefault="00C93624" w:rsidP="00C93624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и наиболее значимые мероприятия, проведенные либо курируемые Департаментом </w:t>
      </w:r>
      <w:r w:rsidRPr="00DF448B">
        <w:rPr>
          <w:rFonts w:ascii="Times New Roman" w:hAnsi="Times New Roman" w:cs="Times New Roman"/>
          <w:sz w:val="28"/>
          <w:szCs w:val="28"/>
        </w:rPr>
        <w:t xml:space="preserve">в области развития ЕСПД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EF19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следующие.</w:t>
      </w:r>
    </w:p>
    <w:p w:rsidR="00C93624" w:rsidRDefault="00C93624" w:rsidP="00C9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дополнительно организовано </w:t>
      </w:r>
      <w:r w:rsidR="00A67476">
        <w:rPr>
          <w:rFonts w:ascii="Times New Roman" w:hAnsi="Times New Roman" w:cs="Times New Roman"/>
          <w:sz w:val="28"/>
          <w:szCs w:val="28"/>
        </w:rPr>
        <w:t>39</w:t>
      </w:r>
      <w:r w:rsidR="00EF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</w:t>
      </w:r>
      <w:r w:rsidR="00A6747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передачи данных </w:t>
      </w:r>
      <w:r w:rsidR="00A67476">
        <w:rPr>
          <w:rFonts w:ascii="Times New Roman" w:hAnsi="Times New Roman" w:cs="Times New Roman"/>
          <w:sz w:val="28"/>
          <w:szCs w:val="28"/>
        </w:rPr>
        <w:t>для ОИВ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 Динамика роста </w:t>
      </w:r>
      <w:r w:rsidR="00132A85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организованных каналов </w:t>
      </w:r>
      <w:r w:rsidR="00132A85">
        <w:rPr>
          <w:rFonts w:ascii="Times New Roman" w:hAnsi="Times New Roman" w:cs="Times New Roman"/>
          <w:sz w:val="28"/>
          <w:szCs w:val="28"/>
        </w:rPr>
        <w:t xml:space="preserve">ЕСПД </w:t>
      </w:r>
      <w:r>
        <w:rPr>
          <w:rFonts w:ascii="Times New Roman" w:hAnsi="Times New Roman" w:cs="Times New Roman"/>
          <w:sz w:val="28"/>
          <w:szCs w:val="28"/>
        </w:rPr>
        <w:t>представлена на диаграмме</w:t>
      </w:r>
    </w:p>
    <w:p w:rsidR="00C93624" w:rsidRDefault="009B4B4F" w:rsidP="00C93624">
      <w:pPr>
        <w:ind w:firstLine="709"/>
        <w:jc w:val="both"/>
      </w:pPr>
      <w:r w:rsidRPr="009B4B4F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4B4F" w:rsidRDefault="009B4B4F" w:rsidP="00C93624">
      <w:pPr>
        <w:ind w:firstLine="709"/>
        <w:jc w:val="both"/>
      </w:pPr>
    </w:p>
    <w:p w:rsidR="009B4B4F" w:rsidRDefault="009B4B4F" w:rsidP="00C93624">
      <w:pPr>
        <w:ind w:firstLine="709"/>
        <w:jc w:val="both"/>
      </w:pPr>
    </w:p>
    <w:p w:rsidR="00132A85" w:rsidRPr="00132A85" w:rsidRDefault="00A67476" w:rsidP="00132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76">
        <w:rPr>
          <w:rFonts w:ascii="Times New Roman" w:hAnsi="Times New Roman" w:cs="Times New Roman"/>
          <w:sz w:val="28"/>
          <w:szCs w:val="28"/>
        </w:rPr>
        <w:t>Суммарный уровень проникновения ЕСПД в муниципальных образованиях (включая администрации городских и сельских поселений) составил 100 %. Каналами ЕСПД на скорости не менее 4 Мбит/с обеспечены все городские поселения; все сельские поселения - на скорости не менее 2 Мбит/</w:t>
      </w:r>
      <w:proofErr w:type="gramStart"/>
      <w:r w:rsidRPr="00A674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7476">
        <w:rPr>
          <w:rFonts w:ascii="Times New Roman" w:hAnsi="Times New Roman" w:cs="Times New Roman"/>
          <w:sz w:val="28"/>
          <w:szCs w:val="28"/>
        </w:rPr>
        <w:t>.</w:t>
      </w:r>
    </w:p>
    <w:p w:rsidR="00132A85" w:rsidRPr="00132A85" w:rsidRDefault="00132A85" w:rsidP="00132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A85">
        <w:rPr>
          <w:rFonts w:ascii="Times New Roman" w:hAnsi="Times New Roman" w:cs="Times New Roman"/>
          <w:sz w:val="28"/>
          <w:szCs w:val="28"/>
        </w:rPr>
        <w:t xml:space="preserve">- продолжена работа по обеспечению эффективной коммуникации высшего должностного лица – Губернатора Ленинградской области – с </w:t>
      </w:r>
      <w:r w:rsidR="00A67476">
        <w:rPr>
          <w:rFonts w:ascii="Times New Roman" w:hAnsi="Times New Roman" w:cs="Times New Roman"/>
          <w:sz w:val="28"/>
          <w:szCs w:val="28"/>
        </w:rPr>
        <w:t>жителями</w:t>
      </w:r>
      <w:r w:rsidRPr="00132A85">
        <w:rPr>
          <w:rFonts w:ascii="Times New Roman" w:hAnsi="Times New Roman" w:cs="Times New Roman"/>
          <w:sz w:val="28"/>
          <w:szCs w:val="28"/>
        </w:rPr>
        <w:t xml:space="preserve"> посредством организации «горячей линии». Динамика количества диалогов Губернатора с жителями Ленинградской области по «горячей линии» приведена на диаграмме.</w:t>
      </w:r>
    </w:p>
    <w:p w:rsidR="00132A85" w:rsidRDefault="00132A85" w:rsidP="00132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A85">
        <w:rPr>
          <w:rFonts w:ascii="Times New Roman" w:hAnsi="Times New Roman" w:cs="Times New Roman"/>
          <w:sz w:val="28"/>
          <w:szCs w:val="28"/>
        </w:rPr>
        <w:t>При этом следует отметить, что в 201</w:t>
      </w:r>
      <w:r w:rsidR="00EF19F3">
        <w:rPr>
          <w:rFonts w:ascii="Times New Roman" w:hAnsi="Times New Roman" w:cs="Times New Roman"/>
          <w:sz w:val="28"/>
          <w:szCs w:val="28"/>
        </w:rPr>
        <w:t>7</w:t>
      </w:r>
      <w:r w:rsidRPr="00132A85">
        <w:rPr>
          <w:rFonts w:ascii="Times New Roman" w:hAnsi="Times New Roman" w:cs="Times New Roman"/>
          <w:sz w:val="28"/>
          <w:szCs w:val="28"/>
        </w:rPr>
        <w:t xml:space="preserve"> году Комитетом обеспечена возможность интерактивного общения жителей, поступающих на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132A85">
        <w:rPr>
          <w:rFonts w:ascii="Times New Roman" w:hAnsi="Times New Roman" w:cs="Times New Roman"/>
          <w:sz w:val="28"/>
          <w:szCs w:val="28"/>
        </w:rPr>
        <w:t>орячую линию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6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2A85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A67476">
        <w:rPr>
          <w:rFonts w:ascii="Times New Roman" w:hAnsi="Times New Roman" w:cs="Times New Roman"/>
          <w:sz w:val="28"/>
          <w:szCs w:val="28"/>
        </w:rPr>
        <w:t>16</w:t>
      </w:r>
      <w:r w:rsidRPr="00132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132A85">
        <w:rPr>
          <w:rFonts w:ascii="Times New Roman" w:hAnsi="Times New Roman" w:cs="Times New Roman"/>
          <w:sz w:val="28"/>
          <w:szCs w:val="28"/>
        </w:rPr>
        <w:t>орячих линий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6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2A85">
        <w:rPr>
          <w:rFonts w:ascii="Times New Roman" w:hAnsi="Times New Roman" w:cs="Times New Roman"/>
          <w:sz w:val="28"/>
          <w:szCs w:val="28"/>
        </w:rPr>
        <w:t xml:space="preserve">ри этом зафиксировано </w:t>
      </w:r>
      <w:r w:rsidR="00A67476">
        <w:rPr>
          <w:rFonts w:ascii="Times New Roman" w:hAnsi="Times New Roman" w:cs="Times New Roman"/>
          <w:sz w:val="28"/>
          <w:szCs w:val="28"/>
        </w:rPr>
        <w:t>648</w:t>
      </w:r>
      <w:r w:rsidR="00EF19F3">
        <w:rPr>
          <w:rFonts w:ascii="Times New Roman" w:hAnsi="Times New Roman" w:cs="Times New Roman"/>
          <w:sz w:val="28"/>
          <w:szCs w:val="28"/>
        </w:rPr>
        <w:t xml:space="preserve"> </w:t>
      </w:r>
      <w:r w:rsidRPr="00132A85">
        <w:rPr>
          <w:rFonts w:ascii="Times New Roman" w:hAnsi="Times New Roman" w:cs="Times New Roman"/>
          <w:sz w:val="28"/>
          <w:szCs w:val="28"/>
        </w:rPr>
        <w:t xml:space="preserve">звонков-обращений от жителей Ленинградской области, из которых выведено в прямой эфир </w:t>
      </w:r>
      <w:r w:rsidR="009366BF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132A85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A67476">
        <w:rPr>
          <w:rFonts w:ascii="Times New Roman" w:hAnsi="Times New Roman" w:cs="Times New Roman"/>
          <w:sz w:val="28"/>
          <w:szCs w:val="28"/>
        </w:rPr>
        <w:t>7,1</w:t>
      </w:r>
      <w:r w:rsidRPr="00132A85">
        <w:rPr>
          <w:rFonts w:ascii="Times New Roman" w:hAnsi="Times New Roman" w:cs="Times New Roman"/>
          <w:sz w:val="28"/>
          <w:szCs w:val="28"/>
        </w:rPr>
        <w:t xml:space="preserve"> % от общего количества заявителей.</w:t>
      </w:r>
    </w:p>
    <w:p w:rsidR="00132A85" w:rsidRPr="00257C36" w:rsidRDefault="00347519" w:rsidP="00132A85">
      <w:pPr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0358DD" wp14:editId="5322FD30">
            <wp:extent cx="4572000" cy="28479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BD4B1E" w:rsidRDefault="00BD4B1E" w:rsidP="00C9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обеспечения органов исполнительной власти компьютерной, оргтехникой, программным обеспечением </w:t>
      </w:r>
      <w:r w:rsidR="00293B86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система учета и прохождения заявок</w:t>
      </w:r>
      <w:r w:rsidR="00F70D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0D9F">
        <w:rPr>
          <w:rFonts w:ascii="Times New Roman" w:hAnsi="Times New Roman" w:cs="Times New Roman"/>
          <w:sz w:val="28"/>
          <w:szCs w:val="28"/>
        </w:rPr>
        <w:t>БизОн</w:t>
      </w:r>
      <w:proofErr w:type="spellEnd"/>
      <w:r w:rsidR="00F70D9F">
        <w:rPr>
          <w:rFonts w:ascii="Times New Roman" w:hAnsi="Times New Roman" w:cs="Times New Roman"/>
          <w:sz w:val="28"/>
          <w:szCs w:val="28"/>
        </w:rPr>
        <w:t>», позволяющая управлять планированием</w:t>
      </w:r>
      <w:r w:rsidR="00293B86">
        <w:rPr>
          <w:rFonts w:ascii="Times New Roman" w:hAnsi="Times New Roman" w:cs="Times New Roman"/>
          <w:sz w:val="28"/>
          <w:szCs w:val="28"/>
        </w:rPr>
        <w:t>,</w:t>
      </w:r>
      <w:r w:rsidR="00F70D9F">
        <w:rPr>
          <w:rFonts w:ascii="Times New Roman" w:hAnsi="Times New Roman" w:cs="Times New Roman"/>
          <w:sz w:val="28"/>
          <w:szCs w:val="28"/>
        </w:rPr>
        <w:t xml:space="preserve"> реализацией оснащения и техническ</w:t>
      </w:r>
      <w:r w:rsidR="00293B86">
        <w:rPr>
          <w:rFonts w:ascii="Times New Roman" w:hAnsi="Times New Roman" w:cs="Times New Roman"/>
          <w:sz w:val="28"/>
          <w:szCs w:val="28"/>
        </w:rPr>
        <w:t>им</w:t>
      </w:r>
      <w:r w:rsidR="00F70D9F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293B86">
        <w:rPr>
          <w:rFonts w:ascii="Times New Roman" w:hAnsi="Times New Roman" w:cs="Times New Roman"/>
          <w:sz w:val="28"/>
          <w:szCs w:val="28"/>
        </w:rPr>
        <w:t>ем</w:t>
      </w:r>
      <w:r w:rsidR="00F70D9F">
        <w:rPr>
          <w:rFonts w:ascii="Times New Roman" w:hAnsi="Times New Roman" w:cs="Times New Roman"/>
          <w:sz w:val="28"/>
          <w:szCs w:val="28"/>
        </w:rPr>
        <w:t>, объективно оценивать степень удовлетворения заявок.</w:t>
      </w:r>
    </w:p>
    <w:p w:rsidR="00A67476" w:rsidRPr="00A67476" w:rsidRDefault="00A67476" w:rsidP="00A67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76">
        <w:rPr>
          <w:rFonts w:ascii="Times New Roman" w:hAnsi="Times New Roman" w:cs="Times New Roman"/>
          <w:sz w:val="28"/>
          <w:szCs w:val="28"/>
        </w:rPr>
        <w:t>В 2017 году созданы и поддерживаются в актуализированном состоянии слои фонда пространственных данных Ленинградской области в части инфраструктуры связи (точки/адреса присутствия ЕСПД, ЕГИСЗ, КСЭОН, РАСЦО, ЕДДС).</w:t>
      </w:r>
    </w:p>
    <w:p w:rsidR="00A67476" w:rsidRPr="00A67476" w:rsidRDefault="00A67476" w:rsidP="00A67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76">
        <w:rPr>
          <w:rFonts w:ascii="Times New Roman" w:hAnsi="Times New Roman" w:cs="Times New Roman"/>
          <w:sz w:val="28"/>
          <w:szCs w:val="28"/>
        </w:rPr>
        <w:t>Отдельно следует отметить продолжение активного участия Департамента в реализации социально-значимых мероприятий на территории Ленинградской области с привлечением операторов связи. Так в рамках реализации соглашений с оператором связи ОАО «Теле2-Санкт-Петербург» в 2017 году успешно реализовано три социально значимых проекта (общая сумма инвестиций составила ~ 1 млн. руб.) по установке детских и спортивных площадок для организации детского досуга и спорта в следующих населённых пунктах:</w:t>
      </w:r>
    </w:p>
    <w:p w:rsidR="00A67476" w:rsidRPr="00A67476" w:rsidRDefault="00A67476" w:rsidP="00A67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76">
        <w:rPr>
          <w:rFonts w:ascii="Times New Roman" w:hAnsi="Times New Roman" w:cs="Times New Roman"/>
          <w:sz w:val="28"/>
          <w:szCs w:val="28"/>
        </w:rPr>
        <w:t>•</w:t>
      </w:r>
      <w:r w:rsidRPr="00A67476">
        <w:rPr>
          <w:rFonts w:ascii="Times New Roman" w:hAnsi="Times New Roman" w:cs="Times New Roman"/>
          <w:sz w:val="28"/>
          <w:szCs w:val="28"/>
        </w:rPr>
        <w:tab/>
        <w:t xml:space="preserve">Н. п. Свирица </w:t>
      </w:r>
      <w:proofErr w:type="spellStart"/>
      <w:r w:rsidRPr="00A6747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67476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A67476" w:rsidRPr="00A67476" w:rsidRDefault="00A67476" w:rsidP="00A67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76">
        <w:rPr>
          <w:rFonts w:ascii="Times New Roman" w:hAnsi="Times New Roman" w:cs="Times New Roman"/>
          <w:sz w:val="28"/>
          <w:szCs w:val="28"/>
        </w:rPr>
        <w:t>•</w:t>
      </w:r>
      <w:r w:rsidRPr="00A67476">
        <w:rPr>
          <w:rFonts w:ascii="Times New Roman" w:hAnsi="Times New Roman" w:cs="Times New Roman"/>
          <w:sz w:val="28"/>
          <w:szCs w:val="28"/>
        </w:rPr>
        <w:tab/>
        <w:t xml:space="preserve">Н. п. </w:t>
      </w:r>
      <w:proofErr w:type="spellStart"/>
      <w:r w:rsidRPr="00A67476"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 w:rsidRPr="00A67476">
        <w:rPr>
          <w:rFonts w:ascii="Times New Roman" w:hAnsi="Times New Roman" w:cs="Times New Roman"/>
          <w:sz w:val="28"/>
          <w:szCs w:val="28"/>
        </w:rPr>
        <w:t xml:space="preserve"> Гатчинского района,</w:t>
      </w:r>
    </w:p>
    <w:p w:rsidR="00A67476" w:rsidRPr="00A67476" w:rsidRDefault="00A67476" w:rsidP="00A67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76">
        <w:rPr>
          <w:rFonts w:ascii="Times New Roman" w:hAnsi="Times New Roman" w:cs="Times New Roman"/>
          <w:sz w:val="28"/>
          <w:szCs w:val="28"/>
        </w:rPr>
        <w:t>•</w:t>
      </w:r>
      <w:r w:rsidRPr="00A67476">
        <w:rPr>
          <w:rFonts w:ascii="Times New Roman" w:hAnsi="Times New Roman" w:cs="Times New Roman"/>
          <w:sz w:val="28"/>
          <w:szCs w:val="28"/>
        </w:rPr>
        <w:tab/>
        <w:t>г. Кингисепп (МБДОУ № 15 «Детский сад общеразвивающего вида с приоритетным осуществлением деятельности по познавательно-речевому развитию детей»).</w:t>
      </w:r>
    </w:p>
    <w:p w:rsidR="00A67476" w:rsidRDefault="00A67476" w:rsidP="00A67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76">
        <w:rPr>
          <w:rFonts w:ascii="Times New Roman" w:hAnsi="Times New Roman" w:cs="Times New Roman"/>
          <w:sz w:val="28"/>
          <w:szCs w:val="28"/>
        </w:rPr>
        <w:t>Также отмечаем уже традиционное финансовое и организационное участие ПАО «МегаФон» в поддержке деятельности Благотворительного фонда "Место под солнцем".</w:t>
      </w:r>
    </w:p>
    <w:p w:rsidR="005C2B5E" w:rsidRDefault="005C2B5E" w:rsidP="0098738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38C">
        <w:rPr>
          <w:rFonts w:ascii="Times New Roman" w:hAnsi="Times New Roman" w:cs="Times New Roman"/>
          <w:i/>
          <w:sz w:val="28"/>
          <w:szCs w:val="28"/>
        </w:rPr>
        <w:t>2. Защита информации, содержащейся в государственных информационных системах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Функция по защите информации исполняется Департаментом в рамках государственной программы Ленинградской области «Информационное общество в Ленинградской области».</w:t>
      </w: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lastRenderedPageBreak/>
        <w:t>В 2017 году Департаментом совместно с ГКУ ЛО «Оператор «электронного правительства» проведены мероприятия по созданию и развитию и сопровождению систем информационной безопасности в органах исполнительной власти Ленинградской области.</w:t>
      </w: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Основные и наиболее значимые мероприятия, проведенные либо курируемые Департаментом в области информационной безопасности в 2017 году, следующие:</w:t>
      </w: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- внедрены современные отечественные, сертифицированные по требованиям безопасности информации, средства защиты, к которым относятся:</w:t>
      </w: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средства обнаружения вторжений и направленных  атак;</w:t>
      </w: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средства защиты сред виртуализации ЦОД Ленобласти;</w:t>
      </w: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средства управлениями событиями информационной безопасности;</w:t>
      </w: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средства контроля утечек информации.</w:t>
      </w:r>
    </w:p>
    <w:p w:rsidR="00C93624" w:rsidRDefault="0098738C" w:rsidP="0098738C">
      <w:pPr>
        <w:ind w:firstLine="709"/>
        <w:jc w:val="both"/>
        <w:rPr>
          <w:noProof/>
          <w:lang w:eastAsia="ru-RU"/>
        </w:rPr>
      </w:pPr>
      <w:r w:rsidRPr="0098738C">
        <w:rPr>
          <w:rFonts w:ascii="Times New Roman" w:hAnsi="Times New Roman" w:cs="Times New Roman"/>
          <w:sz w:val="28"/>
          <w:szCs w:val="28"/>
        </w:rPr>
        <w:t>Динамика внедрения и перехода на использование современных отечественных средств информационной безопасности приведена на диаграмме.</w:t>
      </w:r>
    </w:p>
    <w:p w:rsid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9A8E6D" wp14:editId="6AF08FC5">
            <wp:extent cx="4572000" cy="29337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- проведен комплексный контроль эффективности, реализованных организационных и технических мер по информационной безопасности;</w:t>
      </w: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 xml:space="preserve">- разработаны и согласованы со ФСТЭК России и ФСБ России «Угрозы безопасности персональных данных, актуальные при их обработке в государственных информационных системах персональных данных Ленинградской области», которые утверждены постановлением Правительства Ленинградской области от 26 декабря 2017 года № 615; </w:t>
      </w: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- проведены мероприятия по аттестации государственных информационных систем  по требованиям информационной безопасности. Количество аттестованных государственных информационных систем в 2017 году составляет 32 системы.</w:t>
      </w:r>
    </w:p>
    <w:p w:rsid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Динамика проведения аттестации информационных систем  приведена на диаграмме.</w:t>
      </w:r>
    </w:p>
    <w:p w:rsid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624" w:rsidRDefault="009366BF" w:rsidP="00C9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2CAE24" wp14:editId="0AC5F619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168E" w:rsidRDefault="00A4168E" w:rsidP="00C9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8C" w:rsidRP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- разработаны «Правила присоединения к единой сети передачи данных Ленинградской области и правила ее использования», которые утверждены постановлением Правительства Ленинградской области от 19 июня 2017 года № 229.</w:t>
      </w:r>
    </w:p>
    <w:p w:rsidR="0098738C" w:rsidRDefault="0098738C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На 2017 год количество защищенных узлов ЕСПД составляет 1187 точек. Динамика защищенности ЕСПД нарастающим итогом приведена на диаграмме:</w:t>
      </w:r>
    </w:p>
    <w:p w:rsidR="00FF1E9F" w:rsidRDefault="009366BF" w:rsidP="00987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DF3E4F" wp14:editId="61664F90">
            <wp:extent cx="4572000" cy="2743200"/>
            <wp:effectExtent l="0" t="0" r="19050" b="190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168E" w:rsidRDefault="00A4168E" w:rsidP="00C9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8C" w:rsidRPr="0098738C" w:rsidRDefault="0098738C" w:rsidP="009873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 xml:space="preserve">Проведенные технические и организационные мероприятия позволили в 2017 году обеспечить защиту, в том числе от наиболее масштабных и значимых компьютерных вирусов </w:t>
      </w:r>
      <w:proofErr w:type="spellStart"/>
      <w:r w:rsidRPr="0098738C">
        <w:rPr>
          <w:rFonts w:ascii="Times New Roman" w:hAnsi="Times New Roman" w:cs="Times New Roman"/>
          <w:sz w:val="28"/>
          <w:szCs w:val="28"/>
        </w:rPr>
        <w:t>Petya</w:t>
      </w:r>
      <w:proofErr w:type="spellEnd"/>
      <w:r w:rsidRPr="0098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8C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98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38C">
        <w:rPr>
          <w:rFonts w:ascii="Times New Roman" w:hAnsi="Times New Roman" w:cs="Times New Roman"/>
          <w:sz w:val="28"/>
          <w:szCs w:val="28"/>
        </w:rPr>
        <w:t>Rabbit</w:t>
      </w:r>
      <w:proofErr w:type="spellEnd"/>
      <w:r w:rsidRPr="00987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38C">
        <w:rPr>
          <w:rFonts w:ascii="Times New Roman" w:hAnsi="Times New Roman" w:cs="Times New Roman"/>
          <w:sz w:val="28"/>
          <w:szCs w:val="28"/>
        </w:rPr>
        <w:t>WannaCry</w:t>
      </w:r>
      <w:proofErr w:type="spellEnd"/>
      <w:r w:rsidRPr="00987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38C" w:rsidRDefault="0098738C" w:rsidP="009873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8C">
        <w:rPr>
          <w:rFonts w:ascii="Times New Roman" w:hAnsi="Times New Roman" w:cs="Times New Roman"/>
          <w:sz w:val="28"/>
          <w:szCs w:val="28"/>
        </w:rPr>
        <w:t>В течение 2017 года отсутствовали случаи неправомерного доступа к информации и нарушения работы государственных информационных систем Ленинградской области из-за постороннего вмешательства.</w:t>
      </w:r>
    </w:p>
    <w:p w:rsidR="0098738C" w:rsidRDefault="0098738C" w:rsidP="009873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B5E" w:rsidRDefault="005C2B5E" w:rsidP="0098738C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1D9A" w:rsidRPr="00E21D9A" w:rsidRDefault="00E21D9A" w:rsidP="0098738C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D9A">
        <w:rPr>
          <w:rFonts w:ascii="Times New Roman" w:hAnsi="Times New Roman" w:cs="Times New Roman"/>
          <w:i/>
          <w:sz w:val="28"/>
          <w:szCs w:val="28"/>
        </w:rPr>
        <w:lastRenderedPageBreak/>
        <w:t>3. Создание системы-112 Ленинградской области</w:t>
      </w:r>
    </w:p>
    <w:p w:rsidR="00E21D9A" w:rsidRDefault="00E21D9A" w:rsidP="00E21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по созданию системы-112 исполняется Департаментом в рамках </w:t>
      </w:r>
      <w:r w:rsidRPr="00145F9E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145F9E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16C" w:rsidRDefault="00E50471" w:rsidP="00DF5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Система-112 Ленинградской области с 1 сентября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опытную эксплуатацию и на конец 2017 года все операторы связи обеспечили направление звонков по единому номеру «112» в Центр обработки вызовов.</w:t>
      </w:r>
      <w:r w:rsidR="00DA69D5">
        <w:rPr>
          <w:rFonts w:ascii="Times New Roman" w:hAnsi="Times New Roman" w:cs="Times New Roman"/>
          <w:sz w:val="28"/>
          <w:szCs w:val="28"/>
        </w:rPr>
        <w:t xml:space="preserve"> Суммарно за период опытной эксплуатации обработано более 105 тысяч вызовов.</w:t>
      </w:r>
    </w:p>
    <w:p w:rsidR="00E50471" w:rsidRDefault="00E50471" w:rsidP="00DA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38667F" wp14:editId="73678441">
            <wp:extent cx="5940425" cy="1791508"/>
            <wp:effectExtent l="0" t="0" r="22225" b="184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738C" w:rsidRDefault="00DA69D5" w:rsidP="00A4168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систему-112 включено 60 дежурно-диспетчерских служб, принадлежащих 47 организациям и учреждениям. Указанные службы организуют непосредственное реагирование, получая из ЦОВ-112 по защищенным каналам связи конкретную формализованную информацию о происшествии. Полностью такая система была создана в 2017 году и на 2-е полугодие 2018 года запланированы ее государственные испытания.</w:t>
      </w:r>
    </w:p>
    <w:p w:rsidR="005C2B5E" w:rsidRDefault="005C2B5E" w:rsidP="00E21D9A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624" w:rsidRDefault="00286A5C" w:rsidP="00E21D9A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C93624" w:rsidRPr="00D010B0">
        <w:rPr>
          <w:rFonts w:ascii="Times New Roman" w:hAnsi="Times New Roman" w:cs="Times New Roman"/>
          <w:i/>
          <w:sz w:val="28"/>
          <w:szCs w:val="28"/>
        </w:rPr>
        <w:t xml:space="preserve">. Обеспечение безопасности дорожного движения и </w:t>
      </w:r>
      <w:proofErr w:type="gramStart"/>
      <w:r w:rsidR="00C93624" w:rsidRPr="00D010B0">
        <w:rPr>
          <w:rFonts w:ascii="Times New Roman" w:hAnsi="Times New Roman" w:cs="Times New Roman"/>
          <w:i/>
          <w:sz w:val="28"/>
          <w:szCs w:val="28"/>
        </w:rPr>
        <w:t>сохранности</w:t>
      </w:r>
      <w:proofErr w:type="gramEnd"/>
      <w:r w:rsidR="00C93624" w:rsidRPr="00D010B0">
        <w:rPr>
          <w:rFonts w:ascii="Times New Roman" w:hAnsi="Times New Roman" w:cs="Times New Roman"/>
          <w:i/>
          <w:sz w:val="28"/>
          <w:szCs w:val="28"/>
        </w:rPr>
        <w:t xml:space="preserve"> автомобильных дорог</w:t>
      </w:r>
      <w:r w:rsidR="00AD7D5F">
        <w:rPr>
          <w:rFonts w:ascii="Times New Roman" w:hAnsi="Times New Roman" w:cs="Times New Roman"/>
          <w:i/>
          <w:sz w:val="28"/>
          <w:szCs w:val="28"/>
        </w:rPr>
        <w:t>.</w:t>
      </w:r>
    </w:p>
    <w:p w:rsidR="00145F9E" w:rsidRPr="00145F9E" w:rsidRDefault="00145F9E" w:rsidP="00145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9E">
        <w:rPr>
          <w:rFonts w:ascii="Times New Roman" w:hAnsi="Times New Roman" w:cs="Times New Roman"/>
          <w:sz w:val="28"/>
          <w:szCs w:val="28"/>
        </w:rPr>
        <w:t xml:space="preserve">Функция по обеспечению безопасности дорожного движения и </w:t>
      </w:r>
      <w:proofErr w:type="gramStart"/>
      <w:r w:rsidRPr="00145F9E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145F9E">
        <w:rPr>
          <w:rFonts w:ascii="Times New Roman" w:hAnsi="Times New Roman" w:cs="Times New Roman"/>
          <w:sz w:val="28"/>
          <w:szCs w:val="28"/>
        </w:rPr>
        <w:t xml:space="preserve"> автомобильных дорог исполняется Департаментом в рамках государственной программы Ленинградской области «Информационное общество в Ленинградской области»</w:t>
      </w:r>
      <w:r w:rsidR="00E21D9A">
        <w:rPr>
          <w:rFonts w:ascii="Times New Roman" w:hAnsi="Times New Roman" w:cs="Times New Roman"/>
          <w:sz w:val="28"/>
          <w:szCs w:val="28"/>
        </w:rPr>
        <w:t>.</w:t>
      </w:r>
    </w:p>
    <w:p w:rsidR="00C93624" w:rsidRDefault="00145F9E" w:rsidP="00145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9E">
        <w:rPr>
          <w:rFonts w:ascii="Times New Roman" w:hAnsi="Times New Roman" w:cs="Times New Roman"/>
          <w:sz w:val="28"/>
          <w:szCs w:val="28"/>
        </w:rPr>
        <w:t>В 201</w:t>
      </w:r>
      <w:r w:rsidR="001E27EE">
        <w:rPr>
          <w:rFonts w:ascii="Times New Roman" w:hAnsi="Times New Roman" w:cs="Times New Roman"/>
          <w:sz w:val="28"/>
          <w:szCs w:val="28"/>
        </w:rPr>
        <w:t>7</w:t>
      </w:r>
      <w:r w:rsidRPr="00145F9E">
        <w:rPr>
          <w:rFonts w:ascii="Times New Roman" w:hAnsi="Times New Roman" w:cs="Times New Roman"/>
          <w:sz w:val="28"/>
          <w:szCs w:val="28"/>
        </w:rPr>
        <w:t xml:space="preserve"> году ГКУ ЛО «Центр безопасности дорожного движения» под контролем Департамента проведено мероприятий по развитию системы автоматической фото-видео</w:t>
      </w:r>
      <w:r w:rsidR="00AD7D5F">
        <w:rPr>
          <w:rFonts w:ascii="Times New Roman" w:hAnsi="Times New Roman" w:cs="Times New Roman"/>
          <w:sz w:val="28"/>
          <w:szCs w:val="28"/>
        </w:rPr>
        <w:t xml:space="preserve"> </w:t>
      </w:r>
      <w:r w:rsidRPr="00145F9E">
        <w:rPr>
          <w:rFonts w:ascii="Times New Roman" w:hAnsi="Times New Roman" w:cs="Times New Roman"/>
          <w:sz w:val="28"/>
          <w:szCs w:val="28"/>
        </w:rPr>
        <w:t xml:space="preserve">фиксации. </w:t>
      </w:r>
      <w:r w:rsidR="0030556F" w:rsidRPr="0030556F">
        <w:rPr>
          <w:rFonts w:ascii="Times New Roman" w:hAnsi="Times New Roman" w:cs="Times New Roman"/>
          <w:sz w:val="28"/>
          <w:szCs w:val="28"/>
        </w:rPr>
        <w:t xml:space="preserve">Внедрена автоматизированная интеллектуальная система мониторинга "Камертон", позволяющая в режиме </w:t>
      </w:r>
      <w:proofErr w:type="spellStart"/>
      <w:r w:rsidR="0030556F" w:rsidRPr="0030556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30556F" w:rsidRPr="0030556F">
        <w:rPr>
          <w:rFonts w:ascii="Times New Roman" w:hAnsi="Times New Roman" w:cs="Times New Roman"/>
          <w:sz w:val="28"/>
          <w:szCs w:val="28"/>
        </w:rPr>
        <w:t xml:space="preserve"> контролировать техническое состояние и энергопотребление стационарных комплексов автоматической фото-видео</w:t>
      </w:r>
      <w:r w:rsidR="00AD7D5F">
        <w:rPr>
          <w:rFonts w:ascii="Times New Roman" w:hAnsi="Times New Roman" w:cs="Times New Roman"/>
          <w:sz w:val="28"/>
          <w:szCs w:val="28"/>
        </w:rPr>
        <w:t xml:space="preserve"> </w:t>
      </w:r>
      <w:r w:rsidR="0030556F" w:rsidRPr="0030556F">
        <w:rPr>
          <w:rFonts w:ascii="Times New Roman" w:hAnsi="Times New Roman" w:cs="Times New Roman"/>
          <w:sz w:val="28"/>
          <w:szCs w:val="28"/>
        </w:rPr>
        <w:t xml:space="preserve">фиксации нарушений Правил дорожного движения </w:t>
      </w:r>
      <w:r w:rsidR="0030556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93624" w:rsidRPr="00194ABC" w:rsidRDefault="00C93624" w:rsidP="00C936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 наиболее значимые мероприятия, проведенные либо курируемые </w:t>
      </w:r>
      <w:r w:rsidRPr="00DF448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CD121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21D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1E27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следующие.</w:t>
      </w:r>
    </w:p>
    <w:p w:rsidR="00C93624" w:rsidRDefault="00C93624" w:rsidP="00C9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продолжено развитие группировки рубежей автоматической фото-видео</w:t>
      </w:r>
      <w:r w:rsidR="00AD7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фиксации. В 201</w:t>
      </w:r>
      <w:r w:rsidR="001E27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3055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комплексов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автоматической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Динамика ввода в эксплуатацию приведена на диаграмме.</w:t>
      </w:r>
    </w:p>
    <w:p w:rsidR="00C93624" w:rsidRDefault="00A4168E" w:rsidP="00C9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168E" w:rsidRDefault="00A4168E" w:rsidP="00C9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56F" w:rsidRDefault="00C93624" w:rsidP="00A36289">
      <w:pPr>
        <w:ind w:firstLine="709"/>
        <w:jc w:val="both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1CF5">
        <w:rPr>
          <w:rFonts w:ascii="Times New Roman" w:hAnsi="Times New Roman" w:cs="Times New Roman"/>
          <w:sz w:val="28"/>
          <w:szCs w:val="28"/>
        </w:rPr>
        <w:t xml:space="preserve">о данным УГИБДД ГУ МВД России по </w:t>
      </w:r>
      <w:proofErr w:type="spellStart"/>
      <w:r w:rsidRPr="00751C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1C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1CF5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751CF5">
        <w:rPr>
          <w:rFonts w:ascii="Times New Roman" w:hAnsi="Times New Roman" w:cs="Times New Roman"/>
          <w:sz w:val="28"/>
          <w:szCs w:val="28"/>
        </w:rPr>
        <w:t>-Петербургу и Ленинградской области в 201</w:t>
      </w:r>
      <w:r w:rsidR="001E27EE">
        <w:rPr>
          <w:rFonts w:ascii="Times New Roman" w:hAnsi="Times New Roman" w:cs="Times New Roman"/>
          <w:sz w:val="28"/>
          <w:szCs w:val="28"/>
        </w:rPr>
        <w:t>7</w:t>
      </w:r>
      <w:r w:rsidRPr="00751CF5">
        <w:rPr>
          <w:rFonts w:ascii="Times New Roman" w:hAnsi="Times New Roman" w:cs="Times New Roman"/>
          <w:sz w:val="28"/>
          <w:szCs w:val="28"/>
        </w:rPr>
        <w:t xml:space="preserve"> году в местах установки комплексов </w:t>
      </w:r>
      <w:r>
        <w:rPr>
          <w:rFonts w:ascii="Times New Roman" w:hAnsi="Times New Roman" w:cs="Times New Roman"/>
          <w:sz w:val="28"/>
          <w:szCs w:val="28"/>
        </w:rPr>
        <w:t>фото-</w:t>
      </w:r>
      <w:proofErr w:type="spellStart"/>
      <w:r w:rsidRPr="00751CF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51CF5">
        <w:rPr>
          <w:rFonts w:ascii="Times New Roman" w:hAnsi="Times New Roman" w:cs="Times New Roman"/>
          <w:sz w:val="28"/>
          <w:szCs w:val="28"/>
        </w:rPr>
        <w:t xml:space="preserve"> нарушений ПДД произошло заметное снижение количества ДТП, тяжести их последствий. </w:t>
      </w:r>
      <w:r w:rsidRPr="005B261F">
        <w:rPr>
          <w:rFonts w:ascii="Times New Roman" w:hAnsi="Times New Roman" w:cs="Times New Roman"/>
          <w:sz w:val="28"/>
          <w:szCs w:val="28"/>
        </w:rPr>
        <w:t xml:space="preserve">Количество ДТП снизилось на </w:t>
      </w:r>
      <w:r w:rsidR="0030556F">
        <w:rPr>
          <w:rFonts w:ascii="Times New Roman" w:hAnsi="Times New Roman" w:cs="Times New Roman"/>
          <w:sz w:val="28"/>
          <w:szCs w:val="28"/>
        </w:rPr>
        <w:t>7,7</w:t>
      </w:r>
      <w:r w:rsidR="007E6CA8">
        <w:rPr>
          <w:rFonts w:ascii="Times New Roman" w:hAnsi="Times New Roman" w:cs="Times New Roman"/>
          <w:sz w:val="28"/>
          <w:szCs w:val="28"/>
        </w:rPr>
        <w:t xml:space="preserve"> </w:t>
      </w:r>
      <w:r w:rsidRPr="005B261F">
        <w:rPr>
          <w:rFonts w:ascii="Times New Roman" w:hAnsi="Times New Roman" w:cs="Times New Roman"/>
          <w:sz w:val="28"/>
          <w:szCs w:val="28"/>
        </w:rPr>
        <w:t xml:space="preserve">%, а число погибших и раненых </w:t>
      </w:r>
      <w:r w:rsidR="0043282E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5B261F">
        <w:rPr>
          <w:rFonts w:ascii="Times New Roman" w:hAnsi="Times New Roman" w:cs="Times New Roman"/>
          <w:sz w:val="28"/>
          <w:szCs w:val="28"/>
        </w:rPr>
        <w:t xml:space="preserve">на </w:t>
      </w:r>
      <w:r w:rsidR="0030556F">
        <w:rPr>
          <w:rFonts w:ascii="Times New Roman" w:hAnsi="Times New Roman" w:cs="Times New Roman"/>
          <w:sz w:val="28"/>
          <w:szCs w:val="28"/>
        </w:rPr>
        <w:t>12,7</w:t>
      </w:r>
      <w:r w:rsidR="007E6CA8">
        <w:rPr>
          <w:rFonts w:ascii="Times New Roman" w:hAnsi="Times New Roman" w:cs="Times New Roman"/>
          <w:sz w:val="28"/>
          <w:szCs w:val="28"/>
        </w:rPr>
        <w:t xml:space="preserve"> </w:t>
      </w:r>
      <w:r w:rsidRPr="005B261F">
        <w:rPr>
          <w:rFonts w:ascii="Times New Roman" w:hAnsi="Times New Roman" w:cs="Times New Roman"/>
          <w:sz w:val="28"/>
          <w:szCs w:val="28"/>
        </w:rPr>
        <w:t xml:space="preserve">% и </w:t>
      </w:r>
      <w:r w:rsidR="0030556F">
        <w:rPr>
          <w:rFonts w:ascii="Times New Roman" w:hAnsi="Times New Roman" w:cs="Times New Roman"/>
          <w:sz w:val="28"/>
          <w:szCs w:val="28"/>
        </w:rPr>
        <w:t>4,6</w:t>
      </w:r>
      <w:r w:rsidR="007E6CA8">
        <w:rPr>
          <w:rFonts w:ascii="Times New Roman" w:hAnsi="Times New Roman" w:cs="Times New Roman"/>
          <w:sz w:val="28"/>
          <w:szCs w:val="28"/>
        </w:rPr>
        <w:t xml:space="preserve"> </w:t>
      </w:r>
      <w:r w:rsidRPr="005B261F">
        <w:rPr>
          <w:rFonts w:ascii="Times New Roman" w:hAnsi="Times New Roman" w:cs="Times New Roman"/>
          <w:sz w:val="28"/>
          <w:szCs w:val="28"/>
        </w:rPr>
        <w:t>% соответственно, в сравнении с 201</w:t>
      </w:r>
      <w:r w:rsidR="001E27EE">
        <w:rPr>
          <w:rFonts w:ascii="Times New Roman" w:hAnsi="Times New Roman" w:cs="Times New Roman"/>
          <w:sz w:val="28"/>
          <w:szCs w:val="28"/>
        </w:rPr>
        <w:t>6</w:t>
      </w:r>
      <w:r w:rsidRPr="005B261F"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43282E">
        <w:rPr>
          <w:rFonts w:ascii="Times New Roman" w:hAnsi="Times New Roman" w:cs="Times New Roman"/>
          <w:sz w:val="28"/>
          <w:szCs w:val="28"/>
        </w:rPr>
        <w:t xml:space="preserve"> Динамика снижения этих важнейших показателей приведена на графике</w:t>
      </w:r>
      <w:r w:rsidR="00A36289">
        <w:rPr>
          <w:rFonts w:ascii="Times New Roman" w:hAnsi="Times New Roman" w:cs="Times New Roman"/>
          <w:sz w:val="28"/>
          <w:szCs w:val="28"/>
        </w:rPr>
        <w:t>:</w:t>
      </w:r>
    </w:p>
    <w:p w:rsidR="00E5161B" w:rsidRPr="00E5161B" w:rsidRDefault="0030556F" w:rsidP="00E5161B">
      <w:pPr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ДТП и их последствия.</w:t>
      </w:r>
    </w:p>
    <w:p w:rsidR="0043282E" w:rsidRDefault="00A4168E" w:rsidP="00C9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27EE" w:rsidRDefault="001E27EE" w:rsidP="001E2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624" w:rsidRDefault="0043282E" w:rsidP="00C9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289">
        <w:rPr>
          <w:rFonts w:ascii="Times New Roman" w:hAnsi="Times New Roman" w:cs="Times New Roman"/>
          <w:sz w:val="28"/>
          <w:szCs w:val="28"/>
        </w:rPr>
        <w:t>Существенно улучшено</w:t>
      </w:r>
      <w:proofErr w:type="gramEnd"/>
      <w:r w:rsidRPr="00A36289">
        <w:rPr>
          <w:rFonts w:ascii="Times New Roman" w:hAnsi="Times New Roman" w:cs="Times New Roman"/>
          <w:sz w:val="28"/>
          <w:szCs w:val="28"/>
        </w:rPr>
        <w:t xml:space="preserve"> администрирование поступлений в бюджет Ленинградской области. </w:t>
      </w:r>
      <w:r w:rsidR="00C93624" w:rsidRPr="00A36289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30556F" w:rsidRPr="00A36289">
        <w:rPr>
          <w:rFonts w:ascii="Times New Roman" w:hAnsi="Times New Roman" w:cs="Times New Roman"/>
          <w:sz w:val="28"/>
          <w:szCs w:val="28"/>
        </w:rPr>
        <w:t xml:space="preserve">собираемости </w:t>
      </w:r>
      <w:r w:rsidR="00C93624" w:rsidRPr="00A36289">
        <w:rPr>
          <w:rFonts w:ascii="Times New Roman" w:hAnsi="Times New Roman" w:cs="Times New Roman"/>
          <w:sz w:val="28"/>
          <w:szCs w:val="28"/>
        </w:rPr>
        <w:t>административных штрафов приведена на диаграмме</w:t>
      </w:r>
      <w:r w:rsidR="0030556F" w:rsidRPr="00A36289">
        <w:rPr>
          <w:rFonts w:ascii="Times New Roman" w:hAnsi="Times New Roman" w:cs="Times New Roman"/>
          <w:sz w:val="28"/>
          <w:szCs w:val="28"/>
        </w:rPr>
        <w:t>:</w:t>
      </w:r>
    </w:p>
    <w:p w:rsidR="00C93624" w:rsidRDefault="0030556F" w:rsidP="00C9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4D5E" w:rsidRDefault="00544D5E" w:rsidP="00C93624">
      <w:pPr>
        <w:rPr>
          <w:rFonts w:ascii="Times New Roman" w:hAnsi="Times New Roman" w:cs="Times New Roman"/>
          <w:sz w:val="28"/>
          <w:szCs w:val="28"/>
        </w:rPr>
      </w:pPr>
    </w:p>
    <w:p w:rsidR="00544D5E" w:rsidRDefault="00544D5E" w:rsidP="00544D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8D">
        <w:rPr>
          <w:rFonts w:ascii="Times New Roman" w:hAnsi="Times New Roman" w:cs="Times New Roman"/>
          <w:sz w:val="28"/>
          <w:szCs w:val="28"/>
        </w:rPr>
        <w:t xml:space="preserve">5. </w:t>
      </w:r>
      <w:r w:rsidR="00E74934">
        <w:rPr>
          <w:rFonts w:ascii="Times New Roman" w:hAnsi="Times New Roman" w:cs="Times New Roman"/>
          <w:sz w:val="28"/>
          <w:szCs w:val="28"/>
        </w:rPr>
        <w:t>Департамент</w:t>
      </w:r>
      <w:r w:rsidRPr="00C5048D">
        <w:rPr>
          <w:rFonts w:ascii="Times New Roman" w:hAnsi="Times New Roman" w:cs="Times New Roman"/>
          <w:sz w:val="28"/>
          <w:szCs w:val="28"/>
        </w:rPr>
        <w:t xml:space="preserve"> принял активное участие</w:t>
      </w:r>
      <w:r w:rsidRPr="00C5048D">
        <w:t xml:space="preserve"> </w:t>
      </w:r>
      <w:r w:rsidRPr="00C5048D">
        <w:rPr>
          <w:rFonts w:ascii="Times New Roman" w:hAnsi="Times New Roman" w:cs="Times New Roman"/>
          <w:sz w:val="28"/>
          <w:szCs w:val="28"/>
        </w:rPr>
        <w:t xml:space="preserve">в совместных стратегических учениях "Запад-2017". </w:t>
      </w:r>
      <w:r w:rsidR="00C5048D">
        <w:rPr>
          <w:rFonts w:ascii="Times New Roman" w:hAnsi="Times New Roman" w:cs="Times New Roman"/>
          <w:sz w:val="28"/>
          <w:szCs w:val="28"/>
        </w:rPr>
        <w:t xml:space="preserve">В частности, была создана имитированная рабочая зона для обеспечения деятельности оперативной группы и развернут специальная радиосеть. </w:t>
      </w:r>
      <w:r w:rsidRPr="00C5048D">
        <w:rPr>
          <w:rFonts w:ascii="Times New Roman" w:hAnsi="Times New Roman" w:cs="Times New Roman"/>
          <w:sz w:val="28"/>
          <w:szCs w:val="28"/>
        </w:rPr>
        <w:t xml:space="preserve">Мероприятия выполнены без замечаний со стороны </w:t>
      </w:r>
      <w:r w:rsidR="00C5048D">
        <w:rPr>
          <w:rFonts w:ascii="Times New Roman" w:hAnsi="Times New Roman" w:cs="Times New Roman"/>
          <w:sz w:val="28"/>
          <w:szCs w:val="28"/>
        </w:rPr>
        <w:t>посредников</w:t>
      </w:r>
      <w:r w:rsidRPr="00C5048D">
        <w:rPr>
          <w:rFonts w:ascii="Times New Roman" w:hAnsi="Times New Roman" w:cs="Times New Roman"/>
          <w:sz w:val="28"/>
          <w:szCs w:val="28"/>
        </w:rPr>
        <w:t>.</w:t>
      </w:r>
    </w:p>
    <w:p w:rsidR="00E74934" w:rsidRDefault="00544D5E" w:rsidP="00544D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8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5048D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59025E" w:rsidRPr="00C5048D">
        <w:rPr>
          <w:rFonts w:ascii="Times New Roman" w:hAnsi="Times New Roman" w:cs="Times New Roman"/>
          <w:sz w:val="28"/>
          <w:szCs w:val="28"/>
        </w:rPr>
        <w:t>бесперебойной работы сетей и средств связи</w:t>
      </w:r>
      <w:r w:rsidR="00C5048D">
        <w:rPr>
          <w:rFonts w:ascii="Times New Roman" w:hAnsi="Times New Roman" w:cs="Times New Roman"/>
          <w:sz w:val="28"/>
          <w:szCs w:val="28"/>
        </w:rPr>
        <w:t>,</w:t>
      </w:r>
      <w:r w:rsidR="0059025E" w:rsidRPr="00C5048D">
        <w:rPr>
          <w:rFonts w:ascii="Times New Roman" w:hAnsi="Times New Roman" w:cs="Times New Roman"/>
          <w:sz w:val="28"/>
          <w:szCs w:val="28"/>
        </w:rPr>
        <w:t xml:space="preserve"> задействованных в проведении выборов в Государственную Думу Российской Федерации</w:t>
      </w:r>
      <w:r w:rsidR="00C5048D">
        <w:rPr>
          <w:rFonts w:ascii="Times New Roman" w:hAnsi="Times New Roman" w:cs="Times New Roman"/>
          <w:sz w:val="28"/>
          <w:szCs w:val="28"/>
        </w:rPr>
        <w:t>, Законодательное собрание Ленинградской области и местных выборов,</w:t>
      </w:r>
      <w:r w:rsidR="0059025E" w:rsidRPr="00C5048D">
        <w:rPr>
          <w:rFonts w:ascii="Times New Roman" w:hAnsi="Times New Roman" w:cs="Times New Roman"/>
          <w:sz w:val="28"/>
          <w:szCs w:val="28"/>
        </w:rPr>
        <w:t xml:space="preserve"> </w:t>
      </w:r>
      <w:r w:rsidR="00E74934">
        <w:rPr>
          <w:rFonts w:ascii="Times New Roman" w:hAnsi="Times New Roman" w:cs="Times New Roman"/>
          <w:sz w:val="28"/>
          <w:szCs w:val="28"/>
        </w:rPr>
        <w:t>Департамент</w:t>
      </w:r>
      <w:r w:rsidR="0059025E" w:rsidRPr="00C5048D">
        <w:rPr>
          <w:rFonts w:ascii="Times New Roman" w:hAnsi="Times New Roman" w:cs="Times New Roman"/>
          <w:sz w:val="28"/>
          <w:szCs w:val="28"/>
        </w:rPr>
        <w:t xml:space="preserve"> </w:t>
      </w:r>
      <w:r w:rsidR="00E74934">
        <w:rPr>
          <w:rFonts w:ascii="Times New Roman" w:hAnsi="Times New Roman" w:cs="Times New Roman"/>
          <w:sz w:val="28"/>
          <w:szCs w:val="28"/>
        </w:rPr>
        <w:t>осуществлял</w:t>
      </w:r>
      <w:r w:rsidR="0059025E" w:rsidRPr="00C5048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74934">
        <w:rPr>
          <w:rFonts w:ascii="Times New Roman" w:hAnsi="Times New Roman" w:cs="Times New Roman"/>
          <w:sz w:val="28"/>
          <w:szCs w:val="28"/>
        </w:rPr>
        <w:t>я</w:t>
      </w:r>
      <w:r w:rsidR="0059025E" w:rsidRPr="00C5048D">
        <w:rPr>
          <w:rFonts w:ascii="Times New Roman" w:hAnsi="Times New Roman" w:cs="Times New Roman"/>
          <w:sz w:val="28"/>
          <w:szCs w:val="28"/>
        </w:rPr>
        <w:t xml:space="preserve"> по </w:t>
      </w:r>
      <w:r w:rsidR="00C5048D">
        <w:rPr>
          <w:rFonts w:ascii="Times New Roman" w:hAnsi="Times New Roman" w:cs="Times New Roman"/>
          <w:sz w:val="28"/>
          <w:szCs w:val="28"/>
        </w:rPr>
        <w:t>обеспечению</w:t>
      </w:r>
      <w:r w:rsidR="0059025E" w:rsidRPr="00C5048D">
        <w:rPr>
          <w:rFonts w:ascii="Times New Roman" w:hAnsi="Times New Roman" w:cs="Times New Roman"/>
          <w:sz w:val="28"/>
          <w:szCs w:val="28"/>
        </w:rPr>
        <w:t xml:space="preserve"> каналов передачи данных</w:t>
      </w:r>
      <w:r w:rsidR="00C5048D">
        <w:rPr>
          <w:rFonts w:ascii="Times New Roman" w:hAnsi="Times New Roman" w:cs="Times New Roman"/>
          <w:sz w:val="28"/>
          <w:szCs w:val="28"/>
        </w:rPr>
        <w:t xml:space="preserve"> ГАС «Выборы»</w:t>
      </w:r>
      <w:r w:rsidR="0059025E" w:rsidRPr="00C5048D">
        <w:rPr>
          <w:rFonts w:ascii="Times New Roman" w:hAnsi="Times New Roman" w:cs="Times New Roman"/>
          <w:sz w:val="28"/>
          <w:szCs w:val="28"/>
        </w:rPr>
        <w:t xml:space="preserve">, проведению учебных и </w:t>
      </w:r>
      <w:r w:rsidR="00C5048D">
        <w:rPr>
          <w:rFonts w:ascii="Times New Roman" w:hAnsi="Times New Roman" w:cs="Times New Roman"/>
          <w:sz w:val="28"/>
          <w:szCs w:val="28"/>
        </w:rPr>
        <w:t>тренировочных</w:t>
      </w:r>
      <w:r w:rsidR="0059025E" w:rsidRPr="00C5048D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C5048D">
        <w:rPr>
          <w:rFonts w:ascii="Times New Roman" w:hAnsi="Times New Roman" w:cs="Times New Roman"/>
          <w:sz w:val="28"/>
          <w:szCs w:val="28"/>
        </w:rPr>
        <w:t xml:space="preserve"> в первую очередь – по действиям </w:t>
      </w:r>
      <w:r w:rsidR="00E74934">
        <w:rPr>
          <w:rFonts w:ascii="Times New Roman" w:hAnsi="Times New Roman" w:cs="Times New Roman"/>
          <w:sz w:val="28"/>
          <w:szCs w:val="28"/>
        </w:rPr>
        <w:t>и мероприятиям обеспечения бесперебойной работы связи при пропадании внешнего электропитания.</w:t>
      </w:r>
      <w:proofErr w:type="gramEnd"/>
    </w:p>
    <w:p w:rsidR="00544D5E" w:rsidRDefault="00E74934" w:rsidP="00544D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Наработки будут применены при обеспечении выборов Президента Российской Федерации в 2018 году.</w:t>
      </w:r>
      <w:r w:rsidR="00590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19A" w:rsidRDefault="004E319A" w:rsidP="00544D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34">
        <w:rPr>
          <w:rFonts w:ascii="Times New Roman" w:hAnsi="Times New Roman" w:cs="Times New Roman"/>
          <w:sz w:val="28"/>
          <w:szCs w:val="28"/>
        </w:rPr>
        <w:t xml:space="preserve">7. Во исполнение поручения Президента о подключении медицинских учреждений к высокоскоростному интернету, </w:t>
      </w:r>
      <w:r w:rsidR="00E74934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E74934">
        <w:rPr>
          <w:rFonts w:ascii="Times New Roman" w:hAnsi="Times New Roman" w:cs="Times New Roman"/>
          <w:sz w:val="28"/>
          <w:szCs w:val="28"/>
        </w:rPr>
        <w:t xml:space="preserve">совместно с ПАО Ростелеком и АО «Ладога-Телеком» в 2017 году разработана и утверждена дорожная карта, </w:t>
      </w:r>
      <w:r w:rsidR="00E74934">
        <w:rPr>
          <w:rFonts w:ascii="Times New Roman" w:hAnsi="Times New Roman" w:cs="Times New Roman"/>
          <w:sz w:val="28"/>
          <w:szCs w:val="28"/>
        </w:rPr>
        <w:t xml:space="preserve">обеспечено подключение </w:t>
      </w:r>
      <w:r w:rsidR="002266F5">
        <w:rPr>
          <w:rFonts w:ascii="Times New Roman" w:hAnsi="Times New Roman" w:cs="Times New Roman"/>
          <w:sz w:val="28"/>
          <w:szCs w:val="28"/>
        </w:rPr>
        <w:t>62 медицинских организаций и учреждений</w:t>
      </w:r>
      <w:r w:rsidRPr="00E74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459" w:rsidRDefault="00262459" w:rsidP="00544D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F5">
        <w:rPr>
          <w:rFonts w:ascii="Times New Roman" w:hAnsi="Times New Roman" w:cs="Times New Roman"/>
          <w:sz w:val="28"/>
          <w:szCs w:val="28"/>
        </w:rPr>
        <w:t xml:space="preserve">8. </w:t>
      </w:r>
      <w:r w:rsidR="002266F5" w:rsidRPr="002266F5">
        <w:rPr>
          <w:rFonts w:ascii="Times New Roman" w:hAnsi="Times New Roman" w:cs="Times New Roman"/>
          <w:sz w:val="28"/>
          <w:szCs w:val="28"/>
        </w:rPr>
        <w:t>Департаментом продолжена постоянная работа совместно с ФГУП «Почта России» по</w:t>
      </w:r>
      <w:r w:rsidRPr="002266F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266F5" w:rsidRPr="002266F5">
        <w:rPr>
          <w:rFonts w:ascii="Times New Roman" w:hAnsi="Times New Roman" w:cs="Times New Roman"/>
          <w:sz w:val="28"/>
          <w:szCs w:val="28"/>
        </w:rPr>
        <w:t>ю</w:t>
      </w:r>
      <w:r w:rsidRPr="002266F5">
        <w:rPr>
          <w:rFonts w:ascii="Times New Roman" w:hAnsi="Times New Roman" w:cs="Times New Roman"/>
          <w:sz w:val="28"/>
          <w:szCs w:val="28"/>
        </w:rPr>
        <w:t xml:space="preserve"> </w:t>
      </w:r>
      <w:r w:rsidR="002266F5" w:rsidRPr="002266F5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2266F5">
        <w:rPr>
          <w:rFonts w:ascii="Times New Roman" w:hAnsi="Times New Roman" w:cs="Times New Roman"/>
          <w:sz w:val="28"/>
          <w:szCs w:val="28"/>
        </w:rPr>
        <w:t xml:space="preserve">почтового обслуживания населения </w:t>
      </w:r>
      <w:r w:rsidR="002266F5" w:rsidRPr="002266F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26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6F5">
        <w:rPr>
          <w:rFonts w:ascii="Times New Roman" w:hAnsi="Times New Roman" w:cs="Times New Roman"/>
          <w:sz w:val="28"/>
          <w:szCs w:val="28"/>
        </w:rPr>
        <w:t>стационарными</w:t>
      </w:r>
      <w:proofErr w:type="gramEnd"/>
      <w:r w:rsidRPr="002266F5">
        <w:rPr>
          <w:rFonts w:ascii="Times New Roman" w:hAnsi="Times New Roman" w:cs="Times New Roman"/>
          <w:sz w:val="28"/>
          <w:szCs w:val="28"/>
        </w:rPr>
        <w:t xml:space="preserve"> ОПС и подвижными ОПС.</w:t>
      </w:r>
    </w:p>
    <w:p w:rsidR="002266F5" w:rsidRDefault="002266F5" w:rsidP="00544D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конец 2017 года в Ленинградской области действуют 456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ОПС и 17 подвижных ОПС.</w:t>
      </w:r>
    </w:p>
    <w:p w:rsidR="00786FC9" w:rsidRPr="00786FC9" w:rsidRDefault="00C93624" w:rsidP="00C9362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17F5D" w:rsidRPr="00923A3F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Департамент </w:t>
      </w:r>
      <w:r w:rsidR="00786FC9" w:rsidRPr="00786FC9">
        <w:rPr>
          <w:rFonts w:ascii="Times New Roman" w:hAnsi="Times New Roman" w:cs="Times New Roman"/>
          <w:b/>
          <w:i/>
          <w:sz w:val="36"/>
          <w:szCs w:val="36"/>
        </w:rPr>
        <w:t xml:space="preserve">информационного обеспечения </w:t>
      </w:r>
    </w:p>
    <w:p w:rsidR="00D17F5D" w:rsidRPr="00923A3F" w:rsidRDefault="00786FC9" w:rsidP="00786FC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86FC9">
        <w:rPr>
          <w:rFonts w:ascii="Times New Roman" w:hAnsi="Times New Roman" w:cs="Times New Roman"/>
          <w:b/>
          <w:i/>
          <w:sz w:val="36"/>
          <w:szCs w:val="36"/>
        </w:rPr>
        <w:t>и государственных программ</w:t>
      </w:r>
    </w:p>
    <w:p w:rsidR="00D17F5D" w:rsidRDefault="00D17F5D">
      <w:pPr>
        <w:rPr>
          <w:rFonts w:ascii="Times New Roman" w:hAnsi="Times New Roman" w:cs="Times New Roman"/>
          <w:b/>
          <w:sz w:val="28"/>
          <w:szCs w:val="28"/>
        </w:rPr>
      </w:pPr>
    </w:p>
    <w:p w:rsidR="00D17F5D" w:rsidRPr="00F65C4C" w:rsidRDefault="00FB34F8" w:rsidP="00F03EBF">
      <w:pPr>
        <w:rPr>
          <w:rFonts w:ascii="Times New Roman" w:hAnsi="Times New Roman" w:cs="Times New Roman"/>
          <w:b/>
          <w:sz w:val="28"/>
          <w:szCs w:val="28"/>
        </w:rPr>
      </w:pPr>
      <w:r w:rsidRPr="00F65C4C">
        <w:rPr>
          <w:rFonts w:ascii="Times New Roman" w:hAnsi="Times New Roman" w:cs="Times New Roman"/>
          <w:b/>
          <w:sz w:val="28"/>
          <w:szCs w:val="28"/>
        </w:rPr>
        <w:t>Основные области</w:t>
      </w:r>
      <w:r w:rsidR="00D17F5D" w:rsidRPr="00F65C4C">
        <w:rPr>
          <w:rFonts w:ascii="Times New Roman" w:hAnsi="Times New Roman" w:cs="Times New Roman"/>
          <w:b/>
          <w:sz w:val="28"/>
          <w:szCs w:val="28"/>
        </w:rPr>
        <w:t xml:space="preserve"> деятельности Департамента</w:t>
      </w:r>
      <w:r w:rsidR="005152EB" w:rsidRPr="00F65C4C">
        <w:rPr>
          <w:rFonts w:ascii="Times New Roman" w:hAnsi="Times New Roman" w:cs="Times New Roman"/>
          <w:b/>
          <w:sz w:val="28"/>
          <w:szCs w:val="28"/>
        </w:rPr>
        <w:t xml:space="preserve"> и его структурных подразделений</w:t>
      </w:r>
    </w:p>
    <w:p w:rsidR="00D17F5D" w:rsidRPr="0042204B" w:rsidRDefault="00D17F5D" w:rsidP="0042204B">
      <w:pPr>
        <w:pStyle w:val="a3"/>
        <w:numPr>
          <w:ilvl w:val="0"/>
          <w:numId w:val="1"/>
        </w:numPr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4B">
        <w:rPr>
          <w:rFonts w:ascii="Times New Roman" w:hAnsi="Times New Roman" w:cs="Times New Roman"/>
          <w:i/>
          <w:sz w:val="28"/>
          <w:szCs w:val="28"/>
        </w:rPr>
        <w:t>Координация мероприятий по информатизации в органах исполнительной власти Ленинградской области</w:t>
      </w:r>
      <w:r w:rsidR="005152EB">
        <w:rPr>
          <w:rFonts w:ascii="Times New Roman" w:hAnsi="Times New Roman" w:cs="Times New Roman"/>
          <w:sz w:val="28"/>
          <w:szCs w:val="28"/>
        </w:rPr>
        <w:t>(отдел информационного обеспечения)</w:t>
      </w:r>
    </w:p>
    <w:p w:rsidR="00D17F5D" w:rsidRDefault="00D17F5D" w:rsidP="0042204B">
      <w:pPr>
        <w:pStyle w:val="ConsPlusNormal"/>
        <w:ind w:firstLine="709"/>
        <w:jc w:val="both"/>
      </w:pPr>
      <w:r>
        <w:t>- оценк</w:t>
      </w:r>
      <w:r w:rsidR="004F2A1A">
        <w:t>а</w:t>
      </w:r>
      <w:r>
        <w:t xml:space="preserve"> и подгот</w:t>
      </w:r>
      <w:r w:rsidR="004F2A1A">
        <w:t>овка</w:t>
      </w:r>
      <w:r>
        <w:t xml:space="preserve"> заключени</w:t>
      </w:r>
      <w:r w:rsidR="004F2A1A">
        <w:t>й</w:t>
      </w:r>
      <w:r>
        <w:t xml:space="preserve"> по документам по информатизации</w:t>
      </w:r>
      <w:r w:rsidR="004F2A1A">
        <w:t>;</w:t>
      </w:r>
    </w:p>
    <w:p w:rsidR="004F2A1A" w:rsidRDefault="004F2A1A" w:rsidP="0042204B">
      <w:pPr>
        <w:pStyle w:val="ConsPlusNormal"/>
        <w:ind w:firstLine="709"/>
        <w:jc w:val="both"/>
      </w:pPr>
      <w:r>
        <w:t>- р</w:t>
      </w:r>
      <w:r w:rsidRPr="004F2A1A">
        <w:t>азраб</w:t>
      </w:r>
      <w:r>
        <w:t>отка</w:t>
      </w:r>
      <w:r w:rsidRPr="004F2A1A">
        <w:t xml:space="preserve"> методик</w:t>
      </w:r>
      <w:r>
        <w:t>и</w:t>
      </w:r>
      <w:r w:rsidRPr="004F2A1A">
        <w:t xml:space="preserve"> оценки планов информатизации</w:t>
      </w:r>
      <w:r>
        <w:t>;</w:t>
      </w:r>
    </w:p>
    <w:p w:rsidR="004F2A1A" w:rsidRPr="00DB2EA7" w:rsidRDefault="004F2A1A" w:rsidP="0042204B">
      <w:pPr>
        <w:pStyle w:val="ConsPlusNormal"/>
        <w:ind w:firstLine="709"/>
        <w:jc w:val="both"/>
      </w:pPr>
      <w:r>
        <w:t>- размещение сведений о согласовании документов по информатизации в системе учета информационных систем;</w:t>
      </w:r>
    </w:p>
    <w:p w:rsidR="00786FC9" w:rsidRPr="00786FC9" w:rsidRDefault="00786FC9" w:rsidP="0042204B">
      <w:pPr>
        <w:pStyle w:val="ConsPlusNormal"/>
        <w:ind w:firstLine="709"/>
        <w:jc w:val="both"/>
      </w:pPr>
      <w:r w:rsidRPr="00786FC9">
        <w:t xml:space="preserve">- </w:t>
      </w:r>
      <w:r>
        <w:t>методическое руководство по разработке планов информатизации органов исполнительной власти Ленинградской области, отчетов об их выполнении;</w:t>
      </w:r>
    </w:p>
    <w:p w:rsidR="004F2A1A" w:rsidRDefault="004F2A1A" w:rsidP="0042204B">
      <w:pPr>
        <w:pStyle w:val="ConsPlusNormal"/>
        <w:ind w:firstLine="709"/>
        <w:jc w:val="both"/>
      </w:pPr>
      <w:r>
        <w:t>- подготовка заключений о соответствии технических заданий для размещения заказа органов исполнительной власти Ленинградской области, планам информатизации.</w:t>
      </w:r>
    </w:p>
    <w:p w:rsidR="004F2A1A" w:rsidRPr="0042204B" w:rsidRDefault="004F2A1A" w:rsidP="0042204B">
      <w:pPr>
        <w:pStyle w:val="ConsPlusNormal"/>
        <w:spacing w:before="120"/>
        <w:ind w:firstLine="709"/>
        <w:jc w:val="both"/>
        <w:rPr>
          <w:i/>
        </w:rPr>
      </w:pPr>
      <w:r w:rsidRPr="0042204B">
        <w:rPr>
          <w:i/>
        </w:rPr>
        <w:t>2. Учет и регистрация государственных информационных ресурсов и информационных систем Ленинградской области</w:t>
      </w:r>
      <w:r w:rsidR="005152EB">
        <w:t>(отдел информационного обеспечения)</w:t>
      </w:r>
    </w:p>
    <w:p w:rsidR="004F2A1A" w:rsidRDefault="004F2A1A" w:rsidP="0042204B">
      <w:pPr>
        <w:pStyle w:val="ConsPlusNormal"/>
        <w:ind w:firstLine="709"/>
        <w:jc w:val="both"/>
      </w:pPr>
      <w:r>
        <w:t>- организация создания, развития и эксплуатации государственной информационной системы учета и регистрации государственных информационных ресурсов и информационных систем Ленинградской области;</w:t>
      </w:r>
    </w:p>
    <w:p w:rsidR="004F2A1A" w:rsidRDefault="004F2A1A" w:rsidP="0042204B">
      <w:pPr>
        <w:pStyle w:val="ConsPlusNormal"/>
        <w:ind w:firstLine="709"/>
        <w:jc w:val="both"/>
      </w:pPr>
      <w:r>
        <w:t>- учет и регистрация государственных информационных ресурсов и информационных систем Ленинградской области.</w:t>
      </w:r>
    </w:p>
    <w:p w:rsidR="00D17F5D" w:rsidRPr="0042204B" w:rsidRDefault="0042204B" w:rsidP="0042204B">
      <w:pPr>
        <w:pStyle w:val="ConsPlusNormal"/>
        <w:spacing w:before="120"/>
        <w:ind w:firstLine="709"/>
        <w:jc w:val="both"/>
        <w:rPr>
          <w:i/>
        </w:rPr>
      </w:pPr>
      <w:r w:rsidRPr="0042204B">
        <w:rPr>
          <w:i/>
        </w:rPr>
        <w:t xml:space="preserve">3. Создание и развитие </w:t>
      </w:r>
      <w:r w:rsidR="00D17F5D" w:rsidRPr="0042204B">
        <w:rPr>
          <w:i/>
        </w:rPr>
        <w:t>государственных информационных систем</w:t>
      </w:r>
      <w:r w:rsidR="005152EB">
        <w:t>(отдел информационного обеспечения)</w:t>
      </w:r>
    </w:p>
    <w:p w:rsidR="0042204B" w:rsidRDefault="0042204B" w:rsidP="0042204B">
      <w:pPr>
        <w:pStyle w:val="ConsPlusNormal"/>
        <w:ind w:firstLine="709"/>
        <w:jc w:val="both"/>
      </w:pPr>
      <w:r>
        <w:t>- создание и развитие государственных информационных систем, используемых органами государственной власти и органами местного самоуправления Ленинградской области, подведомственными им государственными и муниципальными учреждениями;</w:t>
      </w:r>
    </w:p>
    <w:p w:rsidR="00786FC9" w:rsidRDefault="00786FC9" w:rsidP="0042204B">
      <w:pPr>
        <w:pStyle w:val="ConsPlusNormal"/>
        <w:ind w:firstLine="709"/>
        <w:jc w:val="both"/>
      </w:pPr>
      <w:r>
        <w:t>- осуществление функций оператора РСМЭВ Ленинградской области</w:t>
      </w:r>
    </w:p>
    <w:p w:rsidR="0042204B" w:rsidRDefault="0042204B" w:rsidP="0042204B">
      <w:pPr>
        <w:pStyle w:val="ConsPlusNormal"/>
        <w:ind w:firstLine="709"/>
        <w:jc w:val="both"/>
      </w:pPr>
      <w:r>
        <w:t>- организация технической и эксплуатационной поддержки и сопровождения государственных информационных систем и программного обеспечения органов исполнительной власти Ленинградской области.</w:t>
      </w:r>
    </w:p>
    <w:p w:rsidR="00D17F5D" w:rsidRDefault="0042204B" w:rsidP="005152EB">
      <w:pPr>
        <w:pStyle w:val="ConsPlusNormal"/>
        <w:spacing w:before="120"/>
        <w:ind w:firstLine="709"/>
        <w:jc w:val="both"/>
      </w:pPr>
      <w:r w:rsidRPr="005152EB">
        <w:rPr>
          <w:i/>
        </w:rPr>
        <w:t>4. Создание и развитие</w:t>
      </w:r>
      <w:r w:rsidR="00D17F5D" w:rsidRPr="005152EB">
        <w:rPr>
          <w:i/>
        </w:rPr>
        <w:t xml:space="preserve"> базовых информационных</w:t>
      </w:r>
      <w:r w:rsidRPr="005152EB">
        <w:rPr>
          <w:i/>
        </w:rPr>
        <w:t xml:space="preserve"> ресурсов Ленинградской области</w:t>
      </w:r>
      <w:r w:rsidR="005152EB">
        <w:t>(</w:t>
      </w:r>
      <w:r w:rsidR="00786FC9">
        <w:t>отдел информационного обеспечения</w:t>
      </w:r>
      <w:r w:rsidR="005152EB">
        <w:t>)</w:t>
      </w:r>
    </w:p>
    <w:p w:rsidR="00786FC9" w:rsidRDefault="00786FC9" w:rsidP="0042204B">
      <w:pPr>
        <w:pStyle w:val="ConsPlusNormal"/>
        <w:ind w:firstLine="709"/>
        <w:jc w:val="both"/>
      </w:pPr>
      <w:r>
        <w:t>- разработка проектов нормативных правовых актов Ленинградской области об установлении перечня базовых информационных ресурсов;</w:t>
      </w:r>
    </w:p>
    <w:p w:rsidR="0042204B" w:rsidRPr="00D17F5D" w:rsidRDefault="0042204B" w:rsidP="0042204B">
      <w:pPr>
        <w:pStyle w:val="ConsPlusNormal"/>
        <w:ind w:firstLine="709"/>
        <w:jc w:val="both"/>
      </w:pPr>
      <w:r>
        <w:lastRenderedPageBreak/>
        <w:t xml:space="preserve">- </w:t>
      </w:r>
      <w:r w:rsidR="00786FC9">
        <w:t xml:space="preserve">организация </w:t>
      </w:r>
      <w:r>
        <w:t>создани</w:t>
      </w:r>
      <w:r w:rsidR="00786FC9">
        <w:t>я</w:t>
      </w:r>
      <w:r>
        <w:t xml:space="preserve"> базовых информационных ресурсов Ленинградской области, в том числе фонда пространственных данных Ленинградской области.</w:t>
      </w:r>
    </w:p>
    <w:p w:rsidR="00D17F5D" w:rsidRDefault="005152EB" w:rsidP="005152E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EB">
        <w:rPr>
          <w:rFonts w:ascii="Times New Roman" w:hAnsi="Times New Roman" w:cs="Times New Roman"/>
          <w:i/>
          <w:sz w:val="28"/>
          <w:szCs w:val="28"/>
        </w:rPr>
        <w:t xml:space="preserve">5. Обеспечение </w:t>
      </w:r>
      <w:r w:rsidR="00D17F5D" w:rsidRPr="005152EB">
        <w:rPr>
          <w:rFonts w:ascii="Times New Roman" w:hAnsi="Times New Roman" w:cs="Times New Roman"/>
          <w:i/>
          <w:sz w:val="28"/>
          <w:szCs w:val="28"/>
        </w:rPr>
        <w:t>оказания государственных и муниципальных услуг в электронном виде</w:t>
      </w:r>
      <w:r w:rsidRPr="005152EB">
        <w:rPr>
          <w:rFonts w:ascii="Times New Roman" w:hAnsi="Times New Roman" w:cs="Times New Roman"/>
          <w:sz w:val="28"/>
          <w:szCs w:val="28"/>
        </w:rPr>
        <w:t>(</w:t>
      </w:r>
      <w:r w:rsidR="00786FC9" w:rsidRPr="00786FC9">
        <w:rPr>
          <w:rFonts w:ascii="Times New Roman" w:hAnsi="Times New Roman" w:cs="Times New Roman"/>
          <w:sz w:val="28"/>
          <w:szCs w:val="28"/>
        </w:rPr>
        <w:t>отдел информационного обеспечения</w:t>
      </w:r>
      <w:r w:rsidRPr="005152EB">
        <w:rPr>
          <w:rFonts w:ascii="Times New Roman" w:hAnsi="Times New Roman" w:cs="Times New Roman"/>
          <w:sz w:val="28"/>
          <w:szCs w:val="28"/>
        </w:rPr>
        <w:t>)</w:t>
      </w:r>
    </w:p>
    <w:p w:rsidR="005152EB" w:rsidRPr="005152EB" w:rsidRDefault="005152EB" w:rsidP="005152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</w:t>
      </w:r>
      <w:r w:rsidRPr="005152EB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52E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52EB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52EB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 посредством федеральной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2EB" w:rsidRDefault="005152EB" w:rsidP="005152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2EB">
        <w:rPr>
          <w:rFonts w:ascii="Times New Roman" w:hAnsi="Times New Roman" w:cs="Times New Roman"/>
          <w:sz w:val="28"/>
          <w:szCs w:val="28"/>
        </w:rPr>
        <w:t>создание, развитие и функционирование государственных информационных систем, используемых при оказании государственных и муниципальных услуг на территории Ленинградской области, в том числе региональной системы межведомственного электронного взаимодействия, регионального портала государственных и муниципальных услуг Ленинградской области, реестра государственных и муниципальных услуг Ленинградской области.</w:t>
      </w:r>
    </w:p>
    <w:p w:rsidR="005152EB" w:rsidRDefault="006D2F21" w:rsidP="005152E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21">
        <w:rPr>
          <w:rFonts w:ascii="Times New Roman" w:hAnsi="Times New Roman" w:cs="Times New Roman"/>
          <w:i/>
          <w:sz w:val="28"/>
          <w:szCs w:val="28"/>
        </w:rPr>
        <w:t>6. Обеспечение оказания государственных и муниципальных услуг в многофункциональных центрах предоставления государственных и муниципальных услуг Ленинградской области</w:t>
      </w:r>
      <w:r w:rsidRPr="005152EB">
        <w:rPr>
          <w:rFonts w:ascii="Times New Roman" w:hAnsi="Times New Roman" w:cs="Times New Roman"/>
          <w:sz w:val="28"/>
          <w:szCs w:val="28"/>
        </w:rPr>
        <w:t>(</w:t>
      </w:r>
      <w:r w:rsidR="00786FC9" w:rsidRPr="00786FC9">
        <w:rPr>
          <w:rFonts w:ascii="Times New Roman" w:hAnsi="Times New Roman" w:cs="Times New Roman"/>
          <w:sz w:val="28"/>
          <w:szCs w:val="28"/>
        </w:rPr>
        <w:t>отдел информационного обеспечения</w:t>
      </w:r>
      <w:r w:rsidRPr="005152EB">
        <w:rPr>
          <w:rFonts w:ascii="Times New Roman" w:hAnsi="Times New Roman" w:cs="Times New Roman"/>
          <w:sz w:val="28"/>
          <w:szCs w:val="28"/>
        </w:rPr>
        <w:t>)</w:t>
      </w:r>
    </w:p>
    <w:p w:rsidR="006D2F21" w:rsidRPr="006D2F21" w:rsidRDefault="006D2F21" w:rsidP="006D2F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2F21">
        <w:rPr>
          <w:rFonts w:ascii="Times New Roman" w:hAnsi="Times New Roman" w:cs="Times New Roman"/>
          <w:sz w:val="28"/>
          <w:szCs w:val="28"/>
        </w:rPr>
        <w:t xml:space="preserve"> создание и развитие единой информационной </w:t>
      </w:r>
      <w:proofErr w:type="gramStart"/>
      <w:r w:rsidRPr="006D2F21">
        <w:rPr>
          <w:rFonts w:ascii="Times New Roman" w:hAnsi="Times New Roman" w:cs="Times New Roman"/>
          <w:sz w:val="28"/>
          <w:szCs w:val="28"/>
        </w:rPr>
        <w:t>системы обеспечения деятельности многофункциональных центров предоставления государственных</w:t>
      </w:r>
      <w:proofErr w:type="gramEnd"/>
      <w:r w:rsidRPr="006D2F21">
        <w:rPr>
          <w:rFonts w:ascii="Times New Roman" w:hAnsi="Times New Roman" w:cs="Times New Roman"/>
          <w:sz w:val="28"/>
          <w:szCs w:val="28"/>
        </w:rPr>
        <w:t xml:space="preserve"> и муниципальных услуг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2EB" w:rsidRPr="00D17F5D" w:rsidRDefault="006D2F21" w:rsidP="006D2F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F21">
        <w:rPr>
          <w:rFonts w:ascii="Times New Roman" w:hAnsi="Times New Roman" w:cs="Times New Roman"/>
          <w:sz w:val="28"/>
          <w:szCs w:val="28"/>
        </w:rPr>
        <w:t>создание и развитие информационной и телекоммуникационной инфраструктуры многофункциональных центров предоставления государственных и муниципальных услуг Ленинградской области, в том числе создание и развитие серверных мощностей, средств и линий связи.</w:t>
      </w:r>
    </w:p>
    <w:p w:rsidR="00184141" w:rsidRDefault="00786FC9" w:rsidP="0088165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184141" w:rsidRPr="00184141">
        <w:rPr>
          <w:rFonts w:ascii="Times New Roman" w:hAnsi="Times New Roman" w:cs="Times New Roman"/>
          <w:i/>
          <w:sz w:val="28"/>
          <w:szCs w:val="28"/>
        </w:rPr>
        <w:t>. Создание, развитие и использование региональн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="00184141" w:rsidRPr="00184141">
        <w:rPr>
          <w:rFonts w:ascii="Times New Roman" w:hAnsi="Times New Roman" w:cs="Times New Roman"/>
          <w:i/>
          <w:sz w:val="28"/>
          <w:szCs w:val="28"/>
        </w:rPr>
        <w:t xml:space="preserve"> информационно-навигационн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="00184141" w:rsidRPr="00184141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184141">
        <w:rPr>
          <w:rFonts w:ascii="Times New Roman" w:hAnsi="Times New Roman" w:cs="Times New Roman"/>
          <w:sz w:val="28"/>
          <w:szCs w:val="28"/>
        </w:rPr>
        <w:t xml:space="preserve"> (</w:t>
      </w:r>
      <w:r w:rsidRPr="00786FC9">
        <w:rPr>
          <w:rFonts w:ascii="Times New Roman" w:hAnsi="Times New Roman" w:cs="Times New Roman"/>
          <w:sz w:val="28"/>
          <w:szCs w:val="28"/>
        </w:rPr>
        <w:t>отдел информационного обеспечения</w:t>
      </w:r>
      <w:r w:rsidR="00184141">
        <w:rPr>
          <w:rFonts w:ascii="Times New Roman" w:hAnsi="Times New Roman" w:cs="Times New Roman"/>
          <w:sz w:val="28"/>
          <w:szCs w:val="28"/>
        </w:rPr>
        <w:t>)</w:t>
      </w:r>
    </w:p>
    <w:p w:rsidR="0088165A" w:rsidRDefault="0088165A" w:rsidP="0088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FC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786F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786FC9">
        <w:rPr>
          <w:rFonts w:ascii="Times New Roman" w:hAnsi="Times New Roman" w:cs="Times New Roman"/>
          <w:sz w:val="28"/>
          <w:szCs w:val="28"/>
        </w:rPr>
        <w:t>я</w:t>
      </w:r>
      <w:r w:rsidRPr="0088165A">
        <w:rPr>
          <w:rFonts w:ascii="Times New Roman" w:hAnsi="Times New Roman" w:cs="Times New Roman"/>
          <w:sz w:val="28"/>
          <w:szCs w:val="28"/>
        </w:rPr>
        <w:t xml:space="preserve"> региональной информационно-навигационной системы Ленинградской области</w:t>
      </w:r>
      <w:r w:rsidR="00786FC9">
        <w:rPr>
          <w:rFonts w:ascii="Times New Roman" w:hAnsi="Times New Roman" w:cs="Times New Roman"/>
          <w:sz w:val="28"/>
          <w:szCs w:val="28"/>
        </w:rPr>
        <w:t>, а также ее подсистем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FC9" w:rsidRPr="0088165A" w:rsidRDefault="00786FC9" w:rsidP="0088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695">
        <w:rPr>
          <w:rFonts w:ascii="Times New Roman" w:hAnsi="Times New Roman" w:cs="Times New Roman"/>
          <w:sz w:val="28"/>
          <w:szCs w:val="28"/>
        </w:rPr>
        <w:t xml:space="preserve">подготовка проектов нормативных правовых актов Комитета по вопросам </w:t>
      </w:r>
      <w:r w:rsidR="002D7695" w:rsidRPr="0088165A">
        <w:rPr>
          <w:rFonts w:ascii="Times New Roman" w:hAnsi="Times New Roman" w:cs="Times New Roman"/>
          <w:sz w:val="28"/>
          <w:szCs w:val="28"/>
        </w:rPr>
        <w:t>региональной информационно-навигационной системы Ленинградской области</w:t>
      </w:r>
      <w:r w:rsidR="002D7695">
        <w:rPr>
          <w:rFonts w:ascii="Times New Roman" w:hAnsi="Times New Roman" w:cs="Times New Roman"/>
          <w:sz w:val="28"/>
          <w:szCs w:val="28"/>
        </w:rPr>
        <w:t>;</w:t>
      </w:r>
    </w:p>
    <w:p w:rsidR="0088165A" w:rsidRPr="0088165A" w:rsidRDefault="0088165A" w:rsidP="0088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</w:t>
      </w:r>
      <w:r w:rsidRPr="0088165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65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Минтрансом России</w:t>
      </w:r>
      <w:r w:rsidRPr="0088165A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Ространснадзором</w:t>
      </w:r>
      <w:proofErr w:type="spellEnd"/>
      <w:r w:rsidRPr="0088165A">
        <w:rPr>
          <w:rFonts w:ascii="Times New Roman" w:hAnsi="Times New Roman" w:cs="Times New Roman"/>
          <w:sz w:val="28"/>
          <w:szCs w:val="28"/>
        </w:rPr>
        <w:t xml:space="preserve"> по вопросам использования региональной информационно-навигационной системы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141" w:rsidRDefault="0088165A" w:rsidP="008816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Pr="0088165A">
        <w:rPr>
          <w:rFonts w:ascii="Times New Roman" w:hAnsi="Times New Roman" w:cs="Times New Roman"/>
          <w:sz w:val="28"/>
          <w:szCs w:val="28"/>
        </w:rPr>
        <w:t xml:space="preserve"> организационно-технически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165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165A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165A">
        <w:rPr>
          <w:rFonts w:ascii="Times New Roman" w:hAnsi="Times New Roman" w:cs="Times New Roman"/>
          <w:sz w:val="28"/>
          <w:szCs w:val="28"/>
        </w:rPr>
        <w:t xml:space="preserve"> с внедрением, развитием, интеграцией с другими государственными системами и службами Ленинградской области, в том числе с системой-112</w:t>
      </w:r>
      <w:r w:rsidR="002D7695">
        <w:rPr>
          <w:rFonts w:ascii="Times New Roman" w:hAnsi="Times New Roman" w:cs="Times New Roman"/>
          <w:sz w:val="28"/>
          <w:szCs w:val="28"/>
        </w:rPr>
        <w:t>,</w:t>
      </w:r>
      <w:r w:rsidRPr="0088165A">
        <w:rPr>
          <w:rFonts w:ascii="Times New Roman" w:hAnsi="Times New Roman" w:cs="Times New Roman"/>
          <w:sz w:val="28"/>
          <w:szCs w:val="28"/>
        </w:rPr>
        <w:t xml:space="preserve"> федеральной системы экстренного реагирования при авариях ("ЭРА-ГЛОНАСС").</w:t>
      </w:r>
    </w:p>
    <w:p w:rsidR="00184141" w:rsidRDefault="002D7695" w:rsidP="0088165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88165A" w:rsidRPr="0088165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Использование результатов космической деятельности</w:t>
      </w:r>
      <w:r w:rsidR="0088165A">
        <w:rPr>
          <w:rFonts w:ascii="Times New Roman" w:hAnsi="Times New Roman" w:cs="Times New Roman"/>
          <w:sz w:val="28"/>
          <w:szCs w:val="28"/>
        </w:rPr>
        <w:t>(</w:t>
      </w:r>
      <w:r w:rsidRPr="002D7695">
        <w:rPr>
          <w:rFonts w:ascii="Times New Roman" w:hAnsi="Times New Roman" w:cs="Times New Roman"/>
          <w:sz w:val="28"/>
          <w:szCs w:val="28"/>
        </w:rPr>
        <w:t>отдел информационного обеспечения</w:t>
      </w:r>
      <w:r w:rsidR="0088165A">
        <w:rPr>
          <w:rFonts w:ascii="Times New Roman" w:hAnsi="Times New Roman" w:cs="Times New Roman"/>
          <w:sz w:val="28"/>
          <w:szCs w:val="28"/>
        </w:rPr>
        <w:t>)</w:t>
      </w:r>
    </w:p>
    <w:p w:rsidR="002D7695" w:rsidRDefault="002D7695" w:rsidP="002D7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проектов нормативных правовых актов Ленинградской области о перечнях слоев электронных цифровых карт и порядка их использования </w:t>
      </w:r>
      <w:r w:rsidRPr="002D769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D7695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D7695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695" w:rsidRDefault="002D7695" w:rsidP="002D7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получения данных дистанционного зондирования Земли и их обработки;</w:t>
      </w:r>
    </w:p>
    <w:p w:rsidR="002D7695" w:rsidRPr="0088165A" w:rsidRDefault="002D7695" w:rsidP="002D7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получения слоев электронных цифровых карт от </w:t>
      </w:r>
      <w:r w:rsidRPr="002D769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7695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7695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65A" w:rsidRDefault="0088165A" w:rsidP="0088165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5A"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="007838FC">
        <w:rPr>
          <w:rFonts w:ascii="Times New Roman" w:hAnsi="Times New Roman" w:cs="Times New Roman"/>
          <w:i/>
          <w:sz w:val="28"/>
          <w:szCs w:val="28"/>
        </w:rPr>
        <w:t xml:space="preserve">Разработка государственных программ Ленинградской области в части компетенции Комитета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38FC">
        <w:rPr>
          <w:rFonts w:ascii="Times New Roman" w:hAnsi="Times New Roman" w:cs="Times New Roman"/>
          <w:sz w:val="28"/>
          <w:szCs w:val="28"/>
        </w:rPr>
        <w:t>сектор развития информационного общества и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69AA" w:rsidRDefault="002369AA" w:rsidP="00F0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EBF">
        <w:rPr>
          <w:rFonts w:ascii="Times New Roman" w:hAnsi="Times New Roman" w:cs="Times New Roman"/>
          <w:sz w:val="28"/>
          <w:szCs w:val="28"/>
        </w:rPr>
        <w:t xml:space="preserve"> разработка проектов </w:t>
      </w:r>
      <w:r w:rsidR="00F03EBF" w:rsidRPr="00F03EBF">
        <w:rPr>
          <w:rFonts w:ascii="Times New Roman" w:hAnsi="Times New Roman" w:cs="Times New Roman"/>
          <w:sz w:val="28"/>
          <w:szCs w:val="28"/>
        </w:rPr>
        <w:t>государственных</w:t>
      </w:r>
      <w:r w:rsidR="00F03EB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3EBF" w:rsidRPr="00F03EB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03EBF">
        <w:rPr>
          <w:rFonts w:ascii="Times New Roman" w:hAnsi="Times New Roman" w:cs="Times New Roman"/>
          <w:sz w:val="28"/>
          <w:szCs w:val="28"/>
        </w:rPr>
        <w:t>, в которых</w:t>
      </w:r>
      <w:r w:rsidR="00F03EBF" w:rsidRPr="00F03EB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03EBF">
        <w:rPr>
          <w:rFonts w:ascii="Times New Roman" w:hAnsi="Times New Roman" w:cs="Times New Roman"/>
          <w:sz w:val="28"/>
          <w:szCs w:val="28"/>
        </w:rPr>
        <w:t xml:space="preserve"> является ответственным исполнителем, исполнителем, участником;</w:t>
      </w:r>
    </w:p>
    <w:p w:rsidR="00F03EBF" w:rsidRDefault="00F03EBF" w:rsidP="00F0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своевременная разработка проектов изменений в </w:t>
      </w:r>
      <w:r w:rsidRPr="00F03EBF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 программы</w:t>
      </w:r>
      <w:r w:rsidRPr="00F03EB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F03EBF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 является ответственным исполнителем, исполнителем, участником;</w:t>
      </w:r>
    </w:p>
    <w:p w:rsidR="00F03EBF" w:rsidRDefault="00F03EBF" w:rsidP="00F0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выполнения мероприятий, направленных на включение Ленинградской области в состав государственных программ Российской Федерации по становлению информационного общества;</w:t>
      </w:r>
    </w:p>
    <w:p w:rsidR="00F03EBF" w:rsidRDefault="00F03EBF" w:rsidP="00F0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проектов отчетов по исполнению </w:t>
      </w:r>
      <w:r w:rsidRPr="00F03EBF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F03EB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а также отчетов по исполнению «майских» Указов Президента Российской Федерации в части компетенции Комитета.</w:t>
      </w:r>
    </w:p>
    <w:p w:rsidR="00F03EBF" w:rsidRDefault="00F03EBF" w:rsidP="00F03EB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5A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8165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Обеспечение государственного регулирования  в сфере применения и использования информационных технологи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сектор развития информационного общества и государственных программ)</w:t>
      </w:r>
    </w:p>
    <w:p w:rsidR="00F03EBF" w:rsidRDefault="00F03EBF" w:rsidP="00F03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32A" w:rsidRPr="003D432A" w:rsidRDefault="003D432A" w:rsidP="003D432A">
      <w:pPr>
        <w:rPr>
          <w:rFonts w:ascii="Times New Roman" w:hAnsi="Times New Roman" w:cs="Times New Roman"/>
          <w:b/>
          <w:sz w:val="28"/>
          <w:szCs w:val="28"/>
        </w:rPr>
      </w:pPr>
      <w:r w:rsidRPr="003D432A">
        <w:rPr>
          <w:rFonts w:ascii="Times New Roman" w:hAnsi="Times New Roman" w:cs="Times New Roman"/>
          <w:b/>
          <w:sz w:val="28"/>
          <w:szCs w:val="28"/>
        </w:rPr>
        <w:t>Ключевые результаты деятельности Департамента в 2016 году</w:t>
      </w:r>
    </w:p>
    <w:p w:rsidR="003D432A" w:rsidRPr="003D432A" w:rsidRDefault="003D432A" w:rsidP="003D43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32A">
        <w:rPr>
          <w:rFonts w:ascii="Times New Roman" w:hAnsi="Times New Roman" w:cs="Times New Roman"/>
          <w:i/>
          <w:sz w:val="28"/>
          <w:szCs w:val="28"/>
        </w:rPr>
        <w:t>1. Координация мероприятий по информатизации в органах исполнительной власти Ленинградской области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 xml:space="preserve">Функция по координации мероприятий по информатизации </w:t>
      </w:r>
      <w:proofErr w:type="gramStart"/>
      <w:r w:rsidRPr="003D432A">
        <w:rPr>
          <w:rFonts w:ascii="Times New Roman" w:hAnsi="Times New Roman" w:cs="Times New Roman"/>
          <w:sz w:val="28"/>
          <w:szCs w:val="28"/>
        </w:rPr>
        <w:t>исполняется Департаментом начиная</w:t>
      </w:r>
      <w:proofErr w:type="gramEnd"/>
      <w:r w:rsidRPr="003D432A">
        <w:rPr>
          <w:rFonts w:ascii="Times New Roman" w:hAnsi="Times New Roman" w:cs="Times New Roman"/>
          <w:sz w:val="28"/>
          <w:szCs w:val="28"/>
        </w:rPr>
        <w:t xml:space="preserve"> с 2015 года в соответствии с постановлением Правительства Ленинградской области от 30.12.2014 № 641.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>В 2017 году Департаментом согласовано и даны заключения: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>- по 26 планам информатизации ОИВ, из них 6 планов информатизации были доработаны по замечаниям Департамента;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>- по 150 проектам технических заданий ОИВ и подведомственных им учреждений.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>Основные замечания относительно рассмотренных планов информатизации состояли в не учете мероприятий, проводимых подведомственными ОИВ учреждениями.</w:t>
      </w:r>
    </w:p>
    <w:p w:rsidR="003D432A" w:rsidRPr="003D432A" w:rsidRDefault="003D432A" w:rsidP="003D43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Координация мероприятий по информатизации обеспечила рост значения индекса развития информационного общества в Ленинградской области: 2015 год – 0,42; 2017 год – 0,486705. При этом по итогам 2017 года 7 </w:t>
      </w:r>
      <w:proofErr w:type="spellStart"/>
      <w:r w:rsidRPr="003D432A">
        <w:rPr>
          <w:rFonts w:ascii="Times New Roman" w:hAnsi="Times New Roman" w:cs="Times New Roman"/>
          <w:sz w:val="28"/>
          <w:szCs w:val="28"/>
        </w:rPr>
        <w:t>подындексов</w:t>
      </w:r>
      <w:proofErr w:type="spellEnd"/>
      <w:r w:rsidRPr="003D432A">
        <w:rPr>
          <w:rFonts w:ascii="Times New Roman" w:hAnsi="Times New Roman" w:cs="Times New Roman"/>
          <w:sz w:val="28"/>
          <w:szCs w:val="28"/>
        </w:rPr>
        <w:t xml:space="preserve"> превысили значение 50%: И</w:t>
      </w:r>
      <w:proofErr w:type="gramStart"/>
      <w:r w:rsidRPr="003D432A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3D432A">
        <w:rPr>
          <w:rFonts w:ascii="Times New Roman" w:hAnsi="Times New Roman" w:cs="Times New Roman"/>
          <w:sz w:val="28"/>
          <w:szCs w:val="28"/>
        </w:rPr>
        <w:t xml:space="preserve">ере предпринимательства и торговли, в сфере энергетики, ИКТ в образовании, ИКТ социальной защиты населения, ИКТ труда и занятости, а также </w:t>
      </w:r>
      <w:proofErr w:type="spellStart"/>
      <w:r w:rsidRPr="003D432A">
        <w:rPr>
          <w:rFonts w:ascii="Times New Roman" w:hAnsi="Times New Roman" w:cs="Times New Roman"/>
          <w:sz w:val="28"/>
          <w:szCs w:val="28"/>
        </w:rPr>
        <w:t>подындексы</w:t>
      </w:r>
      <w:proofErr w:type="spellEnd"/>
      <w:r w:rsidRPr="003D432A">
        <w:rPr>
          <w:rFonts w:ascii="Times New Roman" w:hAnsi="Times New Roman" w:cs="Times New Roman"/>
          <w:sz w:val="28"/>
          <w:szCs w:val="28"/>
        </w:rPr>
        <w:t xml:space="preserve"> «человеческий капитал» и «управление информатизацией».  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32A" w:rsidRPr="003D432A" w:rsidRDefault="003D432A" w:rsidP="003D432A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32A">
        <w:rPr>
          <w:rFonts w:ascii="Times New Roman" w:hAnsi="Times New Roman" w:cs="Times New Roman"/>
          <w:i/>
          <w:sz w:val="28"/>
          <w:szCs w:val="28"/>
        </w:rPr>
        <w:t>2. Учет и регистрация государственных информационных ресурсов и информационных систем Ленинградской области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 xml:space="preserve">Функция по учету и регистрации государственных информационных ресурсов и информационных систем Ленинградской области </w:t>
      </w:r>
      <w:proofErr w:type="gramStart"/>
      <w:r w:rsidRPr="003D432A">
        <w:rPr>
          <w:rFonts w:ascii="Times New Roman" w:hAnsi="Times New Roman" w:cs="Times New Roman"/>
          <w:sz w:val="28"/>
          <w:szCs w:val="28"/>
        </w:rPr>
        <w:t>исполняется Департаментом начиная</w:t>
      </w:r>
      <w:proofErr w:type="gramEnd"/>
      <w:r w:rsidRPr="003D432A">
        <w:rPr>
          <w:rFonts w:ascii="Times New Roman" w:hAnsi="Times New Roman" w:cs="Times New Roman"/>
          <w:sz w:val="28"/>
          <w:szCs w:val="28"/>
        </w:rPr>
        <w:t xml:space="preserve"> с 2007 года. </w:t>
      </w:r>
      <w:proofErr w:type="gramStart"/>
      <w:r w:rsidRPr="003D432A">
        <w:rPr>
          <w:rFonts w:ascii="Times New Roman" w:hAnsi="Times New Roman" w:cs="Times New Roman"/>
          <w:sz w:val="28"/>
          <w:szCs w:val="28"/>
        </w:rPr>
        <w:t>В 2017 году обеспечено издание Постановления Правительства Ленинградской области от 27.12.2017 № 623 «Об утверждении Порядка регистрации в едином реестре государственных информационных ресурсов и государственных информационных систем Ленинградской области, ведения единого реестра и исключения из единого реестра и признании утратившими силу постановлений Правительства Ленинградской области от 23 мая 2006 года № 156 и от 30 декабря 2015 года № 549».</w:t>
      </w:r>
      <w:proofErr w:type="gramEnd"/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>В 2017 году Департаментом зарегистрировано 48 ГИР и ГИС (нарастающим итогом -  95  ГИР и ГИС). Динамика регистрации приведена на диаграмме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noProof/>
          <w:lang w:eastAsia="ru-RU"/>
        </w:rPr>
        <w:drawing>
          <wp:inline distT="0" distB="0" distL="0" distR="0" wp14:anchorId="5C58576E" wp14:editId="441EFDB0">
            <wp:extent cx="4572000" cy="2743200"/>
            <wp:effectExtent l="0" t="0" r="19050" b="1905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>Увеличение числа зарегистрированных ГИР и ГИС обусловлено совершенствованием порядка осуществления расходов областного бюджета, предусмотренного на развитие и сопровождение информационных систем/ресурсов.</w:t>
      </w:r>
    </w:p>
    <w:p w:rsidR="003D432A" w:rsidRPr="003D432A" w:rsidRDefault="003D432A" w:rsidP="003D432A">
      <w:pPr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32A">
        <w:rPr>
          <w:rFonts w:ascii="Times New Roman" w:hAnsi="Times New Roman" w:cs="Times New Roman"/>
          <w:i/>
          <w:sz w:val="28"/>
          <w:szCs w:val="28"/>
        </w:rPr>
        <w:t>3. Создание и развитие государственных информационных систем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 xml:space="preserve">Функция по созданию и развитию государственных информационных систем Ленинградской области исполняется Департаментом в рамках </w:t>
      </w:r>
      <w:r w:rsidRPr="003D432A">
        <w:rPr>
          <w:rFonts w:ascii="Times New Roman" w:hAnsi="Times New Roman" w:cs="Times New Roman"/>
          <w:sz w:val="28"/>
          <w:szCs w:val="28"/>
        </w:rPr>
        <w:lastRenderedPageBreak/>
        <w:t>государственных программ Ленинградской области «Информационное общество в Ленинградской области»,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области», «Современное образование в Ленинградской области».</w:t>
      </w:r>
    </w:p>
    <w:p w:rsid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 xml:space="preserve">В 2017 году Департаментом проведено </w:t>
      </w:r>
      <w:r w:rsidR="00A36289">
        <w:rPr>
          <w:rFonts w:ascii="Times New Roman" w:hAnsi="Times New Roman" w:cs="Times New Roman"/>
          <w:sz w:val="28"/>
          <w:szCs w:val="28"/>
        </w:rPr>
        <w:t>7</w:t>
      </w:r>
      <w:r w:rsidRPr="003D432A">
        <w:rPr>
          <w:rFonts w:ascii="Times New Roman" w:hAnsi="Times New Roman" w:cs="Times New Roman"/>
          <w:sz w:val="28"/>
          <w:szCs w:val="28"/>
        </w:rPr>
        <w:t xml:space="preserve"> мероприятий по созданию и развитию государственных информационных систем, а также организовано проведение </w:t>
      </w:r>
      <w:r w:rsidR="00A36289">
        <w:rPr>
          <w:rFonts w:ascii="Times New Roman" w:hAnsi="Times New Roman" w:cs="Times New Roman"/>
          <w:sz w:val="28"/>
          <w:szCs w:val="28"/>
        </w:rPr>
        <w:t>32</w:t>
      </w:r>
      <w:r w:rsidRPr="003D432A">
        <w:rPr>
          <w:rFonts w:ascii="Times New Roman" w:hAnsi="Times New Roman" w:cs="Times New Roman"/>
          <w:sz w:val="28"/>
          <w:szCs w:val="28"/>
        </w:rPr>
        <w:t xml:space="preserve"> таких мероприятий в ГКУ ЛО «Оператор «электронного правительства». Динамика числа мероприятий в отношении ГИС и других элементов «электронного»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приведена на диаграмме: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noProof/>
          <w:lang w:eastAsia="ru-RU"/>
        </w:rPr>
        <w:drawing>
          <wp:inline distT="0" distB="0" distL="0" distR="0" wp14:anchorId="73F723E6" wp14:editId="6B291C06">
            <wp:extent cx="4572000" cy="3314700"/>
            <wp:effectExtent l="0" t="0" r="19050" b="1905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D432A" w:rsidRPr="003D432A" w:rsidRDefault="003D432A" w:rsidP="003D432A">
      <w:pPr>
        <w:ind w:firstLine="709"/>
        <w:jc w:val="both"/>
        <w:rPr>
          <w:rFonts w:cs="Times New Roman"/>
          <w:b/>
          <w:sz w:val="32"/>
          <w:szCs w:val="32"/>
        </w:rPr>
      </w:pPr>
    </w:p>
    <w:p w:rsid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>Основные и наиболее значимые мероприятия, проведенные либо курируемые Департаментом в 2017</w:t>
      </w:r>
      <w:r>
        <w:rPr>
          <w:rFonts w:ascii="Times New Roman" w:hAnsi="Times New Roman" w:cs="Times New Roman"/>
          <w:sz w:val="28"/>
          <w:szCs w:val="28"/>
        </w:rPr>
        <w:t xml:space="preserve"> году, следующие: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32A">
        <w:rPr>
          <w:rFonts w:ascii="Times New Roman" w:hAnsi="Times New Roman" w:cs="Times New Roman"/>
          <w:i/>
          <w:sz w:val="28"/>
          <w:szCs w:val="28"/>
        </w:rPr>
        <w:t>а) в сфере управления государственными гражданскими служащими: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>- развитие АК «</w:t>
      </w:r>
      <w:proofErr w:type="gramStart"/>
      <w:r w:rsidRPr="003D432A">
        <w:rPr>
          <w:rFonts w:ascii="Times New Roman" w:hAnsi="Times New Roman" w:cs="Times New Roman"/>
          <w:sz w:val="28"/>
          <w:szCs w:val="28"/>
        </w:rPr>
        <w:t>Конкурс-Кадры</w:t>
      </w:r>
      <w:proofErr w:type="gramEnd"/>
      <w:r w:rsidRPr="003D432A">
        <w:rPr>
          <w:rFonts w:ascii="Times New Roman" w:hAnsi="Times New Roman" w:cs="Times New Roman"/>
          <w:sz w:val="28"/>
          <w:szCs w:val="28"/>
        </w:rPr>
        <w:t>» и ИС Управления государственными и муниципальными служащими, позволившее перевести деятельность единой кадровой службы на полностью автоматизированный режим работы.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32A">
        <w:rPr>
          <w:rFonts w:ascii="Times New Roman" w:hAnsi="Times New Roman" w:cs="Times New Roman"/>
          <w:i/>
          <w:sz w:val="28"/>
          <w:szCs w:val="28"/>
        </w:rPr>
        <w:t>б) в сфере управления бюджетным процессом, управления государственным имуществом и тарифами: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>- развитие АЦК «Финансы» и связанных с нею информационных систем получателей бюджетных средств, что позволило обеспечить управляемость и прозрачность бюджетирования;</w:t>
      </w:r>
    </w:p>
    <w:p w:rsid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>- развитие ИС тарифного регулирования, ее гармонизация с требованиями федерального законодательства;</w:t>
      </w:r>
    </w:p>
    <w:p w:rsidR="00A36289" w:rsidRPr="003D432A" w:rsidRDefault="00A36289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326C">
        <w:rPr>
          <w:rFonts w:ascii="Times New Roman" w:hAnsi="Times New Roman" w:cs="Times New Roman"/>
          <w:sz w:val="28"/>
          <w:szCs w:val="28"/>
        </w:rPr>
        <w:t>развитие</w:t>
      </w:r>
      <w:r w:rsidRPr="00A36289">
        <w:rPr>
          <w:rFonts w:ascii="Times New Roman" w:hAnsi="Times New Roman" w:cs="Times New Roman"/>
          <w:sz w:val="28"/>
          <w:szCs w:val="28"/>
        </w:rPr>
        <w:t xml:space="preserve"> информационной системы управления государственным имуществом и автоматизации деятельности КУГИ Ленинградской области (работы по системе КУГИ планируется завершить во 2 квартале 2018 года).</w:t>
      </w:r>
    </w:p>
    <w:p w:rsid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Pr="003D432A">
        <w:rPr>
          <w:rFonts w:ascii="Times New Roman" w:hAnsi="Times New Roman" w:cs="Times New Roman"/>
          <w:sz w:val="28"/>
          <w:szCs w:val="28"/>
        </w:rPr>
        <w:t>информационной системы управления активами топливно-энергетического комплекса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Pr="003D432A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(РГИС ЖКХ) в Ленинградской области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32A">
        <w:rPr>
          <w:rFonts w:ascii="Times New Roman" w:hAnsi="Times New Roman" w:cs="Times New Roman"/>
          <w:i/>
          <w:sz w:val="28"/>
          <w:szCs w:val="28"/>
        </w:rPr>
        <w:t>в) в сфере использования навигационных систем:</w:t>
      </w:r>
    </w:p>
    <w:p w:rsidR="004D326C" w:rsidRPr="004D326C" w:rsidRDefault="004D326C" w:rsidP="004D3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6C">
        <w:rPr>
          <w:rFonts w:ascii="Times New Roman" w:hAnsi="Times New Roman" w:cs="Times New Roman"/>
          <w:sz w:val="28"/>
          <w:szCs w:val="28"/>
        </w:rPr>
        <w:t>- расширение функциональных возможностей подсистем, входящих в состав РИНС ЛО, в соответствии с требованиями  пользователей,</w:t>
      </w:r>
    </w:p>
    <w:p w:rsidR="004D326C" w:rsidRPr="004D326C" w:rsidRDefault="004D326C" w:rsidP="004D3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6C">
        <w:rPr>
          <w:rFonts w:ascii="Times New Roman" w:hAnsi="Times New Roman" w:cs="Times New Roman"/>
          <w:sz w:val="28"/>
          <w:szCs w:val="28"/>
        </w:rPr>
        <w:t>- интеграция РИНС ЛО с государственными информационными системами: Единой государственной информационной системой здравоохранения (ЕГИСЗ), Системой-112 Ленинградской области и Фондом пространственных данных Ленинградской области.</w:t>
      </w:r>
    </w:p>
    <w:p w:rsidR="004D326C" w:rsidRPr="004D326C" w:rsidRDefault="004D326C" w:rsidP="004D3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6C">
        <w:rPr>
          <w:rFonts w:ascii="Times New Roman" w:hAnsi="Times New Roman" w:cs="Times New Roman"/>
          <w:sz w:val="28"/>
          <w:szCs w:val="28"/>
        </w:rPr>
        <w:t xml:space="preserve">- обеспечение технической реализации </w:t>
      </w:r>
      <w:proofErr w:type="spellStart"/>
      <w:r w:rsidRPr="004D326C">
        <w:rPr>
          <w:rFonts w:ascii="Times New Roman" w:hAnsi="Times New Roman" w:cs="Times New Roman"/>
          <w:sz w:val="28"/>
          <w:szCs w:val="28"/>
        </w:rPr>
        <w:t>межсерверного</w:t>
      </w:r>
      <w:proofErr w:type="spellEnd"/>
      <w:r w:rsidRPr="004D326C">
        <w:rPr>
          <w:rFonts w:ascii="Times New Roman" w:hAnsi="Times New Roman" w:cs="Times New Roman"/>
          <w:sz w:val="28"/>
          <w:szCs w:val="28"/>
        </w:rPr>
        <w:t xml:space="preserve"> обмена с иными операторами, что обеспечило конкуренцию на рынке информационно-навигационных услуг Ленинградской области.</w:t>
      </w:r>
    </w:p>
    <w:p w:rsidR="003D432A" w:rsidRPr="003D432A" w:rsidRDefault="004D326C" w:rsidP="004D3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6C">
        <w:rPr>
          <w:rFonts w:ascii="Times New Roman" w:hAnsi="Times New Roman" w:cs="Times New Roman"/>
          <w:sz w:val="28"/>
          <w:szCs w:val="28"/>
        </w:rPr>
        <w:t xml:space="preserve">Проведенное развитие РИНС ЛО обеспечило приток в систему организаций-владельцев транспортных </w:t>
      </w:r>
      <w:proofErr w:type="spellStart"/>
      <w:r w:rsidRPr="004D326C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4D326C">
        <w:rPr>
          <w:rFonts w:ascii="Times New Roman" w:hAnsi="Times New Roman" w:cs="Times New Roman"/>
          <w:sz w:val="28"/>
          <w:szCs w:val="28"/>
        </w:rPr>
        <w:t>.</w:t>
      </w:r>
      <w:r w:rsidR="003D432A" w:rsidRPr="003D43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D432A" w:rsidRPr="003D432A">
        <w:rPr>
          <w:rFonts w:ascii="Times New Roman" w:hAnsi="Times New Roman" w:cs="Times New Roman"/>
          <w:sz w:val="28"/>
          <w:szCs w:val="28"/>
        </w:rPr>
        <w:t>инамика</w:t>
      </w:r>
      <w:proofErr w:type="spellEnd"/>
      <w:r w:rsidR="003D432A" w:rsidRPr="003D432A">
        <w:rPr>
          <w:rFonts w:ascii="Times New Roman" w:hAnsi="Times New Roman" w:cs="Times New Roman"/>
          <w:sz w:val="28"/>
          <w:szCs w:val="28"/>
        </w:rPr>
        <w:t xml:space="preserve"> подключения транспортных средств к РИНС ЛО приведена на диаграмме.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32A">
        <w:rPr>
          <w:noProof/>
          <w:lang w:eastAsia="ru-RU"/>
        </w:rPr>
        <w:drawing>
          <wp:inline distT="0" distB="0" distL="0" distR="0" wp14:anchorId="2324FA8F" wp14:editId="5CACF479">
            <wp:extent cx="4572000" cy="2743200"/>
            <wp:effectExtent l="0" t="0" r="19050" b="1905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432A" w:rsidRPr="003D432A" w:rsidRDefault="003D432A" w:rsidP="003D432A">
      <w:pPr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3D432A">
        <w:rPr>
          <w:rFonts w:ascii="Times New Roman" w:hAnsi="Times New Roman" w:cs="Times New Roman"/>
          <w:sz w:val="28"/>
          <w:szCs w:val="36"/>
        </w:rPr>
        <w:t>Накоплен архив изображений территории Ленинградской области с 2014 по 2017 год, что позволяет отслеживать динамику происходящих изменений на территории региона.</w:t>
      </w:r>
    </w:p>
    <w:p w:rsidR="003D432A" w:rsidRPr="003D432A" w:rsidRDefault="003D432A" w:rsidP="003D432A">
      <w:pPr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3D432A">
        <w:rPr>
          <w:rFonts w:ascii="Times New Roman" w:hAnsi="Times New Roman" w:cs="Times New Roman"/>
          <w:sz w:val="28"/>
          <w:szCs w:val="36"/>
        </w:rPr>
        <w:t>Создано программное обеспечение, которое автоматизирует каталогизацию поступающих космических снимков и упрощает поиск и доступ к снимкам выбранной пользователем ФПД территории.</w:t>
      </w:r>
    </w:p>
    <w:p w:rsidR="003D432A" w:rsidRPr="003D432A" w:rsidRDefault="003D432A" w:rsidP="003D432A">
      <w:pPr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3D432A">
        <w:rPr>
          <w:rFonts w:ascii="Times New Roman" w:hAnsi="Times New Roman" w:cs="Times New Roman"/>
          <w:sz w:val="28"/>
          <w:szCs w:val="36"/>
        </w:rPr>
        <w:t>Данные ДЗЗ использовались для обновления электронной карты Ленинградской области.</w:t>
      </w:r>
    </w:p>
    <w:p w:rsidR="003D432A" w:rsidRDefault="003D432A" w:rsidP="003D432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32A">
        <w:rPr>
          <w:rFonts w:ascii="Times New Roman" w:hAnsi="Times New Roman" w:cs="Times New Roman"/>
          <w:b/>
          <w:i/>
          <w:noProof/>
          <w:sz w:val="36"/>
          <w:szCs w:val="36"/>
          <w:highlight w:val="cyan"/>
          <w:lang w:eastAsia="ru-RU"/>
        </w:rPr>
        <w:lastRenderedPageBreak/>
        <w:drawing>
          <wp:inline distT="0" distB="0" distL="0" distR="0" wp14:anchorId="4EA71B26" wp14:editId="7BC9638F">
            <wp:extent cx="5486400" cy="3200400"/>
            <wp:effectExtent l="0" t="0" r="19050" b="190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32A">
        <w:rPr>
          <w:rFonts w:ascii="Times New Roman" w:hAnsi="Times New Roman" w:cs="Times New Roman"/>
          <w:i/>
          <w:sz w:val="28"/>
          <w:szCs w:val="28"/>
        </w:rPr>
        <w:t>г) в сфере информатизации здравоохранения</w:t>
      </w:r>
    </w:p>
    <w:p w:rsidR="004D326C" w:rsidRPr="004D326C" w:rsidRDefault="004D326C" w:rsidP="004D3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6C">
        <w:rPr>
          <w:rFonts w:ascii="Times New Roman" w:hAnsi="Times New Roman" w:cs="Times New Roman"/>
          <w:sz w:val="28"/>
          <w:szCs w:val="28"/>
        </w:rPr>
        <w:t>в рамках создания Единой государственной информационной системы в здравоохранении внедрены медицинские информационные системы в 60 медицинских организациях;</w:t>
      </w:r>
    </w:p>
    <w:p w:rsidR="004D326C" w:rsidRPr="004D326C" w:rsidRDefault="004D326C" w:rsidP="004D3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6C">
        <w:rPr>
          <w:rFonts w:ascii="Times New Roman" w:hAnsi="Times New Roman" w:cs="Times New Roman"/>
          <w:sz w:val="28"/>
          <w:szCs w:val="28"/>
        </w:rPr>
        <w:t xml:space="preserve">- завершена подготовка </w:t>
      </w:r>
      <w:proofErr w:type="gramStart"/>
      <w:r w:rsidRPr="004D326C">
        <w:rPr>
          <w:rFonts w:ascii="Times New Roman" w:hAnsi="Times New Roman" w:cs="Times New Roman"/>
          <w:sz w:val="28"/>
          <w:szCs w:val="28"/>
        </w:rPr>
        <w:t>к вводу в опытную эксплуатацию подсистемы записи на прием к врачу через сеть</w:t>
      </w:r>
      <w:proofErr w:type="gramEnd"/>
      <w:r w:rsidRPr="004D326C">
        <w:rPr>
          <w:rFonts w:ascii="Times New Roman" w:hAnsi="Times New Roman" w:cs="Times New Roman"/>
          <w:sz w:val="28"/>
          <w:szCs w:val="28"/>
        </w:rPr>
        <w:t xml:space="preserve"> «Интернет» в медицинские организации Ленинградской области;</w:t>
      </w:r>
    </w:p>
    <w:p w:rsidR="004D326C" w:rsidRPr="004D326C" w:rsidRDefault="004D326C" w:rsidP="004D3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6C">
        <w:rPr>
          <w:rFonts w:ascii="Times New Roman" w:hAnsi="Times New Roman" w:cs="Times New Roman"/>
          <w:sz w:val="28"/>
          <w:szCs w:val="28"/>
        </w:rPr>
        <w:t>- введена в опытную эксплуатацию подсистема скорой медицинской помощи;</w:t>
      </w:r>
    </w:p>
    <w:p w:rsidR="004D326C" w:rsidRDefault="004D326C" w:rsidP="004D3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6C">
        <w:rPr>
          <w:rFonts w:ascii="Times New Roman" w:hAnsi="Times New Roman" w:cs="Times New Roman"/>
          <w:sz w:val="28"/>
          <w:szCs w:val="28"/>
        </w:rPr>
        <w:t>- введена в опытную эксплуатацию подсистема судебно-медицинской экспертизы.</w:t>
      </w:r>
    </w:p>
    <w:p w:rsidR="003D432A" w:rsidRPr="003D432A" w:rsidRDefault="003D432A" w:rsidP="004D3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 xml:space="preserve">д) </w:t>
      </w:r>
      <w:r w:rsidRPr="003D432A">
        <w:rPr>
          <w:rFonts w:ascii="Times New Roman" w:hAnsi="Times New Roman" w:cs="Times New Roman"/>
          <w:i/>
          <w:sz w:val="28"/>
          <w:szCs w:val="28"/>
        </w:rPr>
        <w:t>в сфере электронного документооборота</w:t>
      </w:r>
      <w:r w:rsidRPr="003D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>переход на новую версию СЭД с предоставлением доступа к ней всем ОИВ и ОМСУ.</w:t>
      </w:r>
    </w:p>
    <w:p w:rsidR="004E319A" w:rsidRDefault="004E319A">
      <w:pPr>
        <w:rPr>
          <w:rFonts w:ascii="Times New Roman" w:hAnsi="Times New Roman" w:cs="Times New Roman"/>
          <w:sz w:val="28"/>
          <w:szCs w:val="28"/>
        </w:rPr>
      </w:pPr>
    </w:p>
    <w:p w:rsidR="00D3251F" w:rsidRDefault="003D432A" w:rsidP="00D32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7739">
        <w:rPr>
          <w:rFonts w:ascii="Times New Roman" w:hAnsi="Times New Roman" w:cs="Times New Roman"/>
          <w:sz w:val="28"/>
          <w:szCs w:val="28"/>
        </w:rPr>
        <w:t>Использование ранее созданных элементов «электронного правительства» Ленинградской области характеризуется следующими диаграммами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432A" w:rsidRDefault="003D432A" w:rsidP="00D32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39" w:rsidRPr="003A7739" w:rsidRDefault="003A7739" w:rsidP="003A7739">
      <w:pPr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Динамика доли межведомственных запросов, направленных через РСМЭВ</w:t>
      </w:r>
    </w:p>
    <w:p w:rsidR="003A7739" w:rsidRPr="003A7739" w:rsidRDefault="004E319A" w:rsidP="00D32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19573C5" wp14:editId="3D8749C6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A7739" w:rsidRDefault="003A7739" w:rsidP="00D32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39" w:rsidRDefault="003A7739" w:rsidP="00D32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43" w:rsidRDefault="003A7739" w:rsidP="003A77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D817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наблюдается увеличение доли таких запросов, направленных от ОМСУ и уменьшение этой доли в ОИВ Ленинградской области.</w:t>
      </w:r>
    </w:p>
    <w:p w:rsidR="003D432A" w:rsidRDefault="003D432A" w:rsidP="003A77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43" w:rsidRDefault="00857883" w:rsidP="003A77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25F86A" wp14:editId="6DB7B8EC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A2043" w:rsidRDefault="00AA2043" w:rsidP="003A77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78D" w:rsidRDefault="0067778D" w:rsidP="003A77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работа Портал</w:t>
      </w:r>
      <w:r w:rsidR="0077422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а также мероприятия по </w:t>
      </w:r>
      <w:r w:rsidR="0077422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продвижению и популяризации среди населения, в том числе организация различных конкурсов, привлекают на Портал</w:t>
      </w:r>
      <w:r w:rsidR="007742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 большее количество пользователей.</w:t>
      </w:r>
    </w:p>
    <w:p w:rsidR="004E319A" w:rsidRDefault="004E319A">
      <w:pPr>
        <w:rPr>
          <w:rFonts w:ascii="Times New Roman" w:hAnsi="Times New Roman" w:cs="Times New Roman"/>
          <w:sz w:val="28"/>
          <w:szCs w:val="28"/>
        </w:rPr>
      </w:pPr>
    </w:p>
    <w:p w:rsidR="0067778D" w:rsidRDefault="0067778D" w:rsidP="003A77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регистрации аккаунтов в ЕСИА приведена на диаграмме</w:t>
      </w:r>
      <w:r w:rsidR="00461714">
        <w:rPr>
          <w:rFonts w:ascii="Times New Roman" w:hAnsi="Times New Roman" w:cs="Times New Roman"/>
          <w:sz w:val="28"/>
          <w:szCs w:val="28"/>
        </w:rPr>
        <w:t>:</w:t>
      </w:r>
    </w:p>
    <w:p w:rsidR="00FE17F1" w:rsidRDefault="00FE17F1" w:rsidP="003A7739">
      <w:pPr>
        <w:ind w:firstLine="709"/>
        <w:jc w:val="both"/>
        <w:rPr>
          <w:noProof/>
          <w:lang w:eastAsia="ru-RU"/>
        </w:rPr>
      </w:pPr>
    </w:p>
    <w:p w:rsidR="00461714" w:rsidRDefault="00857883" w:rsidP="003A7739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C3E1B56" wp14:editId="35AB97C5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1714" w:rsidRDefault="00461714" w:rsidP="003A7739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432A">
        <w:rPr>
          <w:rFonts w:ascii="Times New Roman" w:hAnsi="Times New Roman" w:cs="Times New Roman"/>
          <w:noProof/>
          <w:sz w:val="28"/>
          <w:szCs w:val="28"/>
          <w:lang w:eastAsia="ru-RU"/>
        </w:rPr>
        <w:t>Трехлетняя динамика характеризуется равномерным ростом числа аккаунтов. В настоящее время имеют возможность воспользоваться услугами на Портале 38 % жителей старше 14 лет.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Работе по регистрации аккаунтов в ЕСИА осуществляется во всех МФЦ Ленинградской области, комитетах соцзащиты населения, в ряде администраций мунципальных образований. Всего на территории области действуют 66 </w:t>
      </w:r>
      <w:r w:rsidRPr="003D432A">
        <w:rPr>
          <w:rFonts w:ascii="Times New Roman" w:hAnsi="Times New Roman" w:cs="Times New Roman"/>
          <w:sz w:val="28"/>
          <w:szCs w:val="28"/>
        </w:rPr>
        <w:t>пунктов подтверждения личности и регистрации в ЕСИА.</w:t>
      </w:r>
    </w:p>
    <w:p w:rsid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 xml:space="preserve">Использование населением МФЦ, работа </w:t>
      </w:r>
      <w:proofErr w:type="gramStart"/>
      <w:r w:rsidRPr="003D432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D432A">
        <w:rPr>
          <w:rFonts w:ascii="Times New Roman" w:hAnsi="Times New Roman" w:cs="Times New Roman"/>
          <w:sz w:val="28"/>
          <w:szCs w:val="28"/>
        </w:rPr>
        <w:t xml:space="preserve"> обеспечивается автоматизированной информационной системой, находящейся в сфере ведения Комитета, хар</w:t>
      </w:r>
      <w:r>
        <w:rPr>
          <w:rFonts w:ascii="Times New Roman" w:hAnsi="Times New Roman" w:cs="Times New Roman"/>
          <w:sz w:val="28"/>
          <w:szCs w:val="28"/>
        </w:rPr>
        <w:t>актеризуется следующими данными: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A3F21" wp14:editId="3F84914E">
            <wp:extent cx="4572000" cy="2743200"/>
            <wp:effectExtent l="0" t="0" r="0" b="0"/>
            <wp:docPr id="5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A">
        <w:rPr>
          <w:rFonts w:ascii="Times New Roman" w:hAnsi="Times New Roman" w:cs="Times New Roman"/>
          <w:sz w:val="28"/>
          <w:szCs w:val="28"/>
        </w:rPr>
        <w:t>На диаграмме отмечается стабилизация за 2 года объемов услуг, предоставляемых посредством МФЦ.</w:t>
      </w:r>
    </w:p>
    <w:p w:rsidR="003D432A" w:rsidRPr="003D432A" w:rsidRDefault="003D432A" w:rsidP="003D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32A" w:rsidRPr="00A67476" w:rsidRDefault="003D432A">
      <w:pPr>
        <w:rPr>
          <w:rFonts w:ascii="Times New Roman" w:hAnsi="Times New Roman" w:cs="Times New Roman"/>
          <w:sz w:val="28"/>
          <w:szCs w:val="28"/>
        </w:rPr>
      </w:pPr>
      <w:r w:rsidRPr="00A67476">
        <w:rPr>
          <w:rFonts w:ascii="Times New Roman" w:hAnsi="Times New Roman" w:cs="Times New Roman"/>
          <w:sz w:val="28"/>
          <w:szCs w:val="28"/>
        </w:rPr>
        <w:br w:type="page"/>
      </w:r>
    </w:p>
    <w:p w:rsidR="00D0625F" w:rsidRDefault="00D0625F" w:rsidP="00D0625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23A3F">
        <w:rPr>
          <w:rFonts w:ascii="Times New Roman" w:hAnsi="Times New Roman" w:cs="Times New Roman"/>
          <w:b/>
          <w:i/>
          <w:sz w:val="36"/>
          <w:szCs w:val="36"/>
        </w:rPr>
        <w:lastRenderedPageBreak/>
        <w:t>Нормативно</w:t>
      </w:r>
      <w:r w:rsidR="00A12FAC">
        <w:rPr>
          <w:rFonts w:ascii="Times New Roman" w:hAnsi="Times New Roman" w:cs="Times New Roman"/>
          <w:b/>
          <w:i/>
          <w:sz w:val="36"/>
          <w:szCs w:val="36"/>
        </w:rPr>
        <w:t>-</w:t>
      </w:r>
      <w:r w:rsidRPr="00923A3F">
        <w:rPr>
          <w:rFonts w:ascii="Times New Roman" w:hAnsi="Times New Roman" w:cs="Times New Roman"/>
          <w:b/>
          <w:i/>
          <w:sz w:val="36"/>
          <w:szCs w:val="36"/>
        </w:rPr>
        <w:t>правовое обеспечение развития информационного общества и «электронного правительства» в Ленинградской области</w:t>
      </w:r>
    </w:p>
    <w:p w:rsidR="003E6D08" w:rsidRPr="00923A3F" w:rsidRDefault="003E6D08" w:rsidP="00D0625F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53916" w:rsidRDefault="00753916" w:rsidP="0075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Комитет, как орган исполнительной власти Ленинградской области, в полномочия которого входит </w:t>
      </w:r>
      <w:r w:rsidRPr="00C4548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4548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5482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5482">
        <w:rPr>
          <w:rFonts w:ascii="Times New Roman" w:hAnsi="Times New Roman" w:cs="Times New Roman"/>
          <w:sz w:val="28"/>
          <w:szCs w:val="28"/>
        </w:rPr>
        <w:t xml:space="preserve"> Ленинградской области в сфере информатизации, информационных технологий, защиты информации, связи, оказания государственных и муниципальных услуг в электронном виде, использования результатов космической деятельности, а также координирующим и обеспечивающим деятельность органов исполнительной власти Ленинградской области в указанной сфере</w:t>
      </w:r>
      <w:r>
        <w:rPr>
          <w:rFonts w:ascii="Times New Roman" w:hAnsi="Times New Roman" w:cs="Times New Roman"/>
          <w:sz w:val="28"/>
          <w:szCs w:val="28"/>
        </w:rPr>
        <w:t>, осуществляет нормативное правовое регулирование в части подготовки проектов областных законов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актов Правительства Ленинградской области, а также принимает в рамках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компетенциисвои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акты.</w:t>
      </w:r>
    </w:p>
    <w:p w:rsidR="00753916" w:rsidRDefault="00753916" w:rsidP="0075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для сферы информатизации Ленинградской области акты, разработанные и принятые в 201</w:t>
      </w:r>
      <w:r w:rsidR="0028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следующие:</w:t>
      </w:r>
    </w:p>
    <w:p w:rsidR="00282CF0" w:rsidRPr="00282CF0" w:rsidRDefault="00282CF0" w:rsidP="00021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CF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Ленинградской области от 19.06.2017 № 229 «О правилах присоединения к единой сети передачи данных Ленинградской области и правилах ее использования»;</w:t>
      </w:r>
    </w:p>
    <w:p w:rsidR="00282CF0" w:rsidRPr="00282CF0" w:rsidRDefault="00282CF0" w:rsidP="00282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CF0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27.12.2017</w:t>
      </w:r>
    </w:p>
    <w:p w:rsidR="00282CF0" w:rsidRPr="00282CF0" w:rsidRDefault="00282CF0" w:rsidP="00282CF0">
      <w:pPr>
        <w:jc w:val="both"/>
        <w:rPr>
          <w:rFonts w:ascii="Times New Roman" w:hAnsi="Times New Roman" w:cs="Times New Roman"/>
          <w:sz w:val="28"/>
          <w:szCs w:val="28"/>
        </w:rPr>
      </w:pPr>
      <w:r w:rsidRPr="00282CF0">
        <w:rPr>
          <w:rFonts w:ascii="Times New Roman" w:hAnsi="Times New Roman" w:cs="Times New Roman"/>
          <w:sz w:val="28"/>
          <w:szCs w:val="28"/>
        </w:rPr>
        <w:t xml:space="preserve">№ 623 «Об утверждении Порядка регистрации в едином реестре государственных информационных ресурсов и государственных информационных систем Ленинградской области, ведения единого реестра и исключения из единого реестра и признании </w:t>
      </w:r>
      <w:proofErr w:type="gramStart"/>
      <w:r w:rsidRPr="00282CF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82CF0">
        <w:rPr>
          <w:rFonts w:ascii="Times New Roman" w:hAnsi="Times New Roman" w:cs="Times New Roman"/>
          <w:sz w:val="28"/>
          <w:szCs w:val="28"/>
        </w:rPr>
        <w:t xml:space="preserve"> силу постановлений Правительства Ленинградской области от 23 мая 2006 года № 156 и от 30 декабря 2015 года № 549»;</w:t>
      </w:r>
    </w:p>
    <w:p w:rsidR="00282CF0" w:rsidRPr="00282CF0" w:rsidRDefault="00282CF0" w:rsidP="00021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CF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Ленинградской области от 27.10.2017 № 443 «О внесении изменений в постановление Правительства Ленинградской области от 30 декабря 2014 года N 641 «О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области».</w:t>
      </w:r>
    </w:p>
    <w:p w:rsidR="00021628" w:rsidRDefault="00021628" w:rsidP="00021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CF0" w:rsidRPr="00282CF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Ленинградской области от 17.11.2017 № 471 "О дежурно-диспетчерской службе Правительства Ленинградской области".   </w:t>
      </w:r>
    </w:p>
    <w:p w:rsidR="00021628" w:rsidRDefault="00021628" w:rsidP="00021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</w:t>
      </w:r>
      <w:r w:rsidR="00282CF0" w:rsidRPr="00282CF0">
        <w:rPr>
          <w:rFonts w:ascii="Times New Roman" w:hAnsi="Times New Roman" w:cs="Times New Roman"/>
          <w:sz w:val="28"/>
          <w:szCs w:val="28"/>
        </w:rPr>
        <w:t xml:space="preserve">аспоряжение Правительства Ленинградской области от 11.10.2017 № 518-р "О внесении изменения в распоряжение Правительства Ленинградской области от 23 мая 2016 года N 272-р "Об утверждении Плана мероприятий органов исполнительной власти Ленинградской области на 2016-2018 годы по достижению показателя "Доля граждан, использующих механизм получения государственных и муниципальных услуг в электронной форме", содержащегося в подпункте "в" пункта 1 Указа Президента Российской </w:t>
      </w:r>
      <w:r w:rsidR="00282CF0" w:rsidRPr="00282CF0">
        <w:rPr>
          <w:rFonts w:ascii="Times New Roman" w:hAnsi="Times New Roman" w:cs="Times New Roman"/>
          <w:sz w:val="28"/>
          <w:szCs w:val="28"/>
        </w:rPr>
        <w:lastRenderedPageBreak/>
        <w:t>Федерации от</w:t>
      </w:r>
      <w:proofErr w:type="gramEnd"/>
      <w:r w:rsidR="00282CF0" w:rsidRPr="00282CF0">
        <w:rPr>
          <w:rFonts w:ascii="Times New Roman" w:hAnsi="Times New Roman" w:cs="Times New Roman"/>
          <w:sz w:val="28"/>
          <w:szCs w:val="28"/>
        </w:rPr>
        <w:t xml:space="preserve"> 7 мая 2012 года N 601 "Об основных направлениях совершенствования системы государственного управления"</w:t>
      </w:r>
    </w:p>
    <w:p w:rsidR="00282CF0" w:rsidRDefault="00021628" w:rsidP="00021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CF0" w:rsidRPr="00282CF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19.06.2017 N 221 "О внесении изменений в постановление Правительства Ленинградской области от 14 сентября 2016 года N 350 "Об утверждении Положения о геоинформационной системе "Фонд пространственных данных Ленинградской области" и Порядка взаимодействия органов исполнительной власти Ленинградской области при формировании и использовании геоинформационной системы "Фонд пространственных данных Ленинградской области".   </w:t>
      </w:r>
      <w:proofErr w:type="gramEnd"/>
    </w:p>
    <w:p w:rsidR="003E6D08" w:rsidRDefault="003E6D08" w:rsidP="00021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02F" w:rsidRDefault="00CD102F" w:rsidP="00021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была проведена 31 антикоррупционная</w:t>
      </w:r>
      <w:r w:rsidRPr="00CD102F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102F">
        <w:rPr>
          <w:rFonts w:ascii="Times New Roman" w:hAnsi="Times New Roman" w:cs="Times New Roman"/>
          <w:sz w:val="28"/>
          <w:szCs w:val="28"/>
        </w:rPr>
        <w:t xml:space="preserve"> проектов приказов Комитета по связи и информатизации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102F">
        <w:rPr>
          <w:rFonts w:ascii="Times New Roman" w:hAnsi="Times New Roman" w:cs="Times New Roman"/>
          <w:sz w:val="28"/>
          <w:szCs w:val="28"/>
        </w:rPr>
        <w:t>Ни в одном из проектов приказов, при проведении антикоррупционной экспертизы не были выявлены коррупционные составляющие.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08" w:rsidRDefault="003E6D08" w:rsidP="00CD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0E2" w:rsidRDefault="00DE70E2" w:rsidP="00CD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0E2">
        <w:rPr>
          <w:rFonts w:ascii="Times New Roman" w:hAnsi="Times New Roman" w:cs="Times New Roman"/>
          <w:sz w:val="28"/>
          <w:szCs w:val="28"/>
        </w:rPr>
        <w:t>В 2017 году в соответствии с Федеральным законом от 21июля 2014 года № 212-ФЗ «Об основах общественного контроля в Российской Федерации», областным законом Ленинградской области от 13 ноября 2015 года № 114-оз «Об общественном контроле в Ленинградской области» в Комитете по связи и информатизации Ленинградской области был создан общественный совет (Приказ о создании № 5 от 21 февраля 2017 года, Распоряжение о составе</w:t>
      </w:r>
      <w:proofErr w:type="gramEnd"/>
      <w:r w:rsidRPr="00DE70E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DE70E2">
        <w:rPr>
          <w:rFonts w:ascii="Times New Roman" w:hAnsi="Times New Roman" w:cs="Times New Roman"/>
          <w:sz w:val="28"/>
          <w:szCs w:val="28"/>
        </w:rPr>
        <w:t>28 от 20 марта 2017 года).</w:t>
      </w:r>
      <w:proofErr w:type="gramEnd"/>
    </w:p>
    <w:p w:rsidR="00CD102F" w:rsidRPr="00CD102F" w:rsidRDefault="00CD102F" w:rsidP="00CD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2F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DE70E2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CD102F">
        <w:rPr>
          <w:rFonts w:ascii="Times New Roman" w:hAnsi="Times New Roman" w:cs="Times New Roman"/>
          <w:sz w:val="28"/>
          <w:szCs w:val="28"/>
        </w:rPr>
        <w:t xml:space="preserve">в целях осуществления общественного </w:t>
      </w:r>
      <w:proofErr w:type="gramStart"/>
      <w:r w:rsidRPr="00CD10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02F">
        <w:rPr>
          <w:rFonts w:ascii="Times New Roman" w:hAnsi="Times New Roman" w:cs="Times New Roman"/>
          <w:sz w:val="28"/>
          <w:szCs w:val="28"/>
        </w:rPr>
        <w:t xml:space="preserve"> деятельностью Комитета по связи и информатизации Ленинградской области.                                                                                        Основными задачами Общественного совета являются:</w:t>
      </w:r>
    </w:p>
    <w:p w:rsidR="00CD102F" w:rsidRPr="00CD102F" w:rsidRDefault="00CD102F" w:rsidP="00CD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2F">
        <w:rPr>
          <w:rFonts w:ascii="Times New Roman" w:hAnsi="Times New Roman" w:cs="Times New Roman"/>
          <w:sz w:val="28"/>
          <w:szCs w:val="28"/>
        </w:rPr>
        <w:t>1) повышение уровня доверия граждан к деятельности Комитета, а также обеспечение взаимодействия Комитета с институтами гражданского общества;</w:t>
      </w:r>
    </w:p>
    <w:p w:rsidR="00CD102F" w:rsidRPr="00CD102F" w:rsidRDefault="00CD102F" w:rsidP="00CD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2F">
        <w:rPr>
          <w:rFonts w:ascii="Times New Roman" w:hAnsi="Times New Roman" w:cs="Times New Roman"/>
          <w:sz w:val="28"/>
          <w:szCs w:val="28"/>
        </w:rPr>
        <w:t>2) содействие предупреждению и разрешению социальных конфликтов;</w:t>
      </w:r>
    </w:p>
    <w:p w:rsidR="00CD102F" w:rsidRPr="00CD102F" w:rsidRDefault="00CD102F" w:rsidP="00CD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2F">
        <w:rPr>
          <w:rFonts w:ascii="Times New Roman" w:hAnsi="Times New Roman" w:cs="Times New Roman"/>
          <w:sz w:val="28"/>
          <w:szCs w:val="28"/>
        </w:rPr>
        <w:t>3)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CD102F" w:rsidRPr="00CD102F" w:rsidRDefault="00CD102F" w:rsidP="00CD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2F">
        <w:rPr>
          <w:rFonts w:ascii="Times New Roman" w:hAnsi="Times New Roman" w:cs="Times New Roman"/>
          <w:sz w:val="28"/>
          <w:szCs w:val="28"/>
        </w:rPr>
        <w:t>4) обеспечение прозрачности и открытости деятельности Комитета;</w:t>
      </w:r>
    </w:p>
    <w:p w:rsidR="00CD102F" w:rsidRPr="00CD102F" w:rsidRDefault="00CD102F" w:rsidP="00CD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2F">
        <w:rPr>
          <w:rFonts w:ascii="Times New Roman" w:hAnsi="Times New Roman" w:cs="Times New Roman"/>
          <w:sz w:val="28"/>
          <w:szCs w:val="28"/>
        </w:rPr>
        <w:t>5) формирование в обществе нетерпимости к коррупционному поведению;</w:t>
      </w:r>
    </w:p>
    <w:p w:rsidR="00CD102F" w:rsidRDefault="00CD102F" w:rsidP="00CD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2F">
        <w:rPr>
          <w:rFonts w:ascii="Times New Roman" w:hAnsi="Times New Roman" w:cs="Times New Roman"/>
          <w:sz w:val="28"/>
          <w:szCs w:val="28"/>
        </w:rPr>
        <w:t>6) повышение эффективности деятельности Комитета.</w:t>
      </w:r>
    </w:p>
    <w:p w:rsidR="003E6D08" w:rsidRDefault="003E6D08" w:rsidP="00CD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0E2" w:rsidRDefault="00DE70E2" w:rsidP="00CD1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</w:t>
      </w:r>
      <w:r w:rsidRPr="00DE70E2">
        <w:rPr>
          <w:rFonts w:ascii="Times New Roman" w:hAnsi="Times New Roman" w:cs="Times New Roman"/>
          <w:sz w:val="28"/>
          <w:szCs w:val="28"/>
        </w:rPr>
        <w:t>существляет рассмотрение обращений граждан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  <w:r>
        <w:rPr>
          <w:rFonts w:ascii="Times New Roman" w:hAnsi="Times New Roman" w:cs="Times New Roman"/>
          <w:sz w:val="28"/>
          <w:szCs w:val="28"/>
        </w:rPr>
        <w:t xml:space="preserve"> В 2017 году было рассмотрено 53поступивших обращения строго в установленные законом сроки.</w:t>
      </w:r>
    </w:p>
    <w:p w:rsidR="003E6D08" w:rsidRDefault="003E6D08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916" w:rsidRPr="003E6D08" w:rsidRDefault="00753916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08">
        <w:rPr>
          <w:rFonts w:ascii="Times New Roman" w:hAnsi="Times New Roman" w:cs="Times New Roman"/>
          <w:sz w:val="28"/>
          <w:szCs w:val="28"/>
        </w:rPr>
        <w:t>Кроме того, разработаны проекты нормативно-правовых актов:</w:t>
      </w:r>
    </w:p>
    <w:p w:rsidR="003E6D08" w:rsidRDefault="003E6D08" w:rsidP="003E6D0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5CF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5CF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«Об отдельных вопросах создания, развития и ввода в эксплуатации и выводе из эксплуатации государственных информационных систем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D08" w:rsidRPr="00645CFA" w:rsidRDefault="003E6D08" w:rsidP="003E6D0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CF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«Об утверждении Порядка обращения со служебной информацией ограниченного распространения в органах исполнительной власти Ленинградской области, внесении изменения в постановление Губернатора Ленинградской области от 06 октября 2014 года № 78-пг и признании </w:t>
      </w:r>
      <w:proofErr w:type="gramStart"/>
      <w:r w:rsidRPr="00645CF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45CFA">
        <w:rPr>
          <w:rFonts w:ascii="Times New Roman" w:hAnsi="Times New Roman" w:cs="Times New Roman"/>
          <w:sz w:val="28"/>
          <w:szCs w:val="28"/>
        </w:rPr>
        <w:t xml:space="preserve"> силу постановление Губернатора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916" w:rsidRDefault="00753916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916" w:rsidRDefault="00753916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21" w:rsidRDefault="00774221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221" w:rsidRDefault="00774221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9A" w:rsidRDefault="004E319A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BB7497" w:rsidRDefault="00753916" w:rsidP="00BB749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Ф</w:t>
      </w:r>
      <w:r w:rsidR="00BB7497">
        <w:rPr>
          <w:rFonts w:ascii="Times New Roman" w:hAnsi="Times New Roman" w:cs="Times New Roman"/>
          <w:b/>
          <w:i/>
          <w:sz w:val="36"/>
          <w:szCs w:val="36"/>
        </w:rPr>
        <w:t>инансовое</w:t>
      </w:r>
      <w:r w:rsidR="00BB7497" w:rsidRPr="00923A3F">
        <w:rPr>
          <w:rFonts w:ascii="Times New Roman" w:hAnsi="Times New Roman" w:cs="Times New Roman"/>
          <w:b/>
          <w:i/>
          <w:sz w:val="36"/>
          <w:szCs w:val="36"/>
        </w:rPr>
        <w:t xml:space="preserve"> обеспечение </w:t>
      </w:r>
      <w:r>
        <w:rPr>
          <w:rFonts w:ascii="Times New Roman" w:hAnsi="Times New Roman" w:cs="Times New Roman"/>
          <w:b/>
          <w:i/>
          <w:sz w:val="36"/>
          <w:szCs w:val="36"/>
        </w:rPr>
        <w:t>мероприятий</w:t>
      </w:r>
    </w:p>
    <w:p w:rsidR="00774221" w:rsidRPr="00923A3F" w:rsidRDefault="00774221" w:rsidP="00BB749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11D23" w:rsidRPr="00C11D23" w:rsidRDefault="00C11D23" w:rsidP="00C11D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D23">
        <w:rPr>
          <w:rFonts w:ascii="Times New Roman" w:hAnsi="Times New Roman" w:cs="Times New Roman"/>
          <w:sz w:val="28"/>
          <w:szCs w:val="28"/>
        </w:rPr>
        <w:t xml:space="preserve">Комитетом по связи и информатизации Ленинградской области в 2017 году были выполнены мероприятия на общую сумму 1 191 866,65 </w:t>
      </w:r>
      <w:proofErr w:type="spellStart"/>
      <w:r w:rsidRPr="00C11D2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1D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1D2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1D23">
        <w:rPr>
          <w:rFonts w:ascii="Times New Roman" w:hAnsi="Times New Roman" w:cs="Times New Roman"/>
          <w:sz w:val="28"/>
          <w:szCs w:val="28"/>
        </w:rPr>
        <w:t xml:space="preserve">. Финансирование мероприятий осуществлялось из средств областного бюджета. </w:t>
      </w:r>
    </w:p>
    <w:p w:rsidR="00C11D23" w:rsidRPr="00C11D23" w:rsidRDefault="00C11D23" w:rsidP="00C11D23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D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реализации государственной программы Ленинградской области «Безопасность Ленинградской области» предоставлены субсидии бюджетам четырех муниципальных образований Ленинградской области на реализацию мероприятия по созданию компонента видеонаблюдения сегмента правопорядка и профилактики правонарушений АПК «Безопасный город» в населенных пунктах Ленинградской области. </w:t>
      </w:r>
      <w:r w:rsidRPr="00C11D23">
        <w:rPr>
          <w:rFonts w:ascii="Times New Roman" w:hAnsi="Times New Roman" w:cs="Times New Roman"/>
          <w:sz w:val="28"/>
          <w:szCs w:val="28"/>
        </w:rPr>
        <w:t xml:space="preserve">Для выполнения вышеуказанного мероприятия были привлечены средства местного бюджета в объеме 1 137,20  </w:t>
      </w:r>
      <w:proofErr w:type="spellStart"/>
      <w:r w:rsidRPr="00C11D2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1D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1D2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1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D23" w:rsidRPr="00C11D23" w:rsidRDefault="00C11D23" w:rsidP="00C11D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D23">
        <w:rPr>
          <w:rFonts w:ascii="Times New Roman" w:hAnsi="Times New Roman" w:cs="Times New Roman"/>
          <w:sz w:val="28"/>
          <w:szCs w:val="28"/>
        </w:rPr>
        <w:t>Исполнение областного бюджета Ленинградской области в 2017 году составило 97,2 %.</w:t>
      </w:r>
    </w:p>
    <w:p w:rsidR="00753916" w:rsidRDefault="00753916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финансирования и его источники приведены на диаграмме.  </w:t>
      </w:r>
    </w:p>
    <w:p w:rsidR="00753916" w:rsidRDefault="00753916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916" w:rsidRDefault="001C55A6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05726" wp14:editId="44CC4B49">
            <wp:extent cx="5486400" cy="48768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53916" w:rsidRDefault="00753916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916" w:rsidRDefault="00753916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повышения эффективности системы управления развитием информационного общества Комитетом </w:t>
      </w:r>
      <w:r w:rsidR="001C55A6">
        <w:rPr>
          <w:rFonts w:ascii="Times New Roman" w:hAnsi="Times New Roman" w:cs="Times New Roman"/>
          <w:sz w:val="28"/>
          <w:szCs w:val="28"/>
        </w:rPr>
        <w:t>планомерно</w:t>
      </w:r>
      <w:r>
        <w:rPr>
          <w:rFonts w:ascii="Times New Roman" w:hAnsi="Times New Roman" w:cs="Times New Roman"/>
          <w:sz w:val="28"/>
          <w:szCs w:val="28"/>
        </w:rPr>
        <w:t xml:space="preserve"> проводится работа по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перераспределению проектов и финансирования от Комитета к подведомственным организациям.</w:t>
      </w:r>
    </w:p>
    <w:p w:rsidR="00753916" w:rsidRDefault="00753916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916" w:rsidRDefault="00753916" w:rsidP="007539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 д</w:t>
      </w:r>
      <w:r w:rsidR="0027187D">
        <w:rPr>
          <w:rFonts w:ascii="Times New Roman" w:hAnsi="Times New Roman" w:cs="Times New Roman"/>
          <w:sz w:val="28"/>
          <w:szCs w:val="28"/>
        </w:rPr>
        <w:t>инамике приведены на диаграммах:</w:t>
      </w:r>
    </w:p>
    <w:p w:rsidR="00753916" w:rsidRDefault="00753916" w:rsidP="005C3296">
      <w:pPr>
        <w:pStyle w:val="a3"/>
        <w:tabs>
          <w:tab w:val="left" w:pos="595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78F" w:rsidRDefault="00A7578F" w:rsidP="00A757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5547" w:rsidRDefault="00750471" w:rsidP="001C55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000" cy="2592000"/>
            <wp:effectExtent l="0" t="0" r="10795" b="1841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50471" w:rsidRPr="00A36289" w:rsidRDefault="001F5547" w:rsidP="001C55A6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000" cy="2592000"/>
            <wp:effectExtent l="0" t="0" r="10795" b="1841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B30DB" w:rsidRDefault="00750471" w:rsidP="001C55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000" cy="2592000"/>
            <wp:effectExtent l="0" t="0" r="10795" b="1841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7B30DB">
        <w:rPr>
          <w:rFonts w:ascii="Times New Roman" w:hAnsi="Times New Roman" w:cs="Times New Roman"/>
          <w:sz w:val="28"/>
          <w:szCs w:val="28"/>
        </w:rPr>
        <w:br w:type="page"/>
      </w:r>
    </w:p>
    <w:p w:rsidR="007B30DB" w:rsidRDefault="007B30DB" w:rsidP="007B30D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30DB" w:rsidRDefault="007B30DB" w:rsidP="007B30D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7B30DB" w:rsidSect="00AA20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FF" w:rsidRDefault="003F78FF" w:rsidP="009366BF">
      <w:r>
        <w:separator/>
      </w:r>
    </w:p>
  </w:endnote>
  <w:endnote w:type="continuationSeparator" w:id="0">
    <w:p w:rsidR="003F78FF" w:rsidRDefault="003F78FF" w:rsidP="0093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05079"/>
      <w:docPartObj>
        <w:docPartGallery w:val="Page Numbers (Bottom of Page)"/>
        <w:docPartUnique/>
      </w:docPartObj>
    </w:sdtPr>
    <w:sdtEndPr/>
    <w:sdtContent>
      <w:p w:rsidR="009366BF" w:rsidRDefault="009366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19">
          <w:rPr>
            <w:noProof/>
          </w:rPr>
          <w:t>7</w:t>
        </w:r>
        <w:r>
          <w:fldChar w:fldCharType="end"/>
        </w:r>
      </w:p>
    </w:sdtContent>
  </w:sdt>
  <w:p w:rsidR="009366BF" w:rsidRDefault="009366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FF" w:rsidRDefault="003F78FF" w:rsidP="009366BF">
      <w:r>
        <w:separator/>
      </w:r>
    </w:p>
  </w:footnote>
  <w:footnote w:type="continuationSeparator" w:id="0">
    <w:p w:rsidR="003F78FF" w:rsidRDefault="003F78FF" w:rsidP="0093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4D9"/>
    <w:multiLevelType w:val="hybridMultilevel"/>
    <w:tmpl w:val="7FD8F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F10CE"/>
    <w:multiLevelType w:val="hybridMultilevel"/>
    <w:tmpl w:val="7FD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6D13"/>
    <w:multiLevelType w:val="hybridMultilevel"/>
    <w:tmpl w:val="65689FD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5D"/>
    <w:rsid w:val="00021628"/>
    <w:rsid w:val="00037938"/>
    <w:rsid w:val="00050197"/>
    <w:rsid w:val="00057AD1"/>
    <w:rsid w:val="000956F5"/>
    <w:rsid w:val="000B3904"/>
    <w:rsid w:val="000C5ADD"/>
    <w:rsid w:val="00121321"/>
    <w:rsid w:val="00131D2F"/>
    <w:rsid w:val="00132A85"/>
    <w:rsid w:val="00145F9E"/>
    <w:rsid w:val="00150D58"/>
    <w:rsid w:val="00184141"/>
    <w:rsid w:val="00194ABC"/>
    <w:rsid w:val="001C55A6"/>
    <w:rsid w:val="001C758D"/>
    <w:rsid w:val="001D2B90"/>
    <w:rsid w:val="001E27EE"/>
    <w:rsid w:val="001F3AF3"/>
    <w:rsid w:val="001F5547"/>
    <w:rsid w:val="0020714A"/>
    <w:rsid w:val="0022353E"/>
    <w:rsid w:val="002266F5"/>
    <w:rsid w:val="002369AA"/>
    <w:rsid w:val="002542C9"/>
    <w:rsid w:val="002605F4"/>
    <w:rsid w:val="00262459"/>
    <w:rsid w:val="0027187D"/>
    <w:rsid w:val="00282CF0"/>
    <w:rsid w:val="00283CC7"/>
    <w:rsid w:val="00285748"/>
    <w:rsid w:val="00286A5C"/>
    <w:rsid w:val="00293B86"/>
    <w:rsid w:val="002D7695"/>
    <w:rsid w:val="002F0A2B"/>
    <w:rsid w:val="002F1D85"/>
    <w:rsid w:val="002F54B9"/>
    <w:rsid w:val="0030556F"/>
    <w:rsid w:val="00311AF8"/>
    <w:rsid w:val="00332C36"/>
    <w:rsid w:val="00343A45"/>
    <w:rsid w:val="00347519"/>
    <w:rsid w:val="003752C7"/>
    <w:rsid w:val="0039631B"/>
    <w:rsid w:val="003A14D1"/>
    <w:rsid w:val="003A7739"/>
    <w:rsid w:val="003B75BD"/>
    <w:rsid w:val="003C116F"/>
    <w:rsid w:val="003C7517"/>
    <w:rsid w:val="003D432A"/>
    <w:rsid w:val="003E6D08"/>
    <w:rsid w:val="003F4244"/>
    <w:rsid w:val="003F78FF"/>
    <w:rsid w:val="0042204B"/>
    <w:rsid w:val="0043282E"/>
    <w:rsid w:val="00452247"/>
    <w:rsid w:val="00461714"/>
    <w:rsid w:val="00483585"/>
    <w:rsid w:val="00493ABB"/>
    <w:rsid w:val="004C7B1B"/>
    <w:rsid w:val="004D070F"/>
    <w:rsid w:val="004D326C"/>
    <w:rsid w:val="004E2C36"/>
    <w:rsid w:val="004E319A"/>
    <w:rsid w:val="004F2A1A"/>
    <w:rsid w:val="005152EB"/>
    <w:rsid w:val="005262AB"/>
    <w:rsid w:val="00544D5E"/>
    <w:rsid w:val="00546022"/>
    <w:rsid w:val="00575BF0"/>
    <w:rsid w:val="0059025E"/>
    <w:rsid w:val="005B261F"/>
    <w:rsid w:val="005C2B5E"/>
    <w:rsid w:val="005C3296"/>
    <w:rsid w:val="005C5D61"/>
    <w:rsid w:val="005F401F"/>
    <w:rsid w:val="005F5308"/>
    <w:rsid w:val="00650355"/>
    <w:rsid w:val="00651581"/>
    <w:rsid w:val="00660E84"/>
    <w:rsid w:val="0067778D"/>
    <w:rsid w:val="00695D67"/>
    <w:rsid w:val="006C5E83"/>
    <w:rsid w:val="006D2F21"/>
    <w:rsid w:val="006D4180"/>
    <w:rsid w:val="006E5167"/>
    <w:rsid w:val="00750471"/>
    <w:rsid w:val="00751CF5"/>
    <w:rsid w:val="00753916"/>
    <w:rsid w:val="00774221"/>
    <w:rsid w:val="007753A6"/>
    <w:rsid w:val="007838FC"/>
    <w:rsid w:val="00786FC9"/>
    <w:rsid w:val="007931D8"/>
    <w:rsid w:val="007A1877"/>
    <w:rsid w:val="007B30DB"/>
    <w:rsid w:val="007C160A"/>
    <w:rsid w:val="007E3062"/>
    <w:rsid w:val="007E6CA8"/>
    <w:rsid w:val="007F3F44"/>
    <w:rsid w:val="00804177"/>
    <w:rsid w:val="0080428D"/>
    <w:rsid w:val="00807463"/>
    <w:rsid w:val="00857883"/>
    <w:rsid w:val="00863ECC"/>
    <w:rsid w:val="00873893"/>
    <w:rsid w:val="0088165A"/>
    <w:rsid w:val="008D13F3"/>
    <w:rsid w:val="00902258"/>
    <w:rsid w:val="00923A3F"/>
    <w:rsid w:val="009366BF"/>
    <w:rsid w:val="00983215"/>
    <w:rsid w:val="0098738C"/>
    <w:rsid w:val="009B4AF8"/>
    <w:rsid w:val="009B4B4F"/>
    <w:rsid w:val="009B5586"/>
    <w:rsid w:val="009C326D"/>
    <w:rsid w:val="00A12FAC"/>
    <w:rsid w:val="00A13CF0"/>
    <w:rsid w:val="00A36289"/>
    <w:rsid w:val="00A4168E"/>
    <w:rsid w:val="00A54853"/>
    <w:rsid w:val="00A6475B"/>
    <w:rsid w:val="00A67476"/>
    <w:rsid w:val="00A7578F"/>
    <w:rsid w:val="00A80DBD"/>
    <w:rsid w:val="00A87220"/>
    <w:rsid w:val="00A91DEA"/>
    <w:rsid w:val="00A94725"/>
    <w:rsid w:val="00AA2043"/>
    <w:rsid w:val="00AC5904"/>
    <w:rsid w:val="00AD7D5F"/>
    <w:rsid w:val="00B15EBE"/>
    <w:rsid w:val="00B40B08"/>
    <w:rsid w:val="00B837F8"/>
    <w:rsid w:val="00BB1DBE"/>
    <w:rsid w:val="00BB7497"/>
    <w:rsid w:val="00BC50EC"/>
    <w:rsid w:val="00BD2ABB"/>
    <w:rsid w:val="00BD4B1E"/>
    <w:rsid w:val="00C11D23"/>
    <w:rsid w:val="00C235E7"/>
    <w:rsid w:val="00C31718"/>
    <w:rsid w:val="00C33ACC"/>
    <w:rsid w:val="00C450A8"/>
    <w:rsid w:val="00C45482"/>
    <w:rsid w:val="00C5048D"/>
    <w:rsid w:val="00C5145D"/>
    <w:rsid w:val="00C51B37"/>
    <w:rsid w:val="00C56507"/>
    <w:rsid w:val="00C8515F"/>
    <w:rsid w:val="00C93624"/>
    <w:rsid w:val="00CA0C42"/>
    <w:rsid w:val="00CD102F"/>
    <w:rsid w:val="00CD121D"/>
    <w:rsid w:val="00CE3064"/>
    <w:rsid w:val="00D010B0"/>
    <w:rsid w:val="00D0625F"/>
    <w:rsid w:val="00D13FA3"/>
    <w:rsid w:val="00D153CD"/>
    <w:rsid w:val="00D17F5D"/>
    <w:rsid w:val="00D3251F"/>
    <w:rsid w:val="00D75657"/>
    <w:rsid w:val="00D817E9"/>
    <w:rsid w:val="00D9685F"/>
    <w:rsid w:val="00DA69D5"/>
    <w:rsid w:val="00DB2EA7"/>
    <w:rsid w:val="00DE3B63"/>
    <w:rsid w:val="00DE70E2"/>
    <w:rsid w:val="00DF448B"/>
    <w:rsid w:val="00DF516C"/>
    <w:rsid w:val="00E16F4F"/>
    <w:rsid w:val="00E21D9A"/>
    <w:rsid w:val="00E50471"/>
    <w:rsid w:val="00E5161B"/>
    <w:rsid w:val="00E74934"/>
    <w:rsid w:val="00E86C13"/>
    <w:rsid w:val="00EA3D4B"/>
    <w:rsid w:val="00EA4138"/>
    <w:rsid w:val="00EC2FAF"/>
    <w:rsid w:val="00EE2F69"/>
    <w:rsid w:val="00EF19F3"/>
    <w:rsid w:val="00F03EBF"/>
    <w:rsid w:val="00F21278"/>
    <w:rsid w:val="00F24C99"/>
    <w:rsid w:val="00F345AB"/>
    <w:rsid w:val="00F65C4C"/>
    <w:rsid w:val="00F66074"/>
    <w:rsid w:val="00F70D9F"/>
    <w:rsid w:val="00FB03FD"/>
    <w:rsid w:val="00FB34F8"/>
    <w:rsid w:val="00FB4E5F"/>
    <w:rsid w:val="00FD51A9"/>
    <w:rsid w:val="00FE17F1"/>
    <w:rsid w:val="00FF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5D"/>
    <w:pPr>
      <w:ind w:left="720"/>
      <w:contextualSpacing/>
    </w:pPr>
  </w:style>
  <w:style w:type="paragraph" w:customStyle="1" w:styleId="ConsPlusNormal">
    <w:name w:val="ConsPlusNormal"/>
    <w:rsid w:val="00D17F5D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4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8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B4E5F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E86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95D6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66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6BF"/>
  </w:style>
  <w:style w:type="paragraph" w:styleId="ab">
    <w:name w:val="footer"/>
    <w:basedOn w:val="a"/>
    <w:link w:val="ac"/>
    <w:uiPriority w:val="99"/>
    <w:unhideWhenUsed/>
    <w:rsid w:val="009366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5D"/>
    <w:pPr>
      <w:ind w:left="720"/>
      <w:contextualSpacing/>
    </w:pPr>
  </w:style>
  <w:style w:type="paragraph" w:customStyle="1" w:styleId="ConsPlusNormal">
    <w:name w:val="ConsPlusNormal"/>
    <w:rsid w:val="00D17F5D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4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8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B4E5F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E86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95D6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66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6BF"/>
  </w:style>
  <w:style w:type="paragraph" w:styleId="ab">
    <w:name w:val="footer"/>
    <w:basedOn w:val="a"/>
    <w:link w:val="ac"/>
    <w:uiPriority w:val="99"/>
    <w:unhideWhenUsed/>
    <w:rsid w:val="009366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image" Target="media/image1.emf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ownloads\&#1089;&#1074;&#1086;&#1076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6;&#1088;&#1077;&#1081;\Downloads\&#1089;&#1074;&#1086;&#1076;.xlsx" TargetMode="External"/><Relationship Id="rId1" Type="http://schemas.openxmlformats.org/officeDocument/2006/relationships/themeOverride" Target="../theme/themeOverride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0.104\&#1082;&#1086;&#1084;&#1080;&#1090;&#1077;&#1090;%20&#1087;&#1086;%20&#1087;&#1077;&#1095;&#1072;&#1090;&#1080;%20&#1080;%20&#1090;&#1077;&#1083;&#1077;&#1082;&#1086;&#1084;&#1084;&#1091;&#1085;&#1080;&#1082;&#1072;&#1094;&#1080;&#1103;&#1084;%20&#1083;&#1086;\&#1044;&#1045;&#1052;&#1054;&#1063;&#1050;&#1054;\&#1057;&#1080;&#1089;&#1090;&#1077;&#1084;&#1072;%20112\&#1040;&#1085;&#1072;&#1083;&#1080;&#1090;&#1080;&#1082;&#1072;%20&#1088;&#1077;&#1075;&#1083;&#1072;&#1084;&#1077;&#1085;&#1090;&#1086;&#1074;\&#1058;&#1088;&#1072;&#1092;&#1080;&#1082;%20&#1074;&#1099;&#1079;&#1086;&#1074;&#1086;&#107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ownloads\&#1089;&#1074;&#1086;&#107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ownloads\&#1089;&#1074;&#1086;&#107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ownloads\&#1089;&#1074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Число каналов ЕСПД</c:v>
                </c:pt>
              </c:strCache>
            </c:strRef>
          </c:tx>
          <c:invertIfNegative val="0"/>
          <c:cat>
            <c:numRef>
              <c:f>Лист2!$B$1:$D$1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Лист2!$B$2:$D$2</c:f>
              <c:numCache>
                <c:formatCode>_-* #,##0\ _₽_-;\-* #,##0\ _₽_-;_-* "-"??\ _₽_-;_-@_-</c:formatCode>
                <c:ptCount val="3"/>
                <c:pt idx="0">
                  <c:v>171</c:v>
                </c:pt>
                <c:pt idx="1">
                  <c:v>287</c:v>
                </c:pt>
                <c:pt idx="2">
                  <c:v>310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024960"/>
        <c:axId val="423251904"/>
      </c:barChart>
      <c:catAx>
        <c:axId val="29802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3251904"/>
        <c:crosses val="autoZero"/>
        <c:auto val="1"/>
        <c:lblAlgn val="ctr"/>
        <c:lblOffset val="100"/>
        <c:noMultiLvlLbl val="0"/>
      </c:catAx>
      <c:valAx>
        <c:axId val="423251904"/>
        <c:scaling>
          <c:orientation val="minMax"/>
        </c:scaling>
        <c:delete val="0"/>
        <c:axPos val="l"/>
        <c:majorGridlines/>
        <c:numFmt formatCode="_-* #,##0\ _₽_-;\-* #,##0\ _₽_-;_-* &quot;-&quot;??\ _₽_-;_-@_-" sourceLinked="1"/>
        <c:majorTickMark val="out"/>
        <c:minorTickMark val="none"/>
        <c:tickLblPos val="nextTo"/>
        <c:crossAx val="298024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9322440944881888"/>
          <c:y val="0.1532524059492564"/>
          <c:w val="0.77622003499562564"/>
          <c:h val="0.6963732137649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'[свод (2).xlsx]Лист2'!$A$17</c:f>
              <c:strCache>
                <c:ptCount val="1"/>
                <c:pt idx="0">
                  <c:v>Динамика регистрации ГИР и ГИС </c:v>
                </c:pt>
              </c:strCache>
            </c:strRef>
          </c:tx>
          <c:invertIfNegative val="0"/>
          <c:cat>
            <c:numRef>
              <c:f>'[свод (2).xlsx]Лист2'!$B$1:$D$1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'[свод (2).xlsx]Лист2'!$B$17:$D$17</c:f>
              <c:numCache>
                <c:formatCode>_(* #,##0.00_);_(* \(#,##0.00\);_(* "-"??_);_(@_)</c:formatCode>
                <c:ptCount val="3"/>
                <c:pt idx="0">
                  <c:v>20</c:v>
                </c:pt>
                <c:pt idx="1">
                  <c:v>11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374656"/>
        <c:axId val="524451840"/>
      </c:barChart>
      <c:catAx>
        <c:axId val="30637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4451840"/>
        <c:crosses val="autoZero"/>
        <c:auto val="1"/>
        <c:lblAlgn val="ctr"/>
        <c:lblOffset val="100"/>
        <c:noMultiLvlLbl val="0"/>
      </c:catAx>
      <c:valAx>
        <c:axId val="524451840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3063746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контрактов на создание и развитие ГИС и элементов «электронного» правительства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322440944881888"/>
          <c:y val="0.28735209822910085"/>
          <c:w val="0.77622003499562564"/>
          <c:h val="0.56227350891483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Лист2!$A$18</c:f>
              <c:strCache>
                <c:ptCount val="1"/>
                <c:pt idx="0">
                  <c:v>Количество контрактов на создание и развитие ГИС и элементов «электронного» правительства</c:v>
                </c:pt>
              </c:strCache>
            </c:strRef>
          </c:tx>
          <c:invertIfNegative val="0"/>
          <c:cat>
            <c:numRef>
              <c:f>Лист2!$B$1:$D$1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Лист2!$B$18:$D$18</c:f>
              <c:numCache>
                <c:formatCode>_(* #,##0.00_);_(* \(#,##0.00\);_(* "-"??_);_(@_)</c:formatCode>
                <c:ptCount val="3"/>
                <c:pt idx="0">
                  <c:v>56</c:v>
                </c:pt>
                <c:pt idx="1">
                  <c:v>25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375680"/>
        <c:axId val="524453568"/>
      </c:barChart>
      <c:catAx>
        <c:axId val="30637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4453568"/>
        <c:crosses val="autoZero"/>
        <c:auto val="1"/>
        <c:lblAlgn val="ctr"/>
        <c:lblOffset val="100"/>
        <c:noMultiLvlLbl val="0"/>
      </c:catAx>
      <c:valAx>
        <c:axId val="524453568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3063756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'[свод (2).xlsx]Лист2'!$A$19</c:f>
              <c:strCache>
                <c:ptCount val="1"/>
                <c:pt idx="0">
                  <c:v>Динамика подключения ТС к РИНС ЛО</c:v>
                </c:pt>
              </c:strCache>
            </c:strRef>
          </c:tx>
          <c:invertIfNegative val="0"/>
          <c:cat>
            <c:numRef>
              <c:f>'[свод (2).xlsx]Лист2'!$B$1:$D$1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'[свод (2).xlsx]Лист2'!$B$19:$D$19</c:f>
              <c:numCache>
                <c:formatCode>_(* #,##0.00_);_(* \(#,##0.00\);_(* "-"??_);_(@_)</c:formatCode>
                <c:ptCount val="3"/>
                <c:pt idx="0">
                  <c:v>1578</c:v>
                </c:pt>
                <c:pt idx="1">
                  <c:v>1907</c:v>
                </c:pt>
                <c:pt idx="2">
                  <c:v>2050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028032"/>
        <c:axId val="423250176"/>
      </c:barChart>
      <c:catAx>
        <c:axId val="29802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3250176"/>
        <c:crosses val="autoZero"/>
        <c:auto val="1"/>
        <c:lblAlgn val="ctr"/>
        <c:lblOffset val="100"/>
        <c:noMultiLvlLbl val="0"/>
      </c:catAx>
      <c:valAx>
        <c:axId val="423250176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2980280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Объем архива космических снимков территории Ленинградской области, Гб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Лист1!$B$2:$D$2</c:f>
              <c:numCache>
                <c:formatCode>#,##0</c:formatCode>
                <c:ptCount val="3"/>
                <c:pt idx="0" formatCode="General">
                  <c:v>250</c:v>
                </c:pt>
                <c:pt idx="1">
                  <c:v>645</c:v>
                </c:pt>
                <c:pt idx="2">
                  <c:v>882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853504"/>
        <c:axId val="524452416"/>
      </c:barChart>
      <c:catAx>
        <c:axId val="29685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524452416"/>
        <c:crosses val="autoZero"/>
        <c:auto val="1"/>
        <c:lblAlgn val="ctr"/>
        <c:lblOffset val="100"/>
        <c:noMultiLvlLbl val="0"/>
      </c:catAx>
      <c:valAx>
        <c:axId val="52445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853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'[свод (2).xlsx]Лист2'!$A$20</c:f>
              <c:strCache>
                <c:ptCount val="1"/>
                <c:pt idx="0">
                  <c:v>ОИВ</c:v>
                </c:pt>
              </c:strCache>
            </c:strRef>
          </c:tx>
          <c:invertIfNegative val="0"/>
          <c:cat>
            <c:numRef>
              <c:f>'[свод (2).xlsx]Лист2'!$B$1:$D$1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'[свод (2).xlsx]Лист2'!$B$20:$D$20</c:f>
              <c:numCache>
                <c:formatCode>_(* #,##0.00_);_(* \(#,##0.00\);_(* "-"??_);_(@_)</c:formatCode>
                <c:ptCount val="3"/>
                <c:pt idx="0">
                  <c:v>68</c:v>
                </c:pt>
                <c:pt idx="1">
                  <c:v>61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strRef>
              <c:f>'[свод (2).xlsx]Лист2'!$A$21</c:f>
              <c:strCache>
                <c:ptCount val="1"/>
                <c:pt idx="0">
                  <c:v>ОМСУ</c:v>
                </c:pt>
              </c:strCache>
            </c:strRef>
          </c:tx>
          <c:invertIfNegative val="0"/>
          <c:cat>
            <c:numRef>
              <c:f>'[свод (2).xlsx]Лист2'!$B$1:$D$1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'[свод (2).xlsx]Лист2'!$B$21:$D$21</c:f>
              <c:numCache>
                <c:formatCode>_(* #,##0.00_);_(* \(#,##0.00\);_(* "-"??_);_(@_)</c:formatCode>
                <c:ptCount val="3"/>
                <c:pt idx="0">
                  <c:v>41</c:v>
                </c:pt>
                <c:pt idx="1">
                  <c:v>45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854016"/>
        <c:axId val="524458176"/>
      </c:barChart>
      <c:catAx>
        <c:axId val="29685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4458176"/>
        <c:crosses val="autoZero"/>
        <c:auto val="1"/>
        <c:lblAlgn val="ctr"/>
        <c:lblOffset val="100"/>
        <c:noMultiLvlLbl val="0"/>
      </c:catAx>
      <c:valAx>
        <c:axId val="524458176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296854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'[свод (2).xlsx]Лист2'!$A$22</c:f>
              <c:strCache>
                <c:ptCount val="1"/>
                <c:pt idx="0">
                  <c:v>Динамика обращений за услугами через портал </c:v>
                </c:pt>
              </c:strCache>
            </c:strRef>
          </c:tx>
          <c:invertIfNegative val="0"/>
          <c:cat>
            <c:numRef>
              <c:f>'[свод (2).xlsx]Лист2'!$B$1:$D$1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'[свод (2).xlsx]Лист2'!$B$22:$D$22</c:f>
              <c:numCache>
                <c:formatCode>_-* #,##0\ _₽_-;\-* #,##0\ _₽_-;_-* "-"??\ _₽_-;_-@_-</c:formatCode>
                <c:ptCount val="3"/>
                <c:pt idx="0">
                  <c:v>7389</c:v>
                </c:pt>
                <c:pt idx="1">
                  <c:v>10228</c:v>
                </c:pt>
                <c:pt idx="2" formatCode="_-* #,##0.0\ _₽_-;\-* #,##0.0\ _₽_-;_-* &quot;-&quot;??\ _₽_-;_-@_-">
                  <c:v>13265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709632"/>
        <c:axId val="609828864"/>
      </c:barChart>
      <c:catAx>
        <c:axId val="30470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9828864"/>
        <c:crosses val="autoZero"/>
        <c:auto val="1"/>
        <c:lblAlgn val="ctr"/>
        <c:lblOffset val="100"/>
        <c:noMultiLvlLbl val="0"/>
      </c:catAx>
      <c:valAx>
        <c:axId val="609828864"/>
        <c:scaling>
          <c:orientation val="minMax"/>
        </c:scaling>
        <c:delete val="0"/>
        <c:axPos val="l"/>
        <c:majorGridlines/>
        <c:numFmt formatCode="_-* #,##0\ _₽_-;\-* #,##0\ _₽_-;_-* &quot;-&quot;??\ _₽_-;_-@_-" sourceLinked="1"/>
        <c:majorTickMark val="out"/>
        <c:minorTickMark val="none"/>
        <c:tickLblPos val="nextTo"/>
        <c:crossAx val="304709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'[свод (2).xlsx]Лист2'!$A$23</c:f>
              <c:strCache>
                <c:ptCount val="1"/>
                <c:pt idx="0">
                  <c:v>Количество аккаунтов в ЕСИА</c:v>
                </c:pt>
              </c:strCache>
            </c:strRef>
          </c:tx>
          <c:invertIfNegative val="0"/>
          <c:cat>
            <c:numRef>
              <c:f>'[свод (2).xlsx]Лист2'!$B$1:$D$1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'[свод (2).xlsx]Лист2'!$B$23:$D$23</c:f>
              <c:numCache>
                <c:formatCode>_-* #,##0\ _₽_-;\-* #,##0\ _₽_-;_-* "-"??\ _₽_-;_-@_-</c:formatCode>
                <c:ptCount val="3"/>
                <c:pt idx="0">
                  <c:v>202375</c:v>
                </c:pt>
                <c:pt idx="1">
                  <c:v>343858</c:v>
                </c:pt>
                <c:pt idx="2" formatCode="_-* #,##0.0\ _₽_-;\-* #,##0.0\ _₽_-;_-* &quot;-&quot;??\ _₽_-;_-@_-">
                  <c:v>580940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712192"/>
        <c:axId val="609830592"/>
      </c:barChart>
      <c:catAx>
        <c:axId val="30471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9830592"/>
        <c:crosses val="autoZero"/>
        <c:auto val="1"/>
        <c:lblAlgn val="ctr"/>
        <c:lblOffset val="100"/>
        <c:noMultiLvlLbl val="0"/>
      </c:catAx>
      <c:valAx>
        <c:axId val="609830592"/>
        <c:scaling>
          <c:orientation val="minMax"/>
        </c:scaling>
        <c:delete val="0"/>
        <c:axPos val="l"/>
        <c:majorGridlines/>
        <c:numFmt formatCode="_-* #,##0\ _₽_-;\-* #,##0\ _₽_-;_-* &quot;-&quot;??\ _₽_-;_-@_-" sourceLinked="1"/>
        <c:majorTickMark val="out"/>
        <c:minorTickMark val="none"/>
        <c:tickLblPos val="nextTo"/>
        <c:crossAx val="304712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Лист2!$A$24</c:f>
              <c:strCache>
                <c:ptCount val="1"/>
                <c:pt idx="0">
                  <c:v>Динамика обращений за услугами через МФЦ </c:v>
                </c:pt>
              </c:strCache>
            </c:strRef>
          </c:tx>
          <c:invertIfNegative val="0"/>
          <c:cat>
            <c:numRef>
              <c:f>Лист2!$B$1:$D$1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Лист2!$B$24:$D$24</c:f>
              <c:numCache>
                <c:formatCode>_-* #,##0\ _₽_-;\-* #,##0\ _₽_-;_-* "-"??\ _₽_-;_-@_-</c:formatCode>
                <c:ptCount val="3"/>
                <c:pt idx="0">
                  <c:v>164535</c:v>
                </c:pt>
                <c:pt idx="1">
                  <c:v>630457</c:v>
                </c:pt>
                <c:pt idx="2" formatCode="_-* #,##0.0\ _₽_-;\-* #,##0.0\ _₽_-;_-* &quot;-&quot;??\ _₽_-;_-@_-">
                  <c:v>599095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5029888"/>
        <c:axId val="609836352"/>
      </c:barChart>
      <c:catAx>
        <c:axId val="52502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9836352"/>
        <c:crosses val="autoZero"/>
        <c:auto val="1"/>
        <c:lblAlgn val="ctr"/>
        <c:lblOffset val="100"/>
        <c:noMultiLvlLbl val="0"/>
      </c:catAx>
      <c:valAx>
        <c:axId val="609836352"/>
        <c:scaling>
          <c:orientation val="minMax"/>
        </c:scaling>
        <c:delete val="0"/>
        <c:axPos val="l"/>
        <c:majorGridlines/>
        <c:numFmt formatCode="_-* #,##0\ _₽_-;\-* #,##0\ _₽_-;_-* &quot;-&quot;??\ _₽_-;_-@_-" sourceLinked="1"/>
        <c:majorTickMark val="out"/>
        <c:minorTickMark val="none"/>
        <c:tickLblPos val="nextTo"/>
        <c:crossAx val="525029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80756051326918"/>
          <c:y val="2.3704478346456694E-2"/>
          <c:w val="0.64810094050743661"/>
          <c:h val="0.9058485072178478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111111111111111"/>
                  <c:y val="2.3809523809523808E-2"/>
                </c:manualLayout>
              </c:layout>
              <c:numFmt formatCode="#,##0.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342592592592593"/>
                  <c:y val="0.16666666666666652"/>
                </c:manualLayout>
              </c:layout>
              <c:numFmt formatCode="#,##0.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962962962962962"/>
                  <c:y val="0.19047619047619047"/>
                </c:manualLayout>
              </c:layout>
              <c:numFmt formatCode="#,##0.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607385.69999999995</c:v>
                </c:pt>
                <c:pt idx="1">
                  <c:v>1082056.8999999999</c:v>
                </c:pt>
                <c:pt idx="2">
                  <c:v>1191866.6499999999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ФБ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7222222222222224E-2"/>
                  <c:y val="-3.59621062992126E-3"/>
                </c:manualLayout>
              </c:layout>
              <c:numFmt formatCode="#,##0.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 formatCode="0.0">
                  <c:v>29991.599999999999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МБ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2592592592592587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537037037036952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0.0</c:formatCode>
                <c:ptCount val="3"/>
                <c:pt idx="1">
                  <c:v>2218</c:v>
                </c:pt>
                <c:pt idx="2">
                  <c:v>1137.2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Внебюджет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907407407407413E-2"/>
                  <c:y val="-1.6245078740157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 formatCode="0.0">
                  <c:v>6055.5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2899072"/>
        <c:axId val="812343296"/>
      </c:barChart>
      <c:catAx>
        <c:axId val="55289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2343296"/>
        <c:crosses val="autoZero"/>
        <c:auto val="1"/>
        <c:lblAlgn val="ctr"/>
        <c:lblOffset val="100"/>
        <c:noMultiLvlLbl val="0"/>
      </c:catAx>
      <c:valAx>
        <c:axId val="812343296"/>
        <c:scaling>
          <c:orientation val="minMax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55289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Комитет</c:v>
                </c:pt>
                <c:pt idx="1">
                  <c:v>ГКУ ЛО "ОЭП"</c:v>
                </c:pt>
                <c:pt idx="2">
                  <c:v>ГКУ ЛО "ЦБДД"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214496.4</c:v>
                </c:pt>
                <c:pt idx="1">
                  <c:v>219639.9</c:v>
                </c:pt>
                <c:pt idx="2">
                  <c:v>203241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Лист2!$A$4</c:f>
              <c:strCache>
                <c:ptCount val="1"/>
                <c:pt idx="0">
                  <c:v>Число граждан на "горячей линии" </c:v>
                </c:pt>
              </c:strCache>
            </c:strRef>
          </c:tx>
          <c:invertIfNegative val="0"/>
          <c:cat>
            <c:numRef>
              <c:f>Лист2!$B$1:$D$1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Лист2!$B$4:$D$4</c:f>
              <c:numCache>
                <c:formatCode>_-* #,##0\ _₽_-;\-* #,##0\ _₽_-;_-* "-"??\ _₽_-;_-@_-</c:formatCode>
                <c:ptCount val="3"/>
                <c:pt idx="0">
                  <c:v>172</c:v>
                </c:pt>
                <c:pt idx="1">
                  <c:v>155</c:v>
                </c:pt>
                <c:pt idx="2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472064"/>
        <c:axId val="423253632"/>
      </c:barChart>
      <c:catAx>
        <c:axId val="30447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3253632"/>
        <c:crosses val="autoZero"/>
        <c:auto val="1"/>
        <c:lblAlgn val="ctr"/>
        <c:lblOffset val="100"/>
        <c:noMultiLvlLbl val="0"/>
      </c:catAx>
      <c:valAx>
        <c:axId val="423253632"/>
        <c:scaling>
          <c:orientation val="minMax"/>
        </c:scaling>
        <c:delete val="0"/>
        <c:axPos val="l"/>
        <c:majorGridlines/>
        <c:numFmt formatCode="_-* #,##0\ _₽_-;\-* #,##0\ _₽_-;_-* &quot;-&quot;??\ _₽_-;_-@_-" sourceLinked="1"/>
        <c:majorTickMark val="out"/>
        <c:minorTickMark val="none"/>
        <c:tickLblPos val="nextTo"/>
        <c:crossAx val="304472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Комитет</c:v>
                </c:pt>
                <c:pt idx="1">
                  <c:v>ГКУ ЛО "ОЭП"</c:v>
                </c:pt>
                <c:pt idx="2">
                  <c:v>ГКУ ЛО "ЦБДД"</c:v>
                </c:pt>
                <c:pt idx="3">
                  <c:v>ГКУ "Система 112"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222270.2</c:v>
                </c:pt>
                <c:pt idx="1">
                  <c:v>444106.3</c:v>
                </c:pt>
                <c:pt idx="2">
                  <c:v>281238</c:v>
                </c:pt>
                <c:pt idx="3">
                  <c:v>134442.4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32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Комитет</c:v>
                </c:pt>
                <c:pt idx="1">
                  <c:v>ГКУ ЛО "ОЭП"</c:v>
                </c:pt>
                <c:pt idx="2">
                  <c:v>ГКУ ЛО "ЦБДД"</c:v>
                </c:pt>
                <c:pt idx="3">
                  <c:v>ГКУ "Система 112"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233448.1</c:v>
                </c:pt>
                <c:pt idx="1">
                  <c:v>599654</c:v>
                </c:pt>
                <c:pt idx="2">
                  <c:v>200049.6</c:v>
                </c:pt>
                <c:pt idx="3">
                  <c:v>158715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8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Лист2!$A$6</c:f>
              <c:strCache>
                <c:ptCount val="1"/>
                <c:pt idx="0">
                  <c:v>Внедрение и переход на отечественные СрЗИ</c:v>
                </c:pt>
              </c:strCache>
            </c:strRef>
          </c:tx>
          <c:invertIfNegative val="0"/>
          <c:cat>
            <c:numRef>
              <c:f>Лист2!$B$1:$D$1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Лист2!$B$6:$D$6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025472"/>
        <c:axId val="427861120"/>
      </c:barChart>
      <c:catAx>
        <c:axId val="29802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7861120"/>
        <c:crosses val="autoZero"/>
        <c:auto val="1"/>
        <c:lblAlgn val="ctr"/>
        <c:lblOffset val="100"/>
        <c:noMultiLvlLbl val="0"/>
      </c:catAx>
      <c:valAx>
        <c:axId val="42786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025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Лист2!$A$6</c:f>
              <c:strCache>
                <c:ptCount val="1"/>
                <c:pt idx="0">
                  <c:v>Количество ГИС, аттестованных по требованиям ИБ </c:v>
                </c:pt>
              </c:strCache>
            </c:strRef>
          </c:tx>
          <c:invertIfNegative val="0"/>
          <c:cat>
            <c:numRef>
              <c:f>Лист2!$B$1:$D$1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Лист2!$B$6:$D$6</c:f>
              <c:numCache>
                <c:formatCode>_-* #,##0\ _₽_-;\-* #,##0\ _₽_-;_-* "-"??\ _₽_-;_-@_-</c:formatCode>
                <c:ptCount val="3"/>
                <c:pt idx="0">
                  <c:v>4</c:v>
                </c:pt>
                <c:pt idx="1">
                  <c:v>28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028544"/>
        <c:axId val="427865152"/>
      </c:barChart>
      <c:catAx>
        <c:axId val="29802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7865152"/>
        <c:crosses val="autoZero"/>
        <c:auto val="1"/>
        <c:lblAlgn val="ctr"/>
        <c:lblOffset val="100"/>
        <c:noMultiLvlLbl val="0"/>
      </c:catAx>
      <c:valAx>
        <c:axId val="427865152"/>
        <c:scaling>
          <c:orientation val="minMax"/>
        </c:scaling>
        <c:delete val="0"/>
        <c:axPos val="l"/>
        <c:majorGridlines/>
        <c:numFmt formatCode="_-* #,##0\ _₽_-;\-* #,##0\ _₽_-;_-* &quot;-&quot;??\ _₽_-;_-@_-" sourceLinked="1"/>
        <c:majorTickMark val="out"/>
        <c:minorTickMark val="none"/>
        <c:tickLblPos val="nextTo"/>
        <c:crossAx val="29802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</c:f>
              <c:strCache>
                <c:ptCount val="1"/>
                <c:pt idx="0">
                  <c:v>Количество защищенных узлов ЕСПД</c:v>
                </c:pt>
              </c:strCache>
            </c:strRef>
          </c:tx>
          <c:invertIfNegative val="0"/>
          <c:cat>
            <c:numRef>
              <c:f>Лист2!$B$1:$D$1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Лист2!$B$7:$D$7</c:f>
              <c:numCache>
                <c:formatCode>_-* #,##0\ _₽_-;\-* #,##0\ _₽_-;_-* "-"??\ _₽_-;_-@_-</c:formatCode>
                <c:ptCount val="3"/>
                <c:pt idx="0">
                  <c:v>520</c:v>
                </c:pt>
                <c:pt idx="1">
                  <c:v>1123</c:v>
                </c:pt>
                <c:pt idx="2" formatCode="_-* #,##0.0\ _₽_-;\-* #,##0.0\ _₽_-;_-* &quot;-&quot;??\ _₽_-;_-@_-">
                  <c:v>1181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473088"/>
        <c:axId val="427867456"/>
      </c:barChart>
      <c:catAx>
        <c:axId val="30447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7867456"/>
        <c:crosses val="autoZero"/>
        <c:auto val="1"/>
        <c:lblAlgn val="ctr"/>
        <c:lblOffset val="100"/>
        <c:noMultiLvlLbl val="0"/>
      </c:catAx>
      <c:valAx>
        <c:axId val="427867456"/>
        <c:scaling>
          <c:orientation val="minMax"/>
        </c:scaling>
        <c:delete val="0"/>
        <c:axPos val="l"/>
        <c:majorGridlines/>
        <c:numFmt formatCode="_-* #,##0\ _₽_-;\-* #,##0\ _₽_-;_-* &quot;-&quot;??\ _₽_-;_-@_-" sourceLinked="1"/>
        <c:majorTickMark val="out"/>
        <c:minorTickMark val="none"/>
        <c:tickLblPos val="nextTo"/>
        <c:crossAx val="304473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</a:t>
            </a:r>
            <a:r>
              <a:rPr lang="ru-RU" baseline="0"/>
              <a:t>исло обработанных вызовов в сутки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'[Трафик вызовов.xlsx]Данные'!$A$15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numRef>
              <c:f>'[Трафик вызовов.xlsx]Данные'!$C$3:$GM$3</c:f>
              <c:numCache>
                <c:formatCode>m/d/yyyy</c:formatCode>
                <c:ptCount val="193"/>
                <c:pt idx="0">
                  <c:v>42979</c:v>
                </c:pt>
                <c:pt idx="1">
                  <c:v>42980</c:v>
                </c:pt>
                <c:pt idx="2">
                  <c:v>42981</c:v>
                </c:pt>
                <c:pt idx="3">
                  <c:v>42982</c:v>
                </c:pt>
                <c:pt idx="4">
                  <c:v>42983</c:v>
                </c:pt>
                <c:pt idx="5">
                  <c:v>42984</c:v>
                </c:pt>
                <c:pt idx="6">
                  <c:v>42985</c:v>
                </c:pt>
                <c:pt idx="7">
                  <c:v>42986</c:v>
                </c:pt>
                <c:pt idx="8">
                  <c:v>42987</c:v>
                </c:pt>
                <c:pt idx="9">
                  <c:v>42988</c:v>
                </c:pt>
                <c:pt idx="10">
                  <c:v>42989</c:v>
                </c:pt>
                <c:pt idx="11">
                  <c:v>42990</c:v>
                </c:pt>
                <c:pt idx="12">
                  <c:v>42991</c:v>
                </c:pt>
                <c:pt idx="13">
                  <c:v>42992</c:v>
                </c:pt>
                <c:pt idx="14">
                  <c:v>42993</c:v>
                </c:pt>
                <c:pt idx="15">
                  <c:v>42994</c:v>
                </c:pt>
                <c:pt idx="16">
                  <c:v>42995</c:v>
                </c:pt>
                <c:pt idx="17">
                  <c:v>42996</c:v>
                </c:pt>
                <c:pt idx="18">
                  <c:v>42997</c:v>
                </c:pt>
                <c:pt idx="19">
                  <c:v>42998</c:v>
                </c:pt>
                <c:pt idx="20">
                  <c:v>42999</c:v>
                </c:pt>
                <c:pt idx="21">
                  <c:v>43000</c:v>
                </c:pt>
                <c:pt idx="22">
                  <c:v>43001</c:v>
                </c:pt>
                <c:pt idx="23">
                  <c:v>43002</c:v>
                </c:pt>
                <c:pt idx="24">
                  <c:v>43003</c:v>
                </c:pt>
                <c:pt idx="25">
                  <c:v>43004</c:v>
                </c:pt>
                <c:pt idx="26">
                  <c:v>43005</c:v>
                </c:pt>
                <c:pt idx="27">
                  <c:v>43006</c:v>
                </c:pt>
                <c:pt idx="28">
                  <c:v>43007</c:v>
                </c:pt>
                <c:pt idx="29">
                  <c:v>43008</c:v>
                </c:pt>
                <c:pt idx="30">
                  <c:v>43009</c:v>
                </c:pt>
                <c:pt idx="31">
                  <c:v>43010</c:v>
                </c:pt>
                <c:pt idx="32">
                  <c:v>43011</c:v>
                </c:pt>
                <c:pt idx="33">
                  <c:v>43012</c:v>
                </c:pt>
                <c:pt idx="34">
                  <c:v>43013</c:v>
                </c:pt>
                <c:pt idx="35">
                  <c:v>43014</c:v>
                </c:pt>
                <c:pt idx="36">
                  <c:v>43015</c:v>
                </c:pt>
                <c:pt idx="37">
                  <c:v>43016</c:v>
                </c:pt>
                <c:pt idx="38">
                  <c:v>43017</c:v>
                </c:pt>
                <c:pt idx="39">
                  <c:v>43018</c:v>
                </c:pt>
                <c:pt idx="40">
                  <c:v>43019</c:v>
                </c:pt>
                <c:pt idx="41">
                  <c:v>43020</c:v>
                </c:pt>
                <c:pt idx="42">
                  <c:v>43021</c:v>
                </c:pt>
                <c:pt idx="43">
                  <c:v>43022</c:v>
                </c:pt>
                <c:pt idx="44">
                  <c:v>43023</c:v>
                </c:pt>
                <c:pt idx="45">
                  <c:v>43024</c:v>
                </c:pt>
                <c:pt idx="46">
                  <c:v>43025</c:v>
                </c:pt>
                <c:pt idx="47">
                  <c:v>43026</c:v>
                </c:pt>
                <c:pt idx="48">
                  <c:v>43027</c:v>
                </c:pt>
                <c:pt idx="49">
                  <c:v>43028</c:v>
                </c:pt>
                <c:pt idx="50">
                  <c:v>43029</c:v>
                </c:pt>
                <c:pt idx="51">
                  <c:v>43030</c:v>
                </c:pt>
                <c:pt idx="52">
                  <c:v>43031</c:v>
                </c:pt>
                <c:pt idx="53">
                  <c:v>43032</c:v>
                </c:pt>
                <c:pt idx="54">
                  <c:v>43033</c:v>
                </c:pt>
                <c:pt idx="55">
                  <c:v>43034</c:v>
                </c:pt>
                <c:pt idx="56">
                  <c:v>43035</c:v>
                </c:pt>
                <c:pt idx="57">
                  <c:v>43036</c:v>
                </c:pt>
                <c:pt idx="58">
                  <c:v>43037</c:v>
                </c:pt>
                <c:pt idx="59">
                  <c:v>43038</c:v>
                </c:pt>
                <c:pt idx="60">
                  <c:v>43039</c:v>
                </c:pt>
                <c:pt idx="61">
                  <c:v>43040</c:v>
                </c:pt>
                <c:pt idx="62">
                  <c:v>43041</c:v>
                </c:pt>
                <c:pt idx="63">
                  <c:v>43042</c:v>
                </c:pt>
                <c:pt idx="64">
                  <c:v>43043</c:v>
                </c:pt>
                <c:pt idx="65">
                  <c:v>43044</c:v>
                </c:pt>
                <c:pt idx="66">
                  <c:v>43045</c:v>
                </c:pt>
                <c:pt idx="67">
                  <c:v>43046</c:v>
                </c:pt>
                <c:pt idx="68">
                  <c:v>43047</c:v>
                </c:pt>
                <c:pt idx="69">
                  <c:v>43048</c:v>
                </c:pt>
                <c:pt idx="70">
                  <c:v>43049</c:v>
                </c:pt>
                <c:pt idx="71">
                  <c:v>43050</c:v>
                </c:pt>
                <c:pt idx="72">
                  <c:v>43051</c:v>
                </c:pt>
                <c:pt idx="73">
                  <c:v>43052</c:v>
                </c:pt>
                <c:pt idx="74">
                  <c:v>43053</c:v>
                </c:pt>
                <c:pt idx="75">
                  <c:v>43054</c:v>
                </c:pt>
                <c:pt idx="76">
                  <c:v>43055</c:v>
                </c:pt>
                <c:pt idx="77">
                  <c:v>43056</c:v>
                </c:pt>
                <c:pt idx="78">
                  <c:v>43057</c:v>
                </c:pt>
                <c:pt idx="79">
                  <c:v>43058</c:v>
                </c:pt>
                <c:pt idx="80">
                  <c:v>43059</c:v>
                </c:pt>
                <c:pt idx="81">
                  <c:v>43060</c:v>
                </c:pt>
                <c:pt idx="82">
                  <c:v>43061</c:v>
                </c:pt>
                <c:pt idx="83">
                  <c:v>43062</c:v>
                </c:pt>
                <c:pt idx="84">
                  <c:v>43063</c:v>
                </c:pt>
                <c:pt idx="85">
                  <c:v>43064</c:v>
                </c:pt>
                <c:pt idx="86">
                  <c:v>43065</c:v>
                </c:pt>
                <c:pt idx="87">
                  <c:v>43066</c:v>
                </c:pt>
                <c:pt idx="88">
                  <c:v>43067</c:v>
                </c:pt>
                <c:pt idx="89">
                  <c:v>43068</c:v>
                </c:pt>
                <c:pt idx="90">
                  <c:v>43069</c:v>
                </c:pt>
                <c:pt idx="91">
                  <c:v>43070</c:v>
                </c:pt>
                <c:pt idx="92">
                  <c:v>43071</c:v>
                </c:pt>
                <c:pt idx="93">
                  <c:v>43072</c:v>
                </c:pt>
                <c:pt idx="94">
                  <c:v>43073</c:v>
                </c:pt>
                <c:pt idx="95">
                  <c:v>43074</c:v>
                </c:pt>
                <c:pt idx="96">
                  <c:v>43075</c:v>
                </c:pt>
                <c:pt idx="97">
                  <c:v>43076</c:v>
                </c:pt>
                <c:pt idx="98">
                  <c:v>43077</c:v>
                </c:pt>
                <c:pt idx="99">
                  <c:v>43078</c:v>
                </c:pt>
                <c:pt idx="100">
                  <c:v>43079</c:v>
                </c:pt>
                <c:pt idx="101">
                  <c:v>43080</c:v>
                </c:pt>
                <c:pt idx="102">
                  <c:v>43081</c:v>
                </c:pt>
                <c:pt idx="103">
                  <c:v>43082</c:v>
                </c:pt>
                <c:pt idx="104">
                  <c:v>43083</c:v>
                </c:pt>
                <c:pt idx="105">
                  <c:v>43084</c:v>
                </c:pt>
                <c:pt idx="106">
                  <c:v>43085</c:v>
                </c:pt>
                <c:pt idx="107">
                  <c:v>43086</c:v>
                </c:pt>
                <c:pt idx="108">
                  <c:v>43087</c:v>
                </c:pt>
                <c:pt idx="109">
                  <c:v>43088</c:v>
                </c:pt>
                <c:pt idx="110">
                  <c:v>43089</c:v>
                </c:pt>
                <c:pt idx="111">
                  <c:v>43090</c:v>
                </c:pt>
                <c:pt idx="112">
                  <c:v>43091</c:v>
                </c:pt>
                <c:pt idx="113">
                  <c:v>43092</c:v>
                </c:pt>
                <c:pt idx="114">
                  <c:v>43093</c:v>
                </c:pt>
                <c:pt idx="115">
                  <c:v>43094</c:v>
                </c:pt>
                <c:pt idx="116">
                  <c:v>43095</c:v>
                </c:pt>
                <c:pt idx="117">
                  <c:v>43096</c:v>
                </c:pt>
                <c:pt idx="118">
                  <c:v>43097</c:v>
                </c:pt>
                <c:pt idx="119">
                  <c:v>43098</c:v>
                </c:pt>
                <c:pt idx="120">
                  <c:v>43099</c:v>
                </c:pt>
                <c:pt idx="121">
                  <c:v>43100</c:v>
                </c:pt>
                <c:pt idx="122">
                  <c:v>43101</c:v>
                </c:pt>
                <c:pt idx="123">
                  <c:v>43102</c:v>
                </c:pt>
                <c:pt idx="124">
                  <c:v>43103</c:v>
                </c:pt>
                <c:pt idx="125">
                  <c:v>43104</c:v>
                </c:pt>
                <c:pt idx="126">
                  <c:v>43105</c:v>
                </c:pt>
                <c:pt idx="127">
                  <c:v>43106</c:v>
                </c:pt>
                <c:pt idx="128">
                  <c:v>43107</c:v>
                </c:pt>
                <c:pt idx="129">
                  <c:v>43108</c:v>
                </c:pt>
                <c:pt idx="130">
                  <c:v>43109</c:v>
                </c:pt>
                <c:pt idx="131">
                  <c:v>43110</c:v>
                </c:pt>
                <c:pt idx="132">
                  <c:v>43111</c:v>
                </c:pt>
                <c:pt idx="133">
                  <c:v>43112</c:v>
                </c:pt>
                <c:pt idx="134">
                  <c:v>43113</c:v>
                </c:pt>
                <c:pt idx="135">
                  <c:v>43114</c:v>
                </c:pt>
                <c:pt idx="136">
                  <c:v>43115</c:v>
                </c:pt>
                <c:pt idx="137">
                  <c:v>43116</c:v>
                </c:pt>
                <c:pt idx="138">
                  <c:v>43117</c:v>
                </c:pt>
                <c:pt idx="139">
                  <c:v>43118</c:v>
                </c:pt>
                <c:pt idx="140">
                  <c:v>43119</c:v>
                </c:pt>
                <c:pt idx="141">
                  <c:v>43120</c:v>
                </c:pt>
                <c:pt idx="142">
                  <c:v>43121</c:v>
                </c:pt>
                <c:pt idx="143">
                  <c:v>43122</c:v>
                </c:pt>
                <c:pt idx="144">
                  <c:v>43123</c:v>
                </c:pt>
                <c:pt idx="145">
                  <c:v>43124</c:v>
                </c:pt>
                <c:pt idx="146">
                  <c:v>43125</c:v>
                </c:pt>
                <c:pt idx="147">
                  <c:v>43126</c:v>
                </c:pt>
                <c:pt idx="148">
                  <c:v>43127</c:v>
                </c:pt>
                <c:pt idx="149">
                  <c:v>43128</c:v>
                </c:pt>
                <c:pt idx="150">
                  <c:v>43129</c:v>
                </c:pt>
                <c:pt idx="151">
                  <c:v>43130</c:v>
                </c:pt>
                <c:pt idx="152">
                  <c:v>43131</c:v>
                </c:pt>
                <c:pt idx="153">
                  <c:v>43132</c:v>
                </c:pt>
                <c:pt idx="154">
                  <c:v>43133</c:v>
                </c:pt>
                <c:pt idx="155">
                  <c:v>43134</c:v>
                </c:pt>
                <c:pt idx="156">
                  <c:v>43135</c:v>
                </c:pt>
                <c:pt idx="157">
                  <c:v>43136</c:v>
                </c:pt>
                <c:pt idx="158">
                  <c:v>43137</c:v>
                </c:pt>
                <c:pt idx="159">
                  <c:v>43138</c:v>
                </c:pt>
                <c:pt idx="160">
                  <c:v>43139</c:v>
                </c:pt>
                <c:pt idx="161">
                  <c:v>43140</c:v>
                </c:pt>
                <c:pt idx="162">
                  <c:v>43141</c:v>
                </c:pt>
                <c:pt idx="163">
                  <c:v>43142</c:v>
                </c:pt>
                <c:pt idx="164">
                  <c:v>43143</c:v>
                </c:pt>
                <c:pt idx="165">
                  <c:v>43144</c:v>
                </c:pt>
                <c:pt idx="166">
                  <c:v>43145</c:v>
                </c:pt>
                <c:pt idx="167">
                  <c:v>43146</c:v>
                </c:pt>
                <c:pt idx="168">
                  <c:v>43147</c:v>
                </c:pt>
                <c:pt idx="169">
                  <c:v>43148</c:v>
                </c:pt>
                <c:pt idx="170">
                  <c:v>43149</c:v>
                </c:pt>
                <c:pt idx="171">
                  <c:v>43150</c:v>
                </c:pt>
                <c:pt idx="172">
                  <c:v>43151</c:v>
                </c:pt>
                <c:pt idx="173">
                  <c:v>43152</c:v>
                </c:pt>
                <c:pt idx="174">
                  <c:v>43153</c:v>
                </c:pt>
                <c:pt idx="175">
                  <c:v>43154</c:v>
                </c:pt>
                <c:pt idx="176">
                  <c:v>43155</c:v>
                </c:pt>
                <c:pt idx="177">
                  <c:v>43156</c:v>
                </c:pt>
                <c:pt idx="178">
                  <c:v>43157</c:v>
                </c:pt>
                <c:pt idx="179">
                  <c:v>43158</c:v>
                </c:pt>
                <c:pt idx="180">
                  <c:v>43159</c:v>
                </c:pt>
                <c:pt idx="181">
                  <c:v>43160</c:v>
                </c:pt>
                <c:pt idx="182">
                  <c:v>43161</c:v>
                </c:pt>
                <c:pt idx="183">
                  <c:v>43162</c:v>
                </c:pt>
                <c:pt idx="184">
                  <c:v>43163</c:v>
                </c:pt>
                <c:pt idx="185">
                  <c:v>43164</c:v>
                </c:pt>
                <c:pt idx="186">
                  <c:v>43165</c:v>
                </c:pt>
                <c:pt idx="187">
                  <c:v>43166</c:v>
                </c:pt>
                <c:pt idx="188">
                  <c:v>43167</c:v>
                </c:pt>
                <c:pt idx="189">
                  <c:v>43168</c:v>
                </c:pt>
                <c:pt idx="190">
                  <c:v>43169</c:v>
                </c:pt>
                <c:pt idx="191">
                  <c:v>43170</c:v>
                </c:pt>
                <c:pt idx="192">
                  <c:v>43171</c:v>
                </c:pt>
              </c:numCache>
            </c:numRef>
          </c:cat>
          <c:val>
            <c:numRef>
              <c:f>'[Трафик вызовов.xlsx]Данные'!$C$15:$GM$15</c:f>
              <c:numCache>
                <c:formatCode>General</c:formatCode>
                <c:ptCount val="193"/>
                <c:pt idx="0">
                  <c:v>97</c:v>
                </c:pt>
                <c:pt idx="1">
                  <c:v>127</c:v>
                </c:pt>
                <c:pt idx="2">
                  <c:v>91</c:v>
                </c:pt>
                <c:pt idx="3">
                  <c:v>72</c:v>
                </c:pt>
                <c:pt idx="4">
                  <c:v>126</c:v>
                </c:pt>
                <c:pt idx="5">
                  <c:v>110</c:v>
                </c:pt>
                <c:pt idx="6">
                  <c:v>145</c:v>
                </c:pt>
                <c:pt idx="7">
                  <c:v>134</c:v>
                </c:pt>
                <c:pt idx="8">
                  <c:v>130</c:v>
                </c:pt>
                <c:pt idx="9">
                  <c:v>148</c:v>
                </c:pt>
                <c:pt idx="10">
                  <c:v>117</c:v>
                </c:pt>
                <c:pt idx="11">
                  <c:v>109</c:v>
                </c:pt>
                <c:pt idx="12">
                  <c:v>114</c:v>
                </c:pt>
                <c:pt idx="13">
                  <c:v>147</c:v>
                </c:pt>
                <c:pt idx="14">
                  <c:v>193</c:v>
                </c:pt>
                <c:pt idx="15">
                  <c:v>175</c:v>
                </c:pt>
                <c:pt idx="16">
                  <c:v>168</c:v>
                </c:pt>
                <c:pt idx="17">
                  <c:v>120</c:v>
                </c:pt>
                <c:pt idx="18">
                  <c:v>133</c:v>
                </c:pt>
                <c:pt idx="19">
                  <c:v>114</c:v>
                </c:pt>
                <c:pt idx="20">
                  <c:v>118</c:v>
                </c:pt>
                <c:pt idx="21">
                  <c:v>147</c:v>
                </c:pt>
                <c:pt idx="22">
                  <c:v>175</c:v>
                </c:pt>
                <c:pt idx="23">
                  <c:v>162</c:v>
                </c:pt>
                <c:pt idx="24">
                  <c:v>132</c:v>
                </c:pt>
                <c:pt idx="25">
                  <c:v>119</c:v>
                </c:pt>
                <c:pt idx="26">
                  <c:v>127</c:v>
                </c:pt>
                <c:pt idx="27">
                  <c:v>0</c:v>
                </c:pt>
                <c:pt idx="28">
                  <c:v>77</c:v>
                </c:pt>
                <c:pt idx="29">
                  <c:v>175</c:v>
                </c:pt>
                <c:pt idx="30">
                  <c:v>170</c:v>
                </c:pt>
                <c:pt idx="31">
                  <c:v>139</c:v>
                </c:pt>
                <c:pt idx="32">
                  <c:v>146</c:v>
                </c:pt>
                <c:pt idx="33">
                  <c:v>161</c:v>
                </c:pt>
                <c:pt idx="34">
                  <c:v>139</c:v>
                </c:pt>
                <c:pt idx="35">
                  <c:v>109</c:v>
                </c:pt>
                <c:pt idx="36">
                  <c:v>163</c:v>
                </c:pt>
                <c:pt idx="37">
                  <c:v>142</c:v>
                </c:pt>
                <c:pt idx="38">
                  <c:v>142</c:v>
                </c:pt>
                <c:pt idx="39">
                  <c:v>127</c:v>
                </c:pt>
                <c:pt idx="40">
                  <c:v>143</c:v>
                </c:pt>
                <c:pt idx="41">
                  <c:v>134</c:v>
                </c:pt>
                <c:pt idx="42">
                  <c:v>176</c:v>
                </c:pt>
                <c:pt idx="43">
                  <c:v>178</c:v>
                </c:pt>
                <c:pt idx="44">
                  <c:v>132</c:v>
                </c:pt>
                <c:pt idx="45">
                  <c:v>161</c:v>
                </c:pt>
                <c:pt idx="46">
                  <c:v>129</c:v>
                </c:pt>
                <c:pt idx="47">
                  <c:v>132</c:v>
                </c:pt>
                <c:pt idx="48">
                  <c:v>130</c:v>
                </c:pt>
                <c:pt idx="49">
                  <c:v>151</c:v>
                </c:pt>
                <c:pt idx="50">
                  <c:v>133</c:v>
                </c:pt>
                <c:pt idx="51">
                  <c:v>122</c:v>
                </c:pt>
                <c:pt idx="52">
                  <c:v>130</c:v>
                </c:pt>
                <c:pt idx="53">
                  <c:v>134</c:v>
                </c:pt>
                <c:pt idx="54">
                  <c:v>163</c:v>
                </c:pt>
                <c:pt idx="55">
                  <c:v>127</c:v>
                </c:pt>
                <c:pt idx="56">
                  <c:v>122</c:v>
                </c:pt>
                <c:pt idx="57">
                  <c:v>160</c:v>
                </c:pt>
                <c:pt idx="58">
                  <c:v>166</c:v>
                </c:pt>
                <c:pt idx="59">
                  <c:v>120</c:v>
                </c:pt>
                <c:pt idx="60">
                  <c:v>117</c:v>
                </c:pt>
                <c:pt idx="61">
                  <c:v>154</c:v>
                </c:pt>
                <c:pt idx="62">
                  <c:v>138</c:v>
                </c:pt>
                <c:pt idx="63">
                  <c:v>134</c:v>
                </c:pt>
                <c:pt idx="64">
                  <c:v>113</c:v>
                </c:pt>
                <c:pt idx="65">
                  <c:v>168</c:v>
                </c:pt>
                <c:pt idx="66">
                  <c:v>84</c:v>
                </c:pt>
                <c:pt idx="67">
                  <c:v>133</c:v>
                </c:pt>
                <c:pt idx="68">
                  <c:v>129</c:v>
                </c:pt>
                <c:pt idx="69">
                  <c:v>118</c:v>
                </c:pt>
                <c:pt idx="70">
                  <c:v>137</c:v>
                </c:pt>
                <c:pt idx="71">
                  <c:v>155</c:v>
                </c:pt>
                <c:pt idx="72">
                  <c:v>156</c:v>
                </c:pt>
                <c:pt idx="73">
                  <c:v>157</c:v>
                </c:pt>
                <c:pt idx="74">
                  <c:v>114</c:v>
                </c:pt>
                <c:pt idx="75">
                  <c:v>84</c:v>
                </c:pt>
                <c:pt idx="76">
                  <c:v>131</c:v>
                </c:pt>
                <c:pt idx="77">
                  <c:v>146</c:v>
                </c:pt>
                <c:pt idx="78">
                  <c:v>180</c:v>
                </c:pt>
                <c:pt idx="79">
                  <c:v>129</c:v>
                </c:pt>
                <c:pt idx="80">
                  <c:v>99</c:v>
                </c:pt>
                <c:pt idx="81">
                  <c:v>128</c:v>
                </c:pt>
                <c:pt idx="82">
                  <c:v>137</c:v>
                </c:pt>
                <c:pt idx="83">
                  <c:v>140</c:v>
                </c:pt>
                <c:pt idx="84">
                  <c:v>151</c:v>
                </c:pt>
                <c:pt idx="85">
                  <c:v>171</c:v>
                </c:pt>
                <c:pt idx="86">
                  <c:v>134</c:v>
                </c:pt>
                <c:pt idx="87">
                  <c:v>236</c:v>
                </c:pt>
                <c:pt idx="88">
                  <c:v>322</c:v>
                </c:pt>
                <c:pt idx="89">
                  <c:v>301</c:v>
                </c:pt>
                <c:pt idx="90">
                  <c:v>332</c:v>
                </c:pt>
                <c:pt idx="91">
                  <c:v>324</c:v>
                </c:pt>
                <c:pt idx="92">
                  <c:v>361</c:v>
                </c:pt>
                <c:pt idx="93">
                  <c:v>345</c:v>
                </c:pt>
                <c:pt idx="94">
                  <c:v>225</c:v>
                </c:pt>
                <c:pt idx="95">
                  <c:v>361</c:v>
                </c:pt>
                <c:pt idx="96">
                  <c:v>320</c:v>
                </c:pt>
                <c:pt idx="97">
                  <c:v>336</c:v>
                </c:pt>
                <c:pt idx="98">
                  <c:v>361</c:v>
                </c:pt>
                <c:pt idx="99">
                  <c:v>526</c:v>
                </c:pt>
                <c:pt idx="100">
                  <c:v>410</c:v>
                </c:pt>
                <c:pt idx="101">
                  <c:v>369</c:v>
                </c:pt>
                <c:pt idx="102">
                  <c:v>380</c:v>
                </c:pt>
                <c:pt idx="103">
                  <c:v>435</c:v>
                </c:pt>
                <c:pt idx="104">
                  <c:v>593</c:v>
                </c:pt>
                <c:pt idx="105">
                  <c:v>719</c:v>
                </c:pt>
                <c:pt idx="106">
                  <c:v>549</c:v>
                </c:pt>
                <c:pt idx="107">
                  <c:v>427</c:v>
                </c:pt>
                <c:pt idx="108">
                  <c:v>401</c:v>
                </c:pt>
                <c:pt idx="109">
                  <c:v>571</c:v>
                </c:pt>
                <c:pt idx="110">
                  <c:v>775</c:v>
                </c:pt>
                <c:pt idx="111">
                  <c:v>890</c:v>
                </c:pt>
                <c:pt idx="112">
                  <c:v>888</c:v>
                </c:pt>
                <c:pt idx="113">
                  <c:v>982</c:v>
                </c:pt>
                <c:pt idx="114">
                  <c:v>724</c:v>
                </c:pt>
                <c:pt idx="115">
                  <c:v>787</c:v>
                </c:pt>
                <c:pt idx="116">
                  <c:v>827</c:v>
                </c:pt>
                <c:pt idx="117">
                  <c:v>732</c:v>
                </c:pt>
                <c:pt idx="118">
                  <c:v>557</c:v>
                </c:pt>
                <c:pt idx="119">
                  <c:v>880</c:v>
                </c:pt>
                <c:pt idx="120">
                  <c:v>811</c:v>
                </c:pt>
                <c:pt idx="121">
                  <c:v>817</c:v>
                </c:pt>
                <c:pt idx="122">
                  <c:v>723</c:v>
                </c:pt>
                <c:pt idx="123">
                  <c:v>795</c:v>
                </c:pt>
                <c:pt idx="124">
                  <c:v>800</c:v>
                </c:pt>
                <c:pt idx="125">
                  <c:v>769</c:v>
                </c:pt>
                <c:pt idx="126">
                  <c:v>731</c:v>
                </c:pt>
                <c:pt idx="127">
                  <c:v>803</c:v>
                </c:pt>
                <c:pt idx="128">
                  <c:v>697</c:v>
                </c:pt>
                <c:pt idx="129">
                  <c:v>751</c:v>
                </c:pt>
                <c:pt idx="130">
                  <c:v>687</c:v>
                </c:pt>
                <c:pt idx="131">
                  <c:v>901</c:v>
                </c:pt>
                <c:pt idx="132">
                  <c:v>1071</c:v>
                </c:pt>
                <c:pt idx="133">
                  <c:v>969</c:v>
                </c:pt>
                <c:pt idx="134">
                  <c:v>1064</c:v>
                </c:pt>
                <c:pt idx="135">
                  <c:v>1001</c:v>
                </c:pt>
                <c:pt idx="136">
                  <c:v>1059</c:v>
                </c:pt>
                <c:pt idx="137">
                  <c:v>848</c:v>
                </c:pt>
                <c:pt idx="138">
                  <c:v>109</c:v>
                </c:pt>
                <c:pt idx="139">
                  <c:v>925</c:v>
                </c:pt>
                <c:pt idx="140">
                  <c:v>1108</c:v>
                </c:pt>
                <c:pt idx="141">
                  <c:v>1150</c:v>
                </c:pt>
                <c:pt idx="142">
                  <c:v>926</c:v>
                </c:pt>
                <c:pt idx="143">
                  <c:v>1058</c:v>
                </c:pt>
                <c:pt idx="144">
                  <c:v>1070</c:v>
                </c:pt>
                <c:pt idx="145">
                  <c:v>994</c:v>
                </c:pt>
                <c:pt idx="146">
                  <c:v>965</c:v>
                </c:pt>
                <c:pt idx="147">
                  <c:v>933</c:v>
                </c:pt>
                <c:pt idx="148">
                  <c:v>1241</c:v>
                </c:pt>
                <c:pt idx="149">
                  <c:v>1062</c:v>
                </c:pt>
                <c:pt idx="150">
                  <c:v>134</c:v>
                </c:pt>
                <c:pt idx="151">
                  <c:v>1314</c:v>
                </c:pt>
                <c:pt idx="152">
                  <c:v>847</c:v>
                </c:pt>
                <c:pt idx="153">
                  <c:v>1033</c:v>
                </c:pt>
                <c:pt idx="154">
                  <c:v>1108</c:v>
                </c:pt>
                <c:pt idx="155">
                  <c:v>1108</c:v>
                </c:pt>
                <c:pt idx="156">
                  <c:v>848</c:v>
                </c:pt>
                <c:pt idx="157">
                  <c:v>894</c:v>
                </c:pt>
                <c:pt idx="158">
                  <c:v>994</c:v>
                </c:pt>
                <c:pt idx="159">
                  <c:v>1045</c:v>
                </c:pt>
                <c:pt idx="160">
                  <c:v>790</c:v>
                </c:pt>
                <c:pt idx="161">
                  <c:v>1017</c:v>
                </c:pt>
                <c:pt idx="162">
                  <c:v>997</c:v>
                </c:pt>
                <c:pt idx="163">
                  <c:v>1109</c:v>
                </c:pt>
                <c:pt idx="164">
                  <c:v>1133</c:v>
                </c:pt>
                <c:pt idx="165">
                  <c:v>971</c:v>
                </c:pt>
                <c:pt idx="166">
                  <c:v>865</c:v>
                </c:pt>
                <c:pt idx="167">
                  <c:v>711</c:v>
                </c:pt>
                <c:pt idx="168">
                  <c:v>797</c:v>
                </c:pt>
                <c:pt idx="169">
                  <c:v>1095</c:v>
                </c:pt>
                <c:pt idx="170">
                  <c:v>1109</c:v>
                </c:pt>
                <c:pt idx="171">
                  <c:v>1044</c:v>
                </c:pt>
                <c:pt idx="172">
                  <c:v>907</c:v>
                </c:pt>
                <c:pt idx="173">
                  <c:v>642</c:v>
                </c:pt>
                <c:pt idx="174">
                  <c:v>987</c:v>
                </c:pt>
                <c:pt idx="175">
                  <c:v>1207</c:v>
                </c:pt>
                <c:pt idx="176">
                  <c:v>1379</c:v>
                </c:pt>
                <c:pt idx="177">
                  <c:v>911</c:v>
                </c:pt>
                <c:pt idx="178">
                  <c:v>1102</c:v>
                </c:pt>
                <c:pt idx="179">
                  <c:v>1098</c:v>
                </c:pt>
                <c:pt idx="180">
                  <c:v>1184</c:v>
                </c:pt>
                <c:pt idx="181">
                  <c:v>1452</c:v>
                </c:pt>
                <c:pt idx="182">
                  <c:v>245</c:v>
                </c:pt>
                <c:pt idx="183">
                  <c:v>1825</c:v>
                </c:pt>
                <c:pt idx="184">
                  <c:v>1793</c:v>
                </c:pt>
                <c:pt idx="185">
                  <c:v>1381</c:v>
                </c:pt>
                <c:pt idx="186">
                  <c:v>1558</c:v>
                </c:pt>
                <c:pt idx="187">
                  <c:v>1664</c:v>
                </c:pt>
                <c:pt idx="188">
                  <c:v>2168</c:v>
                </c:pt>
                <c:pt idx="189">
                  <c:v>1831</c:v>
                </c:pt>
                <c:pt idx="190">
                  <c:v>1802</c:v>
                </c:pt>
                <c:pt idx="191">
                  <c:v>1659</c:v>
                </c:pt>
                <c:pt idx="192">
                  <c:v>1803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4710656"/>
        <c:axId val="431160064"/>
      </c:lineChart>
      <c:dateAx>
        <c:axId val="30471065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431160064"/>
        <c:crosses val="autoZero"/>
        <c:auto val="1"/>
        <c:lblOffset val="100"/>
        <c:baseTimeUnit val="days"/>
      </c:dateAx>
      <c:valAx>
        <c:axId val="431160064"/>
        <c:scaling>
          <c:orientation val="minMax"/>
          <c:max val="22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471065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Лист2!$A$10</c:f>
              <c:strCache>
                <c:ptCount val="1"/>
                <c:pt idx="0">
                  <c:v>Число эксплуатируемых комплексов</c:v>
                </c:pt>
              </c:strCache>
            </c:strRef>
          </c:tx>
          <c:invertIfNegative val="0"/>
          <c:cat>
            <c:numRef>
              <c:f>Лист2!$B$1:$D$1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Лист2!$B$10:$D$10</c:f>
              <c:numCache>
                <c:formatCode>_-* #,##0\ _₽_-;\-* #,##0\ _₽_-;_-* "-"??\ _₽_-;_-@_-</c:formatCode>
                <c:ptCount val="3"/>
                <c:pt idx="0">
                  <c:v>121</c:v>
                </c:pt>
                <c:pt idx="1">
                  <c:v>151</c:v>
                </c:pt>
                <c:pt idx="2">
                  <c:v>171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025984"/>
        <c:axId val="431441600"/>
      </c:barChart>
      <c:catAx>
        <c:axId val="29802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1441600"/>
        <c:crosses val="autoZero"/>
        <c:auto val="1"/>
        <c:lblAlgn val="ctr"/>
        <c:lblOffset val="100"/>
        <c:noMultiLvlLbl val="0"/>
      </c:catAx>
      <c:valAx>
        <c:axId val="431441600"/>
        <c:scaling>
          <c:orientation val="minMax"/>
        </c:scaling>
        <c:delete val="0"/>
        <c:axPos val="l"/>
        <c:majorGridlines/>
        <c:numFmt formatCode="_-* #,##0\ _₽_-;\-* #,##0\ _₽_-;_-* &quot;-&quot;??\ _₽_-;_-@_-" sourceLinked="1"/>
        <c:majorTickMark val="out"/>
        <c:minorTickMark val="none"/>
        <c:tickLblPos val="nextTo"/>
        <c:crossAx val="298025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Лист2!$A$27</c:f>
              <c:strCache>
                <c:ptCount val="1"/>
                <c:pt idx="0">
                  <c:v>дтп</c:v>
                </c:pt>
              </c:strCache>
            </c:strRef>
          </c:tx>
          <c:invertIfNegative val="0"/>
          <c:cat>
            <c:numRef>
              <c:f>Лист2!$B$1:$D$1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Лист2!$E$27:$G$27</c:f>
              <c:numCache>
                <c:formatCode>General</c:formatCode>
                <c:ptCount val="3"/>
                <c:pt idx="0">
                  <c:v>1856</c:v>
                </c:pt>
                <c:pt idx="1">
                  <c:v>1667</c:v>
                </c:pt>
                <c:pt idx="2">
                  <c:v>1437</c:v>
                </c:pt>
              </c:numCache>
            </c:numRef>
          </c:val>
        </c:ser>
        <c:ser>
          <c:idx val="1"/>
          <c:order val="1"/>
          <c:tx>
            <c:strRef>
              <c:f>Лист2!$A$28</c:f>
              <c:strCache>
                <c:ptCount val="1"/>
                <c:pt idx="0">
                  <c:v>пострадавших</c:v>
                </c:pt>
              </c:strCache>
            </c:strRef>
          </c:tx>
          <c:invertIfNegative val="0"/>
          <c:cat>
            <c:numRef>
              <c:f>Лист2!$B$1:$D$1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Лист2!$E$28:$G$28</c:f>
              <c:numCache>
                <c:formatCode>General</c:formatCode>
                <c:ptCount val="3"/>
                <c:pt idx="0">
                  <c:v>2731</c:v>
                </c:pt>
                <c:pt idx="1">
                  <c:v>2438</c:v>
                </c:pt>
                <c:pt idx="2">
                  <c:v>2206</c:v>
                </c:pt>
              </c:numCache>
            </c:numRef>
          </c:val>
        </c:ser>
        <c:ser>
          <c:idx val="2"/>
          <c:order val="2"/>
          <c:tx>
            <c:strRef>
              <c:f>Лист2!$A$29</c:f>
              <c:strCache>
                <c:ptCount val="1"/>
                <c:pt idx="0">
                  <c:v>погибших</c:v>
                </c:pt>
              </c:strCache>
            </c:strRef>
          </c:tx>
          <c:invertIfNegative val="0"/>
          <c:cat>
            <c:numRef>
              <c:f>Лист2!$B$1:$D$1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Лист2!$E$29:$G$29</c:f>
              <c:numCache>
                <c:formatCode>General</c:formatCode>
                <c:ptCount val="3"/>
                <c:pt idx="0">
                  <c:v>436</c:v>
                </c:pt>
                <c:pt idx="1">
                  <c:v>372</c:v>
                </c:pt>
                <c:pt idx="2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026496"/>
        <c:axId val="431443904"/>
      </c:barChart>
      <c:catAx>
        <c:axId val="29802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1443904"/>
        <c:crosses val="autoZero"/>
        <c:auto val="1"/>
        <c:lblAlgn val="ctr"/>
        <c:lblOffset val="100"/>
        <c:noMultiLvlLbl val="0"/>
      </c:catAx>
      <c:valAx>
        <c:axId val="43144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02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Лист2!$A$14</c:f>
              <c:strCache>
                <c:ptCount val="1"/>
                <c:pt idx="0">
                  <c:v>Собираемость штрафов,%</c:v>
                </c:pt>
              </c:strCache>
            </c:strRef>
          </c:tx>
          <c:invertIfNegative val="0"/>
          <c:cat>
            <c:numRef>
              <c:f>Лист2!$B$1:$D$1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Лист2!$B$14:$D$14</c:f>
              <c:numCache>
                <c:formatCode>0.00%</c:formatCode>
                <c:ptCount val="3"/>
                <c:pt idx="0">
                  <c:v>0.63280000000000014</c:v>
                </c:pt>
                <c:pt idx="1">
                  <c:v>0.74590000000000012</c:v>
                </c:pt>
                <c:pt idx="2">
                  <c:v>0.92190000000000005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711168"/>
        <c:axId val="431446208"/>
      </c:barChart>
      <c:catAx>
        <c:axId val="30471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1446208"/>
        <c:crosses val="autoZero"/>
        <c:auto val="1"/>
        <c:lblAlgn val="ctr"/>
        <c:lblOffset val="100"/>
        <c:noMultiLvlLbl val="0"/>
      </c:catAx>
      <c:valAx>
        <c:axId val="431446208"/>
        <c:scaling>
          <c:orientation val="minMax"/>
        </c:scaling>
        <c:delete val="0"/>
        <c:axPos val="l"/>
        <c:majorGridlines>
          <c:spPr>
            <a:ln>
              <a:prstDash val="sysDot"/>
            </a:ln>
          </c:spPr>
        </c:majorGridlines>
        <c:numFmt formatCode="0.00%" sourceLinked="1"/>
        <c:majorTickMark val="out"/>
        <c:minorTickMark val="none"/>
        <c:tickLblPos val="nextTo"/>
        <c:crossAx val="304711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0.40738</cdr:x>
      <cdr:y>0.43167</cdr:y>
    </cdr:from>
    <cdr:to>
      <cdr:x>0.5799</cdr:x>
      <cdr:y>0.53602</cdr:y>
    </cdr:to>
    <cdr:sp macro="" textlink="">
      <cdr:nvSpPr>
        <cdr:cNvPr id="2" name="TextBox 3"/>
        <cdr:cNvSpPr txBox="1"/>
      </cdr:nvSpPr>
      <cdr:spPr>
        <a:xfrm xmlns:a="http://schemas.openxmlformats.org/drawingml/2006/main">
          <a:off x="2235050" y="1381513"/>
          <a:ext cx="946493" cy="33397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0.18056</cdr:x>
      <cdr:y>0.4082</cdr:y>
    </cdr:from>
    <cdr:to>
      <cdr:x>0.35937</cdr:x>
      <cdr:y>0.46289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990599" y="1990725"/>
          <a:ext cx="9810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643 432,8</a:t>
          </a:r>
        </a:p>
      </cdr:txBody>
    </cdr:sp>
  </cdr:relSizeAnchor>
  <cdr:relSizeAnchor xmlns:cdr="http://schemas.openxmlformats.org/drawingml/2006/chartDrawing">
    <cdr:from>
      <cdr:x>0.3941</cdr:x>
      <cdr:y>0.13867</cdr:y>
    </cdr:from>
    <cdr:to>
      <cdr:x>0.59028</cdr:x>
      <cdr:y>0.19141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162175" y="676275"/>
          <a:ext cx="10763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1 084 274,9</a:t>
          </a:r>
        </a:p>
      </cdr:txBody>
    </cdr:sp>
  </cdr:relSizeAnchor>
  <cdr:relSizeAnchor xmlns:cdr="http://schemas.openxmlformats.org/drawingml/2006/chartDrawing">
    <cdr:from>
      <cdr:x>0.58681</cdr:x>
      <cdr:y>0.07422</cdr:y>
    </cdr:from>
    <cdr:to>
      <cdr:x>0.82118</cdr:x>
      <cdr:y>0.13281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219450" y="361950"/>
          <a:ext cx="12858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1 193 003,85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FBD2-8084-432F-9B15-10904837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27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ДЕМОЧКО</dc:creator>
  <cp:lastModifiedBy>Андрей Анатольевич Полунин</cp:lastModifiedBy>
  <cp:revision>5</cp:revision>
  <cp:lastPrinted>2018-03-13T15:20:00Z</cp:lastPrinted>
  <dcterms:created xsi:type="dcterms:W3CDTF">2018-03-13T14:42:00Z</dcterms:created>
  <dcterms:modified xsi:type="dcterms:W3CDTF">2018-03-28T15:08:00Z</dcterms:modified>
</cp:coreProperties>
</file>