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6AC" w:rsidRPr="008C5E0E" w:rsidRDefault="008956AC" w:rsidP="008956AC">
      <w:pPr>
        <w:spacing w:after="0" w:line="240" w:lineRule="auto"/>
        <w:ind w:left="12744" w:firstLine="708"/>
        <w:jc w:val="right"/>
        <w:rPr>
          <w:rFonts w:ascii="Times New Roman" w:hAnsi="Times New Roman"/>
          <w:sz w:val="24"/>
          <w:szCs w:val="24"/>
        </w:rPr>
      </w:pPr>
      <w:bookmarkStart w:id="0" w:name="Par235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8956AC" w:rsidRDefault="008956AC" w:rsidP="008956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8956AC" w:rsidRPr="008956AC" w:rsidRDefault="008956AC" w:rsidP="008956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цифрового развития</w:t>
      </w:r>
    </w:p>
    <w:p w:rsidR="008956AC" w:rsidRPr="008C5E0E" w:rsidRDefault="008956AC" w:rsidP="008956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956AC" w:rsidRDefault="008956AC" w:rsidP="008956A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A60495">
        <w:rPr>
          <w:rFonts w:ascii="Times New Roman" w:hAnsi="Times New Roman"/>
          <w:sz w:val="24"/>
          <w:szCs w:val="24"/>
        </w:rPr>
        <w:t>29 апреля 2022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A60495">
        <w:rPr>
          <w:rFonts w:ascii="Times New Roman" w:hAnsi="Times New Roman"/>
          <w:sz w:val="24"/>
          <w:szCs w:val="24"/>
        </w:rPr>
        <w:t>48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5770B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>План</w:t>
      </w:r>
    </w:p>
    <w:p w:rsidR="00812EFC" w:rsidRPr="002231BE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 </w:t>
      </w:r>
      <w:r w:rsidRPr="002231B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5770B" w:rsidRPr="002231BE">
        <w:rPr>
          <w:rFonts w:ascii="Times New Roman" w:hAnsi="Times New Roman" w:cs="Times New Roman"/>
          <w:sz w:val="24"/>
          <w:szCs w:val="24"/>
        </w:rPr>
        <w:t>Комитетом цифрового развития Ленинградской области ведомств</w:t>
      </w:r>
      <w:r w:rsidR="002231BE" w:rsidRPr="002231BE">
        <w:rPr>
          <w:rFonts w:ascii="Times New Roman" w:hAnsi="Times New Roman" w:cs="Times New Roman"/>
          <w:sz w:val="24"/>
          <w:szCs w:val="24"/>
        </w:rPr>
        <w:t>енного контроля в сфере закупок</w:t>
      </w:r>
      <w:r w:rsidR="00A5770B" w:rsidRPr="002231BE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нужд Ленинградской области </w:t>
      </w:r>
      <w:r w:rsidRPr="002231BE">
        <w:rPr>
          <w:rFonts w:ascii="Times New Roman" w:hAnsi="Times New Roman" w:cs="Times New Roman"/>
          <w:sz w:val="24"/>
          <w:szCs w:val="24"/>
        </w:rPr>
        <w:t>на 202</w:t>
      </w:r>
      <w:r w:rsidR="006F68C9" w:rsidRPr="002231BE">
        <w:rPr>
          <w:rFonts w:ascii="Times New Roman" w:hAnsi="Times New Roman" w:cs="Times New Roman"/>
          <w:sz w:val="24"/>
          <w:szCs w:val="24"/>
        </w:rPr>
        <w:t>2</w:t>
      </w:r>
      <w:r w:rsidRPr="002231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58"/>
        <w:gridCol w:w="2552"/>
        <w:gridCol w:w="3827"/>
        <w:gridCol w:w="2126"/>
        <w:gridCol w:w="1985"/>
        <w:gridCol w:w="1559"/>
      </w:tblGrid>
      <w:tr w:rsidR="00812EFC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в отношении которого принято решение о проведении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43601B" w:rsidRPr="00812EFC" w:rsidTr="002231BE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A5770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A5770B" w:rsidP="00A5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Санкт-Петербург, ул. Профессора Качалова, д.7, литер</w:t>
            </w:r>
            <w:proofErr w:type="gramStart"/>
            <w:r w:rsidRPr="002231B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A60495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31BE">
              <w:rPr>
                <w:rFonts w:ascii="Times New Roman" w:hAnsi="Times New Roman" w:cs="Times New Roman"/>
              </w:rPr>
              <w:t>-й квартал 2022 года</w:t>
            </w:r>
          </w:p>
        </w:tc>
      </w:tr>
      <w:tr w:rsidR="002231BE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F70C84" w:rsidRDefault="002231BE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43601B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31BE">
              <w:rPr>
                <w:rFonts w:ascii="Times New Roman" w:hAnsi="Times New Roman" w:cs="Times New Roman"/>
              </w:rPr>
              <w:t xml:space="preserve">. Кировск Ленинградской области, ул. </w:t>
            </w:r>
            <w:proofErr w:type="gramStart"/>
            <w:r w:rsidRPr="002231BE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2231BE">
              <w:rPr>
                <w:rFonts w:ascii="Times New Roman" w:hAnsi="Times New Roman" w:cs="Times New Roman"/>
              </w:rPr>
              <w:t>, д. 48Г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007247" w:rsidRDefault="00A60495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  <w:r w:rsidR="002231BE">
              <w:rPr>
                <w:rFonts w:ascii="Times New Roman" w:hAnsi="Times New Roman" w:cs="Times New Roman"/>
              </w:rPr>
              <w:t>-й квартал 2022 года</w:t>
            </w:r>
          </w:p>
        </w:tc>
      </w:tr>
    </w:tbl>
    <w:p w:rsidR="00812EFC" w:rsidRPr="00812EFC" w:rsidRDefault="00812EFC" w:rsidP="002231BE">
      <w:pPr>
        <w:spacing w:after="0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231BE"/>
    <w:rsid w:val="002B30FF"/>
    <w:rsid w:val="002C3D81"/>
    <w:rsid w:val="0034525F"/>
    <w:rsid w:val="00346E99"/>
    <w:rsid w:val="0043601B"/>
    <w:rsid w:val="00456E45"/>
    <w:rsid w:val="00484008"/>
    <w:rsid w:val="00526C99"/>
    <w:rsid w:val="005E4EE2"/>
    <w:rsid w:val="006F0333"/>
    <w:rsid w:val="006F68C9"/>
    <w:rsid w:val="00810094"/>
    <w:rsid w:val="00812EFC"/>
    <w:rsid w:val="008344A2"/>
    <w:rsid w:val="008956AC"/>
    <w:rsid w:val="00916E15"/>
    <w:rsid w:val="00A45984"/>
    <w:rsid w:val="00A5770B"/>
    <w:rsid w:val="00A60495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Екатерина Георгиевна Славинская</cp:lastModifiedBy>
  <cp:revision>2</cp:revision>
  <cp:lastPrinted>2022-11-18T07:24:00Z</cp:lastPrinted>
  <dcterms:created xsi:type="dcterms:W3CDTF">2022-11-18T07:24:00Z</dcterms:created>
  <dcterms:modified xsi:type="dcterms:W3CDTF">2022-11-18T07:24:00Z</dcterms:modified>
</cp:coreProperties>
</file>