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797" w:rsidRPr="004D6C7C" w:rsidRDefault="001D6797" w:rsidP="001D6797">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План</w:t>
      </w:r>
    </w:p>
    <w:p w:rsidR="001D6797" w:rsidRDefault="001D6797" w:rsidP="001D6797">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 xml:space="preserve">информатизации органа исполнительной власти </w:t>
      </w:r>
    </w:p>
    <w:p w:rsidR="001D6797" w:rsidRPr="00990681" w:rsidRDefault="009B1BB9" w:rsidP="001D67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w:t>
      </w:r>
      <w:r w:rsidR="001D6797" w:rsidRPr="00A15932">
        <w:rPr>
          <w:rFonts w:ascii="Times New Roman" w:hAnsi="Times New Roman" w:cs="Times New Roman"/>
          <w:b/>
          <w:sz w:val="24"/>
          <w:szCs w:val="24"/>
        </w:rPr>
        <w:t>омитета по местному самоуправлению, межнациональным и межконфессиональным отношениям Ленинградской области</w:t>
      </w:r>
      <w:r w:rsidR="001D6797">
        <w:rPr>
          <w:rFonts w:ascii="Times New Roman" w:hAnsi="Times New Roman" w:cs="Times New Roman"/>
          <w:b/>
          <w:sz w:val="24"/>
          <w:szCs w:val="24"/>
        </w:rPr>
        <w:t xml:space="preserve"> на 2021</w:t>
      </w:r>
      <w:r w:rsidR="001D6797" w:rsidRPr="00990681">
        <w:rPr>
          <w:rFonts w:ascii="Times New Roman" w:hAnsi="Times New Roman" w:cs="Times New Roman"/>
          <w:b/>
          <w:sz w:val="24"/>
          <w:szCs w:val="24"/>
        </w:rPr>
        <w:t xml:space="preserve"> </w:t>
      </w:r>
      <w:r w:rsidR="001D6797" w:rsidRPr="004D6C7C">
        <w:rPr>
          <w:rFonts w:ascii="Times New Roman" w:hAnsi="Times New Roman" w:cs="Times New Roman"/>
          <w:b/>
          <w:sz w:val="24"/>
          <w:szCs w:val="24"/>
        </w:rPr>
        <w:t>финансовый</w:t>
      </w:r>
      <w:r w:rsidR="001D6797" w:rsidRPr="00990681">
        <w:rPr>
          <w:rFonts w:ascii="Times New Roman" w:hAnsi="Times New Roman" w:cs="Times New Roman"/>
          <w:b/>
          <w:sz w:val="24"/>
          <w:szCs w:val="24"/>
        </w:rPr>
        <w:t xml:space="preserve"> </w:t>
      </w:r>
      <w:r w:rsidR="001D6797" w:rsidRPr="004D6C7C">
        <w:rPr>
          <w:rFonts w:ascii="Times New Roman" w:hAnsi="Times New Roman" w:cs="Times New Roman"/>
          <w:b/>
          <w:sz w:val="24"/>
          <w:szCs w:val="24"/>
        </w:rPr>
        <w:t>год</w:t>
      </w:r>
    </w:p>
    <w:p w:rsidR="001D6797" w:rsidRPr="00990681" w:rsidRDefault="001D6797" w:rsidP="001D6797">
      <w:pPr>
        <w:jc w:val="center"/>
        <w:rPr>
          <w:rFonts w:ascii="Times New Roman" w:hAnsi="Times New Roman" w:cs="Times New Roman"/>
          <w:sz w:val="24"/>
          <w:szCs w:val="24"/>
        </w:rPr>
      </w:pPr>
    </w:p>
    <w:p w:rsidR="001D6797" w:rsidRPr="008101CF" w:rsidRDefault="001D6797" w:rsidP="001D6797">
      <w:pPr>
        <w:jc w:val="center"/>
        <w:rPr>
          <w:rFonts w:ascii="Times New Roman" w:hAnsi="Times New Roman" w:cs="Times New Roman"/>
          <w:sz w:val="24"/>
          <w:szCs w:val="24"/>
        </w:rPr>
      </w:pPr>
      <w:r w:rsidRPr="008101CF">
        <w:rPr>
          <w:rFonts w:ascii="Times New Roman" w:hAnsi="Times New Roman" w:cs="Times New Roman"/>
          <w:sz w:val="24"/>
          <w:szCs w:val="24"/>
        </w:rPr>
        <w:t>1. Сведения о планируемых мероприятиях и работах (услугах) по информатизации</w:t>
      </w:r>
    </w:p>
    <w:p w:rsidR="001D6797" w:rsidRDefault="001D6797" w:rsidP="001D6797">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480"/>
        <w:gridCol w:w="1891"/>
        <w:gridCol w:w="2303"/>
        <w:gridCol w:w="2258"/>
        <w:gridCol w:w="1077"/>
        <w:gridCol w:w="779"/>
        <w:gridCol w:w="1350"/>
      </w:tblGrid>
      <w:tr w:rsidR="001D6797" w:rsidTr="001D6797">
        <w:tc>
          <w:tcPr>
            <w:tcW w:w="1" w:type="dxa"/>
            <w:vMerge w:val="restart"/>
            <w:shd w:val="clear" w:color="auto" w:fill="FFFFFF"/>
          </w:tcPr>
          <w:p w:rsidR="001D6797" w:rsidRDefault="001D6797" w:rsidP="001D6797">
            <w:pPr>
              <w:jc w:val="center"/>
            </w:pPr>
            <w:r>
              <w:rPr>
                <w:rFonts w:ascii="Times New Roman" w:hAnsi="Times New Roman"/>
              </w:rPr>
              <w:t>№ п/п</w:t>
            </w:r>
          </w:p>
        </w:tc>
        <w:tc>
          <w:tcPr>
            <w:tcW w:w="2" w:type="dxa"/>
            <w:vMerge w:val="restart"/>
            <w:shd w:val="clear" w:color="auto" w:fill="FFFFFF"/>
          </w:tcPr>
          <w:p w:rsidR="001D6797" w:rsidRDefault="001D6797" w:rsidP="001D6797">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1D6797" w:rsidRDefault="001D6797" w:rsidP="001D6797">
            <w:pPr>
              <w:jc w:val="center"/>
            </w:pPr>
            <w:r>
              <w:rPr>
                <w:rFonts w:ascii="Times New Roman" w:hAnsi="Times New Roman"/>
              </w:rPr>
              <w:t>Результат предыдущих периодов</w:t>
            </w:r>
          </w:p>
        </w:tc>
        <w:tc>
          <w:tcPr>
            <w:tcW w:w="2" w:type="dxa"/>
            <w:vMerge w:val="restart"/>
            <w:shd w:val="clear" w:color="auto" w:fill="FFFFFF"/>
          </w:tcPr>
          <w:p w:rsidR="001D6797" w:rsidRDefault="001D6797" w:rsidP="001D6797">
            <w:pPr>
              <w:jc w:val="center"/>
            </w:pPr>
            <w:r>
              <w:rPr>
                <w:rFonts w:ascii="Times New Roman" w:hAnsi="Times New Roman"/>
              </w:rPr>
              <w:t>Ожидаемый результат</w:t>
            </w:r>
          </w:p>
        </w:tc>
        <w:tc>
          <w:tcPr>
            <w:tcW w:w="2" w:type="dxa"/>
            <w:gridSpan w:val="3"/>
            <w:shd w:val="clear" w:color="auto" w:fill="FFFFFF"/>
          </w:tcPr>
          <w:p w:rsidR="001D6797" w:rsidRDefault="001D6797" w:rsidP="001D6797">
            <w:pPr>
              <w:jc w:val="center"/>
            </w:pPr>
            <w:r>
              <w:rPr>
                <w:rFonts w:ascii="Times New Roman" w:hAnsi="Times New Roman"/>
              </w:rPr>
              <w:t>Объем расходов (тыс.руб)</w:t>
            </w:r>
          </w:p>
        </w:tc>
      </w:tr>
      <w:tr w:rsidR="001D6797" w:rsidTr="001D6797">
        <w:tc>
          <w:tcPr>
            <w:tcW w:w="1" w:type="dxa"/>
            <w:vMerge/>
            <w:shd w:val="clear" w:color="auto" w:fill="FFFFFF"/>
          </w:tcPr>
          <w:p w:rsidR="001D6797" w:rsidRDefault="001D6797" w:rsidP="001D6797"/>
        </w:tc>
        <w:tc>
          <w:tcPr>
            <w:tcW w:w="2" w:type="dxa"/>
            <w:vMerge/>
            <w:shd w:val="clear" w:color="auto" w:fill="FFFFFF"/>
          </w:tcPr>
          <w:p w:rsidR="001D6797" w:rsidRDefault="001D6797" w:rsidP="001D6797"/>
        </w:tc>
        <w:tc>
          <w:tcPr>
            <w:tcW w:w="2" w:type="dxa"/>
            <w:vMerge/>
            <w:shd w:val="clear" w:color="auto" w:fill="FFFFFF"/>
          </w:tcPr>
          <w:p w:rsidR="001D6797" w:rsidRDefault="001D6797" w:rsidP="001D6797"/>
        </w:tc>
        <w:tc>
          <w:tcPr>
            <w:tcW w:w="2" w:type="dxa"/>
            <w:vMerge/>
            <w:shd w:val="clear" w:color="auto" w:fill="FFFFFF"/>
          </w:tcPr>
          <w:p w:rsidR="001D6797" w:rsidRDefault="001D6797" w:rsidP="001D6797"/>
        </w:tc>
        <w:tc>
          <w:tcPr>
            <w:tcW w:w="2" w:type="dxa"/>
            <w:shd w:val="clear" w:color="auto" w:fill="FFFFFF"/>
          </w:tcPr>
          <w:p w:rsidR="001D6797" w:rsidRDefault="001D6797" w:rsidP="001D6797">
            <w:r>
              <w:rPr>
                <w:rFonts w:ascii="Times New Roman" w:hAnsi="Times New Roman"/>
              </w:rPr>
              <w:t>областной бюджет</w:t>
            </w:r>
          </w:p>
        </w:tc>
        <w:tc>
          <w:tcPr>
            <w:tcW w:w="2" w:type="dxa"/>
            <w:gridSpan w:val="2"/>
            <w:shd w:val="clear" w:color="auto" w:fill="FFFFFF"/>
          </w:tcPr>
          <w:p w:rsidR="001D6797" w:rsidRDefault="001D6797" w:rsidP="001D6797">
            <w:r>
              <w:rPr>
                <w:rFonts w:ascii="Times New Roman" w:hAnsi="Times New Roman"/>
              </w:rPr>
              <w:t>иные источники финансирования</w:t>
            </w:r>
          </w:p>
        </w:tc>
      </w:tr>
      <w:tr w:rsidR="001D6797" w:rsidTr="001D6797">
        <w:tc>
          <w:tcPr>
            <w:tcW w:w="1" w:type="dxa"/>
            <w:vMerge/>
            <w:shd w:val="clear" w:color="auto" w:fill="FFFFFF"/>
          </w:tcPr>
          <w:p w:rsidR="001D6797" w:rsidRDefault="001D6797" w:rsidP="001D6797"/>
        </w:tc>
        <w:tc>
          <w:tcPr>
            <w:tcW w:w="2" w:type="dxa"/>
            <w:vMerge/>
            <w:shd w:val="clear" w:color="auto" w:fill="FFFFFF"/>
          </w:tcPr>
          <w:p w:rsidR="001D6797" w:rsidRDefault="001D6797" w:rsidP="001D6797"/>
        </w:tc>
        <w:tc>
          <w:tcPr>
            <w:tcW w:w="2" w:type="dxa"/>
            <w:vMerge/>
            <w:shd w:val="clear" w:color="auto" w:fill="FFFFFF"/>
          </w:tcPr>
          <w:p w:rsidR="001D6797" w:rsidRDefault="001D6797" w:rsidP="001D6797"/>
        </w:tc>
        <w:tc>
          <w:tcPr>
            <w:tcW w:w="2" w:type="dxa"/>
            <w:vMerge/>
            <w:shd w:val="clear" w:color="auto" w:fill="FFFFFF"/>
          </w:tcPr>
          <w:p w:rsidR="001D6797" w:rsidRDefault="001D6797" w:rsidP="001D6797"/>
        </w:tc>
        <w:tc>
          <w:tcPr>
            <w:tcW w:w="2" w:type="dxa"/>
            <w:shd w:val="clear" w:color="auto" w:fill="FFFFFF"/>
          </w:tcPr>
          <w:p w:rsidR="001D6797" w:rsidRDefault="001D6797" w:rsidP="001D6797">
            <w:r>
              <w:rPr>
                <w:rFonts w:ascii="Times New Roman" w:hAnsi="Times New Roman"/>
              </w:rPr>
              <w:t>Сумма</w:t>
            </w:r>
          </w:p>
        </w:tc>
        <w:tc>
          <w:tcPr>
            <w:tcW w:w="2" w:type="dxa"/>
            <w:shd w:val="clear" w:color="auto" w:fill="FFFFFF"/>
          </w:tcPr>
          <w:p w:rsidR="001D6797" w:rsidRDefault="001D6797" w:rsidP="001D6797">
            <w:r>
              <w:rPr>
                <w:rFonts w:ascii="Times New Roman" w:hAnsi="Times New Roman"/>
              </w:rPr>
              <w:t>Сумма</w:t>
            </w:r>
          </w:p>
        </w:tc>
        <w:tc>
          <w:tcPr>
            <w:tcW w:w="2" w:type="dxa"/>
            <w:shd w:val="clear" w:color="auto" w:fill="FFFFFF"/>
          </w:tcPr>
          <w:p w:rsidR="001D6797" w:rsidRDefault="001D6797" w:rsidP="001D6797">
            <w:r>
              <w:rPr>
                <w:rFonts w:ascii="Times New Roman" w:hAnsi="Times New Roman"/>
              </w:rPr>
              <w:t>Расшифровка иных источников</w:t>
            </w:r>
          </w:p>
        </w:tc>
      </w:tr>
      <w:tr w:rsidR="001D6797" w:rsidTr="001D6797">
        <w:tc>
          <w:tcPr>
            <w:tcW w:w="1"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2</w:t>
            </w:r>
          </w:p>
        </w:tc>
        <w:tc>
          <w:tcPr>
            <w:tcW w:w="2" w:type="dxa"/>
            <w:shd w:val="clear" w:color="auto" w:fill="FFFFFF"/>
          </w:tcPr>
          <w:p w:rsidR="001D6797" w:rsidRDefault="001D6797" w:rsidP="001D6797">
            <w:r>
              <w:rPr>
                <w:rFonts w:ascii="Times New Roman" w:hAnsi="Times New Roman"/>
              </w:rPr>
              <w:t>3</w:t>
            </w:r>
          </w:p>
        </w:tc>
        <w:tc>
          <w:tcPr>
            <w:tcW w:w="2" w:type="dxa"/>
            <w:shd w:val="clear" w:color="auto" w:fill="FFFFFF"/>
          </w:tcPr>
          <w:p w:rsidR="001D6797" w:rsidRDefault="001D6797" w:rsidP="001D6797">
            <w:r>
              <w:rPr>
                <w:rFonts w:ascii="Times New Roman" w:hAnsi="Times New Roman"/>
              </w:rPr>
              <w:t>4</w:t>
            </w:r>
          </w:p>
        </w:tc>
        <w:tc>
          <w:tcPr>
            <w:tcW w:w="2" w:type="dxa"/>
            <w:shd w:val="clear" w:color="auto" w:fill="FFFFFF"/>
          </w:tcPr>
          <w:p w:rsidR="001D6797" w:rsidRDefault="001D6797" w:rsidP="001D6797">
            <w:r>
              <w:rPr>
                <w:rFonts w:ascii="Times New Roman" w:hAnsi="Times New Roman"/>
              </w:rPr>
              <w:t>5</w:t>
            </w:r>
          </w:p>
        </w:tc>
        <w:tc>
          <w:tcPr>
            <w:tcW w:w="2" w:type="dxa"/>
            <w:shd w:val="clear" w:color="auto" w:fill="FFFFFF"/>
          </w:tcPr>
          <w:p w:rsidR="001D6797" w:rsidRDefault="001D6797" w:rsidP="001D6797">
            <w:r>
              <w:rPr>
                <w:rFonts w:ascii="Times New Roman" w:hAnsi="Times New Roman"/>
              </w:rPr>
              <w:t>6</w:t>
            </w:r>
          </w:p>
        </w:tc>
        <w:tc>
          <w:tcPr>
            <w:tcW w:w="2" w:type="dxa"/>
            <w:shd w:val="clear" w:color="auto" w:fill="FFFFFF"/>
          </w:tcPr>
          <w:p w:rsidR="001D6797" w:rsidRDefault="001D6797" w:rsidP="001D6797">
            <w:r>
              <w:rPr>
                <w:rFonts w:ascii="Times New Roman" w:hAnsi="Times New Roman"/>
              </w:rPr>
              <w:t>7</w:t>
            </w:r>
          </w:p>
        </w:tc>
      </w:tr>
      <w:tr w:rsidR="001D6797" w:rsidTr="001D6797">
        <w:tc>
          <w:tcPr>
            <w:tcW w:w="1"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Информатизация государственного казенного учреждения Ленинградской области «Дом дружбы Ленинградской области»:  услуги связи</w:t>
            </w:r>
          </w:p>
        </w:tc>
        <w:tc>
          <w:tcPr>
            <w:tcW w:w="2" w:type="dxa"/>
            <w:shd w:val="clear" w:color="auto" w:fill="FFFFFF"/>
          </w:tcPr>
          <w:p w:rsidR="001D6797" w:rsidRDefault="001D6797" w:rsidP="001D6797">
            <w:r>
              <w:rPr>
                <w:rFonts w:ascii="Times New Roman" w:hAnsi="Times New Roman"/>
              </w:rPr>
              <w:t>ГК №6/20 от 01.01.2020 на сумму 193.68 руб. ГК №50/20 ОТ 09.11.2020 на сумму 39.91 руб</w:t>
            </w:r>
          </w:p>
        </w:tc>
        <w:tc>
          <w:tcPr>
            <w:tcW w:w="2" w:type="dxa"/>
            <w:shd w:val="clear" w:color="auto" w:fill="FFFFFF"/>
          </w:tcPr>
          <w:p w:rsidR="001D6797" w:rsidRDefault="001D6797" w:rsidP="001D6797">
            <w:r>
              <w:rPr>
                <w:rFonts w:ascii="Times New Roman" w:hAnsi="Times New Roman"/>
              </w:rPr>
              <w:t>Развитие информационной среды,  гармонизация межнациональных и  межконфессиональных  отношений, национально­ культурного взаимодействия  представителей различных  национальностей и конфессий, представленных на территории  ЛО.</w:t>
            </w:r>
          </w:p>
        </w:tc>
        <w:tc>
          <w:tcPr>
            <w:tcW w:w="2" w:type="dxa"/>
            <w:shd w:val="clear" w:color="auto" w:fill="FFFFFF"/>
          </w:tcPr>
          <w:p w:rsidR="001D6797" w:rsidRDefault="001D6797" w:rsidP="001D6797">
            <w:r>
              <w:rPr>
                <w:rFonts w:ascii="Times New Roman" w:hAnsi="Times New Roman"/>
              </w:rPr>
              <w:t>252.00</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2</w:t>
            </w:r>
          </w:p>
        </w:tc>
        <w:tc>
          <w:tcPr>
            <w:tcW w:w="2" w:type="dxa"/>
            <w:shd w:val="clear" w:color="auto" w:fill="FFFFFF"/>
          </w:tcPr>
          <w:p w:rsidR="001D6797" w:rsidRDefault="001D6797" w:rsidP="001D6797">
            <w:r>
              <w:rPr>
                <w:rFonts w:ascii="Times New Roman" w:hAnsi="Times New Roman"/>
              </w:rPr>
              <w:t>Информатизация государственного казенного учреждения Ленинградской области «Дом дружбы Ленинградской области»- Товары, работы, услуги в сфере информационно-коммуникационных технологий</w:t>
            </w:r>
          </w:p>
        </w:tc>
        <w:tc>
          <w:tcPr>
            <w:tcW w:w="2" w:type="dxa"/>
            <w:shd w:val="clear" w:color="auto" w:fill="FFFFFF"/>
          </w:tcPr>
          <w:p w:rsidR="001D6797" w:rsidRDefault="001D6797" w:rsidP="001D6797">
            <w:r>
              <w:rPr>
                <w:rFonts w:ascii="Times New Roman" w:hAnsi="Times New Roman"/>
              </w:rPr>
              <w:t>№29/20 от 09.07.2020 на сумму 94.73 №0ЕР/2099459/13097857 на сумму 78.00</w:t>
            </w:r>
          </w:p>
        </w:tc>
        <w:tc>
          <w:tcPr>
            <w:tcW w:w="2" w:type="dxa"/>
            <w:shd w:val="clear" w:color="auto" w:fill="FFFFFF"/>
          </w:tcPr>
          <w:p w:rsidR="001D6797" w:rsidRDefault="001D6797" w:rsidP="001D6797">
            <w:r>
              <w:rPr>
                <w:rFonts w:ascii="Times New Roman" w:hAnsi="Times New Roman"/>
              </w:rPr>
              <w:t xml:space="preserve">Развитие информационной среды, гармонизация межнациональных и межконфессиональных отношений, национально­ культурного взаимодействия представителей различных национальностей и конфессий, представленных на территории ЛО. </w:t>
            </w:r>
          </w:p>
        </w:tc>
        <w:tc>
          <w:tcPr>
            <w:tcW w:w="2" w:type="dxa"/>
            <w:shd w:val="clear" w:color="auto" w:fill="FFFFFF"/>
          </w:tcPr>
          <w:p w:rsidR="001D6797" w:rsidRDefault="001D6797" w:rsidP="001D6797">
            <w:r>
              <w:rPr>
                <w:rFonts w:ascii="Times New Roman" w:hAnsi="Times New Roman"/>
              </w:rPr>
              <w:t>135.00</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3</w:t>
            </w:r>
          </w:p>
        </w:tc>
        <w:tc>
          <w:tcPr>
            <w:tcW w:w="2" w:type="dxa"/>
            <w:shd w:val="clear" w:color="auto" w:fill="FFFFFF"/>
          </w:tcPr>
          <w:p w:rsidR="001D6797" w:rsidRDefault="001D6797" w:rsidP="001D6797">
            <w:r>
              <w:rPr>
                <w:rFonts w:ascii="Times New Roman" w:hAnsi="Times New Roman"/>
              </w:rPr>
              <w:t xml:space="preserve">Информатизация государственного казенного </w:t>
            </w:r>
            <w:r>
              <w:rPr>
                <w:rFonts w:ascii="Times New Roman" w:hAnsi="Times New Roman"/>
              </w:rPr>
              <w:lastRenderedPageBreak/>
              <w:t>учреждения Ленинградской области «Дом дружбы Ленинградской области»: Услуги по ремонту прочего компьютерного и периферийного компьютерного оборудования</w:t>
            </w:r>
          </w:p>
        </w:tc>
        <w:tc>
          <w:tcPr>
            <w:tcW w:w="2" w:type="dxa"/>
            <w:shd w:val="clear" w:color="auto" w:fill="FFFFFF"/>
          </w:tcPr>
          <w:p w:rsidR="001D6797" w:rsidRDefault="001D6797" w:rsidP="001D6797">
            <w:r>
              <w:rPr>
                <w:rFonts w:ascii="Times New Roman" w:hAnsi="Times New Roman"/>
              </w:rPr>
              <w:lastRenderedPageBreak/>
              <w:t xml:space="preserve">ГК №157 от 12.03.2020 на сумму 8.5 руб. ГК №355 от </w:t>
            </w:r>
            <w:r>
              <w:rPr>
                <w:rFonts w:ascii="Times New Roman" w:hAnsi="Times New Roman"/>
              </w:rPr>
              <w:lastRenderedPageBreak/>
              <w:t>07.07.2020 на сумму 2.5 руб. ГК №41/20 от 12.08.2020 на сумму 2.5 руб. ГК №43/20 от 08.09.2020 на сумму 10.00 руб. ГК №31/20 от 03.07.2020 на сумму 19.30 руб.</w:t>
            </w:r>
          </w:p>
        </w:tc>
        <w:tc>
          <w:tcPr>
            <w:tcW w:w="2" w:type="dxa"/>
            <w:shd w:val="clear" w:color="auto" w:fill="FFFFFF"/>
          </w:tcPr>
          <w:p w:rsidR="001D6797" w:rsidRDefault="001D6797" w:rsidP="001D6797">
            <w:r>
              <w:rPr>
                <w:rFonts w:ascii="Times New Roman" w:hAnsi="Times New Roman"/>
              </w:rPr>
              <w:lastRenderedPageBreak/>
              <w:t xml:space="preserve">Развитие информационной среды,  гармонизация </w:t>
            </w:r>
            <w:r>
              <w:rPr>
                <w:rFonts w:ascii="Times New Roman" w:hAnsi="Times New Roman"/>
              </w:rPr>
              <w:lastRenderedPageBreak/>
              <w:t>межнациональных и  межк2онфессиональных  отношений, национально­ культурного взаимодействия  представителей различных  национальностей и конфессий, представленных на территории  ЛО.</w:t>
            </w:r>
          </w:p>
        </w:tc>
        <w:tc>
          <w:tcPr>
            <w:tcW w:w="2" w:type="dxa"/>
            <w:shd w:val="clear" w:color="auto" w:fill="FFFFFF"/>
          </w:tcPr>
          <w:p w:rsidR="001D6797" w:rsidRDefault="001D6797" w:rsidP="001D6797">
            <w:r>
              <w:rPr>
                <w:rFonts w:ascii="Times New Roman" w:hAnsi="Times New Roman"/>
              </w:rPr>
              <w:lastRenderedPageBreak/>
              <w:t>65.00</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lastRenderedPageBreak/>
              <w:t>4</w:t>
            </w:r>
          </w:p>
        </w:tc>
        <w:tc>
          <w:tcPr>
            <w:tcW w:w="2" w:type="dxa"/>
            <w:shd w:val="clear" w:color="auto" w:fill="FFFFFF"/>
          </w:tcPr>
          <w:p w:rsidR="001D6797" w:rsidRDefault="001D6797" w:rsidP="001D6797">
            <w:r>
              <w:rPr>
                <w:rFonts w:ascii="Times New Roman" w:hAnsi="Times New Roman"/>
              </w:rPr>
              <w:t>Информатизация государственного казенного учреждения Ленинградской области «Дом дружбы Ленинградской области»:  Услуги в сфере информационно-коммуникационных технологий</w:t>
            </w:r>
          </w:p>
        </w:tc>
        <w:tc>
          <w:tcPr>
            <w:tcW w:w="2" w:type="dxa"/>
            <w:shd w:val="clear" w:color="auto" w:fill="FFFFFF"/>
          </w:tcPr>
          <w:p w:rsidR="001D6797" w:rsidRDefault="001D6797" w:rsidP="001D6797">
            <w:r>
              <w:rPr>
                <w:rFonts w:ascii="Times New Roman" w:hAnsi="Times New Roman"/>
              </w:rPr>
              <w:t>По состоянию на 2020 год заключен контракт: ГК№ 7/20 от 15.01.2020 на сумму 139.80 руб.  ГК№ 67/20 от 07.12.2020 на сумму 72.14 руб.  ГК№ 8/20 от 07.01.2020 на сумму 36.00 руб.  ГК№ 10/20 от 01.01.2020 на сумму 125.40 руб ГК№ 9201136890100160242 на сумму 17.92 руб. ГК№ 48/20 от 02.10.2020 на сумму 160.00 руб. ГК№3/20 на сумму 792.00 руб. ГК№49/20 на сумму 98.99руб №5/20 на сумму 33.81 руб. №4/20 от 01.01.2020 на сумму 38.40 руб.</w:t>
            </w:r>
          </w:p>
        </w:tc>
        <w:tc>
          <w:tcPr>
            <w:tcW w:w="2" w:type="dxa"/>
            <w:shd w:val="clear" w:color="auto" w:fill="FFFFFF"/>
          </w:tcPr>
          <w:p w:rsidR="001D6797" w:rsidRDefault="001D6797" w:rsidP="001D6797">
            <w:r>
              <w:rPr>
                <w:rFonts w:ascii="Times New Roman" w:hAnsi="Times New Roman"/>
              </w:rPr>
              <w:t>Развитие информационной среды,  гармонизация межнациональных и  межконфессиональных  отношений, национально­ культурного взаимодействия  представителей различных  национальностей и конфессий, представленных на территории  ЛО.</w:t>
            </w:r>
          </w:p>
        </w:tc>
        <w:tc>
          <w:tcPr>
            <w:tcW w:w="2" w:type="dxa"/>
            <w:shd w:val="clear" w:color="auto" w:fill="FFFFFF"/>
          </w:tcPr>
          <w:p w:rsidR="001D6797" w:rsidRDefault="001D6797" w:rsidP="001D6797">
            <w:r>
              <w:rPr>
                <w:rFonts w:ascii="Times New Roman" w:hAnsi="Times New Roman"/>
              </w:rPr>
              <w:t>1472.70</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5</w:t>
            </w:r>
          </w:p>
        </w:tc>
        <w:tc>
          <w:tcPr>
            <w:tcW w:w="2" w:type="dxa"/>
            <w:shd w:val="clear" w:color="auto" w:fill="FFFFFF"/>
          </w:tcPr>
          <w:p w:rsidR="001D6797" w:rsidRDefault="001D6797" w:rsidP="001D6797">
            <w:r>
              <w:rPr>
                <w:rFonts w:ascii="Times New Roman" w:hAnsi="Times New Roman"/>
              </w:rPr>
              <w:t>Оказание услуг по сопровождению мобильного приложения для трудовых мигрантов и членов их семей «Добро пожаловать в Ленинградскую область!»</w:t>
            </w:r>
          </w:p>
        </w:tc>
        <w:tc>
          <w:tcPr>
            <w:tcW w:w="2" w:type="dxa"/>
            <w:shd w:val="clear" w:color="auto" w:fill="FFFFFF"/>
          </w:tcPr>
          <w:p w:rsidR="001D6797" w:rsidRDefault="001D6797" w:rsidP="001D6797">
            <w:r>
              <w:rPr>
                <w:rFonts w:ascii="Times New Roman" w:hAnsi="Times New Roman"/>
              </w:rPr>
              <w:t xml:space="preserve">Создано мобильное приложение «Добро пожаловать в Ленинградскую область»  </w:t>
            </w:r>
          </w:p>
        </w:tc>
        <w:tc>
          <w:tcPr>
            <w:tcW w:w="2" w:type="dxa"/>
            <w:shd w:val="clear" w:color="auto" w:fill="FFFFFF"/>
          </w:tcPr>
          <w:p w:rsidR="001D6797" w:rsidRDefault="001D6797" w:rsidP="001D6797">
            <w:r>
              <w:rPr>
                <w:rFonts w:ascii="Times New Roman" w:hAnsi="Times New Roman"/>
              </w:rPr>
              <w:t xml:space="preserve">Увеличение доли граждан, положительно оценивающих состояние межнациональных отношений в Ленинградской области; увеличение количества участников мероприятий, направленных на укрепление общероссийского гражданского </w:t>
            </w:r>
            <w:r>
              <w:rPr>
                <w:rFonts w:ascii="Times New Roman" w:hAnsi="Times New Roman"/>
              </w:rPr>
              <w:lastRenderedPageBreak/>
              <w:t>единства. Мобильное приложение для трудовых мигрантов и членов их семей «Добро пожаловать в Ленинградскую область!» (далее – Приложение) разработано для  публикации официальной информации, законодательных норм Российской Федерации по миграционной тематике, информационных материалов, направленных на содействие социально-культурной адаптации мигрантов в Ленинградской области. Приложение  доступно на трех языках: русском (полностью), узбекском и таджикском (не менее 30 % содержания). Приложение бесплатно для скачивания.</w:t>
            </w:r>
          </w:p>
        </w:tc>
        <w:tc>
          <w:tcPr>
            <w:tcW w:w="2" w:type="dxa"/>
            <w:shd w:val="clear" w:color="auto" w:fill="FFFFFF"/>
          </w:tcPr>
          <w:p w:rsidR="001D6797" w:rsidRDefault="001D6797" w:rsidP="001D6797">
            <w:r>
              <w:rPr>
                <w:rFonts w:ascii="Times New Roman" w:hAnsi="Times New Roman"/>
              </w:rPr>
              <w:lastRenderedPageBreak/>
              <w:t>99.00</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lastRenderedPageBreak/>
              <w:t>6</w:t>
            </w:r>
          </w:p>
        </w:tc>
        <w:tc>
          <w:tcPr>
            <w:tcW w:w="2" w:type="dxa"/>
            <w:shd w:val="clear" w:color="auto" w:fill="FFFFFF"/>
          </w:tcPr>
          <w:p w:rsidR="001D6797" w:rsidRDefault="001D6797" w:rsidP="001D6797">
            <w:r>
              <w:rPr>
                <w:rFonts w:ascii="Times New Roman" w:hAnsi="Times New Roman"/>
              </w:rPr>
              <w:t>Обеспечение в 2021 году функционирования интернет-портала «Форум народов Ленинградской области»</w:t>
            </w:r>
          </w:p>
        </w:tc>
        <w:tc>
          <w:tcPr>
            <w:tcW w:w="2" w:type="dxa"/>
            <w:shd w:val="clear" w:color="auto" w:fill="FFFFFF"/>
          </w:tcPr>
          <w:p w:rsidR="001D6797" w:rsidRDefault="001D6797" w:rsidP="001D6797">
            <w:r>
              <w:rPr>
                <w:rFonts w:ascii="Times New Roman" w:hAnsi="Times New Roman"/>
              </w:rPr>
              <w:t>В 2020 году было произведено визуальное и программное обновление интернет-портала «Форум народов Ленинградской области» с созданием отдельной веб-страницы «Ресурсный информационный центр Северо-Запада».  По состоянию на май 2020 года интернет-</w:t>
            </w:r>
            <w:r>
              <w:rPr>
                <w:rFonts w:ascii="Times New Roman" w:hAnsi="Times New Roman"/>
              </w:rPr>
              <w:lastRenderedPageBreak/>
              <w:t>портал «Форум народов Ленинградской области» посетило 19 530 человека</w:t>
            </w:r>
          </w:p>
        </w:tc>
        <w:tc>
          <w:tcPr>
            <w:tcW w:w="2" w:type="dxa"/>
            <w:shd w:val="clear" w:color="auto" w:fill="FFFFFF"/>
          </w:tcPr>
          <w:p w:rsidR="001D6797" w:rsidRDefault="001D6797" w:rsidP="001D6797">
            <w:r>
              <w:rPr>
                <w:rFonts w:ascii="Times New Roman" w:hAnsi="Times New Roman"/>
              </w:rPr>
              <w:lastRenderedPageBreak/>
              <w:t xml:space="preserve">Обеспечение положительной динамики посещения интернет-портала «Форум народов Ленинградской области».  Развитие информационной среды, гармонизация межнациональных и  межконфессиональных  отношений, национально­ культурного взаимодействия  представителей </w:t>
            </w:r>
            <w:r>
              <w:rPr>
                <w:rFonts w:ascii="Times New Roman" w:hAnsi="Times New Roman"/>
              </w:rPr>
              <w:lastRenderedPageBreak/>
              <w:t>различных  национальностей и конфессий, представленных на территории  ЛО; поддержание информационного взаимодействия с общественными организациями и учреждениями Северо-Западного федерального округа в сфере межнациональных отношений; распространение передового опыта деятельности по реализации Плана мероприятий Стратегии государственной национальной политики РФ и Концепции государственной национальной политики Ленинградской области; обеспечение информационного взаимодействия с Домами дружбы и Центрами народного творчества СЗФО, ФАДН, Ассамблеи народов России и ее региональных отделений, ресурсных центров. Бесперебойное функционирование и развитие интернет-портала «Форум народов  ЛО».</w:t>
            </w:r>
          </w:p>
        </w:tc>
        <w:tc>
          <w:tcPr>
            <w:tcW w:w="2" w:type="dxa"/>
            <w:shd w:val="clear" w:color="auto" w:fill="FFFFFF"/>
          </w:tcPr>
          <w:p w:rsidR="001D6797" w:rsidRDefault="001D6797" w:rsidP="001D6797">
            <w:r>
              <w:rPr>
                <w:rFonts w:ascii="Times New Roman" w:hAnsi="Times New Roman"/>
              </w:rPr>
              <w:lastRenderedPageBreak/>
              <w:t>139.80</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bl>
    <w:p w:rsidR="001D6797" w:rsidRPr="008101CF" w:rsidRDefault="001D6797" w:rsidP="001D6797">
      <w:pPr>
        <w:rPr>
          <w:rFonts w:ascii="Times New Roman" w:hAnsi="Times New Roman" w:cs="Times New Roman"/>
          <w:sz w:val="24"/>
          <w:szCs w:val="24"/>
        </w:rPr>
      </w:pPr>
    </w:p>
    <w:p w:rsidR="001D6797" w:rsidRPr="008101CF" w:rsidRDefault="001D6797" w:rsidP="001D6797">
      <w:pPr>
        <w:jc w:val="center"/>
        <w:rPr>
          <w:rFonts w:ascii="Times New Roman" w:hAnsi="Times New Roman" w:cs="Times New Roman"/>
          <w:sz w:val="24"/>
          <w:szCs w:val="24"/>
        </w:rPr>
      </w:pPr>
      <w:r w:rsidRPr="008101CF">
        <w:rPr>
          <w:rFonts w:ascii="Times New Roman" w:hAnsi="Times New Roman" w:cs="Times New Roman"/>
          <w:sz w:val="24"/>
          <w:szCs w:val="24"/>
        </w:rPr>
        <w:t>2. Примерные спецификации оборудования, программного обеспечения по мероприятиям</w:t>
      </w:r>
    </w:p>
    <w:p w:rsidR="001D6797" w:rsidRPr="00A15932" w:rsidRDefault="001D6797" w:rsidP="001D6797">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718"/>
        <w:gridCol w:w="2936"/>
        <w:gridCol w:w="3050"/>
        <w:gridCol w:w="1784"/>
        <w:gridCol w:w="1650"/>
      </w:tblGrid>
      <w:tr w:rsidR="001D6797" w:rsidTr="001D6797">
        <w:tc>
          <w:tcPr>
            <w:tcW w:w="1" w:type="dxa"/>
            <w:vMerge w:val="restart"/>
            <w:shd w:val="clear" w:color="auto" w:fill="FFFFFF"/>
          </w:tcPr>
          <w:p w:rsidR="001D6797" w:rsidRDefault="001D6797" w:rsidP="001D6797">
            <w:pPr>
              <w:jc w:val="center"/>
            </w:pPr>
            <w:r>
              <w:rPr>
                <w:rFonts w:ascii="Times New Roman" w:hAnsi="Times New Roman"/>
              </w:rPr>
              <w:t xml:space="preserve">№ </w:t>
            </w:r>
            <w:r>
              <w:rPr>
                <w:rFonts w:ascii="Times New Roman" w:hAnsi="Times New Roman"/>
              </w:rPr>
              <w:lastRenderedPageBreak/>
              <w:t>п/п</w:t>
            </w:r>
          </w:p>
        </w:tc>
        <w:tc>
          <w:tcPr>
            <w:tcW w:w="2" w:type="dxa"/>
            <w:vMerge w:val="restart"/>
            <w:shd w:val="clear" w:color="auto" w:fill="FFFFFF"/>
          </w:tcPr>
          <w:p w:rsidR="001D6797" w:rsidRDefault="001D6797" w:rsidP="001D6797">
            <w:pPr>
              <w:jc w:val="center"/>
            </w:pPr>
            <w:r>
              <w:rPr>
                <w:rFonts w:ascii="Times New Roman" w:hAnsi="Times New Roman"/>
              </w:rPr>
              <w:lastRenderedPageBreak/>
              <w:t xml:space="preserve">Наименование мероприятия, работы или услуги, год </w:t>
            </w:r>
            <w:r>
              <w:rPr>
                <w:rFonts w:ascii="Times New Roman" w:hAnsi="Times New Roman"/>
              </w:rPr>
              <w:lastRenderedPageBreak/>
              <w:t>исполнения</w:t>
            </w:r>
          </w:p>
        </w:tc>
        <w:tc>
          <w:tcPr>
            <w:tcW w:w="2" w:type="dxa"/>
            <w:vMerge w:val="restart"/>
            <w:shd w:val="clear" w:color="auto" w:fill="FFFFFF"/>
          </w:tcPr>
          <w:p w:rsidR="001D6797" w:rsidRDefault="001D6797" w:rsidP="001D6797">
            <w:pPr>
              <w:jc w:val="center"/>
            </w:pPr>
            <w:r>
              <w:rPr>
                <w:rFonts w:ascii="Times New Roman" w:hAnsi="Times New Roman"/>
              </w:rPr>
              <w:lastRenderedPageBreak/>
              <w:t xml:space="preserve">Наименование оборудования, программного обеспечения, а </w:t>
            </w:r>
            <w:r>
              <w:rPr>
                <w:rFonts w:ascii="Times New Roman" w:hAnsi="Times New Roman"/>
              </w:rPr>
              <w:lastRenderedPageBreak/>
              <w:t>также работ, услуг</w:t>
            </w:r>
          </w:p>
        </w:tc>
        <w:tc>
          <w:tcPr>
            <w:tcW w:w="2" w:type="dxa"/>
            <w:gridSpan w:val="2"/>
            <w:shd w:val="clear" w:color="auto" w:fill="FFFFFF"/>
          </w:tcPr>
          <w:p w:rsidR="001D6797" w:rsidRDefault="001D6797" w:rsidP="001D6797">
            <w:pPr>
              <w:jc w:val="center"/>
            </w:pPr>
            <w:r>
              <w:rPr>
                <w:rFonts w:ascii="Times New Roman" w:hAnsi="Times New Roman"/>
              </w:rPr>
              <w:lastRenderedPageBreak/>
              <w:t xml:space="preserve">Оборудование, лицензии программного обеспечения, </w:t>
            </w:r>
            <w:r>
              <w:rPr>
                <w:rFonts w:ascii="Times New Roman" w:hAnsi="Times New Roman"/>
              </w:rPr>
              <w:lastRenderedPageBreak/>
              <w:t>работы, услуги</w:t>
            </w:r>
          </w:p>
        </w:tc>
      </w:tr>
      <w:tr w:rsidR="001D6797" w:rsidTr="001D6797">
        <w:tc>
          <w:tcPr>
            <w:tcW w:w="1" w:type="dxa"/>
            <w:vMerge/>
            <w:shd w:val="clear" w:color="auto" w:fill="FFFFFF"/>
          </w:tcPr>
          <w:p w:rsidR="001D6797" w:rsidRDefault="001D6797" w:rsidP="001D6797"/>
        </w:tc>
        <w:tc>
          <w:tcPr>
            <w:tcW w:w="2" w:type="dxa"/>
            <w:vMerge/>
            <w:shd w:val="clear" w:color="auto" w:fill="FFFFFF"/>
          </w:tcPr>
          <w:p w:rsidR="001D6797" w:rsidRDefault="001D6797" w:rsidP="001D6797"/>
        </w:tc>
        <w:tc>
          <w:tcPr>
            <w:tcW w:w="2" w:type="dxa"/>
            <w:vMerge/>
            <w:shd w:val="clear" w:color="auto" w:fill="FFFFFF"/>
          </w:tcPr>
          <w:p w:rsidR="001D6797" w:rsidRDefault="001D6797" w:rsidP="001D6797"/>
        </w:tc>
        <w:tc>
          <w:tcPr>
            <w:tcW w:w="2" w:type="dxa"/>
            <w:shd w:val="clear" w:color="auto" w:fill="FFFFFF"/>
          </w:tcPr>
          <w:p w:rsidR="001D6797" w:rsidRDefault="001D6797" w:rsidP="001D6797">
            <w:r>
              <w:rPr>
                <w:rFonts w:ascii="Times New Roman" w:hAnsi="Times New Roman"/>
              </w:rPr>
              <w:t>количество (ед.)</w:t>
            </w:r>
          </w:p>
        </w:tc>
        <w:tc>
          <w:tcPr>
            <w:tcW w:w="2" w:type="dxa"/>
            <w:shd w:val="clear" w:color="auto" w:fill="FFFFFF"/>
          </w:tcPr>
          <w:p w:rsidR="001D6797" w:rsidRDefault="001D6797" w:rsidP="001D6797">
            <w:r>
              <w:rPr>
                <w:rFonts w:ascii="Times New Roman" w:hAnsi="Times New Roman"/>
              </w:rPr>
              <w:t>стоимость (тыс.руб.)</w:t>
            </w:r>
          </w:p>
        </w:tc>
      </w:tr>
      <w:tr w:rsidR="001D6797" w:rsidTr="001D6797">
        <w:tc>
          <w:tcPr>
            <w:tcW w:w="1"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2</w:t>
            </w:r>
          </w:p>
        </w:tc>
        <w:tc>
          <w:tcPr>
            <w:tcW w:w="2" w:type="dxa"/>
            <w:shd w:val="clear" w:color="auto" w:fill="FFFFFF"/>
          </w:tcPr>
          <w:p w:rsidR="001D6797" w:rsidRDefault="001D6797" w:rsidP="001D6797">
            <w:r>
              <w:rPr>
                <w:rFonts w:ascii="Times New Roman" w:hAnsi="Times New Roman"/>
              </w:rPr>
              <w:t>3</w:t>
            </w:r>
          </w:p>
        </w:tc>
        <w:tc>
          <w:tcPr>
            <w:tcW w:w="2" w:type="dxa"/>
            <w:shd w:val="clear" w:color="auto" w:fill="FFFFFF"/>
          </w:tcPr>
          <w:p w:rsidR="001D6797" w:rsidRDefault="001D6797" w:rsidP="001D6797">
            <w:r>
              <w:rPr>
                <w:rFonts w:ascii="Times New Roman" w:hAnsi="Times New Roman"/>
              </w:rPr>
              <w:t>4</w:t>
            </w:r>
          </w:p>
        </w:tc>
        <w:tc>
          <w:tcPr>
            <w:tcW w:w="2" w:type="dxa"/>
            <w:shd w:val="clear" w:color="auto" w:fill="FFFFFF"/>
          </w:tcPr>
          <w:p w:rsidR="001D6797" w:rsidRDefault="001D6797" w:rsidP="001D6797">
            <w:r>
              <w:rPr>
                <w:rFonts w:ascii="Times New Roman" w:hAnsi="Times New Roman"/>
              </w:rPr>
              <w:t>5</w:t>
            </w:r>
          </w:p>
        </w:tc>
      </w:tr>
      <w:tr w:rsidR="001D6797" w:rsidTr="001D6797">
        <w:tc>
          <w:tcPr>
            <w:tcW w:w="1"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Информатизация государственного казенного учреждения Ленинградской области «Дом дружбы Ленинградской области»:  услуги связи</w:t>
            </w:r>
          </w:p>
        </w:tc>
        <w:tc>
          <w:tcPr>
            <w:tcW w:w="2" w:type="dxa"/>
            <w:shd w:val="clear" w:color="auto" w:fill="FFFFFF"/>
          </w:tcPr>
          <w:p w:rsidR="001D6797" w:rsidRDefault="001D6797" w:rsidP="001D6797">
            <w:r>
              <w:rPr>
                <w:rFonts w:ascii="Times New Roman" w:hAnsi="Times New Roman"/>
              </w:rPr>
              <w:t>отсутствует</w:t>
            </w:r>
          </w:p>
        </w:tc>
        <w:tc>
          <w:tcPr>
            <w:tcW w:w="2"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252.00</w:t>
            </w:r>
          </w:p>
        </w:tc>
      </w:tr>
      <w:tr w:rsidR="001D6797" w:rsidTr="001D6797">
        <w:tc>
          <w:tcPr>
            <w:tcW w:w="1" w:type="dxa"/>
            <w:shd w:val="clear" w:color="auto" w:fill="FFFFFF"/>
          </w:tcPr>
          <w:p w:rsidR="001D6797" w:rsidRDefault="001D6797" w:rsidP="001D6797">
            <w:r>
              <w:rPr>
                <w:rFonts w:ascii="Times New Roman" w:hAnsi="Times New Roman"/>
              </w:rPr>
              <w:t>2</w:t>
            </w:r>
          </w:p>
        </w:tc>
        <w:tc>
          <w:tcPr>
            <w:tcW w:w="2" w:type="dxa"/>
            <w:shd w:val="clear" w:color="auto" w:fill="FFFFFF"/>
          </w:tcPr>
          <w:p w:rsidR="001D6797" w:rsidRDefault="001D6797" w:rsidP="001D6797">
            <w:r>
              <w:rPr>
                <w:rFonts w:ascii="Times New Roman" w:hAnsi="Times New Roman"/>
              </w:rPr>
              <w:t>Информатизация государственного казенного учреждения Ленинградской области «Дом дружбы Ленинградской области»- Товары, работы, услуги в сфере информационно-коммуникационных технологий</w:t>
            </w:r>
          </w:p>
        </w:tc>
        <w:tc>
          <w:tcPr>
            <w:tcW w:w="2" w:type="dxa"/>
            <w:shd w:val="clear" w:color="auto" w:fill="FFFFFF"/>
          </w:tcPr>
          <w:p w:rsidR="001D6797" w:rsidRDefault="001D6797" w:rsidP="001D6797">
            <w:r>
              <w:rPr>
                <w:rFonts w:ascii="Times New Roman" w:hAnsi="Times New Roman"/>
              </w:rPr>
              <w:t>отсутствует</w:t>
            </w:r>
          </w:p>
        </w:tc>
        <w:tc>
          <w:tcPr>
            <w:tcW w:w="2"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135.00</w:t>
            </w:r>
          </w:p>
        </w:tc>
      </w:tr>
      <w:tr w:rsidR="001D6797" w:rsidTr="001D6797">
        <w:tc>
          <w:tcPr>
            <w:tcW w:w="1" w:type="dxa"/>
            <w:shd w:val="clear" w:color="auto" w:fill="FFFFFF"/>
          </w:tcPr>
          <w:p w:rsidR="001D6797" w:rsidRDefault="001D6797" w:rsidP="001D6797">
            <w:r>
              <w:rPr>
                <w:rFonts w:ascii="Times New Roman" w:hAnsi="Times New Roman"/>
              </w:rPr>
              <w:t>3</w:t>
            </w:r>
          </w:p>
        </w:tc>
        <w:tc>
          <w:tcPr>
            <w:tcW w:w="2" w:type="dxa"/>
            <w:shd w:val="clear" w:color="auto" w:fill="FFFFFF"/>
          </w:tcPr>
          <w:p w:rsidR="001D6797" w:rsidRDefault="001D6797" w:rsidP="001D6797">
            <w:r>
              <w:rPr>
                <w:rFonts w:ascii="Times New Roman" w:hAnsi="Times New Roman"/>
              </w:rPr>
              <w:t>Информатизация государственного казенного учреждения Ленинградской области «Дом дружбы Ленинградской области»: Услуги по ремонту прочего компьютерного и периферийного компьютерного оборудования</w:t>
            </w:r>
          </w:p>
        </w:tc>
        <w:tc>
          <w:tcPr>
            <w:tcW w:w="2" w:type="dxa"/>
            <w:shd w:val="clear" w:color="auto" w:fill="FFFFFF"/>
          </w:tcPr>
          <w:p w:rsidR="001D6797" w:rsidRDefault="001D6797" w:rsidP="001D6797">
            <w:r>
              <w:rPr>
                <w:rFonts w:ascii="Times New Roman" w:hAnsi="Times New Roman"/>
              </w:rPr>
              <w:t>отсутствует</w:t>
            </w:r>
          </w:p>
        </w:tc>
        <w:tc>
          <w:tcPr>
            <w:tcW w:w="2"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65.00</w:t>
            </w:r>
          </w:p>
        </w:tc>
      </w:tr>
      <w:tr w:rsidR="001D6797" w:rsidTr="001D6797">
        <w:tc>
          <w:tcPr>
            <w:tcW w:w="1" w:type="dxa"/>
            <w:shd w:val="clear" w:color="auto" w:fill="FFFFFF"/>
          </w:tcPr>
          <w:p w:rsidR="001D6797" w:rsidRDefault="001D6797" w:rsidP="001D6797">
            <w:r>
              <w:rPr>
                <w:rFonts w:ascii="Times New Roman" w:hAnsi="Times New Roman"/>
              </w:rPr>
              <w:t>4</w:t>
            </w:r>
          </w:p>
        </w:tc>
        <w:tc>
          <w:tcPr>
            <w:tcW w:w="2" w:type="dxa"/>
            <w:shd w:val="clear" w:color="auto" w:fill="FFFFFF"/>
          </w:tcPr>
          <w:p w:rsidR="001D6797" w:rsidRDefault="001D6797" w:rsidP="001D6797">
            <w:r>
              <w:rPr>
                <w:rFonts w:ascii="Times New Roman" w:hAnsi="Times New Roman"/>
              </w:rPr>
              <w:t>Информатизация государственного казенного учреждения Ленинградской области «Дом дружбы Ленинградской области»:  Услуги в сфере информационно-коммуникационных технологий</w:t>
            </w:r>
          </w:p>
        </w:tc>
        <w:tc>
          <w:tcPr>
            <w:tcW w:w="2" w:type="dxa"/>
            <w:shd w:val="clear" w:color="auto" w:fill="FFFFFF"/>
          </w:tcPr>
          <w:p w:rsidR="001D6797" w:rsidRDefault="001D6797" w:rsidP="001D6797">
            <w:r>
              <w:rPr>
                <w:rFonts w:ascii="Times New Roman" w:hAnsi="Times New Roman"/>
              </w:rPr>
              <w:t>отсутствуют</w:t>
            </w:r>
          </w:p>
        </w:tc>
        <w:tc>
          <w:tcPr>
            <w:tcW w:w="2" w:type="dxa"/>
            <w:shd w:val="clear" w:color="auto" w:fill="FFFFFF"/>
          </w:tcPr>
          <w:p w:rsidR="001D6797" w:rsidRDefault="001D6797" w:rsidP="001D6797">
            <w:r>
              <w:rPr>
                <w:rFonts w:ascii="Times New Roman" w:hAnsi="Times New Roman"/>
              </w:rPr>
              <w:t>13</w:t>
            </w:r>
          </w:p>
        </w:tc>
        <w:tc>
          <w:tcPr>
            <w:tcW w:w="2" w:type="dxa"/>
            <w:shd w:val="clear" w:color="auto" w:fill="FFFFFF"/>
          </w:tcPr>
          <w:p w:rsidR="001D6797" w:rsidRDefault="001D6797" w:rsidP="001D6797">
            <w:r>
              <w:rPr>
                <w:rFonts w:ascii="Times New Roman" w:hAnsi="Times New Roman"/>
              </w:rPr>
              <w:t>1472.70</w:t>
            </w:r>
          </w:p>
        </w:tc>
      </w:tr>
      <w:tr w:rsidR="001D6797" w:rsidTr="001D6797">
        <w:tc>
          <w:tcPr>
            <w:tcW w:w="1" w:type="dxa"/>
            <w:shd w:val="clear" w:color="auto" w:fill="FFFFFF"/>
          </w:tcPr>
          <w:p w:rsidR="001D6797" w:rsidRDefault="001D6797" w:rsidP="001D6797">
            <w:r>
              <w:rPr>
                <w:rFonts w:ascii="Times New Roman" w:hAnsi="Times New Roman"/>
              </w:rPr>
              <w:t>5</w:t>
            </w:r>
          </w:p>
        </w:tc>
        <w:tc>
          <w:tcPr>
            <w:tcW w:w="2" w:type="dxa"/>
            <w:shd w:val="clear" w:color="auto" w:fill="FFFFFF"/>
          </w:tcPr>
          <w:p w:rsidR="001D6797" w:rsidRDefault="001D6797" w:rsidP="001D6797">
            <w:r>
              <w:rPr>
                <w:rFonts w:ascii="Times New Roman" w:hAnsi="Times New Roman"/>
              </w:rPr>
              <w:t>Оказание услуг по сопровождению мобильного приложения для трудовых мигрантов и членов их семей «Добро пожаловать в Ленинградскую область!»</w:t>
            </w:r>
          </w:p>
        </w:tc>
        <w:tc>
          <w:tcPr>
            <w:tcW w:w="2" w:type="dxa"/>
            <w:shd w:val="clear" w:color="auto" w:fill="FFFFFF"/>
          </w:tcPr>
          <w:p w:rsidR="001D6797" w:rsidRDefault="001D6797" w:rsidP="001D6797">
            <w:r>
              <w:rPr>
                <w:rFonts w:ascii="Times New Roman" w:hAnsi="Times New Roman"/>
              </w:rPr>
              <w:t xml:space="preserve">Обеспечение корректной и бесперебойной работы мобильного приложения и предоставления пользователям доступа ко всему объему информационного наполнения в приложении (контента) в режиме доступности подключения устройства пользователя к </w:t>
            </w:r>
            <w:r>
              <w:rPr>
                <w:rFonts w:ascii="Times New Roman" w:hAnsi="Times New Roman"/>
              </w:rPr>
              <w:lastRenderedPageBreak/>
              <w:t>сети Интернет  (онлайн) с опциональной возможностью предварительной загрузки контента и доступа к нему в режиме отсутствия подключения к сети Интернет (оффлайн) при условии предварительной загрузки соответствующего контента  на устройство пользователем в режиме онлайн, в том числе: продление доменного имени, SSL сертификата, хостинга на 1 год; настройка и сервисное обслуживание программных средств, обслуживание серверного оборудования, мониторинг производительности приложения; предотвращение возможных неполадок; авторский надзор за работоспособностью приложения, анализ log-файлов захода на сервер по ftp и  http -протоколам Вся информация  доступна для пользователей на русском, на узбекском и таджикском языках. (без учета текстов законодательства)  Приложение должно быть круглосуточно доступно в сети Интернет в программе Google Play на Play Market,  позволять бесплатное скачивание, должно работать на версиях поддерживаемых Android устройств выше Android SDK 4.4.</w:t>
            </w:r>
          </w:p>
        </w:tc>
        <w:tc>
          <w:tcPr>
            <w:tcW w:w="2" w:type="dxa"/>
            <w:shd w:val="clear" w:color="auto" w:fill="FFFFFF"/>
          </w:tcPr>
          <w:p w:rsidR="001D6797" w:rsidRDefault="001D6797" w:rsidP="001D6797">
            <w:r>
              <w:rPr>
                <w:rFonts w:ascii="Times New Roman" w:hAnsi="Times New Roman"/>
              </w:rPr>
              <w:lastRenderedPageBreak/>
              <w:t>1</w:t>
            </w:r>
          </w:p>
        </w:tc>
        <w:tc>
          <w:tcPr>
            <w:tcW w:w="2" w:type="dxa"/>
            <w:shd w:val="clear" w:color="auto" w:fill="FFFFFF"/>
          </w:tcPr>
          <w:p w:rsidR="001D6797" w:rsidRDefault="001D6797" w:rsidP="001D6797">
            <w:r>
              <w:rPr>
                <w:rFonts w:ascii="Times New Roman" w:hAnsi="Times New Roman"/>
              </w:rPr>
              <w:t>99.00</w:t>
            </w:r>
          </w:p>
        </w:tc>
      </w:tr>
      <w:tr w:rsidR="001D6797" w:rsidTr="001D6797">
        <w:tc>
          <w:tcPr>
            <w:tcW w:w="1" w:type="dxa"/>
            <w:shd w:val="clear" w:color="auto" w:fill="FFFFFF"/>
          </w:tcPr>
          <w:p w:rsidR="001D6797" w:rsidRDefault="001D6797" w:rsidP="001D6797">
            <w:r>
              <w:rPr>
                <w:rFonts w:ascii="Times New Roman" w:hAnsi="Times New Roman"/>
              </w:rPr>
              <w:lastRenderedPageBreak/>
              <w:t>6</w:t>
            </w:r>
          </w:p>
        </w:tc>
        <w:tc>
          <w:tcPr>
            <w:tcW w:w="2" w:type="dxa"/>
            <w:shd w:val="clear" w:color="auto" w:fill="FFFFFF"/>
          </w:tcPr>
          <w:p w:rsidR="001D6797" w:rsidRDefault="001D6797" w:rsidP="001D6797">
            <w:r>
              <w:rPr>
                <w:rFonts w:ascii="Times New Roman" w:hAnsi="Times New Roman"/>
              </w:rPr>
              <w:t>Обеспечение в 2021 году функционирования интернет-портала «Форум народов Ленинградской области»</w:t>
            </w:r>
          </w:p>
        </w:tc>
        <w:tc>
          <w:tcPr>
            <w:tcW w:w="2" w:type="dxa"/>
            <w:shd w:val="clear" w:color="auto" w:fill="FFFFFF"/>
          </w:tcPr>
          <w:p w:rsidR="001D6797" w:rsidRDefault="001D6797" w:rsidP="001D6797">
            <w:r>
              <w:rPr>
                <w:rFonts w:ascii="Times New Roman" w:hAnsi="Times New Roman"/>
              </w:rPr>
              <w:t xml:space="preserve">Исполнитель осуществляет:  - техническую поддержку интернет-портала «Форум народов ЛО», включая выделение дискового пространства на сервере хостинг-провайдера;  - создание новых типовых разделов интернет-портала «Форум народов ЛО»;  - разработка новых </w:t>
            </w:r>
            <w:r>
              <w:rPr>
                <w:rFonts w:ascii="Times New Roman" w:hAnsi="Times New Roman"/>
              </w:rPr>
              <w:lastRenderedPageBreak/>
              <w:t>функциональных возможностей интернет-портала «Форум народов ЛО»; - поддержку оригинального графического дизайна интернет-портала «Форум народов ЛО», обеспечивающего надлежащую функциональность.  Дисковое пространство, занимаемое сайтом, подразделяется на 3 области:  область содержимого сайта и программных скриптов; (2 000 Мб) базы данных сайта под управлением MySQL; (1 000 Мб)  область хранения текущих лог-файлов сайта (100 Мб)</w:t>
            </w:r>
          </w:p>
        </w:tc>
        <w:tc>
          <w:tcPr>
            <w:tcW w:w="2" w:type="dxa"/>
            <w:shd w:val="clear" w:color="auto" w:fill="FFFFFF"/>
          </w:tcPr>
          <w:p w:rsidR="001D6797" w:rsidRDefault="001D6797" w:rsidP="001D6797">
            <w:r>
              <w:rPr>
                <w:rFonts w:ascii="Times New Roman" w:hAnsi="Times New Roman"/>
              </w:rPr>
              <w:lastRenderedPageBreak/>
              <w:t>1</w:t>
            </w:r>
          </w:p>
        </w:tc>
        <w:tc>
          <w:tcPr>
            <w:tcW w:w="2" w:type="dxa"/>
            <w:shd w:val="clear" w:color="auto" w:fill="FFFFFF"/>
          </w:tcPr>
          <w:p w:rsidR="001D6797" w:rsidRDefault="001D6797" w:rsidP="001D6797">
            <w:r>
              <w:rPr>
                <w:rFonts w:ascii="Times New Roman" w:hAnsi="Times New Roman"/>
              </w:rPr>
              <w:t>139.80</w:t>
            </w:r>
          </w:p>
        </w:tc>
      </w:tr>
    </w:tbl>
    <w:p w:rsidR="001D6797" w:rsidRPr="00CE6795" w:rsidRDefault="001D6797" w:rsidP="001D6797">
      <w:pPr>
        <w:rPr>
          <w:rFonts w:ascii="Times New Roman" w:hAnsi="Times New Roman" w:cs="Times New Roman"/>
          <w:sz w:val="24"/>
          <w:szCs w:val="24"/>
          <w:lang w:val="en-US"/>
        </w:rPr>
      </w:pPr>
    </w:p>
    <w:p w:rsidR="001D6797" w:rsidRPr="00CE6795" w:rsidRDefault="001D6797" w:rsidP="001D6797">
      <w:pPr>
        <w:jc w:val="center"/>
        <w:rPr>
          <w:rFonts w:ascii="Times New Roman" w:hAnsi="Times New Roman" w:cs="Times New Roman"/>
          <w:sz w:val="24"/>
          <w:szCs w:val="24"/>
          <w:lang w:val="en-US"/>
        </w:rPr>
      </w:pPr>
      <w:r w:rsidRPr="00CE6795">
        <w:rPr>
          <w:rFonts w:ascii="Times New Roman" w:hAnsi="Times New Roman" w:cs="Times New Roman"/>
          <w:sz w:val="24"/>
          <w:szCs w:val="24"/>
          <w:lang w:val="en-US"/>
        </w:rPr>
        <w:t xml:space="preserve">3. </w:t>
      </w:r>
      <w:r w:rsidRPr="008101CF">
        <w:rPr>
          <w:rFonts w:ascii="Times New Roman" w:hAnsi="Times New Roman" w:cs="Times New Roman"/>
          <w:sz w:val="24"/>
          <w:szCs w:val="24"/>
        </w:rPr>
        <w:t>Цели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задачи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мероприятия</w:t>
      </w:r>
    </w:p>
    <w:p w:rsidR="001D6797" w:rsidRPr="005820A6" w:rsidRDefault="001D6797" w:rsidP="001D6797">
      <w:pPr>
        <w:spacing w:after="0" w:line="240" w:lineRule="auto"/>
        <w:rPr>
          <w:rFonts w:ascii="Times New Roman" w:hAnsi="Times New Roman"/>
          <w:b/>
          <w:sz w:val="24"/>
          <w:szCs w:val="24"/>
          <w:u w:val="single"/>
          <w:lang w:val="en-US"/>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528"/>
        <w:gridCol w:w="2161"/>
        <w:gridCol w:w="2473"/>
        <w:gridCol w:w="2473"/>
        <w:gridCol w:w="2503"/>
      </w:tblGrid>
      <w:tr w:rsidR="001D6797" w:rsidTr="001D6797">
        <w:tc>
          <w:tcPr>
            <w:tcW w:w="1" w:type="dxa"/>
            <w:vMerge w:val="restart"/>
            <w:shd w:val="clear" w:color="auto" w:fill="FFFFFF"/>
          </w:tcPr>
          <w:p w:rsidR="001D6797" w:rsidRDefault="001D6797" w:rsidP="001D6797">
            <w:pPr>
              <w:jc w:val="center"/>
            </w:pPr>
            <w:r>
              <w:rPr>
                <w:rFonts w:ascii="Times New Roman" w:hAnsi="Times New Roman"/>
              </w:rPr>
              <w:t>№ п/п</w:t>
            </w:r>
          </w:p>
        </w:tc>
        <w:tc>
          <w:tcPr>
            <w:tcW w:w="2" w:type="dxa"/>
            <w:gridSpan w:val="2"/>
            <w:shd w:val="clear" w:color="auto" w:fill="FFFFFF"/>
          </w:tcPr>
          <w:p w:rsidR="001D6797" w:rsidRDefault="001D6797" w:rsidP="001D6797">
            <w:pPr>
              <w:jc w:val="center"/>
            </w:pPr>
            <w:r>
              <w:rPr>
                <w:rFonts w:ascii="Times New Roman" w:hAnsi="Times New Roman"/>
              </w:rPr>
              <w:t>Приоритеты, цели</w:t>
            </w:r>
          </w:p>
        </w:tc>
        <w:tc>
          <w:tcPr>
            <w:tcW w:w="2" w:type="dxa"/>
            <w:gridSpan w:val="2"/>
            <w:shd w:val="clear" w:color="auto" w:fill="FFFFFF"/>
          </w:tcPr>
          <w:p w:rsidR="001D6797" w:rsidRDefault="001D6797" w:rsidP="001D6797">
            <w:pPr>
              <w:jc w:val="center"/>
            </w:pPr>
            <w:r>
              <w:rPr>
                <w:rFonts w:ascii="Times New Roman" w:hAnsi="Times New Roman"/>
              </w:rPr>
              <w:t>Функции исполнительного органа</w:t>
            </w:r>
          </w:p>
        </w:tc>
      </w:tr>
      <w:tr w:rsidR="001D6797" w:rsidTr="001D6797">
        <w:tc>
          <w:tcPr>
            <w:tcW w:w="1" w:type="dxa"/>
            <w:vMerge/>
            <w:shd w:val="clear" w:color="auto" w:fill="FFFFFF"/>
          </w:tcPr>
          <w:p w:rsidR="001D6797" w:rsidRDefault="001D6797" w:rsidP="001D6797"/>
        </w:tc>
        <w:tc>
          <w:tcPr>
            <w:tcW w:w="2" w:type="dxa"/>
            <w:shd w:val="clear" w:color="auto" w:fill="FFFFFF"/>
          </w:tcPr>
          <w:p w:rsidR="001D6797" w:rsidRDefault="001D6797" w:rsidP="001D6797">
            <w:r>
              <w:rPr>
                <w:rFonts w:ascii="Times New Roman" w:hAnsi="Times New Roman"/>
              </w:rPr>
              <w:t>наименование</w:t>
            </w:r>
          </w:p>
        </w:tc>
        <w:tc>
          <w:tcPr>
            <w:tcW w:w="2" w:type="dxa"/>
            <w:shd w:val="clear" w:color="auto" w:fill="FFFFFF"/>
          </w:tcPr>
          <w:p w:rsidR="001D6797" w:rsidRDefault="001D6797" w:rsidP="001D6797">
            <w:r>
              <w:rPr>
                <w:rFonts w:ascii="Times New Roman" w:hAnsi="Times New Roman"/>
              </w:rPr>
              <w:t>наименование, номер и дата правового акта (с указанием пункта, статьи)</w:t>
            </w:r>
          </w:p>
        </w:tc>
        <w:tc>
          <w:tcPr>
            <w:tcW w:w="2" w:type="dxa"/>
            <w:shd w:val="clear" w:color="auto" w:fill="FFFFFF"/>
          </w:tcPr>
          <w:p w:rsidR="001D6797" w:rsidRDefault="001D6797" w:rsidP="001D6797">
            <w:r>
              <w:rPr>
                <w:rFonts w:ascii="Times New Roman" w:hAnsi="Times New Roman"/>
              </w:rPr>
              <w:t>Функции исполнительного органа</w:t>
            </w:r>
          </w:p>
        </w:tc>
        <w:tc>
          <w:tcPr>
            <w:tcW w:w="2" w:type="dxa"/>
            <w:shd w:val="clear" w:color="auto" w:fill="FFFFFF"/>
          </w:tcPr>
          <w:p w:rsidR="001D6797" w:rsidRDefault="001D6797" w:rsidP="001D6797">
            <w:r>
              <w:rPr>
                <w:rFonts w:ascii="Times New Roman" w:hAnsi="Times New Roman"/>
              </w:rPr>
              <w:t>наименование, номер и дата нормативного правового акта (с указанием пункта, статьи)</w:t>
            </w:r>
          </w:p>
        </w:tc>
      </w:tr>
      <w:tr w:rsidR="001D6797" w:rsidTr="001D6797">
        <w:tc>
          <w:tcPr>
            <w:tcW w:w="1"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2</w:t>
            </w:r>
          </w:p>
        </w:tc>
        <w:tc>
          <w:tcPr>
            <w:tcW w:w="2" w:type="dxa"/>
            <w:shd w:val="clear" w:color="auto" w:fill="FFFFFF"/>
          </w:tcPr>
          <w:p w:rsidR="001D6797" w:rsidRDefault="001D6797" w:rsidP="001D6797">
            <w:r>
              <w:rPr>
                <w:rFonts w:ascii="Times New Roman" w:hAnsi="Times New Roman"/>
              </w:rPr>
              <w:t>3</w:t>
            </w:r>
          </w:p>
        </w:tc>
        <w:tc>
          <w:tcPr>
            <w:tcW w:w="2" w:type="dxa"/>
            <w:shd w:val="clear" w:color="auto" w:fill="FFFFFF"/>
          </w:tcPr>
          <w:p w:rsidR="001D6797" w:rsidRDefault="001D6797" w:rsidP="001D6797">
            <w:r>
              <w:rPr>
                <w:rFonts w:ascii="Times New Roman" w:hAnsi="Times New Roman"/>
              </w:rPr>
              <w:t>4</w:t>
            </w:r>
          </w:p>
        </w:tc>
        <w:tc>
          <w:tcPr>
            <w:tcW w:w="2" w:type="dxa"/>
            <w:shd w:val="clear" w:color="auto" w:fill="FFFFFF"/>
          </w:tcPr>
          <w:p w:rsidR="001D6797" w:rsidRDefault="001D6797" w:rsidP="001D6797">
            <w:r>
              <w:rPr>
                <w:rFonts w:ascii="Times New Roman" w:hAnsi="Times New Roman"/>
              </w:rPr>
              <w:t>5</w:t>
            </w:r>
          </w:p>
        </w:tc>
      </w:tr>
      <w:tr w:rsidR="001D6797" w:rsidTr="001D6797">
        <w:tc>
          <w:tcPr>
            <w:tcW w:w="1"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Информатизация государственного казенного учреждения Ленинградской области «Дом дружбы Ленинградской области»:  услуги связи</w:t>
            </w:r>
          </w:p>
        </w:tc>
        <w:tc>
          <w:tcPr>
            <w:tcW w:w="2" w:type="dxa"/>
            <w:shd w:val="clear" w:color="auto" w:fill="FFFFFF"/>
          </w:tcPr>
          <w:p w:rsidR="001D6797" w:rsidRDefault="001D6797" w:rsidP="001D6797">
            <w:r>
              <w:rPr>
                <w:rFonts w:ascii="Times New Roman" w:hAnsi="Times New Roman"/>
              </w:rPr>
              <w:t xml:space="preserve">В соответствии с подпунктами  б, л пункта 20 "Стратегии государственной национальной политики РФ на период до 2025 года" (утверждена Указом Президента РФ от 19.12.2012 N 1666), п.1.1. «Организационное, научное, методическое обеспечение и информационное сопровождение сферы межнациональных и межконфессиональных отношений» </w:t>
            </w:r>
            <w:r>
              <w:rPr>
                <w:rFonts w:ascii="Times New Roman" w:hAnsi="Times New Roman"/>
              </w:rPr>
              <w:lastRenderedPageBreak/>
              <w:t xml:space="preserve">государственной программы ЛО «Устойчивое общественное развитие в ЛО» (Постановление Правительства ЛО от 14 ноября 2013 года № 399) (в ред. Постановления Правительства ЛО от 20.03.2017 N 67) </w:t>
            </w:r>
          </w:p>
        </w:tc>
        <w:tc>
          <w:tcPr>
            <w:tcW w:w="2" w:type="dxa"/>
            <w:shd w:val="clear" w:color="auto" w:fill="FFFFFF"/>
          </w:tcPr>
          <w:p w:rsidR="001D6797" w:rsidRDefault="001D6797" w:rsidP="001D6797">
            <w:r>
              <w:rPr>
                <w:rFonts w:ascii="Times New Roman" w:hAnsi="Times New Roman"/>
              </w:rPr>
              <w:lastRenderedPageBreak/>
              <w:t xml:space="preserve">Организационное, научное, методическое обеспечение и информационное сопровождение сферы межнациональных и межконфессиональных отношений на территории ЛО Гармонизация межнациональных и межконфессиональных  отношений. Популяризация культурно-исторических традиций народов ЛО. Обеспечивает в пределах полномочий </w:t>
            </w:r>
            <w:r>
              <w:rPr>
                <w:rFonts w:ascii="Times New Roman" w:hAnsi="Times New Roman"/>
              </w:rPr>
              <w:lastRenderedPageBreak/>
              <w:t xml:space="preserve">Комитета выполнение целевых программ, реализуемых за счет средств федерального бюджета, а также разработку и реализацию государственных программ ЛО и в сфере развития межнациональных и межконфессиональных отношений.  </w:t>
            </w:r>
          </w:p>
        </w:tc>
        <w:tc>
          <w:tcPr>
            <w:tcW w:w="2" w:type="dxa"/>
            <w:shd w:val="clear" w:color="auto" w:fill="FFFFFF"/>
          </w:tcPr>
          <w:p w:rsidR="001D6797" w:rsidRDefault="001D6797" w:rsidP="001D6797">
            <w:r>
              <w:rPr>
                <w:rFonts w:ascii="Times New Roman" w:hAnsi="Times New Roman"/>
              </w:rPr>
              <w:lastRenderedPageBreak/>
              <w:t>п. 3.2.5.  Положения о комитете по местному самоуправлению, межнациональным и межконфессиональным отношениям ЛО, утвержденного Постановлением Правительства ЛО от 24 января 2011 года № 9</w:t>
            </w:r>
          </w:p>
        </w:tc>
      </w:tr>
      <w:tr w:rsidR="001D6797" w:rsidTr="001D6797">
        <w:tc>
          <w:tcPr>
            <w:tcW w:w="1" w:type="dxa"/>
            <w:shd w:val="clear" w:color="auto" w:fill="FFFFFF"/>
          </w:tcPr>
          <w:p w:rsidR="001D6797" w:rsidRDefault="001D6797" w:rsidP="001D6797">
            <w:r>
              <w:rPr>
                <w:rFonts w:ascii="Times New Roman" w:hAnsi="Times New Roman"/>
              </w:rPr>
              <w:lastRenderedPageBreak/>
              <w:t>2</w:t>
            </w:r>
          </w:p>
        </w:tc>
        <w:tc>
          <w:tcPr>
            <w:tcW w:w="2" w:type="dxa"/>
            <w:shd w:val="clear" w:color="auto" w:fill="FFFFFF"/>
          </w:tcPr>
          <w:p w:rsidR="001D6797" w:rsidRDefault="001D6797" w:rsidP="001D6797">
            <w:r>
              <w:rPr>
                <w:rFonts w:ascii="Times New Roman" w:hAnsi="Times New Roman"/>
              </w:rPr>
              <w:t>Информатизация государственного казенного учреждения Ленинградской области «Дом дружбы Ленинградской области»- Товары, работы, услуги в сфере информационно-коммуникационных технологий</w:t>
            </w:r>
          </w:p>
        </w:tc>
        <w:tc>
          <w:tcPr>
            <w:tcW w:w="2" w:type="dxa"/>
            <w:shd w:val="clear" w:color="auto" w:fill="FFFFFF"/>
          </w:tcPr>
          <w:p w:rsidR="001D6797" w:rsidRDefault="001D6797" w:rsidP="001D6797">
            <w:r>
              <w:rPr>
                <w:rFonts w:ascii="Times New Roman" w:hAnsi="Times New Roman"/>
              </w:rPr>
              <w:t xml:space="preserve">В соответствии с подпунктами  б, л пункта 20 "Стратегии государственной национальной политики РФ на период до 2025 года" (утверждена Указом Президента РФ от 19.12.2012 N 1666), п.1.1. «Организационное, научное, методическое обеспечение и информационное сопровождение сферы межнациональных и межконфессиональных отношений» государственной программы ЛО «Устойчивое общественное развитие в ЛО» (Постановление Правительства ЛО от 14 ноября 2013 года № 399) (в ред. Постановления Правительства ЛО от 20.03.2017 N 67) </w:t>
            </w:r>
          </w:p>
        </w:tc>
        <w:tc>
          <w:tcPr>
            <w:tcW w:w="2" w:type="dxa"/>
            <w:shd w:val="clear" w:color="auto" w:fill="FFFFFF"/>
          </w:tcPr>
          <w:p w:rsidR="001D6797" w:rsidRDefault="001D6797" w:rsidP="001D6797">
            <w:r>
              <w:rPr>
                <w:rFonts w:ascii="Times New Roman" w:hAnsi="Times New Roman"/>
              </w:rPr>
              <w:t xml:space="preserve">Организационное, научное, методическое обеспечение и информационное сопровождение сферы межнациональных и межконфессиональных отношений на территории ЛО Гармонизация межнациональных и межконфессиональных  отношений. Популяризация культурно-исторических традиций народов ЛО. Обеспечивает в пределах полномочий Комитета выполнение целевых программ, реализуемых за счет средств федерального бюджета, а также разработку и реализацию государственных программ ЛО и в сфере развития межнациональных и межконфессиональных отношений.  </w:t>
            </w:r>
          </w:p>
        </w:tc>
        <w:tc>
          <w:tcPr>
            <w:tcW w:w="2" w:type="dxa"/>
            <w:shd w:val="clear" w:color="auto" w:fill="FFFFFF"/>
          </w:tcPr>
          <w:p w:rsidR="001D6797" w:rsidRDefault="001D6797" w:rsidP="001D6797">
            <w:r>
              <w:rPr>
                <w:rFonts w:ascii="Times New Roman" w:hAnsi="Times New Roman"/>
              </w:rPr>
              <w:t>п. 3.2.5.  Положения о комитете по местному самоуправлению, межнациональным и межконфессиональным отношениям ЛО, утвержденного Постановлением Правительства ЛО от 24 января 2011 года № 9</w:t>
            </w:r>
          </w:p>
        </w:tc>
      </w:tr>
      <w:tr w:rsidR="001D6797" w:rsidTr="001D6797">
        <w:tc>
          <w:tcPr>
            <w:tcW w:w="1" w:type="dxa"/>
            <w:shd w:val="clear" w:color="auto" w:fill="FFFFFF"/>
          </w:tcPr>
          <w:p w:rsidR="001D6797" w:rsidRDefault="001D6797" w:rsidP="001D6797">
            <w:r>
              <w:rPr>
                <w:rFonts w:ascii="Times New Roman" w:hAnsi="Times New Roman"/>
              </w:rPr>
              <w:t>3</w:t>
            </w:r>
          </w:p>
        </w:tc>
        <w:tc>
          <w:tcPr>
            <w:tcW w:w="2" w:type="dxa"/>
            <w:shd w:val="clear" w:color="auto" w:fill="FFFFFF"/>
          </w:tcPr>
          <w:p w:rsidR="001D6797" w:rsidRDefault="001D6797" w:rsidP="001D6797">
            <w:r>
              <w:rPr>
                <w:rFonts w:ascii="Times New Roman" w:hAnsi="Times New Roman"/>
              </w:rPr>
              <w:t xml:space="preserve">Информатизация государственного казенного учреждения Ленинградской области «Дом дружбы </w:t>
            </w:r>
            <w:r>
              <w:rPr>
                <w:rFonts w:ascii="Times New Roman" w:hAnsi="Times New Roman"/>
              </w:rPr>
              <w:lastRenderedPageBreak/>
              <w:t>Ленинградской области»: Услуги по ремонту прочего компьютерного и периферийного компьютерного оборудования</w:t>
            </w:r>
          </w:p>
        </w:tc>
        <w:tc>
          <w:tcPr>
            <w:tcW w:w="2" w:type="dxa"/>
            <w:shd w:val="clear" w:color="auto" w:fill="FFFFFF"/>
          </w:tcPr>
          <w:p w:rsidR="001D6797" w:rsidRDefault="001D6797" w:rsidP="001D6797">
            <w:r>
              <w:rPr>
                <w:rFonts w:ascii="Times New Roman" w:hAnsi="Times New Roman"/>
              </w:rPr>
              <w:lastRenderedPageBreak/>
              <w:t xml:space="preserve">В соответствии с подпунктами  б, л пункта 20 "Стратегии государственной национальной политики РФ на период до 2025 года" </w:t>
            </w:r>
            <w:r>
              <w:rPr>
                <w:rFonts w:ascii="Times New Roman" w:hAnsi="Times New Roman"/>
              </w:rPr>
              <w:lastRenderedPageBreak/>
              <w:t>(утверждена Указом Президента РФ от 19.12.2012 N 1666), п.1.1. «Организационное, научное, методическое обеспечение и информационное сопровождение сферы межнациональных и межконфессиональных отношений» государственной программы ЛО «Устойчивое общественное развитие в ЛО» (Постановление Правительства ЛО от 14 ноября 2013 года № 399) (в ред. Постановления Правительства ЛО от 20.03.2017 N 67)</w:t>
            </w:r>
          </w:p>
        </w:tc>
        <w:tc>
          <w:tcPr>
            <w:tcW w:w="2" w:type="dxa"/>
            <w:shd w:val="clear" w:color="auto" w:fill="FFFFFF"/>
          </w:tcPr>
          <w:p w:rsidR="001D6797" w:rsidRDefault="001D6797" w:rsidP="001D6797">
            <w:r>
              <w:rPr>
                <w:rFonts w:ascii="Times New Roman" w:hAnsi="Times New Roman"/>
              </w:rPr>
              <w:lastRenderedPageBreak/>
              <w:t xml:space="preserve">Организационное, научное, методическое обеспечение и информационное сопровождение сферы межнациональных и межконфессиональных </w:t>
            </w:r>
            <w:r>
              <w:rPr>
                <w:rFonts w:ascii="Times New Roman" w:hAnsi="Times New Roman"/>
              </w:rPr>
              <w:lastRenderedPageBreak/>
              <w:t xml:space="preserve">отношений на территории ЛО Гармонизация межнациональных и межконфессиональных  отношений. Популяризация культурно-исторических традиций народов ЛО. Обеспечивает в пределах полномочий Комитета выполнение целевых программ, реализуемых за счет средств федерального бюджета, а также разработку и реализацию государственных программ ЛО и в сфере развития межнациональных и межконфессиональных отношений.  </w:t>
            </w:r>
          </w:p>
        </w:tc>
        <w:tc>
          <w:tcPr>
            <w:tcW w:w="2" w:type="dxa"/>
            <w:shd w:val="clear" w:color="auto" w:fill="FFFFFF"/>
          </w:tcPr>
          <w:p w:rsidR="001D6797" w:rsidRDefault="001D6797" w:rsidP="001D6797">
            <w:r>
              <w:rPr>
                <w:rFonts w:ascii="Times New Roman" w:hAnsi="Times New Roman"/>
              </w:rPr>
              <w:lastRenderedPageBreak/>
              <w:t xml:space="preserve">п. 3.2.5.  Положения о комитете по местному самоуправлению, межнациональным и межконфессиональным отношениям ЛО, утвержденного </w:t>
            </w:r>
            <w:r>
              <w:rPr>
                <w:rFonts w:ascii="Times New Roman" w:hAnsi="Times New Roman"/>
              </w:rPr>
              <w:lastRenderedPageBreak/>
              <w:t>Постановлением Правительства ЛО от 24 января 2011 года № 9</w:t>
            </w:r>
          </w:p>
        </w:tc>
      </w:tr>
      <w:tr w:rsidR="001D6797" w:rsidTr="001D6797">
        <w:tc>
          <w:tcPr>
            <w:tcW w:w="1" w:type="dxa"/>
            <w:shd w:val="clear" w:color="auto" w:fill="FFFFFF"/>
          </w:tcPr>
          <w:p w:rsidR="001D6797" w:rsidRDefault="001D6797" w:rsidP="001D6797">
            <w:r>
              <w:rPr>
                <w:rFonts w:ascii="Times New Roman" w:hAnsi="Times New Roman"/>
              </w:rPr>
              <w:lastRenderedPageBreak/>
              <w:t>4</w:t>
            </w:r>
          </w:p>
        </w:tc>
        <w:tc>
          <w:tcPr>
            <w:tcW w:w="2" w:type="dxa"/>
            <w:shd w:val="clear" w:color="auto" w:fill="FFFFFF"/>
          </w:tcPr>
          <w:p w:rsidR="001D6797" w:rsidRDefault="001D6797" w:rsidP="001D6797">
            <w:r>
              <w:rPr>
                <w:rFonts w:ascii="Times New Roman" w:hAnsi="Times New Roman"/>
              </w:rPr>
              <w:t>Информатизация государственного казенного учреждения Ленинградской области «Дом дружбы Ленинградской области»:  Услуги в сфере информационно-коммуникационных технологий</w:t>
            </w:r>
          </w:p>
        </w:tc>
        <w:tc>
          <w:tcPr>
            <w:tcW w:w="2" w:type="dxa"/>
            <w:shd w:val="clear" w:color="auto" w:fill="FFFFFF"/>
          </w:tcPr>
          <w:p w:rsidR="001D6797" w:rsidRDefault="001D6797" w:rsidP="001D6797">
            <w:r>
              <w:rPr>
                <w:rFonts w:ascii="Times New Roman" w:hAnsi="Times New Roman"/>
              </w:rPr>
              <w:t xml:space="preserve">В соответствии с подпунктами  б, л пункта 20 "Стратегии государственной национальной политики РФ на период до 2025 года" (утверждена Указом Президента РФ от 19.12.2012 N 1666), п.1.1. «Организационное, научное, методическое обеспечение и информационное сопровождение сферы межнациональных и межконфессиональных отношений» государственной программы ЛО «Устойчивое общественное развитие в ЛО» (Постановление Правительства ЛО от 14 ноября 2013 года № 399) (в ред. </w:t>
            </w:r>
            <w:r>
              <w:rPr>
                <w:rFonts w:ascii="Times New Roman" w:hAnsi="Times New Roman"/>
              </w:rPr>
              <w:lastRenderedPageBreak/>
              <w:t xml:space="preserve">Постановления Правительства ЛО от 20.03.2017 N 67) </w:t>
            </w:r>
          </w:p>
        </w:tc>
        <w:tc>
          <w:tcPr>
            <w:tcW w:w="2" w:type="dxa"/>
            <w:shd w:val="clear" w:color="auto" w:fill="FFFFFF"/>
          </w:tcPr>
          <w:p w:rsidR="001D6797" w:rsidRDefault="001D6797" w:rsidP="001D6797">
            <w:r>
              <w:rPr>
                <w:rFonts w:ascii="Times New Roman" w:hAnsi="Times New Roman"/>
              </w:rPr>
              <w:lastRenderedPageBreak/>
              <w:t xml:space="preserve">Организационное, научное, методическое обеспечение и информационное сопровождение сферы межнациональных и межконфессиональных отношений на территории ЛО Гармонизация межнациональных и межконфессиональных  отношений. Популяризация культурно-исторических традиций народов ЛО. Обеспечивает в пределах полномочий Комитета выполнение целевых программ, реализуемых за счет средств федерального бюджета, а также разработку и реализацию государственных </w:t>
            </w:r>
            <w:r>
              <w:rPr>
                <w:rFonts w:ascii="Times New Roman" w:hAnsi="Times New Roman"/>
              </w:rPr>
              <w:lastRenderedPageBreak/>
              <w:t xml:space="preserve">программ ЛО и в сфере развития межнациональных и межконфессиональных отношений.  </w:t>
            </w:r>
          </w:p>
        </w:tc>
        <w:tc>
          <w:tcPr>
            <w:tcW w:w="2" w:type="dxa"/>
            <w:shd w:val="clear" w:color="auto" w:fill="FFFFFF"/>
          </w:tcPr>
          <w:p w:rsidR="001D6797" w:rsidRDefault="001D6797" w:rsidP="001D6797">
            <w:r>
              <w:rPr>
                <w:rFonts w:ascii="Times New Roman" w:hAnsi="Times New Roman"/>
              </w:rPr>
              <w:lastRenderedPageBreak/>
              <w:t>п. 3.2.5.  Положения о комитете по местному самоуправлению, межнациональным и межконфессиональным отношениям ЛО, утвержденного Постановлением Правительства ЛО от 24 января 2011 года № 9</w:t>
            </w:r>
          </w:p>
        </w:tc>
      </w:tr>
      <w:tr w:rsidR="001D6797" w:rsidTr="001D6797">
        <w:tc>
          <w:tcPr>
            <w:tcW w:w="1" w:type="dxa"/>
            <w:shd w:val="clear" w:color="auto" w:fill="FFFFFF"/>
          </w:tcPr>
          <w:p w:rsidR="001D6797" w:rsidRDefault="001D6797" w:rsidP="001D6797">
            <w:r>
              <w:rPr>
                <w:rFonts w:ascii="Times New Roman" w:hAnsi="Times New Roman"/>
              </w:rPr>
              <w:lastRenderedPageBreak/>
              <w:t>5</w:t>
            </w:r>
          </w:p>
        </w:tc>
        <w:tc>
          <w:tcPr>
            <w:tcW w:w="2" w:type="dxa"/>
            <w:shd w:val="clear" w:color="auto" w:fill="FFFFFF"/>
          </w:tcPr>
          <w:p w:rsidR="001D6797" w:rsidRDefault="001D6797" w:rsidP="001D6797">
            <w:r>
              <w:rPr>
                <w:rFonts w:ascii="Times New Roman" w:hAnsi="Times New Roman"/>
              </w:rPr>
              <w:t>Оказание услуг по сопровождению мобильного приложения для трудовых мигрантов и членов их семей «Добро пожаловать в Ленинградскую область!»</w:t>
            </w:r>
          </w:p>
        </w:tc>
        <w:tc>
          <w:tcPr>
            <w:tcW w:w="2" w:type="dxa"/>
            <w:shd w:val="clear" w:color="auto" w:fill="FFFFFF"/>
          </w:tcPr>
          <w:p w:rsidR="001D6797" w:rsidRDefault="001D6797" w:rsidP="001D6797">
            <w:r>
              <w:rPr>
                <w:rFonts w:ascii="Times New Roman" w:hAnsi="Times New Roman"/>
              </w:rPr>
              <w:t>1.3 «Организация проведения мероприятий, направленных  на социально-культурную адаптацию мигрантов в Ленинградской области» подпрограммы «Гармонизация межнациональных и межконфессиональных отношений в Ленинградской области» государственной программы Ленинградской области «Устойчивое общественное развитие Ленинградской области», утвержденной постановлением Правительства Ленинградской области от 14 ноября 2013 года № 399.</w:t>
            </w:r>
          </w:p>
        </w:tc>
        <w:tc>
          <w:tcPr>
            <w:tcW w:w="2" w:type="dxa"/>
            <w:shd w:val="clear" w:color="auto" w:fill="FFFFFF"/>
          </w:tcPr>
          <w:p w:rsidR="001D6797" w:rsidRDefault="001D6797" w:rsidP="001D6797">
            <w:r>
              <w:rPr>
                <w:rFonts w:ascii="Times New Roman" w:hAnsi="Times New Roman"/>
              </w:rPr>
              <w:t>Разработка и реализация мероприятий по развитию межнациональных и межконфессиональных отношений в Ленинградской области</w:t>
            </w:r>
          </w:p>
        </w:tc>
        <w:tc>
          <w:tcPr>
            <w:tcW w:w="2" w:type="dxa"/>
            <w:shd w:val="clear" w:color="auto" w:fill="FFFFFF"/>
          </w:tcPr>
          <w:p w:rsidR="001D6797" w:rsidRDefault="001D6797" w:rsidP="001D6797">
            <w:r>
              <w:rPr>
                <w:rFonts w:ascii="Times New Roman" w:hAnsi="Times New Roman"/>
              </w:rPr>
              <w:t>п. 3.2.3  Положения о комитете по местному самоуправлению, межнациональным и межконфессиональным отношениям Ленинградской области, утвержденного Постановлением Правительства Ленинградской области от 24 января 2011 года № 9</w:t>
            </w:r>
          </w:p>
        </w:tc>
      </w:tr>
      <w:tr w:rsidR="001D6797" w:rsidTr="001D6797">
        <w:tc>
          <w:tcPr>
            <w:tcW w:w="1" w:type="dxa"/>
            <w:shd w:val="clear" w:color="auto" w:fill="FFFFFF"/>
          </w:tcPr>
          <w:p w:rsidR="001D6797" w:rsidRDefault="001D6797" w:rsidP="001D6797">
            <w:r>
              <w:rPr>
                <w:rFonts w:ascii="Times New Roman" w:hAnsi="Times New Roman"/>
              </w:rPr>
              <w:t>6</w:t>
            </w:r>
          </w:p>
        </w:tc>
        <w:tc>
          <w:tcPr>
            <w:tcW w:w="2" w:type="dxa"/>
            <w:shd w:val="clear" w:color="auto" w:fill="FFFFFF"/>
          </w:tcPr>
          <w:p w:rsidR="001D6797" w:rsidRDefault="001D6797" w:rsidP="001D6797">
            <w:r>
              <w:rPr>
                <w:rFonts w:ascii="Times New Roman" w:hAnsi="Times New Roman"/>
              </w:rPr>
              <w:t>Обеспечение в 2021 году функционирования интернет-портала «Форум народов Ленинградской области»</w:t>
            </w:r>
          </w:p>
        </w:tc>
        <w:tc>
          <w:tcPr>
            <w:tcW w:w="2" w:type="dxa"/>
            <w:shd w:val="clear" w:color="auto" w:fill="FFFFFF"/>
          </w:tcPr>
          <w:p w:rsidR="001D6797" w:rsidRDefault="001D6797" w:rsidP="001D6797">
            <w:r>
              <w:rPr>
                <w:rFonts w:ascii="Times New Roman" w:hAnsi="Times New Roman"/>
              </w:rPr>
              <w:t xml:space="preserve">В соответствии с подпунктами  б, л пункта 20 "Стратегии государственной национальной политики РФ на период до 2025 года" (утверждена Указом Президента РФ от 19.12.2012 N 1666), п.1.1. «Организационное, научное, методическое обеспечение и информационное сопровождение сферы межнациональных и межконфессиональных отношений» </w:t>
            </w:r>
            <w:r>
              <w:rPr>
                <w:rFonts w:ascii="Times New Roman" w:hAnsi="Times New Roman"/>
              </w:rPr>
              <w:lastRenderedPageBreak/>
              <w:t>государственной программы ЛО «Устойчивое общественное развитие в ЛО» (Постановление Правительства ЛО от 14 ноября 2013 года № 399) (в ред. Постановления Правительства ЛО от 20.03.2017 N 67)</w:t>
            </w:r>
          </w:p>
        </w:tc>
        <w:tc>
          <w:tcPr>
            <w:tcW w:w="2" w:type="dxa"/>
            <w:shd w:val="clear" w:color="auto" w:fill="FFFFFF"/>
          </w:tcPr>
          <w:p w:rsidR="001D6797" w:rsidRDefault="001D6797" w:rsidP="001D6797">
            <w:r>
              <w:rPr>
                <w:rFonts w:ascii="Times New Roman" w:hAnsi="Times New Roman"/>
              </w:rPr>
              <w:lastRenderedPageBreak/>
              <w:t xml:space="preserve">Организационное, научное, методическое обеспечение и информационное сопровождение сферы межнациональных и межконфессиональных отношений на территории ЛО Гармонизация межнациональных и межконфессиональных  отношений. Популяризация культурно-исторических традиций народов ЛО. Обеспечивает в пределах полномочий </w:t>
            </w:r>
            <w:r>
              <w:rPr>
                <w:rFonts w:ascii="Times New Roman" w:hAnsi="Times New Roman"/>
              </w:rPr>
              <w:lastRenderedPageBreak/>
              <w:t>Комитета выполнение целевых программ, реализуемых за счет средств федерального бюджета, а также разработку и реализацию государственных программ ЛО и в сфере развития межнациональных и межконфессиональных отношений</w:t>
            </w:r>
          </w:p>
        </w:tc>
        <w:tc>
          <w:tcPr>
            <w:tcW w:w="2" w:type="dxa"/>
            <w:shd w:val="clear" w:color="auto" w:fill="FFFFFF"/>
          </w:tcPr>
          <w:p w:rsidR="001D6797" w:rsidRDefault="001D6797" w:rsidP="001D6797">
            <w:r>
              <w:rPr>
                <w:rFonts w:ascii="Times New Roman" w:hAnsi="Times New Roman"/>
              </w:rPr>
              <w:lastRenderedPageBreak/>
              <w:t>п. 3.2.5.  Положения о комитете по местному самоуправлению, межнациональным и межконфессиональным отношениям ЛО, утвержденного Постановлением Правительства ЛО от 24 января 2011 года № 9</w:t>
            </w:r>
          </w:p>
        </w:tc>
      </w:tr>
    </w:tbl>
    <w:p w:rsidR="001D6797" w:rsidRPr="00A15932" w:rsidRDefault="001D6797" w:rsidP="001D6797">
      <w:pPr>
        <w:rPr>
          <w:rFonts w:ascii="Times New Roman" w:hAnsi="Times New Roman" w:cs="Times New Roman"/>
          <w:sz w:val="24"/>
          <w:szCs w:val="24"/>
        </w:rPr>
      </w:pPr>
    </w:p>
    <w:p w:rsidR="001D6797" w:rsidRPr="004D6C7C" w:rsidRDefault="001D6797" w:rsidP="001D6797">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План</w:t>
      </w:r>
    </w:p>
    <w:p w:rsidR="001D6797" w:rsidRDefault="001D6797" w:rsidP="001D6797">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 xml:space="preserve">информатизации органа исполнительной власти </w:t>
      </w:r>
    </w:p>
    <w:p w:rsidR="001D6797" w:rsidRDefault="001D6797" w:rsidP="001D6797">
      <w:pPr>
        <w:spacing w:after="0" w:line="240" w:lineRule="auto"/>
        <w:jc w:val="center"/>
        <w:rPr>
          <w:rFonts w:ascii="Times New Roman" w:hAnsi="Times New Roman" w:cs="Times New Roman"/>
          <w:b/>
          <w:sz w:val="24"/>
          <w:szCs w:val="24"/>
        </w:rPr>
      </w:pPr>
      <w:r w:rsidRPr="00034C20">
        <w:rPr>
          <w:rFonts w:ascii="Times New Roman" w:hAnsi="Times New Roman" w:cs="Times New Roman"/>
          <w:b/>
          <w:sz w:val="24"/>
          <w:szCs w:val="24"/>
        </w:rPr>
        <w:t>Комитета правопорядка и безопасности Ленинградской области</w:t>
      </w:r>
    </w:p>
    <w:p w:rsidR="001D6797" w:rsidRPr="00990681" w:rsidRDefault="001D6797" w:rsidP="001D67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2021</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финансовый</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год</w:t>
      </w:r>
    </w:p>
    <w:p w:rsidR="001D6797" w:rsidRPr="00990681" w:rsidRDefault="001D6797" w:rsidP="001D6797">
      <w:pPr>
        <w:jc w:val="center"/>
        <w:rPr>
          <w:rFonts w:ascii="Times New Roman" w:hAnsi="Times New Roman" w:cs="Times New Roman"/>
          <w:sz w:val="24"/>
          <w:szCs w:val="24"/>
        </w:rPr>
      </w:pPr>
    </w:p>
    <w:p w:rsidR="001D6797" w:rsidRPr="008101CF" w:rsidRDefault="001D6797" w:rsidP="001D6797">
      <w:pPr>
        <w:jc w:val="center"/>
        <w:rPr>
          <w:rFonts w:ascii="Times New Roman" w:hAnsi="Times New Roman" w:cs="Times New Roman"/>
          <w:sz w:val="24"/>
          <w:szCs w:val="24"/>
        </w:rPr>
      </w:pPr>
      <w:r w:rsidRPr="008101CF">
        <w:rPr>
          <w:rFonts w:ascii="Times New Roman" w:hAnsi="Times New Roman" w:cs="Times New Roman"/>
          <w:sz w:val="24"/>
          <w:szCs w:val="24"/>
        </w:rPr>
        <w:t>1. Сведения о планируемых мероприятиях и работах (услугах) по информатизации</w:t>
      </w:r>
    </w:p>
    <w:p w:rsidR="001D6797" w:rsidRDefault="001D6797" w:rsidP="001D6797">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375"/>
        <w:gridCol w:w="3463"/>
        <w:gridCol w:w="2058"/>
        <w:gridCol w:w="2058"/>
        <w:gridCol w:w="733"/>
        <w:gridCol w:w="554"/>
        <w:gridCol w:w="897"/>
      </w:tblGrid>
      <w:tr w:rsidR="001D6797" w:rsidTr="001D6797">
        <w:tc>
          <w:tcPr>
            <w:tcW w:w="1" w:type="dxa"/>
            <w:vMerge w:val="restart"/>
            <w:shd w:val="clear" w:color="auto" w:fill="FFFFFF"/>
          </w:tcPr>
          <w:p w:rsidR="001D6797" w:rsidRDefault="001D6797" w:rsidP="001D6797">
            <w:pPr>
              <w:jc w:val="center"/>
            </w:pPr>
            <w:r>
              <w:rPr>
                <w:rFonts w:ascii="Times New Roman" w:hAnsi="Times New Roman"/>
              </w:rPr>
              <w:t>№ п/п</w:t>
            </w:r>
          </w:p>
        </w:tc>
        <w:tc>
          <w:tcPr>
            <w:tcW w:w="2" w:type="dxa"/>
            <w:vMerge w:val="restart"/>
            <w:shd w:val="clear" w:color="auto" w:fill="FFFFFF"/>
          </w:tcPr>
          <w:p w:rsidR="001D6797" w:rsidRDefault="001D6797" w:rsidP="001D6797">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1D6797" w:rsidRDefault="001D6797" w:rsidP="001D6797">
            <w:pPr>
              <w:jc w:val="center"/>
            </w:pPr>
            <w:r>
              <w:rPr>
                <w:rFonts w:ascii="Times New Roman" w:hAnsi="Times New Roman"/>
              </w:rPr>
              <w:t>Результат предыдущих периодов</w:t>
            </w:r>
          </w:p>
        </w:tc>
        <w:tc>
          <w:tcPr>
            <w:tcW w:w="2" w:type="dxa"/>
            <w:vMerge w:val="restart"/>
            <w:shd w:val="clear" w:color="auto" w:fill="FFFFFF"/>
          </w:tcPr>
          <w:p w:rsidR="001D6797" w:rsidRDefault="001D6797" w:rsidP="001D6797">
            <w:pPr>
              <w:jc w:val="center"/>
            </w:pPr>
            <w:r>
              <w:rPr>
                <w:rFonts w:ascii="Times New Roman" w:hAnsi="Times New Roman"/>
              </w:rPr>
              <w:t>Ожидаемый результат</w:t>
            </w:r>
          </w:p>
        </w:tc>
        <w:tc>
          <w:tcPr>
            <w:tcW w:w="2" w:type="dxa"/>
            <w:gridSpan w:val="3"/>
            <w:shd w:val="clear" w:color="auto" w:fill="FFFFFF"/>
          </w:tcPr>
          <w:p w:rsidR="001D6797" w:rsidRDefault="001D6797" w:rsidP="001D6797">
            <w:pPr>
              <w:jc w:val="center"/>
            </w:pPr>
            <w:r>
              <w:rPr>
                <w:rFonts w:ascii="Times New Roman" w:hAnsi="Times New Roman"/>
              </w:rPr>
              <w:t>Объем расходов (тыс.руб)</w:t>
            </w:r>
          </w:p>
        </w:tc>
      </w:tr>
      <w:tr w:rsidR="001D6797" w:rsidTr="001D6797">
        <w:tc>
          <w:tcPr>
            <w:tcW w:w="1" w:type="dxa"/>
            <w:vMerge/>
            <w:shd w:val="clear" w:color="auto" w:fill="FFFFFF"/>
          </w:tcPr>
          <w:p w:rsidR="001D6797" w:rsidRDefault="001D6797" w:rsidP="001D6797"/>
        </w:tc>
        <w:tc>
          <w:tcPr>
            <w:tcW w:w="2" w:type="dxa"/>
            <w:vMerge/>
            <w:shd w:val="clear" w:color="auto" w:fill="FFFFFF"/>
          </w:tcPr>
          <w:p w:rsidR="001D6797" w:rsidRDefault="001D6797" w:rsidP="001D6797"/>
        </w:tc>
        <w:tc>
          <w:tcPr>
            <w:tcW w:w="2" w:type="dxa"/>
            <w:vMerge/>
            <w:shd w:val="clear" w:color="auto" w:fill="FFFFFF"/>
          </w:tcPr>
          <w:p w:rsidR="001D6797" w:rsidRDefault="001D6797" w:rsidP="001D6797"/>
        </w:tc>
        <w:tc>
          <w:tcPr>
            <w:tcW w:w="2" w:type="dxa"/>
            <w:vMerge/>
            <w:shd w:val="clear" w:color="auto" w:fill="FFFFFF"/>
          </w:tcPr>
          <w:p w:rsidR="001D6797" w:rsidRDefault="001D6797" w:rsidP="001D6797"/>
        </w:tc>
        <w:tc>
          <w:tcPr>
            <w:tcW w:w="2" w:type="dxa"/>
            <w:shd w:val="clear" w:color="auto" w:fill="FFFFFF"/>
          </w:tcPr>
          <w:p w:rsidR="001D6797" w:rsidRDefault="001D6797" w:rsidP="001D6797">
            <w:r>
              <w:rPr>
                <w:rFonts w:ascii="Times New Roman" w:hAnsi="Times New Roman"/>
              </w:rPr>
              <w:t>областной бюджет</w:t>
            </w:r>
          </w:p>
        </w:tc>
        <w:tc>
          <w:tcPr>
            <w:tcW w:w="2" w:type="dxa"/>
            <w:gridSpan w:val="2"/>
            <w:shd w:val="clear" w:color="auto" w:fill="FFFFFF"/>
          </w:tcPr>
          <w:p w:rsidR="001D6797" w:rsidRDefault="001D6797" w:rsidP="001D6797">
            <w:r>
              <w:rPr>
                <w:rFonts w:ascii="Times New Roman" w:hAnsi="Times New Roman"/>
              </w:rPr>
              <w:t>иные источники финансирования</w:t>
            </w:r>
          </w:p>
        </w:tc>
      </w:tr>
      <w:tr w:rsidR="001D6797" w:rsidTr="001D6797">
        <w:tc>
          <w:tcPr>
            <w:tcW w:w="1" w:type="dxa"/>
            <w:vMerge/>
            <w:shd w:val="clear" w:color="auto" w:fill="FFFFFF"/>
          </w:tcPr>
          <w:p w:rsidR="001D6797" w:rsidRDefault="001D6797" w:rsidP="001D6797"/>
        </w:tc>
        <w:tc>
          <w:tcPr>
            <w:tcW w:w="2" w:type="dxa"/>
            <w:vMerge/>
            <w:shd w:val="clear" w:color="auto" w:fill="FFFFFF"/>
          </w:tcPr>
          <w:p w:rsidR="001D6797" w:rsidRDefault="001D6797" w:rsidP="001D6797"/>
        </w:tc>
        <w:tc>
          <w:tcPr>
            <w:tcW w:w="2" w:type="dxa"/>
            <w:vMerge/>
            <w:shd w:val="clear" w:color="auto" w:fill="FFFFFF"/>
          </w:tcPr>
          <w:p w:rsidR="001D6797" w:rsidRDefault="001D6797" w:rsidP="001D6797"/>
        </w:tc>
        <w:tc>
          <w:tcPr>
            <w:tcW w:w="2" w:type="dxa"/>
            <w:vMerge/>
            <w:shd w:val="clear" w:color="auto" w:fill="FFFFFF"/>
          </w:tcPr>
          <w:p w:rsidR="001D6797" w:rsidRDefault="001D6797" w:rsidP="001D6797"/>
        </w:tc>
        <w:tc>
          <w:tcPr>
            <w:tcW w:w="2" w:type="dxa"/>
            <w:shd w:val="clear" w:color="auto" w:fill="FFFFFF"/>
          </w:tcPr>
          <w:p w:rsidR="001D6797" w:rsidRDefault="001D6797" w:rsidP="001D6797">
            <w:r>
              <w:rPr>
                <w:rFonts w:ascii="Times New Roman" w:hAnsi="Times New Roman"/>
              </w:rPr>
              <w:t>Сумма</w:t>
            </w:r>
          </w:p>
        </w:tc>
        <w:tc>
          <w:tcPr>
            <w:tcW w:w="2" w:type="dxa"/>
            <w:shd w:val="clear" w:color="auto" w:fill="FFFFFF"/>
          </w:tcPr>
          <w:p w:rsidR="001D6797" w:rsidRDefault="001D6797" w:rsidP="001D6797">
            <w:r>
              <w:rPr>
                <w:rFonts w:ascii="Times New Roman" w:hAnsi="Times New Roman"/>
              </w:rPr>
              <w:t>Сумма</w:t>
            </w:r>
          </w:p>
        </w:tc>
        <w:tc>
          <w:tcPr>
            <w:tcW w:w="2" w:type="dxa"/>
            <w:shd w:val="clear" w:color="auto" w:fill="FFFFFF"/>
          </w:tcPr>
          <w:p w:rsidR="001D6797" w:rsidRDefault="001D6797" w:rsidP="001D6797">
            <w:r>
              <w:rPr>
                <w:rFonts w:ascii="Times New Roman" w:hAnsi="Times New Roman"/>
              </w:rPr>
              <w:t>Расшифровка иных источников</w:t>
            </w:r>
          </w:p>
        </w:tc>
      </w:tr>
      <w:tr w:rsidR="001D6797" w:rsidTr="001D6797">
        <w:tc>
          <w:tcPr>
            <w:tcW w:w="1"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2</w:t>
            </w:r>
          </w:p>
        </w:tc>
        <w:tc>
          <w:tcPr>
            <w:tcW w:w="2" w:type="dxa"/>
            <w:shd w:val="clear" w:color="auto" w:fill="FFFFFF"/>
          </w:tcPr>
          <w:p w:rsidR="001D6797" w:rsidRDefault="001D6797" w:rsidP="001D6797">
            <w:r>
              <w:rPr>
                <w:rFonts w:ascii="Times New Roman" w:hAnsi="Times New Roman"/>
              </w:rPr>
              <w:t>3</w:t>
            </w:r>
          </w:p>
        </w:tc>
        <w:tc>
          <w:tcPr>
            <w:tcW w:w="2" w:type="dxa"/>
            <w:shd w:val="clear" w:color="auto" w:fill="FFFFFF"/>
          </w:tcPr>
          <w:p w:rsidR="001D6797" w:rsidRDefault="001D6797" w:rsidP="001D6797">
            <w:r>
              <w:rPr>
                <w:rFonts w:ascii="Times New Roman" w:hAnsi="Times New Roman"/>
              </w:rPr>
              <w:t>4</w:t>
            </w:r>
          </w:p>
        </w:tc>
        <w:tc>
          <w:tcPr>
            <w:tcW w:w="2" w:type="dxa"/>
            <w:shd w:val="clear" w:color="auto" w:fill="FFFFFF"/>
          </w:tcPr>
          <w:p w:rsidR="001D6797" w:rsidRDefault="001D6797" w:rsidP="001D6797">
            <w:r>
              <w:rPr>
                <w:rFonts w:ascii="Times New Roman" w:hAnsi="Times New Roman"/>
              </w:rPr>
              <w:t>5</w:t>
            </w:r>
          </w:p>
        </w:tc>
        <w:tc>
          <w:tcPr>
            <w:tcW w:w="2" w:type="dxa"/>
            <w:shd w:val="clear" w:color="auto" w:fill="FFFFFF"/>
          </w:tcPr>
          <w:p w:rsidR="001D6797" w:rsidRDefault="001D6797" w:rsidP="001D6797">
            <w:r>
              <w:rPr>
                <w:rFonts w:ascii="Times New Roman" w:hAnsi="Times New Roman"/>
              </w:rPr>
              <w:t>6</w:t>
            </w:r>
          </w:p>
        </w:tc>
        <w:tc>
          <w:tcPr>
            <w:tcW w:w="2" w:type="dxa"/>
            <w:shd w:val="clear" w:color="auto" w:fill="FFFFFF"/>
          </w:tcPr>
          <w:p w:rsidR="001D6797" w:rsidRDefault="001D6797" w:rsidP="001D6797">
            <w:r>
              <w:rPr>
                <w:rFonts w:ascii="Times New Roman" w:hAnsi="Times New Roman"/>
              </w:rPr>
              <w:t>7</w:t>
            </w:r>
          </w:p>
        </w:tc>
      </w:tr>
      <w:tr w:rsidR="001D6797" w:rsidTr="001D6797">
        <w:tc>
          <w:tcPr>
            <w:tcW w:w="1"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Неисключительные права использования Программы в следующей конфигурации :Права использования аккаунта sbis.ru в течение года.Права использования "СБИС ЭО-Базовый"Бюджет".Функциональные возможности прав описаны на официальном сайте разработчика Программы https//sbis.ru/tariffs</w:t>
            </w:r>
          </w:p>
        </w:tc>
        <w:tc>
          <w:tcPr>
            <w:tcW w:w="2" w:type="dxa"/>
            <w:shd w:val="clear" w:color="auto" w:fill="FFFFFF"/>
          </w:tcPr>
          <w:p w:rsidR="001D6797" w:rsidRDefault="001D6797" w:rsidP="001D6797">
            <w:r>
              <w:rPr>
                <w:rFonts w:ascii="Times New Roman" w:hAnsi="Times New Roman"/>
              </w:rPr>
              <w:t>Неисключительные права использования Программы в следующей конфигурации :Права использования аккаунта sbis.ru в течение года.Права использования "СБИС ЭО-Базовый "Бюджет".Функцио</w:t>
            </w:r>
            <w:r>
              <w:rPr>
                <w:rFonts w:ascii="Times New Roman" w:hAnsi="Times New Roman"/>
              </w:rPr>
              <w:lastRenderedPageBreak/>
              <w:t>нальные возможности прав описаны на официальном сайте разработчика Программы https//sbis.ru/tariffs</w:t>
            </w:r>
          </w:p>
        </w:tc>
        <w:tc>
          <w:tcPr>
            <w:tcW w:w="2" w:type="dxa"/>
            <w:shd w:val="clear" w:color="auto" w:fill="FFFFFF"/>
          </w:tcPr>
          <w:p w:rsidR="001D6797" w:rsidRDefault="001D6797" w:rsidP="001D6797">
            <w:r>
              <w:rPr>
                <w:rFonts w:ascii="Times New Roman" w:hAnsi="Times New Roman"/>
              </w:rPr>
              <w:lastRenderedPageBreak/>
              <w:t>Неисключительные права использования Программы в следующей конфигурации :Права использования аккаунта sbis.ru в течение года.Права использования "СБИС ЭО-Базовый "Бюджет".Функцио</w:t>
            </w:r>
            <w:r>
              <w:rPr>
                <w:rFonts w:ascii="Times New Roman" w:hAnsi="Times New Roman"/>
              </w:rPr>
              <w:lastRenderedPageBreak/>
              <w:t>нальные возможности прав описаны на официальном сайте разработчика Программы https//sbis.ru/tariffs</w:t>
            </w:r>
          </w:p>
        </w:tc>
        <w:tc>
          <w:tcPr>
            <w:tcW w:w="2" w:type="dxa"/>
            <w:shd w:val="clear" w:color="auto" w:fill="FFFFFF"/>
          </w:tcPr>
          <w:p w:rsidR="001D6797" w:rsidRDefault="001D6797" w:rsidP="001D6797">
            <w:r>
              <w:rPr>
                <w:rFonts w:ascii="Times New Roman" w:hAnsi="Times New Roman"/>
              </w:rPr>
              <w:lastRenderedPageBreak/>
              <w:t>5.00</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lastRenderedPageBreak/>
              <w:t>2</w:t>
            </w:r>
          </w:p>
        </w:tc>
        <w:tc>
          <w:tcPr>
            <w:tcW w:w="2" w:type="dxa"/>
            <w:shd w:val="clear" w:color="auto" w:fill="FFFFFF"/>
          </w:tcPr>
          <w:p w:rsidR="001D6797" w:rsidRDefault="001D6797" w:rsidP="001D6797">
            <w:r>
              <w:rPr>
                <w:rFonts w:ascii="Times New Roman" w:hAnsi="Times New Roman"/>
              </w:rPr>
              <w:t>Поставка блоков сопряжения оборудования УКБ СГС-22-М250</w:t>
            </w:r>
          </w:p>
        </w:tc>
        <w:tc>
          <w:tcPr>
            <w:tcW w:w="2" w:type="dxa"/>
            <w:shd w:val="clear" w:color="auto" w:fill="FFFFFF"/>
          </w:tcPr>
          <w:p w:rsidR="001D6797" w:rsidRDefault="001D6797" w:rsidP="001D6797">
            <w:r>
              <w:rPr>
                <w:rFonts w:ascii="Times New Roman" w:hAnsi="Times New Roman"/>
              </w:rPr>
              <w:t>Поставка блоков сопряжения оборудования УКБ СГС-22-М250</w:t>
            </w:r>
          </w:p>
        </w:tc>
        <w:tc>
          <w:tcPr>
            <w:tcW w:w="2" w:type="dxa"/>
            <w:shd w:val="clear" w:color="auto" w:fill="FFFFFF"/>
          </w:tcPr>
          <w:p w:rsidR="001D6797" w:rsidRDefault="001D6797" w:rsidP="001D6797">
            <w:r>
              <w:rPr>
                <w:rFonts w:ascii="Times New Roman" w:hAnsi="Times New Roman"/>
              </w:rPr>
              <w:t>Поставка блоков сопряжения оборудования УКБ СГС-22-М250</w:t>
            </w:r>
          </w:p>
        </w:tc>
        <w:tc>
          <w:tcPr>
            <w:tcW w:w="2" w:type="dxa"/>
            <w:shd w:val="clear" w:color="auto" w:fill="FFFFFF"/>
          </w:tcPr>
          <w:p w:rsidR="001D6797" w:rsidRDefault="001D6797" w:rsidP="001D6797">
            <w:r>
              <w:rPr>
                <w:rFonts w:ascii="Times New Roman" w:hAnsi="Times New Roman"/>
              </w:rPr>
              <w:t>297.00</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3</w:t>
            </w:r>
          </w:p>
        </w:tc>
        <w:tc>
          <w:tcPr>
            <w:tcW w:w="2" w:type="dxa"/>
            <w:shd w:val="clear" w:color="auto" w:fill="FFFFFF"/>
          </w:tcPr>
          <w:p w:rsidR="001D6797" w:rsidRDefault="001D6797" w:rsidP="001D6797">
            <w:r>
              <w:rPr>
                <w:rFonts w:ascii="Times New Roman" w:hAnsi="Times New Roman"/>
              </w:rPr>
              <w:t>Неисключительное право на программу "Эконом Эксперт, Договоры" в 2021 году</w:t>
            </w:r>
          </w:p>
        </w:tc>
        <w:tc>
          <w:tcPr>
            <w:tcW w:w="2" w:type="dxa"/>
            <w:shd w:val="clear" w:color="auto" w:fill="FFFFFF"/>
          </w:tcPr>
          <w:p w:rsidR="001D6797" w:rsidRDefault="001D6797" w:rsidP="001D6797">
            <w:r>
              <w:rPr>
                <w:rFonts w:ascii="Times New Roman" w:hAnsi="Times New Roman"/>
              </w:rPr>
              <w:t xml:space="preserve">Неисключительное право на программу "Эконом Эксперт, Договоры" </w:t>
            </w:r>
          </w:p>
        </w:tc>
        <w:tc>
          <w:tcPr>
            <w:tcW w:w="2" w:type="dxa"/>
            <w:shd w:val="clear" w:color="auto" w:fill="FFFFFF"/>
          </w:tcPr>
          <w:p w:rsidR="001D6797" w:rsidRDefault="001D6797" w:rsidP="001D6797">
            <w:r>
              <w:rPr>
                <w:rFonts w:ascii="Times New Roman" w:hAnsi="Times New Roman"/>
              </w:rPr>
              <w:t>Неисключительное право на программу "Эконом Эксперт, Договоры"</w:t>
            </w:r>
          </w:p>
        </w:tc>
        <w:tc>
          <w:tcPr>
            <w:tcW w:w="2" w:type="dxa"/>
            <w:shd w:val="clear" w:color="auto" w:fill="FFFFFF"/>
          </w:tcPr>
          <w:p w:rsidR="001D6797" w:rsidRDefault="001D6797" w:rsidP="001D6797">
            <w:r>
              <w:rPr>
                <w:rFonts w:ascii="Times New Roman" w:hAnsi="Times New Roman"/>
              </w:rPr>
              <w:t>25.00</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4</w:t>
            </w:r>
          </w:p>
        </w:tc>
        <w:tc>
          <w:tcPr>
            <w:tcW w:w="2" w:type="dxa"/>
            <w:shd w:val="clear" w:color="auto" w:fill="FFFFFF"/>
          </w:tcPr>
          <w:p w:rsidR="001D6797" w:rsidRDefault="001D6797" w:rsidP="001D6797">
            <w:r>
              <w:rPr>
                <w:rFonts w:ascii="Times New Roman" w:hAnsi="Times New Roman"/>
              </w:rPr>
              <w:t>Оказание услуг по организации и предоставлению резервных ip-vpn каналов связи для передачи сигналов оповещения на оконечное оборудование региональной автоматизированной системы централизованного оповещения (РАСЦО) Ленинградской области</w:t>
            </w:r>
          </w:p>
        </w:tc>
        <w:tc>
          <w:tcPr>
            <w:tcW w:w="2" w:type="dxa"/>
            <w:shd w:val="clear" w:color="auto" w:fill="FFFFFF"/>
          </w:tcPr>
          <w:p w:rsidR="001D6797" w:rsidRDefault="001D6797" w:rsidP="001D6797">
            <w:r>
              <w:rPr>
                <w:rFonts w:ascii="Times New Roman" w:hAnsi="Times New Roman"/>
              </w:rPr>
              <w:t>Оказание услуг по организации и предоставлению резервных ip-vpn каналов связи для передачи сигналов оповещения на оконечное оборудование региональной автоматизированной системы централизованного оповещения (РАСЦО) Ленинградской области</w:t>
            </w:r>
          </w:p>
        </w:tc>
        <w:tc>
          <w:tcPr>
            <w:tcW w:w="2" w:type="dxa"/>
            <w:shd w:val="clear" w:color="auto" w:fill="FFFFFF"/>
          </w:tcPr>
          <w:p w:rsidR="001D6797" w:rsidRDefault="001D6797" w:rsidP="001D6797">
            <w:r>
              <w:rPr>
                <w:rFonts w:ascii="Times New Roman" w:hAnsi="Times New Roman"/>
              </w:rPr>
              <w:t>Оказание услуг по организации и предоставлению резервных ip-vpn каналов связи для передачи сигналов оповещения на оконечное оборудование региональной автоматизированной системы централизованного оповещения (РАСЦО) Ленинградской области</w:t>
            </w:r>
          </w:p>
        </w:tc>
        <w:tc>
          <w:tcPr>
            <w:tcW w:w="2" w:type="dxa"/>
            <w:shd w:val="clear" w:color="auto" w:fill="FFFFFF"/>
          </w:tcPr>
          <w:p w:rsidR="001D6797" w:rsidRDefault="001D6797" w:rsidP="001D6797">
            <w:r>
              <w:rPr>
                <w:rFonts w:ascii="Times New Roman" w:hAnsi="Times New Roman"/>
              </w:rPr>
              <w:t>498.93</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5</w:t>
            </w:r>
          </w:p>
        </w:tc>
        <w:tc>
          <w:tcPr>
            <w:tcW w:w="2" w:type="dxa"/>
            <w:shd w:val="clear" w:color="auto" w:fill="FFFFFF"/>
          </w:tcPr>
          <w:p w:rsidR="001D6797" w:rsidRDefault="001D6797" w:rsidP="001D6797">
            <w:r>
              <w:rPr>
                <w:rFonts w:ascii="Times New Roman" w:hAnsi="Times New Roman"/>
              </w:rPr>
              <w:t>Оказание справочно-информационных услуг с использованием следующих экземпляров Системы КонсультантПлюс</w:t>
            </w:r>
          </w:p>
        </w:tc>
        <w:tc>
          <w:tcPr>
            <w:tcW w:w="2" w:type="dxa"/>
            <w:shd w:val="clear" w:color="auto" w:fill="FFFFFF"/>
          </w:tcPr>
          <w:p w:rsidR="001D6797" w:rsidRDefault="001D6797" w:rsidP="001D6797">
            <w:r>
              <w:rPr>
                <w:rFonts w:ascii="Times New Roman" w:hAnsi="Times New Roman"/>
              </w:rPr>
              <w:t>Оказание справочно-информационных услуг с использованием следующих экземпляров Системы КонсультантПлюс</w:t>
            </w:r>
          </w:p>
        </w:tc>
        <w:tc>
          <w:tcPr>
            <w:tcW w:w="2" w:type="dxa"/>
            <w:shd w:val="clear" w:color="auto" w:fill="FFFFFF"/>
          </w:tcPr>
          <w:p w:rsidR="001D6797" w:rsidRDefault="001D6797" w:rsidP="001D6797">
            <w:r>
              <w:rPr>
                <w:rFonts w:ascii="Times New Roman" w:hAnsi="Times New Roman"/>
              </w:rPr>
              <w:t>Оказание справочно-информационных услуг с использованием следующих экземпляров Системы КонсультантПлюс</w:t>
            </w:r>
          </w:p>
        </w:tc>
        <w:tc>
          <w:tcPr>
            <w:tcW w:w="2" w:type="dxa"/>
            <w:shd w:val="clear" w:color="auto" w:fill="FFFFFF"/>
          </w:tcPr>
          <w:p w:rsidR="001D6797" w:rsidRDefault="001D6797" w:rsidP="001D6797">
            <w:r>
              <w:rPr>
                <w:rFonts w:ascii="Times New Roman" w:hAnsi="Times New Roman"/>
              </w:rPr>
              <w:t>400.00</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6</w:t>
            </w:r>
          </w:p>
        </w:tc>
        <w:tc>
          <w:tcPr>
            <w:tcW w:w="2" w:type="dxa"/>
            <w:shd w:val="clear" w:color="auto" w:fill="FFFFFF"/>
          </w:tcPr>
          <w:p w:rsidR="001D6797" w:rsidRDefault="001D6797" w:rsidP="001D6797">
            <w:r>
              <w:rPr>
                <w:rFonts w:ascii="Times New Roman" w:hAnsi="Times New Roman"/>
              </w:rPr>
              <w:t>Поставка ЗИП РАСЦО,КСЭОН</w:t>
            </w:r>
          </w:p>
        </w:tc>
        <w:tc>
          <w:tcPr>
            <w:tcW w:w="2" w:type="dxa"/>
            <w:shd w:val="clear" w:color="auto" w:fill="FFFFFF"/>
          </w:tcPr>
          <w:p w:rsidR="001D6797" w:rsidRDefault="001D6797" w:rsidP="001D6797">
            <w:r>
              <w:rPr>
                <w:rFonts w:ascii="Times New Roman" w:hAnsi="Times New Roman"/>
              </w:rPr>
              <w:t xml:space="preserve">Формирование ЗИП(запасные части,инструменты,принадлежности и материалы)для экстренных технических и ремонтных работ </w:t>
            </w:r>
            <w:r>
              <w:rPr>
                <w:rFonts w:ascii="Times New Roman" w:hAnsi="Times New Roman"/>
              </w:rPr>
              <w:lastRenderedPageBreak/>
              <w:t>систем оповещения</w:t>
            </w:r>
          </w:p>
        </w:tc>
        <w:tc>
          <w:tcPr>
            <w:tcW w:w="2" w:type="dxa"/>
            <w:shd w:val="clear" w:color="auto" w:fill="FFFFFF"/>
          </w:tcPr>
          <w:p w:rsidR="001D6797" w:rsidRDefault="001D6797" w:rsidP="001D6797">
            <w:r>
              <w:rPr>
                <w:rFonts w:ascii="Times New Roman" w:hAnsi="Times New Roman"/>
              </w:rPr>
              <w:lastRenderedPageBreak/>
              <w:t xml:space="preserve">Формирование ЗИП(запасные части,инструменты,принадлежности и материалы)для экстренных технических и ремонтных работ </w:t>
            </w:r>
            <w:r>
              <w:rPr>
                <w:rFonts w:ascii="Times New Roman" w:hAnsi="Times New Roman"/>
              </w:rPr>
              <w:lastRenderedPageBreak/>
              <w:t>систем оповещения</w:t>
            </w:r>
          </w:p>
        </w:tc>
        <w:tc>
          <w:tcPr>
            <w:tcW w:w="2" w:type="dxa"/>
            <w:shd w:val="clear" w:color="auto" w:fill="FFFFFF"/>
          </w:tcPr>
          <w:p w:rsidR="001D6797" w:rsidRDefault="001D6797" w:rsidP="001D6797">
            <w:r>
              <w:rPr>
                <w:rFonts w:ascii="Times New Roman" w:hAnsi="Times New Roman"/>
              </w:rPr>
              <w:lastRenderedPageBreak/>
              <w:t>675.56</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lastRenderedPageBreak/>
              <w:t>7</w:t>
            </w:r>
          </w:p>
        </w:tc>
        <w:tc>
          <w:tcPr>
            <w:tcW w:w="2" w:type="dxa"/>
            <w:shd w:val="clear" w:color="auto" w:fill="FFFFFF"/>
          </w:tcPr>
          <w:p w:rsidR="001D6797" w:rsidRDefault="001D6797" w:rsidP="001D6797">
            <w:r>
              <w:rPr>
                <w:rFonts w:ascii="Times New Roman" w:hAnsi="Times New Roman"/>
              </w:rPr>
              <w:t>Обслуживание ПК, сервера</w:t>
            </w:r>
          </w:p>
        </w:tc>
        <w:tc>
          <w:tcPr>
            <w:tcW w:w="2" w:type="dxa"/>
            <w:shd w:val="clear" w:color="auto" w:fill="FFFFFF"/>
          </w:tcPr>
          <w:p w:rsidR="001D6797" w:rsidRDefault="001D6797" w:rsidP="001D6797">
            <w:r>
              <w:rPr>
                <w:rFonts w:ascii="Times New Roman" w:hAnsi="Times New Roman"/>
              </w:rPr>
              <w:t>302</w:t>
            </w:r>
          </w:p>
        </w:tc>
        <w:tc>
          <w:tcPr>
            <w:tcW w:w="2" w:type="dxa"/>
            <w:shd w:val="clear" w:color="auto" w:fill="FFFFFF"/>
          </w:tcPr>
          <w:p w:rsidR="001D6797" w:rsidRDefault="001D6797" w:rsidP="001D6797">
            <w:r>
              <w:rPr>
                <w:rFonts w:ascii="Times New Roman" w:hAnsi="Times New Roman"/>
              </w:rPr>
              <w:t>311</w:t>
            </w:r>
          </w:p>
        </w:tc>
        <w:tc>
          <w:tcPr>
            <w:tcW w:w="2" w:type="dxa"/>
            <w:shd w:val="clear" w:color="auto" w:fill="FFFFFF"/>
          </w:tcPr>
          <w:p w:rsidR="001D6797" w:rsidRDefault="001D6797" w:rsidP="001D6797">
            <w:r>
              <w:rPr>
                <w:rFonts w:ascii="Times New Roman" w:hAnsi="Times New Roman"/>
              </w:rPr>
              <w:t>420.00</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8</w:t>
            </w:r>
          </w:p>
        </w:tc>
        <w:tc>
          <w:tcPr>
            <w:tcW w:w="2" w:type="dxa"/>
            <w:shd w:val="clear" w:color="auto" w:fill="FFFFFF"/>
          </w:tcPr>
          <w:p w:rsidR="001D6797" w:rsidRDefault="001D6797" w:rsidP="001D6797">
            <w:r>
              <w:rPr>
                <w:rFonts w:ascii="Times New Roman" w:hAnsi="Times New Roman"/>
              </w:rPr>
              <w:t>Техническое обслуживание и ремонт оргтехники</w:t>
            </w:r>
          </w:p>
        </w:tc>
        <w:tc>
          <w:tcPr>
            <w:tcW w:w="2" w:type="dxa"/>
            <w:shd w:val="clear" w:color="auto" w:fill="FFFFFF"/>
          </w:tcPr>
          <w:p w:rsidR="001D6797" w:rsidRDefault="001D6797" w:rsidP="001D6797">
            <w:r>
              <w:rPr>
                <w:rFonts w:ascii="Times New Roman" w:hAnsi="Times New Roman"/>
              </w:rPr>
              <w:t>361</w:t>
            </w:r>
          </w:p>
        </w:tc>
        <w:tc>
          <w:tcPr>
            <w:tcW w:w="2" w:type="dxa"/>
            <w:shd w:val="clear" w:color="auto" w:fill="FFFFFF"/>
          </w:tcPr>
          <w:p w:rsidR="001D6797" w:rsidRDefault="001D6797" w:rsidP="001D6797">
            <w:r>
              <w:rPr>
                <w:rFonts w:ascii="Times New Roman" w:hAnsi="Times New Roman"/>
              </w:rPr>
              <w:t>370</w:t>
            </w:r>
          </w:p>
        </w:tc>
        <w:tc>
          <w:tcPr>
            <w:tcW w:w="2" w:type="dxa"/>
            <w:shd w:val="clear" w:color="auto" w:fill="FFFFFF"/>
          </w:tcPr>
          <w:p w:rsidR="001D6797" w:rsidRDefault="001D6797" w:rsidP="001D6797">
            <w:r>
              <w:rPr>
                <w:rFonts w:ascii="Times New Roman" w:hAnsi="Times New Roman"/>
              </w:rPr>
              <w:t>648.00</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9</w:t>
            </w:r>
          </w:p>
        </w:tc>
        <w:tc>
          <w:tcPr>
            <w:tcW w:w="2" w:type="dxa"/>
            <w:shd w:val="clear" w:color="auto" w:fill="FFFFFF"/>
          </w:tcPr>
          <w:p w:rsidR="001D6797" w:rsidRDefault="001D6797" w:rsidP="001D6797">
            <w:r>
              <w:rPr>
                <w:rFonts w:ascii="Times New Roman" w:hAnsi="Times New Roman"/>
              </w:rPr>
              <w:t>Оказание услуг по ежегодному контролю автоматизированных рабочих мест</w:t>
            </w:r>
          </w:p>
        </w:tc>
        <w:tc>
          <w:tcPr>
            <w:tcW w:w="2" w:type="dxa"/>
            <w:shd w:val="clear" w:color="auto" w:fill="FFFFFF"/>
          </w:tcPr>
          <w:p w:rsidR="001D6797" w:rsidRDefault="001D6797" w:rsidP="001D6797">
            <w:r>
              <w:rPr>
                <w:rFonts w:ascii="Times New Roman" w:hAnsi="Times New Roman"/>
              </w:rPr>
              <w:t xml:space="preserve">Оказание услуг по ежегодному контролю автоматизированных рабочих мест </w:t>
            </w:r>
          </w:p>
        </w:tc>
        <w:tc>
          <w:tcPr>
            <w:tcW w:w="2" w:type="dxa"/>
            <w:shd w:val="clear" w:color="auto" w:fill="FFFFFF"/>
          </w:tcPr>
          <w:p w:rsidR="001D6797" w:rsidRDefault="001D6797" w:rsidP="001D6797">
            <w:r>
              <w:rPr>
                <w:rFonts w:ascii="Times New Roman" w:hAnsi="Times New Roman"/>
              </w:rPr>
              <w:t xml:space="preserve">Оказание услуг по ежегодному контролю автоматизированных рабочих мест </w:t>
            </w:r>
          </w:p>
        </w:tc>
        <w:tc>
          <w:tcPr>
            <w:tcW w:w="2" w:type="dxa"/>
            <w:shd w:val="clear" w:color="auto" w:fill="FFFFFF"/>
          </w:tcPr>
          <w:p w:rsidR="001D6797" w:rsidRDefault="001D6797" w:rsidP="001D6797">
            <w:r>
              <w:rPr>
                <w:rFonts w:ascii="Times New Roman" w:hAnsi="Times New Roman"/>
              </w:rPr>
              <w:t>100.00</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10</w:t>
            </w:r>
          </w:p>
        </w:tc>
        <w:tc>
          <w:tcPr>
            <w:tcW w:w="2" w:type="dxa"/>
            <w:shd w:val="clear" w:color="auto" w:fill="FFFFFF"/>
          </w:tcPr>
          <w:p w:rsidR="001D6797" w:rsidRDefault="001D6797" w:rsidP="001D6797">
            <w:r>
              <w:rPr>
                <w:rFonts w:ascii="Times New Roman" w:hAnsi="Times New Roman"/>
              </w:rPr>
              <w:t>Поставка программного обеспечения</w:t>
            </w:r>
          </w:p>
        </w:tc>
        <w:tc>
          <w:tcPr>
            <w:tcW w:w="2" w:type="dxa"/>
            <w:shd w:val="clear" w:color="auto" w:fill="FFFFFF"/>
          </w:tcPr>
          <w:p w:rsidR="001D6797" w:rsidRDefault="001D6797" w:rsidP="001D6797">
            <w:r>
              <w:rPr>
                <w:rFonts w:ascii="Times New Roman" w:hAnsi="Times New Roman"/>
              </w:rPr>
              <w:t>Эффективная работа персонала учреждения</w:t>
            </w:r>
          </w:p>
        </w:tc>
        <w:tc>
          <w:tcPr>
            <w:tcW w:w="2" w:type="dxa"/>
            <w:shd w:val="clear" w:color="auto" w:fill="FFFFFF"/>
          </w:tcPr>
          <w:p w:rsidR="001D6797" w:rsidRDefault="001D6797" w:rsidP="001D6797">
            <w:r>
              <w:rPr>
                <w:rFonts w:ascii="Times New Roman" w:hAnsi="Times New Roman"/>
              </w:rPr>
              <w:t xml:space="preserve">Улучшение быстрой и качественной работы персонала </w:t>
            </w:r>
          </w:p>
        </w:tc>
        <w:tc>
          <w:tcPr>
            <w:tcW w:w="2" w:type="dxa"/>
            <w:shd w:val="clear" w:color="auto" w:fill="FFFFFF"/>
          </w:tcPr>
          <w:p w:rsidR="001D6797" w:rsidRDefault="001D6797" w:rsidP="001D6797">
            <w:r>
              <w:rPr>
                <w:rFonts w:ascii="Times New Roman" w:hAnsi="Times New Roman"/>
              </w:rPr>
              <w:t>40.00</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11</w:t>
            </w:r>
          </w:p>
        </w:tc>
        <w:tc>
          <w:tcPr>
            <w:tcW w:w="2" w:type="dxa"/>
            <w:shd w:val="clear" w:color="auto" w:fill="FFFFFF"/>
          </w:tcPr>
          <w:p w:rsidR="001D6797" w:rsidRDefault="001D6797" w:rsidP="001D6797">
            <w:r>
              <w:rPr>
                <w:rFonts w:ascii="Times New Roman" w:hAnsi="Times New Roman"/>
              </w:rPr>
              <w:t>Услуги местной и внутризоновой связи.Прямой провод</w:t>
            </w:r>
          </w:p>
        </w:tc>
        <w:tc>
          <w:tcPr>
            <w:tcW w:w="2" w:type="dxa"/>
            <w:shd w:val="clear" w:color="auto" w:fill="FFFFFF"/>
          </w:tcPr>
          <w:p w:rsidR="001D6797" w:rsidRDefault="001D6797" w:rsidP="001D6797">
            <w:r>
              <w:rPr>
                <w:rFonts w:ascii="Times New Roman" w:hAnsi="Times New Roman"/>
              </w:rPr>
              <w:t>Предоставление услуг связи и внутризоновой связи.Прямой провод</w:t>
            </w:r>
          </w:p>
        </w:tc>
        <w:tc>
          <w:tcPr>
            <w:tcW w:w="2" w:type="dxa"/>
            <w:shd w:val="clear" w:color="auto" w:fill="FFFFFF"/>
          </w:tcPr>
          <w:p w:rsidR="001D6797" w:rsidRDefault="001D6797" w:rsidP="001D6797">
            <w:r>
              <w:rPr>
                <w:rFonts w:ascii="Times New Roman" w:hAnsi="Times New Roman"/>
              </w:rPr>
              <w:t>Предоставление услуг связи и внутризоновой связи.Прямой провод</w:t>
            </w:r>
          </w:p>
        </w:tc>
        <w:tc>
          <w:tcPr>
            <w:tcW w:w="2" w:type="dxa"/>
            <w:shd w:val="clear" w:color="auto" w:fill="FFFFFF"/>
          </w:tcPr>
          <w:p w:rsidR="001D6797" w:rsidRDefault="001D6797" w:rsidP="001D6797">
            <w:r>
              <w:rPr>
                <w:rFonts w:ascii="Times New Roman" w:hAnsi="Times New Roman"/>
              </w:rPr>
              <w:t>54.65</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12</w:t>
            </w:r>
          </w:p>
        </w:tc>
        <w:tc>
          <w:tcPr>
            <w:tcW w:w="2" w:type="dxa"/>
            <w:shd w:val="clear" w:color="auto" w:fill="FFFFFF"/>
          </w:tcPr>
          <w:p w:rsidR="001D6797" w:rsidRDefault="001D6797" w:rsidP="001D6797">
            <w:r>
              <w:rPr>
                <w:rFonts w:ascii="Times New Roman" w:hAnsi="Times New Roman"/>
              </w:rPr>
              <w:t>Поставка беспроводных устройств для организации удаленного доступа</w:t>
            </w:r>
          </w:p>
        </w:tc>
        <w:tc>
          <w:tcPr>
            <w:tcW w:w="2" w:type="dxa"/>
            <w:shd w:val="clear" w:color="auto" w:fill="FFFFFF"/>
          </w:tcPr>
          <w:p w:rsidR="001D6797" w:rsidRDefault="001D6797" w:rsidP="001D6797">
            <w:r>
              <w:rPr>
                <w:rFonts w:ascii="Times New Roman" w:hAnsi="Times New Roman"/>
              </w:rPr>
              <w:t>Поставка беспроводных устройств для организации удаленного доступа</w:t>
            </w:r>
          </w:p>
        </w:tc>
        <w:tc>
          <w:tcPr>
            <w:tcW w:w="2" w:type="dxa"/>
            <w:shd w:val="clear" w:color="auto" w:fill="FFFFFF"/>
          </w:tcPr>
          <w:p w:rsidR="001D6797" w:rsidRDefault="001D6797" w:rsidP="001D6797">
            <w:r>
              <w:rPr>
                <w:rFonts w:ascii="Times New Roman" w:hAnsi="Times New Roman"/>
              </w:rPr>
              <w:t>Поставка беспроводных устройств для организации удаленного доступа,,эффективная  работа персонала</w:t>
            </w:r>
          </w:p>
        </w:tc>
        <w:tc>
          <w:tcPr>
            <w:tcW w:w="2" w:type="dxa"/>
            <w:shd w:val="clear" w:color="auto" w:fill="FFFFFF"/>
          </w:tcPr>
          <w:p w:rsidR="001D6797" w:rsidRDefault="001D6797" w:rsidP="001D6797">
            <w:r>
              <w:rPr>
                <w:rFonts w:ascii="Times New Roman" w:hAnsi="Times New Roman"/>
              </w:rPr>
              <w:t>146.00</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13</w:t>
            </w:r>
          </w:p>
        </w:tc>
        <w:tc>
          <w:tcPr>
            <w:tcW w:w="2" w:type="dxa"/>
            <w:shd w:val="clear" w:color="auto" w:fill="FFFFFF"/>
          </w:tcPr>
          <w:p w:rsidR="001D6797" w:rsidRDefault="001D6797" w:rsidP="001D6797">
            <w:r>
              <w:rPr>
                <w:rFonts w:ascii="Times New Roman" w:hAnsi="Times New Roman"/>
              </w:rPr>
              <w:t>Приобретение запасных частей  ПК</w:t>
            </w:r>
          </w:p>
        </w:tc>
        <w:tc>
          <w:tcPr>
            <w:tcW w:w="2" w:type="dxa"/>
            <w:shd w:val="clear" w:color="auto" w:fill="FFFFFF"/>
          </w:tcPr>
          <w:p w:rsidR="001D6797" w:rsidRDefault="001D6797" w:rsidP="001D6797">
            <w:r>
              <w:rPr>
                <w:rFonts w:ascii="Times New Roman" w:hAnsi="Times New Roman"/>
              </w:rPr>
              <w:t>процедура в мае</w:t>
            </w:r>
          </w:p>
        </w:tc>
        <w:tc>
          <w:tcPr>
            <w:tcW w:w="2" w:type="dxa"/>
            <w:shd w:val="clear" w:color="auto" w:fill="FFFFFF"/>
          </w:tcPr>
          <w:p w:rsidR="001D6797" w:rsidRDefault="001D6797" w:rsidP="001D6797">
            <w:r>
              <w:rPr>
                <w:rFonts w:ascii="Times New Roman" w:hAnsi="Times New Roman"/>
              </w:rPr>
              <w:t>107 шт</w:t>
            </w:r>
          </w:p>
        </w:tc>
        <w:tc>
          <w:tcPr>
            <w:tcW w:w="2" w:type="dxa"/>
            <w:shd w:val="clear" w:color="auto" w:fill="FFFFFF"/>
          </w:tcPr>
          <w:p w:rsidR="001D6797" w:rsidRDefault="001D6797" w:rsidP="001D6797">
            <w:r>
              <w:rPr>
                <w:rFonts w:ascii="Times New Roman" w:hAnsi="Times New Roman"/>
              </w:rPr>
              <w:t>230.00</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14</w:t>
            </w:r>
          </w:p>
        </w:tc>
        <w:tc>
          <w:tcPr>
            <w:tcW w:w="2" w:type="dxa"/>
            <w:shd w:val="clear" w:color="auto" w:fill="FFFFFF"/>
          </w:tcPr>
          <w:p w:rsidR="001D6797" w:rsidRDefault="001D6797" w:rsidP="001D6797">
            <w:r>
              <w:rPr>
                <w:rFonts w:ascii="Times New Roman" w:hAnsi="Times New Roman"/>
              </w:rPr>
              <w:t>Сопровождение и обновление программы 1С в 2021 году</w:t>
            </w:r>
          </w:p>
        </w:tc>
        <w:tc>
          <w:tcPr>
            <w:tcW w:w="2" w:type="dxa"/>
            <w:shd w:val="clear" w:color="auto" w:fill="FFFFFF"/>
          </w:tcPr>
          <w:p w:rsidR="001D6797" w:rsidRDefault="001D6797" w:rsidP="001D6797">
            <w:r>
              <w:rPr>
                <w:rFonts w:ascii="Times New Roman" w:hAnsi="Times New Roman"/>
              </w:rPr>
              <w:t>Сопровождение и обновление программы 1С</w:t>
            </w:r>
          </w:p>
        </w:tc>
        <w:tc>
          <w:tcPr>
            <w:tcW w:w="2" w:type="dxa"/>
            <w:shd w:val="clear" w:color="auto" w:fill="FFFFFF"/>
          </w:tcPr>
          <w:p w:rsidR="001D6797" w:rsidRDefault="001D6797" w:rsidP="001D6797">
            <w:r>
              <w:rPr>
                <w:rFonts w:ascii="Times New Roman" w:hAnsi="Times New Roman"/>
              </w:rPr>
              <w:t>Сопровождение и обновление программы 1С для бухгалтерии учреждения</w:t>
            </w:r>
          </w:p>
        </w:tc>
        <w:tc>
          <w:tcPr>
            <w:tcW w:w="2" w:type="dxa"/>
            <w:shd w:val="clear" w:color="auto" w:fill="FFFFFF"/>
          </w:tcPr>
          <w:p w:rsidR="001D6797" w:rsidRDefault="001D6797" w:rsidP="001D6797">
            <w:r>
              <w:rPr>
                <w:rFonts w:ascii="Times New Roman" w:hAnsi="Times New Roman"/>
              </w:rPr>
              <w:t>150.00</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15</w:t>
            </w:r>
          </w:p>
        </w:tc>
        <w:tc>
          <w:tcPr>
            <w:tcW w:w="2" w:type="dxa"/>
            <w:shd w:val="clear" w:color="auto" w:fill="FFFFFF"/>
          </w:tcPr>
          <w:p w:rsidR="001D6797" w:rsidRDefault="001D6797" w:rsidP="001D6797">
            <w:r>
              <w:rPr>
                <w:rFonts w:ascii="Times New Roman" w:hAnsi="Times New Roman"/>
              </w:rPr>
              <w:t>Оказание услуг по информационно-навигационному обеспечению:сбор,обработка,маршрутизация,хранение,передача пользовательской  мониторинговой  информации  от бортового навигационно-связного оборудования</w:t>
            </w:r>
          </w:p>
        </w:tc>
        <w:tc>
          <w:tcPr>
            <w:tcW w:w="2" w:type="dxa"/>
            <w:shd w:val="clear" w:color="auto" w:fill="FFFFFF"/>
          </w:tcPr>
          <w:p w:rsidR="001D6797" w:rsidRDefault="001D6797" w:rsidP="001D6797">
            <w:r>
              <w:rPr>
                <w:rFonts w:ascii="Times New Roman" w:hAnsi="Times New Roman"/>
              </w:rPr>
              <w:t xml:space="preserve">Обеспечение возможности передачи из Региональной информационно-навигационной системы Ленинградской области информации от бртового навигационно-связного </w:t>
            </w:r>
            <w:r>
              <w:rPr>
                <w:rFonts w:ascii="Times New Roman" w:hAnsi="Times New Roman"/>
              </w:rPr>
              <w:lastRenderedPageBreak/>
              <w:t>оборудования</w:t>
            </w:r>
          </w:p>
        </w:tc>
        <w:tc>
          <w:tcPr>
            <w:tcW w:w="2" w:type="dxa"/>
            <w:shd w:val="clear" w:color="auto" w:fill="FFFFFF"/>
          </w:tcPr>
          <w:p w:rsidR="001D6797" w:rsidRDefault="001D6797" w:rsidP="001D6797">
            <w:r>
              <w:rPr>
                <w:rFonts w:ascii="Times New Roman" w:hAnsi="Times New Roman"/>
              </w:rPr>
              <w:lastRenderedPageBreak/>
              <w:t xml:space="preserve">Обеспечение возможности передачи из Региональной информационно-навигационной системы Ленинградской области информации от бртового навигационно-связного </w:t>
            </w:r>
            <w:r>
              <w:rPr>
                <w:rFonts w:ascii="Times New Roman" w:hAnsi="Times New Roman"/>
              </w:rPr>
              <w:lastRenderedPageBreak/>
              <w:t>оборудования</w:t>
            </w:r>
          </w:p>
        </w:tc>
        <w:tc>
          <w:tcPr>
            <w:tcW w:w="2" w:type="dxa"/>
            <w:shd w:val="clear" w:color="auto" w:fill="FFFFFF"/>
          </w:tcPr>
          <w:p w:rsidR="001D6797" w:rsidRDefault="001D6797" w:rsidP="001D6797">
            <w:r>
              <w:rPr>
                <w:rFonts w:ascii="Times New Roman" w:hAnsi="Times New Roman"/>
              </w:rPr>
              <w:lastRenderedPageBreak/>
              <w:t>23.76</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lastRenderedPageBreak/>
              <w:t>16</w:t>
            </w:r>
          </w:p>
        </w:tc>
        <w:tc>
          <w:tcPr>
            <w:tcW w:w="2" w:type="dxa"/>
            <w:shd w:val="clear" w:color="auto" w:fill="FFFFFF"/>
          </w:tcPr>
          <w:p w:rsidR="001D6797" w:rsidRDefault="001D6797" w:rsidP="001D6797">
            <w:r>
              <w:rPr>
                <w:rFonts w:ascii="Times New Roman" w:hAnsi="Times New Roman"/>
              </w:rPr>
              <w:t>Оказание услуг по техническому обслуживанию оборудования судебных участков мировых судей Ленинградской области в 2021 году.</w:t>
            </w:r>
          </w:p>
        </w:tc>
        <w:tc>
          <w:tcPr>
            <w:tcW w:w="2" w:type="dxa"/>
            <w:shd w:val="clear" w:color="auto" w:fill="FFFFFF"/>
          </w:tcPr>
          <w:p w:rsidR="001D6797" w:rsidRDefault="001D6797" w:rsidP="001D6797">
            <w:r>
              <w:rPr>
                <w:rFonts w:ascii="Times New Roman" w:hAnsi="Times New Roman"/>
              </w:rPr>
              <w:t xml:space="preserve">Обслуживание техники на 87 судебных участках </w:t>
            </w:r>
          </w:p>
        </w:tc>
        <w:tc>
          <w:tcPr>
            <w:tcW w:w="2" w:type="dxa"/>
            <w:shd w:val="clear" w:color="auto" w:fill="FFFFFF"/>
          </w:tcPr>
          <w:p w:rsidR="001D6797" w:rsidRDefault="001D6797" w:rsidP="001D6797">
            <w:r>
              <w:rPr>
                <w:rFonts w:ascii="Times New Roman" w:hAnsi="Times New Roman"/>
              </w:rPr>
              <w:t xml:space="preserve">Обслуживание техники на 87 судебных участках </w:t>
            </w:r>
          </w:p>
        </w:tc>
        <w:tc>
          <w:tcPr>
            <w:tcW w:w="2" w:type="dxa"/>
            <w:shd w:val="clear" w:color="auto" w:fill="FFFFFF"/>
          </w:tcPr>
          <w:p w:rsidR="001D6797" w:rsidRDefault="001D6797" w:rsidP="001D6797">
            <w:r>
              <w:rPr>
                <w:rFonts w:ascii="Times New Roman" w:hAnsi="Times New Roman"/>
              </w:rPr>
              <w:t>2036.80</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17</w:t>
            </w:r>
          </w:p>
        </w:tc>
        <w:tc>
          <w:tcPr>
            <w:tcW w:w="2" w:type="dxa"/>
            <w:shd w:val="clear" w:color="auto" w:fill="FFFFFF"/>
          </w:tcPr>
          <w:p w:rsidR="001D6797" w:rsidRDefault="001D6797" w:rsidP="001D6797">
            <w:r>
              <w:rPr>
                <w:rFonts w:ascii="Times New Roman" w:hAnsi="Times New Roman"/>
              </w:rPr>
              <w:t>Ремонт оргтехники</w:t>
            </w:r>
          </w:p>
        </w:tc>
        <w:tc>
          <w:tcPr>
            <w:tcW w:w="2" w:type="dxa"/>
            <w:shd w:val="clear" w:color="auto" w:fill="FFFFFF"/>
          </w:tcPr>
          <w:p w:rsidR="001D6797" w:rsidRDefault="001D6797" w:rsidP="001D6797">
            <w:r>
              <w:rPr>
                <w:rFonts w:ascii="Times New Roman" w:hAnsi="Times New Roman"/>
              </w:rPr>
              <w:t>Ремонт оргтехники</w:t>
            </w:r>
          </w:p>
        </w:tc>
        <w:tc>
          <w:tcPr>
            <w:tcW w:w="2" w:type="dxa"/>
            <w:shd w:val="clear" w:color="auto" w:fill="FFFFFF"/>
          </w:tcPr>
          <w:p w:rsidR="001D6797" w:rsidRDefault="001D6797" w:rsidP="001D6797">
            <w:r>
              <w:rPr>
                <w:rFonts w:ascii="Times New Roman" w:hAnsi="Times New Roman"/>
              </w:rPr>
              <w:t>Ремонт оргтехники</w:t>
            </w:r>
          </w:p>
        </w:tc>
        <w:tc>
          <w:tcPr>
            <w:tcW w:w="2" w:type="dxa"/>
            <w:shd w:val="clear" w:color="auto" w:fill="FFFFFF"/>
          </w:tcPr>
          <w:p w:rsidR="001D6797" w:rsidRDefault="001D6797" w:rsidP="001D6797">
            <w:r>
              <w:rPr>
                <w:rFonts w:ascii="Times New Roman" w:hAnsi="Times New Roman"/>
              </w:rPr>
              <w:t>70.08</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18</w:t>
            </w:r>
          </w:p>
        </w:tc>
        <w:tc>
          <w:tcPr>
            <w:tcW w:w="2" w:type="dxa"/>
            <w:shd w:val="clear" w:color="auto" w:fill="FFFFFF"/>
          </w:tcPr>
          <w:p w:rsidR="001D6797" w:rsidRDefault="001D6797" w:rsidP="001D6797">
            <w:r>
              <w:rPr>
                <w:rFonts w:ascii="Times New Roman" w:hAnsi="Times New Roman"/>
              </w:rPr>
              <w:t>Поставка телефонов</w:t>
            </w:r>
          </w:p>
        </w:tc>
        <w:tc>
          <w:tcPr>
            <w:tcW w:w="2" w:type="dxa"/>
            <w:shd w:val="clear" w:color="auto" w:fill="FFFFFF"/>
          </w:tcPr>
          <w:p w:rsidR="001D6797" w:rsidRDefault="001D6797" w:rsidP="001D6797">
            <w:r>
              <w:rPr>
                <w:rFonts w:ascii="Times New Roman" w:hAnsi="Times New Roman"/>
              </w:rPr>
              <w:t>процедура объявлена</w:t>
            </w:r>
          </w:p>
        </w:tc>
        <w:tc>
          <w:tcPr>
            <w:tcW w:w="2" w:type="dxa"/>
            <w:shd w:val="clear" w:color="auto" w:fill="FFFFFF"/>
          </w:tcPr>
          <w:p w:rsidR="001D6797" w:rsidRDefault="001D6797" w:rsidP="001D6797">
            <w:r>
              <w:rPr>
                <w:rFonts w:ascii="Times New Roman" w:hAnsi="Times New Roman"/>
              </w:rPr>
              <w:t>29 шт.</w:t>
            </w:r>
          </w:p>
        </w:tc>
        <w:tc>
          <w:tcPr>
            <w:tcW w:w="2" w:type="dxa"/>
            <w:shd w:val="clear" w:color="auto" w:fill="FFFFFF"/>
          </w:tcPr>
          <w:p w:rsidR="001D6797" w:rsidRDefault="001D6797" w:rsidP="001D6797">
            <w:r>
              <w:rPr>
                <w:rFonts w:ascii="Times New Roman" w:hAnsi="Times New Roman"/>
              </w:rPr>
              <w:t>206.85</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19</w:t>
            </w:r>
          </w:p>
        </w:tc>
        <w:tc>
          <w:tcPr>
            <w:tcW w:w="2" w:type="dxa"/>
            <w:shd w:val="clear" w:color="auto" w:fill="FFFFFF"/>
          </w:tcPr>
          <w:p w:rsidR="001D6797" w:rsidRDefault="001D6797" w:rsidP="001D6797">
            <w:r>
              <w:rPr>
                <w:rFonts w:ascii="Times New Roman" w:hAnsi="Times New Roman"/>
              </w:rPr>
              <w:t>Услуги связи и предоставление доступа к ИТС "Интернет" л/т 2</w:t>
            </w:r>
          </w:p>
        </w:tc>
        <w:tc>
          <w:tcPr>
            <w:tcW w:w="2" w:type="dxa"/>
            <w:shd w:val="clear" w:color="auto" w:fill="FFFFFF"/>
          </w:tcPr>
          <w:p w:rsidR="001D6797" w:rsidRDefault="001D6797" w:rsidP="001D6797">
            <w:r>
              <w:rPr>
                <w:rFonts w:ascii="Times New Roman" w:hAnsi="Times New Roman"/>
              </w:rPr>
              <w:t>2</w:t>
            </w:r>
          </w:p>
        </w:tc>
        <w:tc>
          <w:tcPr>
            <w:tcW w:w="2" w:type="dxa"/>
            <w:shd w:val="clear" w:color="auto" w:fill="FFFFFF"/>
          </w:tcPr>
          <w:p w:rsidR="001D6797" w:rsidRDefault="001D6797" w:rsidP="001D6797">
            <w:r>
              <w:rPr>
                <w:rFonts w:ascii="Times New Roman" w:hAnsi="Times New Roman"/>
              </w:rPr>
              <w:t>2</w:t>
            </w:r>
          </w:p>
        </w:tc>
        <w:tc>
          <w:tcPr>
            <w:tcW w:w="2" w:type="dxa"/>
            <w:shd w:val="clear" w:color="auto" w:fill="FFFFFF"/>
          </w:tcPr>
          <w:p w:rsidR="001D6797" w:rsidRDefault="001D6797" w:rsidP="001D6797">
            <w:r>
              <w:rPr>
                <w:rFonts w:ascii="Times New Roman" w:hAnsi="Times New Roman"/>
              </w:rPr>
              <w:t>163.90</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20</w:t>
            </w:r>
          </w:p>
        </w:tc>
        <w:tc>
          <w:tcPr>
            <w:tcW w:w="2" w:type="dxa"/>
            <w:shd w:val="clear" w:color="auto" w:fill="FFFFFF"/>
          </w:tcPr>
          <w:p w:rsidR="001D6797" w:rsidRDefault="001D6797" w:rsidP="001D6797">
            <w:r>
              <w:rPr>
                <w:rFonts w:ascii="Times New Roman" w:hAnsi="Times New Roman"/>
              </w:rPr>
              <w:t>Приобретение офисной техники на судебные участки мировых судей Ленинградской области в 2021 году.</w:t>
            </w:r>
          </w:p>
        </w:tc>
        <w:tc>
          <w:tcPr>
            <w:tcW w:w="2" w:type="dxa"/>
            <w:shd w:val="clear" w:color="auto" w:fill="FFFFFF"/>
          </w:tcPr>
          <w:p w:rsidR="001D6797" w:rsidRDefault="001D6797" w:rsidP="001D6797">
            <w:r>
              <w:rPr>
                <w:rFonts w:ascii="Times New Roman" w:hAnsi="Times New Roman"/>
              </w:rPr>
              <w:t>Частичное обновление офисной техники на судебных участках мировых судей Ленинградской области.</w:t>
            </w:r>
          </w:p>
        </w:tc>
        <w:tc>
          <w:tcPr>
            <w:tcW w:w="2" w:type="dxa"/>
            <w:shd w:val="clear" w:color="auto" w:fill="FFFFFF"/>
          </w:tcPr>
          <w:p w:rsidR="001D6797" w:rsidRDefault="001D6797" w:rsidP="001D6797">
            <w:r>
              <w:rPr>
                <w:rFonts w:ascii="Times New Roman" w:hAnsi="Times New Roman"/>
              </w:rPr>
              <w:t>Поставка 49 принтеров и 10 МФУ на судебные участки мировых судей Ленинградской области.</w:t>
            </w:r>
          </w:p>
        </w:tc>
        <w:tc>
          <w:tcPr>
            <w:tcW w:w="2" w:type="dxa"/>
            <w:shd w:val="clear" w:color="auto" w:fill="FFFFFF"/>
          </w:tcPr>
          <w:p w:rsidR="001D6797" w:rsidRDefault="001D6797" w:rsidP="001D6797">
            <w:r>
              <w:rPr>
                <w:rFonts w:ascii="Times New Roman" w:hAnsi="Times New Roman"/>
              </w:rPr>
              <w:t>2353.10</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21</w:t>
            </w:r>
          </w:p>
        </w:tc>
        <w:tc>
          <w:tcPr>
            <w:tcW w:w="2" w:type="dxa"/>
            <w:shd w:val="clear" w:color="auto" w:fill="FFFFFF"/>
          </w:tcPr>
          <w:p w:rsidR="001D6797" w:rsidRDefault="001D6797" w:rsidP="001D6797">
            <w:r>
              <w:rPr>
                <w:rFonts w:ascii="Times New Roman" w:hAnsi="Times New Roman"/>
              </w:rPr>
              <w:t>Выполнение работ по разработке проектно-сметной документации прокладки силового и сигнального кабеля ПРЦ</w:t>
            </w:r>
          </w:p>
        </w:tc>
        <w:tc>
          <w:tcPr>
            <w:tcW w:w="2" w:type="dxa"/>
            <w:shd w:val="clear" w:color="auto" w:fill="FFFFFF"/>
          </w:tcPr>
          <w:p w:rsidR="001D6797" w:rsidRDefault="001D6797" w:rsidP="001D6797">
            <w:r>
              <w:rPr>
                <w:rFonts w:ascii="Times New Roman" w:hAnsi="Times New Roman"/>
              </w:rPr>
              <w:t>Выполнение работ по разработке проектно-сметной документации прокладки силового и сигнального кабеля ПРЦ</w:t>
            </w:r>
          </w:p>
        </w:tc>
        <w:tc>
          <w:tcPr>
            <w:tcW w:w="2" w:type="dxa"/>
            <w:shd w:val="clear" w:color="auto" w:fill="FFFFFF"/>
          </w:tcPr>
          <w:p w:rsidR="001D6797" w:rsidRDefault="001D6797" w:rsidP="001D6797">
            <w:r>
              <w:rPr>
                <w:rFonts w:ascii="Times New Roman" w:hAnsi="Times New Roman"/>
              </w:rPr>
              <w:t>Выполнение работ по разработке проектно-сметной документации прокладки силового и сигнального кабеля ПРЦ</w:t>
            </w:r>
          </w:p>
        </w:tc>
        <w:tc>
          <w:tcPr>
            <w:tcW w:w="2" w:type="dxa"/>
            <w:shd w:val="clear" w:color="auto" w:fill="FFFFFF"/>
          </w:tcPr>
          <w:p w:rsidR="001D6797" w:rsidRDefault="001D6797" w:rsidP="001D6797">
            <w:r>
              <w:rPr>
                <w:rFonts w:ascii="Times New Roman" w:hAnsi="Times New Roman"/>
              </w:rPr>
              <w:t>100.00</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22</w:t>
            </w:r>
          </w:p>
        </w:tc>
        <w:tc>
          <w:tcPr>
            <w:tcW w:w="2" w:type="dxa"/>
            <w:shd w:val="clear" w:color="auto" w:fill="FFFFFF"/>
          </w:tcPr>
          <w:p w:rsidR="001D6797" w:rsidRDefault="001D6797" w:rsidP="001D6797">
            <w:r>
              <w:rPr>
                <w:rFonts w:ascii="Times New Roman" w:hAnsi="Times New Roman"/>
              </w:rPr>
              <w:t>Оказание услуг связи (SMS РУПОР)</w:t>
            </w:r>
          </w:p>
        </w:tc>
        <w:tc>
          <w:tcPr>
            <w:tcW w:w="2" w:type="dxa"/>
            <w:shd w:val="clear" w:color="auto" w:fill="FFFFFF"/>
          </w:tcPr>
          <w:p w:rsidR="001D6797" w:rsidRDefault="001D6797" w:rsidP="001D6797">
            <w:r>
              <w:rPr>
                <w:rFonts w:ascii="Times New Roman" w:hAnsi="Times New Roman"/>
              </w:rPr>
              <w:t>Оказание услуг связи (SMS РУПОР)</w:t>
            </w:r>
          </w:p>
        </w:tc>
        <w:tc>
          <w:tcPr>
            <w:tcW w:w="2" w:type="dxa"/>
            <w:shd w:val="clear" w:color="auto" w:fill="FFFFFF"/>
          </w:tcPr>
          <w:p w:rsidR="001D6797" w:rsidRDefault="001D6797" w:rsidP="001D6797">
            <w:r>
              <w:rPr>
                <w:rFonts w:ascii="Times New Roman" w:hAnsi="Times New Roman"/>
              </w:rPr>
              <w:t>Оказание услуг связи (SMS РУПОР)</w:t>
            </w:r>
          </w:p>
        </w:tc>
        <w:tc>
          <w:tcPr>
            <w:tcW w:w="2" w:type="dxa"/>
            <w:shd w:val="clear" w:color="auto" w:fill="FFFFFF"/>
          </w:tcPr>
          <w:p w:rsidR="001D6797" w:rsidRDefault="001D6797" w:rsidP="001D6797">
            <w:r>
              <w:rPr>
                <w:rFonts w:ascii="Times New Roman" w:hAnsi="Times New Roman"/>
              </w:rPr>
              <w:t>31.00</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23</w:t>
            </w:r>
          </w:p>
        </w:tc>
        <w:tc>
          <w:tcPr>
            <w:tcW w:w="2" w:type="dxa"/>
            <w:shd w:val="clear" w:color="auto" w:fill="FFFFFF"/>
          </w:tcPr>
          <w:p w:rsidR="001D6797" w:rsidRDefault="001D6797" w:rsidP="001D6797">
            <w:r>
              <w:rPr>
                <w:rFonts w:ascii="Times New Roman" w:hAnsi="Times New Roman"/>
              </w:rPr>
              <w:t>Оказание услуг по организации и предоставлению каналов связи на участке "поcледней мили" от диспетчерской  радиостанции до абонентских радиостанций оконечных средств оповещения региональной автоматизированной системы централизованного оповещения населения(РАСЦО) Ленинградской области</w:t>
            </w:r>
          </w:p>
        </w:tc>
        <w:tc>
          <w:tcPr>
            <w:tcW w:w="2" w:type="dxa"/>
            <w:shd w:val="clear" w:color="auto" w:fill="FFFFFF"/>
          </w:tcPr>
          <w:p w:rsidR="001D6797" w:rsidRDefault="001D6797" w:rsidP="001D6797">
            <w:r>
              <w:rPr>
                <w:rFonts w:ascii="Times New Roman" w:hAnsi="Times New Roman"/>
              </w:rPr>
              <w:t xml:space="preserve">Оказание услуг по организации и предоставлению каналов связи на участке "последней мили" от диспетчерской  радиостанции до абонентских радиостанций оконечных средств оповещения региональной автоматизированной системы централизованного оповещения </w:t>
            </w:r>
            <w:r>
              <w:rPr>
                <w:rFonts w:ascii="Times New Roman" w:hAnsi="Times New Roman"/>
              </w:rPr>
              <w:lastRenderedPageBreak/>
              <w:t>населения(РАСЦО) Ленинградской области</w:t>
            </w:r>
          </w:p>
        </w:tc>
        <w:tc>
          <w:tcPr>
            <w:tcW w:w="2" w:type="dxa"/>
            <w:shd w:val="clear" w:color="auto" w:fill="FFFFFF"/>
          </w:tcPr>
          <w:p w:rsidR="001D6797" w:rsidRDefault="001D6797" w:rsidP="001D6797">
            <w:r>
              <w:rPr>
                <w:rFonts w:ascii="Times New Roman" w:hAnsi="Times New Roman"/>
              </w:rPr>
              <w:lastRenderedPageBreak/>
              <w:t xml:space="preserve">Оказание услуг по организации и предоставлению каналов связи на участке "последней мили" от диспетчерской  радиостанции до абонентских радиостанций оконечных средств оповещения региональной автоматизированной системы централизованного оповещения </w:t>
            </w:r>
            <w:r>
              <w:rPr>
                <w:rFonts w:ascii="Times New Roman" w:hAnsi="Times New Roman"/>
              </w:rPr>
              <w:lastRenderedPageBreak/>
              <w:t>населения(РАСЦО) Ленинградской области</w:t>
            </w:r>
          </w:p>
        </w:tc>
        <w:tc>
          <w:tcPr>
            <w:tcW w:w="2" w:type="dxa"/>
            <w:shd w:val="clear" w:color="auto" w:fill="FFFFFF"/>
          </w:tcPr>
          <w:p w:rsidR="001D6797" w:rsidRDefault="001D6797" w:rsidP="001D6797">
            <w:r>
              <w:rPr>
                <w:rFonts w:ascii="Times New Roman" w:hAnsi="Times New Roman"/>
              </w:rPr>
              <w:lastRenderedPageBreak/>
              <w:t>1309.24</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lastRenderedPageBreak/>
              <w:t>24</w:t>
            </w:r>
          </w:p>
        </w:tc>
        <w:tc>
          <w:tcPr>
            <w:tcW w:w="2" w:type="dxa"/>
            <w:shd w:val="clear" w:color="auto" w:fill="FFFFFF"/>
          </w:tcPr>
          <w:p w:rsidR="001D6797" w:rsidRDefault="001D6797" w:rsidP="001D6797">
            <w:r>
              <w:rPr>
                <w:rFonts w:ascii="Times New Roman" w:hAnsi="Times New Roman"/>
              </w:rPr>
              <w:t>Ремонт средств проводной связи и видеонаблюдения</w:t>
            </w:r>
          </w:p>
        </w:tc>
        <w:tc>
          <w:tcPr>
            <w:tcW w:w="2" w:type="dxa"/>
            <w:shd w:val="clear" w:color="auto" w:fill="FFFFFF"/>
          </w:tcPr>
          <w:p w:rsidR="001D6797" w:rsidRDefault="001D6797" w:rsidP="001D6797">
            <w:r>
              <w:rPr>
                <w:rFonts w:ascii="Times New Roman" w:hAnsi="Times New Roman"/>
              </w:rPr>
              <w:t>усл.ед.</w:t>
            </w:r>
          </w:p>
        </w:tc>
        <w:tc>
          <w:tcPr>
            <w:tcW w:w="2" w:type="dxa"/>
            <w:shd w:val="clear" w:color="auto" w:fill="FFFFFF"/>
          </w:tcPr>
          <w:p w:rsidR="001D6797" w:rsidRDefault="001D6797" w:rsidP="001D6797">
            <w:r>
              <w:rPr>
                <w:rFonts w:ascii="Times New Roman" w:hAnsi="Times New Roman"/>
              </w:rPr>
              <w:t>усл.ед.</w:t>
            </w:r>
          </w:p>
        </w:tc>
        <w:tc>
          <w:tcPr>
            <w:tcW w:w="2" w:type="dxa"/>
            <w:shd w:val="clear" w:color="auto" w:fill="FFFFFF"/>
          </w:tcPr>
          <w:p w:rsidR="001D6797" w:rsidRDefault="001D6797" w:rsidP="001D6797">
            <w:r>
              <w:rPr>
                <w:rFonts w:ascii="Times New Roman" w:hAnsi="Times New Roman"/>
              </w:rPr>
              <w:t>100.00</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25</w:t>
            </w:r>
          </w:p>
        </w:tc>
        <w:tc>
          <w:tcPr>
            <w:tcW w:w="2" w:type="dxa"/>
            <w:shd w:val="clear" w:color="auto" w:fill="FFFFFF"/>
          </w:tcPr>
          <w:p w:rsidR="001D6797" w:rsidRDefault="001D6797" w:rsidP="001D6797">
            <w:r>
              <w:rPr>
                <w:rFonts w:ascii="Times New Roman" w:hAnsi="Times New Roman"/>
              </w:rPr>
              <w:t>Услуги междугородной и международной электрической связи</w:t>
            </w:r>
          </w:p>
        </w:tc>
        <w:tc>
          <w:tcPr>
            <w:tcW w:w="2" w:type="dxa"/>
            <w:shd w:val="clear" w:color="auto" w:fill="FFFFFF"/>
          </w:tcPr>
          <w:p w:rsidR="001D6797" w:rsidRDefault="001D6797" w:rsidP="001D6797">
            <w:r>
              <w:rPr>
                <w:rFonts w:ascii="Times New Roman" w:hAnsi="Times New Roman"/>
              </w:rPr>
              <w:t xml:space="preserve">Предоставление услуг междугородной и международной электрической связи </w:t>
            </w:r>
          </w:p>
        </w:tc>
        <w:tc>
          <w:tcPr>
            <w:tcW w:w="2" w:type="dxa"/>
            <w:shd w:val="clear" w:color="auto" w:fill="FFFFFF"/>
          </w:tcPr>
          <w:p w:rsidR="001D6797" w:rsidRDefault="001D6797" w:rsidP="001D6797">
            <w:r>
              <w:rPr>
                <w:rFonts w:ascii="Times New Roman" w:hAnsi="Times New Roman"/>
              </w:rPr>
              <w:t xml:space="preserve">Предоставление услуг междугородной и международной электрической связи </w:t>
            </w:r>
          </w:p>
        </w:tc>
        <w:tc>
          <w:tcPr>
            <w:tcW w:w="2" w:type="dxa"/>
            <w:shd w:val="clear" w:color="auto" w:fill="FFFFFF"/>
          </w:tcPr>
          <w:p w:rsidR="001D6797" w:rsidRDefault="001D6797" w:rsidP="001D6797">
            <w:r>
              <w:rPr>
                <w:rFonts w:ascii="Times New Roman" w:hAnsi="Times New Roman"/>
              </w:rPr>
              <w:t>14.94</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26</w:t>
            </w:r>
          </w:p>
        </w:tc>
        <w:tc>
          <w:tcPr>
            <w:tcW w:w="2" w:type="dxa"/>
            <w:shd w:val="clear" w:color="auto" w:fill="FFFFFF"/>
          </w:tcPr>
          <w:p w:rsidR="001D6797" w:rsidRDefault="001D6797" w:rsidP="001D6797">
            <w:r>
              <w:rPr>
                <w:rFonts w:ascii="Times New Roman" w:hAnsi="Times New Roman"/>
              </w:rPr>
              <w:t>Информационно- навигационное обеспечение (ГЛОНАСС)  в 2021 году</w:t>
            </w:r>
          </w:p>
        </w:tc>
        <w:tc>
          <w:tcPr>
            <w:tcW w:w="2" w:type="dxa"/>
            <w:shd w:val="clear" w:color="auto" w:fill="FFFFFF"/>
          </w:tcPr>
          <w:p w:rsidR="001D6797" w:rsidRDefault="001D6797" w:rsidP="001D6797">
            <w:r>
              <w:rPr>
                <w:rFonts w:ascii="Times New Roman" w:hAnsi="Times New Roman"/>
              </w:rPr>
              <w:t>Информационные услуги с использованием информационно-навигационной подсистемы мониторинга (55 единиц)</w:t>
            </w:r>
          </w:p>
        </w:tc>
        <w:tc>
          <w:tcPr>
            <w:tcW w:w="2" w:type="dxa"/>
            <w:shd w:val="clear" w:color="auto" w:fill="FFFFFF"/>
          </w:tcPr>
          <w:p w:rsidR="001D6797" w:rsidRDefault="001D6797" w:rsidP="001D6797">
            <w:r>
              <w:rPr>
                <w:rFonts w:ascii="Times New Roman" w:hAnsi="Times New Roman"/>
              </w:rPr>
              <w:t>Информационные услуги с использованием информационно-навигационной подсистемы мониторинга (55 единиц)</w:t>
            </w:r>
          </w:p>
        </w:tc>
        <w:tc>
          <w:tcPr>
            <w:tcW w:w="2" w:type="dxa"/>
            <w:shd w:val="clear" w:color="auto" w:fill="FFFFFF"/>
          </w:tcPr>
          <w:p w:rsidR="001D6797" w:rsidRDefault="001D6797" w:rsidP="001D6797">
            <w:r>
              <w:rPr>
                <w:rFonts w:ascii="Times New Roman" w:hAnsi="Times New Roman"/>
              </w:rPr>
              <w:t>462.00</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27</w:t>
            </w:r>
          </w:p>
        </w:tc>
        <w:tc>
          <w:tcPr>
            <w:tcW w:w="2" w:type="dxa"/>
            <w:shd w:val="clear" w:color="auto" w:fill="FFFFFF"/>
          </w:tcPr>
          <w:p w:rsidR="001D6797" w:rsidRDefault="001D6797" w:rsidP="001D6797">
            <w:r>
              <w:rPr>
                <w:rFonts w:ascii="Times New Roman" w:hAnsi="Times New Roman"/>
              </w:rPr>
              <w:t>Оказание услуг по предоставлению доступа к инфоирмационно-телекоммуникационной сети "Интернет" для судебных участков мировых судей Ленинградской области на 2021 год</w:t>
            </w:r>
          </w:p>
        </w:tc>
        <w:tc>
          <w:tcPr>
            <w:tcW w:w="2" w:type="dxa"/>
            <w:shd w:val="clear" w:color="auto" w:fill="FFFFFF"/>
          </w:tcPr>
          <w:p w:rsidR="001D6797" w:rsidRDefault="001D6797" w:rsidP="001D6797">
            <w:r>
              <w:rPr>
                <w:rFonts w:ascii="Times New Roman" w:hAnsi="Times New Roman"/>
              </w:rPr>
              <w:t>обслуживание 87 судебных участков(скорость от 3 мб/с)</w:t>
            </w:r>
          </w:p>
        </w:tc>
        <w:tc>
          <w:tcPr>
            <w:tcW w:w="2" w:type="dxa"/>
            <w:shd w:val="clear" w:color="auto" w:fill="FFFFFF"/>
          </w:tcPr>
          <w:p w:rsidR="001D6797" w:rsidRDefault="001D6797" w:rsidP="001D6797">
            <w:r>
              <w:rPr>
                <w:rFonts w:ascii="Times New Roman" w:hAnsi="Times New Roman"/>
              </w:rPr>
              <w:t>обслуживание 87 судебных участков(скорость от 10 мб/с)</w:t>
            </w:r>
          </w:p>
        </w:tc>
        <w:tc>
          <w:tcPr>
            <w:tcW w:w="2" w:type="dxa"/>
            <w:shd w:val="clear" w:color="auto" w:fill="FFFFFF"/>
          </w:tcPr>
          <w:p w:rsidR="001D6797" w:rsidRDefault="001D6797" w:rsidP="001D6797">
            <w:r>
              <w:rPr>
                <w:rFonts w:ascii="Times New Roman" w:hAnsi="Times New Roman"/>
              </w:rPr>
              <w:t>4308.00</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28</w:t>
            </w:r>
          </w:p>
        </w:tc>
        <w:tc>
          <w:tcPr>
            <w:tcW w:w="2" w:type="dxa"/>
            <w:shd w:val="clear" w:color="auto" w:fill="FFFFFF"/>
          </w:tcPr>
          <w:p w:rsidR="001D6797" w:rsidRDefault="001D6797" w:rsidP="001D6797">
            <w:r>
              <w:rPr>
                <w:rFonts w:ascii="Times New Roman" w:hAnsi="Times New Roman"/>
              </w:rPr>
              <w:t>Приобретение компьютерной техники на судебные участки мировых судей Ленинградской области на 2021 год.</w:t>
            </w:r>
          </w:p>
        </w:tc>
        <w:tc>
          <w:tcPr>
            <w:tcW w:w="2" w:type="dxa"/>
            <w:shd w:val="clear" w:color="auto" w:fill="FFFFFF"/>
          </w:tcPr>
          <w:p w:rsidR="001D6797" w:rsidRDefault="001D6797" w:rsidP="001D6797">
            <w:r>
              <w:rPr>
                <w:rFonts w:ascii="Times New Roman" w:hAnsi="Times New Roman"/>
              </w:rPr>
              <w:t xml:space="preserve">Поставка 51 персонального компьютера </w:t>
            </w:r>
          </w:p>
        </w:tc>
        <w:tc>
          <w:tcPr>
            <w:tcW w:w="2" w:type="dxa"/>
            <w:shd w:val="clear" w:color="auto" w:fill="FFFFFF"/>
          </w:tcPr>
          <w:p w:rsidR="001D6797" w:rsidRDefault="001D6797" w:rsidP="001D6797">
            <w:r>
              <w:rPr>
                <w:rFonts w:ascii="Times New Roman" w:hAnsi="Times New Roman"/>
              </w:rPr>
              <w:t xml:space="preserve">Приобретение 26 персональных компьютеров </w:t>
            </w:r>
          </w:p>
        </w:tc>
        <w:tc>
          <w:tcPr>
            <w:tcW w:w="2" w:type="dxa"/>
            <w:shd w:val="clear" w:color="auto" w:fill="FFFFFF"/>
          </w:tcPr>
          <w:p w:rsidR="001D6797" w:rsidRDefault="001D6797" w:rsidP="001D6797">
            <w:r>
              <w:rPr>
                <w:rFonts w:ascii="Times New Roman" w:hAnsi="Times New Roman"/>
              </w:rPr>
              <w:t>2000.00</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29</w:t>
            </w:r>
          </w:p>
        </w:tc>
        <w:tc>
          <w:tcPr>
            <w:tcW w:w="2" w:type="dxa"/>
            <w:shd w:val="clear" w:color="auto" w:fill="FFFFFF"/>
          </w:tcPr>
          <w:p w:rsidR="001D6797" w:rsidRDefault="001D6797" w:rsidP="001D6797">
            <w:r>
              <w:rPr>
                <w:rFonts w:ascii="Times New Roman" w:hAnsi="Times New Roman"/>
              </w:rPr>
              <w:t>Поставка портативных радиостанций</w:t>
            </w:r>
          </w:p>
        </w:tc>
        <w:tc>
          <w:tcPr>
            <w:tcW w:w="2" w:type="dxa"/>
            <w:shd w:val="clear" w:color="auto" w:fill="FFFFFF"/>
          </w:tcPr>
          <w:p w:rsidR="001D6797" w:rsidRDefault="001D6797" w:rsidP="001D6797">
            <w:r>
              <w:rPr>
                <w:rFonts w:ascii="Times New Roman" w:hAnsi="Times New Roman"/>
              </w:rPr>
              <w:t>Поставка портативных радиостанций</w:t>
            </w:r>
          </w:p>
        </w:tc>
        <w:tc>
          <w:tcPr>
            <w:tcW w:w="2" w:type="dxa"/>
            <w:shd w:val="clear" w:color="auto" w:fill="FFFFFF"/>
          </w:tcPr>
          <w:p w:rsidR="001D6797" w:rsidRDefault="001D6797" w:rsidP="001D6797">
            <w:r>
              <w:rPr>
                <w:rFonts w:ascii="Times New Roman" w:hAnsi="Times New Roman"/>
              </w:rPr>
              <w:t>Поставка портативных радиостанций</w:t>
            </w:r>
          </w:p>
        </w:tc>
        <w:tc>
          <w:tcPr>
            <w:tcW w:w="2" w:type="dxa"/>
            <w:shd w:val="clear" w:color="auto" w:fill="FFFFFF"/>
          </w:tcPr>
          <w:p w:rsidR="001D6797" w:rsidRDefault="001D6797" w:rsidP="001D6797">
            <w:r>
              <w:rPr>
                <w:rFonts w:ascii="Times New Roman" w:hAnsi="Times New Roman"/>
              </w:rPr>
              <w:t>347.40</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30</w:t>
            </w:r>
          </w:p>
        </w:tc>
        <w:tc>
          <w:tcPr>
            <w:tcW w:w="2" w:type="dxa"/>
            <w:shd w:val="clear" w:color="auto" w:fill="FFFFFF"/>
          </w:tcPr>
          <w:p w:rsidR="001D6797" w:rsidRDefault="001D6797" w:rsidP="001D6797">
            <w:r>
              <w:rPr>
                <w:rFonts w:ascii="Times New Roman" w:hAnsi="Times New Roman"/>
              </w:rPr>
              <w:t>Обслуживание и обновление, информационное сопровождение программы 1С</w:t>
            </w:r>
          </w:p>
        </w:tc>
        <w:tc>
          <w:tcPr>
            <w:tcW w:w="2"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200.00</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31</w:t>
            </w:r>
          </w:p>
        </w:tc>
        <w:tc>
          <w:tcPr>
            <w:tcW w:w="2" w:type="dxa"/>
            <w:shd w:val="clear" w:color="auto" w:fill="FFFFFF"/>
          </w:tcPr>
          <w:p w:rsidR="001D6797" w:rsidRDefault="001D6797" w:rsidP="001D6797">
            <w:r>
              <w:rPr>
                <w:rFonts w:ascii="Times New Roman" w:hAnsi="Times New Roman"/>
              </w:rPr>
              <w:t>Приобретение программных продуктов</w:t>
            </w:r>
          </w:p>
        </w:tc>
        <w:tc>
          <w:tcPr>
            <w:tcW w:w="2" w:type="dxa"/>
            <w:shd w:val="clear" w:color="auto" w:fill="FFFFFF"/>
          </w:tcPr>
          <w:p w:rsidR="001D6797" w:rsidRDefault="001D6797" w:rsidP="001D6797">
            <w:r>
              <w:rPr>
                <w:rFonts w:ascii="Times New Roman" w:hAnsi="Times New Roman"/>
              </w:rPr>
              <w:t>процедура в мае</w:t>
            </w:r>
          </w:p>
        </w:tc>
        <w:tc>
          <w:tcPr>
            <w:tcW w:w="2" w:type="dxa"/>
            <w:shd w:val="clear" w:color="auto" w:fill="FFFFFF"/>
          </w:tcPr>
          <w:p w:rsidR="001D6797" w:rsidRDefault="001D6797" w:rsidP="001D6797">
            <w:r>
              <w:rPr>
                <w:rFonts w:ascii="Times New Roman" w:hAnsi="Times New Roman"/>
              </w:rPr>
              <w:t>210 +</w:t>
            </w:r>
          </w:p>
        </w:tc>
        <w:tc>
          <w:tcPr>
            <w:tcW w:w="2" w:type="dxa"/>
            <w:shd w:val="clear" w:color="auto" w:fill="FFFFFF"/>
          </w:tcPr>
          <w:p w:rsidR="001D6797" w:rsidRDefault="001D6797" w:rsidP="001D6797">
            <w:r>
              <w:rPr>
                <w:rFonts w:ascii="Times New Roman" w:hAnsi="Times New Roman"/>
              </w:rPr>
              <w:t>278.79</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32</w:t>
            </w:r>
          </w:p>
        </w:tc>
        <w:tc>
          <w:tcPr>
            <w:tcW w:w="2" w:type="dxa"/>
            <w:shd w:val="clear" w:color="auto" w:fill="FFFFFF"/>
          </w:tcPr>
          <w:p w:rsidR="001D6797" w:rsidRDefault="001D6797" w:rsidP="001D6797">
            <w:r>
              <w:rPr>
                <w:rFonts w:ascii="Times New Roman" w:hAnsi="Times New Roman"/>
              </w:rPr>
              <w:t>Поставка расходных материалов для оргтехники</w:t>
            </w:r>
          </w:p>
        </w:tc>
        <w:tc>
          <w:tcPr>
            <w:tcW w:w="2" w:type="dxa"/>
            <w:shd w:val="clear" w:color="auto" w:fill="FFFFFF"/>
          </w:tcPr>
          <w:p w:rsidR="001D6797" w:rsidRDefault="001D6797" w:rsidP="001D6797">
            <w:r>
              <w:rPr>
                <w:rFonts w:ascii="Times New Roman" w:hAnsi="Times New Roman"/>
              </w:rPr>
              <w:t>Бесперебойная работа оргтехники</w:t>
            </w:r>
          </w:p>
        </w:tc>
        <w:tc>
          <w:tcPr>
            <w:tcW w:w="2" w:type="dxa"/>
            <w:shd w:val="clear" w:color="auto" w:fill="FFFFFF"/>
          </w:tcPr>
          <w:p w:rsidR="001D6797" w:rsidRDefault="001D6797" w:rsidP="001D6797">
            <w:r>
              <w:rPr>
                <w:rFonts w:ascii="Times New Roman" w:hAnsi="Times New Roman"/>
              </w:rPr>
              <w:t xml:space="preserve">Бесперебойная работа оргтехники </w:t>
            </w:r>
          </w:p>
        </w:tc>
        <w:tc>
          <w:tcPr>
            <w:tcW w:w="2" w:type="dxa"/>
            <w:shd w:val="clear" w:color="auto" w:fill="FFFFFF"/>
          </w:tcPr>
          <w:p w:rsidR="001D6797" w:rsidRDefault="001D6797" w:rsidP="001D6797">
            <w:r>
              <w:rPr>
                <w:rFonts w:ascii="Times New Roman" w:hAnsi="Times New Roman"/>
              </w:rPr>
              <w:t>104.00</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33</w:t>
            </w:r>
          </w:p>
        </w:tc>
        <w:tc>
          <w:tcPr>
            <w:tcW w:w="2" w:type="dxa"/>
            <w:shd w:val="clear" w:color="auto" w:fill="FFFFFF"/>
          </w:tcPr>
          <w:p w:rsidR="001D6797" w:rsidRDefault="001D6797" w:rsidP="001D6797">
            <w:r>
              <w:rPr>
                <w:rFonts w:ascii="Times New Roman" w:hAnsi="Times New Roman"/>
              </w:rPr>
              <w:t>Работы по техническому обслуживанию телефонной станции типа"Меридиан"</w:t>
            </w:r>
          </w:p>
        </w:tc>
        <w:tc>
          <w:tcPr>
            <w:tcW w:w="2" w:type="dxa"/>
            <w:shd w:val="clear" w:color="auto" w:fill="FFFFFF"/>
          </w:tcPr>
          <w:p w:rsidR="001D6797" w:rsidRDefault="001D6797" w:rsidP="001D6797">
            <w:r>
              <w:rPr>
                <w:rFonts w:ascii="Times New Roman" w:hAnsi="Times New Roman"/>
              </w:rPr>
              <w:t xml:space="preserve">Работы по техническому обслуживанию телефонной станции </w:t>
            </w:r>
            <w:r>
              <w:rPr>
                <w:rFonts w:ascii="Times New Roman" w:hAnsi="Times New Roman"/>
              </w:rPr>
              <w:lastRenderedPageBreak/>
              <w:t>типа"Меридиан"</w:t>
            </w:r>
          </w:p>
        </w:tc>
        <w:tc>
          <w:tcPr>
            <w:tcW w:w="2" w:type="dxa"/>
            <w:shd w:val="clear" w:color="auto" w:fill="FFFFFF"/>
          </w:tcPr>
          <w:p w:rsidR="001D6797" w:rsidRDefault="001D6797" w:rsidP="001D6797">
            <w:r>
              <w:rPr>
                <w:rFonts w:ascii="Times New Roman" w:hAnsi="Times New Roman"/>
              </w:rPr>
              <w:lastRenderedPageBreak/>
              <w:t xml:space="preserve">Работы по техническому обслуживанию телефонной станции </w:t>
            </w:r>
            <w:r>
              <w:rPr>
                <w:rFonts w:ascii="Times New Roman" w:hAnsi="Times New Roman"/>
              </w:rPr>
              <w:lastRenderedPageBreak/>
              <w:t>типа"Меридиан"</w:t>
            </w:r>
          </w:p>
        </w:tc>
        <w:tc>
          <w:tcPr>
            <w:tcW w:w="2" w:type="dxa"/>
            <w:shd w:val="clear" w:color="auto" w:fill="FFFFFF"/>
          </w:tcPr>
          <w:p w:rsidR="001D6797" w:rsidRDefault="001D6797" w:rsidP="001D6797">
            <w:r>
              <w:rPr>
                <w:rFonts w:ascii="Times New Roman" w:hAnsi="Times New Roman"/>
              </w:rPr>
              <w:lastRenderedPageBreak/>
              <w:t>192.00</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lastRenderedPageBreak/>
              <w:t>34</w:t>
            </w:r>
          </w:p>
        </w:tc>
        <w:tc>
          <w:tcPr>
            <w:tcW w:w="2" w:type="dxa"/>
            <w:shd w:val="clear" w:color="auto" w:fill="FFFFFF"/>
          </w:tcPr>
          <w:p w:rsidR="001D6797" w:rsidRDefault="001D6797" w:rsidP="001D6797">
            <w:r>
              <w:rPr>
                <w:rFonts w:ascii="Times New Roman" w:hAnsi="Times New Roman"/>
              </w:rPr>
              <w:t>Услуги связи и предоставление доступа к ИТС "Интернет" л/т 3</w:t>
            </w:r>
          </w:p>
        </w:tc>
        <w:tc>
          <w:tcPr>
            <w:tcW w:w="2" w:type="dxa"/>
            <w:shd w:val="clear" w:color="auto" w:fill="FFFFFF"/>
          </w:tcPr>
          <w:p w:rsidR="001D6797" w:rsidRDefault="001D6797" w:rsidP="001D6797">
            <w:r>
              <w:rPr>
                <w:rFonts w:ascii="Times New Roman" w:hAnsi="Times New Roman"/>
              </w:rPr>
              <w:t>3</w:t>
            </w:r>
          </w:p>
        </w:tc>
        <w:tc>
          <w:tcPr>
            <w:tcW w:w="2" w:type="dxa"/>
            <w:shd w:val="clear" w:color="auto" w:fill="FFFFFF"/>
          </w:tcPr>
          <w:p w:rsidR="001D6797" w:rsidRDefault="001D6797" w:rsidP="001D6797">
            <w:r>
              <w:rPr>
                <w:rFonts w:ascii="Times New Roman" w:hAnsi="Times New Roman"/>
              </w:rPr>
              <w:t>3</w:t>
            </w:r>
          </w:p>
        </w:tc>
        <w:tc>
          <w:tcPr>
            <w:tcW w:w="2" w:type="dxa"/>
            <w:shd w:val="clear" w:color="auto" w:fill="FFFFFF"/>
          </w:tcPr>
          <w:p w:rsidR="001D6797" w:rsidRDefault="001D6797" w:rsidP="001D6797">
            <w:r>
              <w:rPr>
                <w:rFonts w:ascii="Times New Roman" w:hAnsi="Times New Roman"/>
              </w:rPr>
              <w:t>70.00</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35</w:t>
            </w:r>
          </w:p>
        </w:tc>
        <w:tc>
          <w:tcPr>
            <w:tcW w:w="2" w:type="dxa"/>
            <w:shd w:val="clear" w:color="auto" w:fill="FFFFFF"/>
          </w:tcPr>
          <w:p w:rsidR="001D6797" w:rsidRDefault="001D6797" w:rsidP="001D6797">
            <w:r>
              <w:rPr>
                <w:rFonts w:ascii="Times New Roman" w:hAnsi="Times New Roman"/>
              </w:rPr>
              <w:t>Оказание услуг по организации  и предоставлению каналов связи РАСЦО Ленинградской области</w:t>
            </w:r>
          </w:p>
        </w:tc>
        <w:tc>
          <w:tcPr>
            <w:tcW w:w="2" w:type="dxa"/>
            <w:shd w:val="clear" w:color="auto" w:fill="FFFFFF"/>
          </w:tcPr>
          <w:p w:rsidR="001D6797" w:rsidRDefault="001D6797" w:rsidP="001D6797">
            <w:r>
              <w:rPr>
                <w:rFonts w:ascii="Times New Roman" w:hAnsi="Times New Roman"/>
              </w:rPr>
              <w:t>Оказание услуг по организации  и предоставлению каналов связи РАСЦО Ленинградской области</w:t>
            </w:r>
          </w:p>
        </w:tc>
        <w:tc>
          <w:tcPr>
            <w:tcW w:w="2" w:type="dxa"/>
            <w:shd w:val="clear" w:color="auto" w:fill="FFFFFF"/>
          </w:tcPr>
          <w:p w:rsidR="001D6797" w:rsidRDefault="001D6797" w:rsidP="001D6797">
            <w:r>
              <w:rPr>
                <w:rFonts w:ascii="Times New Roman" w:hAnsi="Times New Roman"/>
              </w:rPr>
              <w:t>Оказание услуг по организации  и предоставлению каналов связи РАСЦО Ленинградской области</w:t>
            </w:r>
          </w:p>
        </w:tc>
        <w:tc>
          <w:tcPr>
            <w:tcW w:w="2" w:type="dxa"/>
            <w:shd w:val="clear" w:color="auto" w:fill="FFFFFF"/>
          </w:tcPr>
          <w:p w:rsidR="001D6797" w:rsidRDefault="001D6797" w:rsidP="001D6797">
            <w:r>
              <w:rPr>
                <w:rFonts w:ascii="Times New Roman" w:hAnsi="Times New Roman"/>
              </w:rPr>
              <w:t>7200.00</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36</w:t>
            </w:r>
          </w:p>
        </w:tc>
        <w:tc>
          <w:tcPr>
            <w:tcW w:w="2" w:type="dxa"/>
            <w:shd w:val="clear" w:color="auto" w:fill="FFFFFF"/>
          </w:tcPr>
          <w:p w:rsidR="001D6797" w:rsidRDefault="001D6797" w:rsidP="001D6797">
            <w:r>
              <w:rPr>
                <w:rFonts w:ascii="Times New Roman" w:hAnsi="Times New Roman"/>
              </w:rPr>
              <w:t>Информационное сопровождение Гранд-Сметы</w:t>
            </w:r>
          </w:p>
        </w:tc>
        <w:tc>
          <w:tcPr>
            <w:tcW w:w="2" w:type="dxa"/>
            <w:shd w:val="clear" w:color="auto" w:fill="FFFFFF"/>
          </w:tcPr>
          <w:p w:rsidR="001D6797" w:rsidRDefault="001D6797" w:rsidP="001D6797">
            <w:r>
              <w:rPr>
                <w:rFonts w:ascii="Times New Roman" w:hAnsi="Times New Roman"/>
              </w:rPr>
              <w:t>24</w:t>
            </w:r>
          </w:p>
        </w:tc>
        <w:tc>
          <w:tcPr>
            <w:tcW w:w="2" w:type="dxa"/>
            <w:shd w:val="clear" w:color="auto" w:fill="FFFFFF"/>
          </w:tcPr>
          <w:p w:rsidR="001D6797" w:rsidRDefault="001D6797" w:rsidP="001D6797">
            <w:r>
              <w:rPr>
                <w:rFonts w:ascii="Times New Roman" w:hAnsi="Times New Roman"/>
              </w:rPr>
              <w:t>25</w:t>
            </w:r>
          </w:p>
        </w:tc>
        <w:tc>
          <w:tcPr>
            <w:tcW w:w="2" w:type="dxa"/>
            <w:shd w:val="clear" w:color="auto" w:fill="FFFFFF"/>
          </w:tcPr>
          <w:p w:rsidR="001D6797" w:rsidRDefault="001D6797" w:rsidP="001D6797">
            <w:r>
              <w:rPr>
                <w:rFonts w:ascii="Times New Roman" w:hAnsi="Times New Roman"/>
              </w:rPr>
              <w:t>80.00</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37</w:t>
            </w:r>
          </w:p>
        </w:tc>
        <w:tc>
          <w:tcPr>
            <w:tcW w:w="2" w:type="dxa"/>
            <w:shd w:val="clear" w:color="auto" w:fill="FFFFFF"/>
          </w:tcPr>
          <w:p w:rsidR="001D6797" w:rsidRDefault="001D6797" w:rsidP="001D6797">
            <w:r>
              <w:rPr>
                <w:rFonts w:ascii="Times New Roman" w:hAnsi="Times New Roman"/>
              </w:rPr>
              <w:t>Оказание услуг по предоставлению каналов связи для обеспечения функционирования комплексной системы экстренного оповещения населения (КСЭОН)Ленинградской области</w:t>
            </w:r>
          </w:p>
        </w:tc>
        <w:tc>
          <w:tcPr>
            <w:tcW w:w="2" w:type="dxa"/>
            <w:shd w:val="clear" w:color="auto" w:fill="FFFFFF"/>
          </w:tcPr>
          <w:p w:rsidR="001D6797" w:rsidRDefault="001D6797" w:rsidP="001D6797">
            <w:r>
              <w:rPr>
                <w:rFonts w:ascii="Times New Roman" w:hAnsi="Times New Roman"/>
              </w:rPr>
              <w:t>Оказание услуг по предоставлению каналов связи для обеспечения функционирования комплексной системы экстренного оповещения населения (КСЭОН)Ленинградской области</w:t>
            </w:r>
          </w:p>
        </w:tc>
        <w:tc>
          <w:tcPr>
            <w:tcW w:w="2" w:type="dxa"/>
            <w:shd w:val="clear" w:color="auto" w:fill="FFFFFF"/>
          </w:tcPr>
          <w:p w:rsidR="001D6797" w:rsidRDefault="001D6797" w:rsidP="001D6797">
            <w:r>
              <w:rPr>
                <w:rFonts w:ascii="Times New Roman" w:hAnsi="Times New Roman"/>
              </w:rPr>
              <w:t>Оказание услуг по предоставлению каналов связи для обеспечения функционирования комплексной системы экстренного оповещения населения (КСЭОН)Ленинградской области</w:t>
            </w:r>
          </w:p>
        </w:tc>
        <w:tc>
          <w:tcPr>
            <w:tcW w:w="2" w:type="dxa"/>
            <w:shd w:val="clear" w:color="auto" w:fill="FFFFFF"/>
          </w:tcPr>
          <w:p w:rsidR="001D6797" w:rsidRDefault="001D6797" w:rsidP="001D6797">
            <w:r>
              <w:rPr>
                <w:rFonts w:ascii="Times New Roman" w:hAnsi="Times New Roman"/>
              </w:rPr>
              <w:t>2272.75</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38</w:t>
            </w:r>
          </w:p>
        </w:tc>
        <w:tc>
          <w:tcPr>
            <w:tcW w:w="2" w:type="dxa"/>
            <w:shd w:val="clear" w:color="auto" w:fill="FFFFFF"/>
          </w:tcPr>
          <w:p w:rsidR="001D6797" w:rsidRDefault="001D6797" w:rsidP="001D6797">
            <w:r>
              <w:rPr>
                <w:rFonts w:ascii="Times New Roman" w:hAnsi="Times New Roman"/>
              </w:rPr>
              <w:t>Предоставление услуг связи в 2021 году</w:t>
            </w:r>
          </w:p>
        </w:tc>
        <w:tc>
          <w:tcPr>
            <w:tcW w:w="2" w:type="dxa"/>
            <w:shd w:val="clear" w:color="auto" w:fill="FFFFFF"/>
          </w:tcPr>
          <w:p w:rsidR="001D6797" w:rsidRDefault="001D6797" w:rsidP="001D6797">
            <w:r>
              <w:rPr>
                <w:rFonts w:ascii="Times New Roman" w:hAnsi="Times New Roman"/>
              </w:rPr>
              <w:t>Услуги по предоставлению  сотовой связи для  32 телефонов учреждения</w:t>
            </w:r>
          </w:p>
        </w:tc>
        <w:tc>
          <w:tcPr>
            <w:tcW w:w="2" w:type="dxa"/>
            <w:shd w:val="clear" w:color="auto" w:fill="FFFFFF"/>
          </w:tcPr>
          <w:p w:rsidR="001D6797" w:rsidRDefault="001D6797" w:rsidP="001D6797">
            <w:r>
              <w:rPr>
                <w:rFonts w:ascii="Times New Roman" w:hAnsi="Times New Roman"/>
              </w:rPr>
              <w:t>Услуги по предоставлению  сотовой связи для 37 телефонов учреждения</w:t>
            </w:r>
          </w:p>
        </w:tc>
        <w:tc>
          <w:tcPr>
            <w:tcW w:w="2" w:type="dxa"/>
            <w:shd w:val="clear" w:color="auto" w:fill="FFFFFF"/>
          </w:tcPr>
          <w:p w:rsidR="001D6797" w:rsidRDefault="001D6797" w:rsidP="001D6797">
            <w:r>
              <w:rPr>
                <w:rFonts w:ascii="Times New Roman" w:hAnsi="Times New Roman"/>
              </w:rPr>
              <w:t>222.07</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39</w:t>
            </w:r>
          </w:p>
        </w:tc>
        <w:tc>
          <w:tcPr>
            <w:tcW w:w="2" w:type="dxa"/>
            <w:shd w:val="clear" w:color="auto" w:fill="FFFFFF"/>
          </w:tcPr>
          <w:p w:rsidR="001D6797" w:rsidRDefault="001D6797" w:rsidP="001D6797">
            <w:r>
              <w:rPr>
                <w:rFonts w:ascii="Times New Roman" w:hAnsi="Times New Roman"/>
              </w:rPr>
              <w:t>Оказание услуг по предоставлению в пользование GSM каналов связи для обеспечения функционирования системы мониторинга комплексной системы экстренного оповещения населения(КСЭОН) Ленинградской области</w:t>
            </w:r>
          </w:p>
        </w:tc>
        <w:tc>
          <w:tcPr>
            <w:tcW w:w="2" w:type="dxa"/>
            <w:shd w:val="clear" w:color="auto" w:fill="FFFFFF"/>
          </w:tcPr>
          <w:p w:rsidR="001D6797" w:rsidRDefault="001D6797" w:rsidP="001D6797">
            <w:r>
              <w:rPr>
                <w:rFonts w:ascii="Times New Roman" w:hAnsi="Times New Roman"/>
              </w:rPr>
              <w:t>Оказание услуг по предоставлению в пользование GSM каналов связи для обеспечения функционирования системы мониторинга комплексной системы экстренного оповещения населения(КСЭОН) Ленинградской области</w:t>
            </w:r>
          </w:p>
        </w:tc>
        <w:tc>
          <w:tcPr>
            <w:tcW w:w="2" w:type="dxa"/>
            <w:shd w:val="clear" w:color="auto" w:fill="FFFFFF"/>
          </w:tcPr>
          <w:p w:rsidR="001D6797" w:rsidRDefault="001D6797" w:rsidP="001D6797">
            <w:r>
              <w:rPr>
                <w:rFonts w:ascii="Times New Roman" w:hAnsi="Times New Roman"/>
              </w:rPr>
              <w:t>Оказание услуг по предоставлению в пользование GSM каналов связи для обеспечения функционирования системы мониторинга комплексной системы экстренного оповещения населения(КСЭОН) Ленинградской области</w:t>
            </w:r>
          </w:p>
        </w:tc>
        <w:tc>
          <w:tcPr>
            <w:tcW w:w="2" w:type="dxa"/>
            <w:shd w:val="clear" w:color="auto" w:fill="FFFFFF"/>
          </w:tcPr>
          <w:p w:rsidR="001D6797" w:rsidRDefault="001D6797" w:rsidP="001D6797">
            <w:r>
              <w:rPr>
                <w:rFonts w:ascii="Times New Roman" w:hAnsi="Times New Roman"/>
              </w:rPr>
              <w:t>490.24</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40</w:t>
            </w:r>
          </w:p>
        </w:tc>
        <w:tc>
          <w:tcPr>
            <w:tcW w:w="2" w:type="dxa"/>
            <w:shd w:val="clear" w:color="auto" w:fill="FFFFFF"/>
          </w:tcPr>
          <w:p w:rsidR="001D6797" w:rsidRDefault="001D6797" w:rsidP="001D6797">
            <w:r>
              <w:rPr>
                <w:rFonts w:ascii="Times New Roman" w:hAnsi="Times New Roman"/>
              </w:rPr>
              <w:t>Спутниковая связь</w:t>
            </w:r>
          </w:p>
        </w:tc>
        <w:tc>
          <w:tcPr>
            <w:tcW w:w="2"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30.00</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41</w:t>
            </w:r>
          </w:p>
        </w:tc>
        <w:tc>
          <w:tcPr>
            <w:tcW w:w="2" w:type="dxa"/>
            <w:shd w:val="clear" w:color="auto" w:fill="FFFFFF"/>
          </w:tcPr>
          <w:p w:rsidR="001D6797" w:rsidRDefault="001D6797" w:rsidP="001D6797">
            <w:r>
              <w:rPr>
                <w:rFonts w:ascii="Times New Roman" w:hAnsi="Times New Roman"/>
              </w:rPr>
              <w:t xml:space="preserve">Оказание услуг по предоставлению канала связи с </w:t>
            </w:r>
            <w:r>
              <w:rPr>
                <w:rFonts w:ascii="Times New Roman" w:hAnsi="Times New Roman"/>
              </w:rPr>
              <w:lastRenderedPageBreak/>
              <w:t>спользованием емкости космического сегмента искусственного спутника земли (ИСЗ)с целью передачи сигналов</w:t>
            </w:r>
          </w:p>
        </w:tc>
        <w:tc>
          <w:tcPr>
            <w:tcW w:w="2" w:type="dxa"/>
            <w:shd w:val="clear" w:color="auto" w:fill="FFFFFF"/>
          </w:tcPr>
          <w:p w:rsidR="001D6797" w:rsidRDefault="001D6797" w:rsidP="001D6797">
            <w:r>
              <w:rPr>
                <w:rFonts w:ascii="Times New Roman" w:hAnsi="Times New Roman"/>
              </w:rPr>
              <w:lastRenderedPageBreak/>
              <w:t xml:space="preserve">Оказание услуг по предоставлению </w:t>
            </w:r>
            <w:r>
              <w:rPr>
                <w:rFonts w:ascii="Times New Roman" w:hAnsi="Times New Roman"/>
              </w:rPr>
              <w:lastRenderedPageBreak/>
              <w:t>канала связи с спользованием емкости космического сегмента искусственного спутника земли (ИСЗ)с целью передачи сигналов</w:t>
            </w:r>
          </w:p>
        </w:tc>
        <w:tc>
          <w:tcPr>
            <w:tcW w:w="2" w:type="dxa"/>
            <w:shd w:val="clear" w:color="auto" w:fill="FFFFFF"/>
          </w:tcPr>
          <w:p w:rsidR="001D6797" w:rsidRDefault="001D6797" w:rsidP="001D6797">
            <w:r>
              <w:rPr>
                <w:rFonts w:ascii="Times New Roman" w:hAnsi="Times New Roman"/>
              </w:rPr>
              <w:lastRenderedPageBreak/>
              <w:t xml:space="preserve">Оказание услуг по предоставлению </w:t>
            </w:r>
            <w:r>
              <w:rPr>
                <w:rFonts w:ascii="Times New Roman" w:hAnsi="Times New Roman"/>
              </w:rPr>
              <w:lastRenderedPageBreak/>
              <w:t>канала связи с спользованием емкости космического сегмента искусственного спутника земли (ИСЗ)с целью передачи сигналов</w:t>
            </w:r>
          </w:p>
        </w:tc>
        <w:tc>
          <w:tcPr>
            <w:tcW w:w="2" w:type="dxa"/>
            <w:shd w:val="clear" w:color="auto" w:fill="FFFFFF"/>
          </w:tcPr>
          <w:p w:rsidR="001D6797" w:rsidRDefault="001D6797" w:rsidP="001D6797">
            <w:r>
              <w:rPr>
                <w:rFonts w:ascii="Times New Roman" w:hAnsi="Times New Roman"/>
              </w:rPr>
              <w:lastRenderedPageBreak/>
              <w:t>3022.01</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lastRenderedPageBreak/>
              <w:t>42</w:t>
            </w:r>
          </w:p>
        </w:tc>
        <w:tc>
          <w:tcPr>
            <w:tcW w:w="2" w:type="dxa"/>
            <w:shd w:val="clear" w:color="auto" w:fill="FFFFFF"/>
          </w:tcPr>
          <w:p w:rsidR="001D6797" w:rsidRDefault="001D6797" w:rsidP="001D6797">
            <w:r>
              <w:rPr>
                <w:rFonts w:ascii="Times New Roman" w:hAnsi="Times New Roman"/>
              </w:rPr>
              <w:t>Оказание услуг связи по передаче данных в Ространснадзор</w:t>
            </w:r>
          </w:p>
        </w:tc>
        <w:tc>
          <w:tcPr>
            <w:tcW w:w="2" w:type="dxa"/>
            <w:shd w:val="clear" w:color="auto" w:fill="FFFFFF"/>
          </w:tcPr>
          <w:p w:rsidR="001D6797" w:rsidRDefault="001D6797" w:rsidP="001D6797">
            <w:r>
              <w:rPr>
                <w:rFonts w:ascii="Times New Roman" w:hAnsi="Times New Roman"/>
              </w:rPr>
              <w:t>Оказание услуг связи по передаче данных в Ространснадзор</w:t>
            </w:r>
          </w:p>
        </w:tc>
        <w:tc>
          <w:tcPr>
            <w:tcW w:w="2" w:type="dxa"/>
            <w:shd w:val="clear" w:color="auto" w:fill="FFFFFF"/>
          </w:tcPr>
          <w:p w:rsidR="001D6797" w:rsidRDefault="001D6797" w:rsidP="001D6797">
            <w:r>
              <w:rPr>
                <w:rFonts w:ascii="Times New Roman" w:hAnsi="Times New Roman"/>
              </w:rPr>
              <w:t>Оказание услуг связи по передаче данных в Ространснадзор</w:t>
            </w:r>
          </w:p>
        </w:tc>
        <w:tc>
          <w:tcPr>
            <w:tcW w:w="2" w:type="dxa"/>
            <w:shd w:val="clear" w:color="auto" w:fill="FFFFFF"/>
          </w:tcPr>
          <w:p w:rsidR="001D6797" w:rsidRDefault="001D6797" w:rsidP="001D6797">
            <w:r>
              <w:rPr>
                <w:rFonts w:ascii="Times New Roman" w:hAnsi="Times New Roman"/>
              </w:rPr>
              <w:t>0.79</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43</w:t>
            </w:r>
          </w:p>
        </w:tc>
        <w:tc>
          <w:tcPr>
            <w:tcW w:w="2" w:type="dxa"/>
            <w:shd w:val="clear" w:color="auto" w:fill="FFFFFF"/>
          </w:tcPr>
          <w:p w:rsidR="001D6797" w:rsidRDefault="001D6797" w:rsidP="001D6797">
            <w:r>
              <w:rPr>
                <w:rFonts w:ascii="Times New Roman" w:hAnsi="Times New Roman"/>
              </w:rPr>
              <w:t>Оказание услуги по предоставлению доступа к ИТС "Интернет" (7 точек)</w:t>
            </w:r>
          </w:p>
        </w:tc>
        <w:tc>
          <w:tcPr>
            <w:tcW w:w="2" w:type="dxa"/>
            <w:shd w:val="clear" w:color="auto" w:fill="FFFFFF"/>
          </w:tcPr>
          <w:p w:rsidR="001D6797" w:rsidRDefault="001D6797" w:rsidP="001D6797">
            <w:r>
              <w:rPr>
                <w:rFonts w:ascii="Times New Roman" w:hAnsi="Times New Roman"/>
              </w:rPr>
              <w:t>7 точек</w:t>
            </w:r>
          </w:p>
        </w:tc>
        <w:tc>
          <w:tcPr>
            <w:tcW w:w="2" w:type="dxa"/>
            <w:shd w:val="clear" w:color="auto" w:fill="FFFFFF"/>
          </w:tcPr>
          <w:p w:rsidR="001D6797" w:rsidRDefault="001D6797" w:rsidP="001D6797">
            <w:r>
              <w:rPr>
                <w:rFonts w:ascii="Times New Roman" w:hAnsi="Times New Roman"/>
              </w:rPr>
              <w:t>7 точек</w:t>
            </w:r>
          </w:p>
        </w:tc>
        <w:tc>
          <w:tcPr>
            <w:tcW w:w="2" w:type="dxa"/>
            <w:shd w:val="clear" w:color="auto" w:fill="FFFFFF"/>
          </w:tcPr>
          <w:p w:rsidR="001D6797" w:rsidRDefault="001D6797" w:rsidP="001D6797">
            <w:r>
              <w:rPr>
                <w:rFonts w:ascii="Times New Roman" w:hAnsi="Times New Roman"/>
              </w:rPr>
              <w:t>205.70</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44</w:t>
            </w:r>
          </w:p>
        </w:tc>
        <w:tc>
          <w:tcPr>
            <w:tcW w:w="2" w:type="dxa"/>
            <w:shd w:val="clear" w:color="auto" w:fill="FFFFFF"/>
          </w:tcPr>
          <w:p w:rsidR="001D6797" w:rsidRDefault="001D6797" w:rsidP="001D6797">
            <w:r>
              <w:rPr>
                <w:rFonts w:ascii="Times New Roman" w:hAnsi="Times New Roman"/>
              </w:rPr>
              <w:t>Оказание услуги по предоставлению доступа к ИТС "Интернет" (50 точек)</w:t>
            </w:r>
          </w:p>
        </w:tc>
        <w:tc>
          <w:tcPr>
            <w:tcW w:w="2" w:type="dxa"/>
            <w:shd w:val="clear" w:color="auto" w:fill="FFFFFF"/>
          </w:tcPr>
          <w:p w:rsidR="001D6797" w:rsidRDefault="001D6797" w:rsidP="001D6797">
            <w:r>
              <w:rPr>
                <w:rFonts w:ascii="Times New Roman" w:hAnsi="Times New Roman"/>
              </w:rPr>
              <w:t>47 точек</w:t>
            </w:r>
          </w:p>
        </w:tc>
        <w:tc>
          <w:tcPr>
            <w:tcW w:w="2" w:type="dxa"/>
            <w:shd w:val="clear" w:color="auto" w:fill="FFFFFF"/>
          </w:tcPr>
          <w:p w:rsidR="001D6797" w:rsidRDefault="001D6797" w:rsidP="001D6797">
            <w:r>
              <w:rPr>
                <w:rFonts w:ascii="Times New Roman" w:hAnsi="Times New Roman"/>
              </w:rPr>
              <w:t xml:space="preserve">50 </w:t>
            </w:r>
          </w:p>
        </w:tc>
        <w:tc>
          <w:tcPr>
            <w:tcW w:w="2" w:type="dxa"/>
            <w:shd w:val="clear" w:color="auto" w:fill="FFFFFF"/>
          </w:tcPr>
          <w:p w:rsidR="001D6797" w:rsidRDefault="001D6797" w:rsidP="001D6797">
            <w:r>
              <w:rPr>
                <w:rFonts w:ascii="Times New Roman" w:hAnsi="Times New Roman"/>
              </w:rPr>
              <w:t>2078.00</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45</w:t>
            </w:r>
          </w:p>
        </w:tc>
        <w:tc>
          <w:tcPr>
            <w:tcW w:w="2" w:type="dxa"/>
            <w:shd w:val="clear" w:color="auto" w:fill="FFFFFF"/>
          </w:tcPr>
          <w:p w:rsidR="001D6797" w:rsidRDefault="001D6797" w:rsidP="001D6797">
            <w:r>
              <w:rPr>
                <w:rFonts w:ascii="Times New Roman" w:hAnsi="Times New Roman"/>
              </w:rPr>
              <w:t>Предоставление услуг связи в 2021 году</w:t>
            </w:r>
          </w:p>
        </w:tc>
        <w:tc>
          <w:tcPr>
            <w:tcW w:w="2" w:type="dxa"/>
            <w:shd w:val="clear" w:color="auto" w:fill="FFFFFF"/>
          </w:tcPr>
          <w:p w:rsidR="001D6797" w:rsidRDefault="001D6797" w:rsidP="001D6797">
            <w:r>
              <w:rPr>
                <w:rFonts w:ascii="Times New Roman" w:hAnsi="Times New Roman"/>
              </w:rPr>
              <w:t>Услуги по предоставлению внутризоновой и местной телефонной связи для 9 абоненских номеров</w:t>
            </w:r>
          </w:p>
        </w:tc>
        <w:tc>
          <w:tcPr>
            <w:tcW w:w="2" w:type="dxa"/>
            <w:shd w:val="clear" w:color="auto" w:fill="FFFFFF"/>
          </w:tcPr>
          <w:p w:rsidR="001D6797" w:rsidRDefault="001D6797" w:rsidP="001D6797">
            <w:r>
              <w:rPr>
                <w:rFonts w:ascii="Times New Roman" w:hAnsi="Times New Roman"/>
              </w:rPr>
              <w:t>Услуги по предоставлению внутризоновой и местной телефонной связи для 9 абоненских номеров</w:t>
            </w:r>
          </w:p>
        </w:tc>
        <w:tc>
          <w:tcPr>
            <w:tcW w:w="2" w:type="dxa"/>
            <w:shd w:val="clear" w:color="auto" w:fill="FFFFFF"/>
          </w:tcPr>
          <w:p w:rsidR="001D6797" w:rsidRDefault="001D6797" w:rsidP="001D6797">
            <w:r>
              <w:rPr>
                <w:rFonts w:ascii="Times New Roman" w:hAnsi="Times New Roman"/>
              </w:rPr>
              <w:t>105.18</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46</w:t>
            </w:r>
          </w:p>
        </w:tc>
        <w:tc>
          <w:tcPr>
            <w:tcW w:w="2" w:type="dxa"/>
            <w:shd w:val="clear" w:color="auto" w:fill="FFFFFF"/>
          </w:tcPr>
          <w:p w:rsidR="001D6797" w:rsidRDefault="001D6797" w:rsidP="001D6797">
            <w:r>
              <w:rPr>
                <w:rFonts w:ascii="Times New Roman" w:hAnsi="Times New Roman"/>
              </w:rPr>
              <w:t>Услуги местной и внутризоновой связи</w:t>
            </w:r>
          </w:p>
        </w:tc>
        <w:tc>
          <w:tcPr>
            <w:tcW w:w="2" w:type="dxa"/>
            <w:shd w:val="clear" w:color="auto" w:fill="FFFFFF"/>
          </w:tcPr>
          <w:p w:rsidR="001D6797" w:rsidRDefault="001D6797" w:rsidP="001D6797">
            <w:r>
              <w:rPr>
                <w:rFonts w:ascii="Times New Roman" w:hAnsi="Times New Roman"/>
              </w:rPr>
              <w:t>Предоставление услуг местной и внутризоновой связи</w:t>
            </w:r>
          </w:p>
        </w:tc>
        <w:tc>
          <w:tcPr>
            <w:tcW w:w="2" w:type="dxa"/>
            <w:shd w:val="clear" w:color="auto" w:fill="FFFFFF"/>
          </w:tcPr>
          <w:p w:rsidR="001D6797" w:rsidRDefault="001D6797" w:rsidP="001D6797">
            <w:r>
              <w:rPr>
                <w:rFonts w:ascii="Times New Roman" w:hAnsi="Times New Roman"/>
              </w:rPr>
              <w:t>Предоставление услуг местной и внутризоновой связи</w:t>
            </w:r>
          </w:p>
        </w:tc>
        <w:tc>
          <w:tcPr>
            <w:tcW w:w="2" w:type="dxa"/>
            <w:shd w:val="clear" w:color="auto" w:fill="FFFFFF"/>
          </w:tcPr>
          <w:p w:rsidR="001D6797" w:rsidRDefault="001D6797" w:rsidP="001D6797">
            <w:r>
              <w:rPr>
                <w:rFonts w:ascii="Times New Roman" w:hAnsi="Times New Roman"/>
              </w:rPr>
              <w:t>282.41</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47</w:t>
            </w:r>
          </w:p>
        </w:tc>
        <w:tc>
          <w:tcPr>
            <w:tcW w:w="2" w:type="dxa"/>
            <w:shd w:val="clear" w:color="auto" w:fill="FFFFFF"/>
          </w:tcPr>
          <w:p w:rsidR="001D6797" w:rsidRDefault="001D6797" w:rsidP="001D6797">
            <w:r>
              <w:rPr>
                <w:rFonts w:ascii="Times New Roman" w:hAnsi="Times New Roman"/>
              </w:rPr>
              <w:t>Оказание услуг по сопровождению программных продуктов 1С</w:t>
            </w:r>
          </w:p>
        </w:tc>
        <w:tc>
          <w:tcPr>
            <w:tcW w:w="2" w:type="dxa"/>
            <w:shd w:val="clear" w:color="auto" w:fill="FFFFFF"/>
          </w:tcPr>
          <w:p w:rsidR="001D6797" w:rsidRDefault="001D6797" w:rsidP="001D6797">
            <w:r>
              <w:rPr>
                <w:rFonts w:ascii="Times New Roman" w:hAnsi="Times New Roman"/>
              </w:rPr>
              <w:t>Сервисное  обслуживание программного продукта 1С:Бухгалтерия государственного учреждения 8,1С:Зарплата и кадры бюджетного учреждения 8</w:t>
            </w:r>
          </w:p>
        </w:tc>
        <w:tc>
          <w:tcPr>
            <w:tcW w:w="2" w:type="dxa"/>
            <w:shd w:val="clear" w:color="auto" w:fill="FFFFFF"/>
          </w:tcPr>
          <w:p w:rsidR="001D6797" w:rsidRDefault="001D6797" w:rsidP="001D6797">
            <w:r>
              <w:rPr>
                <w:rFonts w:ascii="Times New Roman" w:hAnsi="Times New Roman"/>
              </w:rPr>
              <w:t>Сервисное  обслуживание программного продукта 1С:Бухгалтерия государственного учреждения 8,1С:Зарплата и кадры бюджетного учреждения 8</w:t>
            </w:r>
          </w:p>
        </w:tc>
        <w:tc>
          <w:tcPr>
            <w:tcW w:w="2" w:type="dxa"/>
            <w:shd w:val="clear" w:color="auto" w:fill="FFFFFF"/>
          </w:tcPr>
          <w:p w:rsidR="001D6797" w:rsidRDefault="001D6797" w:rsidP="001D6797">
            <w:r>
              <w:rPr>
                <w:rFonts w:ascii="Times New Roman" w:hAnsi="Times New Roman"/>
              </w:rPr>
              <w:t>60.00</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48</w:t>
            </w:r>
          </w:p>
        </w:tc>
        <w:tc>
          <w:tcPr>
            <w:tcW w:w="2" w:type="dxa"/>
            <w:shd w:val="clear" w:color="auto" w:fill="FFFFFF"/>
          </w:tcPr>
          <w:p w:rsidR="001D6797" w:rsidRDefault="001D6797" w:rsidP="001D6797">
            <w:r>
              <w:rPr>
                <w:rFonts w:ascii="Times New Roman" w:hAnsi="Times New Roman"/>
              </w:rPr>
              <w:t>Права на  использование "СБИС ++" в 2021 году</w:t>
            </w:r>
          </w:p>
        </w:tc>
        <w:tc>
          <w:tcPr>
            <w:tcW w:w="2" w:type="dxa"/>
            <w:shd w:val="clear" w:color="auto" w:fill="FFFFFF"/>
          </w:tcPr>
          <w:p w:rsidR="001D6797" w:rsidRDefault="001D6797" w:rsidP="001D6797">
            <w:r>
              <w:rPr>
                <w:rFonts w:ascii="Times New Roman" w:hAnsi="Times New Roman"/>
              </w:rPr>
              <w:t>Права на использования "СБИС ++" для сдачи отчетности</w:t>
            </w:r>
          </w:p>
        </w:tc>
        <w:tc>
          <w:tcPr>
            <w:tcW w:w="2" w:type="dxa"/>
            <w:shd w:val="clear" w:color="auto" w:fill="FFFFFF"/>
          </w:tcPr>
          <w:p w:rsidR="001D6797" w:rsidRDefault="001D6797" w:rsidP="001D6797">
            <w:r>
              <w:rPr>
                <w:rFonts w:ascii="Times New Roman" w:hAnsi="Times New Roman"/>
              </w:rPr>
              <w:t>Права на использования "СБИС ++" для сдачи отчетности</w:t>
            </w:r>
          </w:p>
        </w:tc>
        <w:tc>
          <w:tcPr>
            <w:tcW w:w="2" w:type="dxa"/>
            <w:shd w:val="clear" w:color="auto" w:fill="FFFFFF"/>
          </w:tcPr>
          <w:p w:rsidR="001D6797" w:rsidRDefault="001D6797" w:rsidP="001D6797">
            <w:r>
              <w:rPr>
                <w:rFonts w:ascii="Times New Roman" w:hAnsi="Times New Roman"/>
              </w:rPr>
              <w:t>8.45</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49</w:t>
            </w:r>
          </w:p>
        </w:tc>
        <w:tc>
          <w:tcPr>
            <w:tcW w:w="2" w:type="dxa"/>
            <w:shd w:val="clear" w:color="auto" w:fill="FFFFFF"/>
          </w:tcPr>
          <w:p w:rsidR="001D6797" w:rsidRDefault="001D6797" w:rsidP="001D6797">
            <w:r>
              <w:rPr>
                <w:rFonts w:ascii="Times New Roman" w:hAnsi="Times New Roman"/>
              </w:rPr>
              <w:t>ТО, ремонт средств связи и телекоммуникационного оборудования</w:t>
            </w:r>
          </w:p>
        </w:tc>
        <w:tc>
          <w:tcPr>
            <w:tcW w:w="2" w:type="dxa"/>
            <w:shd w:val="clear" w:color="auto" w:fill="FFFFFF"/>
          </w:tcPr>
          <w:p w:rsidR="001D6797" w:rsidRDefault="001D6797" w:rsidP="001D6797">
            <w:r>
              <w:rPr>
                <w:rFonts w:ascii="Times New Roman" w:hAnsi="Times New Roman"/>
              </w:rPr>
              <w:t>усл.ед</w:t>
            </w:r>
          </w:p>
        </w:tc>
        <w:tc>
          <w:tcPr>
            <w:tcW w:w="2" w:type="dxa"/>
            <w:shd w:val="clear" w:color="auto" w:fill="FFFFFF"/>
          </w:tcPr>
          <w:p w:rsidR="001D6797" w:rsidRDefault="001D6797" w:rsidP="001D6797">
            <w:r>
              <w:rPr>
                <w:rFonts w:ascii="Times New Roman" w:hAnsi="Times New Roman"/>
              </w:rPr>
              <w:t>усл.ед.</w:t>
            </w:r>
          </w:p>
        </w:tc>
        <w:tc>
          <w:tcPr>
            <w:tcW w:w="2" w:type="dxa"/>
            <w:shd w:val="clear" w:color="auto" w:fill="FFFFFF"/>
          </w:tcPr>
          <w:p w:rsidR="001D6797" w:rsidRDefault="001D6797" w:rsidP="001D6797">
            <w:r>
              <w:rPr>
                <w:rFonts w:ascii="Times New Roman" w:hAnsi="Times New Roman"/>
              </w:rPr>
              <w:t>800.00</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lastRenderedPageBreak/>
              <w:t>50</w:t>
            </w:r>
          </w:p>
        </w:tc>
        <w:tc>
          <w:tcPr>
            <w:tcW w:w="2" w:type="dxa"/>
            <w:shd w:val="clear" w:color="auto" w:fill="FFFFFF"/>
          </w:tcPr>
          <w:p w:rsidR="001D6797" w:rsidRDefault="001D6797" w:rsidP="001D6797">
            <w:r>
              <w:rPr>
                <w:rFonts w:ascii="Times New Roman" w:hAnsi="Times New Roman"/>
              </w:rPr>
              <w:t>Отчетность через Интренет</w:t>
            </w:r>
          </w:p>
        </w:tc>
        <w:tc>
          <w:tcPr>
            <w:tcW w:w="2"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80.00</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51</w:t>
            </w:r>
          </w:p>
        </w:tc>
        <w:tc>
          <w:tcPr>
            <w:tcW w:w="2" w:type="dxa"/>
            <w:shd w:val="clear" w:color="auto" w:fill="FFFFFF"/>
          </w:tcPr>
          <w:p w:rsidR="001D6797" w:rsidRDefault="001D6797" w:rsidP="001D6797">
            <w:r>
              <w:rPr>
                <w:rFonts w:ascii="Times New Roman" w:hAnsi="Times New Roman"/>
              </w:rPr>
              <w:t>Оказание услуги по текущему сопровождению программного изделия "АМИРС", "Судимость" на судебных участках мировых судей Ленинградской области в 2021 году.</w:t>
            </w:r>
          </w:p>
        </w:tc>
        <w:tc>
          <w:tcPr>
            <w:tcW w:w="2" w:type="dxa"/>
            <w:shd w:val="clear" w:color="auto" w:fill="FFFFFF"/>
          </w:tcPr>
          <w:p w:rsidR="001D6797" w:rsidRDefault="001D6797" w:rsidP="001D6797">
            <w:r>
              <w:rPr>
                <w:rFonts w:ascii="Times New Roman" w:hAnsi="Times New Roman"/>
              </w:rPr>
              <w:t>Сопровождение на 87 судебных участках</w:t>
            </w:r>
          </w:p>
        </w:tc>
        <w:tc>
          <w:tcPr>
            <w:tcW w:w="2" w:type="dxa"/>
            <w:shd w:val="clear" w:color="auto" w:fill="FFFFFF"/>
          </w:tcPr>
          <w:p w:rsidR="001D6797" w:rsidRDefault="001D6797" w:rsidP="001D6797">
            <w:r>
              <w:rPr>
                <w:rFonts w:ascii="Times New Roman" w:hAnsi="Times New Roman"/>
              </w:rPr>
              <w:t>Сопровождение на 87 судебных участках</w:t>
            </w:r>
          </w:p>
        </w:tc>
        <w:tc>
          <w:tcPr>
            <w:tcW w:w="2" w:type="dxa"/>
            <w:shd w:val="clear" w:color="auto" w:fill="FFFFFF"/>
          </w:tcPr>
          <w:p w:rsidR="001D6797" w:rsidRDefault="001D6797" w:rsidP="001D6797">
            <w:r>
              <w:rPr>
                <w:rFonts w:ascii="Times New Roman" w:hAnsi="Times New Roman"/>
              </w:rPr>
              <w:t>2590.14</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52</w:t>
            </w:r>
          </w:p>
        </w:tc>
        <w:tc>
          <w:tcPr>
            <w:tcW w:w="2" w:type="dxa"/>
            <w:shd w:val="clear" w:color="auto" w:fill="FFFFFF"/>
          </w:tcPr>
          <w:p w:rsidR="001D6797" w:rsidRDefault="001D6797" w:rsidP="001D6797">
            <w:r>
              <w:rPr>
                <w:rFonts w:ascii="Times New Roman" w:hAnsi="Times New Roman"/>
              </w:rPr>
              <w:t>Запасные части к средствам информатизации в 2021 году</w:t>
            </w:r>
          </w:p>
        </w:tc>
        <w:tc>
          <w:tcPr>
            <w:tcW w:w="2" w:type="dxa"/>
            <w:shd w:val="clear" w:color="auto" w:fill="FFFFFF"/>
          </w:tcPr>
          <w:p w:rsidR="001D6797" w:rsidRDefault="001D6797" w:rsidP="001D6797">
            <w:r>
              <w:rPr>
                <w:rFonts w:ascii="Times New Roman" w:hAnsi="Times New Roman"/>
              </w:rPr>
              <w:t>Приобретение запасных частий к средствам информатизации</w:t>
            </w:r>
          </w:p>
        </w:tc>
        <w:tc>
          <w:tcPr>
            <w:tcW w:w="2" w:type="dxa"/>
            <w:shd w:val="clear" w:color="auto" w:fill="FFFFFF"/>
          </w:tcPr>
          <w:p w:rsidR="001D6797" w:rsidRDefault="001D6797" w:rsidP="001D6797">
            <w:r>
              <w:rPr>
                <w:rFonts w:ascii="Times New Roman" w:hAnsi="Times New Roman"/>
              </w:rPr>
              <w:t>Приобретение запасных частий к средствам информатизации</w:t>
            </w:r>
          </w:p>
        </w:tc>
        <w:tc>
          <w:tcPr>
            <w:tcW w:w="2" w:type="dxa"/>
            <w:shd w:val="clear" w:color="auto" w:fill="FFFFFF"/>
          </w:tcPr>
          <w:p w:rsidR="001D6797" w:rsidRDefault="001D6797" w:rsidP="001D6797">
            <w:r>
              <w:rPr>
                <w:rFonts w:ascii="Times New Roman" w:hAnsi="Times New Roman"/>
              </w:rPr>
              <w:t>75.97</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53</w:t>
            </w:r>
          </w:p>
        </w:tc>
        <w:tc>
          <w:tcPr>
            <w:tcW w:w="2" w:type="dxa"/>
            <w:shd w:val="clear" w:color="auto" w:fill="FFFFFF"/>
          </w:tcPr>
          <w:p w:rsidR="001D6797" w:rsidRDefault="001D6797" w:rsidP="001D6797">
            <w:r>
              <w:rPr>
                <w:rFonts w:ascii="Times New Roman" w:hAnsi="Times New Roman"/>
              </w:rPr>
              <w:t>Оказание услуг по предоставлению  во временное пользование комплекса ресурсов для размещения технологического оборудования на объектах ПАО РОСТЕЛЕКОМ</w:t>
            </w:r>
          </w:p>
        </w:tc>
        <w:tc>
          <w:tcPr>
            <w:tcW w:w="2" w:type="dxa"/>
            <w:shd w:val="clear" w:color="auto" w:fill="FFFFFF"/>
          </w:tcPr>
          <w:p w:rsidR="001D6797" w:rsidRDefault="001D6797" w:rsidP="001D6797">
            <w:r>
              <w:rPr>
                <w:rFonts w:ascii="Times New Roman" w:hAnsi="Times New Roman"/>
              </w:rPr>
              <w:t>Оказание услуг по предоставлению  во временное пользование комплекса ресурсов для размещения технологического оборудования на объектах ПАО РОСТЕЛЕКОМ</w:t>
            </w:r>
          </w:p>
        </w:tc>
        <w:tc>
          <w:tcPr>
            <w:tcW w:w="2" w:type="dxa"/>
            <w:shd w:val="clear" w:color="auto" w:fill="FFFFFF"/>
          </w:tcPr>
          <w:p w:rsidR="001D6797" w:rsidRDefault="001D6797" w:rsidP="001D6797">
            <w:r>
              <w:rPr>
                <w:rFonts w:ascii="Times New Roman" w:hAnsi="Times New Roman"/>
              </w:rPr>
              <w:t>Оказание услуг по предоставлению  во временное пользование комплекса ресурсов для размещения технологического оборудования на объектах ПАО РОСТЕЛЕКОМ</w:t>
            </w:r>
          </w:p>
        </w:tc>
        <w:tc>
          <w:tcPr>
            <w:tcW w:w="2" w:type="dxa"/>
            <w:shd w:val="clear" w:color="auto" w:fill="FFFFFF"/>
          </w:tcPr>
          <w:p w:rsidR="001D6797" w:rsidRDefault="001D6797" w:rsidP="001D6797">
            <w:r>
              <w:rPr>
                <w:rFonts w:ascii="Times New Roman" w:hAnsi="Times New Roman"/>
              </w:rPr>
              <w:t>2338.96</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54</w:t>
            </w:r>
          </w:p>
        </w:tc>
        <w:tc>
          <w:tcPr>
            <w:tcW w:w="2" w:type="dxa"/>
            <w:shd w:val="clear" w:color="auto" w:fill="FFFFFF"/>
          </w:tcPr>
          <w:p w:rsidR="001D6797" w:rsidRDefault="001D6797" w:rsidP="001D6797">
            <w:r>
              <w:rPr>
                <w:rFonts w:ascii="Times New Roman" w:hAnsi="Times New Roman"/>
              </w:rPr>
              <w:t>Обслуживание серверного оборудования в 2021 году</w:t>
            </w:r>
          </w:p>
        </w:tc>
        <w:tc>
          <w:tcPr>
            <w:tcW w:w="2" w:type="dxa"/>
            <w:shd w:val="clear" w:color="auto" w:fill="FFFFFF"/>
          </w:tcPr>
          <w:p w:rsidR="001D6797" w:rsidRDefault="001D6797" w:rsidP="001D6797">
            <w:r>
              <w:rPr>
                <w:rFonts w:ascii="Times New Roman" w:hAnsi="Times New Roman"/>
              </w:rPr>
              <w:t>Оказание услуг по обслуживанию серверного оборудования</w:t>
            </w:r>
          </w:p>
        </w:tc>
        <w:tc>
          <w:tcPr>
            <w:tcW w:w="2" w:type="dxa"/>
            <w:shd w:val="clear" w:color="auto" w:fill="FFFFFF"/>
          </w:tcPr>
          <w:p w:rsidR="001D6797" w:rsidRDefault="001D6797" w:rsidP="001D6797">
            <w:r>
              <w:rPr>
                <w:rFonts w:ascii="Times New Roman" w:hAnsi="Times New Roman"/>
              </w:rPr>
              <w:t xml:space="preserve">Обслуживание оборудования (серверов -2 шт, персональных компьютеров -  50 шт) в учреждении </w:t>
            </w:r>
          </w:p>
        </w:tc>
        <w:tc>
          <w:tcPr>
            <w:tcW w:w="2" w:type="dxa"/>
            <w:shd w:val="clear" w:color="auto" w:fill="FFFFFF"/>
          </w:tcPr>
          <w:p w:rsidR="001D6797" w:rsidRDefault="001D6797" w:rsidP="001D6797">
            <w:r>
              <w:rPr>
                <w:rFonts w:ascii="Times New Roman" w:hAnsi="Times New Roman"/>
              </w:rPr>
              <w:t>144.44</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55</w:t>
            </w:r>
          </w:p>
        </w:tc>
        <w:tc>
          <w:tcPr>
            <w:tcW w:w="2" w:type="dxa"/>
            <w:shd w:val="clear" w:color="auto" w:fill="FFFFFF"/>
          </w:tcPr>
          <w:p w:rsidR="001D6797" w:rsidRDefault="001D6797" w:rsidP="001D6797">
            <w:r>
              <w:rPr>
                <w:rFonts w:ascii="Times New Roman" w:hAnsi="Times New Roman"/>
              </w:rPr>
              <w:t>Запасные части к средствам связи в 2021 году</w:t>
            </w:r>
          </w:p>
        </w:tc>
        <w:tc>
          <w:tcPr>
            <w:tcW w:w="2" w:type="dxa"/>
            <w:shd w:val="clear" w:color="auto" w:fill="FFFFFF"/>
          </w:tcPr>
          <w:p w:rsidR="001D6797" w:rsidRDefault="001D6797" w:rsidP="001D6797">
            <w:r>
              <w:rPr>
                <w:rFonts w:ascii="Times New Roman" w:hAnsi="Times New Roman"/>
              </w:rPr>
              <w:t>Приобретение запасных частей к средствам связи (16 шт.)</w:t>
            </w:r>
          </w:p>
        </w:tc>
        <w:tc>
          <w:tcPr>
            <w:tcW w:w="2" w:type="dxa"/>
            <w:shd w:val="clear" w:color="auto" w:fill="FFFFFF"/>
          </w:tcPr>
          <w:p w:rsidR="001D6797" w:rsidRDefault="001D6797" w:rsidP="001D6797">
            <w:r>
              <w:rPr>
                <w:rFonts w:ascii="Times New Roman" w:hAnsi="Times New Roman"/>
              </w:rPr>
              <w:t>Приобретение запасных частей к средствам связи     ( 7 шт.)</w:t>
            </w:r>
          </w:p>
        </w:tc>
        <w:tc>
          <w:tcPr>
            <w:tcW w:w="2" w:type="dxa"/>
            <w:shd w:val="clear" w:color="auto" w:fill="FFFFFF"/>
          </w:tcPr>
          <w:p w:rsidR="001D6797" w:rsidRDefault="001D6797" w:rsidP="001D6797">
            <w:r>
              <w:rPr>
                <w:rFonts w:ascii="Times New Roman" w:hAnsi="Times New Roman"/>
              </w:rPr>
              <w:t>6.92</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56</w:t>
            </w:r>
          </w:p>
        </w:tc>
        <w:tc>
          <w:tcPr>
            <w:tcW w:w="2" w:type="dxa"/>
            <w:shd w:val="clear" w:color="auto" w:fill="FFFFFF"/>
          </w:tcPr>
          <w:p w:rsidR="001D6797" w:rsidRDefault="001D6797" w:rsidP="001D6797">
            <w:r>
              <w:rPr>
                <w:rFonts w:ascii="Times New Roman" w:hAnsi="Times New Roman"/>
              </w:rPr>
              <w:t>Приобретение оргтехники</w:t>
            </w:r>
          </w:p>
        </w:tc>
        <w:tc>
          <w:tcPr>
            <w:tcW w:w="2" w:type="dxa"/>
            <w:shd w:val="clear" w:color="auto" w:fill="FFFFFF"/>
          </w:tcPr>
          <w:p w:rsidR="001D6797" w:rsidRDefault="001D6797" w:rsidP="001D6797">
            <w:r>
              <w:rPr>
                <w:rFonts w:ascii="Times New Roman" w:hAnsi="Times New Roman"/>
              </w:rPr>
              <w:t>процедура объявлена</w:t>
            </w:r>
          </w:p>
        </w:tc>
        <w:tc>
          <w:tcPr>
            <w:tcW w:w="2" w:type="dxa"/>
            <w:shd w:val="clear" w:color="auto" w:fill="FFFFFF"/>
          </w:tcPr>
          <w:p w:rsidR="001D6797" w:rsidRDefault="001D6797" w:rsidP="001D6797">
            <w:r>
              <w:rPr>
                <w:rFonts w:ascii="Times New Roman" w:hAnsi="Times New Roman"/>
              </w:rPr>
              <w:t>ПК-15 шт. МФУ - 4 шт. Принтер цветной - 6 шт IP телефон- 28 шт. Роутер - 5 шт. Проектор с экраном - 2 шт. Планшет - 15 шт.</w:t>
            </w:r>
          </w:p>
        </w:tc>
        <w:tc>
          <w:tcPr>
            <w:tcW w:w="2" w:type="dxa"/>
            <w:shd w:val="clear" w:color="auto" w:fill="FFFFFF"/>
          </w:tcPr>
          <w:p w:rsidR="001D6797" w:rsidRDefault="001D6797" w:rsidP="001D6797">
            <w:r>
              <w:rPr>
                <w:rFonts w:ascii="Times New Roman" w:hAnsi="Times New Roman"/>
              </w:rPr>
              <w:t>1538.35</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57</w:t>
            </w:r>
          </w:p>
        </w:tc>
        <w:tc>
          <w:tcPr>
            <w:tcW w:w="2" w:type="dxa"/>
            <w:shd w:val="clear" w:color="auto" w:fill="FFFFFF"/>
          </w:tcPr>
          <w:p w:rsidR="001D6797" w:rsidRDefault="001D6797" w:rsidP="001D6797">
            <w:r>
              <w:rPr>
                <w:rFonts w:ascii="Times New Roman" w:hAnsi="Times New Roman"/>
              </w:rPr>
              <w:t>Приобретение запасных частей к радиостанциям</w:t>
            </w:r>
          </w:p>
        </w:tc>
        <w:tc>
          <w:tcPr>
            <w:tcW w:w="2" w:type="dxa"/>
            <w:shd w:val="clear" w:color="auto" w:fill="FFFFFF"/>
          </w:tcPr>
          <w:p w:rsidR="001D6797" w:rsidRDefault="001D6797" w:rsidP="001D6797">
            <w:r>
              <w:rPr>
                <w:rFonts w:ascii="Times New Roman" w:hAnsi="Times New Roman"/>
              </w:rPr>
              <w:t>процедура в июне</w:t>
            </w:r>
          </w:p>
        </w:tc>
        <w:tc>
          <w:tcPr>
            <w:tcW w:w="2" w:type="dxa"/>
            <w:shd w:val="clear" w:color="auto" w:fill="FFFFFF"/>
          </w:tcPr>
          <w:p w:rsidR="001D6797" w:rsidRDefault="001D6797" w:rsidP="001D6797">
            <w:r>
              <w:rPr>
                <w:rFonts w:ascii="Times New Roman" w:hAnsi="Times New Roman"/>
              </w:rPr>
              <w:t>107 ед.</w:t>
            </w:r>
          </w:p>
        </w:tc>
        <w:tc>
          <w:tcPr>
            <w:tcW w:w="2" w:type="dxa"/>
            <w:shd w:val="clear" w:color="auto" w:fill="FFFFFF"/>
          </w:tcPr>
          <w:p w:rsidR="001D6797" w:rsidRDefault="001D6797" w:rsidP="001D6797">
            <w:r>
              <w:rPr>
                <w:rFonts w:ascii="Times New Roman" w:hAnsi="Times New Roman"/>
              </w:rPr>
              <w:t>170.00</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58</w:t>
            </w:r>
          </w:p>
        </w:tc>
        <w:tc>
          <w:tcPr>
            <w:tcW w:w="2" w:type="dxa"/>
            <w:shd w:val="clear" w:color="auto" w:fill="FFFFFF"/>
          </w:tcPr>
          <w:p w:rsidR="001D6797" w:rsidRDefault="001D6797" w:rsidP="001D6797">
            <w:r>
              <w:rPr>
                <w:rFonts w:ascii="Times New Roman" w:hAnsi="Times New Roman"/>
              </w:rPr>
              <w:t>Выполнение работ по разработке проектно-сметной документации прокладки силового и сигнального кабеля ПДРЦ</w:t>
            </w:r>
          </w:p>
        </w:tc>
        <w:tc>
          <w:tcPr>
            <w:tcW w:w="2" w:type="dxa"/>
            <w:shd w:val="clear" w:color="auto" w:fill="FFFFFF"/>
          </w:tcPr>
          <w:p w:rsidR="001D6797" w:rsidRDefault="001D6797" w:rsidP="001D6797">
            <w:r>
              <w:rPr>
                <w:rFonts w:ascii="Times New Roman" w:hAnsi="Times New Roman"/>
              </w:rPr>
              <w:t xml:space="preserve">Выполнение работ по разработке проектно-сметной документации прокладки </w:t>
            </w:r>
            <w:r>
              <w:rPr>
                <w:rFonts w:ascii="Times New Roman" w:hAnsi="Times New Roman"/>
              </w:rPr>
              <w:lastRenderedPageBreak/>
              <w:t>силового и сигнального кабеля ПДРЦ</w:t>
            </w:r>
          </w:p>
        </w:tc>
        <w:tc>
          <w:tcPr>
            <w:tcW w:w="2" w:type="dxa"/>
            <w:shd w:val="clear" w:color="auto" w:fill="FFFFFF"/>
          </w:tcPr>
          <w:p w:rsidR="001D6797" w:rsidRDefault="001D6797" w:rsidP="001D6797">
            <w:r>
              <w:rPr>
                <w:rFonts w:ascii="Times New Roman" w:hAnsi="Times New Roman"/>
              </w:rPr>
              <w:lastRenderedPageBreak/>
              <w:t xml:space="preserve">Выполнение работ по разработке проектно-сметной документации прокладки </w:t>
            </w:r>
            <w:r>
              <w:rPr>
                <w:rFonts w:ascii="Times New Roman" w:hAnsi="Times New Roman"/>
              </w:rPr>
              <w:lastRenderedPageBreak/>
              <w:t>силового и сигнального кабеля ПДРЦ</w:t>
            </w:r>
          </w:p>
        </w:tc>
        <w:tc>
          <w:tcPr>
            <w:tcW w:w="2" w:type="dxa"/>
            <w:shd w:val="clear" w:color="auto" w:fill="FFFFFF"/>
          </w:tcPr>
          <w:p w:rsidR="001D6797" w:rsidRDefault="001D6797" w:rsidP="001D6797">
            <w:r>
              <w:rPr>
                <w:rFonts w:ascii="Times New Roman" w:hAnsi="Times New Roman"/>
              </w:rPr>
              <w:lastRenderedPageBreak/>
              <w:t>100.00</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lastRenderedPageBreak/>
              <w:t>59</w:t>
            </w:r>
          </w:p>
        </w:tc>
        <w:tc>
          <w:tcPr>
            <w:tcW w:w="2" w:type="dxa"/>
            <w:shd w:val="clear" w:color="auto" w:fill="FFFFFF"/>
          </w:tcPr>
          <w:p w:rsidR="001D6797" w:rsidRDefault="001D6797" w:rsidP="001D6797">
            <w:r>
              <w:rPr>
                <w:rFonts w:ascii="Times New Roman" w:hAnsi="Times New Roman"/>
              </w:rPr>
              <w:t>Приобретение электронно-вычислительной техники и оргтехники в 2021 году</w:t>
            </w:r>
          </w:p>
        </w:tc>
        <w:tc>
          <w:tcPr>
            <w:tcW w:w="2" w:type="dxa"/>
            <w:shd w:val="clear" w:color="auto" w:fill="FFFFFF"/>
          </w:tcPr>
          <w:p w:rsidR="001D6797" w:rsidRDefault="001D6797" w:rsidP="001D6797">
            <w:r>
              <w:rPr>
                <w:rFonts w:ascii="Times New Roman" w:hAnsi="Times New Roman"/>
              </w:rPr>
              <w:t>Поставка электронно-вычислительной техники: монитор - 17 шт., МФУ -10 шт.,системные блоки - 16 шт.</w:t>
            </w:r>
          </w:p>
        </w:tc>
        <w:tc>
          <w:tcPr>
            <w:tcW w:w="2" w:type="dxa"/>
            <w:shd w:val="clear" w:color="auto" w:fill="FFFFFF"/>
          </w:tcPr>
          <w:p w:rsidR="001D6797" w:rsidRDefault="001D6797" w:rsidP="001D6797">
            <w:r>
              <w:rPr>
                <w:rFonts w:ascii="Times New Roman" w:hAnsi="Times New Roman"/>
              </w:rPr>
              <w:t>Поставка электронно-вычислительной техники:  МФУ - 5 шт; цветной принтер - 4 шт; моноблок - 7 шт.</w:t>
            </w:r>
          </w:p>
        </w:tc>
        <w:tc>
          <w:tcPr>
            <w:tcW w:w="2" w:type="dxa"/>
            <w:shd w:val="clear" w:color="auto" w:fill="FFFFFF"/>
          </w:tcPr>
          <w:p w:rsidR="001D6797" w:rsidRDefault="001D6797" w:rsidP="001D6797">
            <w:r>
              <w:rPr>
                <w:rFonts w:ascii="Times New Roman" w:hAnsi="Times New Roman"/>
              </w:rPr>
              <w:t>749.77</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60</w:t>
            </w:r>
          </w:p>
        </w:tc>
        <w:tc>
          <w:tcPr>
            <w:tcW w:w="2" w:type="dxa"/>
            <w:shd w:val="clear" w:color="auto" w:fill="FFFFFF"/>
          </w:tcPr>
          <w:p w:rsidR="001D6797" w:rsidRDefault="001D6797" w:rsidP="001D6797">
            <w:r>
              <w:rPr>
                <w:rFonts w:ascii="Times New Roman" w:hAnsi="Times New Roman"/>
              </w:rPr>
              <w:t>Услуги мобильной связи</w:t>
            </w:r>
          </w:p>
        </w:tc>
        <w:tc>
          <w:tcPr>
            <w:tcW w:w="2" w:type="dxa"/>
            <w:shd w:val="clear" w:color="auto" w:fill="FFFFFF"/>
          </w:tcPr>
          <w:p w:rsidR="001D6797" w:rsidRDefault="001D6797" w:rsidP="001D6797">
            <w:r>
              <w:rPr>
                <w:rFonts w:ascii="Times New Roman" w:hAnsi="Times New Roman"/>
              </w:rPr>
              <w:t>189</w:t>
            </w:r>
          </w:p>
        </w:tc>
        <w:tc>
          <w:tcPr>
            <w:tcW w:w="2" w:type="dxa"/>
            <w:shd w:val="clear" w:color="auto" w:fill="FFFFFF"/>
          </w:tcPr>
          <w:p w:rsidR="001D6797" w:rsidRDefault="001D6797" w:rsidP="001D6797">
            <w:r>
              <w:rPr>
                <w:rFonts w:ascii="Times New Roman" w:hAnsi="Times New Roman"/>
              </w:rPr>
              <w:t>210</w:t>
            </w:r>
          </w:p>
        </w:tc>
        <w:tc>
          <w:tcPr>
            <w:tcW w:w="2" w:type="dxa"/>
            <w:shd w:val="clear" w:color="auto" w:fill="FFFFFF"/>
          </w:tcPr>
          <w:p w:rsidR="001D6797" w:rsidRDefault="001D6797" w:rsidP="001D6797">
            <w:r>
              <w:rPr>
                <w:rFonts w:ascii="Times New Roman" w:hAnsi="Times New Roman"/>
              </w:rPr>
              <w:t>1104.09</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61</w:t>
            </w:r>
          </w:p>
        </w:tc>
        <w:tc>
          <w:tcPr>
            <w:tcW w:w="2" w:type="dxa"/>
            <w:shd w:val="clear" w:color="auto" w:fill="FFFFFF"/>
          </w:tcPr>
          <w:p w:rsidR="001D6797" w:rsidRDefault="001D6797" w:rsidP="001D6797">
            <w:r>
              <w:rPr>
                <w:rFonts w:ascii="Times New Roman" w:hAnsi="Times New Roman"/>
              </w:rPr>
              <w:t>Поставка оргтехники</w:t>
            </w:r>
          </w:p>
        </w:tc>
        <w:tc>
          <w:tcPr>
            <w:tcW w:w="2" w:type="dxa"/>
            <w:shd w:val="clear" w:color="auto" w:fill="FFFFFF"/>
          </w:tcPr>
          <w:p w:rsidR="001D6797" w:rsidRDefault="001D6797" w:rsidP="001D6797">
            <w:r>
              <w:rPr>
                <w:rFonts w:ascii="Times New Roman" w:hAnsi="Times New Roman"/>
              </w:rPr>
              <w:t>Бесперебойная работа оргтехники</w:t>
            </w:r>
          </w:p>
        </w:tc>
        <w:tc>
          <w:tcPr>
            <w:tcW w:w="2" w:type="dxa"/>
            <w:shd w:val="clear" w:color="auto" w:fill="FFFFFF"/>
          </w:tcPr>
          <w:p w:rsidR="001D6797" w:rsidRDefault="001D6797" w:rsidP="001D6797">
            <w:r>
              <w:rPr>
                <w:rFonts w:ascii="Times New Roman" w:hAnsi="Times New Roman"/>
              </w:rPr>
              <w:t>Бесперебойная работа оргтехники</w:t>
            </w:r>
          </w:p>
        </w:tc>
        <w:tc>
          <w:tcPr>
            <w:tcW w:w="2" w:type="dxa"/>
            <w:shd w:val="clear" w:color="auto" w:fill="FFFFFF"/>
          </w:tcPr>
          <w:p w:rsidR="001D6797" w:rsidRDefault="001D6797" w:rsidP="001D6797">
            <w:r>
              <w:rPr>
                <w:rFonts w:ascii="Times New Roman" w:hAnsi="Times New Roman"/>
              </w:rPr>
              <w:t>482.46</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62</w:t>
            </w:r>
          </w:p>
        </w:tc>
        <w:tc>
          <w:tcPr>
            <w:tcW w:w="2" w:type="dxa"/>
            <w:shd w:val="clear" w:color="auto" w:fill="FFFFFF"/>
          </w:tcPr>
          <w:p w:rsidR="001D6797" w:rsidRDefault="001D6797" w:rsidP="001D6797">
            <w:r>
              <w:rPr>
                <w:rFonts w:ascii="Times New Roman" w:hAnsi="Times New Roman"/>
              </w:rPr>
              <w:t>Работы по эксплутационно-техническому обслуживанию средств централизованного оповещения населения Ленинградской области региональной автоматизированной системы централизованного оповещения(РАСЦО) и комплексной системы экстренного оповещения населения (КСЭОН)Ленинградской области</w:t>
            </w:r>
          </w:p>
        </w:tc>
        <w:tc>
          <w:tcPr>
            <w:tcW w:w="2" w:type="dxa"/>
            <w:shd w:val="clear" w:color="auto" w:fill="FFFFFF"/>
          </w:tcPr>
          <w:p w:rsidR="001D6797" w:rsidRDefault="001D6797" w:rsidP="001D6797">
            <w:r>
              <w:rPr>
                <w:rFonts w:ascii="Times New Roman" w:hAnsi="Times New Roman"/>
              </w:rPr>
              <w:t>Работы по эксплутационно-техническому обслуживанию средств централизованного оповещения населения Ленинградской области региональной автоматизированной системы централизованного оповещения(РАСЦО) и комплексной системы экстренного оповещения населения (КСЭОН)Ленинградской области</w:t>
            </w:r>
          </w:p>
        </w:tc>
        <w:tc>
          <w:tcPr>
            <w:tcW w:w="2" w:type="dxa"/>
            <w:shd w:val="clear" w:color="auto" w:fill="FFFFFF"/>
          </w:tcPr>
          <w:p w:rsidR="001D6797" w:rsidRDefault="001D6797" w:rsidP="001D6797">
            <w:r>
              <w:rPr>
                <w:rFonts w:ascii="Times New Roman" w:hAnsi="Times New Roman"/>
              </w:rPr>
              <w:t>Работы по эксплутационно-техническому обслуживанию средств централизованного оповещения населения Ленинградской области региональной автоматизированной системы централизованного оповещения(РАСЦО) и комплексной системы экстренного оповещения населения (КСЭОН)Ленинградской области</w:t>
            </w:r>
          </w:p>
        </w:tc>
        <w:tc>
          <w:tcPr>
            <w:tcW w:w="2" w:type="dxa"/>
            <w:shd w:val="clear" w:color="auto" w:fill="FFFFFF"/>
          </w:tcPr>
          <w:p w:rsidR="001D6797" w:rsidRDefault="001D6797" w:rsidP="001D6797">
            <w:r>
              <w:rPr>
                <w:rFonts w:ascii="Times New Roman" w:hAnsi="Times New Roman"/>
              </w:rPr>
              <w:t>9755.74</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63</w:t>
            </w:r>
          </w:p>
        </w:tc>
        <w:tc>
          <w:tcPr>
            <w:tcW w:w="2" w:type="dxa"/>
            <w:shd w:val="clear" w:color="auto" w:fill="FFFFFF"/>
          </w:tcPr>
          <w:p w:rsidR="001D6797" w:rsidRDefault="001D6797" w:rsidP="001D6797">
            <w:r>
              <w:rPr>
                <w:rFonts w:ascii="Times New Roman" w:hAnsi="Times New Roman"/>
              </w:rPr>
              <w:t>Предоставление услуги связи в 2021 году</w:t>
            </w:r>
          </w:p>
        </w:tc>
        <w:tc>
          <w:tcPr>
            <w:tcW w:w="2" w:type="dxa"/>
            <w:shd w:val="clear" w:color="auto" w:fill="FFFFFF"/>
          </w:tcPr>
          <w:p w:rsidR="001D6797" w:rsidRDefault="001D6797" w:rsidP="001D6797">
            <w:r>
              <w:rPr>
                <w:rFonts w:ascii="Times New Roman" w:hAnsi="Times New Roman"/>
              </w:rPr>
              <w:t xml:space="preserve">Услуга по предоставлению доступа к глобальной   сети интернет для 5-ти точек подключения </w:t>
            </w:r>
          </w:p>
        </w:tc>
        <w:tc>
          <w:tcPr>
            <w:tcW w:w="2" w:type="dxa"/>
            <w:shd w:val="clear" w:color="auto" w:fill="FFFFFF"/>
          </w:tcPr>
          <w:p w:rsidR="001D6797" w:rsidRDefault="001D6797" w:rsidP="001D6797">
            <w:r>
              <w:rPr>
                <w:rFonts w:ascii="Times New Roman" w:hAnsi="Times New Roman"/>
              </w:rPr>
              <w:t xml:space="preserve">Услуга по предоставлению доступа к глобальной   сети интернет для 5-ти точек подключения </w:t>
            </w:r>
          </w:p>
        </w:tc>
        <w:tc>
          <w:tcPr>
            <w:tcW w:w="2" w:type="dxa"/>
            <w:shd w:val="clear" w:color="auto" w:fill="FFFFFF"/>
          </w:tcPr>
          <w:p w:rsidR="001D6797" w:rsidRDefault="001D6797" w:rsidP="001D6797">
            <w:r>
              <w:rPr>
                <w:rFonts w:ascii="Times New Roman" w:hAnsi="Times New Roman"/>
              </w:rPr>
              <w:t>512.42</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64</w:t>
            </w:r>
          </w:p>
        </w:tc>
        <w:tc>
          <w:tcPr>
            <w:tcW w:w="2" w:type="dxa"/>
            <w:shd w:val="clear" w:color="auto" w:fill="FFFFFF"/>
          </w:tcPr>
          <w:p w:rsidR="001D6797" w:rsidRDefault="001D6797" w:rsidP="001D6797">
            <w:r>
              <w:rPr>
                <w:rFonts w:ascii="Times New Roman" w:hAnsi="Times New Roman"/>
              </w:rPr>
              <w:t>Услуги  связи -2 аб., доступ к ИТС "Интернет" - 2 точки</w:t>
            </w:r>
          </w:p>
        </w:tc>
        <w:tc>
          <w:tcPr>
            <w:tcW w:w="2" w:type="dxa"/>
            <w:shd w:val="clear" w:color="auto" w:fill="FFFFFF"/>
          </w:tcPr>
          <w:p w:rsidR="001D6797" w:rsidRDefault="001D6797" w:rsidP="001D6797">
            <w:r>
              <w:rPr>
                <w:rFonts w:ascii="Times New Roman" w:hAnsi="Times New Roman"/>
              </w:rPr>
              <w:t>2/2</w:t>
            </w:r>
          </w:p>
        </w:tc>
        <w:tc>
          <w:tcPr>
            <w:tcW w:w="2" w:type="dxa"/>
            <w:shd w:val="clear" w:color="auto" w:fill="FFFFFF"/>
          </w:tcPr>
          <w:p w:rsidR="001D6797" w:rsidRDefault="001D6797" w:rsidP="001D6797">
            <w:r>
              <w:rPr>
                <w:rFonts w:ascii="Times New Roman" w:hAnsi="Times New Roman"/>
              </w:rPr>
              <w:t>2/2</w:t>
            </w:r>
          </w:p>
        </w:tc>
        <w:tc>
          <w:tcPr>
            <w:tcW w:w="2" w:type="dxa"/>
            <w:shd w:val="clear" w:color="auto" w:fill="FFFFFF"/>
          </w:tcPr>
          <w:p w:rsidR="001D6797" w:rsidRDefault="001D6797" w:rsidP="001D6797">
            <w:r>
              <w:rPr>
                <w:rFonts w:ascii="Times New Roman" w:hAnsi="Times New Roman"/>
              </w:rPr>
              <w:t>53.60</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65</w:t>
            </w:r>
          </w:p>
        </w:tc>
        <w:tc>
          <w:tcPr>
            <w:tcW w:w="2" w:type="dxa"/>
            <w:shd w:val="clear" w:color="auto" w:fill="FFFFFF"/>
          </w:tcPr>
          <w:p w:rsidR="001D6797" w:rsidRDefault="001D6797" w:rsidP="001D6797">
            <w:r>
              <w:rPr>
                <w:rFonts w:ascii="Times New Roman" w:hAnsi="Times New Roman"/>
              </w:rPr>
              <w:t xml:space="preserve">Оказание услуг по мониторингу электромагнитной обстановки и обследование выделенного помещения на наличие технических каналов утечки </w:t>
            </w:r>
            <w:r>
              <w:rPr>
                <w:rFonts w:ascii="Times New Roman" w:hAnsi="Times New Roman"/>
              </w:rPr>
              <w:lastRenderedPageBreak/>
              <w:t>инфомации</w:t>
            </w:r>
          </w:p>
        </w:tc>
        <w:tc>
          <w:tcPr>
            <w:tcW w:w="2" w:type="dxa"/>
            <w:shd w:val="clear" w:color="auto" w:fill="FFFFFF"/>
          </w:tcPr>
          <w:p w:rsidR="001D6797" w:rsidRDefault="001D6797" w:rsidP="001D6797">
            <w:r>
              <w:rPr>
                <w:rFonts w:ascii="Times New Roman" w:hAnsi="Times New Roman"/>
              </w:rPr>
              <w:lastRenderedPageBreak/>
              <w:t xml:space="preserve">Оказание услуг по мониторингу электромагнитной обстановки и обследование </w:t>
            </w:r>
            <w:r>
              <w:rPr>
                <w:rFonts w:ascii="Times New Roman" w:hAnsi="Times New Roman"/>
              </w:rPr>
              <w:lastRenderedPageBreak/>
              <w:t>выделенного помещения на наличие технических каналов утечки инфомации</w:t>
            </w:r>
          </w:p>
        </w:tc>
        <w:tc>
          <w:tcPr>
            <w:tcW w:w="2" w:type="dxa"/>
            <w:shd w:val="clear" w:color="auto" w:fill="FFFFFF"/>
          </w:tcPr>
          <w:p w:rsidR="001D6797" w:rsidRDefault="001D6797" w:rsidP="001D6797">
            <w:r>
              <w:rPr>
                <w:rFonts w:ascii="Times New Roman" w:hAnsi="Times New Roman"/>
              </w:rPr>
              <w:lastRenderedPageBreak/>
              <w:t xml:space="preserve">Оказание услуг по мониторингу электромагнитной обстановки и обследование </w:t>
            </w:r>
            <w:r>
              <w:rPr>
                <w:rFonts w:ascii="Times New Roman" w:hAnsi="Times New Roman"/>
              </w:rPr>
              <w:lastRenderedPageBreak/>
              <w:t>выделенного помещения на наличие технических каналов утечки инфомации</w:t>
            </w:r>
          </w:p>
        </w:tc>
        <w:tc>
          <w:tcPr>
            <w:tcW w:w="2" w:type="dxa"/>
            <w:shd w:val="clear" w:color="auto" w:fill="FFFFFF"/>
          </w:tcPr>
          <w:p w:rsidR="001D6797" w:rsidRDefault="001D6797" w:rsidP="001D6797">
            <w:r>
              <w:rPr>
                <w:rFonts w:ascii="Times New Roman" w:hAnsi="Times New Roman"/>
              </w:rPr>
              <w:lastRenderedPageBreak/>
              <w:t>325.00</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lastRenderedPageBreak/>
              <w:t>66</w:t>
            </w:r>
          </w:p>
        </w:tc>
        <w:tc>
          <w:tcPr>
            <w:tcW w:w="2" w:type="dxa"/>
            <w:shd w:val="clear" w:color="auto" w:fill="FFFFFF"/>
          </w:tcPr>
          <w:p w:rsidR="001D6797" w:rsidRDefault="001D6797" w:rsidP="001D6797">
            <w:r>
              <w:rPr>
                <w:rFonts w:ascii="Times New Roman" w:hAnsi="Times New Roman"/>
              </w:rPr>
              <w:t>Обслуживание и обновление сайта</w:t>
            </w:r>
          </w:p>
        </w:tc>
        <w:tc>
          <w:tcPr>
            <w:tcW w:w="2"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50.00</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67</w:t>
            </w:r>
          </w:p>
        </w:tc>
        <w:tc>
          <w:tcPr>
            <w:tcW w:w="2" w:type="dxa"/>
            <w:shd w:val="clear" w:color="auto" w:fill="FFFFFF"/>
          </w:tcPr>
          <w:p w:rsidR="001D6797" w:rsidRDefault="001D6797" w:rsidP="001D6797">
            <w:r>
              <w:rPr>
                <w:rFonts w:ascii="Times New Roman" w:hAnsi="Times New Roman"/>
              </w:rPr>
              <w:t>Ремонт ЦАСПИ и автоматизированной системы управления пожарными подразделениями</w:t>
            </w:r>
          </w:p>
        </w:tc>
        <w:tc>
          <w:tcPr>
            <w:tcW w:w="2" w:type="dxa"/>
            <w:shd w:val="clear" w:color="auto" w:fill="FFFFFF"/>
          </w:tcPr>
          <w:p w:rsidR="001D6797" w:rsidRDefault="001D6797" w:rsidP="001D6797">
            <w:r>
              <w:rPr>
                <w:rFonts w:ascii="Times New Roman" w:hAnsi="Times New Roman"/>
              </w:rPr>
              <w:t>39</w:t>
            </w:r>
          </w:p>
        </w:tc>
        <w:tc>
          <w:tcPr>
            <w:tcW w:w="2" w:type="dxa"/>
            <w:shd w:val="clear" w:color="auto" w:fill="FFFFFF"/>
          </w:tcPr>
          <w:p w:rsidR="001D6797" w:rsidRDefault="001D6797" w:rsidP="001D6797">
            <w:r>
              <w:rPr>
                <w:rFonts w:ascii="Times New Roman" w:hAnsi="Times New Roman"/>
              </w:rPr>
              <w:t>53</w:t>
            </w:r>
          </w:p>
        </w:tc>
        <w:tc>
          <w:tcPr>
            <w:tcW w:w="2" w:type="dxa"/>
            <w:shd w:val="clear" w:color="auto" w:fill="FFFFFF"/>
          </w:tcPr>
          <w:p w:rsidR="001D6797" w:rsidRDefault="001D6797" w:rsidP="001D6797">
            <w:r>
              <w:rPr>
                <w:rFonts w:ascii="Times New Roman" w:hAnsi="Times New Roman"/>
              </w:rPr>
              <w:t>1111.50</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68</w:t>
            </w:r>
          </w:p>
        </w:tc>
        <w:tc>
          <w:tcPr>
            <w:tcW w:w="2" w:type="dxa"/>
            <w:shd w:val="clear" w:color="auto" w:fill="FFFFFF"/>
          </w:tcPr>
          <w:p w:rsidR="001D6797" w:rsidRDefault="001D6797" w:rsidP="001D6797">
            <w:r>
              <w:rPr>
                <w:rFonts w:ascii="Times New Roman" w:hAnsi="Times New Roman"/>
              </w:rPr>
              <w:t>Использование базы данных в программе "Грант-Смета" в 2021 году</w:t>
            </w:r>
          </w:p>
        </w:tc>
        <w:tc>
          <w:tcPr>
            <w:tcW w:w="2" w:type="dxa"/>
            <w:shd w:val="clear" w:color="auto" w:fill="FFFFFF"/>
          </w:tcPr>
          <w:p w:rsidR="001D6797" w:rsidRDefault="001D6797" w:rsidP="001D6797">
            <w:r>
              <w:rPr>
                <w:rFonts w:ascii="Times New Roman" w:hAnsi="Times New Roman"/>
              </w:rPr>
              <w:t>Права на использование базы данных в программе "Грант-Смета" для учреждения</w:t>
            </w:r>
          </w:p>
        </w:tc>
        <w:tc>
          <w:tcPr>
            <w:tcW w:w="2" w:type="dxa"/>
            <w:shd w:val="clear" w:color="auto" w:fill="FFFFFF"/>
          </w:tcPr>
          <w:p w:rsidR="001D6797" w:rsidRDefault="001D6797" w:rsidP="001D6797">
            <w:r>
              <w:rPr>
                <w:rFonts w:ascii="Times New Roman" w:hAnsi="Times New Roman"/>
              </w:rPr>
              <w:t>Права на использование базы данных в программе "Грант-Смета" для учреждения</w:t>
            </w:r>
          </w:p>
        </w:tc>
        <w:tc>
          <w:tcPr>
            <w:tcW w:w="2" w:type="dxa"/>
            <w:shd w:val="clear" w:color="auto" w:fill="FFFFFF"/>
          </w:tcPr>
          <w:p w:rsidR="001D6797" w:rsidRDefault="001D6797" w:rsidP="001D6797">
            <w:r>
              <w:rPr>
                <w:rFonts w:ascii="Times New Roman" w:hAnsi="Times New Roman"/>
              </w:rPr>
              <w:t>38.00</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69</w:t>
            </w:r>
          </w:p>
        </w:tc>
        <w:tc>
          <w:tcPr>
            <w:tcW w:w="2" w:type="dxa"/>
            <w:shd w:val="clear" w:color="auto" w:fill="FFFFFF"/>
          </w:tcPr>
          <w:p w:rsidR="001D6797" w:rsidRDefault="001D6797" w:rsidP="001D6797">
            <w:r>
              <w:rPr>
                <w:rFonts w:ascii="Times New Roman" w:hAnsi="Times New Roman"/>
              </w:rPr>
              <w:t>Лицензия на активацию портов встроенного MCU в 2021 году</w:t>
            </w:r>
          </w:p>
        </w:tc>
        <w:tc>
          <w:tcPr>
            <w:tcW w:w="2" w:type="dxa"/>
            <w:shd w:val="clear" w:color="auto" w:fill="FFFFFF"/>
          </w:tcPr>
          <w:p w:rsidR="001D6797" w:rsidRDefault="001D6797" w:rsidP="001D6797">
            <w:r>
              <w:rPr>
                <w:rFonts w:ascii="Times New Roman" w:hAnsi="Times New Roman"/>
              </w:rPr>
              <w:t>Лицензия активации 8 портов встроенного MCU</w:t>
            </w:r>
          </w:p>
        </w:tc>
        <w:tc>
          <w:tcPr>
            <w:tcW w:w="2" w:type="dxa"/>
            <w:shd w:val="clear" w:color="auto" w:fill="FFFFFF"/>
          </w:tcPr>
          <w:p w:rsidR="001D6797" w:rsidRDefault="001D6797" w:rsidP="001D6797">
            <w:r>
              <w:rPr>
                <w:rFonts w:ascii="Times New Roman" w:hAnsi="Times New Roman"/>
              </w:rPr>
              <w:t>Лицензия активации 8 портов встроенного MCU</w:t>
            </w:r>
          </w:p>
        </w:tc>
        <w:tc>
          <w:tcPr>
            <w:tcW w:w="2" w:type="dxa"/>
            <w:shd w:val="clear" w:color="auto" w:fill="FFFFFF"/>
          </w:tcPr>
          <w:p w:rsidR="001D6797" w:rsidRDefault="001D6797" w:rsidP="001D6797">
            <w:r>
              <w:rPr>
                <w:rFonts w:ascii="Times New Roman" w:hAnsi="Times New Roman"/>
              </w:rPr>
              <w:t>147.66</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70</w:t>
            </w:r>
          </w:p>
        </w:tc>
        <w:tc>
          <w:tcPr>
            <w:tcW w:w="2" w:type="dxa"/>
            <w:shd w:val="clear" w:color="auto" w:fill="FFFFFF"/>
          </w:tcPr>
          <w:p w:rsidR="001D6797" w:rsidRDefault="001D6797" w:rsidP="001D6797">
            <w:r>
              <w:rPr>
                <w:rFonts w:ascii="Times New Roman" w:hAnsi="Times New Roman"/>
              </w:rPr>
              <w:t>Предоставление услуг общедоступной связи</w:t>
            </w:r>
          </w:p>
        </w:tc>
        <w:tc>
          <w:tcPr>
            <w:tcW w:w="2" w:type="dxa"/>
            <w:shd w:val="clear" w:color="auto" w:fill="FFFFFF"/>
          </w:tcPr>
          <w:p w:rsidR="001D6797" w:rsidRDefault="001D6797" w:rsidP="001D6797">
            <w:r>
              <w:rPr>
                <w:rFonts w:ascii="Times New Roman" w:hAnsi="Times New Roman"/>
              </w:rPr>
              <w:t>174 аб.</w:t>
            </w:r>
          </w:p>
        </w:tc>
        <w:tc>
          <w:tcPr>
            <w:tcW w:w="2" w:type="dxa"/>
            <w:shd w:val="clear" w:color="auto" w:fill="FFFFFF"/>
          </w:tcPr>
          <w:p w:rsidR="001D6797" w:rsidRDefault="001D6797" w:rsidP="001D6797">
            <w:r>
              <w:rPr>
                <w:rFonts w:ascii="Times New Roman" w:hAnsi="Times New Roman"/>
              </w:rPr>
              <w:t>178</w:t>
            </w:r>
          </w:p>
        </w:tc>
        <w:tc>
          <w:tcPr>
            <w:tcW w:w="2" w:type="dxa"/>
            <w:shd w:val="clear" w:color="auto" w:fill="FFFFFF"/>
          </w:tcPr>
          <w:p w:rsidR="001D6797" w:rsidRDefault="001D6797" w:rsidP="001D6797">
            <w:r>
              <w:rPr>
                <w:rFonts w:ascii="Times New Roman" w:hAnsi="Times New Roman"/>
              </w:rPr>
              <w:t>1866.26</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71</w:t>
            </w:r>
          </w:p>
        </w:tc>
        <w:tc>
          <w:tcPr>
            <w:tcW w:w="2" w:type="dxa"/>
            <w:shd w:val="clear" w:color="auto" w:fill="FFFFFF"/>
          </w:tcPr>
          <w:p w:rsidR="001D6797" w:rsidRDefault="001D6797" w:rsidP="001D6797">
            <w:r>
              <w:rPr>
                <w:rFonts w:ascii="Times New Roman" w:hAnsi="Times New Roman"/>
              </w:rPr>
              <w:t>Обязательства по информационно-технологическому сопровождению программных продуктов1С:Бухгалтерия государственного учреждения(800156127),1С:Зарплата и Кадры бюджетного учреждения 8(800170899)</w:t>
            </w:r>
          </w:p>
        </w:tc>
        <w:tc>
          <w:tcPr>
            <w:tcW w:w="2" w:type="dxa"/>
            <w:shd w:val="clear" w:color="auto" w:fill="FFFFFF"/>
          </w:tcPr>
          <w:p w:rsidR="001D6797" w:rsidRDefault="001D6797" w:rsidP="001D6797">
            <w:r>
              <w:rPr>
                <w:rFonts w:ascii="Times New Roman" w:hAnsi="Times New Roman"/>
              </w:rPr>
              <w:t>Сервисное обслуживание 1С:Бухгалтерия государственного учреждения 8,1С:зарплата и Кадры бюджетного учреждения 8</w:t>
            </w:r>
          </w:p>
        </w:tc>
        <w:tc>
          <w:tcPr>
            <w:tcW w:w="2" w:type="dxa"/>
            <w:shd w:val="clear" w:color="auto" w:fill="FFFFFF"/>
          </w:tcPr>
          <w:p w:rsidR="001D6797" w:rsidRDefault="001D6797" w:rsidP="001D6797">
            <w:r>
              <w:rPr>
                <w:rFonts w:ascii="Times New Roman" w:hAnsi="Times New Roman"/>
              </w:rPr>
              <w:t>Сервисное обслуживание 1С:Бухгалтерия государственного учреждения 8,1С:зарплата и Кадры бюджетного учреждения 8</w:t>
            </w:r>
          </w:p>
        </w:tc>
        <w:tc>
          <w:tcPr>
            <w:tcW w:w="2" w:type="dxa"/>
            <w:shd w:val="clear" w:color="auto" w:fill="FFFFFF"/>
          </w:tcPr>
          <w:p w:rsidR="001D6797" w:rsidRDefault="001D6797" w:rsidP="001D6797">
            <w:r>
              <w:rPr>
                <w:rFonts w:ascii="Times New Roman" w:hAnsi="Times New Roman"/>
              </w:rPr>
              <w:t>20.00</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72</w:t>
            </w:r>
          </w:p>
        </w:tc>
        <w:tc>
          <w:tcPr>
            <w:tcW w:w="2" w:type="dxa"/>
            <w:shd w:val="clear" w:color="auto" w:fill="FFFFFF"/>
          </w:tcPr>
          <w:p w:rsidR="001D6797" w:rsidRDefault="001D6797" w:rsidP="001D6797">
            <w:r>
              <w:rPr>
                <w:rFonts w:ascii="Times New Roman" w:hAnsi="Times New Roman"/>
              </w:rPr>
              <w:t>Приобретение средств связи в 2021 году</w:t>
            </w:r>
          </w:p>
        </w:tc>
        <w:tc>
          <w:tcPr>
            <w:tcW w:w="2" w:type="dxa"/>
            <w:shd w:val="clear" w:color="auto" w:fill="FFFFFF"/>
          </w:tcPr>
          <w:p w:rsidR="001D6797" w:rsidRDefault="001D6797" w:rsidP="001D6797">
            <w:r>
              <w:rPr>
                <w:rFonts w:ascii="Times New Roman" w:hAnsi="Times New Roman"/>
              </w:rPr>
              <w:t>Приобретение средств связи - 26 шт.</w:t>
            </w:r>
          </w:p>
        </w:tc>
        <w:tc>
          <w:tcPr>
            <w:tcW w:w="2" w:type="dxa"/>
            <w:shd w:val="clear" w:color="auto" w:fill="FFFFFF"/>
          </w:tcPr>
          <w:p w:rsidR="001D6797" w:rsidRDefault="001D6797" w:rsidP="001D6797">
            <w:r>
              <w:rPr>
                <w:rFonts w:ascii="Times New Roman" w:hAnsi="Times New Roman"/>
              </w:rPr>
              <w:t>Приобретение средств связи - 45 шт.</w:t>
            </w:r>
          </w:p>
        </w:tc>
        <w:tc>
          <w:tcPr>
            <w:tcW w:w="2" w:type="dxa"/>
            <w:shd w:val="clear" w:color="auto" w:fill="FFFFFF"/>
          </w:tcPr>
          <w:p w:rsidR="001D6797" w:rsidRDefault="001D6797" w:rsidP="001D6797">
            <w:r>
              <w:rPr>
                <w:rFonts w:ascii="Times New Roman" w:hAnsi="Times New Roman"/>
              </w:rPr>
              <w:t>977.82</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73</w:t>
            </w:r>
          </w:p>
        </w:tc>
        <w:tc>
          <w:tcPr>
            <w:tcW w:w="2" w:type="dxa"/>
            <w:shd w:val="clear" w:color="auto" w:fill="FFFFFF"/>
          </w:tcPr>
          <w:p w:rsidR="001D6797" w:rsidRDefault="001D6797" w:rsidP="001D6797">
            <w:r>
              <w:rPr>
                <w:rFonts w:ascii="Times New Roman" w:hAnsi="Times New Roman"/>
              </w:rPr>
              <w:t>Демонтаж и монтаж с подключением бортового  навигационно-связного оборудования в 2021 году</w:t>
            </w:r>
          </w:p>
        </w:tc>
        <w:tc>
          <w:tcPr>
            <w:tcW w:w="2" w:type="dxa"/>
            <w:shd w:val="clear" w:color="auto" w:fill="FFFFFF"/>
          </w:tcPr>
          <w:p w:rsidR="001D6797" w:rsidRDefault="001D6797" w:rsidP="001D6797">
            <w:r>
              <w:rPr>
                <w:rFonts w:ascii="Times New Roman" w:hAnsi="Times New Roman"/>
              </w:rPr>
              <w:t>Демонтаж и монтаж с подключением бортового  навигационно-связного оборудования (27 ед.)</w:t>
            </w:r>
          </w:p>
        </w:tc>
        <w:tc>
          <w:tcPr>
            <w:tcW w:w="2" w:type="dxa"/>
            <w:shd w:val="clear" w:color="auto" w:fill="FFFFFF"/>
          </w:tcPr>
          <w:p w:rsidR="001D6797" w:rsidRDefault="001D6797" w:rsidP="001D6797">
            <w:r>
              <w:rPr>
                <w:rFonts w:ascii="Times New Roman" w:hAnsi="Times New Roman"/>
              </w:rPr>
              <w:t xml:space="preserve">Демонтаж и монтаж с подключением бортового  навигационно-связного оборудования (57ед.) </w:t>
            </w:r>
          </w:p>
        </w:tc>
        <w:tc>
          <w:tcPr>
            <w:tcW w:w="2" w:type="dxa"/>
            <w:shd w:val="clear" w:color="auto" w:fill="FFFFFF"/>
          </w:tcPr>
          <w:p w:rsidR="001D6797" w:rsidRDefault="001D6797" w:rsidP="001D6797">
            <w:r>
              <w:rPr>
                <w:rFonts w:ascii="Times New Roman" w:hAnsi="Times New Roman"/>
              </w:rPr>
              <w:t>337.80</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74</w:t>
            </w:r>
          </w:p>
        </w:tc>
        <w:tc>
          <w:tcPr>
            <w:tcW w:w="2" w:type="dxa"/>
            <w:shd w:val="clear" w:color="auto" w:fill="FFFFFF"/>
          </w:tcPr>
          <w:p w:rsidR="001D6797" w:rsidRDefault="001D6797" w:rsidP="001D6797">
            <w:r>
              <w:rPr>
                <w:rFonts w:ascii="Times New Roman" w:hAnsi="Times New Roman"/>
              </w:rPr>
              <w:t>Выполнение работ по развитию КСЭОН на территории Ленинградской области на базе местных систем оповещения</w:t>
            </w:r>
          </w:p>
        </w:tc>
        <w:tc>
          <w:tcPr>
            <w:tcW w:w="2" w:type="dxa"/>
            <w:shd w:val="clear" w:color="auto" w:fill="FFFFFF"/>
          </w:tcPr>
          <w:p w:rsidR="001D6797" w:rsidRDefault="001D6797" w:rsidP="001D6797">
            <w:r>
              <w:rPr>
                <w:rFonts w:ascii="Times New Roman" w:hAnsi="Times New Roman"/>
              </w:rPr>
              <w:t xml:space="preserve">Выполнение работ по развитию КСЭОН на территории Ленинградской </w:t>
            </w:r>
            <w:r>
              <w:rPr>
                <w:rFonts w:ascii="Times New Roman" w:hAnsi="Times New Roman"/>
              </w:rPr>
              <w:lastRenderedPageBreak/>
              <w:t xml:space="preserve">области на базе местных систем оповещения </w:t>
            </w:r>
          </w:p>
        </w:tc>
        <w:tc>
          <w:tcPr>
            <w:tcW w:w="2" w:type="dxa"/>
            <w:shd w:val="clear" w:color="auto" w:fill="FFFFFF"/>
          </w:tcPr>
          <w:p w:rsidR="001D6797" w:rsidRDefault="001D6797" w:rsidP="001D6797">
            <w:r>
              <w:rPr>
                <w:rFonts w:ascii="Times New Roman" w:hAnsi="Times New Roman"/>
              </w:rPr>
              <w:lastRenderedPageBreak/>
              <w:t xml:space="preserve">Выполнение работ по развитию КСЭОН на территории Ленинградской </w:t>
            </w:r>
            <w:r>
              <w:rPr>
                <w:rFonts w:ascii="Times New Roman" w:hAnsi="Times New Roman"/>
              </w:rPr>
              <w:lastRenderedPageBreak/>
              <w:t xml:space="preserve">области на базе местных систем оповещения </w:t>
            </w:r>
          </w:p>
        </w:tc>
        <w:tc>
          <w:tcPr>
            <w:tcW w:w="2" w:type="dxa"/>
            <w:shd w:val="clear" w:color="auto" w:fill="FFFFFF"/>
          </w:tcPr>
          <w:p w:rsidR="001D6797" w:rsidRDefault="001D6797" w:rsidP="001D6797">
            <w:r>
              <w:rPr>
                <w:rFonts w:ascii="Times New Roman" w:hAnsi="Times New Roman"/>
              </w:rPr>
              <w:lastRenderedPageBreak/>
              <w:t>21651.47</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lastRenderedPageBreak/>
              <w:t>75</w:t>
            </w:r>
          </w:p>
        </w:tc>
        <w:tc>
          <w:tcPr>
            <w:tcW w:w="2" w:type="dxa"/>
            <w:shd w:val="clear" w:color="auto" w:fill="FFFFFF"/>
          </w:tcPr>
          <w:p w:rsidR="001D6797" w:rsidRDefault="001D6797" w:rsidP="001D6797">
            <w:r>
              <w:rPr>
                <w:rFonts w:ascii="Times New Roman" w:hAnsi="Times New Roman"/>
              </w:rPr>
              <w:t>Техническое обслуживание средств связи (УПАТС) 2021 году</w:t>
            </w:r>
          </w:p>
        </w:tc>
        <w:tc>
          <w:tcPr>
            <w:tcW w:w="2" w:type="dxa"/>
            <w:shd w:val="clear" w:color="auto" w:fill="FFFFFF"/>
          </w:tcPr>
          <w:p w:rsidR="001D6797" w:rsidRDefault="001D6797" w:rsidP="001D6797">
            <w:r>
              <w:rPr>
                <w:rFonts w:ascii="Times New Roman" w:hAnsi="Times New Roman"/>
              </w:rPr>
              <w:t>Обслуживание оборудования средств связи (УПАТС)</w:t>
            </w:r>
          </w:p>
        </w:tc>
        <w:tc>
          <w:tcPr>
            <w:tcW w:w="2" w:type="dxa"/>
            <w:shd w:val="clear" w:color="auto" w:fill="FFFFFF"/>
          </w:tcPr>
          <w:p w:rsidR="001D6797" w:rsidRDefault="001D6797" w:rsidP="001D6797">
            <w:r>
              <w:rPr>
                <w:rFonts w:ascii="Times New Roman" w:hAnsi="Times New Roman"/>
              </w:rPr>
              <w:t>Обслуживание оборудования средств связи (УПАТС) учреждения</w:t>
            </w:r>
          </w:p>
        </w:tc>
        <w:tc>
          <w:tcPr>
            <w:tcW w:w="2" w:type="dxa"/>
            <w:shd w:val="clear" w:color="auto" w:fill="FFFFFF"/>
          </w:tcPr>
          <w:p w:rsidR="001D6797" w:rsidRDefault="001D6797" w:rsidP="001D6797">
            <w:r>
              <w:rPr>
                <w:rFonts w:ascii="Times New Roman" w:hAnsi="Times New Roman"/>
              </w:rPr>
              <w:t>120.00</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76</w:t>
            </w:r>
          </w:p>
        </w:tc>
        <w:tc>
          <w:tcPr>
            <w:tcW w:w="2" w:type="dxa"/>
            <w:shd w:val="clear" w:color="auto" w:fill="FFFFFF"/>
          </w:tcPr>
          <w:p w:rsidR="001D6797" w:rsidRDefault="001D6797" w:rsidP="001D6797">
            <w:r>
              <w:rPr>
                <w:rFonts w:ascii="Times New Roman" w:hAnsi="Times New Roman"/>
              </w:rPr>
              <w:t>Услуги связи и предоставление доступа к ИТС "Интернет" - 2</w:t>
            </w:r>
          </w:p>
        </w:tc>
        <w:tc>
          <w:tcPr>
            <w:tcW w:w="2" w:type="dxa"/>
            <w:shd w:val="clear" w:color="auto" w:fill="FFFFFF"/>
          </w:tcPr>
          <w:p w:rsidR="001D6797" w:rsidRDefault="001D6797" w:rsidP="001D6797">
            <w:r>
              <w:rPr>
                <w:rFonts w:ascii="Times New Roman" w:hAnsi="Times New Roman"/>
              </w:rPr>
              <w:t>2</w:t>
            </w:r>
          </w:p>
        </w:tc>
        <w:tc>
          <w:tcPr>
            <w:tcW w:w="2" w:type="dxa"/>
            <w:shd w:val="clear" w:color="auto" w:fill="FFFFFF"/>
          </w:tcPr>
          <w:p w:rsidR="001D6797" w:rsidRDefault="001D6797" w:rsidP="001D6797">
            <w:r>
              <w:rPr>
                <w:rFonts w:ascii="Times New Roman" w:hAnsi="Times New Roman"/>
              </w:rPr>
              <w:t>2</w:t>
            </w:r>
          </w:p>
        </w:tc>
        <w:tc>
          <w:tcPr>
            <w:tcW w:w="2" w:type="dxa"/>
            <w:shd w:val="clear" w:color="auto" w:fill="FFFFFF"/>
          </w:tcPr>
          <w:p w:rsidR="001D6797" w:rsidRDefault="001D6797" w:rsidP="001D6797">
            <w:r>
              <w:rPr>
                <w:rFonts w:ascii="Times New Roman" w:hAnsi="Times New Roman"/>
              </w:rPr>
              <w:t>70.00</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77</w:t>
            </w:r>
          </w:p>
        </w:tc>
        <w:tc>
          <w:tcPr>
            <w:tcW w:w="2" w:type="dxa"/>
            <w:shd w:val="clear" w:color="auto" w:fill="FFFFFF"/>
          </w:tcPr>
          <w:p w:rsidR="001D6797" w:rsidRDefault="001D6797" w:rsidP="001D6797">
            <w:r>
              <w:rPr>
                <w:rFonts w:ascii="Times New Roman" w:hAnsi="Times New Roman"/>
              </w:rPr>
              <w:t>Обновление и информационное сопровождение Консультант плюс</w:t>
            </w:r>
          </w:p>
        </w:tc>
        <w:tc>
          <w:tcPr>
            <w:tcW w:w="2"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651.20</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78</w:t>
            </w:r>
          </w:p>
        </w:tc>
        <w:tc>
          <w:tcPr>
            <w:tcW w:w="2" w:type="dxa"/>
            <w:shd w:val="clear" w:color="auto" w:fill="FFFFFF"/>
          </w:tcPr>
          <w:p w:rsidR="001D6797" w:rsidRDefault="001D6797" w:rsidP="001D6797">
            <w:r>
              <w:rPr>
                <w:rFonts w:ascii="Times New Roman" w:hAnsi="Times New Roman"/>
              </w:rPr>
              <w:t>Поставка комплектующих и расходных материалов для оборудование судебных участков мировых судей Ленинградской области в 2021 году.</w:t>
            </w:r>
          </w:p>
        </w:tc>
        <w:tc>
          <w:tcPr>
            <w:tcW w:w="2" w:type="dxa"/>
            <w:shd w:val="clear" w:color="auto" w:fill="FFFFFF"/>
          </w:tcPr>
          <w:p w:rsidR="001D6797" w:rsidRDefault="001D6797" w:rsidP="001D6797">
            <w:r>
              <w:rPr>
                <w:rFonts w:ascii="Times New Roman" w:hAnsi="Times New Roman"/>
              </w:rPr>
              <w:t>Поставка комплектующих и расходных материалов для оборудование судебных участков мировых судей Ленинградской области по заявкам</w:t>
            </w:r>
          </w:p>
        </w:tc>
        <w:tc>
          <w:tcPr>
            <w:tcW w:w="2" w:type="dxa"/>
            <w:shd w:val="clear" w:color="auto" w:fill="FFFFFF"/>
          </w:tcPr>
          <w:p w:rsidR="001D6797" w:rsidRDefault="001D6797" w:rsidP="001D6797">
            <w:r>
              <w:rPr>
                <w:rFonts w:ascii="Times New Roman" w:hAnsi="Times New Roman"/>
              </w:rPr>
              <w:t>Поставка комплектующих и расходных материалов для оборудование судебных участков мировых судей Ленинградской области по заявкам</w:t>
            </w:r>
          </w:p>
        </w:tc>
        <w:tc>
          <w:tcPr>
            <w:tcW w:w="2" w:type="dxa"/>
            <w:shd w:val="clear" w:color="auto" w:fill="FFFFFF"/>
          </w:tcPr>
          <w:p w:rsidR="001D6797" w:rsidRDefault="001D6797" w:rsidP="001D6797">
            <w:r>
              <w:rPr>
                <w:rFonts w:ascii="Times New Roman" w:hAnsi="Times New Roman"/>
              </w:rPr>
              <w:t>2817.52</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79</w:t>
            </w:r>
          </w:p>
        </w:tc>
        <w:tc>
          <w:tcPr>
            <w:tcW w:w="2" w:type="dxa"/>
            <w:shd w:val="clear" w:color="auto" w:fill="FFFFFF"/>
          </w:tcPr>
          <w:p w:rsidR="001D6797" w:rsidRDefault="001D6797" w:rsidP="001D6797">
            <w:r>
              <w:rPr>
                <w:rFonts w:ascii="Times New Roman" w:hAnsi="Times New Roman"/>
              </w:rPr>
              <w:t>Монтаж радиооборудования</w:t>
            </w:r>
          </w:p>
        </w:tc>
        <w:tc>
          <w:tcPr>
            <w:tcW w:w="2" w:type="dxa"/>
            <w:shd w:val="clear" w:color="auto" w:fill="FFFFFF"/>
          </w:tcPr>
          <w:p w:rsidR="001D6797" w:rsidRDefault="001D6797" w:rsidP="001D6797">
            <w:r>
              <w:rPr>
                <w:rFonts w:ascii="Times New Roman" w:hAnsi="Times New Roman"/>
              </w:rPr>
              <w:t>0</w:t>
            </w:r>
          </w:p>
        </w:tc>
        <w:tc>
          <w:tcPr>
            <w:tcW w:w="2" w:type="dxa"/>
            <w:shd w:val="clear" w:color="auto" w:fill="FFFFFF"/>
          </w:tcPr>
          <w:p w:rsidR="001D6797" w:rsidRDefault="001D6797" w:rsidP="001D6797">
            <w:r>
              <w:rPr>
                <w:rFonts w:ascii="Times New Roman" w:hAnsi="Times New Roman"/>
              </w:rPr>
              <w:t>7</w:t>
            </w:r>
          </w:p>
        </w:tc>
        <w:tc>
          <w:tcPr>
            <w:tcW w:w="2" w:type="dxa"/>
            <w:shd w:val="clear" w:color="auto" w:fill="FFFFFF"/>
          </w:tcPr>
          <w:p w:rsidR="001D6797" w:rsidRDefault="001D6797" w:rsidP="001D6797">
            <w:r>
              <w:rPr>
                <w:rFonts w:ascii="Times New Roman" w:hAnsi="Times New Roman"/>
              </w:rPr>
              <w:t>193.50</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80</w:t>
            </w:r>
          </w:p>
        </w:tc>
        <w:tc>
          <w:tcPr>
            <w:tcW w:w="2" w:type="dxa"/>
            <w:shd w:val="clear" w:color="auto" w:fill="FFFFFF"/>
          </w:tcPr>
          <w:p w:rsidR="001D6797" w:rsidRDefault="001D6797" w:rsidP="001D6797">
            <w:r>
              <w:rPr>
                <w:rFonts w:ascii="Times New Roman" w:hAnsi="Times New Roman"/>
              </w:rPr>
              <w:t>Услуги по сервисной поддержке справочно-правовой системы "КонсультантПлюс" на судебных участках мировых судей Ленинградской области на 2021 год.</w:t>
            </w:r>
          </w:p>
        </w:tc>
        <w:tc>
          <w:tcPr>
            <w:tcW w:w="2" w:type="dxa"/>
            <w:shd w:val="clear" w:color="auto" w:fill="FFFFFF"/>
          </w:tcPr>
          <w:p w:rsidR="001D6797" w:rsidRDefault="001D6797" w:rsidP="001D6797">
            <w:r>
              <w:rPr>
                <w:rFonts w:ascii="Times New Roman" w:hAnsi="Times New Roman"/>
              </w:rPr>
              <w:t>Обслуживание 87 судебных участков</w:t>
            </w:r>
          </w:p>
        </w:tc>
        <w:tc>
          <w:tcPr>
            <w:tcW w:w="2" w:type="dxa"/>
            <w:shd w:val="clear" w:color="auto" w:fill="FFFFFF"/>
          </w:tcPr>
          <w:p w:rsidR="001D6797" w:rsidRDefault="001D6797" w:rsidP="001D6797">
            <w:r>
              <w:rPr>
                <w:rFonts w:ascii="Times New Roman" w:hAnsi="Times New Roman"/>
              </w:rPr>
              <w:t>Обслуживание 87 судебных участков</w:t>
            </w:r>
          </w:p>
        </w:tc>
        <w:tc>
          <w:tcPr>
            <w:tcW w:w="2" w:type="dxa"/>
            <w:shd w:val="clear" w:color="auto" w:fill="FFFFFF"/>
          </w:tcPr>
          <w:p w:rsidR="001D6797" w:rsidRDefault="001D6797" w:rsidP="001D6797">
            <w:r>
              <w:rPr>
                <w:rFonts w:ascii="Times New Roman" w:hAnsi="Times New Roman"/>
              </w:rPr>
              <w:t>12987.57</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81</w:t>
            </w:r>
          </w:p>
        </w:tc>
        <w:tc>
          <w:tcPr>
            <w:tcW w:w="2" w:type="dxa"/>
            <w:shd w:val="clear" w:color="auto" w:fill="FFFFFF"/>
          </w:tcPr>
          <w:p w:rsidR="001D6797" w:rsidRDefault="001D6797" w:rsidP="001D6797">
            <w:r>
              <w:rPr>
                <w:rFonts w:ascii="Times New Roman" w:hAnsi="Times New Roman"/>
              </w:rPr>
              <w:t>Абонентское обслуживание навигационного оборудования  системы Глонасс</w:t>
            </w:r>
          </w:p>
        </w:tc>
        <w:tc>
          <w:tcPr>
            <w:tcW w:w="2" w:type="dxa"/>
            <w:shd w:val="clear" w:color="auto" w:fill="FFFFFF"/>
          </w:tcPr>
          <w:p w:rsidR="001D6797" w:rsidRDefault="001D6797" w:rsidP="001D6797">
            <w:r>
              <w:rPr>
                <w:rFonts w:ascii="Times New Roman" w:hAnsi="Times New Roman"/>
              </w:rPr>
              <w:t>179</w:t>
            </w:r>
          </w:p>
        </w:tc>
        <w:tc>
          <w:tcPr>
            <w:tcW w:w="2" w:type="dxa"/>
            <w:shd w:val="clear" w:color="auto" w:fill="FFFFFF"/>
          </w:tcPr>
          <w:p w:rsidR="001D6797" w:rsidRDefault="001D6797" w:rsidP="001D6797">
            <w:r>
              <w:rPr>
                <w:rFonts w:ascii="Times New Roman" w:hAnsi="Times New Roman"/>
              </w:rPr>
              <w:t>163</w:t>
            </w:r>
          </w:p>
        </w:tc>
        <w:tc>
          <w:tcPr>
            <w:tcW w:w="2" w:type="dxa"/>
            <w:shd w:val="clear" w:color="auto" w:fill="FFFFFF"/>
          </w:tcPr>
          <w:p w:rsidR="001D6797" w:rsidRDefault="001D6797" w:rsidP="001D6797">
            <w:r>
              <w:rPr>
                <w:rFonts w:ascii="Times New Roman" w:hAnsi="Times New Roman"/>
              </w:rPr>
              <w:t>1500.00</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82</w:t>
            </w:r>
          </w:p>
        </w:tc>
        <w:tc>
          <w:tcPr>
            <w:tcW w:w="2" w:type="dxa"/>
            <w:shd w:val="clear" w:color="auto" w:fill="FFFFFF"/>
          </w:tcPr>
          <w:p w:rsidR="001D6797" w:rsidRDefault="001D6797" w:rsidP="001D6797">
            <w:r>
              <w:rPr>
                <w:rFonts w:ascii="Times New Roman" w:hAnsi="Times New Roman"/>
              </w:rPr>
              <w:t>Оказание услуг по сервисной поддержке справочно-правовой системе "Консультант Плюс" в 2021 году</w:t>
            </w:r>
          </w:p>
        </w:tc>
        <w:tc>
          <w:tcPr>
            <w:tcW w:w="2" w:type="dxa"/>
            <w:shd w:val="clear" w:color="auto" w:fill="FFFFFF"/>
          </w:tcPr>
          <w:p w:rsidR="001D6797" w:rsidRDefault="001D6797" w:rsidP="001D6797">
            <w:r>
              <w:rPr>
                <w:rFonts w:ascii="Times New Roman" w:hAnsi="Times New Roman"/>
              </w:rPr>
              <w:t>Обслуживание справочно-правовой  системы "Консультант Плюс"</w:t>
            </w:r>
          </w:p>
        </w:tc>
        <w:tc>
          <w:tcPr>
            <w:tcW w:w="2" w:type="dxa"/>
            <w:shd w:val="clear" w:color="auto" w:fill="FFFFFF"/>
          </w:tcPr>
          <w:p w:rsidR="001D6797" w:rsidRDefault="001D6797" w:rsidP="001D6797">
            <w:r>
              <w:rPr>
                <w:rFonts w:ascii="Times New Roman" w:hAnsi="Times New Roman"/>
              </w:rPr>
              <w:t>Обслуживание справочно-правовой системы "Консультант Плюс"</w:t>
            </w:r>
          </w:p>
        </w:tc>
        <w:tc>
          <w:tcPr>
            <w:tcW w:w="2" w:type="dxa"/>
            <w:shd w:val="clear" w:color="auto" w:fill="FFFFFF"/>
          </w:tcPr>
          <w:p w:rsidR="001D6797" w:rsidRDefault="001D6797" w:rsidP="001D6797">
            <w:r>
              <w:rPr>
                <w:rFonts w:ascii="Times New Roman" w:hAnsi="Times New Roman"/>
              </w:rPr>
              <w:t>550.00</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83</w:t>
            </w:r>
          </w:p>
        </w:tc>
        <w:tc>
          <w:tcPr>
            <w:tcW w:w="2" w:type="dxa"/>
            <w:shd w:val="clear" w:color="auto" w:fill="FFFFFF"/>
          </w:tcPr>
          <w:p w:rsidR="001D6797" w:rsidRDefault="001D6797" w:rsidP="001D6797">
            <w:r>
              <w:rPr>
                <w:rFonts w:ascii="Times New Roman" w:hAnsi="Times New Roman"/>
              </w:rPr>
              <w:t>Обслуживание и модернизация сайта Учреждения в 2021 году</w:t>
            </w:r>
          </w:p>
        </w:tc>
        <w:tc>
          <w:tcPr>
            <w:tcW w:w="2" w:type="dxa"/>
            <w:shd w:val="clear" w:color="auto" w:fill="FFFFFF"/>
          </w:tcPr>
          <w:p w:rsidR="001D6797" w:rsidRDefault="001D6797" w:rsidP="001D6797">
            <w:r>
              <w:rPr>
                <w:rFonts w:ascii="Times New Roman" w:hAnsi="Times New Roman"/>
              </w:rPr>
              <w:t xml:space="preserve">Оказание услуг по обслуживанию и модернизации сайта Учреждения </w:t>
            </w:r>
          </w:p>
        </w:tc>
        <w:tc>
          <w:tcPr>
            <w:tcW w:w="2" w:type="dxa"/>
            <w:shd w:val="clear" w:color="auto" w:fill="FFFFFF"/>
          </w:tcPr>
          <w:p w:rsidR="001D6797" w:rsidRDefault="001D6797" w:rsidP="001D6797">
            <w:r>
              <w:rPr>
                <w:rFonts w:ascii="Times New Roman" w:hAnsi="Times New Roman"/>
              </w:rPr>
              <w:t xml:space="preserve">Оказание услуг по обслуживанию и модернизации сайта Учреждения </w:t>
            </w:r>
          </w:p>
        </w:tc>
        <w:tc>
          <w:tcPr>
            <w:tcW w:w="2" w:type="dxa"/>
            <w:shd w:val="clear" w:color="auto" w:fill="FFFFFF"/>
          </w:tcPr>
          <w:p w:rsidR="001D6797" w:rsidRDefault="001D6797" w:rsidP="001D6797">
            <w:r>
              <w:rPr>
                <w:rFonts w:ascii="Times New Roman" w:hAnsi="Times New Roman"/>
              </w:rPr>
              <w:t>100.00</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84</w:t>
            </w:r>
          </w:p>
        </w:tc>
        <w:tc>
          <w:tcPr>
            <w:tcW w:w="2" w:type="dxa"/>
            <w:shd w:val="clear" w:color="auto" w:fill="FFFFFF"/>
          </w:tcPr>
          <w:p w:rsidR="001D6797" w:rsidRDefault="001D6797" w:rsidP="001D6797">
            <w:r>
              <w:rPr>
                <w:rFonts w:ascii="Times New Roman" w:hAnsi="Times New Roman"/>
              </w:rPr>
              <w:t>Информационно-справочная система АЮДАР-ИНФО</w:t>
            </w:r>
          </w:p>
        </w:tc>
        <w:tc>
          <w:tcPr>
            <w:tcW w:w="2" w:type="dxa"/>
            <w:shd w:val="clear" w:color="auto" w:fill="FFFFFF"/>
          </w:tcPr>
          <w:p w:rsidR="001D6797" w:rsidRDefault="001D6797" w:rsidP="001D6797">
            <w:r>
              <w:rPr>
                <w:rFonts w:ascii="Times New Roman" w:hAnsi="Times New Roman"/>
              </w:rPr>
              <w:t>Отсутствует (новое мероприятие)</w:t>
            </w:r>
          </w:p>
        </w:tc>
        <w:tc>
          <w:tcPr>
            <w:tcW w:w="2" w:type="dxa"/>
            <w:shd w:val="clear" w:color="auto" w:fill="FFFFFF"/>
          </w:tcPr>
          <w:p w:rsidR="001D6797" w:rsidRDefault="001D6797" w:rsidP="001D6797">
            <w:r>
              <w:rPr>
                <w:rFonts w:ascii="Times New Roman" w:hAnsi="Times New Roman"/>
              </w:rPr>
              <w:t>Оказание услуг по информационно-справочной системе  АЮДАР-</w:t>
            </w:r>
            <w:r>
              <w:rPr>
                <w:rFonts w:ascii="Times New Roman" w:hAnsi="Times New Roman"/>
              </w:rPr>
              <w:lastRenderedPageBreak/>
              <w:t xml:space="preserve">ИНФО </w:t>
            </w:r>
          </w:p>
        </w:tc>
        <w:tc>
          <w:tcPr>
            <w:tcW w:w="2" w:type="dxa"/>
            <w:shd w:val="clear" w:color="auto" w:fill="FFFFFF"/>
          </w:tcPr>
          <w:p w:rsidR="001D6797" w:rsidRDefault="001D6797" w:rsidP="001D6797">
            <w:r>
              <w:rPr>
                <w:rFonts w:ascii="Times New Roman" w:hAnsi="Times New Roman"/>
              </w:rPr>
              <w:lastRenderedPageBreak/>
              <w:t>16.00</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lastRenderedPageBreak/>
              <w:t>85</w:t>
            </w:r>
          </w:p>
        </w:tc>
        <w:tc>
          <w:tcPr>
            <w:tcW w:w="2" w:type="dxa"/>
            <w:shd w:val="clear" w:color="auto" w:fill="FFFFFF"/>
          </w:tcPr>
          <w:p w:rsidR="001D6797" w:rsidRDefault="001D6797" w:rsidP="001D6797">
            <w:r>
              <w:rPr>
                <w:rFonts w:ascii="Times New Roman" w:hAnsi="Times New Roman"/>
              </w:rPr>
              <w:t>Приобретение радиостанций</w:t>
            </w:r>
          </w:p>
        </w:tc>
        <w:tc>
          <w:tcPr>
            <w:tcW w:w="2" w:type="dxa"/>
            <w:shd w:val="clear" w:color="auto" w:fill="FFFFFF"/>
          </w:tcPr>
          <w:p w:rsidR="001D6797" w:rsidRDefault="001D6797" w:rsidP="001D6797">
            <w:r>
              <w:rPr>
                <w:rFonts w:ascii="Times New Roman" w:hAnsi="Times New Roman"/>
              </w:rPr>
              <w:t>30</w:t>
            </w:r>
          </w:p>
        </w:tc>
        <w:tc>
          <w:tcPr>
            <w:tcW w:w="2" w:type="dxa"/>
            <w:shd w:val="clear" w:color="auto" w:fill="FFFFFF"/>
          </w:tcPr>
          <w:p w:rsidR="001D6797" w:rsidRDefault="001D6797" w:rsidP="001D6797">
            <w:r>
              <w:rPr>
                <w:rFonts w:ascii="Times New Roman" w:hAnsi="Times New Roman"/>
              </w:rPr>
              <w:t>51</w:t>
            </w:r>
          </w:p>
        </w:tc>
        <w:tc>
          <w:tcPr>
            <w:tcW w:w="2" w:type="dxa"/>
            <w:shd w:val="clear" w:color="auto" w:fill="FFFFFF"/>
          </w:tcPr>
          <w:p w:rsidR="001D6797" w:rsidRDefault="001D6797" w:rsidP="001D6797">
            <w:r>
              <w:rPr>
                <w:rFonts w:ascii="Times New Roman" w:hAnsi="Times New Roman"/>
              </w:rPr>
              <w:t>1164.60</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86</w:t>
            </w:r>
          </w:p>
        </w:tc>
        <w:tc>
          <w:tcPr>
            <w:tcW w:w="2" w:type="dxa"/>
            <w:shd w:val="clear" w:color="auto" w:fill="FFFFFF"/>
          </w:tcPr>
          <w:p w:rsidR="001D6797" w:rsidRDefault="001D6797" w:rsidP="001D6797">
            <w:r>
              <w:rPr>
                <w:rFonts w:ascii="Times New Roman" w:hAnsi="Times New Roman"/>
              </w:rPr>
              <w:t>Ремонт и техническое  обслуживание принтеров и МФУ</w:t>
            </w:r>
          </w:p>
        </w:tc>
        <w:tc>
          <w:tcPr>
            <w:tcW w:w="2" w:type="dxa"/>
            <w:shd w:val="clear" w:color="auto" w:fill="FFFFFF"/>
          </w:tcPr>
          <w:p w:rsidR="001D6797" w:rsidRDefault="001D6797" w:rsidP="001D6797">
            <w:r>
              <w:rPr>
                <w:rFonts w:ascii="Times New Roman" w:hAnsi="Times New Roman"/>
              </w:rPr>
              <w:t>Ремонт и техническое  обслуживание принтеров и МФУ</w:t>
            </w:r>
          </w:p>
        </w:tc>
        <w:tc>
          <w:tcPr>
            <w:tcW w:w="2" w:type="dxa"/>
            <w:shd w:val="clear" w:color="auto" w:fill="FFFFFF"/>
          </w:tcPr>
          <w:p w:rsidR="001D6797" w:rsidRDefault="001D6797" w:rsidP="001D6797">
            <w:r>
              <w:rPr>
                <w:rFonts w:ascii="Times New Roman" w:hAnsi="Times New Roman"/>
              </w:rPr>
              <w:t>Ремонт и техническое  обслуживание принтеров и МФУ (42 ед.) учреждения</w:t>
            </w:r>
          </w:p>
        </w:tc>
        <w:tc>
          <w:tcPr>
            <w:tcW w:w="2" w:type="dxa"/>
            <w:shd w:val="clear" w:color="auto" w:fill="FFFFFF"/>
          </w:tcPr>
          <w:p w:rsidR="001D6797" w:rsidRDefault="001D6797" w:rsidP="001D6797">
            <w:r>
              <w:rPr>
                <w:rFonts w:ascii="Times New Roman" w:hAnsi="Times New Roman"/>
              </w:rPr>
              <w:t>220.00</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87</w:t>
            </w:r>
          </w:p>
        </w:tc>
        <w:tc>
          <w:tcPr>
            <w:tcW w:w="2" w:type="dxa"/>
            <w:shd w:val="clear" w:color="auto" w:fill="FFFFFF"/>
          </w:tcPr>
          <w:p w:rsidR="001D6797" w:rsidRDefault="001D6797" w:rsidP="001D6797">
            <w:r>
              <w:rPr>
                <w:rFonts w:ascii="Times New Roman" w:hAnsi="Times New Roman"/>
              </w:rPr>
              <w:t>Приобретение картриджей</w:t>
            </w:r>
          </w:p>
        </w:tc>
        <w:tc>
          <w:tcPr>
            <w:tcW w:w="2" w:type="dxa"/>
            <w:shd w:val="clear" w:color="auto" w:fill="FFFFFF"/>
          </w:tcPr>
          <w:p w:rsidR="001D6797" w:rsidRDefault="001D6797" w:rsidP="001D6797">
            <w:r>
              <w:rPr>
                <w:rFonts w:ascii="Times New Roman" w:hAnsi="Times New Roman"/>
              </w:rPr>
              <w:t>51 + процедура в июле</w:t>
            </w:r>
          </w:p>
        </w:tc>
        <w:tc>
          <w:tcPr>
            <w:tcW w:w="2" w:type="dxa"/>
            <w:shd w:val="clear" w:color="auto" w:fill="FFFFFF"/>
          </w:tcPr>
          <w:p w:rsidR="001D6797" w:rsidRDefault="001D6797" w:rsidP="001D6797">
            <w:r>
              <w:rPr>
                <w:rFonts w:ascii="Times New Roman" w:hAnsi="Times New Roman"/>
              </w:rPr>
              <w:t>70</w:t>
            </w:r>
          </w:p>
        </w:tc>
        <w:tc>
          <w:tcPr>
            <w:tcW w:w="2" w:type="dxa"/>
            <w:shd w:val="clear" w:color="auto" w:fill="FFFFFF"/>
          </w:tcPr>
          <w:p w:rsidR="001D6797" w:rsidRDefault="001D6797" w:rsidP="001D6797">
            <w:r>
              <w:rPr>
                <w:rFonts w:ascii="Times New Roman" w:hAnsi="Times New Roman"/>
              </w:rPr>
              <w:t>400.00</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bl>
    <w:p w:rsidR="001D6797" w:rsidRPr="008101CF" w:rsidRDefault="001D6797" w:rsidP="001D6797">
      <w:pPr>
        <w:rPr>
          <w:rFonts w:ascii="Times New Roman" w:hAnsi="Times New Roman" w:cs="Times New Roman"/>
          <w:sz w:val="24"/>
          <w:szCs w:val="24"/>
        </w:rPr>
      </w:pPr>
    </w:p>
    <w:p w:rsidR="001D6797" w:rsidRPr="008101CF" w:rsidRDefault="001D6797" w:rsidP="001D6797">
      <w:pPr>
        <w:jc w:val="center"/>
        <w:rPr>
          <w:rFonts w:ascii="Times New Roman" w:hAnsi="Times New Roman" w:cs="Times New Roman"/>
          <w:sz w:val="24"/>
          <w:szCs w:val="24"/>
        </w:rPr>
      </w:pPr>
      <w:r w:rsidRPr="008101CF">
        <w:rPr>
          <w:rFonts w:ascii="Times New Roman" w:hAnsi="Times New Roman" w:cs="Times New Roman"/>
          <w:sz w:val="24"/>
          <w:szCs w:val="24"/>
        </w:rPr>
        <w:t>2. Примерные спецификации оборудования, программного обеспечения по мероприятиям</w:t>
      </w:r>
    </w:p>
    <w:p w:rsidR="001D6797" w:rsidRPr="00034C20" w:rsidRDefault="001D6797" w:rsidP="001D6797">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402"/>
        <w:gridCol w:w="4019"/>
        <w:gridCol w:w="4019"/>
        <w:gridCol w:w="879"/>
        <w:gridCol w:w="819"/>
      </w:tblGrid>
      <w:tr w:rsidR="001D6797" w:rsidTr="001D6797">
        <w:tc>
          <w:tcPr>
            <w:tcW w:w="1" w:type="dxa"/>
            <w:vMerge w:val="restart"/>
            <w:shd w:val="clear" w:color="auto" w:fill="FFFFFF"/>
          </w:tcPr>
          <w:p w:rsidR="001D6797" w:rsidRDefault="001D6797" w:rsidP="001D6797">
            <w:pPr>
              <w:jc w:val="center"/>
            </w:pPr>
            <w:r>
              <w:rPr>
                <w:rFonts w:ascii="Times New Roman" w:hAnsi="Times New Roman"/>
              </w:rPr>
              <w:t>№ п/п</w:t>
            </w:r>
          </w:p>
        </w:tc>
        <w:tc>
          <w:tcPr>
            <w:tcW w:w="2" w:type="dxa"/>
            <w:vMerge w:val="restart"/>
            <w:shd w:val="clear" w:color="auto" w:fill="FFFFFF"/>
          </w:tcPr>
          <w:p w:rsidR="001D6797" w:rsidRDefault="001D6797" w:rsidP="001D6797">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1D6797" w:rsidRDefault="001D6797" w:rsidP="001D6797">
            <w:pPr>
              <w:jc w:val="center"/>
            </w:pPr>
            <w:r>
              <w:rPr>
                <w:rFonts w:ascii="Times New Roman" w:hAnsi="Times New Roman"/>
              </w:rPr>
              <w:t>Наименование оборудования, программного обеспечения, а также работ, услуг</w:t>
            </w:r>
          </w:p>
        </w:tc>
        <w:tc>
          <w:tcPr>
            <w:tcW w:w="2" w:type="dxa"/>
            <w:gridSpan w:val="2"/>
            <w:shd w:val="clear" w:color="auto" w:fill="FFFFFF"/>
          </w:tcPr>
          <w:p w:rsidR="001D6797" w:rsidRDefault="001D6797" w:rsidP="001D6797">
            <w:pPr>
              <w:jc w:val="center"/>
            </w:pPr>
            <w:r>
              <w:rPr>
                <w:rFonts w:ascii="Times New Roman" w:hAnsi="Times New Roman"/>
              </w:rPr>
              <w:t>Оборудование, лицензии программного обеспечения, работы, услуги</w:t>
            </w:r>
          </w:p>
        </w:tc>
      </w:tr>
      <w:tr w:rsidR="001D6797" w:rsidTr="001D6797">
        <w:tc>
          <w:tcPr>
            <w:tcW w:w="1" w:type="dxa"/>
            <w:vMerge/>
            <w:shd w:val="clear" w:color="auto" w:fill="FFFFFF"/>
          </w:tcPr>
          <w:p w:rsidR="001D6797" w:rsidRDefault="001D6797" w:rsidP="001D6797"/>
        </w:tc>
        <w:tc>
          <w:tcPr>
            <w:tcW w:w="2" w:type="dxa"/>
            <w:vMerge/>
            <w:shd w:val="clear" w:color="auto" w:fill="FFFFFF"/>
          </w:tcPr>
          <w:p w:rsidR="001D6797" w:rsidRDefault="001D6797" w:rsidP="001D6797"/>
        </w:tc>
        <w:tc>
          <w:tcPr>
            <w:tcW w:w="2" w:type="dxa"/>
            <w:vMerge/>
            <w:shd w:val="clear" w:color="auto" w:fill="FFFFFF"/>
          </w:tcPr>
          <w:p w:rsidR="001D6797" w:rsidRDefault="001D6797" w:rsidP="001D6797"/>
        </w:tc>
        <w:tc>
          <w:tcPr>
            <w:tcW w:w="2" w:type="dxa"/>
            <w:shd w:val="clear" w:color="auto" w:fill="FFFFFF"/>
          </w:tcPr>
          <w:p w:rsidR="001D6797" w:rsidRDefault="001D6797" w:rsidP="001D6797">
            <w:r>
              <w:rPr>
                <w:rFonts w:ascii="Times New Roman" w:hAnsi="Times New Roman"/>
              </w:rPr>
              <w:t>количество (ед.)</w:t>
            </w:r>
          </w:p>
        </w:tc>
        <w:tc>
          <w:tcPr>
            <w:tcW w:w="2" w:type="dxa"/>
            <w:shd w:val="clear" w:color="auto" w:fill="FFFFFF"/>
          </w:tcPr>
          <w:p w:rsidR="001D6797" w:rsidRDefault="001D6797" w:rsidP="001D6797">
            <w:r>
              <w:rPr>
                <w:rFonts w:ascii="Times New Roman" w:hAnsi="Times New Roman"/>
              </w:rPr>
              <w:t>стоимость (тыс.руб.)</w:t>
            </w:r>
          </w:p>
        </w:tc>
      </w:tr>
      <w:tr w:rsidR="001D6797" w:rsidTr="001D6797">
        <w:tc>
          <w:tcPr>
            <w:tcW w:w="1"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2</w:t>
            </w:r>
          </w:p>
        </w:tc>
        <w:tc>
          <w:tcPr>
            <w:tcW w:w="2" w:type="dxa"/>
            <w:shd w:val="clear" w:color="auto" w:fill="FFFFFF"/>
          </w:tcPr>
          <w:p w:rsidR="001D6797" w:rsidRDefault="001D6797" w:rsidP="001D6797">
            <w:r>
              <w:rPr>
                <w:rFonts w:ascii="Times New Roman" w:hAnsi="Times New Roman"/>
              </w:rPr>
              <w:t>3</w:t>
            </w:r>
          </w:p>
        </w:tc>
        <w:tc>
          <w:tcPr>
            <w:tcW w:w="2" w:type="dxa"/>
            <w:shd w:val="clear" w:color="auto" w:fill="FFFFFF"/>
          </w:tcPr>
          <w:p w:rsidR="001D6797" w:rsidRDefault="001D6797" w:rsidP="001D6797">
            <w:r>
              <w:rPr>
                <w:rFonts w:ascii="Times New Roman" w:hAnsi="Times New Roman"/>
              </w:rPr>
              <w:t>4</w:t>
            </w:r>
          </w:p>
        </w:tc>
        <w:tc>
          <w:tcPr>
            <w:tcW w:w="2" w:type="dxa"/>
            <w:shd w:val="clear" w:color="auto" w:fill="FFFFFF"/>
          </w:tcPr>
          <w:p w:rsidR="001D6797" w:rsidRDefault="001D6797" w:rsidP="001D6797">
            <w:r>
              <w:rPr>
                <w:rFonts w:ascii="Times New Roman" w:hAnsi="Times New Roman"/>
              </w:rPr>
              <w:t>5</w:t>
            </w:r>
          </w:p>
        </w:tc>
      </w:tr>
      <w:tr w:rsidR="001D6797" w:rsidTr="001D6797">
        <w:tc>
          <w:tcPr>
            <w:tcW w:w="1"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Неисключительные права использования Программы в следующей конфигурации :Права использования аккаунта sbis.ru в течение года.Права использования "СБИС ЭО-Базовый"Бюджет".Функциональные возможности прав описаны на официальном сайте разработчика Программы https//sbis.ru/tariffs</w:t>
            </w:r>
          </w:p>
        </w:tc>
        <w:tc>
          <w:tcPr>
            <w:tcW w:w="2" w:type="dxa"/>
            <w:shd w:val="clear" w:color="auto" w:fill="FFFFFF"/>
          </w:tcPr>
          <w:p w:rsidR="001D6797" w:rsidRDefault="001D6797" w:rsidP="001D6797">
            <w:r>
              <w:rPr>
                <w:rFonts w:ascii="Times New Roman" w:hAnsi="Times New Roman"/>
              </w:rPr>
              <w:t>Неисключительные права использования Программы в следующей конфигурации :Права использования аккаунта sbis.ru в течение года.Права использования "СБИС ЭО-Базовый "Бюджет".Функциональные возможности прав описаны на официальном сайте разработчика Программы https//sbis.ru/tariffs</w:t>
            </w:r>
          </w:p>
        </w:tc>
        <w:tc>
          <w:tcPr>
            <w:tcW w:w="2"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5.00</w:t>
            </w:r>
          </w:p>
        </w:tc>
      </w:tr>
      <w:tr w:rsidR="001D6797" w:rsidTr="001D6797">
        <w:tc>
          <w:tcPr>
            <w:tcW w:w="1" w:type="dxa"/>
            <w:shd w:val="clear" w:color="auto" w:fill="FFFFFF"/>
          </w:tcPr>
          <w:p w:rsidR="001D6797" w:rsidRDefault="001D6797" w:rsidP="001D6797">
            <w:r>
              <w:rPr>
                <w:rFonts w:ascii="Times New Roman" w:hAnsi="Times New Roman"/>
              </w:rPr>
              <w:t>2</w:t>
            </w:r>
          </w:p>
        </w:tc>
        <w:tc>
          <w:tcPr>
            <w:tcW w:w="2" w:type="dxa"/>
            <w:shd w:val="clear" w:color="auto" w:fill="FFFFFF"/>
          </w:tcPr>
          <w:p w:rsidR="001D6797" w:rsidRDefault="001D6797" w:rsidP="001D6797">
            <w:r>
              <w:rPr>
                <w:rFonts w:ascii="Times New Roman" w:hAnsi="Times New Roman"/>
              </w:rPr>
              <w:t>Поставка блоков сопряжения оборудования УКБ СГС-22-М250</w:t>
            </w:r>
          </w:p>
        </w:tc>
        <w:tc>
          <w:tcPr>
            <w:tcW w:w="2" w:type="dxa"/>
            <w:shd w:val="clear" w:color="auto" w:fill="FFFFFF"/>
          </w:tcPr>
          <w:p w:rsidR="001D6797" w:rsidRDefault="001D6797" w:rsidP="001D6797">
            <w:r>
              <w:rPr>
                <w:rFonts w:ascii="Times New Roman" w:hAnsi="Times New Roman"/>
              </w:rPr>
              <w:t>Поставка блоков сопряжения оборудования УКБ СГС-22-М250</w:t>
            </w:r>
          </w:p>
        </w:tc>
        <w:tc>
          <w:tcPr>
            <w:tcW w:w="2" w:type="dxa"/>
            <w:shd w:val="clear" w:color="auto" w:fill="FFFFFF"/>
          </w:tcPr>
          <w:p w:rsidR="001D6797" w:rsidRDefault="001D6797" w:rsidP="001D6797">
            <w:r>
              <w:rPr>
                <w:rFonts w:ascii="Times New Roman" w:hAnsi="Times New Roman"/>
              </w:rPr>
              <w:t>7</w:t>
            </w:r>
          </w:p>
        </w:tc>
        <w:tc>
          <w:tcPr>
            <w:tcW w:w="2" w:type="dxa"/>
            <w:shd w:val="clear" w:color="auto" w:fill="FFFFFF"/>
          </w:tcPr>
          <w:p w:rsidR="001D6797" w:rsidRDefault="001D6797" w:rsidP="001D6797">
            <w:r>
              <w:rPr>
                <w:rFonts w:ascii="Times New Roman" w:hAnsi="Times New Roman"/>
              </w:rPr>
              <w:t>297.00</w:t>
            </w:r>
          </w:p>
        </w:tc>
      </w:tr>
      <w:tr w:rsidR="001D6797" w:rsidTr="001D6797">
        <w:tc>
          <w:tcPr>
            <w:tcW w:w="1" w:type="dxa"/>
            <w:shd w:val="clear" w:color="auto" w:fill="FFFFFF"/>
          </w:tcPr>
          <w:p w:rsidR="001D6797" w:rsidRDefault="001D6797" w:rsidP="001D6797">
            <w:r>
              <w:rPr>
                <w:rFonts w:ascii="Times New Roman" w:hAnsi="Times New Roman"/>
              </w:rPr>
              <w:t>3</w:t>
            </w:r>
          </w:p>
        </w:tc>
        <w:tc>
          <w:tcPr>
            <w:tcW w:w="2" w:type="dxa"/>
            <w:shd w:val="clear" w:color="auto" w:fill="FFFFFF"/>
          </w:tcPr>
          <w:p w:rsidR="001D6797" w:rsidRDefault="001D6797" w:rsidP="001D6797">
            <w:r>
              <w:rPr>
                <w:rFonts w:ascii="Times New Roman" w:hAnsi="Times New Roman"/>
              </w:rPr>
              <w:t>Неисключительное право на программу "Эконом Эксперт, Договоры" в 2021 году</w:t>
            </w:r>
          </w:p>
        </w:tc>
        <w:tc>
          <w:tcPr>
            <w:tcW w:w="2" w:type="dxa"/>
            <w:shd w:val="clear" w:color="auto" w:fill="FFFFFF"/>
          </w:tcPr>
          <w:p w:rsidR="001D6797" w:rsidRDefault="001D6797" w:rsidP="001D6797">
            <w:r>
              <w:rPr>
                <w:rFonts w:ascii="Times New Roman" w:hAnsi="Times New Roman"/>
              </w:rPr>
              <w:t>Использования неисключительного права на программу "Эконом Эксперт, Договоры"</w:t>
            </w:r>
          </w:p>
        </w:tc>
        <w:tc>
          <w:tcPr>
            <w:tcW w:w="2"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25.00</w:t>
            </w:r>
          </w:p>
        </w:tc>
      </w:tr>
      <w:tr w:rsidR="001D6797" w:rsidTr="001D6797">
        <w:tc>
          <w:tcPr>
            <w:tcW w:w="1" w:type="dxa"/>
            <w:shd w:val="clear" w:color="auto" w:fill="FFFFFF"/>
          </w:tcPr>
          <w:p w:rsidR="001D6797" w:rsidRDefault="001D6797" w:rsidP="001D6797">
            <w:r>
              <w:rPr>
                <w:rFonts w:ascii="Times New Roman" w:hAnsi="Times New Roman"/>
              </w:rPr>
              <w:t>4</w:t>
            </w:r>
          </w:p>
        </w:tc>
        <w:tc>
          <w:tcPr>
            <w:tcW w:w="2" w:type="dxa"/>
            <w:shd w:val="clear" w:color="auto" w:fill="FFFFFF"/>
          </w:tcPr>
          <w:p w:rsidR="001D6797" w:rsidRDefault="001D6797" w:rsidP="001D6797">
            <w:r>
              <w:rPr>
                <w:rFonts w:ascii="Times New Roman" w:hAnsi="Times New Roman"/>
              </w:rPr>
              <w:t xml:space="preserve">Оказание услуг по организации и предоставлению резервных ip-vpn каналов связи для передачи сигналов оповещения на оконечное оборудование региональной автоматизированной системы централизованного оповещения </w:t>
            </w:r>
            <w:r>
              <w:rPr>
                <w:rFonts w:ascii="Times New Roman" w:hAnsi="Times New Roman"/>
              </w:rPr>
              <w:lastRenderedPageBreak/>
              <w:t>(РАСЦО) Ленинградской области</w:t>
            </w:r>
          </w:p>
        </w:tc>
        <w:tc>
          <w:tcPr>
            <w:tcW w:w="2" w:type="dxa"/>
            <w:shd w:val="clear" w:color="auto" w:fill="FFFFFF"/>
          </w:tcPr>
          <w:p w:rsidR="001D6797" w:rsidRDefault="001D6797" w:rsidP="001D6797">
            <w:r>
              <w:rPr>
                <w:rFonts w:ascii="Times New Roman" w:hAnsi="Times New Roman"/>
              </w:rPr>
              <w:lastRenderedPageBreak/>
              <w:t xml:space="preserve">Оказание услуг по организации и предоставлению резервных ip-vpn каналов связи для передачи сигналов оповещения на оконечное оборудование региональной автоматизированной системы централизованного оповещения </w:t>
            </w:r>
            <w:r>
              <w:rPr>
                <w:rFonts w:ascii="Times New Roman" w:hAnsi="Times New Roman"/>
              </w:rPr>
              <w:lastRenderedPageBreak/>
              <w:t>(РАСЦО) Ленинградской области</w:t>
            </w:r>
          </w:p>
        </w:tc>
        <w:tc>
          <w:tcPr>
            <w:tcW w:w="2" w:type="dxa"/>
            <w:shd w:val="clear" w:color="auto" w:fill="FFFFFF"/>
          </w:tcPr>
          <w:p w:rsidR="001D6797" w:rsidRDefault="001D6797" w:rsidP="001D6797">
            <w:r>
              <w:rPr>
                <w:rFonts w:ascii="Times New Roman" w:hAnsi="Times New Roman"/>
              </w:rPr>
              <w:lastRenderedPageBreak/>
              <w:t>1</w:t>
            </w:r>
          </w:p>
        </w:tc>
        <w:tc>
          <w:tcPr>
            <w:tcW w:w="2" w:type="dxa"/>
            <w:shd w:val="clear" w:color="auto" w:fill="FFFFFF"/>
          </w:tcPr>
          <w:p w:rsidR="001D6797" w:rsidRDefault="001D6797" w:rsidP="001D6797">
            <w:r>
              <w:rPr>
                <w:rFonts w:ascii="Times New Roman" w:hAnsi="Times New Roman"/>
              </w:rPr>
              <w:t>498.93</w:t>
            </w:r>
          </w:p>
        </w:tc>
      </w:tr>
      <w:tr w:rsidR="001D6797" w:rsidTr="001D6797">
        <w:tc>
          <w:tcPr>
            <w:tcW w:w="1" w:type="dxa"/>
            <w:shd w:val="clear" w:color="auto" w:fill="FFFFFF"/>
          </w:tcPr>
          <w:p w:rsidR="001D6797" w:rsidRDefault="001D6797" w:rsidP="001D6797">
            <w:r>
              <w:rPr>
                <w:rFonts w:ascii="Times New Roman" w:hAnsi="Times New Roman"/>
              </w:rPr>
              <w:lastRenderedPageBreak/>
              <w:t>5</w:t>
            </w:r>
          </w:p>
        </w:tc>
        <w:tc>
          <w:tcPr>
            <w:tcW w:w="2" w:type="dxa"/>
            <w:shd w:val="clear" w:color="auto" w:fill="FFFFFF"/>
          </w:tcPr>
          <w:p w:rsidR="001D6797" w:rsidRDefault="001D6797" w:rsidP="001D6797">
            <w:r>
              <w:rPr>
                <w:rFonts w:ascii="Times New Roman" w:hAnsi="Times New Roman"/>
              </w:rPr>
              <w:t>Оказание справочно-информационных услуг с использованием следующих экземпляров Системы КонсультантПлюс</w:t>
            </w:r>
          </w:p>
        </w:tc>
        <w:tc>
          <w:tcPr>
            <w:tcW w:w="2" w:type="dxa"/>
            <w:shd w:val="clear" w:color="auto" w:fill="FFFFFF"/>
          </w:tcPr>
          <w:p w:rsidR="001D6797" w:rsidRDefault="001D6797" w:rsidP="001D6797">
            <w:r>
              <w:rPr>
                <w:rFonts w:ascii="Times New Roman" w:hAnsi="Times New Roman"/>
              </w:rPr>
              <w:t>Оказание справочно-информационных услуг с использованием следующих экземпляров Системы КонсультантПлюс</w:t>
            </w:r>
          </w:p>
        </w:tc>
        <w:tc>
          <w:tcPr>
            <w:tcW w:w="2"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400.00</w:t>
            </w:r>
          </w:p>
        </w:tc>
      </w:tr>
      <w:tr w:rsidR="001D6797" w:rsidTr="001D6797">
        <w:tc>
          <w:tcPr>
            <w:tcW w:w="1" w:type="dxa"/>
            <w:shd w:val="clear" w:color="auto" w:fill="FFFFFF"/>
          </w:tcPr>
          <w:p w:rsidR="001D6797" w:rsidRDefault="001D6797" w:rsidP="001D6797">
            <w:r>
              <w:rPr>
                <w:rFonts w:ascii="Times New Roman" w:hAnsi="Times New Roman"/>
              </w:rPr>
              <w:t>6</w:t>
            </w:r>
          </w:p>
        </w:tc>
        <w:tc>
          <w:tcPr>
            <w:tcW w:w="2" w:type="dxa"/>
            <w:shd w:val="clear" w:color="auto" w:fill="FFFFFF"/>
          </w:tcPr>
          <w:p w:rsidR="001D6797" w:rsidRDefault="001D6797" w:rsidP="001D6797">
            <w:r>
              <w:rPr>
                <w:rFonts w:ascii="Times New Roman" w:hAnsi="Times New Roman"/>
              </w:rPr>
              <w:t>Поставка ЗИП РАСЦО,КСЭОН</w:t>
            </w:r>
          </w:p>
        </w:tc>
        <w:tc>
          <w:tcPr>
            <w:tcW w:w="2" w:type="dxa"/>
            <w:shd w:val="clear" w:color="auto" w:fill="FFFFFF"/>
          </w:tcPr>
          <w:p w:rsidR="001D6797" w:rsidRDefault="001D6797" w:rsidP="001D6797">
            <w:r>
              <w:rPr>
                <w:rFonts w:ascii="Times New Roman" w:hAnsi="Times New Roman"/>
              </w:rPr>
              <w:t>Блок оповещения населения</w:t>
            </w:r>
          </w:p>
        </w:tc>
        <w:tc>
          <w:tcPr>
            <w:tcW w:w="2"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675.56</w:t>
            </w:r>
          </w:p>
        </w:tc>
      </w:tr>
      <w:tr w:rsidR="001D6797" w:rsidTr="001D6797">
        <w:tc>
          <w:tcPr>
            <w:tcW w:w="1" w:type="dxa"/>
            <w:shd w:val="clear" w:color="auto" w:fill="FFFFFF"/>
          </w:tcPr>
          <w:p w:rsidR="001D6797" w:rsidRDefault="001D6797" w:rsidP="001D6797">
            <w:r>
              <w:rPr>
                <w:rFonts w:ascii="Times New Roman" w:hAnsi="Times New Roman"/>
              </w:rPr>
              <w:t>7</w:t>
            </w:r>
          </w:p>
        </w:tc>
        <w:tc>
          <w:tcPr>
            <w:tcW w:w="2" w:type="dxa"/>
            <w:shd w:val="clear" w:color="auto" w:fill="FFFFFF"/>
          </w:tcPr>
          <w:p w:rsidR="001D6797" w:rsidRDefault="001D6797" w:rsidP="001D6797">
            <w:r>
              <w:rPr>
                <w:rFonts w:ascii="Times New Roman" w:hAnsi="Times New Roman"/>
              </w:rPr>
              <w:t>Обслуживание ПК, сервера</w:t>
            </w:r>
          </w:p>
        </w:tc>
        <w:tc>
          <w:tcPr>
            <w:tcW w:w="2" w:type="dxa"/>
            <w:shd w:val="clear" w:color="auto" w:fill="FFFFFF"/>
          </w:tcPr>
          <w:p w:rsidR="001D6797" w:rsidRDefault="001D6797" w:rsidP="001D6797">
            <w:r>
              <w:rPr>
                <w:rFonts w:ascii="Times New Roman" w:hAnsi="Times New Roman"/>
              </w:rPr>
              <w:t>Обслуживание ПК, сервера</w:t>
            </w:r>
          </w:p>
        </w:tc>
        <w:tc>
          <w:tcPr>
            <w:tcW w:w="2" w:type="dxa"/>
            <w:shd w:val="clear" w:color="auto" w:fill="FFFFFF"/>
          </w:tcPr>
          <w:p w:rsidR="001D6797" w:rsidRDefault="001D6797" w:rsidP="001D6797">
            <w:r>
              <w:rPr>
                <w:rFonts w:ascii="Times New Roman" w:hAnsi="Times New Roman"/>
              </w:rPr>
              <w:t>311</w:t>
            </w:r>
          </w:p>
        </w:tc>
        <w:tc>
          <w:tcPr>
            <w:tcW w:w="2" w:type="dxa"/>
            <w:shd w:val="clear" w:color="auto" w:fill="FFFFFF"/>
          </w:tcPr>
          <w:p w:rsidR="001D6797" w:rsidRDefault="001D6797" w:rsidP="001D6797">
            <w:r>
              <w:rPr>
                <w:rFonts w:ascii="Times New Roman" w:hAnsi="Times New Roman"/>
              </w:rPr>
              <w:t>420.00</w:t>
            </w:r>
          </w:p>
        </w:tc>
      </w:tr>
      <w:tr w:rsidR="001D6797" w:rsidTr="001D6797">
        <w:tc>
          <w:tcPr>
            <w:tcW w:w="1" w:type="dxa"/>
            <w:shd w:val="clear" w:color="auto" w:fill="FFFFFF"/>
          </w:tcPr>
          <w:p w:rsidR="001D6797" w:rsidRDefault="001D6797" w:rsidP="001D6797">
            <w:r>
              <w:rPr>
                <w:rFonts w:ascii="Times New Roman" w:hAnsi="Times New Roman"/>
              </w:rPr>
              <w:t>8</w:t>
            </w:r>
          </w:p>
        </w:tc>
        <w:tc>
          <w:tcPr>
            <w:tcW w:w="2" w:type="dxa"/>
            <w:shd w:val="clear" w:color="auto" w:fill="FFFFFF"/>
          </w:tcPr>
          <w:p w:rsidR="001D6797" w:rsidRDefault="001D6797" w:rsidP="001D6797">
            <w:r>
              <w:rPr>
                <w:rFonts w:ascii="Times New Roman" w:hAnsi="Times New Roman"/>
              </w:rPr>
              <w:t>Техническое обслуживание и ремонт оргтехники</w:t>
            </w:r>
          </w:p>
        </w:tc>
        <w:tc>
          <w:tcPr>
            <w:tcW w:w="2" w:type="dxa"/>
            <w:shd w:val="clear" w:color="auto" w:fill="FFFFFF"/>
          </w:tcPr>
          <w:p w:rsidR="001D6797" w:rsidRDefault="001D6797" w:rsidP="001D6797">
            <w:r>
              <w:rPr>
                <w:rFonts w:ascii="Times New Roman" w:hAnsi="Times New Roman"/>
              </w:rPr>
              <w:t>ТО  и ремонт оргтехники (управление+15 подразделений)</w:t>
            </w:r>
          </w:p>
        </w:tc>
        <w:tc>
          <w:tcPr>
            <w:tcW w:w="2" w:type="dxa"/>
            <w:shd w:val="clear" w:color="auto" w:fill="FFFFFF"/>
          </w:tcPr>
          <w:p w:rsidR="001D6797" w:rsidRDefault="001D6797" w:rsidP="001D6797">
            <w:r>
              <w:rPr>
                <w:rFonts w:ascii="Times New Roman" w:hAnsi="Times New Roman"/>
              </w:rPr>
              <w:t>370</w:t>
            </w:r>
          </w:p>
        </w:tc>
        <w:tc>
          <w:tcPr>
            <w:tcW w:w="2" w:type="dxa"/>
            <w:shd w:val="clear" w:color="auto" w:fill="FFFFFF"/>
          </w:tcPr>
          <w:p w:rsidR="001D6797" w:rsidRDefault="001D6797" w:rsidP="001D6797">
            <w:r>
              <w:rPr>
                <w:rFonts w:ascii="Times New Roman" w:hAnsi="Times New Roman"/>
              </w:rPr>
              <w:t>648.00</w:t>
            </w:r>
          </w:p>
        </w:tc>
      </w:tr>
      <w:tr w:rsidR="001D6797" w:rsidTr="001D6797">
        <w:tc>
          <w:tcPr>
            <w:tcW w:w="1" w:type="dxa"/>
            <w:shd w:val="clear" w:color="auto" w:fill="FFFFFF"/>
          </w:tcPr>
          <w:p w:rsidR="001D6797" w:rsidRDefault="001D6797" w:rsidP="001D6797">
            <w:r>
              <w:rPr>
                <w:rFonts w:ascii="Times New Roman" w:hAnsi="Times New Roman"/>
              </w:rPr>
              <w:t>9</w:t>
            </w:r>
          </w:p>
        </w:tc>
        <w:tc>
          <w:tcPr>
            <w:tcW w:w="2" w:type="dxa"/>
            <w:shd w:val="clear" w:color="auto" w:fill="FFFFFF"/>
          </w:tcPr>
          <w:p w:rsidR="001D6797" w:rsidRDefault="001D6797" w:rsidP="001D6797">
            <w:r>
              <w:rPr>
                <w:rFonts w:ascii="Times New Roman" w:hAnsi="Times New Roman"/>
              </w:rPr>
              <w:t>Оказание услуг по ежегодному контролю автоматизированных рабочих мест</w:t>
            </w:r>
          </w:p>
        </w:tc>
        <w:tc>
          <w:tcPr>
            <w:tcW w:w="2" w:type="dxa"/>
            <w:shd w:val="clear" w:color="auto" w:fill="FFFFFF"/>
          </w:tcPr>
          <w:p w:rsidR="001D6797" w:rsidRDefault="001D6797" w:rsidP="001D6797">
            <w:r>
              <w:rPr>
                <w:rFonts w:ascii="Times New Roman" w:hAnsi="Times New Roman"/>
              </w:rPr>
              <w:t xml:space="preserve">Оказание услуг по ежегодному контролю автоматизированных рабочих мест </w:t>
            </w:r>
          </w:p>
        </w:tc>
        <w:tc>
          <w:tcPr>
            <w:tcW w:w="2"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100.00</w:t>
            </w:r>
          </w:p>
        </w:tc>
      </w:tr>
      <w:tr w:rsidR="001D6797" w:rsidTr="001D6797">
        <w:tc>
          <w:tcPr>
            <w:tcW w:w="1" w:type="dxa"/>
            <w:shd w:val="clear" w:color="auto" w:fill="FFFFFF"/>
          </w:tcPr>
          <w:p w:rsidR="001D6797" w:rsidRDefault="001D6797" w:rsidP="001D6797">
            <w:r>
              <w:rPr>
                <w:rFonts w:ascii="Times New Roman" w:hAnsi="Times New Roman"/>
              </w:rPr>
              <w:t>10</w:t>
            </w:r>
          </w:p>
        </w:tc>
        <w:tc>
          <w:tcPr>
            <w:tcW w:w="2" w:type="dxa"/>
            <w:shd w:val="clear" w:color="auto" w:fill="FFFFFF"/>
          </w:tcPr>
          <w:p w:rsidR="001D6797" w:rsidRDefault="001D6797" w:rsidP="001D6797">
            <w:r>
              <w:rPr>
                <w:rFonts w:ascii="Times New Roman" w:hAnsi="Times New Roman"/>
              </w:rPr>
              <w:t>Поставка программного обеспечения</w:t>
            </w:r>
          </w:p>
        </w:tc>
        <w:tc>
          <w:tcPr>
            <w:tcW w:w="2" w:type="dxa"/>
            <w:shd w:val="clear" w:color="auto" w:fill="FFFFFF"/>
          </w:tcPr>
          <w:p w:rsidR="001D6797" w:rsidRDefault="001D6797" w:rsidP="001D6797">
            <w:r>
              <w:rPr>
                <w:rFonts w:ascii="Times New Roman" w:hAnsi="Times New Roman"/>
              </w:rPr>
              <w:t>Программа оптического распознавания текста и программа резервного копирования</w:t>
            </w:r>
          </w:p>
        </w:tc>
        <w:tc>
          <w:tcPr>
            <w:tcW w:w="2"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40.00</w:t>
            </w:r>
          </w:p>
        </w:tc>
      </w:tr>
      <w:tr w:rsidR="001D6797" w:rsidTr="001D6797">
        <w:tc>
          <w:tcPr>
            <w:tcW w:w="1" w:type="dxa"/>
            <w:shd w:val="clear" w:color="auto" w:fill="FFFFFF"/>
          </w:tcPr>
          <w:p w:rsidR="001D6797" w:rsidRDefault="001D6797" w:rsidP="001D6797">
            <w:r>
              <w:rPr>
                <w:rFonts w:ascii="Times New Roman" w:hAnsi="Times New Roman"/>
              </w:rPr>
              <w:t>11</w:t>
            </w:r>
          </w:p>
        </w:tc>
        <w:tc>
          <w:tcPr>
            <w:tcW w:w="2" w:type="dxa"/>
            <w:shd w:val="clear" w:color="auto" w:fill="FFFFFF"/>
          </w:tcPr>
          <w:p w:rsidR="001D6797" w:rsidRDefault="001D6797" w:rsidP="001D6797">
            <w:r>
              <w:rPr>
                <w:rFonts w:ascii="Times New Roman" w:hAnsi="Times New Roman"/>
              </w:rPr>
              <w:t>Услуги местной и внутризоновой связи.Прямой провод</w:t>
            </w:r>
          </w:p>
        </w:tc>
        <w:tc>
          <w:tcPr>
            <w:tcW w:w="2" w:type="dxa"/>
            <w:shd w:val="clear" w:color="auto" w:fill="FFFFFF"/>
          </w:tcPr>
          <w:p w:rsidR="001D6797" w:rsidRDefault="001D6797" w:rsidP="001D6797">
            <w:r>
              <w:rPr>
                <w:rFonts w:ascii="Times New Roman" w:hAnsi="Times New Roman"/>
              </w:rPr>
              <w:t>Услуги местной и внутризоновой связи.Прямой провод</w:t>
            </w:r>
          </w:p>
        </w:tc>
        <w:tc>
          <w:tcPr>
            <w:tcW w:w="2"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54.65</w:t>
            </w:r>
          </w:p>
        </w:tc>
      </w:tr>
      <w:tr w:rsidR="001D6797" w:rsidTr="001D6797">
        <w:tc>
          <w:tcPr>
            <w:tcW w:w="1" w:type="dxa"/>
            <w:shd w:val="clear" w:color="auto" w:fill="FFFFFF"/>
          </w:tcPr>
          <w:p w:rsidR="001D6797" w:rsidRDefault="001D6797" w:rsidP="001D6797">
            <w:r>
              <w:rPr>
                <w:rFonts w:ascii="Times New Roman" w:hAnsi="Times New Roman"/>
              </w:rPr>
              <w:t>12</w:t>
            </w:r>
          </w:p>
        </w:tc>
        <w:tc>
          <w:tcPr>
            <w:tcW w:w="2" w:type="dxa"/>
            <w:shd w:val="clear" w:color="auto" w:fill="FFFFFF"/>
          </w:tcPr>
          <w:p w:rsidR="001D6797" w:rsidRDefault="001D6797" w:rsidP="001D6797">
            <w:r>
              <w:rPr>
                <w:rFonts w:ascii="Times New Roman" w:hAnsi="Times New Roman"/>
              </w:rPr>
              <w:t>Поставка беспроводных устройств для организации удаленного доступа</w:t>
            </w:r>
          </w:p>
        </w:tc>
        <w:tc>
          <w:tcPr>
            <w:tcW w:w="2" w:type="dxa"/>
            <w:shd w:val="clear" w:color="auto" w:fill="FFFFFF"/>
          </w:tcPr>
          <w:p w:rsidR="001D6797" w:rsidRDefault="001D6797" w:rsidP="001D6797">
            <w:r>
              <w:rPr>
                <w:rFonts w:ascii="Times New Roman" w:hAnsi="Times New Roman"/>
              </w:rPr>
              <w:t>Клиентское устройство для организации удаленного доступа</w:t>
            </w:r>
          </w:p>
        </w:tc>
        <w:tc>
          <w:tcPr>
            <w:tcW w:w="2" w:type="dxa"/>
            <w:shd w:val="clear" w:color="auto" w:fill="FFFFFF"/>
          </w:tcPr>
          <w:p w:rsidR="001D6797" w:rsidRDefault="001D6797" w:rsidP="001D6797">
            <w:r>
              <w:rPr>
                <w:rFonts w:ascii="Times New Roman" w:hAnsi="Times New Roman"/>
              </w:rPr>
              <w:t>10</w:t>
            </w:r>
          </w:p>
        </w:tc>
        <w:tc>
          <w:tcPr>
            <w:tcW w:w="2" w:type="dxa"/>
            <w:shd w:val="clear" w:color="auto" w:fill="FFFFFF"/>
          </w:tcPr>
          <w:p w:rsidR="001D6797" w:rsidRDefault="001D6797" w:rsidP="001D6797">
            <w:r>
              <w:rPr>
                <w:rFonts w:ascii="Times New Roman" w:hAnsi="Times New Roman"/>
              </w:rPr>
              <w:t>146.00</w:t>
            </w:r>
          </w:p>
        </w:tc>
      </w:tr>
      <w:tr w:rsidR="001D6797" w:rsidTr="001D6797">
        <w:tc>
          <w:tcPr>
            <w:tcW w:w="1" w:type="dxa"/>
            <w:shd w:val="clear" w:color="auto" w:fill="FFFFFF"/>
          </w:tcPr>
          <w:p w:rsidR="001D6797" w:rsidRDefault="001D6797" w:rsidP="001D6797">
            <w:r>
              <w:rPr>
                <w:rFonts w:ascii="Times New Roman" w:hAnsi="Times New Roman"/>
              </w:rPr>
              <w:t>13</w:t>
            </w:r>
          </w:p>
        </w:tc>
        <w:tc>
          <w:tcPr>
            <w:tcW w:w="2" w:type="dxa"/>
            <w:shd w:val="clear" w:color="auto" w:fill="FFFFFF"/>
          </w:tcPr>
          <w:p w:rsidR="001D6797" w:rsidRDefault="001D6797" w:rsidP="001D6797">
            <w:r>
              <w:rPr>
                <w:rFonts w:ascii="Times New Roman" w:hAnsi="Times New Roman"/>
              </w:rPr>
              <w:t>Приобретение запасных частей  ПК</w:t>
            </w:r>
          </w:p>
        </w:tc>
        <w:tc>
          <w:tcPr>
            <w:tcW w:w="2" w:type="dxa"/>
            <w:shd w:val="clear" w:color="auto" w:fill="FFFFFF"/>
          </w:tcPr>
          <w:p w:rsidR="001D6797" w:rsidRDefault="001D6797" w:rsidP="001D6797">
            <w:r>
              <w:rPr>
                <w:rFonts w:ascii="Times New Roman" w:hAnsi="Times New Roman"/>
              </w:rPr>
              <w:t>Приобретение запасных частей  ПК</w:t>
            </w:r>
          </w:p>
        </w:tc>
        <w:tc>
          <w:tcPr>
            <w:tcW w:w="2" w:type="dxa"/>
            <w:shd w:val="clear" w:color="auto" w:fill="FFFFFF"/>
          </w:tcPr>
          <w:p w:rsidR="001D6797" w:rsidRDefault="001D6797" w:rsidP="001D6797">
            <w:r>
              <w:rPr>
                <w:rFonts w:ascii="Times New Roman" w:hAnsi="Times New Roman"/>
              </w:rPr>
              <w:t>107</w:t>
            </w:r>
          </w:p>
        </w:tc>
        <w:tc>
          <w:tcPr>
            <w:tcW w:w="2" w:type="dxa"/>
            <w:shd w:val="clear" w:color="auto" w:fill="FFFFFF"/>
          </w:tcPr>
          <w:p w:rsidR="001D6797" w:rsidRDefault="001D6797" w:rsidP="001D6797">
            <w:r>
              <w:rPr>
                <w:rFonts w:ascii="Times New Roman" w:hAnsi="Times New Roman"/>
              </w:rPr>
              <w:t>230.00</w:t>
            </w:r>
          </w:p>
        </w:tc>
      </w:tr>
      <w:tr w:rsidR="001D6797" w:rsidTr="001D6797">
        <w:tc>
          <w:tcPr>
            <w:tcW w:w="1" w:type="dxa"/>
            <w:shd w:val="clear" w:color="auto" w:fill="FFFFFF"/>
          </w:tcPr>
          <w:p w:rsidR="001D6797" w:rsidRDefault="001D6797" w:rsidP="001D6797">
            <w:r>
              <w:rPr>
                <w:rFonts w:ascii="Times New Roman" w:hAnsi="Times New Roman"/>
              </w:rPr>
              <w:t>14</w:t>
            </w:r>
          </w:p>
        </w:tc>
        <w:tc>
          <w:tcPr>
            <w:tcW w:w="2" w:type="dxa"/>
            <w:shd w:val="clear" w:color="auto" w:fill="FFFFFF"/>
          </w:tcPr>
          <w:p w:rsidR="001D6797" w:rsidRDefault="001D6797" w:rsidP="001D6797">
            <w:r>
              <w:rPr>
                <w:rFonts w:ascii="Times New Roman" w:hAnsi="Times New Roman"/>
              </w:rPr>
              <w:t>Сопровождение и обновление программы 1С в 2021 году</w:t>
            </w:r>
          </w:p>
        </w:tc>
        <w:tc>
          <w:tcPr>
            <w:tcW w:w="2" w:type="dxa"/>
            <w:shd w:val="clear" w:color="auto" w:fill="FFFFFF"/>
          </w:tcPr>
          <w:p w:rsidR="001D6797" w:rsidRDefault="001D6797" w:rsidP="001D6797">
            <w:r>
              <w:rPr>
                <w:rFonts w:ascii="Times New Roman" w:hAnsi="Times New Roman"/>
              </w:rPr>
              <w:t xml:space="preserve">Услуги по сопровождению и обновлению программы 1С </w:t>
            </w:r>
          </w:p>
        </w:tc>
        <w:tc>
          <w:tcPr>
            <w:tcW w:w="2"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150.00</w:t>
            </w:r>
          </w:p>
        </w:tc>
      </w:tr>
      <w:tr w:rsidR="001D6797" w:rsidTr="001D6797">
        <w:tc>
          <w:tcPr>
            <w:tcW w:w="1" w:type="dxa"/>
            <w:shd w:val="clear" w:color="auto" w:fill="FFFFFF"/>
          </w:tcPr>
          <w:p w:rsidR="001D6797" w:rsidRDefault="001D6797" w:rsidP="001D6797">
            <w:r>
              <w:rPr>
                <w:rFonts w:ascii="Times New Roman" w:hAnsi="Times New Roman"/>
              </w:rPr>
              <w:t>15</w:t>
            </w:r>
          </w:p>
        </w:tc>
        <w:tc>
          <w:tcPr>
            <w:tcW w:w="2" w:type="dxa"/>
            <w:shd w:val="clear" w:color="auto" w:fill="FFFFFF"/>
          </w:tcPr>
          <w:p w:rsidR="001D6797" w:rsidRDefault="001D6797" w:rsidP="001D6797">
            <w:r>
              <w:rPr>
                <w:rFonts w:ascii="Times New Roman" w:hAnsi="Times New Roman"/>
              </w:rPr>
              <w:t>Оказание услуг по информационно-навигационному обеспечению:сбор,обработка,маршрутизация,хранение,передача пользовательской  мониторинговой  информации  от бортового навигационно-связного оборудования</w:t>
            </w:r>
          </w:p>
        </w:tc>
        <w:tc>
          <w:tcPr>
            <w:tcW w:w="2" w:type="dxa"/>
            <w:shd w:val="clear" w:color="auto" w:fill="FFFFFF"/>
          </w:tcPr>
          <w:p w:rsidR="001D6797" w:rsidRDefault="001D6797" w:rsidP="001D6797">
            <w:r>
              <w:rPr>
                <w:rFonts w:ascii="Times New Roman" w:hAnsi="Times New Roman"/>
              </w:rPr>
              <w:t>Оказание услуг по информационно-навигационному обеспечению:сбор,обработка,маршрутизация,хранение,передача пользовательской  мониторинговой  информации  от бортового навигационно-связного оборудования</w:t>
            </w:r>
          </w:p>
        </w:tc>
        <w:tc>
          <w:tcPr>
            <w:tcW w:w="2"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23.76</w:t>
            </w:r>
          </w:p>
        </w:tc>
      </w:tr>
      <w:tr w:rsidR="001D6797" w:rsidTr="001D6797">
        <w:tc>
          <w:tcPr>
            <w:tcW w:w="1" w:type="dxa"/>
            <w:shd w:val="clear" w:color="auto" w:fill="FFFFFF"/>
          </w:tcPr>
          <w:p w:rsidR="001D6797" w:rsidRDefault="001D6797" w:rsidP="001D6797">
            <w:r>
              <w:rPr>
                <w:rFonts w:ascii="Times New Roman" w:hAnsi="Times New Roman"/>
              </w:rPr>
              <w:t>16</w:t>
            </w:r>
          </w:p>
        </w:tc>
        <w:tc>
          <w:tcPr>
            <w:tcW w:w="2" w:type="dxa"/>
            <w:shd w:val="clear" w:color="auto" w:fill="FFFFFF"/>
          </w:tcPr>
          <w:p w:rsidR="001D6797" w:rsidRDefault="001D6797" w:rsidP="001D6797">
            <w:r>
              <w:rPr>
                <w:rFonts w:ascii="Times New Roman" w:hAnsi="Times New Roman"/>
              </w:rPr>
              <w:t>Оказание услуг по техническому обслуживанию оборудования судебных участков мировых судей Ленинградской области в 2021 году.</w:t>
            </w:r>
          </w:p>
        </w:tc>
        <w:tc>
          <w:tcPr>
            <w:tcW w:w="2" w:type="dxa"/>
            <w:shd w:val="clear" w:color="auto" w:fill="FFFFFF"/>
          </w:tcPr>
          <w:p w:rsidR="001D6797" w:rsidRDefault="001D6797" w:rsidP="001D6797">
            <w:r>
              <w:rPr>
                <w:rFonts w:ascii="Times New Roman" w:hAnsi="Times New Roman"/>
              </w:rPr>
              <w:t>Оказание услуг по техническому обслуживанию оборудования судебных участков мировых судей Ленинградской области в 2021 году.</w:t>
            </w:r>
          </w:p>
        </w:tc>
        <w:tc>
          <w:tcPr>
            <w:tcW w:w="2" w:type="dxa"/>
            <w:shd w:val="clear" w:color="auto" w:fill="FFFFFF"/>
          </w:tcPr>
          <w:p w:rsidR="001D6797" w:rsidRDefault="001D6797" w:rsidP="001D6797">
            <w:r>
              <w:rPr>
                <w:rFonts w:ascii="Times New Roman" w:hAnsi="Times New Roman"/>
              </w:rPr>
              <w:t>87</w:t>
            </w:r>
          </w:p>
        </w:tc>
        <w:tc>
          <w:tcPr>
            <w:tcW w:w="2" w:type="dxa"/>
            <w:shd w:val="clear" w:color="auto" w:fill="FFFFFF"/>
          </w:tcPr>
          <w:p w:rsidR="001D6797" w:rsidRDefault="001D6797" w:rsidP="001D6797">
            <w:r>
              <w:rPr>
                <w:rFonts w:ascii="Times New Roman" w:hAnsi="Times New Roman"/>
              </w:rPr>
              <w:t>2036.80</w:t>
            </w:r>
          </w:p>
        </w:tc>
      </w:tr>
      <w:tr w:rsidR="001D6797" w:rsidTr="001D6797">
        <w:tc>
          <w:tcPr>
            <w:tcW w:w="1" w:type="dxa"/>
            <w:shd w:val="clear" w:color="auto" w:fill="FFFFFF"/>
          </w:tcPr>
          <w:p w:rsidR="001D6797" w:rsidRDefault="001D6797" w:rsidP="001D6797">
            <w:r>
              <w:rPr>
                <w:rFonts w:ascii="Times New Roman" w:hAnsi="Times New Roman"/>
              </w:rPr>
              <w:t>17</w:t>
            </w:r>
          </w:p>
        </w:tc>
        <w:tc>
          <w:tcPr>
            <w:tcW w:w="2" w:type="dxa"/>
            <w:shd w:val="clear" w:color="auto" w:fill="FFFFFF"/>
          </w:tcPr>
          <w:p w:rsidR="001D6797" w:rsidRDefault="001D6797" w:rsidP="001D6797">
            <w:r>
              <w:rPr>
                <w:rFonts w:ascii="Times New Roman" w:hAnsi="Times New Roman"/>
              </w:rPr>
              <w:t>Ремонт оргтехники</w:t>
            </w:r>
          </w:p>
        </w:tc>
        <w:tc>
          <w:tcPr>
            <w:tcW w:w="2" w:type="dxa"/>
            <w:shd w:val="clear" w:color="auto" w:fill="FFFFFF"/>
          </w:tcPr>
          <w:p w:rsidR="001D6797" w:rsidRDefault="001D6797" w:rsidP="001D6797">
            <w:r>
              <w:rPr>
                <w:rFonts w:ascii="Times New Roman" w:hAnsi="Times New Roman"/>
              </w:rPr>
              <w:t>Ремонт оргтехники</w:t>
            </w:r>
          </w:p>
        </w:tc>
        <w:tc>
          <w:tcPr>
            <w:tcW w:w="2"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70.08</w:t>
            </w:r>
          </w:p>
        </w:tc>
      </w:tr>
      <w:tr w:rsidR="001D6797" w:rsidTr="001D6797">
        <w:tc>
          <w:tcPr>
            <w:tcW w:w="1" w:type="dxa"/>
            <w:shd w:val="clear" w:color="auto" w:fill="FFFFFF"/>
          </w:tcPr>
          <w:p w:rsidR="001D6797" w:rsidRDefault="001D6797" w:rsidP="001D6797">
            <w:r>
              <w:rPr>
                <w:rFonts w:ascii="Times New Roman" w:hAnsi="Times New Roman"/>
              </w:rPr>
              <w:t>18</w:t>
            </w:r>
          </w:p>
        </w:tc>
        <w:tc>
          <w:tcPr>
            <w:tcW w:w="2" w:type="dxa"/>
            <w:shd w:val="clear" w:color="auto" w:fill="FFFFFF"/>
          </w:tcPr>
          <w:p w:rsidR="001D6797" w:rsidRDefault="001D6797" w:rsidP="001D6797">
            <w:r>
              <w:rPr>
                <w:rFonts w:ascii="Times New Roman" w:hAnsi="Times New Roman"/>
              </w:rPr>
              <w:t>Поставка телефонов</w:t>
            </w:r>
          </w:p>
        </w:tc>
        <w:tc>
          <w:tcPr>
            <w:tcW w:w="2" w:type="dxa"/>
            <w:shd w:val="clear" w:color="auto" w:fill="FFFFFF"/>
          </w:tcPr>
          <w:p w:rsidR="001D6797" w:rsidRDefault="001D6797" w:rsidP="001D6797">
            <w:r>
              <w:rPr>
                <w:rFonts w:ascii="Times New Roman" w:hAnsi="Times New Roman"/>
              </w:rPr>
              <w:t>Поставка телефонов</w:t>
            </w:r>
          </w:p>
        </w:tc>
        <w:tc>
          <w:tcPr>
            <w:tcW w:w="2" w:type="dxa"/>
            <w:shd w:val="clear" w:color="auto" w:fill="FFFFFF"/>
          </w:tcPr>
          <w:p w:rsidR="001D6797" w:rsidRDefault="001D6797" w:rsidP="001D6797">
            <w:r>
              <w:rPr>
                <w:rFonts w:ascii="Times New Roman" w:hAnsi="Times New Roman"/>
              </w:rPr>
              <w:t>29</w:t>
            </w:r>
          </w:p>
        </w:tc>
        <w:tc>
          <w:tcPr>
            <w:tcW w:w="2" w:type="dxa"/>
            <w:shd w:val="clear" w:color="auto" w:fill="FFFFFF"/>
          </w:tcPr>
          <w:p w:rsidR="001D6797" w:rsidRDefault="001D6797" w:rsidP="001D6797">
            <w:r>
              <w:rPr>
                <w:rFonts w:ascii="Times New Roman" w:hAnsi="Times New Roman"/>
              </w:rPr>
              <w:t>206.85</w:t>
            </w:r>
          </w:p>
        </w:tc>
      </w:tr>
      <w:tr w:rsidR="001D6797" w:rsidTr="001D6797">
        <w:tc>
          <w:tcPr>
            <w:tcW w:w="1" w:type="dxa"/>
            <w:shd w:val="clear" w:color="auto" w:fill="FFFFFF"/>
          </w:tcPr>
          <w:p w:rsidR="001D6797" w:rsidRDefault="001D6797" w:rsidP="001D6797">
            <w:r>
              <w:rPr>
                <w:rFonts w:ascii="Times New Roman" w:hAnsi="Times New Roman"/>
              </w:rPr>
              <w:t>19</w:t>
            </w:r>
          </w:p>
        </w:tc>
        <w:tc>
          <w:tcPr>
            <w:tcW w:w="2" w:type="dxa"/>
            <w:shd w:val="clear" w:color="auto" w:fill="FFFFFF"/>
          </w:tcPr>
          <w:p w:rsidR="001D6797" w:rsidRDefault="001D6797" w:rsidP="001D6797">
            <w:r>
              <w:rPr>
                <w:rFonts w:ascii="Times New Roman" w:hAnsi="Times New Roman"/>
              </w:rPr>
              <w:t>Услуги связи и предоставление доступа к ИТС "Интернет" л/т 2</w:t>
            </w:r>
          </w:p>
        </w:tc>
        <w:tc>
          <w:tcPr>
            <w:tcW w:w="2" w:type="dxa"/>
            <w:shd w:val="clear" w:color="auto" w:fill="FFFFFF"/>
          </w:tcPr>
          <w:p w:rsidR="001D6797" w:rsidRDefault="001D6797" w:rsidP="001D6797">
            <w:r>
              <w:rPr>
                <w:rFonts w:ascii="Times New Roman" w:hAnsi="Times New Roman"/>
              </w:rPr>
              <w:t>Услуги связи и предоставление доступа к ИТС "Интернет" л/т 2</w:t>
            </w:r>
          </w:p>
        </w:tc>
        <w:tc>
          <w:tcPr>
            <w:tcW w:w="2" w:type="dxa"/>
            <w:shd w:val="clear" w:color="auto" w:fill="FFFFFF"/>
          </w:tcPr>
          <w:p w:rsidR="001D6797" w:rsidRDefault="001D6797" w:rsidP="001D6797">
            <w:r>
              <w:rPr>
                <w:rFonts w:ascii="Times New Roman" w:hAnsi="Times New Roman"/>
              </w:rPr>
              <w:t>2</w:t>
            </w:r>
          </w:p>
        </w:tc>
        <w:tc>
          <w:tcPr>
            <w:tcW w:w="2" w:type="dxa"/>
            <w:shd w:val="clear" w:color="auto" w:fill="FFFFFF"/>
          </w:tcPr>
          <w:p w:rsidR="001D6797" w:rsidRDefault="001D6797" w:rsidP="001D6797">
            <w:r>
              <w:rPr>
                <w:rFonts w:ascii="Times New Roman" w:hAnsi="Times New Roman"/>
              </w:rPr>
              <w:t>163.90</w:t>
            </w:r>
          </w:p>
        </w:tc>
      </w:tr>
      <w:tr w:rsidR="001D6797" w:rsidTr="001D6797">
        <w:tc>
          <w:tcPr>
            <w:tcW w:w="1" w:type="dxa"/>
            <w:shd w:val="clear" w:color="auto" w:fill="FFFFFF"/>
          </w:tcPr>
          <w:p w:rsidR="001D6797" w:rsidRDefault="001D6797" w:rsidP="001D6797">
            <w:r>
              <w:rPr>
                <w:rFonts w:ascii="Times New Roman" w:hAnsi="Times New Roman"/>
              </w:rPr>
              <w:t>2</w:t>
            </w:r>
            <w:r>
              <w:rPr>
                <w:rFonts w:ascii="Times New Roman" w:hAnsi="Times New Roman"/>
              </w:rPr>
              <w:lastRenderedPageBreak/>
              <w:t>0</w:t>
            </w:r>
          </w:p>
        </w:tc>
        <w:tc>
          <w:tcPr>
            <w:tcW w:w="2" w:type="dxa"/>
            <w:shd w:val="clear" w:color="auto" w:fill="FFFFFF"/>
          </w:tcPr>
          <w:p w:rsidR="001D6797" w:rsidRDefault="001D6797" w:rsidP="001D6797">
            <w:r>
              <w:rPr>
                <w:rFonts w:ascii="Times New Roman" w:hAnsi="Times New Roman"/>
              </w:rPr>
              <w:lastRenderedPageBreak/>
              <w:t xml:space="preserve">Приобретение офисной техники на </w:t>
            </w:r>
            <w:r>
              <w:rPr>
                <w:rFonts w:ascii="Times New Roman" w:hAnsi="Times New Roman"/>
              </w:rPr>
              <w:lastRenderedPageBreak/>
              <w:t>судебные участки мировых судей Ленинградской области в 2021 году.</w:t>
            </w:r>
          </w:p>
        </w:tc>
        <w:tc>
          <w:tcPr>
            <w:tcW w:w="2" w:type="dxa"/>
            <w:shd w:val="clear" w:color="auto" w:fill="FFFFFF"/>
          </w:tcPr>
          <w:p w:rsidR="001D6797" w:rsidRDefault="001D6797" w:rsidP="001D6797">
            <w:r>
              <w:rPr>
                <w:rFonts w:ascii="Times New Roman" w:hAnsi="Times New Roman"/>
              </w:rPr>
              <w:lastRenderedPageBreak/>
              <w:t xml:space="preserve">Поставка офисной техники на судебные </w:t>
            </w:r>
            <w:r>
              <w:rPr>
                <w:rFonts w:ascii="Times New Roman" w:hAnsi="Times New Roman"/>
              </w:rPr>
              <w:lastRenderedPageBreak/>
              <w:t>участки мировых судей Ленинградской области.</w:t>
            </w:r>
          </w:p>
        </w:tc>
        <w:tc>
          <w:tcPr>
            <w:tcW w:w="2" w:type="dxa"/>
            <w:shd w:val="clear" w:color="auto" w:fill="FFFFFF"/>
          </w:tcPr>
          <w:p w:rsidR="001D6797" w:rsidRDefault="001D6797" w:rsidP="001D6797">
            <w:r>
              <w:rPr>
                <w:rFonts w:ascii="Times New Roman" w:hAnsi="Times New Roman"/>
              </w:rPr>
              <w:lastRenderedPageBreak/>
              <w:t>59</w:t>
            </w:r>
          </w:p>
        </w:tc>
        <w:tc>
          <w:tcPr>
            <w:tcW w:w="2" w:type="dxa"/>
            <w:shd w:val="clear" w:color="auto" w:fill="FFFFFF"/>
          </w:tcPr>
          <w:p w:rsidR="001D6797" w:rsidRDefault="001D6797" w:rsidP="001D6797">
            <w:r>
              <w:rPr>
                <w:rFonts w:ascii="Times New Roman" w:hAnsi="Times New Roman"/>
              </w:rPr>
              <w:t>2353.</w:t>
            </w:r>
            <w:r>
              <w:rPr>
                <w:rFonts w:ascii="Times New Roman" w:hAnsi="Times New Roman"/>
              </w:rPr>
              <w:lastRenderedPageBreak/>
              <w:t>10</w:t>
            </w:r>
          </w:p>
        </w:tc>
      </w:tr>
      <w:tr w:rsidR="001D6797" w:rsidTr="001D6797">
        <w:tc>
          <w:tcPr>
            <w:tcW w:w="1" w:type="dxa"/>
            <w:shd w:val="clear" w:color="auto" w:fill="FFFFFF"/>
          </w:tcPr>
          <w:p w:rsidR="001D6797" w:rsidRDefault="001D6797" w:rsidP="001D6797">
            <w:r>
              <w:rPr>
                <w:rFonts w:ascii="Times New Roman" w:hAnsi="Times New Roman"/>
              </w:rPr>
              <w:lastRenderedPageBreak/>
              <w:t>21</w:t>
            </w:r>
          </w:p>
        </w:tc>
        <w:tc>
          <w:tcPr>
            <w:tcW w:w="2" w:type="dxa"/>
            <w:shd w:val="clear" w:color="auto" w:fill="FFFFFF"/>
          </w:tcPr>
          <w:p w:rsidR="001D6797" w:rsidRDefault="001D6797" w:rsidP="001D6797">
            <w:r>
              <w:rPr>
                <w:rFonts w:ascii="Times New Roman" w:hAnsi="Times New Roman"/>
              </w:rPr>
              <w:t>Выполнение работ по разработке проектно-сметной документации прокладки силового и сигнального кабеля ПРЦ</w:t>
            </w:r>
          </w:p>
        </w:tc>
        <w:tc>
          <w:tcPr>
            <w:tcW w:w="2" w:type="dxa"/>
            <w:shd w:val="clear" w:color="auto" w:fill="FFFFFF"/>
          </w:tcPr>
          <w:p w:rsidR="001D6797" w:rsidRDefault="001D6797" w:rsidP="001D6797">
            <w:r>
              <w:rPr>
                <w:rFonts w:ascii="Times New Roman" w:hAnsi="Times New Roman"/>
              </w:rPr>
              <w:t>Выполнение работ по разработке проектно-сметной документации прокладки силового и сигнального кабеля ПРЦ</w:t>
            </w:r>
          </w:p>
        </w:tc>
        <w:tc>
          <w:tcPr>
            <w:tcW w:w="2"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100.00</w:t>
            </w:r>
          </w:p>
        </w:tc>
      </w:tr>
      <w:tr w:rsidR="001D6797" w:rsidTr="001D6797">
        <w:tc>
          <w:tcPr>
            <w:tcW w:w="1" w:type="dxa"/>
            <w:shd w:val="clear" w:color="auto" w:fill="FFFFFF"/>
          </w:tcPr>
          <w:p w:rsidR="001D6797" w:rsidRDefault="001D6797" w:rsidP="001D6797">
            <w:r>
              <w:rPr>
                <w:rFonts w:ascii="Times New Roman" w:hAnsi="Times New Roman"/>
              </w:rPr>
              <w:t>22</w:t>
            </w:r>
          </w:p>
        </w:tc>
        <w:tc>
          <w:tcPr>
            <w:tcW w:w="2" w:type="dxa"/>
            <w:shd w:val="clear" w:color="auto" w:fill="FFFFFF"/>
          </w:tcPr>
          <w:p w:rsidR="001D6797" w:rsidRDefault="001D6797" w:rsidP="001D6797">
            <w:r>
              <w:rPr>
                <w:rFonts w:ascii="Times New Roman" w:hAnsi="Times New Roman"/>
              </w:rPr>
              <w:t>Оказание услуг связи (SMS РУПОР)</w:t>
            </w:r>
          </w:p>
        </w:tc>
        <w:tc>
          <w:tcPr>
            <w:tcW w:w="2" w:type="dxa"/>
            <w:shd w:val="clear" w:color="auto" w:fill="FFFFFF"/>
          </w:tcPr>
          <w:p w:rsidR="001D6797" w:rsidRDefault="001D6797" w:rsidP="001D6797">
            <w:r>
              <w:rPr>
                <w:rFonts w:ascii="Times New Roman" w:hAnsi="Times New Roman"/>
              </w:rPr>
              <w:t>Оказание услуг связи (SMS РУПОР)</w:t>
            </w:r>
          </w:p>
        </w:tc>
        <w:tc>
          <w:tcPr>
            <w:tcW w:w="2"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31.00</w:t>
            </w:r>
          </w:p>
        </w:tc>
      </w:tr>
      <w:tr w:rsidR="001D6797" w:rsidTr="001D6797">
        <w:tc>
          <w:tcPr>
            <w:tcW w:w="1" w:type="dxa"/>
            <w:shd w:val="clear" w:color="auto" w:fill="FFFFFF"/>
          </w:tcPr>
          <w:p w:rsidR="001D6797" w:rsidRDefault="001D6797" w:rsidP="001D6797">
            <w:r>
              <w:rPr>
                <w:rFonts w:ascii="Times New Roman" w:hAnsi="Times New Roman"/>
              </w:rPr>
              <w:t>23</w:t>
            </w:r>
          </w:p>
        </w:tc>
        <w:tc>
          <w:tcPr>
            <w:tcW w:w="2" w:type="dxa"/>
            <w:shd w:val="clear" w:color="auto" w:fill="FFFFFF"/>
          </w:tcPr>
          <w:p w:rsidR="001D6797" w:rsidRDefault="001D6797" w:rsidP="001D6797">
            <w:r>
              <w:rPr>
                <w:rFonts w:ascii="Times New Roman" w:hAnsi="Times New Roman"/>
              </w:rPr>
              <w:t>Оказание услуг по организации и предоставлению каналов связи на участке "поcледней мили" от диспетчерской  радиостанции до абонентских радиостанций оконечных средств оповещения региональной автоматизированной системы централизованного оповещения населения(РАСЦО) Ленинградской области</w:t>
            </w:r>
          </w:p>
        </w:tc>
        <w:tc>
          <w:tcPr>
            <w:tcW w:w="2" w:type="dxa"/>
            <w:shd w:val="clear" w:color="auto" w:fill="FFFFFF"/>
          </w:tcPr>
          <w:p w:rsidR="001D6797" w:rsidRDefault="001D6797" w:rsidP="001D6797">
            <w:r>
              <w:rPr>
                <w:rFonts w:ascii="Times New Roman" w:hAnsi="Times New Roman"/>
              </w:rPr>
              <w:t>Оказание услуг по организации и предоставлению каналов связи на участке "последней мили" от диспетчерской  радиостанции до абонентских радиостанций оконечных средств оповещения региональной автоматизированной системы централизованного оповещения населения(РАСЦО) Ленинградской области</w:t>
            </w:r>
          </w:p>
        </w:tc>
        <w:tc>
          <w:tcPr>
            <w:tcW w:w="2"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1309.24</w:t>
            </w:r>
          </w:p>
        </w:tc>
      </w:tr>
      <w:tr w:rsidR="001D6797" w:rsidTr="001D6797">
        <w:tc>
          <w:tcPr>
            <w:tcW w:w="1" w:type="dxa"/>
            <w:shd w:val="clear" w:color="auto" w:fill="FFFFFF"/>
          </w:tcPr>
          <w:p w:rsidR="001D6797" w:rsidRDefault="001D6797" w:rsidP="001D6797">
            <w:r>
              <w:rPr>
                <w:rFonts w:ascii="Times New Roman" w:hAnsi="Times New Roman"/>
              </w:rPr>
              <w:t>24</w:t>
            </w:r>
          </w:p>
        </w:tc>
        <w:tc>
          <w:tcPr>
            <w:tcW w:w="2" w:type="dxa"/>
            <w:shd w:val="clear" w:color="auto" w:fill="FFFFFF"/>
          </w:tcPr>
          <w:p w:rsidR="001D6797" w:rsidRDefault="001D6797" w:rsidP="001D6797">
            <w:r>
              <w:rPr>
                <w:rFonts w:ascii="Times New Roman" w:hAnsi="Times New Roman"/>
              </w:rPr>
              <w:t>Ремонт средств проводной связи и видеонаблюдения</w:t>
            </w:r>
          </w:p>
        </w:tc>
        <w:tc>
          <w:tcPr>
            <w:tcW w:w="2" w:type="dxa"/>
            <w:shd w:val="clear" w:color="auto" w:fill="FFFFFF"/>
          </w:tcPr>
          <w:p w:rsidR="001D6797" w:rsidRDefault="001D6797" w:rsidP="001D6797">
            <w:r>
              <w:rPr>
                <w:rFonts w:ascii="Times New Roman" w:hAnsi="Times New Roman"/>
              </w:rPr>
              <w:t>Ремонт средств проводной связи   и видеонаблюдения</w:t>
            </w:r>
          </w:p>
        </w:tc>
        <w:tc>
          <w:tcPr>
            <w:tcW w:w="2" w:type="dxa"/>
            <w:shd w:val="clear" w:color="auto" w:fill="FFFFFF"/>
          </w:tcPr>
          <w:p w:rsidR="001D6797" w:rsidRDefault="001D6797" w:rsidP="001D6797">
            <w:r>
              <w:rPr>
                <w:rFonts w:ascii="Times New Roman" w:hAnsi="Times New Roman"/>
              </w:rPr>
              <w:t>47</w:t>
            </w:r>
          </w:p>
        </w:tc>
        <w:tc>
          <w:tcPr>
            <w:tcW w:w="2" w:type="dxa"/>
            <w:shd w:val="clear" w:color="auto" w:fill="FFFFFF"/>
          </w:tcPr>
          <w:p w:rsidR="001D6797" w:rsidRDefault="001D6797" w:rsidP="001D6797">
            <w:r>
              <w:rPr>
                <w:rFonts w:ascii="Times New Roman" w:hAnsi="Times New Roman"/>
              </w:rPr>
              <w:t>100.00</w:t>
            </w:r>
          </w:p>
        </w:tc>
      </w:tr>
      <w:tr w:rsidR="001D6797" w:rsidTr="001D6797">
        <w:tc>
          <w:tcPr>
            <w:tcW w:w="1" w:type="dxa"/>
            <w:shd w:val="clear" w:color="auto" w:fill="FFFFFF"/>
          </w:tcPr>
          <w:p w:rsidR="001D6797" w:rsidRDefault="001D6797" w:rsidP="001D6797">
            <w:r>
              <w:rPr>
                <w:rFonts w:ascii="Times New Roman" w:hAnsi="Times New Roman"/>
              </w:rPr>
              <w:t>25</w:t>
            </w:r>
          </w:p>
        </w:tc>
        <w:tc>
          <w:tcPr>
            <w:tcW w:w="2" w:type="dxa"/>
            <w:shd w:val="clear" w:color="auto" w:fill="FFFFFF"/>
          </w:tcPr>
          <w:p w:rsidR="001D6797" w:rsidRDefault="001D6797" w:rsidP="001D6797">
            <w:r>
              <w:rPr>
                <w:rFonts w:ascii="Times New Roman" w:hAnsi="Times New Roman"/>
              </w:rPr>
              <w:t>Услуги междугородной и международной электрической связи</w:t>
            </w:r>
          </w:p>
        </w:tc>
        <w:tc>
          <w:tcPr>
            <w:tcW w:w="2" w:type="dxa"/>
            <w:shd w:val="clear" w:color="auto" w:fill="FFFFFF"/>
          </w:tcPr>
          <w:p w:rsidR="001D6797" w:rsidRDefault="001D6797" w:rsidP="001D6797">
            <w:r>
              <w:rPr>
                <w:rFonts w:ascii="Times New Roman" w:hAnsi="Times New Roman"/>
              </w:rPr>
              <w:t xml:space="preserve">Услуги междугородной и международной электрической связи </w:t>
            </w:r>
          </w:p>
        </w:tc>
        <w:tc>
          <w:tcPr>
            <w:tcW w:w="2"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14.94</w:t>
            </w:r>
          </w:p>
        </w:tc>
      </w:tr>
      <w:tr w:rsidR="001D6797" w:rsidTr="001D6797">
        <w:tc>
          <w:tcPr>
            <w:tcW w:w="1" w:type="dxa"/>
            <w:shd w:val="clear" w:color="auto" w:fill="FFFFFF"/>
          </w:tcPr>
          <w:p w:rsidR="001D6797" w:rsidRDefault="001D6797" w:rsidP="001D6797">
            <w:r>
              <w:rPr>
                <w:rFonts w:ascii="Times New Roman" w:hAnsi="Times New Roman"/>
              </w:rPr>
              <w:t>26</w:t>
            </w:r>
          </w:p>
        </w:tc>
        <w:tc>
          <w:tcPr>
            <w:tcW w:w="2" w:type="dxa"/>
            <w:shd w:val="clear" w:color="auto" w:fill="FFFFFF"/>
          </w:tcPr>
          <w:p w:rsidR="001D6797" w:rsidRDefault="001D6797" w:rsidP="001D6797">
            <w:r>
              <w:rPr>
                <w:rFonts w:ascii="Times New Roman" w:hAnsi="Times New Roman"/>
              </w:rPr>
              <w:t>Информационно- навигационное обеспечение (ГЛОНАСС)  в 2021 году</w:t>
            </w:r>
          </w:p>
        </w:tc>
        <w:tc>
          <w:tcPr>
            <w:tcW w:w="2" w:type="dxa"/>
            <w:shd w:val="clear" w:color="auto" w:fill="FFFFFF"/>
          </w:tcPr>
          <w:p w:rsidR="001D6797" w:rsidRDefault="001D6797" w:rsidP="001D6797">
            <w:r>
              <w:rPr>
                <w:rFonts w:ascii="Times New Roman" w:hAnsi="Times New Roman"/>
              </w:rPr>
              <w:t>Информационные услуги с использованием информационно-навигационной  подсистемы мониторинга</w:t>
            </w:r>
          </w:p>
        </w:tc>
        <w:tc>
          <w:tcPr>
            <w:tcW w:w="2" w:type="dxa"/>
            <w:shd w:val="clear" w:color="auto" w:fill="FFFFFF"/>
          </w:tcPr>
          <w:p w:rsidR="001D6797" w:rsidRDefault="001D6797" w:rsidP="001D6797">
            <w:r>
              <w:rPr>
                <w:rFonts w:ascii="Times New Roman" w:hAnsi="Times New Roman"/>
              </w:rPr>
              <w:t>55</w:t>
            </w:r>
          </w:p>
        </w:tc>
        <w:tc>
          <w:tcPr>
            <w:tcW w:w="2" w:type="dxa"/>
            <w:shd w:val="clear" w:color="auto" w:fill="FFFFFF"/>
          </w:tcPr>
          <w:p w:rsidR="001D6797" w:rsidRDefault="001D6797" w:rsidP="001D6797">
            <w:r>
              <w:rPr>
                <w:rFonts w:ascii="Times New Roman" w:hAnsi="Times New Roman"/>
              </w:rPr>
              <w:t>462.00</w:t>
            </w:r>
          </w:p>
        </w:tc>
      </w:tr>
      <w:tr w:rsidR="001D6797" w:rsidTr="001D6797">
        <w:tc>
          <w:tcPr>
            <w:tcW w:w="1" w:type="dxa"/>
            <w:shd w:val="clear" w:color="auto" w:fill="FFFFFF"/>
          </w:tcPr>
          <w:p w:rsidR="001D6797" w:rsidRDefault="001D6797" w:rsidP="001D6797">
            <w:r>
              <w:rPr>
                <w:rFonts w:ascii="Times New Roman" w:hAnsi="Times New Roman"/>
              </w:rPr>
              <w:t>27</w:t>
            </w:r>
          </w:p>
        </w:tc>
        <w:tc>
          <w:tcPr>
            <w:tcW w:w="2" w:type="dxa"/>
            <w:shd w:val="clear" w:color="auto" w:fill="FFFFFF"/>
          </w:tcPr>
          <w:p w:rsidR="001D6797" w:rsidRDefault="001D6797" w:rsidP="001D6797">
            <w:r>
              <w:rPr>
                <w:rFonts w:ascii="Times New Roman" w:hAnsi="Times New Roman"/>
              </w:rPr>
              <w:t>Оказание услуг по предоставлению доступа к инфоирмационно-телекоммуникационной сети "Интернет" для судебных участков мировых судей Ленинградской области на 2021 год</w:t>
            </w:r>
          </w:p>
        </w:tc>
        <w:tc>
          <w:tcPr>
            <w:tcW w:w="2" w:type="dxa"/>
            <w:shd w:val="clear" w:color="auto" w:fill="FFFFFF"/>
          </w:tcPr>
          <w:p w:rsidR="001D6797" w:rsidRDefault="001D6797" w:rsidP="001D6797">
            <w:r>
              <w:rPr>
                <w:rFonts w:ascii="Times New Roman" w:hAnsi="Times New Roman"/>
              </w:rPr>
              <w:t>Оказание услуг по предоставлению доступа к инфоирмационно-телекоммуникационной сети "Интернет" для судебных участков мировых судей Ленинградской области на 2021 год</w:t>
            </w:r>
          </w:p>
        </w:tc>
        <w:tc>
          <w:tcPr>
            <w:tcW w:w="2" w:type="dxa"/>
            <w:shd w:val="clear" w:color="auto" w:fill="FFFFFF"/>
          </w:tcPr>
          <w:p w:rsidR="001D6797" w:rsidRDefault="001D6797" w:rsidP="001D6797">
            <w:r>
              <w:rPr>
                <w:rFonts w:ascii="Times New Roman" w:hAnsi="Times New Roman"/>
              </w:rPr>
              <w:t>87</w:t>
            </w:r>
          </w:p>
        </w:tc>
        <w:tc>
          <w:tcPr>
            <w:tcW w:w="2" w:type="dxa"/>
            <w:shd w:val="clear" w:color="auto" w:fill="FFFFFF"/>
          </w:tcPr>
          <w:p w:rsidR="001D6797" w:rsidRDefault="001D6797" w:rsidP="001D6797">
            <w:r>
              <w:rPr>
                <w:rFonts w:ascii="Times New Roman" w:hAnsi="Times New Roman"/>
              </w:rPr>
              <w:t>4308.00</w:t>
            </w:r>
          </w:p>
        </w:tc>
      </w:tr>
      <w:tr w:rsidR="001D6797" w:rsidTr="001D6797">
        <w:tc>
          <w:tcPr>
            <w:tcW w:w="1" w:type="dxa"/>
            <w:shd w:val="clear" w:color="auto" w:fill="FFFFFF"/>
          </w:tcPr>
          <w:p w:rsidR="001D6797" w:rsidRDefault="001D6797" w:rsidP="001D6797">
            <w:r>
              <w:rPr>
                <w:rFonts w:ascii="Times New Roman" w:hAnsi="Times New Roman"/>
              </w:rPr>
              <w:t>28</w:t>
            </w:r>
          </w:p>
        </w:tc>
        <w:tc>
          <w:tcPr>
            <w:tcW w:w="2" w:type="dxa"/>
            <w:shd w:val="clear" w:color="auto" w:fill="FFFFFF"/>
          </w:tcPr>
          <w:p w:rsidR="001D6797" w:rsidRDefault="001D6797" w:rsidP="001D6797">
            <w:r>
              <w:rPr>
                <w:rFonts w:ascii="Times New Roman" w:hAnsi="Times New Roman"/>
              </w:rPr>
              <w:t>Приобретение компьютерной техники на судебные участки мировых судей Ленинградской области на 2021 год.</w:t>
            </w:r>
          </w:p>
        </w:tc>
        <w:tc>
          <w:tcPr>
            <w:tcW w:w="2" w:type="dxa"/>
            <w:shd w:val="clear" w:color="auto" w:fill="FFFFFF"/>
          </w:tcPr>
          <w:p w:rsidR="001D6797" w:rsidRDefault="001D6797" w:rsidP="001D6797">
            <w:r>
              <w:rPr>
                <w:rFonts w:ascii="Times New Roman" w:hAnsi="Times New Roman"/>
              </w:rPr>
              <w:t>Поставка персональных компьютеров на судебные участки мировых судей Ленинградской области.</w:t>
            </w:r>
          </w:p>
        </w:tc>
        <w:tc>
          <w:tcPr>
            <w:tcW w:w="2" w:type="dxa"/>
            <w:shd w:val="clear" w:color="auto" w:fill="FFFFFF"/>
          </w:tcPr>
          <w:p w:rsidR="001D6797" w:rsidRDefault="001D6797" w:rsidP="001D6797">
            <w:r>
              <w:rPr>
                <w:rFonts w:ascii="Times New Roman" w:hAnsi="Times New Roman"/>
              </w:rPr>
              <w:t>26</w:t>
            </w:r>
          </w:p>
        </w:tc>
        <w:tc>
          <w:tcPr>
            <w:tcW w:w="2" w:type="dxa"/>
            <w:shd w:val="clear" w:color="auto" w:fill="FFFFFF"/>
          </w:tcPr>
          <w:p w:rsidR="001D6797" w:rsidRDefault="001D6797" w:rsidP="001D6797">
            <w:r>
              <w:rPr>
                <w:rFonts w:ascii="Times New Roman" w:hAnsi="Times New Roman"/>
              </w:rPr>
              <w:t>2000.00</w:t>
            </w:r>
          </w:p>
        </w:tc>
      </w:tr>
      <w:tr w:rsidR="001D6797" w:rsidTr="001D6797">
        <w:tc>
          <w:tcPr>
            <w:tcW w:w="1" w:type="dxa"/>
            <w:shd w:val="clear" w:color="auto" w:fill="FFFFFF"/>
          </w:tcPr>
          <w:p w:rsidR="001D6797" w:rsidRDefault="001D6797" w:rsidP="001D6797">
            <w:r>
              <w:rPr>
                <w:rFonts w:ascii="Times New Roman" w:hAnsi="Times New Roman"/>
              </w:rPr>
              <w:t>29</w:t>
            </w:r>
          </w:p>
        </w:tc>
        <w:tc>
          <w:tcPr>
            <w:tcW w:w="2" w:type="dxa"/>
            <w:shd w:val="clear" w:color="auto" w:fill="FFFFFF"/>
          </w:tcPr>
          <w:p w:rsidR="001D6797" w:rsidRDefault="001D6797" w:rsidP="001D6797">
            <w:r>
              <w:rPr>
                <w:rFonts w:ascii="Times New Roman" w:hAnsi="Times New Roman"/>
              </w:rPr>
              <w:t>Поставка портативных радиостанций</w:t>
            </w:r>
          </w:p>
        </w:tc>
        <w:tc>
          <w:tcPr>
            <w:tcW w:w="2" w:type="dxa"/>
            <w:shd w:val="clear" w:color="auto" w:fill="FFFFFF"/>
          </w:tcPr>
          <w:p w:rsidR="001D6797" w:rsidRDefault="001D6797" w:rsidP="001D6797">
            <w:r>
              <w:rPr>
                <w:rFonts w:ascii="Times New Roman" w:hAnsi="Times New Roman"/>
              </w:rPr>
              <w:t>Поставка портативных радиостанций</w:t>
            </w:r>
          </w:p>
        </w:tc>
        <w:tc>
          <w:tcPr>
            <w:tcW w:w="2"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347.40</w:t>
            </w:r>
          </w:p>
        </w:tc>
      </w:tr>
      <w:tr w:rsidR="001D6797" w:rsidTr="001D6797">
        <w:tc>
          <w:tcPr>
            <w:tcW w:w="1" w:type="dxa"/>
            <w:shd w:val="clear" w:color="auto" w:fill="FFFFFF"/>
          </w:tcPr>
          <w:p w:rsidR="001D6797" w:rsidRDefault="001D6797" w:rsidP="001D6797">
            <w:r>
              <w:rPr>
                <w:rFonts w:ascii="Times New Roman" w:hAnsi="Times New Roman"/>
              </w:rPr>
              <w:t>30</w:t>
            </w:r>
          </w:p>
        </w:tc>
        <w:tc>
          <w:tcPr>
            <w:tcW w:w="2" w:type="dxa"/>
            <w:shd w:val="clear" w:color="auto" w:fill="FFFFFF"/>
          </w:tcPr>
          <w:p w:rsidR="001D6797" w:rsidRDefault="001D6797" w:rsidP="001D6797">
            <w:r>
              <w:rPr>
                <w:rFonts w:ascii="Times New Roman" w:hAnsi="Times New Roman"/>
              </w:rPr>
              <w:t>Обслуживание и обновление, информационное сопровождение программы 1С</w:t>
            </w:r>
          </w:p>
        </w:tc>
        <w:tc>
          <w:tcPr>
            <w:tcW w:w="2" w:type="dxa"/>
            <w:shd w:val="clear" w:color="auto" w:fill="FFFFFF"/>
          </w:tcPr>
          <w:p w:rsidR="001D6797" w:rsidRDefault="001D6797" w:rsidP="001D6797">
            <w:r>
              <w:rPr>
                <w:rFonts w:ascii="Times New Roman" w:hAnsi="Times New Roman"/>
              </w:rPr>
              <w:t>Обслуживание и обновление, информационное сопровождение программы 1С</w:t>
            </w:r>
          </w:p>
        </w:tc>
        <w:tc>
          <w:tcPr>
            <w:tcW w:w="2"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200.00</w:t>
            </w:r>
          </w:p>
        </w:tc>
      </w:tr>
      <w:tr w:rsidR="001D6797" w:rsidTr="001D6797">
        <w:tc>
          <w:tcPr>
            <w:tcW w:w="1" w:type="dxa"/>
            <w:shd w:val="clear" w:color="auto" w:fill="FFFFFF"/>
          </w:tcPr>
          <w:p w:rsidR="001D6797" w:rsidRDefault="001D6797" w:rsidP="001D6797">
            <w:r>
              <w:rPr>
                <w:rFonts w:ascii="Times New Roman" w:hAnsi="Times New Roman"/>
              </w:rPr>
              <w:t>31</w:t>
            </w:r>
          </w:p>
        </w:tc>
        <w:tc>
          <w:tcPr>
            <w:tcW w:w="2" w:type="dxa"/>
            <w:shd w:val="clear" w:color="auto" w:fill="FFFFFF"/>
          </w:tcPr>
          <w:p w:rsidR="001D6797" w:rsidRDefault="001D6797" w:rsidP="001D6797">
            <w:r>
              <w:rPr>
                <w:rFonts w:ascii="Times New Roman" w:hAnsi="Times New Roman"/>
              </w:rPr>
              <w:t>Приобретение программных продуктов</w:t>
            </w:r>
          </w:p>
        </w:tc>
        <w:tc>
          <w:tcPr>
            <w:tcW w:w="2" w:type="dxa"/>
            <w:shd w:val="clear" w:color="auto" w:fill="FFFFFF"/>
          </w:tcPr>
          <w:p w:rsidR="001D6797" w:rsidRDefault="001D6797" w:rsidP="001D6797">
            <w:r>
              <w:rPr>
                <w:rFonts w:ascii="Times New Roman" w:hAnsi="Times New Roman"/>
              </w:rPr>
              <w:t xml:space="preserve">Приобретение программных продуктов </w:t>
            </w:r>
          </w:p>
        </w:tc>
        <w:tc>
          <w:tcPr>
            <w:tcW w:w="2" w:type="dxa"/>
            <w:shd w:val="clear" w:color="auto" w:fill="FFFFFF"/>
          </w:tcPr>
          <w:p w:rsidR="001D6797" w:rsidRDefault="001D6797" w:rsidP="001D6797">
            <w:r>
              <w:rPr>
                <w:rFonts w:ascii="Times New Roman" w:hAnsi="Times New Roman"/>
              </w:rPr>
              <w:t>210</w:t>
            </w:r>
          </w:p>
        </w:tc>
        <w:tc>
          <w:tcPr>
            <w:tcW w:w="2" w:type="dxa"/>
            <w:shd w:val="clear" w:color="auto" w:fill="FFFFFF"/>
          </w:tcPr>
          <w:p w:rsidR="001D6797" w:rsidRDefault="001D6797" w:rsidP="001D6797">
            <w:r>
              <w:rPr>
                <w:rFonts w:ascii="Times New Roman" w:hAnsi="Times New Roman"/>
              </w:rPr>
              <w:t>278.79</w:t>
            </w:r>
          </w:p>
        </w:tc>
      </w:tr>
      <w:tr w:rsidR="001D6797" w:rsidTr="001D6797">
        <w:tc>
          <w:tcPr>
            <w:tcW w:w="1" w:type="dxa"/>
            <w:shd w:val="clear" w:color="auto" w:fill="FFFFFF"/>
          </w:tcPr>
          <w:p w:rsidR="001D6797" w:rsidRDefault="001D6797" w:rsidP="001D6797">
            <w:r>
              <w:rPr>
                <w:rFonts w:ascii="Times New Roman" w:hAnsi="Times New Roman"/>
              </w:rPr>
              <w:t>32</w:t>
            </w:r>
          </w:p>
        </w:tc>
        <w:tc>
          <w:tcPr>
            <w:tcW w:w="2" w:type="dxa"/>
            <w:shd w:val="clear" w:color="auto" w:fill="FFFFFF"/>
          </w:tcPr>
          <w:p w:rsidR="001D6797" w:rsidRDefault="001D6797" w:rsidP="001D6797">
            <w:r>
              <w:rPr>
                <w:rFonts w:ascii="Times New Roman" w:hAnsi="Times New Roman"/>
              </w:rPr>
              <w:t>Поставка расходных материалов для оргтехники</w:t>
            </w:r>
          </w:p>
        </w:tc>
        <w:tc>
          <w:tcPr>
            <w:tcW w:w="2" w:type="dxa"/>
            <w:shd w:val="clear" w:color="auto" w:fill="FFFFFF"/>
          </w:tcPr>
          <w:p w:rsidR="001D6797" w:rsidRDefault="001D6797" w:rsidP="001D6797">
            <w:r>
              <w:rPr>
                <w:rFonts w:ascii="Times New Roman" w:hAnsi="Times New Roman"/>
              </w:rPr>
              <w:t>Поставка расходных материалов для оргтехники</w:t>
            </w:r>
          </w:p>
        </w:tc>
        <w:tc>
          <w:tcPr>
            <w:tcW w:w="2"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104.00</w:t>
            </w:r>
          </w:p>
        </w:tc>
      </w:tr>
      <w:tr w:rsidR="001D6797" w:rsidTr="001D6797">
        <w:tc>
          <w:tcPr>
            <w:tcW w:w="1" w:type="dxa"/>
            <w:shd w:val="clear" w:color="auto" w:fill="FFFFFF"/>
          </w:tcPr>
          <w:p w:rsidR="001D6797" w:rsidRDefault="001D6797" w:rsidP="001D6797">
            <w:r>
              <w:rPr>
                <w:rFonts w:ascii="Times New Roman" w:hAnsi="Times New Roman"/>
              </w:rPr>
              <w:t>3</w:t>
            </w:r>
            <w:r>
              <w:rPr>
                <w:rFonts w:ascii="Times New Roman" w:hAnsi="Times New Roman"/>
              </w:rPr>
              <w:lastRenderedPageBreak/>
              <w:t>3</w:t>
            </w:r>
          </w:p>
        </w:tc>
        <w:tc>
          <w:tcPr>
            <w:tcW w:w="2" w:type="dxa"/>
            <w:shd w:val="clear" w:color="auto" w:fill="FFFFFF"/>
          </w:tcPr>
          <w:p w:rsidR="001D6797" w:rsidRDefault="001D6797" w:rsidP="001D6797">
            <w:r>
              <w:rPr>
                <w:rFonts w:ascii="Times New Roman" w:hAnsi="Times New Roman"/>
              </w:rPr>
              <w:lastRenderedPageBreak/>
              <w:t xml:space="preserve">Работы по техническому обслуживанию </w:t>
            </w:r>
            <w:r>
              <w:rPr>
                <w:rFonts w:ascii="Times New Roman" w:hAnsi="Times New Roman"/>
              </w:rPr>
              <w:lastRenderedPageBreak/>
              <w:t>телефонной станции типа"Меридиан"</w:t>
            </w:r>
          </w:p>
        </w:tc>
        <w:tc>
          <w:tcPr>
            <w:tcW w:w="2" w:type="dxa"/>
            <w:shd w:val="clear" w:color="auto" w:fill="FFFFFF"/>
          </w:tcPr>
          <w:p w:rsidR="001D6797" w:rsidRDefault="001D6797" w:rsidP="001D6797">
            <w:r>
              <w:rPr>
                <w:rFonts w:ascii="Times New Roman" w:hAnsi="Times New Roman"/>
              </w:rPr>
              <w:lastRenderedPageBreak/>
              <w:t xml:space="preserve">Работы по техническому обслуживанию </w:t>
            </w:r>
            <w:r>
              <w:rPr>
                <w:rFonts w:ascii="Times New Roman" w:hAnsi="Times New Roman"/>
              </w:rPr>
              <w:lastRenderedPageBreak/>
              <w:t>телефонной станции типа"Меридиан"</w:t>
            </w:r>
          </w:p>
        </w:tc>
        <w:tc>
          <w:tcPr>
            <w:tcW w:w="2" w:type="dxa"/>
            <w:shd w:val="clear" w:color="auto" w:fill="FFFFFF"/>
          </w:tcPr>
          <w:p w:rsidR="001D6797" w:rsidRDefault="001D6797" w:rsidP="001D6797">
            <w:r>
              <w:rPr>
                <w:rFonts w:ascii="Times New Roman" w:hAnsi="Times New Roman"/>
              </w:rPr>
              <w:lastRenderedPageBreak/>
              <w:t>1</w:t>
            </w:r>
          </w:p>
        </w:tc>
        <w:tc>
          <w:tcPr>
            <w:tcW w:w="2" w:type="dxa"/>
            <w:shd w:val="clear" w:color="auto" w:fill="FFFFFF"/>
          </w:tcPr>
          <w:p w:rsidR="001D6797" w:rsidRDefault="001D6797" w:rsidP="001D6797">
            <w:r>
              <w:rPr>
                <w:rFonts w:ascii="Times New Roman" w:hAnsi="Times New Roman"/>
              </w:rPr>
              <w:t>192.0</w:t>
            </w:r>
            <w:r>
              <w:rPr>
                <w:rFonts w:ascii="Times New Roman" w:hAnsi="Times New Roman"/>
              </w:rPr>
              <w:lastRenderedPageBreak/>
              <w:t>0</w:t>
            </w:r>
          </w:p>
        </w:tc>
      </w:tr>
      <w:tr w:rsidR="001D6797" w:rsidTr="001D6797">
        <w:tc>
          <w:tcPr>
            <w:tcW w:w="1" w:type="dxa"/>
            <w:shd w:val="clear" w:color="auto" w:fill="FFFFFF"/>
          </w:tcPr>
          <w:p w:rsidR="001D6797" w:rsidRDefault="001D6797" w:rsidP="001D6797">
            <w:r>
              <w:rPr>
                <w:rFonts w:ascii="Times New Roman" w:hAnsi="Times New Roman"/>
              </w:rPr>
              <w:lastRenderedPageBreak/>
              <w:t>34</w:t>
            </w:r>
          </w:p>
        </w:tc>
        <w:tc>
          <w:tcPr>
            <w:tcW w:w="2" w:type="dxa"/>
            <w:shd w:val="clear" w:color="auto" w:fill="FFFFFF"/>
          </w:tcPr>
          <w:p w:rsidR="001D6797" w:rsidRDefault="001D6797" w:rsidP="001D6797">
            <w:r>
              <w:rPr>
                <w:rFonts w:ascii="Times New Roman" w:hAnsi="Times New Roman"/>
              </w:rPr>
              <w:t>Услуги связи и предоставление доступа к ИТС "Интернет" л/т 3</w:t>
            </w:r>
          </w:p>
        </w:tc>
        <w:tc>
          <w:tcPr>
            <w:tcW w:w="2" w:type="dxa"/>
            <w:shd w:val="clear" w:color="auto" w:fill="FFFFFF"/>
          </w:tcPr>
          <w:p w:rsidR="001D6797" w:rsidRDefault="001D6797" w:rsidP="001D6797">
            <w:r>
              <w:rPr>
                <w:rFonts w:ascii="Times New Roman" w:hAnsi="Times New Roman"/>
              </w:rPr>
              <w:t>Услуги связи и предоставление доступа к ИТС "Интернет" л/т 3</w:t>
            </w:r>
          </w:p>
        </w:tc>
        <w:tc>
          <w:tcPr>
            <w:tcW w:w="2" w:type="dxa"/>
            <w:shd w:val="clear" w:color="auto" w:fill="FFFFFF"/>
          </w:tcPr>
          <w:p w:rsidR="001D6797" w:rsidRDefault="001D6797" w:rsidP="001D6797">
            <w:r>
              <w:rPr>
                <w:rFonts w:ascii="Times New Roman" w:hAnsi="Times New Roman"/>
              </w:rPr>
              <w:t>3</w:t>
            </w:r>
          </w:p>
        </w:tc>
        <w:tc>
          <w:tcPr>
            <w:tcW w:w="2" w:type="dxa"/>
            <w:shd w:val="clear" w:color="auto" w:fill="FFFFFF"/>
          </w:tcPr>
          <w:p w:rsidR="001D6797" w:rsidRDefault="001D6797" w:rsidP="001D6797">
            <w:r>
              <w:rPr>
                <w:rFonts w:ascii="Times New Roman" w:hAnsi="Times New Roman"/>
              </w:rPr>
              <w:t>70.00</w:t>
            </w:r>
          </w:p>
        </w:tc>
      </w:tr>
      <w:tr w:rsidR="001D6797" w:rsidTr="001D6797">
        <w:tc>
          <w:tcPr>
            <w:tcW w:w="1" w:type="dxa"/>
            <w:shd w:val="clear" w:color="auto" w:fill="FFFFFF"/>
          </w:tcPr>
          <w:p w:rsidR="001D6797" w:rsidRDefault="001D6797" w:rsidP="001D6797">
            <w:r>
              <w:rPr>
                <w:rFonts w:ascii="Times New Roman" w:hAnsi="Times New Roman"/>
              </w:rPr>
              <w:t>35</w:t>
            </w:r>
          </w:p>
        </w:tc>
        <w:tc>
          <w:tcPr>
            <w:tcW w:w="2" w:type="dxa"/>
            <w:shd w:val="clear" w:color="auto" w:fill="FFFFFF"/>
          </w:tcPr>
          <w:p w:rsidR="001D6797" w:rsidRDefault="001D6797" w:rsidP="001D6797">
            <w:r>
              <w:rPr>
                <w:rFonts w:ascii="Times New Roman" w:hAnsi="Times New Roman"/>
              </w:rPr>
              <w:t>Оказание услуг по организации  и предоставлению каналов связи РАСЦО Ленинградской области</w:t>
            </w:r>
          </w:p>
        </w:tc>
        <w:tc>
          <w:tcPr>
            <w:tcW w:w="2" w:type="dxa"/>
            <w:shd w:val="clear" w:color="auto" w:fill="FFFFFF"/>
          </w:tcPr>
          <w:p w:rsidR="001D6797" w:rsidRDefault="001D6797" w:rsidP="001D6797">
            <w:r>
              <w:rPr>
                <w:rFonts w:ascii="Times New Roman" w:hAnsi="Times New Roman"/>
              </w:rPr>
              <w:t>Оказание услуг по организации  и предоставлению каналов связи РАСЦО Ленинградской области</w:t>
            </w:r>
          </w:p>
        </w:tc>
        <w:tc>
          <w:tcPr>
            <w:tcW w:w="2"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7200.00</w:t>
            </w:r>
          </w:p>
        </w:tc>
      </w:tr>
      <w:tr w:rsidR="001D6797" w:rsidTr="001D6797">
        <w:tc>
          <w:tcPr>
            <w:tcW w:w="1" w:type="dxa"/>
            <w:shd w:val="clear" w:color="auto" w:fill="FFFFFF"/>
          </w:tcPr>
          <w:p w:rsidR="001D6797" w:rsidRDefault="001D6797" w:rsidP="001D6797">
            <w:r>
              <w:rPr>
                <w:rFonts w:ascii="Times New Roman" w:hAnsi="Times New Roman"/>
              </w:rPr>
              <w:t>36</w:t>
            </w:r>
          </w:p>
        </w:tc>
        <w:tc>
          <w:tcPr>
            <w:tcW w:w="2" w:type="dxa"/>
            <w:shd w:val="clear" w:color="auto" w:fill="FFFFFF"/>
          </w:tcPr>
          <w:p w:rsidR="001D6797" w:rsidRDefault="001D6797" w:rsidP="001D6797">
            <w:r>
              <w:rPr>
                <w:rFonts w:ascii="Times New Roman" w:hAnsi="Times New Roman"/>
              </w:rPr>
              <w:t>Информационное сопровождение Гранд-Сметы</w:t>
            </w:r>
          </w:p>
        </w:tc>
        <w:tc>
          <w:tcPr>
            <w:tcW w:w="2" w:type="dxa"/>
            <w:shd w:val="clear" w:color="auto" w:fill="FFFFFF"/>
          </w:tcPr>
          <w:p w:rsidR="001D6797" w:rsidRDefault="001D6797" w:rsidP="001D6797">
            <w:r>
              <w:rPr>
                <w:rFonts w:ascii="Times New Roman" w:hAnsi="Times New Roman"/>
              </w:rPr>
              <w:t>Информационное сопровождение Гранд-Сметы</w:t>
            </w:r>
          </w:p>
        </w:tc>
        <w:tc>
          <w:tcPr>
            <w:tcW w:w="2" w:type="dxa"/>
            <w:shd w:val="clear" w:color="auto" w:fill="FFFFFF"/>
          </w:tcPr>
          <w:p w:rsidR="001D6797" w:rsidRDefault="001D6797" w:rsidP="001D6797">
            <w:r>
              <w:rPr>
                <w:rFonts w:ascii="Times New Roman" w:hAnsi="Times New Roman"/>
              </w:rPr>
              <w:t>25</w:t>
            </w:r>
          </w:p>
        </w:tc>
        <w:tc>
          <w:tcPr>
            <w:tcW w:w="2" w:type="dxa"/>
            <w:shd w:val="clear" w:color="auto" w:fill="FFFFFF"/>
          </w:tcPr>
          <w:p w:rsidR="001D6797" w:rsidRDefault="001D6797" w:rsidP="001D6797">
            <w:r>
              <w:rPr>
                <w:rFonts w:ascii="Times New Roman" w:hAnsi="Times New Roman"/>
              </w:rPr>
              <w:t>80.00</w:t>
            </w:r>
          </w:p>
        </w:tc>
      </w:tr>
      <w:tr w:rsidR="001D6797" w:rsidTr="001D6797">
        <w:tc>
          <w:tcPr>
            <w:tcW w:w="1" w:type="dxa"/>
            <w:shd w:val="clear" w:color="auto" w:fill="FFFFFF"/>
          </w:tcPr>
          <w:p w:rsidR="001D6797" w:rsidRDefault="001D6797" w:rsidP="001D6797">
            <w:r>
              <w:rPr>
                <w:rFonts w:ascii="Times New Roman" w:hAnsi="Times New Roman"/>
              </w:rPr>
              <w:t>37</w:t>
            </w:r>
          </w:p>
        </w:tc>
        <w:tc>
          <w:tcPr>
            <w:tcW w:w="2" w:type="dxa"/>
            <w:shd w:val="clear" w:color="auto" w:fill="FFFFFF"/>
          </w:tcPr>
          <w:p w:rsidR="001D6797" w:rsidRDefault="001D6797" w:rsidP="001D6797">
            <w:r>
              <w:rPr>
                <w:rFonts w:ascii="Times New Roman" w:hAnsi="Times New Roman"/>
              </w:rPr>
              <w:t>Оказание услуг по предоставлению каналов связи для обеспечения функционирования комплексной системы экстренного оповещения населения (КСЭОН)Ленинградской области</w:t>
            </w:r>
          </w:p>
        </w:tc>
        <w:tc>
          <w:tcPr>
            <w:tcW w:w="2" w:type="dxa"/>
            <w:shd w:val="clear" w:color="auto" w:fill="FFFFFF"/>
          </w:tcPr>
          <w:p w:rsidR="001D6797" w:rsidRDefault="001D6797" w:rsidP="001D6797">
            <w:r>
              <w:rPr>
                <w:rFonts w:ascii="Times New Roman" w:hAnsi="Times New Roman"/>
              </w:rPr>
              <w:t>Оказание услуг по предоставлению каналов связи для обеспечения функционирования комплексной системы экстренного оповещения населения (КСЭОН)Ленинградской области</w:t>
            </w:r>
          </w:p>
        </w:tc>
        <w:tc>
          <w:tcPr>
            <w:tcW w:w="2"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2272.75</w:t>
            </w:r>
          </w:p>
        </w:tc>
      </w:tr>
      <w:tr w:rsidR="001D6797" w:rsidTr="001D6797">
        <w:tc>
          <w:tcPr>
            <w:tcW w:w="1" w:type="dxa"/>
            <w:shd w:val="clear" w:color="auto" w:fill="FFFFFF"/>
          </w:tcPr>
          <w:p w:rsidR="001D6797" w:rsidRDefault="001D6797" w:rsidP="001D6797">
            <w:r>
              <w:rPr>
                <w:rFonts w:ascii="Times New Roman" w:hAnsi="Times New Roman"/>
              </w:rPr>
              <w:t>38</w:t>
            </w:r>
          </w:p>
        </w:tc>
        <w:tc>
          <w:tcPr>
            <w:tcW w:w="2" w:type="dxa"/>
            <w:shd w:val="clear" w:color="auto" w:fill="FFFFFF"/>
          </w:tcPr>
          <w:p w:rsidR="001D6797" w:rsidRDefault="001D6797" w:rsidP="001D6797">
            <w:r>
              <w:rPr>
                <w:rFonts w:ascii="Times New Roman" w:hAnsi="Times New Roman"/>
              </w:rPr>
              <w:t>Предоставление услуг связи в 2021 году</w:t>
            </w:r>
          </w:p>
        </w:tc>
        <w:tc>
          <w:tcPr>
            <w:tcW w:w="2" w:type="dxa"/>
            <w:shd w:val="clear" w:color="auto" w:fill="FFFFFF"/>
          </w:tcPr>
          <w:p w:rsidR="001D6797" w:rsidRDefault="001D6797" w:rsidP="001D6797">
            <w:r>
              <w:rPr>
                <w:rFonts w:ascii="Times New Roman" w:hAnsi="Times New Roman"/>
              </w:rPr>
              <w:t>Услуги по предоставлению  сотовой  связи 37 абонентов</w:t>
            </w:r>
          </w:p>
        </w:tc>
        <w:tc>
          <w:tcPr>
            <w:tcW w:w="2" w:type="dxa"/>
            <w:shd w:val="clear" w:color="auto" w:fill="FFFFFF"/>
          </w:tcPr>
          <w:p w:rsidR="001D6797" w:rsidRDefault="001D6797" w:rsidP="001D6797">
            <w:r>
              <w:rPr>
                <w:rFonts w:ascii="Times New Roman" w:hAnsi="Times New Roman"/>
              </w:rPr>
              <w:t>37</w:t>
            </w:r>
          </w:p>
        </w:tc>
        <w:tc>
          <w:tcPr>
            <w:tcW w:w="2" w:type="dxa"/>
            <w:shd w:val="clear" w:color="auto" w:fill="FFFFFF"/>
          </w:tcPr>
          <w:p w:rsidR="001D6797" w:rsidRDefault="001D6797" w:rsidP="001D6797">
            <w:r>
              <w:rPr>
                <w:rFonts w:ascii="Times New Roman" w:hAnsi="Times New Roman"/>
              </w:rPr>
              <w:t>222.07</w:t>
            </w:r>
          </w:p>
        </w:tc>
      </w:tr>
      <w:tr w:rsidR="001D6797" w:rsidTr="001D6797">
        <w:tc>
          <w:tcPr>
            <w:tcW w:w="1" w:type="dxa"/>
            <w:shd w:val="clear" w:color="auto" w:fill="FFFFFF"/>
          </w:tcPr>
          <w:p w:rsidR="001D6797" w:rsidRDefault="001D6797" w:rsidP="001D6797">
            <w:r>
              <w:rPr>
                <w:rFonts w:ascii="Times New Roman" w:hAnsi="Times New Roman"/>
              </w:rPr>
              <w:t>39</w:t>
            </w:r>
          </w:p>
        </w:tc>
        <w:tc>
          <w:tcPr>
            <w:tcW w:w="2" w:type="dxa"/>
            <w:shd w:val="clear" w:color="auto" w:fill="FFFFFF"/>
          </w:tcPr>
          <w:p w:rsidR="001D6797" w:rsidRDefault="001D6797" w:rsidP="001D6797">
            <w:r>
              <w:rPr>
                <w:rFonts w:ascii="Times New Roman" w:hAnsi="Times New Roman"/>
              </w:rPr>
              <w:t>Оказание услуг по предоставлению в пользование GSM каналов связи для обеспечения функционирования системы мониторинга комплексной системы экстренного оповещения населения(КСЭОН) Ленинградской области</w:t>
            </w:r>
          </w:p>
        </w:tc>
        <w:tc>
          <w:tcPr>
            <w:tcW w:w="2" w:type="dxa"/>
            <w:shd w:val="clear" w:color="auto" w:fill="FFFFFF"/>
          </w:tcPr>
          <w:p w:rsidR="001D6797" w:rsidRDefault="001D6797" w:rsidP="001D6797">
            <w:r>
              <w:rPr>
                <w:rFonts w:ascii="Times New Roman" w:hAnsi="Times New Roman"/>
              </w:rPr>
              <w:t>Оказание услуг по предоставлению в пользование GSM каналов связи для обеспечения функционирования системы мониторинга комплексной системы экстренного оповещения населения(КСЭОН) Ленинградской области</w:t>
            </w:r>
          </w:p>
        </w:tc>
        <w:tc>
          <w:tcPr>
            <w:tcW w:w="2"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490.24</w:t>
            </w:r>
          </w:p>
        </w:tc>
      </w:tr>
      <w:tr w:rsidR="001D6797" w:rsidTr="001D6797">
        <w:tc>
          <w:tcPr>
            <w:tcW w:w="1" w:type="dxa"/>
            <w:shd w:val="clear" w:color="auto" w:fill="FFFFFF"/>
          </w:tcPr>
          <w:p w:rsidR="001D6797" w:rsidRDefault="001D6797" w:rsidP="001D6797">
            <w:r>
              <w:rPr>
                <w:rFonts w:ascii="Times New Roman" w:hAnsi="Times New Roman"/>
              </w:rPr>
              <w:t>40</w:t>
            </w:r>
          </w:p>
        </w:tc>
        <w:tc>
          <w:tcPr>
            <w:tcW w:w="2" w:type="dxa"/>
            <w:shd w:val="clear" w:color="auto" w:fill="FFFFFF"/>
          </w:tcPr>
          <w:p w:rsidR="001D6797" w:rsidRDefault="001D6797" w:rsidP="001D6797">
            <w:r>
              <w:rPr>
                <w:rFonts w:ascii="Times New Roman" w:hAnsi="Times New Roman"/>
              </w:rPr>
              <w:t>Спутниковая связь</w:t>
            </w:r>
          </w:p>
        </w:tc>
        <w:tc>
          <w:tcPr>
            <w:tcW w:w="2" w:type="dxa"/>
            <w:shd w:val="clear" w:color="auto" w:fill="FFFFFF"/>
          </w:tcPr>
          <w:p w:rsidR="001D6797" w:rsidRDefault="001D6797" w:rsidP="001D6797">
            <w:r>
              <w:rPr>
                <w:rFonts w:ascii="Times New Roman" w:hAnsi="Times New Roman"/>
              </w:rPr>
              <w:t>Спутниковая связь</w:t>
            </w:r>
          </w:p>
        </w:tc>
        <w:tc>
          <w:tcPr>
            <w:tcW w:w="2"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30.00</w:t>
            </w:r>
          </w:p>
        </w:tc>
      </w:tr>
      <w:tr w:rsidR="001D6797" w:rsidTr="001D6797">
        <w:tc>
          <w:tcPr>
            <w:tcW w:w="1" w:type="dxa"/>
            <w:shd w:val="clear" w:color="auto" w:fill="FFFFFF"/>
          </w:tcPr>
          <w:p w:rsidR="001D6797" w:rsidRDefault="001D6797" w:rsidP="001D6797">
            <w:r>
              <w:rPr>
                <w:rFonts w:ascii="Times New Roman" w:hAnsi="Times New Roman"/>
              </w:rPr>
              <w:t>41</w:t>
            </w:r>
          </w:p>
        </w:tc>
        <w:tc>
          <w:tcPr>
            <w:tcW w:w="2" w:type="dxa"/>
            <w:shd w:val="clear" w:color="auto" w:fill="FFFFFF"/>
          </w:tcPr>
          <w:p w:rsidR="001D6797" w:rsidRDefault="001D6797" w:rsidP="001D6797">
            <w:r>
              <w:rPr>
                <w:rFonts w:ascii="Times New Roman" w:hAnsi="Times New Roman"/>
              </w:rPr>
              <w:t>Оказание услуг по предоставлению канала связи с спользованием емкости космического сегмента искусственного спутника земли (ИСЗ)с целью передачи сигналов</w:t>
            </w:r>
          </w:p>
        </w:tc>
        <w:tc>
          <w:tcPr>
            <w:tcW w:w="2" w:type="dxa"/>
            <w:shd w:val="clear" w:color="auto" w:fill="FFFFFF"/>
          </w:tcPr>
          <w:p w:rsidR="001D6797" w:rsidRDefault="001D6797" w:rsidP="001D6797">
            <w:r>
              <w:rPr>
                <w:rFonts w:ascii="Times New Roman" w:hAnsi="Times New Roman"/>
              </w:rPr>
              <w:t>Оказание услуг по предоставлению канала связи с спользованием емкости космического сегмента искусственного спутника земли (ИСЗ)с целью передачи сигналов</w:t>
            </w:r>
          </w:p>
        </w:tc>
        <w:tc>
          <w:tcPr>
            <w:tcW w:w="2"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3022.01</w:t>
            </w:r>
          </w:p>
        </w:tc>
      </w:tr>
      <w:tr w:rsidR="001D6797" w:rsidTr="001D6797">
        <w:tc>
          <w:tcPr>
            <w:tcW w:w="1" w:type="dxa"/>
            <w:shd w:val="clear" w:color="auto" w:fill="FFFFFF"/>
          </w:tcPr>
          <w:p w:rsidR="001D6797" w:rsidRDefault="001D6797" w:rsidP="001D6797">
            <w:r>
              <w:rPr>
                <w:rFonts w:ascii="Times New Roman" w:hAnsi="Times New Roman"/>
              </w:rPr>
              <w:t>42</w:t>
            </w:r>
          </w:p>
        </w:tc>
        <w:tc>
          <w:tcPr>
            <w:tcW w:w="2" w:type="dxa"/>
            <w:shd w:val="clear" w:color="auto" w:fill="FFFFFF"/>
          </w:tcPr>
          <w:p w:rsidR="001D6797" w:rsidRDefault="001D6797" w:rsidP="001D6797">
            <w:r>
              <w:rPr>
                <w:rFonts w:ascii="Times New Roman" w:hAnsi="Times New Roman"/>
              </w:rPr>
              <w:t>Оказание услуг связи по передаче данных в Ространснадзор</w:t>
            </w:r>
          </w:p>
        </w:tc>
        <w:tc>
          <w:tcPr>
            <w:tcW w:w="2" w:type="dxa"/>
            <w:shd w:val="clear" w:color="auto" w:fill="FFFFFF"/>
          </w:tcPr>
          <w:p w:rsidR="001D6797" w:rsidRDefault="001D6797" w:rsidP="001D6797">
            <w:r>
              <w:rPr>
                <w:rFonts w:ascii="Times New Roman" w:hAnsi="Times New Roman"/>
              </w:rPr>
              <w:t>Оказание услуг связи по передаче данных в Ространснадзор</w:t>
            </w:r>
          </w:p>
        </w:tc>
        <w:tc>
          <w:tcPr>
            <w:tcW w:w="2"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0.79</w:t>
            </w:r>
          </w:p>
        </w:tc>
      </w:tr>
      <w:tr w:rsidR="001D6797" w:rsidTr="001D6797">
        <w:tc>
          <w:tcPr>
            <w:tcW w:w="1" w:type="dxa"/>
            <w:shd w:val="clear" w:color="auto" w:fill="FFFFFF"/>
          </w:tcPr>
          <w:p w:rsidR="001D6797" w:rsidRDefault="001D6797" w:rsidP="001D6797">
            <w:r>
              <w:rPr>
                <w:rFonts w:ascii="Times New Roman" w:hAnsi="Times New Roman"/>
              </w:rPr>
              <w:t>43</w:t>
            </w:r>
          </w:p>
        </w:tc>
        <w:tc>
          <w:tcPr>
            <w:tcW w:w="2" w:type="dxa"/>
            <w:shd w:val="clear" w:color="auto" w:fill="FFFFFF"/>
          </w:tcPr>
          <w:p w:rsidR="001D6797" w:rsidRDefault="001D6797" w:rsidP="001D6797">
            <w:r>
              <w:rPr>
                <w:rFonts w:ascii="Times New Roman" w:hAnsi="Times New Roman"/>
              </w:rPr>
              <w:t>Оказание услуги по предоставлению доступа к ИТС "Интернет" (7 точек)</w:t>
            </w:r>
          </w:p>
        </w:tc>
        <w:tc>
          <w:tcPr>
            <w:tcW w:w="2" w:type="dxa"/>
            <w:shd w:val="clear" w:color="auto" w:fill="FFFFFF"/>
          </w:tcPr>
          <w:p w:rsidR="001D6797" w:rsidRDefault="001D6797" w:rsidP="001D6797">
            <w:r>
              <w:rPr>
                <w:rFonts w:ascii="Times New Roman" w:hAnsi="Times New Roman"/>
              </w:rPr>
              <w:t>Оказание услуги по предоставлению доступа к ИТС "Интернет" (7 точек)</w:t>
            </w:r>
          </w:p>
        </w:tc>
        <w:tc>
          <w:tcPr>
            <w:tcW w:w="2" w:type="dxa"/>
            <w:shd w:val="clear" w:color="auto" w:fill="FFFFFF"/>
          </w:tcPr>
          <w:p w:rsidR="001D6797" w:rsidRDefault="001D6797" w:rsidP="001D6797">
            <w:r>
              <w:rPr>
                <w:rFonts w:ascii="Times New Roman" w:hAnsi="Times New Roman"/>
              </w:rPr>
              <w:t>7</w:t>
            </w:r>
          </w:p>
        </w:tc>
        <w:tc>
          <w:tcPr>
            <w:tcW w:w="2" w:type="dxa"/>
            <w:shd w:val="clear" w:color="auto" w:fill="FFFFFF"/>
          </w:tcPr>
          <w:p w:rsidR="001D6797" w:rsidRDefault="001D6797" w:rsidP="001D6797">
            <w:r>
              <w:rPr>
                <w:rFonts w:ascii="Times New Roman" w:hAnsi="Times New Roman"/>
              </w:rPr>
              <w:t>205.70</w:t>
            </w:r>
          </w:p>
        </w:tc>
      </w:tr>
      <w:tr w:rsidR="001D6797" w:rsidTr="001D6797">
        <w:tc>
          <w:tcPr>
            <w:tcW w:w="1" w:type="dxa"/>
            <w:shd w:val="clear" w:color="auto" w:fill="FFFFFF"/>
          </w:tcPr>
          <w:p w:rsidR="001D6797" w:rsidRDefault="001D6797" w:rsidP="001D6797">
            <w:r>
              <w:rPr>
                <w:rFonts w:ascii="Times New Roman" w:hAnsi="Times New Roman"/>
              </w:rPr>
              <w:t>44</w:t>
            </w:r>
          </w:p>
        </w:tc>
        <w:tc>
          <w:tcPr>
            <w:tcW w:w="2" w:type="dxa"/>
            <w:shd w:val="clear" w:color="auto" w:fill="FFFFFF"/>
          </w:tcPr>
          <w:p w:rsidR="001D6797" w:rsidRDefault="001D6797" w:rsidP="001D6797">
            <w:r>
              <w:rPr>
                <w:rFonts w:ascii="Times New Roman" w:hAnsi="Times New Roman"/>
              </w:rPr>
              <w:t>Оказание услуги по предоставлению доступа к ИТС "Интернет" (50 точек)</w:t>
            </w:r>
          </w:p>
        </w:tc>
        <w:tc>
          <w:tcPr>
            <w:tcW w:w="2" w:type="dxa"/>
            <w:shd w:val="clear" w:color="auto" w:fill="FFFFFF"/>
          </w:tcPr>
          <w:p w:rsidR="001D6797" w:rsidRDefault="001D6797" w:rsidP="001D6797">
            <w:r>
              <w:rPr>
                <w:rFonts w:ascii="Times New Roman" w:hAnsi="Times New Roman"/>
              </w:rPr>
              <w:t>Оказание услуги по предоставлению доступа к ИТС "Интернет" (50 точек)</w:t>
            </w:r>
          </w:p>
        </w:tc>
        <w:tc>
          <w:tcPr>
            <w:tcW w:w="2" w:type="dxa"/>
            <w:shd w:val="clear" w:color="auto" w:fill="FFFFFF"/>
          </w:tcPr>
          <w:p w:rsidR="001D6797" w:rsidRDefault="001D6797" w:rsidP="001D6797">
            <w:r>
              <w:rPr>
                <w:rFonts w:ascii="Times New Roman" w:hAnsi="Times New Roman"/>
              </w:rPr>
              <w:t>50</w:t>
            </w:r>
          </w:p>
        </w:tc>
        <w:tc>
          <w:tcPr>
            <w:tcW w:w="2" w:type="dxa"/>
            <w:shd w:val="clear" w:color="auto" w:fill="FFFFFF"/>
          </w:tcPr>
          <w:p w:rsidR="001D6797" w:rsidRDefault="001D6797" w:rsidP="001D6797">
            <w:r>
              <w:rPr>
                <w:rFonts w:ascii="Times New Roman" w:hAnsi="Times New Roman"/>
              </w:rPr>
              <w:t>2078.00</w:t>
            </w:r>
          </w:p>
        </w:tc>
      </w:tr>
      <w:tr w:rsidR="001D6797" w:rsidTr="001D6797">
        <w:tc>
          <w:tcPr>
            <w:tcW w:w="1" w:type="dxa"/>
            <w:shd w:val="clear" w:color="auto" w:fill="FFFFFF"/>
          </w:tcPr>
          <w:p w:rsidR="001D6797" w:rsidRDefault="001D6797" w:rsidP="001D6797">
            <w:r>
              <w:rPr>
                <w:rFonts w:ascii="Times New Roman" w:hAnsi="Times New Roman"/>
              </w:rPr>
              <w:t>45</w:t>
            </w:r>
          </w:p>
        </w:tc>
        <w:tc>
          <w:tcPr>
            <w:tcW w:w="2" w:type="dxa"/>
            <w:shd w:val="clear" w:color="auto" w:fill="FFFFFF"/>
          </w:tcPr>
          <w:p w:rsidR="001D6797" w:rsidRDefault="001D6797" w:rsidP="001D6797">
            <w:r>
              <w:rPr>
                <w:rFonts w:ascii="Times New Roman" w:hAnsi="Times New Roman"/>
              </w:rPr>
              <w:t>Предоставление услуг связи в 2021 году</w:t>
            </w:r>
          </w:p>
        </w:tc>
        <w:tc>
          <w:tcPr>
            <w:tcW w:w="2" w:type="dxa"/>
            <w:shd w:val="clear" w:color="auto" w:fill="FFFFFF"/>
          </w:tcPr>
          <w:p w:rsidR="001D6797" w:rsidRDefault="001D6797" w:rsidP="001D6797">
            <w:r>
              <w:rPr>
                <w:rFonts w:ascii="Times New Roman" w:hAnsi="Times New Roman"/>
              </w:rPr>
              <w:t>Услуги по предоставлению внутризоновой и местной телефонной связи 9 абонентов</w:t>
            </w:r>
          </w:p>
        </w:tc>
        <w:tc>
          <w:tcPr>
            <w:tcW w:w="2" w:type="dxa"/>
            <w:shd w:val="clear" w:color="auto" w:fill="FFFFFF"/>
          </w:tcPr>
          <w:p w:rsidR="001D6797" w:rsidRDefault="001D6797" w:rsidP="001D6797">
            <w:r>
              <w:rPr>
                <w:rFonts w:ascii="Times New Roman" w:hAnsi="Times New Roman"/>
              </w:rPr>
              <w:t>9</w:t>
            </w:r>
          </w:p>
        </w:tc>
        <w:tc>
          <w:tcPr>
            <w:tcW w:w="2" w:type="dxa"/>
            <w:shd w:val="clear" w:color="auto" w:fill="FFFFFF"/>
          </w:tcPr>
          <w:p w:rsidR="001D6797" w:rsidRDefault="001D6797" w:rsidP="001D6797">
            <w:r>
              <w:rPr>
                <w:rFonts w:ascii="Times New Roman" w:hAnsi="Times New Roman"/>
              </w:rPr>
              <w:t>105.18</w:t>
            </w:r>
          </w:p>
        </w:tc>
      </w:tr>
      <w:tr w:rsidR="001D6797" w:rsidTr="001D6797">
        <w:tc>
          <w:tcPr>
            <w:tcW w:w="1" w:type="dxa"/>
            <w:shd w:val="clear" w:color="auto" w:fill="FFFFFF"/>
          </w:tcPr>
          <w:p w:rsidR="001D6797" w:rsidRDefault="001D6797" w:rsidP="001D6797">
            <w:r>
              <w:rPr>
                <w:rFonts w:ascii="Times New Roman" w:hAnsi="Times New Roman"/>
              </w:rPr>
              <w:t>46</w:t>
            </w:r>
          </w:p>
        </w:tc>
        <w:tc>
          <w:tcPr>
            <w:tcW w:w="2" w:type="dxa"/>
            <w:shd w:val="clear" w:color="auto" w:fill="FFFFFF"/>
          </w:tcPr>
          <w:p w:rsidR="001D6797" w:rsidRDefault="001D6797" w:rsidP="001D6797">
            <w:r>
              <w:rPr>
                <w:rFonts w:ascii="Times New Roman" w:hAnsi="Times New Roman"/>
              </w:rPr>
              <w:t>Услуги местной и внутризоновой связи</w:t>
            </w:r>
          </w:p>
        </w:tc>
        <w:tc>
          <w:tcPr>
            <w:tcW w:w="2" w:type="dxa"/>
            <w:shd w:val="clear" w:color="auto" w:fill="FFFFFF"/>
          </w:tcPr>
          <w:p w:rsidR="001D6797" w:rsidRDefault="001D6797" w:rsidP="001D6797">
            <w:r>
              <w:rPr>
                <w:rFonts w:ascii="Times New Roman" w:hAnsi="Times New Roman"/>
              </w:rPr>
              <w:t>Услуги местной и внутризоновой связи</w:t>
            </w:r>
          </w:p>
        </w:tc>
        <w:tc>
          <w:tcPr>
            <w:tcW w:w="2"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282.41</w:t>
            </w:r>
          </w:p>
        </w:tc>
      </w:tr>
      <w:tr w:rsidR="001D6797" w:rsidTr="001D6797">
        <w:tc>
          <w:tcPr>
            <w:tcW w:w="1" w:type="dxa"/>
            <w:shd w:val="clear" w:color="auto" w:fill="FFFFFF"/>
          </w:tcPr>
          <w:p w:rsidR="001D6797" w:rsidRDefault="001D6797" w:rsidP="001D6797">
            <w:r>
              <w:rPr>
                <w:rFonts w:ascii="Times New Roman" w:hAnsi="Times New Roman"/>
              </w:rPr>
              <w:t>47</w:t>
            </w:r>
          </w:p>
        </w:tc>
        <w:tc>
          <w:tcPr>
            <w:tcW w:w="2" w:type="dxa"/>
            <w:shd w:val="clear" w:color="auto" w:fill="FFFFFF"/>
          </w:tcPr>
          <w:p w:rsidR="001D6797" w:rsidRDefault="001D6797" w:rsidP="001D6797">
            <w:r>
              <w:rPr>
                <w:rFonts w:ascii="Times New Roman" w:hAnsi="Times New Roman"/>
              </w:rPr>
              <w:t>Оказание услуг по сопровождению программных продуктов 1С</w:t>
            </w:r>
          </w:p>
        </w:tc>
        <w:tc>
          <w:tcPr>
            <w:tcW w:w="2" w:type="dxa"/>
            <w:shd w:val="clear" w:color="auto" w:fill="FFFFFF"/>
          </w:tcPr>
          <w:p w:rsidR="001D6797" w:rsidRDefault="001D6797" w:rsidP="001D6797">
            <w:r>
              <w:rPr>
                <w:rFonts w:ascii="Times New Roman" w:hAnsi="Times New Roman"/>
              </w:rPr>
              <w:t xml:space="preserve">Сервисное  обслуживание программного продукта 1С:Бухгалтерия государственного учреждения 8,1С:Зарплата и кадры бюджетного </w:t>
            </w:r>
            <w:r>
              <w:rPr>
                <w:rFonts w:ascii="Times New Roman" w:hAnsi="Times New Roman"/>
              </w:rPr>
              <w:lastRenderedPageBreak/>
              <w:t>учреждения 8</w:t>
            </w:r>
          </w:p>
        </w:tc>
        <w:tc>
          <w:tcPr>
            <w:tcW w:w="2" w:type="dxa"/>
            <w:shd w:val="clear" w:color="auto" w:fill="FFFFFF"/>
          </w:tcPr>
          <w:p w:rsidR="001D6797" w:rsidRDefault="001D6797" w:rsidP="001D6797">
            <w:r>
              <w:rPr>
                <w:rFonts w:ascii="Times New Roman" w:hAnsi="Times New Roman"/>
              </w:rPr>
              <w:lastRenderedPageBreak/>
              <w:t>1</w:t>
            </w:r>
          </w:p>
        </w:tc>
        <w:tc>
          <w:tcPr>
            <w:tcW w:w="2" w:type="dxa"/>
            <w:shd w:val="clear" w:color="auto" w:fill="FFFFFF"/>
          </w:tcPr>
          <w:p w:rsidR="001D6797" w:rsidRDefault="001D6797" w:rsidP="001D6797">
            <w:r>
              <w:rPr>
                <w:rFonts w:ascii="Times New Roman" w:hAnsi="Times New Roman"/>
              </w:rPr>
              <w:t>60.00</w:t>
            </w:r>
          </w:p>
        </w:tc>
      </w:tr>
      <w:tr w:rsidR="001D6797" w:rsidTr="001D6797">
        <w:tc>
          <w:tcPr>
            <w:tcW w:w="1" w:type="dxa"/>
            <w:shd w:val="clear" w:color="auto" w:fill="FFFFFF"/>
          </w:tcPr>
          <w:p w:rsidR="001D6797" w:rsidRDefault="001D6797" w:rsidP="001D6797">
            <w:r>
              <w:rPr>
                <w:rFonts w:ascii="Times New Roman" w:hAnsi="Times New Roman"/>
              </w:rPr>
              <w:lastRenderedPageBreak/>
              <w:t>48</w:t>
            </w:r>
          </w:p>
        </w:tc>
        <w:tc>
          <w:tcPr>
            <w:tcW w:w="2" w:type="dxa"/>
            <w:shd w:val="clear" w:color="auto" w:fill="FFFFFF"/>
          </w:tcPr>
          <w:p w:rsidR="001D6797" w:rsidRDefault="001D6797" w:rsidP="001D6797">
            <w:r>
              <w:rPr>
                <w:rFonts w:ascii="Times New Roman" w:hAnsi="Times New Roman"/>
              </w:rPr>
              <w:t>Права на  использование "СБИС ++" в 2021 году</w:t>
            </w:r>
          </w:p>
        </w:tc>
        <w:tc>
          <w:tcPr>
            <w:tcW w:w="2" w:type="dxa"/>
            <w:shd w:val="clear" w:color="auto" w:fill="FFFFFF"/>
          </w:tcPr>
          <w:p w:rsidR="001D6797" w:rsidRDefault="001D6797" w:rsidP="001D6797">
            <w:r>
              <w:rPr>
                <w:rFonts w:ascii="Times New Roman" w:hAnsi="Times New Roman"/>
              </w:rPr>
              <w:t xml:space="preserve">Права использование программы "СБИС ++" </w:t>
            </w:r>
          </w:p>
        </w:tc>
        <w:tc>
          <w:tcPr>
            <w:tcW w:w="2"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8.45</w:t>
            </w:r>
          </w:p>
        </w:tc>
      </w:tr>
      <w:tr w:rsidR="001D6797" w:rsidTr="001D6797">
        <w:tc>
          <w:tcPr>
            <w:tcW w:w="1" w:type="dxa"/>
            <w:shd w:val="clear" w:color="auto" w:fill="FFFFFF"/>
          </w:tcPr>
          <w:p w:rsidR="001D6797" w:rsidRDefault="001D6797" w:rsidP="001D6797">
            <w:r>
              <w:rPr>
                <w:rFonts w:ascii="Times New Roman" w:hAnsi="Times New Roman"/>
              </w:rPr>
              <w:t>49</w:t>
            </w:r>
          </w:p>
        </w:tc>
        <w:tc>
          <w:tcPr>
            <w:tcW w:w="2" w:type="dxa"/>
            <w:shd w:val="clear" w:color="auto" w:fill="FFFFFF"/>
          </w:tcPr>
          <w:p w:rsidR="001D6797" w:rsidRDefault="001D6797" w:rsidP="001D6797">
            <w:r>
              <w:rPr>
                <w:rFonts w:ascii="Times New Roman" w:hAnsi="Times New Roman"/>
              </w:rPr>
              <w:t>ТО, ремонт средств связи и телекоммуникационного оборудования</w:t>
            </w:r>
          </w:p>
        </w:tc>
        <w:tc>
          <w:tcPr>
            <w:tcW w:w="2" w:type="dxa"/>
            <w:shd w:val="clear" w:color="auto" w:fill="FFFFFF"/>
          </w:tcPr>
          <w:p w:rsidR="001D6797" w:rsidRDefault="001D6797" w:rsidP="001D6797">
            <w:r>
              <w:rPr>
                <w:rFonts w:ascii="Times New Roman" w:hAnsi="Times New Roman"/>
              </w:rPr>
              <w:t>ТО, ремонт средств связи и телекоммуникационного оборудования</w:t>
            </w:r>
          </w:p>
        </w:tc>
        <w:tc>
          <w:tcPr>
            <w:tcW w:w="2" w:type="dxa"/>
            <w:shd w:val="clear" w:color="auto" w:fill="FFFFFF"/>
          </w:tcPr>
          <w:p w:rsidR="001D6797" w:rsidRDefault="001D6797" w:rsidP="001D6797">
            <w:r>
              <w:rPr>
                <w:rFonts w:ascii="Times New Roman" w:hAnsi="Times New Roman"/>
              </w:rPr>
              <w:t>70</w:t>
            </w:r>
          </w:p>
        </w:tc>
        <w:tc>
          <w:tcPr>
            <w:tcW w:w="2" w:type="dxa"/>
            <w:shd w:val="clear" w:color="auto" w:fill="FFFFFF"/>
          </w:tcPr>
          <w:p w:rsidR="001D6797" w:rsidRDefault="001D6797" w:rsidP="001D6797">
            <w:r>
              <w:rPr>
                <w:rFonts w:ascii="Times New Roman" w:hAnsi="Times New Roman"/>
              </w:rPr>
              <w:t>800.00</w:t>
            </w:r>
          </w:p>
        </w:tc>
      </w:tr>
      <w:tr w:rsidR="001D6797" w:rsidTr="001D6797">
        <w:tc>
          <w:tcPr>
            <w:tcW w:w="1" w:type="dxa"/>
            <w:shd w:val="clear" w:color="auto" w:fill="FFFFFF"/>
          </w:tcPr>
          <w:p w:rsidR="001D6797" w:rsidRDefault="001D6797" w:rsidP="001D6797">
            <w:r>
              <w:rPr>
                <w:rFonts w:ascii="Times New Roman" w:hAnsi="Times New Roman"/>
              </w:rPr>
              <w:t>50</w:t>
            </w:r>
          </w:p>
        </w:tc>
        <w:tc>
          <w:tcPr>
            <w:tcW w:w="2" w:type="dxa"/>
            <w:shd w:val="clear" w:color="auto" w:fill="FFFFFF"/>
          </w:tcPr>
          <w:p w:rsidR="001D6797" w:rsidRDefault="001D6797" w:rsidP="001D6797">
            <w:r>
              <w:rPr>
                <w:rFonts w:ascii="Times New Roman" w:hAnsi="Times New Roman"/>
              </w:rPr>
              <w:t>Отчетность через Интренет</w:t>
            </w:r>
          </w:p>
        </w:tc>
        <w:tc>
          <w:tcPr>
            <w:tcW w:w="2" w:type="dxa"/>
            <w:shd w:val="clear" w:color="auto" w:fill="FFFFFF"/>
          </w:tcPr>
          <w:p w:rsidR="001D6797" w:rsidRDefault="001D6797" w:rsidP="001D6797">
            <w:r>
              <w:rPr>
                <w:rFonts w:ascii="Times New Roman" w:hAnsi="Times New Roman"/>
              </w:rPr>
              <w:t>Отчетность через Интернет</w:t>
            </w:r>
          </w:p>
        </w:tc>
        <w:tc>
          <w:tcPr>
            <w:tcW w:w="2"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80.00</w:t>
            </w:r>
          </w:p>
        </w:tc>
      </w:tr>
      <w:tr w:rsidR="001D6797" w:rsidTr="001D6797">
        <w:tc>
          <w:tcPr>
            <w:tcW w:w="1" w:type="dxa"/>
            <w:shd w:val="clear" w:color="auto" w:fill="FFFFFF"/>
          </w:tcPr>
          <w:p w:rsidR="001D6797" w:rsidRDefault="001D6797" w:rsidP="001D6797">
            <w:r>
              <w:rPr>
                <w:rFonts w:ascii="Times New Roman" w:hAnsi="Times New Roman"/>
              </w:rPr>
              <w:t>51</w:t>
            </w:r>
          </w:p>
        </w:tc>
        <w:tc>
          <w:tcPr>
            <w:tcW w:w="2" w:type="dxa"/>
            <w:shd w:val="clear" w:color="auto" w:fill="FFFFFF"/>
          </w:tcPr>
          <w:p w:rsidR="001D6797" w:rsidRDefault="001D6797" w:rsidP="001D6797">
            <w:r>
              <w:rPr>
                <w:rFonts w:ascii="Times New Roman" w:hAnsi="Times New Roman"/>
              </w:rPr>
              <w:t>Оказание услуги по текущему сопровождению программного изделия "АМИРС", "Судимость" на судебных участках мировых судей Ленинградской области в 2021 году.</w:t>
            </w:r>
          </w:p>
        </w:tc>
        <w:tc>
          <w:tcPr>
            <w:tcW w:w="2" w:type="dxa"/>
            <w:shd w:val="clear" w:color="auto" w:fill="FFFFFF"/>
          </w:tcPr>
          <w:p w:rsidR="001D6797" w:rsidRDefault="001D6797" w:rsidP="001D6797">
            <w:r>
              <w:rPr>
                <w:rFonts w:ascii="Times New Roman" w:hAnsi="Times New Roman"/>
              </w:rPr>
              <w:t>Оказание услуги по текущему сопровождению программного изделия "АМИРС", "Судимость" на судебных участках мировых судей Ленинградской области в 2021 году.</w:t>
            </w:r>
          </w:p>
        </w:tc>
        <w:tc>
          <w:tcPr>
            <w:tcW w:w="2" w:type="dxa"/>
            <w:shd w:val="clear" w:color="auto" w:fill="FFFFFF"/>
          </w:tcPr>
          <w:p w:rsidR="001D6797" w:rsidRDefault="001D6797" w:rsidP="001D6797">
            <w:r>
              <w:rPr>
                <w:rFonts w:ascii="Times New Roman" w:hAnsi="Times New Roman"/>
              </w:rPr>
              <w:t>87</w:t>
            </w:r>
          </w:p>
        </w:tc>
        <w:tc>
          <w:tcPr>
            <w:tcW w:w="2" w:type="dxa"/>
            <w:shd w:val="clear" w:color="auto" w:fill="FFFFFF"/>
          </w:tcPr>
          <w:p w:rsidR="001D6797" w:rsidRDefault="001D6797" w:rsidP="001D6797">
            <w:r>
              <w:rPr>
                <w:rFonts w:ascii="Times New Roman" w:hAnsi="Times New Roman"/>
              </w:rPr>
              <w:t>2590.14</w:t>
            </w:r>
          </w:p>
        </w:tc>
      </w:tr>
      <w:tr w:rsidR="001D6797" w:rsidTr="001D6797">
        <w:tc>
          <w:tcPr>
            <w:tcW w:w="1" w:type="dxa"/>
            <w:shd w:val="clear" w:color="auto" w:fill="FFFFFF"/>
          </w:tcPr>
          <w:p w:rsidR="001D6797" w:rsidRDefault="001D6797" w:rsidP="001D6797">
            <w:r>
              <w:rPr>
                <w:rFonts w:ascii="Times New Roman" w:hAnsi="Times New Roman"/>
              </w:rPr>
              <w:t>52</w:t>
            </w:r>
          </w:p>
        </w:tc>
        <w:tc>
          <w:tcPr>
            <w:tcW w:w="2" w:type="dxa"/>
            <w:shd w:val="clear" w:color="auto" w:fill="FFFFFF"/>
          </w:tcPr>
          <w:p w:rsidR="001D6797" w:rsidRDefault="001D6797" w:rsidP="001D6797">
            <w:r>
              <w:rPr>
                <w:rFonts w:ascii="Times New Roman" w:hAnsi="Times New Roman"/>
              </w:rPr>
              <w:t>Запасные части к средствам информатизации в 2021 году</w:t>
            </w:r>
          </w:p>
        </w:tc>
        <w:tc>
          <w:tcPr>
            <w:tcW w:w="2" w:type="dxa"/>
            <w:shd w:val="clear" w:color="auto" w:fill="FFFFFF"/>
          </w:tcPr>
          <w:p w:rsidR="001D6797" w:rsidRDefault="001D6797" w:rsidP="001D6797">
            <w:r>
              <w:rPr>
                <w:rFonts w:ascii="Times New Roman" w:hAnsi="Times New Roman"/>
              </w:rPr>
              <w:t xml:space="preserve">Приобретение запасных части к средствам информатизации (88 - шт.) 20 шт. - клавиатур; 20 шт. -  мышь компьютерная ; 48 шт.- картриджи; </w:t>
            </w:r>
          </w:p>
        </w:tc>
        <w:tc>
          <w:tcPr>
            <w:tcW w:w="2" w:type="dxa"/>
            <w:shd w:val="clear" w:color="auto" w:fill="FFFFFF"/>
          </w:tcPr>
          <w:p w:rsidR="001D6797" w:rsidRDefault="001D6797" w:rsidP="001D6797">
            <w:r>
              <w:rPr>
                <w:rFonts w:ascii="Times New Roman" w:hAnsi="Times New Roman"/>
              </w:rPr>
              <w:t>88</w:t>
            </w:r>
          </w:p>
        </w:tc>
        <w:tc>
          <w:tcPr>
            <w:tcW w:w="2" w:type="dxa"/>
            <w:shd w:val="clear" w:color="auto" w:fill="FFFFFF"/>
          </w:tcPr>
          <w:p w:rsidR="001D6797" w:rsidRDefault="001D6797" w:rsidP="001D6797">
            <w:r>
              <w:rPr>
                <w:rFonts w:ascii="Times New Roman" w:hAnsi="Times New Roman"/>
              </w:rPr>
              <w:t>75.97</w:t>
            </w:r>
          </w:p>
        </w:tc>
      </w:tr>
      <w:tr w:rsidR="001D6797" w:rsidTr="001D6797">
        <w:tc>
          <w:tcPr>
            <w:tcW w:w="1" w:type="dxa"/>
            <w:shd w:val="clear" w:color="auto" w:fill="FFFFFF"/>
          </w:tcPr>
          <w:p w:rsidR="001D6797" w:rsidRDefault="001D6797" w:rsidP="001D6797">
            <w:r>
              <w:rPr>
                <w:rFonts w:ascii="Times New Roman" w:hAnsi="Times New Roman"/>
              </w:rPr>
              <w:t>53</w:t>
            </w:r>
          </w:p>
        </w:tc>
        <w:tc>
          <w:tcPr>
            <w:tcW w:w="2" w:type="dxa"/>
            <w:shd w:val="clear" w:color="auto" w:fill="FFFFFF"/>
          </w:tcPr>
          <w:p w:rsidR="001D6797" w:rsidRDefault="001D6797" w:rsidP="001D6797">
            <w:r>
              <w:rPr>
                <w:rFonts w:ascii="Times New Roman" w:hAnsi="Times New Roman"/>
              </w:rPr>
              <w:t>Оказание услуг по предоставлению  во временное пользование комплекса ресурсов для размещения технологического оборудования на объектах ПАО РОСТЕЛЕКОМ</w:t>
            </w:r>
          </w:p>
        </w:tc>
        <w:tc>
          <w:tcPr>
            <w:tcW w:w="2" w:type="dxa"/>
            <w:shd w:val="clear" w:color="auto" w:fill="FFFFFF"/>
          </w:tcPr>
          <w:p w:rsidR="001D6797" w:rsidRDefault="001D6797" w:rsidP="001D6797">
            <w:r>
              <w:rPr>
                <w:rFonts w:ascii="Times New Roman" w:hAnsi="Times New Roman"/>
              </w:rPr>
              <w:t>Оказание услуг по предоставлению  во временное пользование комплекса ресурсов для размещения технологического оборудования на объектах ПАО РОСТЕЛЕКОМ</w:t>
            </w:r>
          </w:p>
        </w:tc>
        <w:tc>
          <w:tcPr>
            <w:tcW w:w="2"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2338.96</w:t>
            </w:r>
          </w:p>
        </w:tc>
      </w:tr>
      <w:tr w:rsidR="001D6797" w:rsidTr="001D6797">
        <w:tc>
          <w:tcPr>
            <w:tcW w:w="1" w:type="dxa"/>
            <w:shd w:val="clear" w:color="auto" w:fill="FFFFFF"/>
          </w:tcPr>
          <w:p w:rsidR="001D6797" w:rsidRDefault="001D6797" w:rsidP="001D6797">
            <w:r>
              <w:rPr>
                <w:rFonts w:ascii="Times New Roman" w:hAnsi="Times New Roman"/>
              </w:rPr>
              <w:t>54</w:t>
            </w:r>
          </w:p>
        </w:tc>
        <w:tc>
          <w:tcPr>
            <w:tcW w:w="2" w:type="dxa"/>
            <w:shd w:val="clear" w:color="auto" w:fill="FFFFFF"/>
          </w:tcPr>
          <w:p w:rsidR="001D6797" w:rsidRDefault="001D6797" w:rsidP="001D6797">
            <w:r>
              <w:rPr>
                <w:rFonts w:ascii="Times New Roman" w:hAnsi="Times New Roman"/>
              </w:rPr>
              <w:t>Обслуживание серверного оборудования в 2021 году</w:t>
            </w:r>
          </w:p>
        </w:tc>
        <w:tc>
          <w:tcPr>
            <w:tcW w:w="2" w:type="dxa"/>
            <w:shd w:val="clear" w:color="auto" w:fill="FFFFFF"/>
          </w:tcPr>
          <w:p w:rsidR="001D6797" w:rsidRDefault="001D6797" w:rsidP="001D6797">
            <w:r>
              <w:rPr>
                <w:rFonts w:ascii="Times New Roman" w:hAnsi="Times New Roman"/>
              </w:rPr>
              <w:t>Услуги по обслуживанию  серверного оборудования</w:t>
            </w:r>
          </w:p>
        </w:tc>
        <w:tc>
          <w:tcPr>
            <w:tcW w:w="2" w:type="dxa"/>
            <w:shd w:val="clear" w:color="auto" w:fill="FFFFFF"/>
          </w:tcPr>
          <w:p w:rsidR="001D6797" w:rsidRDefault="001D6797" w:rsidP="001D6797">
            <w:r>
              <w:rPr>
                <w:rFonts w:ascii="Times New Roman" w:hAnsi="Times New Roman"/>
              </w:rPr>
              <w:t>52</w:t>
            </w:r>
          </w:p>
        </w:tc>
        <w:tc>
          <w:tcPr>
            <w:tcW w:w="2" w:type="dxa"/>
            <w:shd w:val="clear" w:color="auto" w:fill="FFFFFF"/>
          </w:tcPr>
          <w:p w:rsidR="001D6797" w:rsidRDefault="001D6797" w:rsidP="001D6797">
            <w:r>
              <w:rPr>
                <w:rFonts w:ascii="Times New Roman" w:hAnsi="Times New Roman"/>
              </w:rPr>
              <w:t>144.44</w:t>
            </w:r>
          </w:p>
        </w:tc>
      </w:tr>
      <w:tr w:rsidR="001D6797" w:rsidTr="001D6797">
        <w:tc>
          <w:tcPr>
            <w:tcW w:w="1" w:type="dxa"/>
            <w:shd w:val="clear" w:color="auto" w:fill="FFFFFF"/>
          </w:tcPr>
          <w:p w:rsidR="001D6797" w:rsidRDefault="001D6797" w:rsidP="001D6797">
            <w:r>
              <w:rPr>
                <w:rFonts w:ascii="Times New Roman" w:hAnsi="Times New Roman"/>
              </w:rPr>
              <w:t>55</w:t>
            </w:r>
          </w:p>
        </w:tc>
        <w:tc>
          <w:tcPr>
            <w:tcW w:w="2" w:type="dxa"/>
            <w:shd w:val="clear" w:color="auto" w:fill="FFFFFF"/>
          </w:tcPr>
          <w:p w:rsidR="001D6797" w:rsidRDefault="001D6797" w:rsidP="001D6797">
            <w:r>
              <w:rPr>
                <w:rFonts w:ascii="Times New Roman" w:hAnsi="Times New Roman"/>
              </w:rPr>
              <w:t>Запасные части к средствам связи в 2021 году</w:t>
            </w:r>
          </w:p>
        </w:tc>
        <w:tc>
          <w:tcPr>
            <w:tcW w:w="2" w:type="dxa"/>
            <w:shd w:val="clear" w:color="auto" w:fill="FFFFFF"/>
          </w:tcPr>
          <w:p w:rsidR="001D6797" w:rsidRDefault="001D6797" w:rsidP="001D6797">
            <w:r>
              <w:rPr>
                <w:rFonts w:ascii="Times New Roman" w:hAnsi="Times New Roman"/>
              </w:rPr>
              <w:t xml:space="preserve">Приобретение запасных частей к средствам связи (7 шт..) -аккамуляторы для радиостанций </w:t>
            </w:r>
          </w:p>
        </w:tc>
        <w:tc>
          <w:tcPr>
            <w:tcW w:w="2" w:type="dxa"/>
            <w:shd w:val="clear" w:color="auto" w:fill="FFFFFF"/>
          </w:tcPr>
          <w:p w:rsidR="001D6797" w:rsidRDefault="001D6797" w:rsidP="001D6797">
            <w:r>
              <w:rPr>
                <w:rFonts w:ascii="Times New Roman" w:hAnsi="Times New Roman"/>
              </w:rPr>
              <w:t>7</w:t>
            </w:r>
          </w:p>
        </w:tc>
        <w:tc>
          <w:tcPr>
            <w:tcW w:w="2" w:type="dxa"/>
            <w:shd w:val="clear" w:color="auto" w:fill="FFFFFF"/>
          </w:tcPr>
          <w:p w:rsidR="001D6797" w:rsidRDefault="001D6797" w:rsidP="001D6797">
            <w:r>
              <w:rPr>
                <w:rFonts w:ascii="Times New Roman" w:hAnsi="Times New Roman"/>
              </w:rPr>
              <w:t>6.92</w:t>
            </w:r>
          </w:p>
        </w:tc>
      </w:tr>
      <w:tr w:rsidR="001D6797" w:rsidTr="001D6797">
        <w:tc>
          <w:tcPr>
            <w:tcW w:w="1" w:type="dxa"/>
            <w:shd w:val="clear" w:color="auto" w:fill="FFFFFF"/>
          </w:tcPr>
          <w:p w:rsidR="001D6797" w:rsidRDefault="001D6797" w:rsidP="001D6797">
            <w:r>
              <w:rPr>
                <w:rFonts w:ascii="Times New Roman" w:hAnsi="Times New Roman"/>
              </w:rPr>
              <w:t>56</w:t>
            </w:r>
          </w:p>
        </w:tc>
        <w:tc>
          <w:tcPr>
            <w:tcW w:w="2" w:type="dxa"/>
            <w:shd w:val="clear" w:color="auto" w:fill="FFFFFF"/>
          </w:tcPr>
          <w:p w:rsidR="001D6797" w:rsidRDefault="001D6797" w:rsidP="001D6797">
            <w:r>
              <w:rPr>
                <w:rFonts w:ascii="Times New Roman" w:hAnsi="Times New Roman"/>
              </w:rPr>
              <w:t>Приобретение оргтехники</w:t>
            </w:r>
          </w:p>
        </w:tc>
        <w:tc>
          <w:tcPr>
            <w:tcW w:w="2" w:type="dxa"/>
            <w:shd w:val="clear" w:color="auto" w:fill="FFFFFF"/>
          </w:tcPr>
          <w:p w:rsidR="001D6797" w:rsidRDefault="001D6797" w:rsidP="001D6797">
            <w:r>
              <w:rPr>
                <w:rFonts w:ascii="Times New Roman" w:hAnsi="Times New Roman"/>
              </w:rPr>
              <w:t>Приобретение оргтехники</w:t>
            </w:r>
          </w:p>
        </w:tc>
        <w:tc>
          <w:tcPr>
            <w:tcW w:w="2" w:type="dxa"/>
            <w:shd w:val="clear" w:color="auto" w:fill="FFFFFF"/>
          </w:tcPr>
          <w:p w:rsidR="001D6797" w:rsidRDefault="001D6797" w:rsidP="001D6797">
            <w:r>
              <w:rPr>
                <w:rFonts w:ascii="Times New Roman" w:hAnsi="Times New Roman"/>
              </w:rPr>
              <w:t>75</w:t>
            </w:r>
          </w:p>
        </w:tc>
        <w:tc>
          <w:tcPr>
            <w:tcW w:w="2" w:type="dxa"/>
            <w:shd w:val="clear" w:color="auto" w:fill="FFFFFF"/>
          </w:tcPr>
          <w:p w:rsidR="001D6797" w:rsidRDefault="001D6797" w:rsidP="001D6797">
            <w:r>
              <w:rPr>
                <w:rFonts w:ascii="Times New Roman" w:hAnsi="Times New Roman"/>
              </w:rPr>
              <w:t>1538.35</w:t>
            </w:r>
          </w:p>
        </w:tc>
      </w:tr>
      <w:tr w:rsidR="001D6797" w:rsidTr="001D6797">
        <w:tc>
          <w:tcPr>
            <w:tcW w:w="1" w:type="dxa"/>
            <w:shd w:val="clear" w:color="auto" w:fill="FFFFFF"/>
          </w:tcPr>
          <w:p w:rsidR="001D6797" w:rsidRDefault="001D6797" w:rsidP="001D6797">
            <w:r>
              <w:rPr>
                <w:rFonts w:ascii="Times New Roman" w:hAnsi="Times New Roman"/>
              </w:rPr>
              <w:t>57</w:t>
            </w:r>
          </w:p>
        </w:tc>
        <w:tc>
          <w:tcPr>
            <w:tcW w:w="2" w:type="dxa"/>
            <w:shd w:val="clear" w:color="auto" w:fill="FFFFFF"/>
          </w:tcPr>
          <w:p w:rsidR="001D6797" w:rsidRDefault="001D6797" w:rsidP="001D6797">
            <w:r>
              <w:rPr>
                <w:rFonts w:ascii="Times New Roman" w:hAnsi="Times New Roman"/>
              </w:rPr>
              <w:t>Приобретение запасных частей к радиостанциям</w:t>
            </w:r>
          </w:p>
        </w:tc>
        <w:tc>
          <w:tcPr>
            <w:tcW w:w="2" w:type="dxa"/>
            <w:shd w:val="clear" w:color="auto" w:fill="FFFFFF"/>
          </w:tcPr>
          <w:p w:rsidR="001D6797" w:rsidRDefault="001D6797" w:rsidP="001D6797">
            <w:r>
              <w:rPr>
                <w:rFonts w:ascii="Times New Roman" w:hAnsi="Times New Roman"/>
              </w:rPr>
              <w:t>Приобретение запасных частей к радиостанциям</w:t>
            </w:r>
          </w:p>
        </w:tc>
        <w:tc>
          <w:tcPr>
            <w:tcW w:w="2" w:type="dxa"/>
            <w:shd w:val="clear" w:color="auto" w:fill="FFFFFF"/>
          </w:tcPr>
          <w:p w:rsidR="001D6797" w:rsidRDefault="001D6797" w:rsidP="001D6797">
            <w:r>
              <w:rPr>
                <w:rFonts w:ascii="Times New Roman" w:hAnsi="Times New Roman"/>
              </w:rPr>
              <w:t>107</w:t>
            </w:r>
          </w:p>
        </w:tc>
        <w:tc>
          <w:tcPr>
            <w:tcW w:w="2" w:type="dxa"/>
            <w:shd w:val="clear" w:color="auto" w:fill="FFFFFF"/>
          </w:tcPr>
          <w:p w:rsidR="001D6797" w:rsidRDefault="001D6797" w:rsidP="001D6797">
            <w:r>
              <w:rPr>
                <w:rFonts w:ascii="Times New Roman" w:hAnsi="Times New Roman"/>
              </w:rPr>
              <w:t>170.00</w:t>
            </w:r>
          </w:p>
        </w:tc>
      </w:tr>
      <w:tr w:rsidR="001D6797" w:rsidTr="001D6797">
        <w:tc>
          <w:tcPr>
            <w:tcW w:w="1" w:type="dxa"/>
            <w:shd w:val="clear" w:color="auto" w:fill="FFFFFF"/>
          </w:tcPr>
          <w:p w:rsidR="001D6797" w:rsidRDefault="001D6797" w:rsidP="001D6797">
            <w:r>
              <w:rPr>
                <w:rFonts w:ascii="Times New Roman" w:hAnsi="Times New Roman"/>
              </w:rPr>
              <w:t>58</w:t>
            </w:r>
          </w:p>
        </w:tc>
        <w:tc>
          <w:tcPr>
            <w:tcW w:w="2" w:type="dxa"/>
            <w:shd w:val="clear" w:color="auto" w:fill="FFFFFF"/>
          </w:tcPr>
          <w:p w:rsidR="001D6797" w:rsidRDefault="001D6797" w:rsidP="001D6797">
            <w:r>
              <w:rPr>
                <w:rFonts w:ascii="Times New Roman" w:hAnsi="Times New Roman"/>
              </w:rPr>
              <w:t>Выполнение работ по разработке проектно-сметной документации прокладки силового и сигнального кабеля ПДРЦ</w:t>
            </w:r>
          </w:p>
        </w:tc>
        <w:tc>
          <w:tcPr>
            <w:tcW w:w="2" w:type="dxa"/>
            <w:shd w:val="clear" w:color="auto" w:fill="FFFFFF"/>
          </w:tcPr>
          <w:p w:rsidR="001D6797" w:rsidRDefault="001D6797" w:rsidP="001D6797">
            <w:r>
              <w:rPr>
                <w:rFonts w:ascii="Times New Roman" w:hAnsi="Times New Roman"/>
              </w:rPr>
              <w:t>Выполнение работ по разработке проектно-сметной документации прокладки силового и сигнального кабеля ПДРЦ</w:t>
            </w:r>
          </w:p>
        </w:tc>
        <w:tc>
          <w:tcPr>
            <w:tcW w:w="2"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100.00</w:t>
            </w:r>
          </w:p>
        </w:tc>
      </w:tr>
      <w:tr w:rsidR="001D6797" w:rsidTr="001D6797">
        <w:tc>
          <w:tcPr>
            <w:tcW w:w="1" w:type="dxa"/>
            <w:shd w:val="clear" w:color="auto" w:fill="FFFFFF"/>
          </w:tcPr>
          <w:p w:rsidR="001D6797" w:rsidRDefault="001D6797" w:rsidP="001D6797">
            <w:r>
              <w:rPr>
                <w:rFonts w:ascii="Times New Roman" w:hAnsi="Times New Roman"/>
              </w:rPr>
              <w:t>59</w:t>
            </w:r>
          </w:p>
        </w:tc>
        <w:tc>
          <w:tcPr>
            <w:tcW w:w="2" w:type="dxa"/>
            <w:shd w:val="clear" w:color="auto" w:fill="FFFFFF"/>
          </w:tcPr>
          <w:p w:rsidR="001D6797" w:rsidRDefault="001D6797" w:rsidP="001D6797">
            <w:r>
              <w:rPr>
                <w:rFonts w:ascii="Times New Roman" w:hAnsi="Times New Roman"/>
              </w:rPr>
              <w:t>Приобретение электронно-вычислительной техники и оргтехники в 2021 году</w:t>
            </w:r>
          </w:p>
        </w:tc>
        <w:tc>
          <w:tcPr>
            <w:tcW w:w="2" w:type="dxa"/>
            <w:shd w:val="clear" w:color="auto" w:fill="FFFFFF"/>
          </w:tcPr>
          <w:p w:rsidR="001D6797" w:rsidRDefault="001D6797" w:rsidP="001D6797">
            <w:r>
              <w:rPr>
                <w:rFonts w:ascii="Times New Roman" w:hAnsi="Times New Roman"/>
              </w:rPr>
              <w:t xml:space="preserve">Поставка электронно-вычислительной техники </w:t>
            </w:r>
          </w:p>
        </w:tc>
        <w:tc>
          <w:tcPr>
            <w:tcW w:w="2" w:type="dxa"/>
            <w:shd w:val="clear" w:color="auto" w:fill="FFFFFF"/>
          </w:tcPr>
          <w:p w:rsidR="001D6797" w:rsidRDefault="001D6797" w:rsidP="001D6797">
            <w:r>
              <w:rPr>
                <w:rFonts w:ascii="Times New Roman" w:hAnsi="Times New Roman"/>
              </w:rPr>
              <w:t>16</w:t>
            </w:r>
          </w:p>
        </w:tc>
        <w:tc>
          <w:tcPr>
            <w:tcW w:w="2" w:type="dxa"/>
            <w:shd w:val="clear" w:color="auto" w:fill="FFFFFF"/>
          </w:tcPr>
          <w:p w:rsidR="001D6797" w:rsidRDefault="001D6797" w:rsidP="001D6797">
            <w:r>
              <w:rPr>
                <w:rFonts w:ascii="Times New Roman" w:hAnsi="Times New Roman"/>
              </w:rPr>
              <w:t>749.77</w:t>
            </w:r>
          </w:p>
        </w:tc>
      </w:tr>
      <w:tr w:rsidR="001D6797" w:rsidTr="001D6797">
        <w:tc>
          <w:tcPr>
            <w:tcW w:w="1" w:type="dxa"/>
            <w:shd w:val="clear" w:color="auto" w:fill="FFFFFF"/>
          </w:tcPr>
          <w:p w:rsidR="001D6797" w:rsidRDefault="001D6797" w:rsidP="001D6797">
            <w:r>
              <w:rPr>
                <w:rFonts w:ascii="Times New Roman" w:hAnsi="Times New Roman"/>
              </w:rPr>
              <w:t>60</w:t>
            </w:r>
          </w:p>
        </w:tc>
        <w:tc>
          <w:tcPr>
            <w:tcW w:w="2" w:type="dxa"/>
            <w:shd w:val="clear" w:color="auto" w:fill="FFFFFF"/>
          </w:tcPr>
          <w:p w:rsidR="001D6797" w:rsidRDefault="001D6797" w:rsidP="001D6797">
            <w:r>
              <w:rPr>
                <w:rFonts w:ascii="Times New Roman" w:hAnsi="Times New Roman"/>
              </w:rPr>
              <w:t>Услуги мобильной связи</w:t>
            </w:r>
          </w:p>
        </w:tc>
        <w:tc>
          <w:tcPr>
            <w:tcW w:w="2" w:type="dxa"/>
            <w:shd w:val="clear" w:color="auto" w:fill="FFFFFF"/>
          </w:tcPr>
          <w:p w:rsidR="001D6797" w:rsidRDefault="001D6797" w:rsidP="001D6797">
            <w:r>
              <w:rPr>
                <w:rFonts w:ascii="Times New Roman" w:hAnsi="Times New Roman"/>
              </w:rPr>
              <w:t>Услуги мобильной связи</w:t>
            </w:r>
          </w:p>
        </w:tc>
        <w:tc>
          <w:tcPr>
            <w:tcW w:w="2" w:type="dxa"/>
            <w:shd w:val="clear" w:color="auto" w:fill="FFFFFF"/>
          </w:tcPr>
          <w:p w:rsidR="001D6797" w:rsidRDefault="001D6797" w:rsidP="001D6797">
            <w:r>
              <w:rPr>
                <w:rFonts w:ascii="Times New Roman" w:hAnsi="Times New Roman"/>
              </w:rPr>
              <w:t>210</w:t>
            </w:r>
          </w:p>
        </w:tc>
        <w:tc>
          <w:tcPr>
            <w:tcW w:w="2" w:type="dxa"/>
            <w:shd w:val="clear" w:color="auto" w:fill="FFFFFF"/>
          </w:tcPr>
          <w:p w:rsidR="001D6797" w:rsidRDefault="001D6797" w:rsidP="001D6797">
            <w:r>
              <w:rPr>
                <w:rFonts w:ascii="Times New Roman" w:hAnsi="Times New Roman"/>
              </w:rPr>
              <w:t>1104.09</w:t>
            </w:r>
          </w:p>
        </w:tc>
      </w:tr>
      <w:tr w:rsidR="001D6797" w:rsidTr="001D6797">
        <w:tc>
          <w:tcPr>
            <w:tcW w:w="1" w:type="dxa"/>
            <w:shd w:val="clear" w:color="auto" w:fill="FFFFFF"/>
          </w:tcPr>
          <w:p w:rsidR="001D6797" w:rsidRDefault="001D6797" w:rsidP="001D6797">
            <w:r>
              <w:rPr>
                <w:rFonts w:ascii="Times New Roman" w:hAnsi="Times New Roman"/>
              </w:rPr>
              <w:t>61</w:t>
            </w:r>
          </w:p>
        </w:tc>
        <w:tc>
          <w:tcPr>
            <w:tcW w:w="2" w:type="dxa"/>
            <w:shd w:val="clear" w:color="auto" w:fill="FFFFFF"/>
          </w:tcPr>
          <w:p w:rsidR="001D6797" w:rsidRDefault="001D6797" w:rsidP="001D6797">
            <w:r>
              <w:rPr>
                <w:rFonts w:ascii="Times New Roman" w:hAnsi="Times New Roman"/>
              </w:rPr>
              <w:t>Поставка оргтехники</w:t>
            </w:r>
          </w:p>
        </w:tc>
        <w:tc>
          <w:tcPr>
            <w:tcW w:w="2" w:type="dxa"/>
            <w:shd w:val="clear" w:color="auto" w:fill="FFFFFF"/>
          </w:tcPr>
          <w:p w:rsidR="001D6797" w:rsidRDefault="001D6797" w:rsidP="001D6797">
            <w:r>
              <w:rPr>
                <w:rFonts w:ascii="Times New Roman" w:hAnsi="Times New Roman"/>
              </w:rPr>
              <w:t>Поставка компьютеров и МФУ</w:t>
            </w:r>
          </w:p>
        </w:tc>
        <w:tc>
          <w:tcPr>
            <w:tcW w:w="2" w:type="dxa"/>
            <w:shd w:val="clear" w:color="auto" w:fill="FFFFFF"/>
          </w:tcPr>
          <w:p w:rsidR="001D6797" w:rsidRDefault="001D6797" w:rsidP="001D6797">
            <w:r>
              <w:rPr>
                <w:rFonts w:ascii="Times New Roman" w:hAnsi="Times New Roman"/>
              </w:rPr>
              <w:t>8</w:t>
            </w:r>
          </w:p>
        </w:tc>
        <w:tc>
          <w:tcPr>
            <w:tcW w:w="2" w:type="dxa"/>
            <w:shd w:val="clear" w:color="auto" w:fill="FFFFFF"/>
          </w:tcPr>
          <w:p w:rsidR="001D6797" w:rsidRDefault="001D6797" w:rsidP="001D6797">
            <w:r>
              <w:rPr>
                <w:rFonts w:ascii="Times New Roman" w:hAnsi="Times New Roman"/>
              </w:rPr>
              <w:t>482.46</w:t>
            </w:r>
          </w:p>
        </w:tc>
      </w:tr>
      <w:tr w:rsidR="001D6797" w:rsidTr="001D6797">
        <w:tc>
          <w:tcPr>
            <w:tcW w:w="1" w:type="dxa"/>
            <w:shd w:val="clear" w:color="auto" w:fill="FFFFFF"/>
          </w:tcPr>
          <w:p w:rsidR="001D6797" w:rsidRDefault="001D6797" w:rsidP="001D6797">
            <w:r>
              <w:rPr>
                <w:rFonts w:ascii="Times New Roman" w:hAnsi="Times New Roman"/>
              </w:rPr>
              <w:t>62</w:t>
            </w:r>
          </w:p>
        </w:tc>
        <w:tc>
          <w:tcPr>
            <w:tcW w:w="2" w:type="dxa"/>
            <w:shd w:val="clear" w:color="auto" w:fill="FFFFFF"/>
          </w:tcPr>
          <w:p w:rsidR="001D6797" w:rsidRDefault="001D6797" w:rsidP="001D6797">
            <w:r>
              <w:rPr>
                <w:rFonts w:ascii="Times New Roman" w:hAnsi="Times New Roman"/>
              </w:rPr>
              <w:t xml:space="preserve">Работы по эксплутационно-техническому обслуживанию средств централизованного оповещения </w:t>
            </w:r>
            <w:r>
              <w:rPr>
                <w:rFonts w:ascii="Times New Roman" w:hAnsi="Times New Roman"/>
              </w:rPr>
              <w:lastRenderedPageBreak/>
              <w:t>населения Ленинградской области региональной автоматизированной системы централизованного оповещения(РАСЦО) и комплексной системы экстренного оповещения населения (КСЭОН)Ленинградской области</w:t>
            </w:r>
          </w:p>
        </w:tc>
        <w:tc>
          <w:tcPr>
            <w:tcW w:w="2" w:type="dxa"/>
            <w:shd w:val="clear" w:color="auto" w:fill="FFFFFF"/>
          </w:tcPr>
          <w:p w:rsidR="001D6797" w:rsidRDefault="001D6797" w:rsidP="001D6797">
            <w:r>
              <w:rPr>
                <w:rFonts w:ascii="Times New Roman" w:hAnsi="Times New Roman"/>
              </w:rPr>
              <w:lastRenderedPageBreak/>
              <w:t xml:space="preserve">Работы по эксплутационно-техническому обслуживанию средств централизованного оповещения </w:t>
            </w:r>
            <w:r>
              <w:rPr>
                <w:rFonts w:ascii="Times New Roman" w:hAnsi="Times New Roman"/>
              </w:rPr>
              <w:lastRenderedPageBreak/>
              <w:t>населения Ленинградской области региональной автоматизированной системы централизованного оповещения(РАСЦО) и комплексной системы экстренного оповещения населения (КСЭОН)Ленинградской области</w:t>
            </w:r>
          </w:p>
        </w:tc>
        <w:tc>
          <w:tcPr>
            <w:tcW w:w="2" w:type="dxa"/>
            <w:shd w:val="clear" w:color="auto" w:fill="FFFFFF"/>
          </w:tcPr>
          <w:p w:rsidR="001D6797" w:rsidRDefault="001D6797" w:rsidP="001D6797">
            <w:r>
              <w:rPr>
                <w:rFonts w:ascii="Times New Roman" w:hAnsi="Times New Roman"/>
              </w:rPr>
              <w:lastRenderedPageBreak/>
              <w:t>1</w:t>
            </w:r>
          </w:p>
        </w:tc>
        <w:tc>
          <w:tcPr>
            <w:tcW w:w="2" w:type="dxa"/>
            <w:shd w:val="clear" w:color="auto" w:fill="FFFFFF"/>
          </w:tcPr>
          <w:p w:rsidR="001D6797" w:rsidRDefault="001D6797" w:rsidP="001D6797">
            <w:r>
              <w:rPr>
                <w:rFonts w:ascii="Times New Roman" w:hAnsi="Times New Roman"/>
              </w:rPr>
              <w:t>9755.74</w:t>
            </w:r>
          </w:p>
        </w:tc>
      </w:tr>
      <w:tr w:rsidR="001D6797" w:rsidTr="001D6797">
        <w:tc>
          <w:tcPr>
            <w:tcW w:w="1" w:type="dxa"/>
            <w:shd w:val="clear" w:color="auto" w:fill="FFFFFF"/>
          </w:tcPr>
          <w:p w:rsidR="001D6797" w:rsidRDefault="001D6797" w:rsidP="001D6797">
            <w:r>
              <w:rPr>
                <w:rFonts w:ascii="Times New Roman" w:hAnsi="Times New Roman"/>
              </w:rPr>
              <w:lastRenderedPageBreak/>
              <w:t>63</w:t>
            </w:r>
          </w:p>
        </w:tc>
        <w:tc>
          <w:tcPr>
            <w:tcW w:w="2" w:type="dxa"/>
            <w:shd w:val="clear" w:color="auto" w:fill="FFFFFF"/>
          </w:tcPr>
          <w:p w:rsidR="001D6797" w:rsidRDefault="001D6797" w:rsidP="001D6797">
            <w:r>
              <w:rPr>
                <w:rFonts w:ascii="Times New Roman" w:hAnsi="Times New Roman"/>
              </w:rPr>
              <w:t>Предоставление услуги связи в 2021 году</w:t>
            </w:r>
          </w:p>
        </w:tc>
        <w:tc>
          <w:tcPr>
            <w:tcW w:w="2" w:type="dxa"/>
            <w:shd w:val="clear" w:color="auto" w:fill="FFFFFF"/>
          </w:tcPr>
          <w:p w:rsidR="001D6797" w:rsidRDefault="001D6797" w:rsidP="001D6797">
            <w:r>
              <w:rPr>
                <w:rFonts w:ascii="Times New Roman" w:hAnsi="Times New Roman"/>
              </w:rPr>
              <w:t>Услуга по предоставлению доступа к глобальной сети интернет 5 точек</w:t>
            </w:r>
          </w:p>
        </w:tc>
        <w:tc>
          <w:tcPr>
            <w:tcW w:w="2" w:type="dxa"/>
            <w:shd w:val="clear" w:color="auto" w:fill="FFFFFF"/>
          </w:tcPr>
          <w:p w:rsidR="001D6797" w:rsidRDefault="001D6797" w:rsidP="001D6797">
            <w:r>
              <w:rPr>
                <w:rFonts w:ascii="Times New Roman" w:hAnsi="Times New Roman"/>
              </w:rPr>
              <w:t>5</w:t>
            </w:r>
          </w:p>
        </w:tc>
        <w:tc>
          <w:tcPr>
            <w:tcW w:w="2" w:type="dxa"/>
            <w:shd w:val="clear" w:color="auto" w:fill="FFFFFF"/>
          </w:tcPr>
          <w:p w:rsidR="001D6797" w:rsidRDefault="001D6797" w:rsidP="001D6797">
            <w:r>
              <w:rPr>
                <w:rFonts w:ascii="Times New Roman" w:hAnsi="Times New Roman"/>
              </w:rPr>
              <w:t>512.42</w:t>
            </w:r>
          </w:p>
        </w:tc>
      </w:tr>
      <w:tr w:rsidR="001D6797" w:rsidTr="001D6797">
        <w:tc>
          <w:tcPr>
            <w:tcW w:w="1" w:type="dxa"/>
            <w:shd w:val="clear" w:color="auto" w:fill="FFFFFF"/>
          </w:tcPr>
          <w:p w:rsidR="001D6797" w:rsidRDefault="001D6797" w:rsidP="001D6797">
            <w:r>
              <w:rPr>
                <w:rFonts w:ascii="Times New Roman" w:hAnsi="Times New Roman"/>
              </w:rPr>
              <w:t>64</w:t>
            </w:r>
          </w:p>
        </w:tc>
        <w:tc>
          <w:tcPr>
            <w:tcW w:w="2" w:type="dxa"/>
            <w:shd w:val="clear" w:color="auto" w:fill="FFFFFF"/>
          </w:tcPr>
          <w:p w:rsidR="001D6797" w:rsidRDefault="001D6797" w:rsidP="001D6797">
            <w:r>
              <w:rPr>
                <w:rFonts w:ascii="Times New Roman" w:hAnsi="Times New Roman"/>
              </w:rPr>
              <w:t>Услуги  связи -2 аб., доступ к ИТС "Интернет" - 2 точки</w:t>
            </w:r>
          </w:p>
        </w:tc>
        <w:tc>
          <w:tcPr>
            <w:tcW w:w="2" w:type="dxa"/>
            <w:shd w:val="clear" w:color="auto" w:fill="FFFFFF"/>
          </w:tcPr>
          <w:p w:rsidR="001D6797" w:rsidRDefault="001D6797" w:rsidP="001D6797">
            <w:r>
              <w:rPr>
                <w:rFonts w:ascii="Times New Roman" w:hAnsi="Times New Roman"/>
              </w:rPr>
              <w:t>Услуги  связи -2 аб., доступ к ИТС "Интернет" - 2 точки</w:t>
            </w:r>
          </w:p>
        </w:tc>
        <w:tc>
          <w:tcPr>
            <w:tcW w:w="2" w:type="dxa"/>
            <w:shd w:val="clear" w:color="auto" w:fill="FFFFFF"/>
          </w:tcPr>
          <w:p w:rsidR="001D6797" w:rsidRDefault="001D6797" w:rsidP="001D6797">
            <w:r>
              <w:rPr>
                <w:rFonts w:ascii="Times New Roman" w:hAnsi="Times New Roman"/>
              </w:rPr>
              <w:t>2</w:t>
            </w:r>
          </w:p>
        </w:tc>
        <w:tc>
          <w:tcPr>
            <w:tcW w:w="2" w:type="dxa"/>
            <w:shd w:val="clear" w:color="auto" w:fill="FFFFFF"/>
          </w:tcPr>
          <w:p w:rsidR="001D6797" w:rsidRDefault="001D6797" w:rsidP="001D6797">
            <w:r>
              <w:rPr>
                <w:rFonts w:ascii="Times New Roman" w:hAnsi="Times New Roman"/>
              </w:rPr>
              <w:t>53.60</w:t>
            </w:r>
          </w:p>
        </w:tc>
      </w:tr>
      <w:tr w:rsidR="001D6797" w:rsidTr="001D6797">
        <w:tc>
          <w:tcPr>
            <w:tcW w:w="1" w:type="dxa"/>
            <w:shd w:val="clear" w:color="auto" w:fill="FFFFFF"/>
          </w:tcPr>
          <w:p w:rsidR="001D6797" w:rsidRDefault="001D6797" w:rsidP="001D6797">
            <w:r>
              <w:rPr>
                <w:rFonts w:ascii="Times New Roman" w:hAnsi="Times New Roman"/>
              </w:rPr>
              <w:t>65</w:t>
            </w:r>
          </w:p>
        </w:tc>
        <w:tc>
          <w:tcPr>
            <w:tcW w:w="2" w:type="dxa"/>
            <w:shd w:val="clear" w:color="auto" w:fill="FFFFFF"/>
          </w:tcPr>
          <w:p w:rsidR="001D6797" w:rsidRDefault="001D6797" w:rsidP="001D6797">
            <w:r>
              <w:rPr>
                <w:rFonts w:ascii="Times New Roman" w:hAnsi="Times New Roman"/>
              </w:rPr>
              <w:t>Оказание услуг по мониторингу электромагнитной обстановки и обследование выделенного помещения на наличие технических каналов утечки инфомации</w:t>
            </w:r>
          </w:p>
        </w:tc>
        <w:tc>
          <w:tcPr>
            <w:tcW w:w="2" w:type="dxa"/>
            <w:shd w:val="clear" w:color="auto" w:fill="FFFFFF"/>
          </w:tcPr>
          <w:p w:rsidR="001D6797" w:rsidRDefault="001D6797" w:rsidP="001D6797">
            <w:r>
              <w:rPr>
                <w:rFonts w:ascii="Times New Roman" w:hAnsi="Times New Roman"/>
              </w:rPr>
              <w:t>Оказание услуг по мониторингу электромагнитной обстановки и обследование выделенного помещения на наличие технических каналов утечки инфомации</w:t>
            </w:r>
          </w:p>
        </w:tc>
        <w:tc>
          <w:tcPr>
            <w:tcW w:w="2"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325.00</w:t>
            </w:r>
          </w:p>
        </w:tc>
      </w:tr>
      <w:tr w:rsidR="001D6797" w:rsidTr="001D6797">
        <w:tc>
          <w:tcPr>
            <w:tcW w:w="1" w:type="dxa"/>
            <w:shd w:val="clear" w:color="auto" w:fill="FFFFFF"/>
          </w:tcPr>
          <w:p w:rsidR="001D6797" w:rsidRDefault="001D6797" w:rsidP="001D6797">
            <w:r>
              <w:rPr>
                <w:rFonts w:ascii="Times New Roman" w:hAnsi="Times New Roman"/>
              </w:rPr>
              <w:t>66</w:t>
            </w:r>
          </w:p>
        </w:tc>
        <w:tc>
          <w:tcPr>
            <w:tcW w:w="2" w:type="dxa"/>
            <w:shd w:val="clear" w:color="auto" w:fill="FFFFFF"/>
          </w:tcPr>
          <w:p w:rsidR="001D6797" w:rsidRDefault="001D6797" w:rsidP="001D6797">
            <w:r>
              <w:rPr>
                <w:rFonts w:ascii="Times New Roman" w:hAnsi="Times New Roman"/>
              </w:rPr>
              <w:t>Обслуживание и обновление сайта</w:t>
            </w:r>
          </w:p>
        </w:tc>
        <w:tc>
          <w:tcPr>
            <w:tcW w:w="2" w:type="dxa"/>
            <w:shd w:val="clear" w:color="auto" w:fill="FFFFFF"/>
          </w:tcPr>
          <w:p w:rsidR="001D6797" w:rsidRDefault="001D6797" w:rsidP="001D6797">
            <w:r>
              <w:rPr>
                <w:rFonts w:ascii="Times New Roman" w:hAnsi="Times New Roman"/>
              </w:rPr>
              <w:t>Обслуживание и обновление сайта</w:t>
            </w:r>
          </w:p>
        </w:tc>
        <w:tc>
          <w:tcPr>
            <w:tcW w:w="2"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50.00</w:t>
            </w:r>
          </w:p>
        </w:tc>
      </w:tr>
      <w:tr w:rsidR="001D6797" w:rsidTr="001D6797">
        <w:tc>
          <w:tcPr>
            <w:tcW w:w="1" w:type="dxa"/>
            <w:shd w:val="clear" w:color="auto" w:fill="FFFFFF"/>
          </w:tcPr>
          <w:p w:rsidR="001D6797" w:rsidRDefault="001D6797" w:rsidP="001D6797">
            <w:r>
              <w:rPr>
                <w:rFonts w:ascii="Times New Roman" w:hAnsi="Times New Roman"/>
              </w:rPr>
              <w:t>67</w:t>
            </w:r>
          </w:p>
        </w:tc>
        <w:tc>
          <w:tcPr>
            <w:tcW w:w="2" w:type="dxa"/>
            <w:shd w:val="clear" w:color="auto" w:fill="FFFFFF"/>
          </w:tcPr>
          <w:p w:rsidR="001D6797" w:rsidRDefault="001D6797" w:rsidP="001D6797">
            <w:r>
              <w:rPr>
                <w:rFonts w:ascii="Times New Roman" w:hAnsi="Times New Roman"/>
              </w:rPr>
              <w:t>Ремонт ЦАСПИ и автоматизированной системы управления пожарными подразделениями</w:t>
            </w:r>
          </w:p>
        </w:tc>
        <w:tc>
          <w:tcPr>
            <w:tcW w:w="2" w:type="dxa"/>
            <w:shd w:val="clear" w:color="auto" w:fill="FFFFFF"/>
          </w:tcPr>
          <w:p w:rsidR="001D6797" w:rsidRDefault="001D6797" w:rsidP="001D6797">
            <w:r>
              <w:rPr>
                <w:rFonts w:ascii="Times New Roman" w:hAnsi="Times New Roman"/>
              </w:rPr>
              <w:t>Ремонт ЦАСПИ и автоматизированной системы управления пожарными подразделениями</w:t>
            </w:r>
          </w:p>
        </w:tc>
        <w:tc>
          <w:tcPr>
            <w:tcW w:w="2" w:type="dxa"/>
            <w:shd w:val="clear" w:color="auto" w:fill="FFFFFF"/>
          </w:tcPr>
          <w:p w:rsidR="001D6797" w:rsidRDefault="001D6797" w:rsidP="001D6797">
            <w:r>
              <w:rPr>
                <w:rFonts w:ascii="Times New Roman" w:hAnsi="Times New Roman"/>
              </w:rPr>
              <w:t>53</w:t>
            </w:r>
          </w:p>
        </w:tc>
        <w:tc>
          <w:tcPr>
            <w:tcW w:w="2" w:type="dxa"/>
            <w:shd w:val="clear" w:color="auto" w:fill="FFFFFF"/>
          </w:tcPr>
          <w:p w:rsidR="001D6797" w:rsidRDefault="001D6797" w:rsidP="001D6797">
            <w:r>
              <w:rPr>
                <w:rFonts w:ascii="Times New Roman" w:hAnsi="Times New Roman"/>
              </w:rPr>
              <w:t>1111.50</w:t>
            </w:r>
          </w:p>
        </w:tc>
      </w:tr>
      <w:tr w:rsidR="001D6797" w:rsidTr="001D6797">
        <w:tc>
          <w:tcPr>
            <w:tcW w:w="1" w:type="dxa"/>
            <w:shd w:val="clear" w:color="auto" w:fill="FFFFFF"/>
          </w:tcPr>
          <w:p w:rsidR="001D6797" w:rsidRDefault="001D6797" w:rsidP="001D6797">
            <w:r>
              <w:rPr>
                <w:rFonts w:ascii="Times New Roman" w:hAnsi="Times New Roman"/>
              </w:rPr>
              <w:t>68</w:t>
            </w:r>
          </w:p>
        </w:tc>
        <w:tc>
          <w:tcPr>
            <w:tcW w:w="2" w:type="dxa"/>
            <w:shd w:val="clear" w:color="auto" w:fill="FFFFFF"/>
          </w:tcPr>
          <w:p w:rsidR="001D6797" w:rsidRDefault="001D6797" w:rsidP="001D6797">
            <w:r>
              <w:rPr>
                <w:rFonts w:ascii="Times New Roman" w:hAnsi="Times New Roman"/>
              </w:rPr>
              <w:t>Использование базы данных в программе "Грант-Смета" в 2021 году</w:t>
            </w:r>
          </w:p>
        </w:tc>
        <w:tc>
          <w:tcPr>
            <w:tcW w:w="2" w:type="dxa"/>
            <w:shd w:val="clear" w:color="auto" w:fill="FFFFFF"/>
          </w:tcPr>
          <w:p w:rsidR="001D6797" w:rsidRDefault="001D6797" w:rsidP="001D6797">
            <w:r>
              <w:rPr>
                <w:rFonts w:ascii="Times New Roman" w:hAnsi="Times New Roman"/>
              </w:rPr>
              <w:t xml:space="preserve">Приобретение прав на использование базы данных в программе "Грант - Смета " </w:t>
            </w:r>
          </w:p>
        </w:tc>
        <w:tc>
          <w:tcPr>
            <w:tcW w:w="2"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38.00</w:t>
            </w:r>
          </w:p>
        </w:tc>
      </w:tr>
      <w:tr w:rsidR="001D6797" w:rsidTr="001D6797">
        <w:tc>
          <w:tcPr>
            <w:tcW w:w="1" w:type="dxa"/>
            <w:shd w:val="clear" w:color="auto" w:fill="FFFFFF"/>
          </w:tcPr>
          <w:p w:rsidR="001D6797" w:rsidRDefault="001D6797" w:rsidP="001D6797">
            <w:r>
              <w:rPr>
                <w:rFonts w:ascii="Times New Roman" w:hAnsi="Times New Roman"/>
              </w:rPr>
              <w:t>69</w:t>
            </w:r>
          </w:p>
        </w:tc>
        <w:tc>
          <w:tcPr>
            <w:tcW w:w="2" w:type="dxa"/>
            <w:shd w:val="clear" w:color="auto" w:fill="FFFFFF"/>
          </w:tcPr>
          <w:p w:rsidR="001D6797" w:rsidRDefault="001D6797" w:rsidP="001D6797">
            <w:r>
              <w:rPr>
                <w:rFonts w:ascii="Times New Roman" w:hAnsi="Times New Roman"/>
              </w:rPr>
              <w:t>Лицензия на активацию портов встроенного MCU в 2021 году</w:t>
            </w:r>
          </w:p>
        </w:tc>
        <w:tc>
          <w:tcPr>
            <w:tcW w:w="2" w:type="dxa"/>
            <w:shd w:val="clear" w:color="auto" w:fill="FFFFFF"/>
          </w:tcPr>
          <w:p w:rsidR="001D6797" w:rsidRDefault="001D6797" w:rsidP="001D6797">
            <w:r>
              <w:rPr>
                <w:rFonts w:ascii="Times New Roman" w:hAnsi="Times New Roman"/>
              </w:rPr>
              <w:t>Приобретение лицензии на активацию 8 портов встроенных - MCU</w:t>
            </w:r>
          </w:p>
        </w:tc>
        <w:tc>
          <w:tcPr>
            <w:tcW w:w="2"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147.66</w:t>
            </w:r>
          </w:p>
        </w:tc>
      </w:tr>
      <w:tr w:rsidR="001D6797" w:rsidTr="001D6797">
        <w:tc>
          <w:tcPr>
            <w:tcW w:w="1" w:type="dxa"/>
            <w:shd w:val="clear" w:color="auto" w:fill="FFFFFF"/>
          </w:tcPr>
          <w:p w:rsidR="001D6797" w:rsidRDefault="001D6797" w:rsidP="001D6797">
            <w:r>
              <w:rPr>
                <w:rFonts w:ascii="Times New Roman" w:hAnsi="Times New Roman"/>
              </w:rPr>
              <w:t>70</w:t>
            </w:r>
          </w:p>
        </w:tc>
        <w:tc>
          <w:tcPr>
            <w:tcW w:w="2" w:type="dxa"/>
            <w:shd w:val="clear" w:color="auto" w:fill="FFFFFF"/>
          </w:tcPr>
          <w:p w:rsidR="001D6797" w:rsidRDefault="001D6797" w:rsidP="001D6797">
            <w:r>
              <w:rPr>
                <w:rFonts w:ascii="Times New Roman" w:hAnsi="Times New Roman"/>
              </w:rPr>
              <w:t>Предоставление услуг общедоступной связи</w:t>
            </w:r>
          </w:p>
        </w:tc>
        <w:tc>
          <w:tcPr>
            <w:tcW w:w="2" w:type="dxa"/>
            <w:shd w:val="clear" w:color="auto" w:fill="FFFFFF"/>
          </w:tcPr>
          <w:p w:rsidR="001D6797" w:rsidRDefault="001D6797" w:rsidP="001D6797">
            <w:r>
              <w:rPr>
                <w:rFonts w:ascii="Times New Roman" w:hAnsi="Times New Roman"/>
              </w:rPr>
              <w:t>Организация тушения пожаров и проведение АСР на территории ЛО</w:t>
            </w:r>
          </w:p>
        </w:tc>
        <w:tc>
          <w:tcPr>
            <w:tcW w:w="2" w:type="dxa"/>
            <w:shd w:val="clear" w:color="auto" w:fill="FFFFFF"/>
          </w:tcPr>
          <w:p w:rsidR="001D6797" w:rsidRDefault="001D6797" w:rsidP="001D6797">
            <w:r>
              <w:rPr>
                <w:rFonts w:ascii="Times New Roman" w:hAnsi="Times New Roman"/>
              </w:rPr>
              <w:t>174</w:t>
            </w:r>
          </w:p>
        </w:tc>
        <w:tc>
          <w:tcPr>
            <w:tcW w:w="2" w:type="dxa"/>
            <w:shd w:val="clear" w:color="auto" w:fill="FFFFFF"/>
          </w:tcPr>
          <w:p w:rsidR="001D6797" w:rsidRDefault="001D6797" w:rsidP="001D6797">
            <w:r>
              <w:rPr>
                <w:rFonts w:ascii="Times New Roman" w:hAnsi="Times New Roman"/>
              </w:rPr>
              <w:t>1866.26</w:t>
            </w:r>
          </w:p>
        </w:tc>
      </w:tr>
      <w:tr w:rsidR="001D6797" w:rsidTr="001D6797">
        <w:tc>
          <w:tcPr>
            <w:tcW w:w="1" w:type="dxa"/>
            <w:shd w:val="clear" w:color="auto" w:fill="FFFFFF"/>
          </w:tcPr>
          <w:p w:rsidR="001D6797" w:rsidRDefault="001D6797" w:rsidP="001D6797">
            <w:r>
              <w:rPr>
                <w:rFonts w:ascii="Times New Roman" w:hAnsi="Times New Roman"/>
              </w:rPr>
              <w:t>71</w:t>
            </w:r>
          </w:p>
        </w:tc>
        <w:tc>
          <w:tcPr>
            <w:tcW w:w="2" w:type="dxa"/>
            <w:shd w:val="clear" w:color="auto" w:fill="FFFFFF"/>
          </w:tcPr>
          <w:p w:rsidR="001D6797" w:rsidRDefault="001D6797" w:rsidP="001D6797">
            <w:r>
              <w:rPr>
                <w:rFonts w:ascii="Times New Roman" w:hAnsi="Times New Roman"/>
              </w:rPr>
              <w:t>Обязательства по информационно-технологическому сопровождению программных продуктов1С:Бухгалтерия государственного учреждения(800156127),1С:Зарплата и Кадры бюджетного учреждения 8(800170899)</w:t>
            </w:r>
          </w:p>
        </w:tc>
        <w:tc>
          <w:tcPr>
            <w:tcW w:w="2" w:type="dxa"/>
            <w:shd w:val="clear" w:color="auto" w:fill="FFFFFF"/>
          </w:tcPr>
          <w:p w:rsidR="001D6797" w:rsidRDefault="001D6797" w:rsidP="001D6797">
            <w:r>
              <w:rPr>
                <w:rFonts w:ascii="Times New Roman" w:hAnsi="Times New Roman"/>
              </w:rPr>
              <w:t>Сервисное обслуживание 1С:Бухгалтерия государственного учреждения 8,1С:зарплата и Кадры бюджетного учреждения 8</w:t>
            </w:r>
          </w:p>
        </w:tc>
        <w:tc>
          <w:tcPr>
            <w:tcW w:w="2"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20.00</w:t>
            </w:r>
          </w:p>
        </w:tc>
      </w:tr>
      <w:tr w:rsidR="001D6797" w:rsidTr="001D6797">
        <w:tc>
          <w:tcPr>
            <w:tcW w:w="1" w:type="dxa"/>
            <w:shd w:val="clear" w:color="auto" w:fill="FFFFFF"/>
          </w:tcPr>
          <w:p w:rsidR="001D6797" w:rsidRDefault="001D6797" w:rsidP="001D6797">
            <w:r>
              <w:rPr>
                <w:rFonts w:ascii="Times New Roman" w:hAnsi="Times New Roman"/>
              </w:rPr>
              <w:t>72</w:t>
            </w:r>
          </w:p>
        </w:tc>
        <w:tc>
          <w:tcPr>
            <w:tcW w:w="2" w:type="dxa"/>
            <w:shd w:val="clear" w:color="auto" w:fill="FFFFFF"/>
          </w:tcPr>
          <w:p w:rsidR="001D6797" w:rsidRDefault="001D6797" w:rsidP="001D6797">
            <w:r>
              <w:rPr>
                <w:rFonts w:ascii="Times New Roman" w:hAnsi="Times New Roman"/>
              </w:rPr>
              <w:t>Приобретение средств связи в 2021 году</w:t>
            </w:r>
          </w:p>
        </w:tc>
        <w:tc>
          <w:tcPr>
            <w:tcW w:w="2" w:type="dxa"/>
            <w:shd w:val="clear" w:color="auto" w:fill="FFFFFF"/>
          </w:tcPr>
          <w:p w:rsidR="001D6797" w:rsidRDefault="001D6797" w:rsidP="001D6797">
            <w:r>
              <w:rPr>
                <w:rFonts w:ascii="Times New Roman" w:hAnsi="Times New Roman"/>
              </w:rPr>
              <w:t>Приобретение средств связи (45 ед.)  речная рация - 5 комп..;автомобильный УКВ - 5 комп..; УПАТС - 1 шт.; БНСО - 30 шт.; система громкоговорящей связи - 4 комп</w:t>
            </w:r>
          </w:p>
        </w:tc>
        <w:tc>
          <w:tcPr>
            <w:tcW w:w="2" w:type="dxa"/>
            <w:shd w:val="clear" w:color="auto" w:fill="FFFFFF"/>
          </w:tcPr>
          <w:p w:rsidR="001D6797" w:rsidRDefault="001D6797" w:rsidP="001D6797">
            <w:r>
              <w:rPr>
                <w:rFonts w:ascii="Times New Roman" w:hAnsi="Times New Roman"/>
              </w:rPr>
              <w:t>45</w:t>
            </w:r>
          </w:p>
        </w:tc>
        <w:tc>
          <w:tcPr>
            <w:tcW w:w="2" w:type="dxa"/>
            <w:shd w:val="clear" w:color="auto" w:fill="FFFFFF"/>
          </w:tcPr>
          <w:p w:rsidR="001D6797" w:rsidRDefault="001D6797" w:rsidP="001D6797">
            <w:r>
              <w:rPr>
                <w:rFonts w:ascii="Times New Roman" w:hAnsi="Times New Roman"/>
              </w:rPr>
              <w:t>977.82</w:t>
            </w:r>
          </w:p>
        </w:tc>
      </w:tr>
      <w:tr w:rsidR="001D6797" w:rsidTr="001D6797">
        <w:tc>
          <w:tcPr>
            <w:tcW w:w="1" w:type="dxa"/>
            <w:shd w:val="clear" w:color="auto" w:fill="FFFFFF"/>
          </w:tcPr>
          <w:p w:rsidR="001D6797" w:rsidRDefault="001D6797" w:rsidP="001D6797">
            <w:r>
              <w:rPr>
                <w:rFonts w:ascii="Times New Roman" w:hAnsi="Times New Roman"/>
              </w:rPr>
              <w:t>73</w:t>
            </w:r>
          </w:p>
        </w:tc>
        <w:tc>
          <w:tcPr>
            <w:tcW w:w="2" w:type="dxa"/>
            <w:shd w:val="clear" w:color="auto" w:fill="FFFFFF"/>
          </w:tcPr>
          <w:p w:rsidR="001D6797" w:rsidRDefault="001D6797" w:rsidP="001D6797">
            <w:r>
              <w:rPr>
                <w:rFonts w:ascii="Times New Roman" w:hAnsi="Times New Roman"/>
              </w:rPr>
              <w:t>Демонтаж и монтаж с подключением бортового  навигационно-связного оборудования в 2021 году</w:t>
            </w:r>
          </w:p>
        </w:tc>
        <w:tc>
          <w:tcPr>
            <w:tcW w:w="2" w:type="dxa"/>
            <w:shd w:val="clear" w:color="auto" w:fill="FFFFFF"/>
          </w:tcPr>
          <w:p w:rsidR="001D6797" w:rsidRDefault="001D6797" w:rsidP="001D6797">
            <w:r>
              <w:rPr>
                <w:rFonts w:ascii="Times New Roman" w:hAnsi="Times New Roman"/>
              </w:rPr>
              <w:t>Демонтаж и монтаж с подключением бортового навигационно-связного оборудования (БНСО)</w:t>
            </w:r>
          </w:p>
        </w:tc>
        <w:tc>
          <w:tcPr>
            <w:tcW w:w="2" w:type="dxa"/>
            <w:shd w:val="clear" w:color="auto" w:fill="FFFFFF"/>
          </w:tcPr>
          <w:p w:rsidR="001D6797" w:rsidRDefault="001D6797" w:rsidP="001D6797">
            <w:r>
              <w:rPr>
                <w:rFonts w:ascii="Times New Roman" w:hAnsi="Times New Roman"/>
              </w:rPr>
              <w:t>57</w:t>
            </w:r>
          </w:p>
        </w:tc>
        <w:tc>
          <w:tcPr>
            <w:tcW w:w="2" w:type="dxa"/>
            <w:shd w:val="clear" w:color="auto" w:fill="FFFFFF"/>
          </w:tcPr>
          <w:p w:rsidR="001D6797" w:rsidRDefault="001D6797" w:rsidP="001D6797">
            <w:r>
              <w:rPr>
                <w:rFonts w:ascii="Times New Roman" w:hAnsi="Times New Roman"/>
              </w:rPr>
              <w:t>337.80</w:t>
            </w:r>
          </w:p>
        </w:tc>
      </w:tr>
      <w:tr w:rsidR="001D6797" w:rsidTr="001D6797">
        <w:tc>
          <w:tcPr>
            <w:tcW w:w="1" w:type="dxa"/>
            <w:shd w:val="clear" w:color="auto" w:fill="FFFFFF"/>
          </w:tcPr>
          <w:p w:rsidR="001D6797" w:rsidRDefault="001D6797" w:rsidP="001D6797">
            <w:r>
              <w:rPr>
                <w:rFonts w:ascii="Times New Roman" w:hAnsi="Times New Roman"/>
              </w:rPr>
              <w:t>7</w:t>
            </w:r>
            <w:r>
              <w:rPr>
                <w:rFonts w:ascii="Times New Roman" w:hAnsi="Times New Roman"/>
              </w:rPr>
              <w:lastRenderedPageBreak/>
              <w:t>4</w:t>
            </w:r>
          </w:p>
        </w:tc>
        <w:tc>
          <w:tcPr>
            <w:tcW w:w="2" w:type="dxa"/>
            <w:shd w:val="clear" w:color="auto" w:fill="FFFFFF"/>
          </w:tcPr>
          <w:p w:rsidR="001D6797" w:rsidRDefault="001D6797" w:rsidP="001D6797">
            <w:r>
              <w:rPr>
                <w:rFonts w:ascii="Times New Roman" w:hAnsi="Times New Roman"/>
              </w:rPr>
              <w:lastRenderedPageBreak/>
              <w:t xml:space="preserve">Выполнение работ по развитию КСЭОН на территории Ленинградской </w:t>
            </w:r>
            <w:r>
              <w:rPr>
                <w:rFonts w:ascii="Times New Roman" w:hAnsi="Times New Roman"/>
              </w:rPr>
              <w:lastRenderedPageBreak/>
              <w:t>области на базе местных систем оповещения</w:t>
            </w:r>
          </w:p>
        </w:tc>
        <w:tc>
          <w:tcPr>
            <w:tcW w:w="2" w:type="dxa"/>
            <w:shd w:val="clear" w:color="auto" w:fill="FFFFFF"/>
          </w:tcPr>
          <w:p w:rsidR="001D6797" w:rsidRDefault="001D6797" w:rsidP="001D6797">
            <w:r>
              <w:rPr>
                <w:rFonts w:ascii="Times New Roman" w:hAnsi="Times New Roman"/>
              </w:rPr>
              <w:lastRenderedPageBreak/>
              <w:t xml:space="preserve">Выполнение работ по развитию КСЭОН на территории Ленинградской </w:t>
            </w:r>
            <w:r>
              <w:rPr>
                <w:rFonts w:ascii="Times New Roman" w:hAnsi="Times New Roman"/>
              </w:rPr>
              <w:lastRenderedPageBreak/>
              <w:t xml:space="preserve">области на базе местных систем оповещения </w:t>
            </w:r>
          </w:p>
        </w:tc>
        <w:tc>
          <w:tcPr>
            <w:tcW w:w="2" w:type="dxa"/>
            <w:shd w:val="clear" w:color="auto" w:fill="FFFFFF"/>
          </w:tcPr>
          <w:p w:rsidR="001D6797" w:rsidRDefault="001D6797" w:rsidP="001D6797">
            <w:r>
              <w:rPr>
                <w:rFonts w:ascii="Times New Roman" w:hAnsi="Times New Roman"/>
              </w:rPr>
              <w:lastRenderedPageBreak/>
              <w:t>1</w:t>
            </w:r>
          </w:p>
        </w:tc>
        <w:tc>
          <w:tcPr>
            <w:tcW w:w="2" w:type="dxa"/>
            <w:shd w:val="clear" w:color="auto" w:fill="FFFFFF"/>
          </w:tcPr>
          <w:p w:rsidR="001D6797" w:rsidRDefault="001D6797" w:rsidP="001D6797">
            <w:r>
              <w:rPr>
                <w:rFonts w:ascii="Times New Roman" w:hAnsi="Times New Roman"/>
              </w:rPr>
              <w:t>21651</w:t>
            </w:r>
            <w:r>
              <w:rPr>
                <w:rFonts w:ascii="Times New Roman" w:hAnsi="Times New Roman"/>
              </w:rPr>
              <w:lastRenderedPageBreak/>
              <w:t>.47</w:t>
            </w:r>
          </w:p>
        </w:tc>
      </w:tr>
      <w:tr w:rsidR="001D6797" w:rsidTr="001D6797">
        <w:tc>
          <w:tcPr>
            <w:tcW w:w="1" w:type="dxa"/>
            <w:shd w:val="clear" w:color="auto" w:fill="FFFFFF"/>
          </w:tcPr>
          <w:p w:rsidR="001D6797" w:rsidRDefault="001D6797" w:rsidP="001D6797">
            <w:r>
              <w:rPr>
                <w:rFonts w:ascii="Times New Roman" w:hAnsi="Times New Roman"/>
              </w:rPr>
              <w:lastRenderedPageBreak/>
              <w:t>75</w:t>
            </w:r>
          </w:p>
        </w:tc>
        <w:tc>
          <w:tcPr>
            <w:tcW w:w="2" w:type="dxa"/>
            <w:shd w:val="clear" w:color="auto" w:fill="FFFFFF"/>
          </w:tcPr>
          <w:p w:rsidR="001D6797" w:rsidRDefault="001D6797" w:rsidP="001D6797">
            <w:r>
              <w:rPr>
                <w:rFonts w:ascii="Times New Roman" w:hAnsi="Times New Roman"/>
              </w:rPr>
              <w:t>Техническое обслуживание средств связи (УПАТС) 2021 году</w:t>
            </w:r>
          </w:p>
        </w:tc>
        <w:tc>
          <w:tcPr>
            <w:tcW w:w="2" w:type="dxa"/>
            <w:shd w:val="clear" w:color="auto" w:fill="FFFFFF"/>
          </w:tcPr>
          <w:p w:rsidR="001D6797" w:rsidRDefault="001D6797" w:rsidP="001D6797">
            <w:r>
              <w:rPr>
                <w:rFonts w:ascii="Times New Roman" w:hAnsi="Times New Roman"/>
              </w:rPr>
              <w:t>Обслуживание средств связи (УПАТС)</w:t>
            </w:r>
          </w:p>
        </w:tc>
        <w:tc>
          <w:tcPr>
            <w:tcW w:w="2" w:type="dxa"/>
            <w:shd w:val="clear" w:color="auto" w:fill="FFFFFF"/>
          </w:tcPr>
          <w:p w:rsidR="001D6797" w:rsidRDefault="001D6797" w:rsidP="001D6797">
            <w:r>
              <w:rPr>
                <w:rFonts w:ascii="Times New Roman" w:hAnsi="Times New Roman"/>
              </w:rPr>
              <w:t>5</w:t>
            </w:r>
          </w:p>
        </w:tc>
        <w:tc>
          <w:tcPr>
            <w:tcW w:w="2" w:type="dxa"/>
            <w:shd w:val="clear" w:color="auto" w:fill="FFFFFF"/>
          </w:tcPr>
          <w:p w:rsidR="001D6797" w:rsidRDefault="001D6797" w:rsidP="001D6797">
            <w:r>
              <w:rPr>
                <w:rFonts w:ascii="Times New Roman" w:hAnsi="Times New Roman"/>
              </w:rPr>
              <w:t>120.00</w:t>
            </w:r>
          </w:p>
        </w:tc>
      </w:tr>
      <w:tr w:rsidR="001D6797" w:rsidTr="001D6797">
        <w:tc>
          <w:tcPr>
            <w:tcW w:w="1" w:type="dxa"/>
            <w:shd w:val="clear" w:color="auto" w:fill="FFFFFF"/>
          </w:tcPr>
          <w:p w:rsidR="001D6797" w:rsidRDefault="001D6797" w:rsidP="001D6797">
            <w:r>
              <w:rPr>
                <w:rFonts w:ascii="Times New Roman" w:hAnsi="Times New Roman"/>
              </w:rPr>
              <w:t>76</w:t>
            </w:r>
          </w:p>
        </w:tc>
        <w:tc>
          <w:tcPr>
            <w:tcW w:w="2" w:type="dxa"/>
            <w:shd w:val="clear" w:color="auto" w:fill="FFFFFF"/>
          </w:tcPr>
          <w:p w:rsidR="001D6797" w:rsidRDefault="001D6797" w:rsidP="001D6797">
            <w:r>
              <w:rPr>
                <w:rFonts w:ascii="Times New Roman" w:hAnsi="Times New Roman"/>
              </w:rPr>
              <w:t>Услуги связи и предоставление доступа к ИТС "Интернет" - 2</w:t>
            </w:r>
          </w:p>
        </w:tc>
        <w:tc>
          <w:tcPr>
            <w:tcW w:w="2" w:type="dxa"/>
            <w:shd w:val="clear" w:color="auto" w:fill="FFFFFF"/>
          </w:tcPr>
          <w:p w:rsidR="001D6797" w:rsidRDefault="001D6797" w:rsidP="001D6797">
            <w:r>
              <w:rPr>
                <w:rFonts w:ascii="Times New Roman" w:hAnsi="Times New Roman"/>
              </w:rPr>
              <w:t>Услуги связи и предоставление доступа к ИТС "Интернет" - 2</w:t>
            </w:r>
          </w:p>
        </w:tc>
        <w:tc>
          <w:tcPr>
            <w:tcW w:w="2" w:type="dxa"/>
            <w:shd w:val="clear" w:color="auto" w:fill="FFFFFF"/>
          </w:tcPr>
          <w:p w:rsidR="001D6797" w:rsidRDefault="001D6797" w:rsidP="001D6797">
            <w:r>
              <w:rPr>
                <w:rFonts w:ascii="Times New Roman" w:hAnsi="Times New Roman"/>
              </w:rPr>
              <w:t>2</w:t>
            </w:r>
          </w:p>
        </w:tc>
        <w:tc>
          <w:tcPr>
            <w:tcW w:w="2" w:type="dxa"/>
            <w:shd w:val="clear" w:color="auto" w:fill="FFFFFF"/>
          </w:tcPr>
          <w:p w:rsidR="001D6797" w:rsidRDefault="001D6797" w:rsidP="001D6797">
            <w:r>
              <w:rPr>
                <w:rFonts w:ascii="Times New Roman" w:hAnsi="Times New Roman"/>
              </w:rPr>
              <w:t>70.00</w:t>
            </w:r>
          </w:p>
        </w:tc>
      </w:tr>
      <w:tr w:rsidR="001D6797" w:rsidTr="001D6797">
        <w:tc>
          <w:tcPr>
            <w:tcW w:w="1" w:type="dxa"/>
            <w:shd w:val="clear" w:color="auto" w:fill="FFFFFF"/>
          </w:tcPr>
          <w:p w:rsidR="001D6797" w:rsidRDefault="001D6797" w:rsidP="001D6797">
            <w:r>
              <w:rPr>
                <w:rFonts w:ascii="Times New Roman" w:hAnsi="Times New Roman"/>
              </w:rPr>
              <w:t>77</w:t>
            </w:r>
          </w:p>
        </w:tc>
        <w:tc>
          <w:tcPr>
            <w:tcW w:w="2" w:type="dxa"/>
            <w:shd w:val="clear" w:color="auto" w:fill="FFFFFF"/>
          </w:tcPr>
          <w:p w:rsidR="001D6797" w:rsidRDefault="001D6797" w:rsidP="001D6797">
            <w:r>
              <w:rPr>
                <w:rFonts w:ascii="Times New Roman" w:hAnsi="Times New Roman"/>
              </w:rPr>
              <w:t>Обновление и информационное сопровождение Консультант плюс</w:t>
            </w:r>
          </w:p>
        </w:tc>
        <w:tc>
          <w:tcPr>
            <w:tcW w:w="2" w:type="dxa"/>
            <w:shd w:val="clear" w:color="auto" w:fill="FFFFFF"/>
          </w:tcPr>
          <w:p w:rsidR="001D6797" w:rsidRDefault="001D6797" w:rsidP="001D6797">
            <w:r>
              <w:rPr>
                <w:rFonts w:ascii="Times New Roman" w:hAnsi="Times New Roman"/>
              </w:rPr>
              <w:t>Обновление и информационное сопровождение Консультант плюс</w:t>
            </w:r>
          </w:p>
        </w:tc>
        <w:tc>
          <w:tcPr>
            <w:tcW w:w="2"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651.20</w:t>
            </w:r>
          </w:p>
        </w:tc>
      </w:tr>
      <w:tr w:rsidR="001D6797" w:rsidTr="001D6797">
        <w:tc>
          <w:tcPr>
            <w:tcW w:w="1" w:type="dxa"/>
            <w:shd w:val="clear" w:color="auto" w:fill="FFFFFF"/>
          </w:tcPr>
          <w:p w:rsidR="001D6797" w:rsidRDefault="001D6797" w:rsidP="001D6797">
            <w:r>
              <w:rPr>
                <w:rFonts w:ascii="Times New Roman" w:hAnsi="Times New Roman"/>
              </w:rPr>
              <w:t>78</w:t>
            </w:r>
          </w:p>
        </w:tc>
        <w:tc>
          <w:tcPr>
            <w:tcW w:w="2" w:type="dxa"/>
            <w:shd w:val="clear" w:color="auto" w:fill="FFFFFF"/>
          </w:tcPr>
          <w:p w:rsidR="001D6797" w:rsidRDefault="001D6797" w:rsidP="001D6797">
            <w:r>
              <w:rPr>
                <w:rFonts w:ascii="Times New Roman" w:hAnsi="Times New Roman"/>
              </w:rPr>
              <w:t>Поставка комплектующих и расходных материалов для оборудование судебных участков мировых судей Ленинградской области в 2021 году.</w:t>
            </w:r>
          </w:p>
        </w:tc>
        <w:tc>
          <w:tcPr>
            <w:tcW w:w="2" w:type="dxa"/>
            <w:shd w:val="clear" w:color="auto" w:fill="FFFFFF"/>
          </w:tcPr>
          <w:p w:rsidR="001D6797" w:rsidRDefault="001D6797" w:rsidP="001D6797">
            <w:r>
              <w:rPr>
                <w:rFonts w:ascii="Times New Roman" w:hAnsi="Times New Roman"/>
              </w:rPr>
              <w:t>Поставка комплектующих и расходных материалов для оборудование судебных участков мировых судей Ленинградской области в 2021 году.</w:t>
            </w:r>
          </w:p>
        </w:tc>
        <w:tc>
          <w:tcPr>
            <w:tcW w:w="2" w:type="dxa"/>
            <w:shd w:val="clear" w:color="auto" w:fill="FFFFFF"/>
          </w:tcPr>
          <w:p w:rsidR="001D6797" w:rsidRDefault="001D6797" w:rsidP="001D6797">
            <w:r>
              <w:rPr>
                <w:rFonts w:ascii="Times New Roman" w:hAnsi="Times New Roman"/>
              </w:rPr>
              <w:t>87</w:t>
            </w:r>
          </w:p>
        </w:tc>
        <w:tc>
          <w:tcPr>
            <w:tcW w:w="2" w:type="dxa"/>
            <w:shd w:val="clear" w:color="auto" w:fill="FFFFFF"/>
          </w:tcPr>
          <w:p w:rsidR="001D6797" w:rsidRDefault="001D6797" w:rsidP="001D6797">
            <w:r>
              <w:rPr>
                <w:rFonts w:ascii="Times New Roman" w:hAnsi="Times New Roman"/>
              </w:rPr>
              <w:t>2817.52</w:t>
            </w:r>
          </w:p>
        </w:tc>
      </w:tr>
      <w:tr w:rsidR="001D6797" w:rsidTr="001D6797">
        <w:tc>
          <w:tcPr>
            <w:tcW w:w="1" w:type="dxa"/>
            <w:shd w:val="clear" w:color="auto" w:fill="FFFFFF"/>
          </w:tcPr>
          <w:p w:rsidR="001D6797" w:rsidRDefault="001D6797" w:rsidP="001D6797">
            <w:r>
              <w:rPr>
                <w:rFonts w:ascii="Times New Roman" w:hAnsi="Times New Roman"/>
              </w:rPr>
              <w:t>79</w:t>
            </w:r>
          </w:p>
        </w:tc>
        <w:tc>
          <w:tcPr>
            <w:tcW w:w="2" w:type="dxa"/>
            <w:shd w:val="clear" w:color="auto" w:fill="FFFFFF"/>
          </w:tcPr>
          <w:p w:rsidR="001D6797" w:rsidRDefault="001D6797" w:rsidP="001D6797">
            <w:r>
              <w:rPr>
                <w:rFonts w:ascii="Times New Roman" w:hAnsi="Times New Roman"/>
              </w:rPr>
              <w:t>Монтаж радиооборудования</w:t>
            </w:r>
          </w:p>
        </w:tc>
        <w:tc>
          <w:tcPr>
            <w:tcW w:w="2" w:type="dxa"/>
            <w:shd w:val="clear" w:color="auto" w:fill="FFFFFF"/>
          </w:tcPr>
          <w:p w:rsidR="001D6797" w:rsidRDefault="001D6797" w:rsidP="001D6797">
            <w:r>
              <w:rPr>
                <w:rFonts w:ascii="Times New Roman" w:hAnsi="Times New Roman"/>
              </w:rPr>
              <w:t>Монтаж радиооборудования</w:t>
            </w:r>
          </w:p>
        </w:tc>
        <w:tc>
          <w:tcPr>
            <w:tcW w:w="2" w:type="dxa"/>
            <w:shd w:val="clear" w:color="auto" w:fill="FFFFFF"/>
          </w:tcPr>
          <w:p w:rsidR="001D6797" w:rsidRDefault="001D6797" w:rsidP="001D6797">
            <w:r>
              <w:rPr>
                <w:rFonts w:ascii="Times New Roman" w:hAnsi="Times New Roman"/>
              </w:rPr>
              <w:t>7</w:t>
            </w:r>
          </w:p>
        </w:tc>
        <w:tc>
          <w:tcPr>
            <w:tcW w:w="2" w:type="dxa"/>
            <w:shd w:val="clear" w:color="auto" w:fill="FFFFFF"/>
          </w:tcPr>
          <w:p w:rsidR="001D6797" w:rsidRDefault="001D6797" w:rsidP="001D6797">
            <w:r>
              <w:rPr>
                <w:rFonts w:ascii="Times New Roman" w:hAnsi="Times New Roman"/>
              </w:rPr>
              <w:t>193.50</w:t>
            </w:r>
          </w:p>
        </w:tc>
      </w:tr>
      <w:tr w:rsidR="001D6797" w:rsidTr="001D6797">
        <w:tc>
          <w:tcPr>
            <w:tcW w:w="1" w:type="dxa"/>
            <w:shd w:val="clear" w:color="auto" w:fill="FFFFFF"/>
          </w:tcPr>
          <w:p w:rsidR="001D6797" w:rsidRDefault="001D6797" w:rsidP="001D6797">
            <w:r>
              <w:rPr>
                <w:rFonts w:ascii="Times New Roman" w:hAnsi="Times New Roman"/>
              </w:rPr>
              <w:t>80</w:t>
            </w:r>
          </w:p>
        </w:tc>
        <w:tc>
          <w:tcPr>
            <w:tcW w:w="2" w:type="dxa"/>
            <w:shd w:val="clear" w:color="auto" w:fill="FFFFFF"/>
          </w:tcPr>
          <w:p w:rsidR="001D6797" w:rsidRDefault="001D6797" w:rsidP="001D6797">
            <w:r>
              <w:rPr>
                <w:rFonts w:ascii="Times New Roman" w:hAnsi="Times New Roman"/>
              </w:rPr>
              <w:t>Услуги по сервисной поддержке справочно-правовой системы "КонсультантПлюс" на судебных участках мировых судей Ленинградской области на 2021 год.</w:t>
            </w:r>
          </w:p>
        </w:tc>
        <w:tc>
          <w:tcPr>
            <w:tcW w:w="2" w:type="dxa"/>
            <w:shd w:val="clear" w:color="auto" w:fill="FFFFFF"/>
          </w:tcPr>
          <w:p w:rsidR="001D6797" w:rsidRDefault="001D6797" w:rsidP="001D6797">
            <w:r>
              <w:rPr>
                <w:rFonts w:ascii="Times New Roman" w:hAnsi="Times New Roman"/>
              </w:rPr>
              <w:t>Услуги по сервисной поддержке справочно-правовой системы "КонсультантПлюс" на судебных участках мировых судей Ленинградской области на 2021 год.</w:t>
            </w:r>
          </w:p>
        </w:tc>
        <w:tc>
          <w:tcPr>
            <w:tcW w:w="2" w:type="dxa"/>
            <w:shd w:val="clear" w:color="auto" w:fill="FFFFFF"/>
          </w:tcPr>
          <w:p w:rsidR="001D6797" w:rsidRDefault="001D6797" w:rsidP="001D6797">
            <w:r>
              <w:rPr>
                <w:rFonts w:ascii="Times New Roman" w:hAnsi="Times New Roman"/>
              </w:rPr>
              <w:t>87</w:t>
            </w:r>
          </w:p>
        </w:tc>
        <w:tc>
          <w:tcPr>
            <w:tcW w:w="2" w:type="dxa"/>
            <w:shd w:val="clear" w:color="auto" w:fill="FFFFFF"/>
          </w:tcPr>
          <w:p w:rsidR="001D6797" w:rsidRDefault="001D6797" w:rsidP="001D6797">
            <w:r>
              <w:rPr>
                <w:rFonts w:ascii="Times New Roman" w:hAnsi="Times New Roman"/>
              </w:rPr>
              <w:t>12987.57</w:t>
            </w:r>
          </w:p>
        </w:tc>
      </w:tr>
      <w:tr w:rsidR="001D6797" w:rsidTr="001D6797">
        <w:tc>
          <w:tcPr>
            <w:tcW w:w="1" w:type="dxa"/>
            <w:shd w:val="clear" w:color="auto" w:fill="FFFFFF"/>
          </w:tcPr>
          <w:p w:rsidR="001D6797" w:rsidRDefault="001D6797" w:rsidP="001D6797">
            <w:r>
              <w:rPr>
                <w:rFonts w:ascii="Times New Roman" w:hAnsi="Times New Roman"/>
              </w:rPr>
              <w:t>81</w:t>
            </w:r>
          </w:p>
        </w:tc>
        <w:tc>
          <w:tcPr>
            <w:tcW w:w="2" w:type="dxa"/>
            <w:shd w:val="clear" w:color="auto" w:fill="FFFFFF"/>
          </w:tcPr>
          <w:p w:rsidR="001D6797" w:rsidRDefault="001D6797" w:rsidP="001D6797">
            <w:r>
              <w:rPr>
                <w:rFonts w:ascii="Times New Roman" w:hAnsi="Times New Roman"/>
              </w:rPr>
              <w:t>Абонентское обслуживание навигационного оборудования  системы Глонасс</w:t>
            </w:r>
          </w:p>
        </w:tc>
        <w:tc>
          <w:tcPr>
            <w:tcW w:w="2" w:type="dxa"/>
            <w:shd w:val="clear" w:color="auto" w:fill="FFFFFF"/>
          </w:tcPr>
          <w:p w:rsidR="001D6797" w:rsidRDefault="001D6797" w:rsidP="001D6797">
            <w:r>
              <w:rPr>
                <w:rFonts w:ascii="Times New Roman" w:hAnsi="Times New Roman"/>
              </w:rPr>
              <w:t>Абонентское обслуживание навигационного оборудования  системы Глонасс</w:t>
            </w:r>
          </w:p>
        </w:tc>
        <w:tc>
          <w:tcPr>
            <w:tcW w:w="2" w:type="dxa"/>
            <w:shd w:val="clear" w:color="auto" w:fill="FFFFFF"/>
          </w:tcPr>
          <w:p w:rsidR="001D6797" w:rsidRDefault="001D6797" w:rsidP="001D6797">
            <w:r>
              <w:rPr>
                <w:rFonts w:ascii="Times New Roman" w:hAnsi="Times New Roman"/>
              </w:rPr>
              <w:t>163</w:t>
            </w:r>
          </w:p>
        </w:tc>
        <w:tc>
          <w:tcPr>
            <w:tcW w:w="2" w:type="dxa"/>
            <w:shd w:val="clear" w:color="auto" w:fill="FFFFFF"/>
          </w:tcPr>
          <w:p w:rsidR="001D6797" w:rsidRDefault="001D6797" w:rsidP="001D6797">
            <w:r>
              <w:rPr>
                <w:rFonts w:ascii="Times New Roman" w:hAnsi="Times New Roman"/>
              </w:rPr>
              <w:t>1500.00</w:t>
            </w:r>
          </w:p>
        </w:tc>
      </w:tr>
      <w:tr w:rsidR="001D6797" w:rsidTr="001D6797">
        <w:tc>
          <w:tcPr>
            <w:tcW w:w="1" w:type="dxa"/>
            <w:shd w:val="clear" w:color="auto" w:fill="FFFFFF"/>
          </w:tcPr>
          <w:p w:rsidR="001D6797" w:rsidRDefault="001D6797" w:rsidP="001D6797">
            <w:r>
              <w:rPr>
                <w:rFonts w:ascii="Times New Roman" w:hAnsi="Times New Roman"/>
              </w:rPr>
              <w:t>82</w:t>
            </w:r>
          </w:p>
        </w:tc>
        <w:tc>
          <w:tcPr>
            <w:tcW w:w="2" w:type="dxa"/>
            <w:shd w:val="clear" w:color="auto" w:fill="FFFFFF"/>
          </w:tcPr>
          <w:p w:rsidR="001D6797" w:rsidRDefault="001D6797" w:rsidP="001D6797">
            <w:r>
              <w:rPr>
                <w:rFonts w:ascii="Times New Roman" w:hAnsi="Times New Roman"/>
              </w:rPr>
              <w:t>Оказание услуг по сервисной поддержке справочно-правовой системе "Консультант Плюс" в 2021 году</w:t>
            </w:r>
          </w:p>
        </w:tc>
        <w:tc>
          <w:tcPr>
            <w:tcW w:w="2" w:type="dxa"/>
            <w:shd w:val="clear" w:color="auto" w:fill="FFFFFF"/>
          </w:tcPr>
          <w:p w:rsidR="001D6797" w:rsidRDefault="001D6797" w:rsidP="001D6797">
            <w:r>
              <w:rPr>
                <w:rFonts w:ascii="Times New Roman" w:hAnsi="Times New Roman"/>
              </w:rPr>
              <w:t>Обслуживание информационной системы "КонсультантПлюс</w:t>
            </w:r>
          </w:p>
        </w:tc>
        <w:tc>
          <w:tcPr>
            <w:tcW w:w="2" w:type="dxa"/>
            <w:shd w:val="clear" w:color="auto" w:fill="FFFFFF"/>
          </w:tcPr>
          <w:p w:rsidR="001D6797" w:rsidRDefault="001D6797" w:rsidP="001D6797">
            <w:r>
              <w:rPr>
                <w:rFonts w:ascii="Times New Roman" w:hAnsi="Times New Roman"/>
              </w:rPr>
              <w:t>50</w:t>
            </w:r>
          </w:p>
        </w:tc>
        <w:tc>
          <w:tcPr>
            <w:tcW w:w="2" w:type="dxa"/>
            <w:shd w:val="clear" w:color="auto" w:fill="FFFFFF"/>
          </w:tcPr>
          <w:p w:rsidR="001D6797" w:rsidRDefault="001D6797" w:rsidP="001D6797">
            <w:r>
              <w:rPr>
                <w:rFonts w:ascii="Times New Roman" w:hAnsi="Times New Roman"/>
              </w:rPr>
              <w:t>550.00</w:t>
            </w:r>
          </w:p>
        </w:tc>
      </w:tr>
      <w:tr w:rsidR="001D6797" w:rsidTr="001D6797">
        <w:tc>
          <w:tcPr>
            <w:tcW w:w="1" w:type="dxa"/>
            <w:shd w:val="clear" w:color="auto" w:fill="FFFFFF"/>
          </w:tcPr>
          <w:p w:rsidR="001D6797" w:rsidRDefault="001D6797" w:rsidP="001D6797">
            <w:r>
              <w:rPr>
                <w:rFonts w:ascii="Times New Roman" w:hAnsi="Times New Roman"/>
              </w:rPr>
              <w:t>83</w:t>
            </w:r>
          </w:p>
        </w:tc>
        <w:tc>
          <w:tcPr>
            <w:tcW w:w="2" w:type="dxa"/>
            <w:shd w:val="clear" w:color="auto" w:fill="FFFFFF"/>
          </w:tcPr>
          <w:p w:rsidR="001D6797" w:rsidRDefault="001D6797" w:rsidP="001D6797">
            <w:r>
              <w:rPr>
                <w:rFonts w:ascii="Times New Roman" w:hAnsi="Times New Roman"/>
              </w:rPr>
              <w:t>Обслуживание и модернизация сайта Учреждения в 2021 году</w:t>
            </w:r>
          </w:p>
        </w:tc>
        <w:tc>
          <w:tcPr>
            <w:tcW w:w="2" w:type="dxa"/>
            <w:shd w:val="clear" w:color="auto" w:fill="FFFFFF"/>
          </w:tcPr>
          <w:p w:rsidR="001D6797" w:rsidRDefault="001D6797" w:rsidP="001D6797">
            <w:r>
              <w:rPr>
                <w:rFonts w:ascii="Times New Roman" w:hAnsi="Times New Roman"/>
              </w:rPr>
              <w:t xml:space="preserve">Обслуживание и модернизация сайта Учреждения </w:t>
            </w:r>
          </w:p>
        </w:tc>
        <w:tc>
          <w:tcPr>
            <w:tcW w:w="2"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100.00</w:t>
            </w:r>
          </w:p>
        </w:tc>
      </w:tr>
      <w:tr w:rsidR="001D6797" w:rsidTr="001D6797">
        <w:tc>
          <w:tcPr>
            <w:tcW w:w="1" w:type="dxa"/>
            <w:shd w:val="clear" w:color="auto" w:fill="FFFFFF"/>
          </w:tcPr>
          <w:p w:rsidR="001D6797" w:rsidRDefault="001D6797" w:rsidP="001D6797">
            <w:r>
              <w:rPr>
                <w:rFonts w:ascii="Times New Roman" w:hAnsi="Times New Roman"/>
              </w:rPr>
              <w:t>84</w:t>
            </w:r>
          </w:p>
        </w:tc>
        <w:tc>
          <w:tcPr>
            <w:tcW w:w="2" w:type="dxa"/>
            <w:shd w:val="clear" w:color="auto" w:fill="FFFFFF"/>
          </w:tcPr>
          <w:p w:rsidR="001D6797" w:rsidRDefault="001D6797" w:rsidP="001D6797">
            <w:r>
              <w:rPr>
                <w:rFonts w:ascii="Times New Roman" w:hAnsi="Times New Roman"/>
              </w:rPr>
              <w:t>Информационно-справочная система АЮДАР-ИНФО</w:t>
            </w:r>
          </w:p>
        </w:tc>
        <w:tc>
          <w:tcPr>
            <w:tcW w:w="2" w:type="dxa"/>
            <w:shd w:val="clear" w:color="auto" w:fill="FFFFFF"/>
          </w:tcPr>
          <w:p w:rsidR="001D6797" w:rsidRDefault="001D6797" w:rsidP="001D6797">
            <w:r>
              <w:rPr>
                <w:rFonts w:ascii="Times New Roman" w:hAnsi="Times New Roman"/>
              </w:rPr>
              <w:t xml:space="preserve">Оказание услуг по информационно-справочной системе  АЮДАР-ИНФО </w:t>
            </w:r>
          </w:p>
        </w:tc>
        <w:tc>
          <w:tcPr>
            <w:tcW w:w="2"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16.00</w:t>
            </w:r>
          </w:p>
        </w:tc>
      </w:tr>
      <w:tr w:rsidR="001D6797" w:rsidTr="001D6797">
        <w:tc>
          <w:tcPr>
            <w:tcW w:w="1" w:type="dxa"/>
            <w:shd w:val="clear" w:color="auto" w:fill="FFFFFF"/>
          </w:tcPr>
          <w:p w:rsidR="001D6797" w:rsidRDefault="001D6797" w:rsidP="001D6797">
            <w:r>
              <w:rPr>
                <w:rFonts w:ascii="Times New Roman" w:hAnsi="Times New Roman"/>
              </w:rPr>
              <w:t>85</w:t>
            </w:r>
          </w:p>
        </w:tc>
        <w:tc>
          <w:tcPr>
            <w:tcW w:w="2" w:type="dxa"/>
            <w:shd w:val="clear" w:color="auto" w:fill="FFFFFF"/>
          </w:tcPr>
          <w:p w:rsidR="001D6797" w:rsidRDefault="001D6797" w:rsidP="001D6797">
            <w:r>
              <w:rPr>
                <w:rFonts w:ascii="Times New Roman" w:hAnsi="Times New Roman"/>
              </w:rPr>
              <w:t>Приобретение радиостанций</w:t>
            </w:r>
          </w:p>
        </w:tc>
        <w:tc>
          <w:tcPr>
            <w:tcW w:w="2" w:type="dxa"/>
            <w:shd w:val="clear" w:color="auto" w:fill="FFFFFF"/>
          </w:tcPr>
          <w:p w:rsidR="001D6797" w:rsidRDefault="001D6797" w:rsidP="001D6797">
            <w:r>
              <w:rPr>
                <w:rFonts w:ascii="Times New Roman" w:hAnsi="Times New Roman"/>
              </w:rPr>
              <w:t>Приобретение радиостанций</w:t>
            </w:r>
          </w:p>
        </w:tc>
        <w:tc>
          <w:tcPr>
            <w:tcW w:w="2" w:type="dxa"/>
            <w:shd w:val="clear" w:color="auto" w:fill="FFFFFF"/>
          </w:tcPr>
          <w:p w:rsidR="001D6797" w:rsidRDefault="001D6797" w:rsidP="001D6797">
            <w:r>
              <w:rPr>
                <w:rFonts w:ascii="Times New Roman" w:hAnsi="Times New Roman"/>
              </w:rPr>
              <w:t>30</w:t>
            </w:r>
          </w:p>
        </w:tc>
        <w:tc>
          <w:tcPr>
            <w:tcW w:w="2" w:type="dxa"/>
            <w:shd w:val="clear" w:color="auto" w:fill="FFFFFF"/>
          </w:tcPr>
          <w:p w:rsidR="001D6797" w:rsidRDefault="001D6797" w:rsidP="001D6797">
            <w:r>
              <w:rPr>
                <w:rFonts w:ascii="Times New Roman" w:hAnsi="Times New Roman"/>
              </w:rPr>
              <w:t>1164.60</w:t>
            </w:r>
          </w:p>
        </w:tc>
      </w:tr>
      <w:tr w:rsidR="001D6797" w:rsidTr="001D6797">
        <w:tc>
          <w:tcPr>
            <w:tcW w:w="1" w:type="dxa"/>
            <w:shd w:val="clear" w:color="auto" w:fill="FFFFFF"/>
          </w:tcPr>
          <w:p w:rsidR="001D6797" w:rsidRDefault="001D6797" w:rsidP="001D6797">
            <w:r>
              <w:rPr>
                <w:rFonts w:ascii="Times New Roman" w:hAnsi="Times New Roman"/>
              </w:rPr>
              <w:t>86</w:t>
            </w:r>
          </w:p>
        </w:tc>
        <w:tc>
          <w:tcPr>
            <w:tcW w:w="2" w:type="dxa"/>
            <w:shd w:val="clear" w:color="auto" w:fill="FFFFFF"/>
          </w:tcPr>
          <w:p w:rsidR="001D6797" w:rsidRDefault="001D6797" w:rsidP="001D6797">
            <w:r>
              <w:rPr>
                <w:rFonts w:ascii="Times New Roman" w:hAnsi="Times New Roman"/>
              </w:rPr>
              <w:t>Ремонт и техническое  обслуживание принтеров и МФУ</w:t>
            </w:r>
          </w:p>
        </w:tc>
        <w:tc>
          <w:tcPr>
            <w:tcW w:w="2" w:type="dxa"/>
            <w:shd w:val="clear" w:color="auto" w:fill="FFFFFF"/>
          </w:tcPr>
          <w:p w:rsidR="001D6797" w:rsidRDefault="001D6797" w:rsidP="001D6797">
            <w:r>
              <w:rPr>
                <w:rFonts w:ascii="Times New Roman" w:hAnsi="Times New Roman"/>
              </w:rPr>
              <w:t>Ремонт  и техническое обслуживание принтеров и МФУ (42 единицы)</w:t>
            </w:r>
          </w:p>
        </w:tc>
        <w:tc>
          <w:tcPr>
            <w:tcW w:w="2" w:type="dxa"/>
            <w:shd w:val="clear" w:color="auto" w:fill="FFFFFF"/>
          </w:tcPr>
          <w:p w:rsidR="001D6797" w:rsidRDefault="001D6797" w:rsidP="001D6797">
            <w:r>
              <w:rPr>
                <w:rFonts w:ascii="Times New Roman" w:hAnsi="Times New Roman"/>
              </w:rPr>
              <w:t>42</w:t>
            </w:r>
          </w:p>
        </w:tc>
        <w:tc>
          <w:tcPr>
            <w:tcW w:w="2" w:type="dxa"/>
            <w:shd w:val="clear" w:color="auto" w:fill="FFFFFF"/>
          </w:tcPr>
          <w:p w:rsidR="001D6797" w:rsidRDefault="001D6797" w:rsidP="001D6797">
            <w:r>
              <w:rPr>
                <w:rFonts w:ascii="Times New Roman" w:hAnsi="Times New Roman"/>
              </w:rPr>
              <w:t>220.00</w:t>
            </w:r>
          </w:p>
        </w:tc>
      </w:tr>
      <w:tr w:rsidR="001D6797" w:rsidTr="001D6797">
        <w:tc>
          <w:tcPr>
            <w:tcW w:w="1" w:type="dxa"/>
            <w:shd w:val="clear" w:color="auto" w:fill="FFFFFF"/>
          </w:tcPr>
          <w:p w:rsidR="001D6797" w:rsidRDefault="001D6797" w:rsidP="001D6797">
            <w:r>
              <w:rPr>
                <w:rFonts w:ascii="Times New Roman" w:hAnsi="Times New Roman"/>
              </w:rPr>
              <w:t>87</w:t>
            </w:r>
          </w:p>
        </w:tc>
        <w:tc>
          <w:tcPr>
            <w:tcW w:w="2" w:type="dxa"/>
            <w:shd w:val="clear" w:color="auto" w:fill="FFFFFF"/>
          </w:tcPr>
          <w:p w:rsidR="001D6797" w:rsidRDefault="001D6797" w:rsidP="001D6797">
            <w:r>
              <w:rPr>
                <w:rFonts w:ascii="Times New Roman" w:hAnsi="Times New Roman"/>
              </w:rPr>
              <w:t>Приобретение картриджей</w:t>
            </w:r>
          </w:p>
        </w:tc>
        <w:tc>
          <w:tcPr>
            <w:tcW w:w="2" w:type="dxa"/>
            <w:shd w:val="clear" w:color="auto" w:fill="FFFFFF"/>
          </w:tcPr>
          <w:p w:rsidR="001D6797" w:rsidRDefault="001D6797" w:rsidP="001D6797">
            <w:r>
              <w:rPr>
                <w:rFonts w:ascii="Times New Roman" w:hAnsi="Times New Roman"/>
              </w:rPr>
              <w:t>Приобретение картриджей</w:t>
            </w:r>
          </w:p>
        </w:tc>
        <w:tc>
          <w:tcPr>
            <w:tcW w:w="2" w:type="dxa"/>
            <w:shd w:val="clear" w:color="auto" w:fill="FFFFFF"/>
          </w:tcPr>
          <w:p w:rsidR="001D6797" w:rsidRDefault="001D6797" w:rsidP="001D6797">
            <w:r>
              <w:rPr>
                <w:rFonts w:ascii="Times New Roman" w:hAnsi="Times New Roman"/>
              </w:rPr>
              <w:t>70</w:t>
            </w:r>
          </w:p>
        </w:tc>
        <w:tc>
          <w:tcPr>
            <w:tcW w:w="2" w:type="dxa"/>
            <w:shd w:val="clear" w:color="auto" w:fill="FFFFFF"/>
          </w:tcPr>
          <w:p w:rsidR="001D6797" w:rsidRDefault="001D6797" w:rsidP="001D6797">
            <w:r>
              <w:rPr>
                <w:rFonts w:ascii="Times New Roman" w:hAnsi="Times New Roman"/>
              </w:rPr>
              <w:t>400.00</w:t>
            </w:r>
          </w:p>
        </w:tc>
      </w:tr>
    </w:tbl>
    <w:p w:rsidR="001D6797" w:rsidRPr="00CE6795" w:rsidRDefault="001D6797" w:rsidP="001D6797">
      <w:pPr>
        <w:rPr>
          <w:rFonts w:ascii="Times New Roman" w:hAnsi="Times New Roman" w:cs="Times New Roman"/>
          <w:sz w:val="24"/>
          <w:szCs w:val="24"/>
          <w:lang w:val="en-US"/>
        </w:rPr>
      </w:pPr>
    </w:p>
    <w:p w:rsidR="001D6797" w:rsidRPr="00CE6795" w:rsidRDefault="001D6797" w:rsidP="001D6797">
      <w:pPr>
        <w:jc w:val="center"/>
        <w:rPr>
          <w:rFonts w:ascii="Times New Roman" w:hAnsi="Times New Roman" w:cs="Times New Roman"/>
          <w:sz w:val="24"/>
          <w:szCs w:val="24"/>
          <w:lang w:val="en-US"/>
        </w:rPr>
      </w:pPr>
      <w:r w:rsidRPr="00CE6795">
        <w:rPr>
          <w:rFonts w:ascii="Times New Roman" w:hAnsi="Times New Roman" w:cs="Times New Roman"/>
          <w:sz w:val="24"/>
          <w:szCs w:val="24"/>
          <w:lang w:val="en-US"/>
        </w:rPr>
        <w:t xml:space="preserve">3. </w:t>
      </w:r>
      <w:r w:rsidRPr="008101CF">
        <w:rPr>
          <w:rFonts w:ascii="Times New Roman" w:hAnsi="Times New Roman" w:cs="Times New Roman"/>
          <w:sz w:val="24"/>
          <w:szCs w:val="24"/>
        </w:rPr>
        <w:t>Цели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задачи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мероприятия</w:t>
      </w:r>
    </w:p>
    <w:p w:rsidR="001D6797" w:rsidRPr="005820A6" w:rsidRDefault="001D6797" w:rsidP="001D6797">
      <w:pPr>
        <w:spacing w:after="0" w:line="240" w:lineRule="auto"/>
        <w:rPr>
          <w:rFonts w:ascii="Times New Roman" w:hAnsi="Times New Roman"/>
          <w:b/>
          <w:sz w:val="24"/>
          <w:szCs w:val="24"/>
          <w:u w:val="single"/>
          <w:lang w:val="en-US"/>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391"/>
        <w:gridCol w:w="3806"/>
        <w:gridCol w:w="1629"/>
        <w:gridCol w:w="2683"/>
        <w:gridCol w:w="1629"/>
      </w:tblGrid>
      <w:tr w:rsidR="001D6797" w:rsidTr="001D6797">
        <w:tc>
          <w:tcPr>
            <w:tcW w:w="1" w:type="dxa"/>
            <w:vMerge w:val="restart"/>
            <w:shd w:val="clear" w:color="auto" w:fill="FFFFFF"/>
          </w:tcPr>
          <w:p w:rsidR="001D6797" w:rsidRDefault="001D6797" w:rsidP="001D6797">
            <w:pPr>
              <w:jc w:val="center"/>
            </w:pPr>
            <w:r>
              <w:rPr>
                <w:rFonts w:ascii="Times New Roman" w:hAnsi="Times New Roman"/>
              </w:rPr>
              <w:t>№ п/п</w:t>
            </w:r>
          </w:p>
        </w:tc>
        <w:tc>
          <w:tcPr>
            <w:tcW w:w="2" w:type="dxa"/>
            <w:gridSpan w:val="2"/>
            <w:shd w:val="clear" w:color="auto" w:fill="FFFFFF"/>
          </w:tcPr>
          <w:p w:rsidR="001D6797" w:rsidRDefault="001D6797" w:rsidP="001D6797">
            <w:pPr>
              <w:jc w:val="center"/>
            </w:pPr>
            <w:r>
              <w:rPr>
                <w:rFonts w:ascii="Times New Roman" w:hAnsi="Times New Roman"/>
              </w:rPr>
              <w:t>Приоритеты, цели</w:t>
            </w:r>
          </w:p>
        </w:tc>
        <w:tc>
          <w:tcPr>
            <w:tcW w:w="2" w:type="dxa"/>
            <w:gridSpan w:val="2"/>
            <w:shd w:val="clear" w:color="auto" w:fill="FFFFFF"/>
          </w:tcPr>
          <w:p w:rsidR="001D6797" w:rsidRDefault="001D6797" w:rsidP="001D6797">
            <w:pPr>
              <w:jc w:val="center"/>
            </w:pPr>
            <w:r>
              <w:rPr>
                <w:rFonts w:ascii="Times New Roman" w:hAnsi="Times New Roman"/>
              </w:rPr>
              <w:t>Функции исполнительного органа</w:t>
            </w:r>
          </w:p>
        </w:tc>
      </w:tr>
      <w:tr w:rsidR="001D6797" w:rsidTr="001D6797">
        <w:tc>
          <w:tcPr>
            <w:tcW w:w="1" w:type="dxa"/>
            <w:vMerge/>
            <w:shd w:val="clear" w:color="auto" w:fill="FFFFFF"/>
          </w:tcPr>
          <w:p w:rsidR="001D6797" w:rsidRDefault="001D6797" w:rsidP="001D6797"/>
        </w:tc>
        <w:tc>
          <w:tcPr>
            <w:tcW w:w="2" w:type="dxa"/>
            <w:shd w:val="clear" w:color="auto" w:fill="FFFFFF"/>
          </w:tcPr>
          <w:p w:rsidR="001D6797" w:rsidRDefault="001D6797" w:rsidP="001D6797">
            <w:r>
              <w:rPr>
                <w:rFonts w:ascii="Times New Roman" w:hAnsi="Times New Roman"/>
              </w:rPr>
              <w:t>наименование</w:t>
            </w:r>
          </w:p>
        </w:tc>
        <w:tc>
          <w:tcPr>
            <w:tcW w:w="2" w:type="dxa"/>
            <w:shd w:val="clear" w:color="auto" w:fill="FFFFFF"/>
          </w:tcPr>
          <w:p w:rsidR="001D6797" w:rsidRDefault="001D6797" w:rsidP="001D6797">
            <w:r>
              <w:rPr>
                <w:rFonts w:ascii="Times New Roman" w:hAnsi="Times New Roman"/>
              </w:rPr>
              <w:t xml:space="preserve">наименование, номер и дата правового акта (с указанием </w:t>
            </w:r>
            <w:r>
              <w:rPr>
                <w:rFonts w:ascii="Times New Roman" w:hAnsi="Times New Roman"/>
              </w:rPr>
              <w:lastRenderedPageBreak/>
              <w:t>пункта, статьи)</w:t>
            </w:r>
          </w:p>
        </w:tc>
        <w:tc>
          <w:tcPr>
            <w:tcW w:w="2" w:type="dxa"/>
            <w:shd w:val="clear" w:color="auto" w:fill="FFFFFF"/>
          </w:tcPr>
          <w:p w:rsidR="001D6797" w:rsidRDefault="001D6797" w:rsidP="001D6797">
            <w:r>
              <w:rPr>
                <w:rFonts w:ascii="Times New Roman" w:hAnsi="Times New Roman"/>
              </w:rPr>
              <w:lastRenderedPageBreak/>
              <w:t>Функции исполнительного органа</w:t>
            </w:r>
          </w:p>
        </w:tc>
        <w:tc>
          <w:tcPr>
            <w:tcW w:w="2" w:type="dxa"/>
            <w:shd w:val="clear" w:color="auto" w:fill="FFFFFF"/>
          </w:tcPr>
          <w:p w:rsidR="001D6797" w:rsidRDefault="001D6797" w:rsidP="001D6797">
            <w:r>
              <w:rPr>
                <w:rFonts w:ascii="Times New Roman" w:hAnsi="Times New Roman"/>
              </w:rPr>
              <w:t xml:space="preserve">наименование, номер и дата нормативного правового акта </w:t>
            </w:r>
            <w:r>
              <w:rPr>
                <w:rFonts w:ascii="Times New Roman" w:hAnsi="Times New Roman"/>
              </w:rPr>
              <w:lastRenderedPageBreak/>
              <w:t>(с указанием пункта, статьи)</w:t>
            </w:r>
          </w:p>
        </w:tc>
      </w:tr>
      <w:tr w:rsidR="001D6797" w:rsidTr="001D6797">
        <w:tc>
          <w:tcPr>
            <w:tcW w:w="1" w:type="dxa"/>
            <w:shd w:val="clear" w:color="auto" w:fill="FFFFFF"/>
          </w:tcPr>
          <w:p w:rsidR="001D6797" w:rsidRDefault="001D6797" w:rsidP="001D6797">
            <w:r>
              <w:rPr>
                <w:rFonts w:ascii="Times New Roman" w:hAnsi="Times New Roman"/>
              </w:rPr>
              <w:lastRenderedPageBreak/>
              <w:t>1</w:t>
            </w:r>
          </w:p>
        </w:tc>
        <w:tc>
          <w:tcPr>
            <w:tcW w:w="2" w:type="dxa"/>
            <w:shd w:val="clear" w:color="auto" w:fill="FFFFFF"/>
          </w:tcPr>
          <w:p w:rsidR="001D6797" w:rsidRDefault="001D6797" w:rsidP="001D6797">
            <w:r>
              <w:rPr>
                <w:rFonts w:ascii="Times New Roman" w:hAnsi="Times New Roman"/>
              </w:rPr>
              <w:t>2</w:t>
            </w:r>
          </w:p>
        </w:tc>
        <w:tc>
          <w:tcPr>
            <w:tcW w:w="2" w:type="dxa"/>
            <w:shd w:val="clear" w:color="auto" w:fill="FFFFFF"/>
          </w:tcPr>
          <w:p w:rsidR="001D6797" w:rsidRDefault="001D6797" w:rsidP="001D6797">
            <w:r>
              <w:rPr>
                <w:rFonts w:ascii="Times New Roman" w:hAnsi="Times New Roman"/>
              </w:rPr>
              <w:t>3</w:t>
            </w:r>
          </w:p>
        </w:tc>
        <w:tc>
          <w:tcPr>
            <w:tcW w:w="2" w:type="dxa"/>
            <w:shd w:val="clear" w:color="auto" w:fill="FFFFFF"/>
          </w:tcPr>
          <w:p w:rsidR="001D6797" w:rsidRDefault="001D6797" w:rsidP="001D6797">
            <w:r>
              <w:rPr>
                <w:rFonts w:ascii="Times New Roman" w:hAnsi="Times New Roman"/>
              </w:rPr>
              <w:t>4</w:t>
            </w:r>
          </w:p>
        </w:tc>
        <w:tc>
          <w:tcPr>
            <w:tcW w:w="2" w:type="dxa"/>
            <w:shd w:val="clear" w:color="auto" w:fill="FFFFFF"/>
          </w:tcPr>
          <w:p w:rsidR="001D6797" w:rsidRDefault="001D6797" w:rsidP="001D6797">
            <w:r>
              <w:rPr>
                <w:rFonts w:ascii="Times New Roman" w:hAnsi="Times New Roman"/>
              </w:rPr>
              <w:t>5</w:t>
            </w:r>
          </w:p>
        </w:tc>
      </w:tr>
      <w:tr w:rsidR="001D6797" w:rsidTr="001D6797">
        <w:tc>
          <w:tcPr>
            <w:tcW w:w="1"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Неисключительные права использования Программы в следующей конфигурации :Права использования аккаунта sbis.ru в течение года.Права использования "СБИС ЭО-Базовый"Бюджет".Функциональные возможности прав описаны на официальном сайте разработчика Программы https//sbis.ru/tariffs</w:t>
            </w:r>
          </w:p>
        </w:tc>
        <w:tc>
          <w:tcPr>
            <w:tcW w:w="2" w:type="dxa"/>
            <w:shd w:val="clear" w:color="auto" w:fill="FFFFFF"/>
          </w:tcPr>
          <w:p w:rsidR="001D6797" w:rsidRDefault="001D6797" w:rsidP="001D6797">
            <w:r>
              <w:rPr>
                <w:rFonts w:ascii="Times New Roman" w:hAnsi="Times New Roman"/>
              </w:rPr>
              <w:t>В соответствии с Уставом в целях обеспечения повседневной деятельности учреждения и на особый случай</w:t>
            </w:r>
          </w:p>
        </w:tc>
        <w:tc>
          <w:tcPr>
            <w:tcW w:w="2" w:type="dxa"/>
            <w:shd w:val="clear" w:color="auto" w:fill="FFFFFF"/>
          </w:tcPr>
          <w:p w:rsidR="001D6797" w:rsidRDefault="001D6797" w:rsidP="001D6797">
            <w:r>
              <w:rPr>
                <w:rFonts w:ascii="Times New Roman" w:hAnsi="Times New Roman"/>
              </w:rPr>
              <w:t xml:space="preserve">1.Создание и поддержание в состоянии полной готовности к использованию технических систем управления гражданской обороной,систем оповещения населения об опасностях ,возникших  при ведении военных действицй или вследствии этих действий. 2.Обеспечение своевременного оповещения и информирования населения об угрозе воникновения или о возникновении чрезвычайных ситуаци межмуниципального и регионального характера. 3.Планирование и проведение мероприятий,обеспечивающих мобилизационное развертывание учреждения в установленные нормативные сроки 4.Координация деятельности предприятий и организаций Ленинградской области,имеющих мобилизационные задания по обеспечению деятельности учреждения в особый период. 5.Планирование и проведение работ по техническому обслуживанию,ремонту и реконструкции технических систем,средств оповещения и </w:t>
            </w:r>
            <w:r>
              <w:rPr>
                <w:rFonts w:ascii="Times New Roman" w:hAnsi="Times New Roman"/>
              </w:rPr>
              <w:lastRenderedPageBreak/>
              <w:t xml:space="preserve">связи,защитных герметизирующих устройств,строительных конструкций и объектов учреждения. 6.Осуществление круглосуточного дежурства персонала.,обеспечивающего установленную степень готовности учреждения. 7.Обеспечение поановых тренировок и учений персонала учреждения. 8.Обеспечение выполнения установленных режимных требований. 9.Организация подготовки в образовательных учреждениях,специалистов для Учреждения </w:t>
            </w:r>
          </w:p>
        </w:tc>
        <w:tc>
          <w:tcPr>
            <w:tcW w:w="2" w:type="dxa"/>
            <w:shd w:val="clear" w:color="auto" w:fill="FFFFFF"/>
          </w:tcPr>
          <w:p w:rsidR="001D6797" w:rsidRDefault="001D6797" w:rsidP="001D6797">
            <w:r>
              <w:rPr>
                <w:rFonts w:ascii="Times New Roman" w:hAnsi="Times New Roman"/>
              </w:rPr>
              <w:lastRenderedPageBreak/>
              <w:t>Распоряжение от 25 июля 2013 №312-р "О реорганизации государственного казенного учреждения Ленинградской области"Управление гражданской защиты Ленинградской области"</w:t>
            </w:r>
          </w:p>
        </w:tc>
      </w:tr>
      <w:tr w:rsidR="001D6797" w:rsidTr="001D6797">
        <w:tc>
          <w:tcPr>
            <w:tcW w:w="1" w:type="dxa"/>
            <w:shd w:val="clear" w:color="auto" w:fill="FFFFFF"/>
          </w:tcPr>
          <w:p w:rsidR="001D6797" w:rsidRDefault="001D6797" w:rsidP="001D6797">
            <w:r>
              <w:rPr>
                <w:rFonts w:ascii="Times New Roman" w:hAnsi="Times New Roman"/>
              </w:rPr>
              <w:lastRenderedPageBreak/>
              <w:t>2</w:t>
            </w:r>
          </w:p>
        </w:tc>
        <w:tc>
          <w:tcPr>
            <w:tcW w:w="2" w:type="dxa"/>
            <w:shd w:val="clear" w:color="auto" w:fill="FFFFFF"/>
          </w:tcPr>
          <w:p w:rsidR="001D6797" w:rsidRDefault="001D6797" w:rsidP="001D6797">
            <w:r>
              <w:rPr>
                <w:rFonts w:ascii="Times New Roman" w:hAnsi="Times New Roman"/>
              </w:rPr>
              <w:t>Поставка блоков сопряжения оборудования УКБ СГС-22-М250</w:t>
            </w:r>
          </w:p>
        </w:tc>
        <w:tc>
          <w:tcPr>
            <w:tcW w:w="2" w:type="dxa"/>
            <w:shd w:val="clear" w:color="auto" w:fill="FFFFFF"/>
          </w:tcPr>
          <w:p w:rsidR="001D6797" w:rsidRDefault="001D6797" w:rsidP="001D6797">
            <w:r>
              <w:rPr>
                <w:rFonts w:ascii="Times New Roman" w:hAnsi="Times New Roman"/>
              </w:rPr>
              <w:t>ПРИКАЗ №877/138/597 от 07.12.2003 "Об утверждении Положения по организации эксплутационного технического обслуживания систем оповещения"</w:t>
            </w:r>
          </w:p>
        </w:tc>
        <w:tc>
          <w:tcPr>
            <w:tcW w:w="2" w:type="dxa"/>
            <w:shd w:val="clear" w:color="auto" w:fill="FFFFFF"/>
          </w:tcPr>
          <w:p w:rsidR="001D6797" w:rsidRDefault="001D6797" w:rsidP="001D6797">
            <w:r>
              <w:rPr>
                <w:rFonts w:ascii="Times New Roman" w:hAnsi="Times New Roman"/>
              </w:rPr>
              <w:t xml:space="preserve">1.Создание и поддержание в состоянии полной готовности к использованию технических систем управления гражданской обороной,систем оповещения населения об опасностях ,возникших  при ведении военных действицй или вследствии этих действий. 2.Обеспечение своевременного оповещения и информирования населения об угрозе воникновения или о возникновении чрезвычайных ситуаци межмуниципального и регионального характера. 3.Планирование и проведение мероприятий,обеспечивающих мобилизационное развертывание учреждения в </w:t>
            </w:r>
            <w:r>
              <w:rPr>
                <w:rFonts w:ascii="Times New Roman" w:hAnsi="Times New Roman"/>
              </w:rPr>
              <w:lastRenderedPageBreak/>
              <w:t xml:space="preserve">установленные нормативные сроки 4.Координация деятельности предприятий и организаций Ленинградской области,имеющих мобилизационные задания по обеспечению деятельности учреждения в особый период. 5.Планирование и проведение работ по техническому обслуживанию,ремонту и реконструкции технических систем,средств оповещения и связи,защитных герметизирующих устройств,строительных конструкций и объектов учреждения. 6.Осуществление круглосуточного дежурства персонала.,обеспечивающего установленную степень готовности учреждения. 7.Обеспечение поановых тренировок и учений персонала учреждения. 8.Обеспечение выполнения установленных режимных требований. 9.Организация подготовки в образовательных учреждениях,специалистов для Учреждения </w:t>
            </w:r>
          </w:p>
        </w:tc>
        <w:tc>
          <w:tcPr>
            <w:tcW w:w="2" w:type="dxa"/>
            <w:shd w:val="clear" w:color="auto" w:fill="FFFFFF"/>
          </w:tcPr>
          <w:p w:rsidR="001D6797" w:rsidRDefault="001D6797" w:rsidP="001D6797">
            <w:r>
              <w:rPr>
                <w:rFonts w:ascii="Times New Roman" w:hAnsi="Times New Roman"/>
              </w:rPr>
              <w:lastRenderedPageBreak/>
              <w:t>ПРИКАЗ №877/138/597 от 07.12.2003 "Об утверждении Положения по организации эксплутационного технического обслуживания систем оповещения"</w:t>
            </w:r>
          </w:p>
        </w:tc>
      </w:tr>
      <w:tr w:rsidR="001D6797" w:rsidTr="001D6797">
        <w:tc>
          <w:tcPr>
            <w:tcW w:w="1" w:type="dxa"/>
            <w:shd w:val="clear" w:color="auto" w:fill="FFFFFF"/>
          </w:tcPr>
          <w:p w:rsidR="001D6797" w:rsidRDefault="001D6797" w:rsidP="001D6797">
            <w:r>
              <w:rPr>
                <w:rFonts w:ascii="Times New Roman" w:hAnsi="Times New Roman"/>
              </w:rPr>
              <w:lastRenderedPageBreak/>
              <w:t>3</w:t>
            </w:r>
          </w:p>
        </w:tc>
        <w:tc>
          <w:tcPr>
            <w:tcW w:w="2" w:type="dxa"/>
            <w:shd w:val="clear" w:color="auto" w:fill="FFFFFF"/>
          </w:tcPr>
          <w:p w:rsidR="001D6797" w:rsidRDefault="001D6797" w:rsidP="001D6797">
            <w:r>
              <w:rPr>
                <w:rFonts w:ascii="Times New Roman" w:hAnsi="Times New Roman"/>
              </w:rPr>
              <w:t>Неисключительное право на программу "Эконом Эксперт, Договоры" в 2021 году</w:t>
            </w:r>
          </w:p>
        </w:tc>
        <w:tc>
          <w:tcPr>
            <w:tcW w:w="2" w:type="dxa"/>
            <w:shd w:val="clear" w:color="auto" w:fill="FFFFFF"/>
          </w:tcPr>
          <w:p w:rsidR="001D6797" w:rsidRDefault="001D6797" w:rsidP="001D6797">
            <w:r>
              <w:rPr>
                <w:rFonts w:ascii="Times New Roman" w:hAnsi="Times New Roman"/>
              </w:rPr>
              <w:t xml:space="preserve">Постановление Правительства Ленинградской области от 14 ноября 2013 года № 396 «О </w:t>
            </w:r>
            <w:r>
              <w:rPr>
                <w:rFonts w:ascii="Times New Roman" w:hAnsi="Times New Roman"/>
              </w:rPr>
              <w:lastRenderedPageBreak/>
              <w:t xml:space="preserve">государственной программе Ленинградской области «Безопасность Ленинградской области» </w:t>
            </w:r>
          </w:p>
        </w:tc>
        <w:tc>
          <w:tcPr>
            <w:tcW w:w="2" w:type="dxa"/>
            <w:shd w:val="clear" w:color="auto" w:fill="FFFFFF"/>
          </w:tcPr>
          <w:p w:rsidR="001D6797" w:rsidRDefault="001D6797" w:rsidP="001D6797">
            <w:r>
              <w:rPr>
                <w:rFonts w:ascii="Times New Roman" w:hAnsi="Times New Roman"/>
              </w:rPr>
              <w:lastRenderedPageBreak/>
              <w:t xml:space="preserve">Распоряжение от 25 июля 2013 г. № 312-р «О реорганизации государственного казенного учреждения Ленинградской области "Управление гражданской защиты </w:t>
            </w:r>
            <w:r>
              <w:rPr>
                <w:rFonts w:ascii="Times New Roman" w:hAnsi="Times New Roman"/>
              </w:rPr>
              <w:lastRenderedPageBreak/>
              <w:t>Ленинградской области"»</w:t>
            </w:r>
          </w:p>
        </w:tc>
        <w:tc>
          <w:tcPr>
            <w:tcW w:w="2" w:type="dxa"/>
            <w:shd w:val="clear" w:color="auto" w:fill="FFFFFF"/>
          </w:tcPr>
          <w:p w:rsidR="001D6797" w:rsidRDefault="001D6797" w:rsidP="001D6797">
            <w:r>
              <w:rPr>
                <w:rFonts w:ascii="Times New Roman" w:hAnsi="Times New Roman"/>
              </w:rPr>
              <w:lastRenderedPageBreak/>
              <w:t xml:space="preserve">Постановление Правительства Ленинградской области от 14 ноября 2013 года № 396 «О </w:t>
            </w:r>
            <w:r>
              <w:rPr>
                <w:rFonts w:ascii="Times New Roman" w:hAnsi="Times New Roman"/>
              </w:rPr>
              <w:lastRenderedPageBreak/>
              <w:t xml:space="preserve">государственной программе Ленинградской области «Безопасность Ленинградской области» </w:t>
            </w:r>
          </w:p>
        </w:tc>
      </w:tr>
      <w:tr w:rsidR="001D6797" w:rsidTr="001D6797">
        <w:tc>
          <w:tcPr>
            <w:tcW w:w="1" w:type="dxa"/>
            <w:shd w:val="clear" w:color="auto" w:fill="FFFFFF"/>
          </w:tcPr>
          <w:p w:rsidR="001D6797" w:rsidRDefault="001D6797" w:rsidP="001D6797">
            <w:r>
              <w:rPr>
                <w:rFonts w:ascii="Times New Roman" w:hAnsi="Times New Roman"/>
              </w:rPr>
              <w:lastRenderedPageBreak/>
              <w:t>4</w:t>
            </w:r>
          </w:p>
        </w:tc>
        <w:tc>
          <w:tcPr>
            <w:tcW w:w="2" w:type="dxa"/>
            <w:shd w:val="clear" w:color="auto" w:fill="FFFFFF"/>
          </w:tcPr>
          <w:p w:rsidR="001D6797" w:rsidRDefault="001D6797" w:rsidP="001D6797">
            <w:r>
              <w:rPr>
                <w:rFonts w:ascii="Times New Roman" w:hAnsi="Times New Roman"/>
              </w:rPr>
              <w:t>Оказание услуг по организации и предоставлению резервных ip-vpn каналов связи для передачи сигналов оповещения на оконечное оборудование региональной автоматизированной системы централизованного оповещения (РАСЦО) Ленинградской области</w:t>
            </w:r>
          </w:p>
        </w:tc>
        <w:tc>
          <w:tcPr>
            <w:tcW w:w="2" w:type="dxa"/>
            <w:shd w:val="clear" w:color="auto" w:fill="FFFFFF"/>
          </w:tcPr>
          <w:p w:rsidR="001D6797" w:rsidRDefault="001D6797" w:rsidP="001D6797">
            <w:r>
              <w:rPr>
                <w:rFonts w:ascii="Times New Roman" w:hAnsi="Times New Roman"/>
              </w:rPr>
              <w:t>Федеральный закон №28-ФЗ от 12,02,1998"О гражданской обороне" Федеральный закон №68-ФЗ от 21.12.1994"О защите населения.территорий от чрезвычайных ситуаций природного и техногенного характера Совместные приказ МЧС России,Мининформсвязи Россиии и Минкультуры №422/90/376"Об утверждении Положения о системах оповещения населения" ,зарегистрированный в Минюсте России регистрационный номер 8232 от 12.09.2006.</w:t>
            </w:r>
          </w:p>
        </w:tc>
        <w:tc>
          <w:tcPr>
            <w:tcW w:w="2" w:type="dxa"/>
            <w:shd w:val="clear" w:color="auto" w:fill="FFFFFF"/>
          </w:tcPr>
          <w:p w:rsidR="001D6797" w:rsidRDefault="001D6797" w:rsidP="001D6797">
            <w:r>
              <w:rPr>
                <w:rFonts w:ascii="Times New Roman" w:hAnsi="Times New Roman"/>
              </w:rPr>
              <w:t xml:space="preserve">1.Создание и поддержание в состоянии полной готовности к использованию технических систем управления гражданской обороной,систем оповещения населения об опасностях ,возникших  при ведении военных действицй или вследствии этих действий. 2.Обеспечение своевременного оповещения и информирования населения об угрозе воникновения или о возникновении чрезвычайных ситуаци межмуниципального и регионального характера. 3.Планирование и проведение мероприятий,обеспечивающих мобилизационное развертывание учреждения в установленные нормативные сроки 4.Координация деятельности предприятий и организаций Ленинградской области,имеющих мобилизационные задания по обеспечению деятельности учреждения в особый период. 5.Планирование и проведение работ по техническому обслуживанию,ремонту и реконструкции </w:t>
            </w:r>
            <w:r>
              <w:rPr>
                <w:rFonts w:ascii="Times New Roman" w:hAnsi="Times New Roman"/>
              </w:rPr>
              <w:lastRenderedPageBreak/>
              <w:t xml:space="preserve">технических систем,средств оповещения и связи,защитных герметизирующих устройств,строительных конструкций и объектов учреждения. 6.Осуществление круглосуточного дежурства персонала.,обеспечивающего установленную степень готовности учреждения. 7.Обеспечение поановых тренировок и учений персонала учреждения. 8.Обеспечение выполнения установленных режимных требований. 9.Организация подготовки в образовательных учреждениях,специалистов для Учреждения </w:t>
            </w:r>
          </w:p>
        </w:tc>
        <w:tc>
          <w:tcPr>
            <w:tcW w:w="2" w:type="dxa"/>
            <w:shd w:val="clear" w:color="auto" w:fill="FFFFFF"/>
          </w:tcPr>
          <w:p w:rsidR="001D6797" w:rsidRDefault="001D6797" w:rsidP="001D6797">
            <w:r>
              <w:rPr>
                <w:rFonts w:ascii="Times New Roman" w:hAnsi="Times New Roman"/>
              </w:rPr>
              <w:lastRenderedPageBreak/>
              <w:t>Распоряжение от 25 июля 2013 №312-р "О реорганизации государственного казенного учреждения Ленинградской области"Управление гражданской защиты Ленинградской области"</w:t>
            </w:r>
          </w:p>
        </w:tc>
      </w:tr>
      <w:tr w:rsidR="001D6797" w:rsidTr="001D6797">
        <w:tc>
          <w:tcPr>
            <w:tcW w:w="1" w:type="dxa"/>
            <w:shd w:val="clear" w:color="auto" w:fill="FFFFFF"/>
          </w:tcPr>
          <w:p w:rsidR="001D6797" w:rsidRDefault="001D6797" w:rsidP="001D6797">
            <w:r>
              <w:rPr>
                <w:rFonts w:ascii="Times New Roman" w:hAnsi="Times New Roman"/>
              </w:rPr>
              <w:lastRenderedPageBreak/>
              <w:t>5</w:t>
            </w:r>
          </w:p>
        </w:tc>
        <w:tc>
          <w:tcPr>
            <w:tcW w:w="2" w:type="dxa"/>
            <w:shd w:val="clear" w:color="auto" w:fill="FFFFFF"/>
          </w:tcPr>
          <w:p w:rsidR="001D6797" w:rsidRDefault="001D6797" w:rsidP="001D6797">
            <w:r>
              <w:rPr>
                <w:rFonts w:ascii="Times New Roman" w:hAnsi="Times New Roman"/>
              </w:rPr>
              <w:t>Оказание справочно-информационных услуг с использованием следующих экземпляров Системы КонсультантПлюс</w:t>
            </w:r>
          </w:p>
        </w:tc>
        <w:tc>
          <w:tcPr>
            <w:tcW w:w="2" w:type="dxa"/>
            <w:shd w:val="clear" w:color="auto" w:fill="FFFFFF"/>
          </w:tcPr>
          <w:p w:rsidR="001D6797" w:rsidRDefault="001D6797" w:rsidP="001D6797">
            <w:r>
              <w:rPr>
                <w:rFonts w:ascii="Times New Roman" w:hAnsi="Times New Roman"/>
              </w:rPr>
              <w:t>В соответствии с Уставом в целях обеспечения  повседневной деятельности учреждения и на особый случай</w:t>
            </w:r>
          </w:p>
        </w:tc>
        <w:tc>
          <w:tcPr>
            <w:tcW w:w="2" w:type="dxa"/>
            <w:shd w:val="clear" w:color="auto" w:fill="FFFFFF"/>
          </w:tcPr>
          <w:p w:rsidR="001D6797" w:rsidRDefault="001D6797" w:rsidP="001D6797">
            <w:r>
              <w:rPr>
                <w:rFonts w:ascii="Times New Roman" w:hAnsi="Times New Roman"/>
              </w:rPr>
              <w:t>1.</w:t>
            </w:r>
            <w:r>
              <w:rPr>
                <w:rFonts w:ascii="Times New Roman" w:hAnsi="Times New Roman"/>
              </w:rPr>
              <w:tab/>
              <w:t xml:space="preserve">Создание и поддержание в состоянии постоянной готовности к использованию техническим систем управления гражданской обороны, систем оповещения населения об опасностях, возникших при ведении военных действий или вследствие этих действий. 2. Обеспечение своевременного оповещения и информирования населения об угрозе возникновения или о возникновении чрезвычайных ситуаций межмуниципального и регионального характера. 3. Планирование и проведение мероприятий, обеспечивающих </w:t>
            </w:r>
            <w:r>
              <w:rPr>
                <w:rFonts w:ascii="Times New Roman" w:hAnsi="Times New Roman"/>
              </w:rPr>
              <w:lastRenderedPageBreak/>
              <w:t xml:space="preserve">мобилизационное развертывание учреждения в установленные нормативные сроки. 4. Координация деятельности предприятий и организаций Ленинградской области, имеющих мобилизационные задания по обеспечению деятельности учреждения в особый период. 5. Планирование и проведение работ по техническому обслуживанию, ремонту и реконструкции технических систем, средств оповещения и связи, защитно-герметизирующих устройств, строительных конструкций и объектов учреждения. 6. Осуществление круглосуточного дежурства персонала, обеспечивающего установленную степень готовности учреждения. 7. Обеспечение плановых тренировок и учений персонала учреждения. 8. Обеспечение выполнения установленных режимных требований. 9. Организация подготовки в образовательных учреждениях специалистов для Учреждения </w:t>
            </w:r>
          </w:p>
        </w:tc>
        <w:tc>
          <w:tcPr>
            <w:tcW w:w="2" w:type="dxa"/>
            <w:shd w:val="clear" w:color="auto" w:fill="FFFFFF"/>
          </w:tcPr>
          <w:p w:rsidR="001D6797" w:rsidRDefault="001D6797" w:rsidP="001D6797">
            <w:r>
              <w:rPr>
                <w:rFonts w:ascii="Times New Roman" w:hAnsi="Times New Roman"/>
              </w:rPr>
              <w:lastRenderedPageBreak/>
              <w:t>Распоряжение от 25 июля 2013 №312-р "О реорганизации государственного казенного учреждения Ленинградской области"Управление гражданской защиты Ленинградской области</w:t>
            </w:r>
          </w:p>
        </w:tc>
      </w:tr>
      <w:tr w:rsidR="001D6797" w:rsidTr="001D6797">
        <w:tc>
          <w:tcPr>
            <w:tcW w:w="1" w:type="dxa"/>
            <w:shd w:val="clear" w:color="auto" w:fill="FFFFFF"/>
          </w:tcPr>
          <w:p w:rsidR="001D6797" w:rsidRDefault="001D6797" w:rsidP="001D6797">
            <w:r>
              <w:rPr>
                <w:rFonts w:ascii="Times New Roman" w:hAnsi="Times New Roman"/>
              </w:rPr>
              <w:lastRenderedPageBreak/>
              <w:t>6</w:t>
            </w:r>
          </w:p>
        </w:tc>
        <w:tc>
          <w:tcPr>
            <w:tcW w:w="2" w:type="dxa"/>
            <w:shd w:val="clear" w:color="auto" w:fill="FFFFFF"/>
          </w:tcPr>
          <w:p w:rsidR="001D6797" w:rsidRDefault="001D6797" w:rsidP="001D6797">
            <w:r>
              <w:rPr>
                <w:rFonts w:ascii="Times New Roman" w:hAnsi="Times New Roman"/>
              </w:rPr>
              <w:t>Поставка ЗИП РАСЦО,КСЭОН</w:t>
            </w:r>
          </w:p>
        </w:tc>
        <w:tc>
          <w:tcPr>
            <w:tcW w:w="2" w:type="dxa"/>
            <w:shd w:val="clear" w:color="auto" w:fill="FFFFFF"/>
          </w:tcPr>
          <w:p w:rsidR="001D6797" w:rsidRDefault="001D6797" w:rsidP="001D6797">
            <w:r>
              <w:rPr>
                <w:rFonts w:ascii="Times New Roman" w:hAnsi="Times New Roman"/>
              </w:rPr>
              <w:t>ПРИКАЗ №877/138/597 от 07.12.2003 "Об утверждении Положения по организации эксплутационн</w:t>
            </w:r>
            <w:r>
              <w:rPr>
                <w:rFonts w:ascii="Times New Roman" w:hAnsi="Times New Roman"/>
              </w:rPr>
              <w:lastRenderedPageBreak/>
              <w:t>ого технического обслуживания систем оповещения"</w:t>
            </w:r>
          </w:p>
        </w:tc>
        <w:tc>
          <w:tcPr>
            <w:tcW w:w="2" w:type="dxa"/>
            <w:shd w:val="clear" w:color="auto" w:fill="FFFFFF"/>
          </w:tcPr>
          <w:p w:rsidR="001D6797" w:rsidRDefault="001D6797" w:rsidP="001D6797">
            <w:r>
              <w:rPr>
                <w:rFonts w:ascii="Times New Roman" w:hAnsi="Times New Roman"/>
              </w:rPr>
              <w:lastRenderedPageBreak/>
              <w:t xml:space="preserve">1.Создание и поддержание в состоянии полной готовности к использованию технических систем управления гражданской обороной,систем оповещения населения об </w:t>
            </w:r>
            <w:r>
              <w:rPr>
                <w:rFonts w:ascii="Times New Roman" w:hAnsi="Times New Roman"/>
              </w:rPr>
              <w:lastRenderedPageBreak/>
              <w:t xml:space="preserve">опасностях ,возникших  при ведении военных действицй или вследствии этих действий. 2.Обеспечение своевременного оповещения и информирования населения об угрозе воникновения или о возникновении чрезвычайных ситуаци межмуниципального и регионального характера. 3.Планирование и проведение мероприятий,обеспечивающих мобилизационное развертывание учреждения в установленные нормативные сроки 4.Координация деятельности предприятий и организаций Ленинградской области,имеющих мобилизационные задания по обеспечению деятельности учреждения в особый период. 5.Планирование и проведение работ по техническому обслуживанию,ремонту и реконструкции технических систем,средств оповещения и связи,защитных герметизирующих устройств,строительных конструкций и объектов учреждения. 6.Осуществление круглосуточного дежурства персонала.,обеспечивающего установленную степень готовности учреждения. 7.Обеспечение поановых </w:t>
            </w:r>
            <w:r>
              <w:rPr>
                <w:rFonts w:ascii="Times New Roman" w:hAnsi="Times New Roman"/>
              </w:rPr>
              <w:lastRenderedPageBreak/>
              <w:t xml:space="preserve">тренировок и учений персонала учреждения. 8.Обеспечение выполнения установленных режимных требований. 9.Организация подготовки в образовательных учреждениях,специалистов для Учреждения </w:t>
            </w:r>
          </w:p>
        </w:tc>
        <w:tc>
          <w:tcPr>
            <w:tcW w:w="2" w:type="dxa"/>
            <w:shd w:val="clear" w:color="auto" w:fill="FFFFFF"/>
          </w:tcPr>
          <w:p w:rsidR="001D6797" w:rsidRDefault="001D6797" w:rsidP="001D6797">
            <w:r>
              <w:rPr>
                <w:rFonts w:ascii="Times New Roman" w:hAnsi="Times New Roman"/>
              </w:rPr>
              <w:lastRenderedPageBreak/>
              <w:t>ПРИКАЗ №877/138/597 от 07.12.2003 "Об утверждении Положения по организации эксплутационн</w:t>
            </w:r>
            <w:r>
              <w:rPr>
                <w:rFonts w:ascii="Times New Roman" w:hAnsi="Times New Roman"/>
              </w:rPr>
              <w:lastRenderedPageBreak/>
              <w:t>ого технического обслуживания систем оповещения"</w:t>
            </w:r>
          </w:p>
        </w:tc>
      </w:tr>
      <w:tr w:rsidR="001D6797" w:rsidTr="001D6797">
        <w:tc>
          <w:tcPr>
            <w:tcW w:w="1" w:type="dxa"/>
            <w:shd w:val="clear" w:color="auto" w:fill="FFFFFF"/>
          </w:tcPr>
          <w:p w:rsidR="001D6797" w:rsidRDefault="001D6797" w:rsidP="001D6797">
            <w:r>
              <w:rPr>
                <w:rFonts w:ascii="Times New Roman" w:hAnsi="Times New Roman"/>
              </w:rPr>
              <w:lastRenderedPageBreak/>
              <w:t>7</w:t>
            </w:r>
          </w:p>
        </w:tc>
        <w:tc>
          <w:tcPr>
            <w:tcW w:w="2" w:type="dxa"/>
            <w:shd w:val="clear" w:color="auto" w:fill="FFFFFF"/>
          </w:tcPr>
          <w:p w:rsidR="001D6797" w:rsidRDefault="001D6797" w:rsidP="001D6797">
            <w:r>
              <w:rPr>
                <w:rFonts w:ascii="Times New Roman" w:hAnsi="Times New Roman"/>
              </w:rPr>
              <w:t>Обслуживание ПК, сервера</w:t>
            </w:r>
          </w:p>
        </w:tc>
        <w:tc>
          <w:tcPr>
            <w:tcW w:w="2" w:type="dxa"/>
            <w:shd w:val="clear" w:color="auto" w:fill="FFFFFF"/>
          </w:tcPr>
          <w:p w:rsidR="001D6797" w:rsidRDefault="001D6797" w:rsidP="001D6797">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1D6797" w:rsidRDefault="001D6797" w:rsidP="001D6797">
            <w:r>
              <w:rPr>
                <w:rFonts w:ascii="Times New Roman" w:hAnsi="Times New Roman"/>
              </w:rPr>
              <w:t>Организация тушения пожаров и проведение АСР на территории ЛО</w:t>
            </w:r>
          </w:p>
        </w:tc>
        <w:tc>
          <w:tcPr>
            <w:tcW w:w="2" w:type="dxa"/>
            <w:shd w:val="clear" w:color="auto" w:fill="FFFFFF"/>
          </w:tcPr>
          <w:p w:rsidR="001D6797" w:rsidRDefault="001D6797" w:rsidP="001D6797">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1D6797" w:rsidTr="001D6797">
        <w:tc>
          <w:tcPr>
            <w:tcW w:w="1" w:type="dxa"/>
            <w:shd w:val="clear" w:color="auto" w:fill="FFFFFF"/>
          </w:tcPr>
          <w:p w:rsidR="001D6797" w:rsidRDefault="001D6797" w:rsidP="001D6797">
            <w:r>
              <w:rPr>
                <w:rFonts w:ascii="Times New Roman" w:hAnsi="Times New Roman"/>
              </w:rPr>
              <w:t>8</w:t>
            </w:r>
          </w:p>
        </w:tc>
        <w:tc>
          <w:tcPr>
            <w:tcW w:w="2" w:type="dxa"/>
            <w:shd w:val="clear" w:color="auto" w:fill="FFFFFF"/>
          </w:tcPr>
          <w:p w:rsidR="001D6797" w:rsidRDefault="001D6797" w:rsidP="001D6797">
            <w:r>
              <w:rPr>
                <w:rFonts w:ascii="Times New Roman" w:hAnsi="Times New Roman"/>
              </w:rPr>
              <w:t>Техническое обслуживание и ремонт оргтехники</w:t>
            </w:r>
          </w:p>
        </w:tc>
        <w:tc>
          <w:tcPr>
            <w:tcW w:w="2" w:type="dxa"/>
            <w:shd w:val="clear" w:color="auto" w:fill="FFFFFF"/>
          </w:tcPr>
          <w:p w:rsidR="001D6797" w:rsidRDefault="001D6797" w:rsidP="001D6797">
            <w:r>
              <w:rPr>
                <w:rFonts w:ascii="Times New Roman" w:hAnsi="Times New Roman"/>
              </w:rPr>
              <w:t xml:space="preserve">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w:t>
            </w:r>
            <w:r>
              <w:rPr>
                <w:rFonts w:ascii="Times New Roman" w:hAnsi="Times New Roman"/>
              </w:rPr>
              <w:lastRenderedPageBreak/>
              <w:t>защиты и противопожарной  безопасности ЛО"</w:t>
            </w:r>
          </w:p>
        </w:tc>
        <w:tc>
          <w:tcPr>
            <w:tcW w:w="2" w:type="dxa"/>
            <w:shd w:val="clear" w:color="auto" w:fill="FFFFFF"/>
          </w:tcPr>
          <w:p w:rsidR="001D6797" w:rsidRDefault="001D6797" w:rsidP="001D6797">
            <w:r>
              <w:rPr>
                <w:rFonts w:ascii="Times New Roman" w:hAnsi="Times New Roman"/>
              </w:rPr>
              <w:lastRenderedPageBreak/>
              <w:t xml:space="preserve">Организация тушения пожаров и проведение АСР на территории ЛО </w:t>
            </w:r>
          </w:p>
        </w:tc>
        <w:tc>
          <w:tcPr>
            <w:tcW w:w="2" w:type="dxa"/>
            <w:shd w:val="clear" w:color="auto" w:fill="FFFFFF"/>
          </w:tcPr>
          <w:p w:rsidR="001D6797" w:rsidRDefault="001D6797" w:rsidP="001D6797">
            <w:r>
              <w:rPr>
                <w:rFonts w:ascii="Times New Roman" w:hAnsi="Times New Roman"/>
              </w:rPr>
              <w:t xml:space="preserve">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w:t>
            </w:r>
            <w:r>
              <w:rPr>
                <w:rFonts w:ascii="Times New Roman" w:hAnsi="Times New Roman"/>
              </w:rPr>
              <w:lastRenderedPageBreak/>
              <w:t>защиты и противопожарной  безопасности ЛО"</w:t>
            </w:r>
          </w:p>
        </w:tc>
      </w:tr>
      <w:tr w:rsidR="001D6797" w:rsidTr="001D6797">
        <w:tc>
          <w:tcPr>
            <w:tcW w:w="1" w:type="dxa"/>
            <w:shd w:val="clear" w:color="auto" w:fill="FFFFFF"/>
          </w:tcPr>
          <w:p w:rsidR="001D6797" w:rsidRDefault="001D6797" w:rsidP="001D6797">
            <w:r>
              <w:rPr>
                <w:rFonts w:ascii="Times New Roman" w:hAnsi="Times New Roman"/>
              </w:rPr>
              <w:lastRenderedPageBreak/>
              <w:t>9</w:t>
            </w:r>
          </w:p>
        </w:tc>
        <w:tc>
          <w:tcPr>
            <w:tcW w:w="2" w:type="dxa"/>
            <w:shd w:val="clear" w:color="auto" w:fill="FFFFFF"/>
          </w:tcPr>
          <w:p w:rsidR="001D6797" w:rsidRDefault="001D6797" w:rsidP="001D6797">
            <w:r>
              <w:rPr>
                <w:rFonts w:ascii="Times New Roman" w:hAnsi="Times New Roman"/>
              </w:rPr>
              <w:t>Оказание услуг по ежегодному контролю автоматизированных рабочих мест</w:t>
            </w:r>
          </w:p>
        </w:tc>
        <w:tc>
          <w:tcPr>
            <w:tcW w:w="2" w:type="dxa"/>
            <w:shd w:val="clear" w:color="auto" w:fill="FFFFFF"/>
          </w:tcPr>
          <w:p w:rsidR="001D6797" w:rsidRDefault="001D6797" w:rsidP="001D6797">
            <w:r>
              <w:rPr>
                <w:rFonts w:ascii="Times New Roman" w:hAnsi="Times New Roman"/>
              </w:rPr>
              <w:t>Приказ ФСТЭК от 20.10.2016 № 25</w:t>
            </w:r>
          </w:p>
        </w:tc>
        <w:tc>
          <w:tcPr>
            <w:tcW w:w="2" w:type="dxa"/>
            <w:shd w:val="clear" w:color="auto" w:fill="FFFFFF"/>
          </w:tcPr>
          <w:p w:rsidR="001D6797" w:rsidRDefault="001D6797" w:rsidP="001D6797">
            <w:r>
              <w:rPr>
                <w:rFonts w:ascii="Times New Roman" w:hAnsi="Times New Roman"/>
              </w:rPr>
              <w:t xml:space="preserve">1.Создание и поддержание в состоянии полной готовности к использованию технических систем управления гражданской обороной,систем оповещения населения об опасностях ,возникших  при ведении военных действицй или вследствии этих действий. 2.Обеспечение своевременного оповещения и информирования населения об угрозе воникновения или о возникновении чрезвычайных ситуаци межмуниципального и регионального характера. 3.Планирование и проведение мероприятий,обеспечивающих мобилизационное развертывание учреждения в установленные нормативные сроки 4.Координация деятельности предприятий и организаций Ленинградской области,имеющих мобилизационные задания по обеспечению деятельности учреждения в особый период. 5.Планирование и проведение работ по техническому обслуживанию,ремонту и реконструкции технических систем,средств </w:t>
            </w:r>
            <w:r>
              <w:rPr>
                <w:rFonts w:ascii="Times New Roman" w:hAnsi="Times New Roman"/>
              </w:rPr>
              <w:lastRenderedPageBreak/>
              <w:t xml:space="preserve">оповещения и связи,защитных герметизирующих устройств,строительных конструкций и объектов учреждения. 6.Осуществление круглосуточного дежурства персонала.,обеспечивающего установленную степень готовности учреждения. 7.Обеспечение поановых тренировок и учений персонала учреждения. 8.Обеспечение выполнения установленных режимных требований. 9.Организация подготовки в образовательных учреждениях,специалистов для Учреждения </w:t>
            </w:r>
          </w:p>
        </w:tc>
        <w:tc>
          <w:tcPr>
            <w:tcW w:w="2" w:type="dxa"/>
            <w:shd w:val="clear" w:color="auto" w:fill="FFFFFF"/>
          </w:tcPr>
          <w:p w:rsidR="001D6797" w:rsidRDefault="001D6797" w:rsidP="001D6797">
            <w:r>
              <w:rPr>
                <w:rFonts w:ascii="Times New Roman" w:hAnsi="Times New Roman"/>
              </w:rPr>
              <w:lastRenderedPageBreak/>
              <w:t>Приказ ФСТЭК от 20.10.2016 № 25</w:t>
            </w:r>
          </w:p>
        </w:tc>
      </w:tr>
      <w:tr w:rsidR="001D6797" w:rsidTr="001D6797">
        <w:tc>
          <w:tcPr>
            <w:tcW w:w="1" w:type="dxa"/>
            <w:shd w:val="clear" w:color="auto" w:fill="FFFFFF"/>
          </w:tcPr>
          <w:p w:rsidR="001D6797" w:rsidRDefault="001D6797" w:rsidP="001D6797">
            <w:r>
              <w:rPr>
                <w:rFonts w:ascii="Times New Roman" w:hAnsi="Times New Roman"/>
              </w:rPr>
              <w:lastRenderedPageBreak/>
              <w:t>10</w:t>
            </w:r>
          </w:p>
        </w:tc>
        <w:tc>
          <w:tcPr>
            <w:tcW w:w="2" w:type="dxa"/>
            <w:shd w:val="clear" w:color="auto" w:fill="FFFFFF"/>
          </w:tcPr>
          <w:p w:rsidR="001D6797" w:rsidRDefault="001D6797" w:rsidP="001D6797">
            <w:r>
              <w:rPr>
                <w:rFonts w:ascii="Times New Roman" w:hAnsi="Times New Roman"/>
              </w:rPr>
              <w:t>Поставка программного обеспечения</w:t>
            </w:r>
          </w:p>
        </w:tc>
        <w:tc>
          <w:tcPr>
            <w:tcW w:w="2" w:type="dxa"/>
            <w:shd w:val="clear" w:color="auto" w:fill="FFFFFF"/>
          </w:tcPr>
          <w:p w:rsidR="001D6797" w:rsidRDefault="001D6797" w:rsidP="001D6797">
            <w:r>
              <w:rPr>
                <w:rFonts w:ascii="Times New Roman" w:hAnsi="Times New Roman"/>
              </w:rPr>
              <w:t>В соответствии с Уставом в целяхх обеспечения повседневной деятельности учреждения и на особый случай</w:t>
            </w:r>
          </w:p>
        </w:tc>
        <w:tc>
          <w:tcPr>
            <w:tcW w:w="2" w:type="dxa"/>
            <w:shd w:val="clear" w:color="auto" w:fill="FFFFFF"/>
          </w:tcPr>
          <w:p w:rsidR="001D6797" w:rsidRDefault="001D6797" w:rsidP="001D6797">
            <w:r>
              <w:rPr>
                <w:rFonts w:ascii="Times New Roman" w:hAnsi="Times New Roman"/>
              </w:rPr>
              <w:t>1.</w:t>
            </w:r>
            <w:r>
              <w:rPr>
                <w:rFonts w:ascii="Times New Roman" w:hAnsi="Times New Roman"/>
              </w:rPr>
              <w:tab/>
              <w:t xml:space="preserve">Создание и поддержание в состоянии постоянной готовности к использованию техническим систем управления гражданской обороны, систем оповещения населения об опасностях, возникших при ведении военных действий или вследствие этих действий. 2. Обеспечение своевременного оповещения и информирования населения об угрозе возникновения или о возникновении чрезвычайных ситуаций межмуниципального и регионального характера. 3. Планирование и проведение мероприятий, обеспечивающих мобилизационное развертывание </w:t>
            </w:r>
            <w:r>
              <w:rPr>
                <w:rFonts w:ascii="Times New Roman" w:hAnsi="Times New Roman"/>
              </w:rPr>
              <w:lastRenderedPageBreak/>
              <w:t xml:space="preserve">учреждения в установленные нормативные сроки. 4. Координация деятельности предприятий и организаций Ленинградской области, имеющих мобилизационные задания по обеспечению деятельности учреждения в особый период. 5. Планирование и проведение работ по техническому обслуживанию, ремонту и реконструкции технических систем, средств оповещения и связи, защитно-герметизирующих устройств, строительных конструкций и объектов учреждения. 6. Осуществление круглосуточного дежурства персонала, обеспечивающего установленную степень готовности учреждения. 7. Обеспечение плановых тренировок и учений персонала учреждения. 8. Обеспечение выполнения установленных режимных требований. 9. Организация подготовки в образовательных учреждениях специалистов для Учреждения </w:t>
            </w:r>
          </w:p>
        </w:tc>
        <w:tc>
          <w:tcPr>
            <w:tcW w:w="2" w:type="dxa"/>
            <w:shd w:val="clear" w:color="auto" w:fill="FFFFFF"/>
          </w:tcPr>
          <w:p w:rsidR="001D6797" w:rsidRDefault="001D6797" w:rsidP="001D6797">
            <w:r>
              <w:rPr>
                <w:rFonts w:ascii="Times New Roman" w:hAnsi="Times New Roman"/>
              </w:rPr>
              <w:lastRenderedPageBreak/>
              <w:t>Распоряжение от 25 июля 2013 №312-р "О реорганизации государственного казенного учреждения Ленинградской области"Управление гражданской защиты Ленинградской области"</w:t>
            </w:r>
          </w:p>
        </w:tc>
      </w:tr>
      <w:tr w:rsidR="001D6797" w:rsidTr="001D6797">
        <w:tc>
          <w:tcPr>
            <w:tcW w:w="1" w:type="dxa"/>
            <w:shd w:val="clear" w:color="auto" w:fill="FFFFFF"/>
          </w:tcPr>
          <w:p w:rsidR="001D6797" w:rsidRDefault="001D6797" w:rsidP="001D6797">
            <w:r>
              <w:rPr>
                <w:rFonts w:ascii="Times New Roman" w:hAnsi="Times New Roman"/>
              </w:rPr>
              <w:lastRenderedPageBreak/>
              <w:t>11</w:t>
            </w:r>
          </w:p>
        </w:tc>
        <w:tc>
          <w:tcPr>
            <w:tcW w:w="2" w:type="dxa"/>
            <w:shd w:val="clear" w:color="auto" w:fill="FFFFFF"/>
          </w:tcPr>
          <w:p w:rsidR="001D6797" w:rsidRDefault="001D6797" w:rsidP="001D6797">
            <w:r>
              <w:rPr>
                <w:rFonts w:ascii="Times New Roman" w:hAnsi="Times New Roman"/>
              </w:rPr>
              <w:t>Услуги местной и внутризоновой связи.Прямой провод</w:t>
            </w:r>
          </w:p>
        </w:tc>
        <w:tc>
          <w:tcPr>
            <w:tcW w:w="2" w:type="dxa"/>
            <w:shd w:val="clear" w:color="auto" w:fill="FFFFFF"/>
          </w:tcPr>
          <w:p w:rsidR="001D6797" w:rsidRDefault="001D6797" w:rsidP="001D6797">
            <w:r>
              <w:rPr>
                <w:rFonts w:ascii="Times New Roman" w:hAnsi="Times New Roman"/>
              </w:rPr>
              <w:t>В соответствии с Уставом в целях обеспечения повседневной деятельности и на особый период.</w:t>
            </w:r>
          </w:p>
        </w:tc>
        <w:tc>
          <w:tcPr>
            <w:tcW w:w="2" w:type="dxa"/>
            <w:shd w:val="clear" w:color="auto" w:fill="FFFFFF"/>
          </w:tcPr>
          <w:p w:rsidR="001D6797" w:rsidRDefault="001D6797" w:rsidP="001D6797">
            <w:r>
              <w:rPr>
                <w:rFonts w:ascii="Times New Roman" w:hAnsi="Times New Roman"/>
              </w:rPr>
              <w:t xml:space="preserve">1.Создание и поддержание в состоянии полной готовности к использованию технических систем управления гражданской обороной,систем оповещения населения об опасностях,возникших при ведении военных </w:t>
            </w:r>
            <w:r>
              <w:rPr>
                <w:rFonts w:ascii="Times New Roman" w:hAnsi="Times New Roman"/>
              </w:rPr>
              <w:lastRenderedPageBreak/>
              <w:t xml:space="preserve">действий или вследствии этих действий. 2.Обеспечение своевременного оповещения и информирования населения об угрозе возникновения или возникновении чрезвычайных ситуаций межмуниципального и регтонального характера. 3.Планирование и проведение мероприятий,обемпечивающих мобилизационное развертывание учреждения в нормативные сроки. 4.Координация деятельности предприятий и организаций Ленинградской области,имеющих мобилизациооные задания по обеспечению деятельности учреждения в особый период. 5.Планирование и проведение работ по техническому обслуживанию,ремонту и реконструкции технических систем,средств оповещения и связи,защитных герметизирующих устройств,строительных конструкций и объектов учреждения. 6.Осуществление круглосуточного дежурства персонала,обеспечивающего установленную степень готовности учреждения. 7.Обеспечение плановых тренировок и учений персонала учреждения. 8.Обеспечение </w:t>
            </w:r>
            <w:r>
              <w:rPr>
                <w:rFonts w:ascii="Times New Roman" w:hAnsi="Times New Roman"/>
              </w:rPr>
              <w:lastRenderedPageBreak/>
              <w:t>выполнения установленных режимных требований. 9.Организация подготовки в образовательныхучреждениях,специалистов для Учреждения.</w:t>
            </w:r>
          </w:p>
        </w:tc>
        <w:tc>
          <w:tcPr>
            <w:tcW w:w="2" w:type="dxa"/>
            <w:shd w:val="clear" w:color="auto" w:fill="FFFFFF"/>
          </w:tcPr>
          <w:p w:rsidR="001D6797" w:rsidRDefault="001D6797" w:rsidP="001D6797">
            <w:r>
              <w:rPr>
                <w:rFonts w:ascii="Times New Roman" w:hAnsi="Times New Roman"/>
              </w:rPr>
              <w:lastRenderedPageBreak/>
              <w:t xml:space="preserve">Федеральный закон №28-ФЗот 12.02.1998 "О гражданской обороне",Федеральный закон №68-ФЗ от 21.12.1994 "О защите </w:t>
            </w:r>
            <w:r>
              <w:rPr>
                <w:rFonts w:ascii="Times New Roman" w:hAnsi="Times New Roman"/>
              </w:rPr>
              <w:lastRenderedPageBreak/>
              <w:t>населения и территорий от чрезвычайных ситуаций природного и техногенного характера"</w:t>
            </w:r>
          </w:p>
        </w:tc>
      </w:tr>
      <w:tr w:rsidR="001D6797" w:rsidTr="001D6797">
        <w:tc>
          <w:tcPr>
            <w:tcW w:w="1" w:type="dxa"/>
            <w:shd w:val="clear" w:color="auto" w:fill="FFFFFF"/>
          </w:tcPr>
          <w:p w:rsidR="001D6797" w:rsidRDefault="001D6797" w:rsidP="001D6797">
            <w:r>
              <w:rPr>
                <w:rFonts w:ascii="Times New Roman" w:hAnsi="Times New Roman"/>
              </w:rPr>
              <w:lastRenderedPageBreak/>
              <w:t>12</w:t>
            </w:r>
          </w:p>
        </w:tc>
        <w:tc>
          <w:tcPr>
            <w:tcW w:w="2" w:type="dxa"/>
            <w:shd w:val="clear" w:color="auto" w:fill="FFFFFF"/>
          </w:tcPr>
          <w:p w:rsidR="001D6797" w:rsidRDefault="001D6797" w:rsidP="001D6797">
            <w:r>
              <w:rPr>
                <w:rFonts w:ascii="Times New Roman" w:hAnsi="Times New Roman"/>
              </w:rPr>
              <w:t>Поставка беспроводных устройств для организации удаленного доступа</w:t>
            </w:r>
          </w:p>
        </w:tc>
        <w:tc>
          <w:tcPr>
            <w:tcW w:w="2" w:type="dxa"/>
            <w:shd w:val="clear" w:color="auto" w:fill="FFFFFF"/>
          </w:tcPr>
          <w:p w:rsidR="001D6797" w:rsidRDefault="001D6797" w:rsidP="001D6797">
            <w:r>
              <w:rPr>
                <w:rFonts w:ascii="Times New Roman" w:hAnsi="Times New Roman"/>
              </w:rPr>
              <w:t>ПРИКАЗ №877/138/597 от 07.12.2003 "Об утверждении Положения по организации эксплутационного технического обслуживания систем оповещения"</w:t>
            </w:r>
          </w:p>
        </w:tc>
        <w:tc>
          <w:tcPr>
            <w:tcW w:w="2" w:type="dxa"/>
            <w:shd w:val="clear" w:color="auto" w:fill="FFFFFF"/>
          </w:tcPr>
          <w:p w:rsidR="001D6797" w:rsidRDefault="001D6797" w:rsidP="001D6797">
            <w:r>
              <w:rPr>
                <w:rFonts w:ascii="Times New Roman" w:hAnsi="Times New Roman"/>
              </w:rPr>
              <w:t xml:space="preserve">1.Создание и поддержание в состоянии полной готовности к использованию технических систем управления гражданской обороной,систем оповещения населения об опасностях ,возникших  при ведении военных действицй или вследствии этих действий. 2.Обеспечение своевременного оповещения и информирования населения об угрозе воникновения или о возникновении чрезвычайных ситуаци межмуниципального и регионального характера. 3.Планирование и проведение мероприятий,обеспечивающих мобилизационное развертывание учреждения в установленные нормативные сроки 4.Координация деятельности предприятий и организаций Ленинградской области,имеющих мобилизационные задания по обеспечению деятельности учреждения в особый период. 5.Планирование и проведение работ по техническому обслуживанию,ремонту и </w:t>
            </w:r>
            <w:r>
              <w:rPr>
                <w:rFonts w:ascii="Times New Roman" w:hAnsi="Times New Roman"/>
              </w:rPr>
              <w:lastRenderedPageBreak/>
              <w:t xml:space="preserve">реконструкции технических систем,средств оповещения и связи,защитных герметизирующих устройств,строительных конструкций и объектов учреждения. 6.Осуществление круглосуточного дежурства персонала.,обеспечивающего установленную степень готовности учреждения. 7.Обеспечение поановых тренировок и учений персонала учреждения. 8.Обеспечение выполнения установленных режимных требований. 9.Организация подготовки в образовательных учреждениях,специалистов для Учреждения </w:t>
            </w:r>
          </w:p>
        </w:tc>
        <w:tc>
          <w:tcPr>
            <w:tcW w:w="2" w:type="dxa"/>
            <w:shd w:val="clear" w:color="auto" w:fill="FFFFFF"/>
          </w:tcPr>
          <w:p w:rsidR="001D6797" w:rsidRDefault="001D6797" w:rsidP="001D6797">
            <w:r>
              <w:rPr>
                <w:rFonts w:ascii="Times New Roman" w:hAnsi="Times New Roman"/>
              </w:rPr>
              <w:lastRenderedPageBreak/>
              <w:t>ПРИКАЗ №877/138/597 от 07.12.2003 "Об утверждении Положения по организации эксплутационного технического обслуживания систем оповещения"</w:t>
            </w:r>
          </w:p>
        </w:tc>
      </w:tr>
      <w:tr w:rsidR="001D6797" w:rsidTr="001D6797">
        <w:tc>
          <w:tcPr>
            <w:tcW w:w="1" w:type="dxa"/>
            <w:shd w:val="clear" w:color="auto" w:fill="FFFFFF"/>
          </w:tcPr>
          <w:p w:rsidR="001D6797" w:rsidRDefault="001D6797" w:rsidP="001D6797">
            <w:r>
              <w:rPr>
                <w:rFonts w:ascii="Times New Roman" w:hAnsi="Times New Roman"/>
              </w:rPr>
              <w:lastRenderedPageBreak/>
              <w:t>13</w:t>
            </w:r>
          </w:p>
        </w:tc>
        <w:tc>
          <w:tcPr>
            <w:tcW w:w="2" w:type="dxa"/>
            <w:shd w:val="clear" w:color="auto" w:fill="FFFFFF"/>
          </w:tcPr>
          <w:p w:rsidR="001D6797" w:rsidRDefault="001D6797" w:rsidP="001D6797">
            <w:r>
              <w:rPr>
                <w:rFonts w:ascii="Times New Roman" w:hAnsi="Times New Roman"/>
              </w:rPr>
              <w:t>Приобретение запасных частей  ПК</w:t>
            </w:r>
          </w:p>
        </w:tc>
        <w:tc>
          <w:tcPr>
            <w:tcW w:w="2" w:type="dxa"/>
            <w:shd w:val="clear" w:color="auto" w:fill="FFFFFF"/>
          </w:tcPr>
          <w:p w:rsidR="001D6797" w:rsidRDefault="001D6797" w:rsidP="001D6797">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1D6797" w:rsidRDefault="001D6797" w:rsidP="001D6797">
            <w:r>
              <w:rPr>
                <w:rFonts w:ascii="Times New Roman" w:hAnsi="Times New Roman"/>
              </w:rPr>
              <w:t>Организация тушения пожаров и проведение АСР на территории ЛО</w:t>
            </w:r>
          </w:p>
        </w:tc>
        <w:tc>
          <w:tcPr>
            <w:tcW w:w="2" w:type="dxa"/>
            <w:shd w:val="clear" w:color="auto" w:fill="FFFFFF"/>
          </w:tcPr>
          <w:p w:rsidR="001D6797" w:rsidRDefault="001D6797" w:rsidP="001D6797">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1D6797" w:rsidTr="001D6797">
        <w:tc>
          <w:tcPr>
            <w:tcW w:w="1" w:type="dxa"/>
            <w:shd w:val="clear" w:color="auto" w:fill="FFFFFF"/>
          </w:tcPr>
          <w:p w:rsidR="001D6797" w:rsidRDefault="001D6797" w:rsidP="001D6797">
            <w:r>
              <w:rPr>
                <w:rFonts w:ascii="Times New Roman" w:hAnsi="Times New Roman"/>
              </w:rPr>
              <w:t>1</w:t>
            </w:r>
            <w:r>
              <w:rPr>
                <w:rFonts w:ascii="Times New Roman" w:hAnsi="Times New Roman"/>
              </w:rPr>
              <w:lastRenderedPageBreak/>
              <w:t>4</w:t>
            </w:r>
          </w:p>
        </w:tc>
        <w:tc>
          <w:tcPr>
            <w:tcW w:w="2" w:type="dxa"/>
            <w:shd w:val="clear" w:color="auto" w:fill="FFFFFF"/>
          </w:tcPr>
          <w:p w:rsidR="001D6797" w:rsidRDefault="001D6797" w:rsidP="001D6797">
            <w:r>
              <w:rPr>
                <w:rFonts w:ascii="Times New Roman" w:hAnsi="Times New Roman"/>
              </w:rPr>
              <w:lastRenderedPageBreak/>
              <w:t xml:space="preserve">Сопровождение и обновление </w:t>
            </w:r>
            <w:r>
              <w:rPr>
                <w:rFonts w:ascii="Times New Roman" w:hAnsi="Times New Roman"/>
              </w:rPr>
              <w:lastRenderedPageBreak/>
              <w:t>программы 1С в 2021 году</w:t>
            </w:r>
          </w:p>
        </w:tc>
        <w:tc>
          <w:tcPr>
            <w:tcW w:w="2" w:type="dxa"/>
            <w:shd w:val="clear" w:color="auto" w:fill="FFFFFF"/>
          </w:tcPr>
          <w:p w:rsidR="001D6797" w:rsidRDefault="001D6797" w:rsidP="001D6797">
            <w:r>
              <w:rPr>
                <w:rFonts w:ascii="Times New Roman" w:hAnsi="Times New Roman"/>
              </w:rPr>
              <w:lastRenderedPageBreak/>
              <w:t>Постановлени</w:t>
            </w:r>
            <w:r>
              <w:rPr>
                <w:rFonts w:ascii="Times New Roman" w:hAnsi="Times New Roman"/>
              </w:rPr>
              <w:lastRenderedPageBreak/>
              <w:t>е Правительства Ленинградской области от 14 ноября 2013 года № 396 «О государственной программе Ленинградской области «Безопасность Ленинградской области»</w:t>
            </w:r>
          </w:p>
        </w:tc>
        <w:tc>
          <w:tcPr>
            <w:tcW w:w="2" w:type="dxa"/>
            <w:shd w:val="clear" w:color="auto" w:fill="FFFFFF"/>
          </w:tcPr>
          <w:p w:rsidR="001D6797" w:rsidRDefault="001D6797" w:rsidP="001D6797">
            <w:r>
              <w:rPr>
                <w:rFonts w:ascii="Times New Roman" w:hAnsi="Times New Roman"/>
              </w:rPr>
              <w:lastRenderedPageBreak/>
              <w:t xml:space="preserve">Распоряжение от 25 июля </w:t>
            </w:r>
            <w:r>
              <w:rPr>
                <w:rFonts w:ascii="Times New Roman" w:hAnsi="Times New Roman"/>
              </w:rPr>
              <w:lastRenderedPageBreak/>
              <w:t>2013 г. № 312-р «О реорганизации государственного казенного учреждения Ленинградской области "Управление гражданской защиты Ленинградской области"»</w:t>
            </w:r>
          </w:p>
        </w:tc>
        <w:tc>
          <w:tcPr>
            <w:tcW w:w="2" w:type="dxa"/>
            <w:shd w:val="clear" w:color="auto" w:fill="FFFFFF"/>
          </w:tcPr>
          <w:p w:rsidR="001D6797" w:rsidRDefault="001D6797" w:rsidP="001D6797">
            <w:r>
              <w:rPr>
                <w:rFonts w:ascii="Times New Roman" w:hAnsi="Times New Roman"/>
              </w:rPr>
              <w:lastRenderedPageBreak/>
              <w:t>Постановлени</w:t>
            </w:r>
            <w:r>
              <w:rPr>
                <w:rFonts w:ascii="Times New Roman" w:hAnsi="Times New Roman"/>
              </w:rPr>
              <w:lastRenderedPageBreak/>
              <w:t>е Правительства Ленинградской области от 14 ноября 2013 года № 396 «О государственной программе Ленинградской области «Безопасность Ленинградской области»</w:t>
            </w:r>
          </w:p>
        </w:tc>
      </w:tr>
      <w:tr w:rsidR="001D6797" w:rsidTr="001D6797">
        <w:tc>
          <w:tcPr>
            <w:tcW w:w="1" w:type="dxa"/>
            <w:shd w:val="clear" w:color="auto" w:fill="FFFFFF"/>
          </w:tcPr>
          <w:p w:rsidR="001D6797" w:rsidRDefault="001D6797" w:rsidP="001D6797">
            <w:r>
              <w:rPr>
                <w:rFonts w:ascii="Times New Roman" w:hAnsi="Times New Roman"/>
              </w:rPr>
              <w:lastRenderedPageBreak/>
              <w:t>15</w:t>
            </w:r>
          </w:p>
        </w:tc>
        <w:tc>
          <w:tcPr>
            <w:tcW w:w="2" w:type="dxa"/>
            <w:shd w:val="clear" w:color="auto" w:fill="FFFFFF"/>
          </w:tcPr>
          <w:p w:rsidR="001D6797" w:rsidRDefault="001D6797" w:rsidP="001D6797">
            <w:r>
              <w:rPr>
                <w:rFonts w:ascii="Times New Roman" w:hAnsi="Times New Roman"/>
              </w:rPr>
              <w:t>Оказание услуг по информационно-навигационному обеспечению:сбор,обработка,маршрутизация,хранение,передача пользовательской  мониторинговой  информации  от бортового навигационно-связного оборудования</w:t>
            </w:r>
          </w:p>
        </w:tc>
        <w:tc>
          <w:tcPr>
            <w:tcW w:w="2" w:type="dxa"/>
            <w:shd w:val="clear" w:color="auto" w:fill="FFFFFF"/>
          </w:tcPr>
          <w:p w:rsidR="001D6797" w:rsidRDefault="001D6797" w:rsidP="001D6797">
            <w:r>
              <w:rPr>
                <w:rFonts w:ascii="Times New Roman" w:hAnsi="Times New Roman"/>
              </w:rPr>
              <w:t>Постановление правительства РФ от 21.12.2012№1367 Постановление правительства  ЛО  от 04.10.2013№328</w:t>
            </w:r>
          </w:p>
        </w:tc>
        <w:tc>
          <w:tcPr>
            <w:tcW w:w="2" w:type="dxa"/>
            <w:shd w:val="clear" w:color="auto" w:fill="FFFFFF"/>
          </w:tcPr>
          <w:p w:rsidR="001D6797" w:rsidRDefault="001D6797" w:rsidP="001D6797">
            <w:r>
              <w:rPr>
                <w:rFonts w:ascii="Times New Roman" w:hAnsi="Times New Roman"/>
              </w:rPr>
              <w:t xml:space="preserve">1.Создание и поддержание в состоянии полной готовности к использованию технических систем управления гражданской обороной,систем оповещения населения об опасностях ,возникших  при ведении военных действицй или вследствии этих действий. 2.Обеспечение своевременного оповещения и информирования населения об угрозе воникновения или о возникновении чрезвычайных ситуаци межмуниципального и регионального характера. 3.Планирование и проведение мероприятий,обеспечивающих мобилизационное развертывание учреждения в установленные нормативные сроки 4.Координация деятельности предприятий и организаций Ленинградской области,имеющих мобилизационные задания по обеспечению </w:t>
            </w:r>
            <w:r>
              <w:rPr>
                <w:rFonts w:ascii="Times New Roman" w:hAnsi="Times New Roman"/>
              </w:rPr>
              <w:lastRenderedPageBreak/>
              <w:t xml:space="preserve">деятельности учреждения в особый период. 5.Планирование и проведение работ по техническому обслуживанию,ремонту и реконструкции технических систем,средств оповещения и связи,защитных герметизирующих устройств,строительных конструкций и объектов учреждения. 6.Осуществление круглосуточного дежурства персонала.,обеспечивающего установленную степень готовности учреждения. 7.Обеспечение поановых тренировок и учений персонала учреждения. 8.Обеспечение выполнения установленных режимных требований. 9.Организация подготовки в образовательных учреждениях,специалистов для Учреждения </w:t>
            </w:r>
          </w:p>
        </w:tc>
        <w:tc>
          <w:tcPr>
            <w:tcW w:w="2" w:type="dxa"/>
            <w:shd w:val="clear" w:color="auto" w:fill="FFFFFF"/>
          </w:tcPr>
          <w:p w:rsidR="001D6797" w:rsidRDefault="001D6797" w:rsidP="001D6797">
            <w:r>
              <w:rPr>
                <w:rFonts w:ascii="Times New Roman" w:hAnsi="Times New Roman"/>
              </w:rPr>
              <w:lastRenderedPageBreak/>
              <w:t>Постановление правительства РФ от 21.12.2012№1367 Постановление правительства  ЛО  от 04.10.2013№328</w:t>
            </w:r>
          </w:p>
        </w:tc>
      </w:tr>
      <w:tr w:rsidR="001D6797" w:rsidTr="001D6797">
        <w:tc>
          <w:tcPr>
            <w:tcW w:w="1" w:type="dxa"/>
            <w:shd w:val="clear" w:color="auto" w:fill="FFFFFF"/>
          </w:tcPr>
          <w:p w:rsidR="001D6797" w:rsidRDefault="001D6797" w:rsidP="001D6797">
            <w:r>
              <w:rPr>
                <w:rFonts w:ascii="Times New Roman" w:hAnsi="Times New Roman"/>
              </w:rPr>
              <w:lastRenderedPageBreak/>
              <w:t>16</w:t>
            </w:r>
          </w:p>
        </w:tc>
        <w:tc>
          <w:tcPr>
            <w:tcW w:w="2" w:type="dxa"/>
            <w:shd w:val="clear" w:color="auto" w:fill="FFFFFF"/>
          </w:tcPr>
          <w:p w:rsidR="001D6797" w:rsidRDefault="001D6797" w:rsidP="001D6797">
            <w:r>
              <w:rPr>
                <w:rFonts w:ascii="Times New Roman" w:hAnsi="Times New Roman"/>
              </w:rPr>
              <w:t>Оказание услуг по техническому обслуживанию оборудования судебных участков мировых судей Ленинградской области в 2021 году.</w:t>
            </w:r>
          </w:p>
        </w:tc>
        <w:tc>
          <w:tcPr>
            <w:tcW w:w="2" w:type="dxa"/>
            <w:shd w:val="clear" w:color="auto" w:fill="FFFFFF"/>
          </w:tcPr>
          <w:p w:rsidR="001D6797" w:rsidRDefault="001D6797" w:rsidP="001D6797">
            <w:r>
              <w:rPr>
                <w:rFonts w:ascii="Times New Roman" w:hAnsi="Times New Roman"/>
              </w:rPr>
              <w:t>641 от 31.04.2014</w:t>
            </w:r>
          </w:p>
        </w:tc>
        <w:tc>
          <w:tcPr>
            <w:tcW w:w="2" w:type="dxa"/>
            <w:shd w:val="clear" w:color="auto" w:fill="FFFFFF"/>
          </w:tcPr>
          <w:p w:rsidR="001D6797" w:rsidRDefault="001D6797" w:rsidP="001D6797">
            <w:r>
              <w:rPr>
                <w:rFonts w:ascii="Times New Roman" w:hAnsi="Times New Roman"/>
              </w:rPr>
              <w:t>обеспечение судебных участков мировых судей Ленинградской области.</w:t>
            </w:r>
          </w:p>
        </w:tc>
        <w:tc>
          <w:tcPr>
            <w:tcW w:w="2" w:type="dxa"/>
            <w:shd w:val="clear" w:color="auto" w:fill="FFFFFF"/>
          </w:tcPr>
          <w:p w:rsidR="001D6797" w:rsidRDefault="001D6797" w:rsidP="001D6797">
            <w:r>
              <w:rPr>
                <w:rFonts w:ascii="Times New Roman" w:hAnsi="Times New Roman"/>
              </w:rPr>
              <w:t>641 от 31.04.2014</w:t>
            </w:r>
          </w:p>
        </w:tc>
      </w:tr>
      <w:tr w:rsidR="001D6797" w:rsidTr="001D6797">
        <w:tc>
          <w:tcPr>
            <w:tcW w:w="1" w:type="dxa"/>
            <w:shd w:val="clear" w:color="auto" w:fill="FFFFFF"/>
          </w:tcPr>
          <w:p w:rsidR="001D6797" w:rsidRDefault="001D6797" w:rsidP="001D6797">
            <w:r>
              <w:rPr>
                <w:rFonts w:ascii="Times New Roman" w:hAnsi="Times New Roman"/>
              </w:rPr>
              <w:t>17</w:t>
            </w:r>
          </w:p>
        </w:tc>
        <w:tc>
          <w:tcPr>
            <w:tcW w:w="2" w:type="dxa"/>
            <w:shd w:val="clear" w:color="auto" w:fill="FFFFFF"/>
          </w:tcPr>
          <w:p w:rsidR="001D6797" w:rsidRDefault="001D6797" w:rsidP="001D6797">
            <w:r>
              <w:rPr>
                <w:rFonts w:ascii="Times New Roman" w:hAnsi="Times New Roman"/>
              </w:rPr>
              <w:t>Ремонт оргтехники</w:t>
            </w:r>
          </w:p>
        </w:tc>
        <w:tc>
          <w:tcPr>
            <w:tcW w:w="2" w:type="dxa"/>
            <w:shd w:val="clear" w:color="auto" w:fill="FFFFFF"/>
          </w:tcPr>
          <w:p w:rsidR="001D6797" w:rsidRDefault="001D6797" w:rsidP="001D6797">
            <w:r>
              <w:rPr>
                <w:rFonts w:ascii="Times New Roman" w:hAnsi="Times New Roman"/>
              </w:rPr>
              <w:t>В соответствии с Уставом в целях обеспечения повседневной деятельности  учреждерия и на особый случай</w:t>
            </w:r>
          </w:p>
        </w:tc>
        <w:tc>
          <w:tcPr>
            <w:tcW w:w="2" w:type="dxa"/>
            <w:shd w:val="clear" w:color="auto" w:fill="FFFFFF"/>
          </w:tcPr>
          <w:p w:rsidR="001D6797" w:rsidRDefault="001D6797" w:rsidP="001D6797">
            <w:r>
              <w:rPr>
                <w:rFonts w:ascii="Times New Roman" w:hAnsi="Times New Roman"/>
              </w:rPr>
              <w:t>1.</w:t>
            </w:r>
            <w:r>
              <w:rPr>
                <w:rFonts w:ascii="Times New Roman" w:hAnsi="Times New Roman"/>
              </w:rPr>
              <w:tab/>
              <w:t xml:space="preserve">Создание и поддержание в состоянии постоянной готовности к использованию техническим систем управления гражданской обороны, систем оповещения населения об опасностях, возникших при ведении военных действий или вследствие этих действий. 2. Обеспечение своевременного </w:t>
            </w:r>
            <w:r>
              <w:rPr>
                <w:rFonts w:ascii="Times New Roman" w:hAnsi="Times New Roman"/>
              </w:rPr>
              <w:lastRenderedPageBreak/>
              <w:t xml:space="preserve">оповещения и информирования населения об угрозе возникновения или о возникновении чрезвычайных ситуаций межмуниципального и регионального характера. 3. Планирование и проведение мероприятий, обеспечивающих мобилизационное развертывание учреждения в установленные нормативные сроки. 4. Координация деятельности предприятий и организаций Ленинградской области, имеющих мобилизационные задания по обеспечению деятельности учреждения в особый период. 5. Планирование и проведение работ по техническому обслуживанию, ремонту и реконструкции технических систем, средств оповещения и связи, защитно-герметизирующих устройств, строительных конструкций и объектов учреждения. 6. Осуществление круглосуточного дежурства персонала, обеспечивающего установленную степень готовности учреждения. 7. Обеспечение плановых тренировок и учений персонала учреждения. 8. Обеспечение выполнения установленных режимных требований. 9. Организация подготовки в образовательных учреждениях </w:t>
            </w:r>
            <w:r>
              <w:rPr>
                <w:rFonts w:ascii="Times New Roman" w:hAnsi="Times New Roman"/>
              </w:rPr>
              <w:lastRenderedPageBreak/>
              <w:t xml:space="preserve">специалистов для Учреждения </w:t>
            </w:r>
          </w:p>
        </w:tc>
        <w:tc>
          <w:tcPr>
            <w:tcW w:w="2" w:type="dxa"/>
            <w:shd w:val="clear" w:color="auto" w:fill="FFFFFF"/>
          </w:tcPr>
          <w:p w:rsidR="001D6797" w:rsidRDefault="001D6797" w:rsidP="001D6797">
            <w:r>
              <w:rPr>
                <w:rFonts w:ascii="Times New Roman" w:hAnsi="Times New Roman"/>
              </w:rPr>
              <w:lastRenderedPageBreak/>
              <w:t>Распоряжение от 25 июля 2013 №312-р "О реорганизации государственного казенного учреждения Ленинградской области "Управление гражданской защиты Ленинградско</w:t>
            </w:r>
            <w:r>
              <w:rPr>
                <w:rFonts w:ascii="Times New Roman" w:hAnsi="Times New Roman"/>
              </w:rPr>
              <w:lastRenderedPageBreak/>
              <w:t>й области"</w:t>
            </w:r>
          </w:p>
        </w:tc>
      </w:tr>
      <w:tr w:rsidR="001D6797" w:rsidTr="001D6797">
        <w:tc>
          <w:tcPr>
            <w:tcW w:w="1" w:type="dxa"/>
            <w:shd w:val="clear" w:color="auto" w:fill="FFFFFF"/>
          </w:tcPr>
          <w:p w:rsidR="001D6797" w:rsidRDefault="001D6797" w:rsidP="001D6797">
            <w:r>
              <w:rPr>
                <w:rFonts w:ascii="Times New Roman" w:hAnsi="Times New Roman"/>
              </w:rPr>
              <w:lastRenderedPageBreak/>
              <w:t>18</w:t>
            </w:r>
          </w:p>
        </w:tc>
        <w:tc>
          <w:tcPr>
            <w:tcW w:w="2" w:type="dxa"/>
            <w:shd w:val="clear" w:color="auto" w:fill="FFFFFF"/>
          </w:tcPr>
          <w:p w:rsidR="001D6797" w:rsidRDefault="001D6797" w:rsidP="001D6797">
            <w:r>
              <w:rPr>
                <w:rFonts w:ascii="Times New Roman" w:hAnsi="Times New Roman"/>
              </w:rPr>
              <w:t>Поставка телефонов</w:t>
            </w:r>
          </w:p>
        </w:tc>
        <w:tc>
          <w:tcPr>
            <w:tcW w:w="2" w:type="dxa"/>
            <w:shd w:val="clear" w:color="auto" w:fill="FFFFFF"/>
          </w:tcPr>
          <w:p w:rsidR="001D6797" w:rsidRDefault="001D6797" w:rsidP="001D6797">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1D6797" w:rsidRDefault="001D6797" w:rsidP="001D6797">
            <w:r>
              <w:rPr>
                <w:rFonts w:ascii="Times New Roman" w:hAnsi="Times New Roman"/>
              </w:rPr>
              <w:t>Организация тушения пожаров и проведение АСР на территории ЛО</w:t>
            </w:r>
          </w:p>
        </w:tc>
        <w:tc>
          <w:tcPr>
            <w:tcW w:w="2" w:type="dxa"/>
            <w:shd w:val="clear" w:color="auto" w:fill="FFFFFF"/>
          </w:tcPr>
          <w:p w:rsidR="001D6797" w:rsidRDefault="001D6797" w:rsidP="001D6797">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1D6797" w:rsidTr="001D6797">
        <w:tc>
          <w:tcPr>
            <w:tcW w:w="1" w:type="dxa"/>
            <w:shd w:val="clear" w:color="auto" w:fill="FFFFFF"/>
          </w:tcPr>
          <w:p w:rsidR="001D6797" w:rsidRDefault="001D6797" w:rsidP="001D6797">
            <w:r>
              <w:rPr>
                <w:rFonts w:ascii="Times New Roman" w:hAnsi="Times New Roman"/>
              </w:rPr>
              <w:t>19</w:t>
            </w:r>
          </w:p>
        </w:tc>
        <w:tc>
          <w:tcPr>
            <w:tcW w:w="2" w:type="dxa"/>
            <w:shd w:val="clear" w:color="auto" w:fill="FFFFFF"/>
          </w:tcPr>
          <w:p w:rsidR="001D6797" w:rsidRDefault="001D6797" w:rsidP="001D6797">
            <w:r>
              <w:rPr>
                <w:rFonts w:ascii="Times New Roman" w:hAnsi="Times New Roman"/>
              </w:rPr>
              <w:t>Услуги связи и предоставление доступа к ИТС "Интернет" л/т 2</w:t>
            </w:r>
          </w:p>
        </w:tc>
        <w:tc>
          <w:tcPr>
            <w:tcW w:w="2" w:type="dxa"/>
            <w:shd w:val="clear" w:color="auto" w:fill="FFFFFF"/>
          </w:tcPr>
          <w:p w:rsidR="001D6797" w:rsidRDefault="001D6797" w:rsidP="001D6797">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1D6797" w:rsidRDefault="001D6797" w:rsidP="001D6797">
            <w:r>
              <w:rPr>
                <w:rFonts w:ascii="Times New Roman" w:hAnsi="Times New Roman"/>
              </w:rPr>
              <w:t>Организация тушения пожаров и проведение АСР на территории ЛО</w:t>
            </w:r>
          </w:p>
        </w:tc>
        <w:tc>
          <w:tcPr>
            <w:tcW w:w="2" w:type="dxa"/>
            <w:shd w:val="clear" w:color="auto" w:fill="FFFFFF"/>
          </w:tcPr>
          <w:p w:rsidR="001D6797" w:rsidRDefault="001D6797" w:rsidP="001D6797">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1D6797" w:rsidTr="001D6797">
        <w:tc>
          <w:tcPr>
            <w:tcW w:w="1" w:type="dxa"/>
            <w:shd w:val="clear" w:color="auto" w:fill="FFFFFF"/>
          </w:tcPr>
          <w:p w:rsidR="001D6797" w:rsidRDefault="001D6797" w:rsidP="001D6797">
            <w:r>
              <w:rPr>
                <w:rFonts w:ascii="Times New Roman" w:hAnsi="Times New Roman"/>
              </w:rPr>
              <w:t>20</w:t>
            </w:r>
          </w:p>
        </w:tc>
        <w:tc>
          <w:tcPr>
            <w:tcW w:w="2" w:type="dxa"/>
            <w:shd w:val="clear" w:color="auto" w:fill="FFFFFF"/>
          </w:tcPr>
          <w:p w:rsidR="001D6797" w:rsidRDefault="001D6797" w:rsidP="001D6797">
            <w:r>
              <w:rPr>
                <w:rFonts w:ascii="Times New Roman" w:hAnsi="Times New Roman"/>
              </w:rPr>
              <w:t xml:space="preserve">Приобретение офисной техники на судебные участки мировых судей </w:t>
            </w:r>
            <w:r>
              <w:rPr>
                <w:rFonts w:ascii="Times New Roman" w:hAnsi="Times New Roman"/>
              </w:rPr>
              <w:lastRenderedPageBreak/>
              <w:t>Ленинградской области в 2021 году.</w:t>
            </w:r>
          </w:p>
        </w:tc>
        <w:tc>
          <w:tcPr>
            <w:tcW w:w="2" w:type="dxa"/>
            <w:shd w:val="clear" w:color="auto" w:fill="FFFFFF"/>
          </w:tcPr>
          <w:p w:rsidR="001D6797" w:rsidRDefault="001D6797" w:rsidP="001D6797">
            <w:r>
              <w:rPr>
                <w:rFonts w:ascii="Times New Roman" w:hAnsi="Times New Roman"/>
              </w:rPr>
              <w:lastRenderedPageBreak/>
              <w:t>641 от 31.04.2014</w:t>
            </w:r>
          </w:p>
        </w:tc>
        <w:tc>
          <w:tcPr>
            <w:tcW w:w="2" w:type="dxa"/>
            <w:shd w:val="clear" w:color="auto" w:fill="FFFFFF"/>
          </w:tcPr>
          <w:p w:rsidR="001D6797" w:rsidRDefault="001D6797" w:rsidP="001D6797">
            <w:r>
              <w:rPr>
                <w:rFonts w:ascii="Times New Roman" w:hAnsi="Times New Roman"/>
              </w:rPr>
              <w:t xml:space="preserve">обеспечение судебных участков мировых судей </w:t>
            </w:r>
            <w:r>
              <w:rPr>
                <w:rFonts w:ascii="Times New Roman" w:hAnsi="Times New Roman"/>
              </w:rPr>
              <w:lastRenderedPageBreak/>
              <w:t>Ленинградской области.</w:t>
            </w:r>
          </w:p>
        </w:tc>
        <w:tc>
          <w:tcPr>
            <w:tcW w:w="2" w:type="dxa"/>
            <w:shd w:val="clear" w:color="auto" w:fill="FFFFFF"/>
          </w:tcPr>
          <w:p w:rsidR="001D6797" w:rsidRDefault="001D6797" w:rsidP="001D6797">
            <w:r>
              <w:rPr>
                <w:rFonts w:ascii="Times New Roman" w:hAnsi="Times New Roman"/>
              </w:rPr>
              <w:lastRenderedPageBreak/>
              <w:t xml:space="preserve">Приобретение офисной техники на </w:t>
            </w:r>
            <w:r>
              <w:rPr>
                <w:rFonts w:ascii="Times New Roman" w:hAnsi="Times New Roman"/>
              </w:rPr>
              <w:lastRenderedPageBreak/>
              <w:t>судебные участки мировых судей Ленинградской области в 2021 году.</w:t>
            </w:r>
          </w:p>
        </w:tc>
      </w:tr>
      <w:tr w:rsidR="001D6797" w:rsidTr="001D6797">
        <w:tc>
          <w:tcPr>
            <w:tcW w:w="1" w:type="dxa"/>
            <w:shd w:val="clear" w:color="auto" w:fill="FFFFFF"/>
          </w:tcPr>
          <w:p w:rsidR="001D6797" w:rsidRDefault="001D6797" w:rsidP="001D6797">
            <w:r>
              <w:rPr>
                <w:rFonts w:ascii="Times New Roman" w:hAnsi="Times New Roman"/>
              </w:rPr>
              <w:lastRenderedPageBreak/>
              <w:t>21</w:t>
            </w:r>
          </w:p>
        </w:tc>
        <w:tc>
          <w:tcPr>
            <w:tcW w:w="2" w:type="dxa"/>
            <w:shd w:val="clear" w:color="auto" w:fill="FFFFFF"/>
          </w:tcPr>
          <w:p w:rsidR="001D6797" w:rsidRDefault="001D6797" w:rsidP="001D6797">
            <w:r>
              <w:rPr>
                <w:rFonts w:ascii="Times New Roman" w:hAnsi="Times New Roman"/>
              </w:rPr>
              <w:t>Выполнение работ по разработке проектно-сметной документации прокладки силового и сигнального кабеля ПРЦ</w:t>
            </w:r>
          </w:p>
        </w:tc>
        <w:tc>
          <w:tcPr>
            <w:tcW w:w="2" w:type="dxa"/>
            <w:shd w:val="clear" w:color="auto" w:fill="FFFFFF"/>
          </w:tcPr>
          <w:p w:rsidR="001D6797" w:rsidRDefault="001D6797" w:rsidP="001D6797">
            <w:r>
              <w:rPr>
                <w:rFonts w:ascii="Times New Roman" w:hAnsi="Times New Roman"/>
              </w:rPr>
              <w:t xml:space="preserve"> Федеральный закон №28-ФЗ от 12,02,1998"О гражданской обороне" Федеральный закон №68-ФЗ от 21.12.1994"О защите населения.территорий от чрезвычайных ситуаций природного и техногенного характера</w:t>
            </w:r>
          </w:p>
        </w:tc>
        <w:tc>
          <w:tcPr>
            <w:tcW w:w="2" w:type="dxa"/>
            <w:shd w:val="clear" w:color="auto" w:fill="FFFFFF"/>
          </w:tcPr>
          <w:p w:rsidR="001D6797" w:rsidRDefault="001D6797" w:rsidP="001D6797">
            <w:r>
              <w:rPr>
                <w:rFonts w:ascii="Times New Roman" w:hAnsi="Times New Roman"/>
              </w:rPr>
              <w:t xml:space="preserve">1.Создание и поддержание в состоянии полной готовности к использованию технических систем управления гражданской обороной,систем оповещения населения об опасностях ,возникших  при ведении военных действицй или вследствии этих действий. 2.Обеспечение своевременного оповещения и информирования населения об угрозе воникновения или о возникновении чрезвычайных ситуаци межмуниципального и регионального характера. 3.Планирование и проведение мероприятий,обеспечивающих мобилизационное развертывание учреждения в установленные нормативные сроки 4.Координация деятельности предприятий и организаций Ленинградской области,имеющих мобилизационные задания по обеспечению деятельности учреждения в особый период. 5.Планирование и проведение работ по техническому обслуживанию,ремонту и реконструкции </w:t>
            </w:r>
            <w:r>
              <w:rPr>
                <w:rFonts w:ascii="Times New Roman" w:hAnsi="Times New Roman"/>
              </w:rPr>
              <w:lastRenderedPageBreak/>
              <w:t xml:space="preserve">технических систем,средств оповещения и связи,защитных герметизирующих устройств,строительных конструкций и объектов учреждения. 6.Осуществление круглосуточного дежурства персонала.,обеспечивающего установленную степень готовности учреждения. 7.Обеспечение поановых тренировок и учений персонала учреждения. 8.Обеспечение выполнения установленных режимных требований. 9.Организация подготовки в образовательных учреждениях,специалистов для Учреждения </w:t>
            </w:r>
          </w:p>
        </w:tc>
        <w:tc>
          <w:tcPr>
            <w:tcW w:w="2" w:type="dxa"/>
            <w:shd w:val="clear" w:color="auto" w:fill="FFFFFF"/>
          </w:tcPr>
          <w:p w:rsidR="001D6797" w:rsidRDefault="001D6797" w:rsidP="001D6797">
            <w:r>
              <w:rPr>
                <w:rFonts w:ascii="Times New Roman" w:hAnsi="Times New Roman"/>
              </w:rPr>
              <w:lastRenderedPageBreak/>
              <w:t>ПРИКАЗ №877/138/597 от 07.12.2003 "Об утверждении Положения по организации эксплутационного технического обслуживания систем оповещения"</w:t>
            </w:r>
          </w:p>
        </w:tc>
      </w:tr>
      <w:tr w:rsidR="001D6797" w:rsidTr="001D6797">
        <w:tc>
          <w:tcPr>
            <w:tcW w:w="1" w:type="dxa"/>
            <w:shd w:val="clear" w:color="auto" w:fill="FFFFFF"/>
          </w:tcPr>
          <w:p w:rsidR="001D6797" w:rsidRDefault="001D6797" w:rsidP="001D6797">
            <w:r>
              <w:rPr>
                <w:rFonts w:ascii="Times New Roman" w:hAnsi="Times New Roman"/>
              </w:rPr>
              <w:lastRenderedPageBreak/>
              <w:t>22</w:t>
            </w:r>
          </w:p>
        </w:tc>
        <w:tc>
          <w:tcPr>
            <w:tcW w:w="2" w:type="dxa"/>
            <w:shd w:val="clear" w:color="auto" w:fill="FFFFFF"/>
          </w:tcPr>
          <w:p w:rsidR="001D6797" w:rsidRDefault="001D6797" w:rsidP="001D6797">
            <w:r>
              <w:rPr>
                <w:rFonts w:ascii="Times New Roman" w:hAnsi="Times New Roman"/>
              </w:rPr>
              <w:t>Оказание услуг связи (SMS РУПОР)</w:t>
            </w:r>
          </w:p>
        </w:tc>
        <w:tc>
          <w:tcPr>
            <w:tcW w:w="2" w:type="dxa"/>
            <w:shd w:val="clear" w:color="auto" w:fill="FFFFFF"/>
          </w:tcPr>
          <w:p w:rsidR="001D6797" w:rsidRDefault="001D6797" w:rsidP="001D6797">
            <w:r>
              <w:rPr>
                <w:rFonts w:ascii="Times New Roman" w:hAnsi="Times New Roman"/>
              </w:rPr>
              <w:t>В соответствии с Уставом в целях обеспечения повседневной деятельности учреждения и на особый случай</w:t>
            </w:r>
          </w:p>
        </w:tc>
        <w:tc>
          <w:tcPr>
            <w:tcW w:w="2" w:type="dxa"/>
            <w:shd w:val="clear" w:color="auto" w:fill="FFFFFF"/>
          </w:tcPr>
          <w:p w:rsidR="001D6797" w:rsidRDefault="001D6797" w:rsidP="001D6797">
            <w:r>
              <w:rPr>
                <w:rFonts w:ascii="Times New Roman" w:hAnsi="Times New Roman"/>
              </w:rPr>
              <w:t>1.Создание и поддержание в состоянии полной готовности к использованию технических систем управления гражданской обороной,систем оповещения населения об опасностях ,возникших  при ведении военных действицй или вследствии этих действий. 2.Обеспечение своевременного оповещения и информирования населения об угрозе воникновения или о возникновении чрезвычайных ситуаци межмуниципального и регионального характера. 3.Планирование и проведение мероприятий,обеспечива</w:t>
            </w:r>
            <w:r>
              <w:rPr>
                <w:rFonts w:ascii="Times New Roman" w:hAnsi="Times New Roman"/>
              </w:rPr>
              <w:lastRenderedPageBreak/>
              <w:t xml:space="preserve">ющих мобилизационное развертывание учреждения в установленные нормативные сроки 4.Координация деятельности предприятий и организаций Ленинградской области,имеющих мобилизационные задания по обеспечению деятельности учреждения в особый период. 5.Планирование и проведение работ по техническому обслуживанию,ремонту и реконструкции технических систем,средств оповещения и связи,защитных герметизирующих устройств,строительных конструкций и объектов учреждения. 6.Осуществление круглосуточного дежурства персонала.,обеспечивающего установленную степень готовности учреждения. 7.Обеспечение поановых тренировок и учений персонала учреждения. 8.Обеспечение выполнения установленных режимных требований. 9.Организация подготовки в образовательных учреждениях,специалистов для Учреждения </w:t>
            </w:r>
          </w:p>
        </w:tc>
        <w:tc>
          <w:tcPr>
            <w:tcW w:w="2" w:type="dxa"/>
            <w:shd w:val="clear" w:color="auto" w:fill="FFFFFF"/>
          </w:tcPr>
          <w:p w:rsidR="001D6797" w:rsidRDefault="001D6797" w:rsidP="001D6797">
            <w:r>
              <w:rPr>
                <w:rFonts w:ascii="Times New Roman" w:hAnsi="Times New Roman"/>
              </w:rPr>
              <w:lastRenderedPageBreak/>
              <w:t>Распоряжение от 25 июля 2013№312-р"О реорганизации государственного казенного учреждения Ленинградской области"Управление гражданской защиты Ленинградской области</w:t>
            </w:r>
          </w:p>
        </w:tc>
      </w:tr>
      <w:tr w:rsidR="001D6797" w:rsidTr="001D6797">
        <w:tc>
          <w:tcPr>
            <w:tcW w:w="1" w:type="dxa"/>
            <w:shd w:val="clear" w:color="auto" w:fill="FFFFFF"/>
          </w:tcPr>
          <w:p w:rsidR="001D6797" w:rsidRDefault="001D6797" w:rsidP="001D6797">
            <w:r>
              <w:rPr>
                <w:rFonts w:ascii="Times New Roman" w:hAnsi="Times New Roman"/>
              </w:rPr>
              <w:lastRenderedPageBreak/>
              <w:t>23</w:t>
            </w:r>
          </w:p>
        </w:tc>
        <w:tc>
          <w:tcPr>
            <w:tcW w:w="2" w:type="dxa"/>
            <w:shd w:val="clear" w:color="auto" w:fill="FFFFFF"/>
          </w:tcPr>
          <w:p w:rsidR="001D6797" w:rsidRDefault="001D6797" w:rsidP="001D6797">
            <w:r>
              <w:rPr>
                <w:rFonts w:ascii="Times New Roman" w:hAnsi="Times New Roman"/>
              </w:rPr>
              <w:t xml:space="preserve">Оказание услуг по организации и предоставлению каналов связи на участке "поcледней мили" от диспетчерской  радиостанции до абонентских радиостанций </w:t>
            </w:r>
            <w:r>
              <w:rPr>
                <w:rFonts w:ascii="Times New Roman" w:hAnsi="Times New Roman"/>
              </w:rPr>
              <w:lastRenderedPageBreak/>
              <w:t>оконечных средств оповещения региональной автоматизированной системы централизованного оповещения населения(РАСЦО) Ленинградской области</w:t>
            </w:r>
          </w:p>
        </w:tc>
        <w:tc>
          <w:tcPr>
            <w:tcW w:w="2" w:type="dxa"/>
            <w:shd w:val="clear" w:color="auto" w:fill="FFFFFF"/>
          </w:tcPr>
          <w:p w:rsidR="001D6797" w:rsidRDefault="001D6797" w:rsidP="001D6797">
            <w:r>
              <w:rPr>
                <w:rFonts w:ascii="Times New Roman" w:hAnsi="Times New Roman"/>
              </w:rPr>
              <w:lastRenderedPageBreak/>
              <w:t xml:space="preserve">Федеральный закон №28-ФЗ от 12,02,1998"О гражданской </w:t>
            </w:r>
            <w:r>
              <w:rPr>
                <w:rFonts w:ascii="Times New Roman" w:hAnsi="Times New Roman"/>
              </w:rPr>
              <w:lastRenderedPageBreak/>
              <w:t>обороне" Федеральный закон №68-ФЗ от 21.12.1994"О защите населения.территорий от чрезвычайных ситуаций природного и техногенного характера Совместные приказ МЧС России,Мининформсвязи Россиии и Минкультуры №422/90/376"Об утверждении Положения о системах оповещения населения" ,зарегистрированный в Минюсте России регистрационный номер 8232 от 12.09.2006.</w:t>
            </w:r>
          </w:p>
        </w:tc>
        <w:tc>
          <w:tcPr>
            <w:tcW w:w="2" w:type="dxa"/>
            <w:shd w:val="clear" w:color="auto" w:fill="FFFFFF"/>
          </w:tcPr>
          <w:p w:rsidR="001D6797" w:rsidRDefault="001D6797" w:rsidP="001D6797">
            <w:r>
              <w:rPr>
                <w:rFonts w:ascii="Times New Roman" w:hAnsi="Times New Roman"/>
              </w:rPr>
              <w:lastRenderedPageBreak/>
              <w:t xml:space="preserve">1.Создание и поддержание в состоянии полной готовности к использованию технических систем </w:t>
            </w:r>
            <w:r>
              <w:rPr>
                <w:rFonts w:ascii="Times New Roman" w:hAnsi="Times New Roman"/>
              </w:rPr>
              <w:lastRenderedPageBreak/>
              <w:t xml:space="preserve">управления гражданской обороной,систем оповещения населения об опасностях ,возникших  при ведении военных действицй или вследствии этих действий. 2.Обеспечение своевременного оповещения и информирования населения об угрозе воникновения или о возникновении чрезвычайных ситуаци межмуниципального и регионального характера. 3.Планирование и проведение мероприятий,обеспечивающих мобилизационное развертывание учреждения в установленные нормативные сроки 4.Координация деятельности предприятий и организаций Ленинградской области,имеющих мобилизационные задания по обеспечению деятельности учреждения в особый период. 5.Планирование и проведение работ по техническому обслуживанию,ремонту и реконструкции технических систем,средств оповещения и связи,защитных герметизирующих устройств,строительных конструкций и объектов учреждения. 6.Осуществление круглосуточного дежурства персонала.,обеспечивающего установленную </w:t>
            </w:r>
            <w:r>
              <w:rPr>
                <w:rFonts w:ascii="Times New Roman" w:hAnsi="Times New Roman"/>
              </w:rPr>
              <w:lastRenderedPageBreak/>
              <w:t xml:space="preserve">степень готовности учреждения. 7.Обеспечение поановых тренировок и учений персонала учреждения. 8.Обеспечение выполнения установленных режимных требований. 9.Организация подготовки в образовательных учреждениях,специалистов для Учреждения </w:t>
            </w:r>
          </w:p>
        </w:tc>
        <w:tc>
          <w:tcPr>
            <w:tcW w:w="2" w:type="dxa"/>
            <w:shd w:val="clear" w:color="auto" w:fill="FFFFFF"/>
          </w:tcPr>
          <w:p w:rsidR="001D6797" w:rsidRDefault="001D6797" w:rsidP="001D6797">
            <w:r>
              <w:rPr>
                <w:rFonts w:ascii="Times New Roman" w:hAnsi="Times New Roman"/>
              </w:rPr>
              <w:lastRenderedPageBreak/>
              <w:t xml:space="preserve">Распоряжение от 25 июля 2013 №312-р "О реорганизации </w:t>
            </w:r>
            <w:r>
              <w:rPr>
                <w:rFonts w:ascii="Times New Roman" w:hAnsi="Times New Roman"/>
              </w:rPr>
              <w:lastRenderedPageBreak/>
              <w:t>государственного казенного учреждения Ленинградской области"Управление гражданской защиты Ленинградской области"</w:t>
            </w:r>
          </w:p>
        </w:tc>
      </w:tr>
      <w:tr w:rsidR="001D6797" w:rsidTr="001D6797">
        <w:tc>
          <w:tcPr>
            <w:tcW w:w="1" w:type="dxa"/>
            <w:shd w:val="clear" w:color="auto" w:fill="FFFFFF"/>
          </w:tcPr>
          <w:p w:rsidR="001D6797" w:rsidRDefault="001D6797" w:rsidP="001D6797">
            <w:r>
              <w:rPr>
                <w:rFonts w:ascii="Times New Roman" w:hAnsi="Times New Roman"/>
              </w:rPr>
              <w:lastRenderedPageBreak/>
              <w:t>24</w:t>
            </w:r>
          </w:p>
        </w:tc>
        <w:tc>
          <w:tcPr>
            <w:tcW w:w="2" w:type="dxa"/>
            <w:shd w:val="clear" w:color="auto" w:fill="FFFFFF"/>
          </w:tcPr>
          <w:p w:rsidR="001D6797" w:rsidRDefault="001D6797" w:rsidP="001D6797">
            <w:r>
              <w:rPr>
                <w:rFonts w:ascii="Times New Roman" w:hAnsi="Times New Roman"/>
              </w:rPr>
              <w:t>Ремонт средств проводной связи и видеонаблюдения</w:t>
            </w:r>
          </w:p>
        </w:tc>
        <w:tc>
          <w:tcPr>
            <w:tcW w:w="2" w:type="dxa"/>
            <w:shd w:val="clear" w:color="auto" w:fill="FFFFFF"/>
          </w:tcPr>
          <w:p w:rsidR="001D6797" w:rsidRDefault="001D6797" w:rsidP="001D6797">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1D6797" w:rsidRDefault="001D6797" w:rsidP="001D6797">
            <w:r>
              <w:rPr>
                <w:rFonts w:ascii="Times New Roman" w:hAnsi="Times New Roman"/>
              </w:rPr>
              <w:t>Организация тушения пожаров и проведение АСР на территории ЛО</w:t>
            </w:r>
          </w:p>
        </w:tc>
        <w:tc>
          <w:tcPr>
            <w:tcW w:w="2" w:type="dxa"/>
            <w:shd w:val="clear" w:color="auto" w:fill="FFFFFF"/>
          </w:tcPr>
          <w:p w:rsidR="001D6797" w:rsidRDefault="001D6797" w:rsidP="001D6797">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1D6797" w:rsidTr="001D6797">
        <w:tc>
          <w:tcPr>
            <w:tcW w:w="1" w:type="dxa"/>
            <w:shd w:val="clear" w:color="auto" w:fill="FFFFFF"/>
          </w:tcPr>
          <w:p w:rsidR="001D6797" w:rsidRDefault="001D6797" w:rsidP="001D6797">
            <w:r>
              <w:rPr>
                <w:rFonts w:ascii="Times New Roman" w:hAnsi="Times New Roman"/>
              </w:rPr>
              <w:t>25</w:t>
            </w:r>
          </w:p>
        </w:tc>
        <w:tc>
          <w:tcPr>
            <w:tcW w:w="2" w:type="dxa"/>
            <w:shd w:val="clear" w:color="auto" w:fill="FFFFFF"/>
          </w:tcPr>
          <w:p w:rsidR="001D6797" w:rsidRDefault="001D6797" w:rsidP="001D6797">
            <w:r>
              <w:rPr>
                <w:rFonts w:ascii="Times New Roman" w:hAnsi="Times New Roman"/>
              </w:rPr>
              <w:t>Услуги междугородной и международной электрической связи</w:t>
            </w:r>
          </w:p>
        </w:tc>
        <w:tc>
          <w:tcPr>
            <w:tcW w:w="2" w:type="dxa"/>
            <w:shd w:val="clear" w:color="auto" w:fill="FFFFFF"/>
          </w:tcPr>
          <w:p w:rsidR="001D6797" w:rsidRDefault="001D6797" w:rsidP="001D6797">
            <w:r>
              <w:rPr>
                <w:rFonts w:ascii="Times New Roman" w:hAnsi="Times New Roman"/>
              </w:rPr>
              <w:t>В соответствии с Уставом в целях обеспечения повседневной деятельности учреждения и на особый период</w:t>
            </w:r>
          </w:p>
        </w:tc>
        <w:tc>
          <w:tcPr>
            <w:tcW w:w="2" w:type="dxa"/>
            <w:shd w:val="clear" w:color="auto" w:fill="FFFFFF"/>
          </w:tcPr>
          <w:p w:rsidR="001D6797" w:rsidRDefault="001D6797" w:rsidP="001D6797">
            <w:r>
              <w:rPr>
                <w:rFonts w:ascii="Times New Roman" w:hAnsi="Times New Roman"/>
              </w:rPr>
              <w:t xml:space="preserve">1.Создание и поддержание в состоянии полной готовности к использованию технических систем управления гражданской обороной,систем оповещения населения об опасностях ,возникших  при ведении военных действицй или вследствии этих действий. 2.Обеспечение своевременного оповещения и </w:t>
            </w:r>
            <w:r>
              <w:rPr>
                <w:rFonts w:ascii="Times New Roman" w:hAnsi="Times New Roman"/>
              </w:rPr>
              <w:lastRenderedPageBreak/>
              <w:t xml:space="preserve">информирования населения об угрозе воникновения или о возникновении чрезвычайных ситуаци межмуниципального и регионального характера. 3.Планирование и проведение мероприятий,обеспечивающих мобилизационное развертывание учреждения в установленные нормативные сроки 4.Координация деятельности предприятий и организаций Ленинградской области,имеющих мобилизационные задания по обеспечению деятельности учреждения в особый период. 5.Планирование и проведение работ по техническому обслуживанию,ремонту и реконструкции технических систем,средств оповещения и связи,защитных герметизирующих устройств,строительных конструкций и объектов учреждения. 6.Осуществление круглосуточного дежурства персонала.,обеспечивающего установленную степень готовности учреждения. 7.Обеспечение поановых тренировок и учений персонала учреждения. 8.Обеспечение выполнения установленных режимных требований. 9.Организация </w:t>
            </w:r>
            <w:r>
              <w:rPr>
                <w:rFonts w:ascii="Times New Roman" w:hAnsi="Times New Roman"/>
              </w:rPr>
              <w:lastRenderedPageBreak/>
              <w:t xml:space="preserve">подготовки в образовательных учреждениях,специалистов для Учреждения </w:t>
            </w:r>
          </w:p>
        </w:tc>
        <w:tc>
          <w:tcPr>
            <w:tcW w:w="2" w:type="dxa"/>
            <w:shd w:val="clear" w:color="auto" w:fill="FFFFFF"/>
          </w:tcPr>
          <w:p w:rsidR="001D6797" w:rsidRDefault="001D6797" w:rsidP="001D6797">
            <w:r>
              <w:rPr>
                <w:rFonts w:ascii="Times New Roman" w:hAnsi="Times New Roman"/>
              </w:rPr>
              <w:lastRenderedPageBreak/>
              <w:t>В соответствии с Уставом в целях обеспечения повседневной деятельности учреждения и на особый период</w:t>
            </w:r>
          </w:p>
        </w:tc>
      </w:tr>
      <w:tr w:rsidR="001D6797" w:rsidTr="001D6797">
        <w:tc>
          <w:tcPr>
            <w:tcW w:w="1" w:type="dxa"/>
            <w:shd w:val="clear" w:color="auto" w:fill="FFFFFF"/>
          </w:tcPr>
          <w:p w:rsidR="001D6797" w:rsidRDefault="001D6797" w:rsidP="001D6797">
            <w:r>
              <w:rPr>
                <w:rFonts w:ascii="Times New Roman" w:hAnsi="Times New Roman"/>
              </w:rPr>
              <w:lastRenderedPageBreak/>
              <w:t>26</w:t>
            </w:r>
          </w:p>
        </w:tc>
        <w:tc>
          <w:tcPr>
            <w:tcW w:w="2" w:type="dxa"/>
            <w:shd w:val="clear" w:color="auto" w:fill="FFFFFF"/>
          </w:tcPr>
          <w:p w:rsidR="001D6797" w:rsidRDefault="001D6797" w:rsidP="001D6797">
            <w:r>
              <w:rPr>
                <w:rFonts w:ascii="Times New Roman" w:hAnsi="Times New Roman"/>
              </w:rPr>
              <w:t>Информационно- навигационное обеспечение (ГЛОНАСС)  в 2021 году</w:t>
            </w:r>
          </w:p>
        </w:tc>
        <w:tc>
          <w:tcPr>
            <w:tcW w:w="2" w:type="dxa"/>
            <w:shd w:val="clear" w:color="auto" w:fill="FFFFFF"/>
          </w:tcPr>
          <w:p w:rsidR="001D6797" w:rsidRDefault="001D6797" w:rsidP="001D6797">
            <w:r>
              <w:rPr>
                <w:rFonts w:ascii="Times New Roman" w:hAnsi="Times New Roman"/>
              </w:rPr>
              <w:t xml:space="preserve">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 </w:t>
            </w:r>
          </w:p>
        </w:tc>
        <w:tc>
          <w:tcPr>
            <w:tcW w:w="2" w:type="dxa"/>
            <w:shd w:val="clear" w:color="auto" w:fill="FFFFFF"/>
          </w:tcPr>
          <w:p w:rsidR="001D6797" w:rsidRDefault="001D6797" w:rsidP="001D6797">
            <w:r>
              <w:rPr>
                <w:rFonts w:ascii="Times New Roman" w:hAnsi="Times New Roman"/>
              </w:rPr>
              <w:t>Распоряжение от 25 июля 2013 г. № 312-р «О реорганизации государственного казенного учреждения Ленинградской области "Управление гражданской защиты Ленинградской области"»</w:t>
            </w:r>
          </w:p>
        </w:tc>
        <w:tc>
          <w:tcPr>
            <w:tcW w:w="2" w:type="dxa"/>
            <w:shd w:val="clear" w:color="auto" w:fill="FFFFFF"/>
          </w:tcPr>
          <w:p w:rsidR="001D6797" w:rsidRDefault="001D6797" w:rsidP="001D6797">
            <w:r>
              <w:rPr>
                <w:rFonts w:ascii="Times New Roman" w:hAnsi="Times New Roman"/>
              </w:rPr>
              <w:t xml:space="preserve">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 </w:t>
            </w:r>
          </w:p>
        </w:tc>
      </w:tr>
      <w:tr w:rsidR="001D6797" w:rsidTr="001D6797">
        <w:tc>
          <w:tcPr>
            <w:tcW w:w="1" w:type="dxa"/>
            <w:shd w:val="clear" w:color="auto" w:fill="FFFFFF"/>
          </w:tcPr>
          <w:p w:rsidR="001D6797" w:rsidRDefault="001D6797" w:rsidP="001D6797">
            <w:r>
              <w:rPr>
                <w:rFonts w:ascii="Times New Roman" w:hAnsi="Times New Roman"/>
              </w:rPr>
              <w:t>27</w:t>
            </w:r>
          </w:p>
        </w:tc>
        <w:tc>
          <w:tcPr>
            <w:tcW w:w="2" w:type="dxa"/>
            <w:shd w:val="clear" w:color="auto" w:fill="FFFFFF"/>
          </w:tcPr>
          <w:p w:rsidR="001D6797" w:rsidRDefault="001D6797" w:rsidP="001D6797">
            <w:r>
              <w:rPr>
                <w:rFonts w:ascii="Times New Roman" w:hAnsi="Times New Roman"/>
              </w:rPr>
              <w:t>Оказание услуг по предоставлению доступа к инфоирмационно-телекоммуникационной сети "Интернет" для судебных участков мировых судей Ленинградской области на 2021 год</w:t>
            </w:r>
          </w:p>
        </w:tc>
        <w:tc>
          <w:tcPr>
            <w:tcW w:w="2" w:type="dxa"/>
            <w:shd w:val="clear" w:color="auto" w:fill="FFFFFF"/>
          </w:tcPr>
          <w:p w:rsidR="001D6797" w:rsidRDefault="001D6797" w:rsidP="001D6797">
            <w:r>
              <w:rPr>
                <w:rFonts w:ascii="Times New Roman" w:hAnsi="Times New Roman"/>
              </w:rPr>
              <w:t>641 от 31.04.2014</w:t>
            </w:r>
          </w:p>
        </w:tc>
        <w:tc>
          <w:tcPr>
            <w:tcW w:w="2" w:type="dxa"/>
            <w:shd w:val="clear" w:color="auto" w:fill="FFFFFF"/>
          </w:tcPr>
          <w:p w:rsidR="001D6797" w:rsidRDefault="001D6797" w:rsidP="001D6797">
            <w:r>
              <w:rPr>
                <w:rFonts w:ascii="Times New Roman" w:hAnsi="Times New Roman"/>
              </w:rPr>
              <w:t>обеспечение судебных участков мировых судей Ленинградской области.</w:t>
            </w:r>
          </w:p>
        </w:tc>
        <w:tc>
          <w:tcPr>
            <w:tcW w:w="2" w:type="dxa"/>
            <w:shd w:val="clear" w:color="auto" w:fill="FFFFFF"/>
          </w:tcPr>
          <w:p w:rsidR="001D6797" w:rsidRDefault="001D6797" w:rsidP="001D6797">
            <w:r>
              <w:rPr>
                <w:rFonts w:ascii="Times New Roman" w:hAnsi="Times New Roman"/>
              </w:rPr>
              <w:t>641 от 31.04.2014</w:t>
            </w:r>
          </w:p>
        </w:tc>
      </w:tr>
      <w:tr w:rsidR="001D6797" w:rsidTr="001D6797">
        <w:tc>
          <w:tcPr>
            <w:tcW w:w="1" w:type="dxa"/>
            <w:shd w:val="clear" w:color="auto" w:fill="FFFFFF"/>
          </w:tcPr>
          <w:p w:rsidR="001D6797" w:rsidRDefault="001D6797" w:rsidP="001D6797">
            <w:r>
              <w:rPr>
                <w:rFonts w:ascii="Times New Roman" w:hAnsi="Times New Roman"/>
              </w:rPr>
              <w:t>28</w:t>
            </w:r>
          </w:p>
        </w:tc>
        <w:tc>
          <w:tcPr>
            <w:tcW w:w="2" w:type="dxa"/>
            <w:shd w:val="clear" w:color="auto" w:fill="FFFFFF"/>
          </w:tcPr>
          <w:p w:rsidR="001D6797" w:rsidRDefault="001D6797" w:rsidP="001D6797">
            <w:r>
              <w:rPr>
                <w:rFonts w:ascii="Times New Roman" w:hAnsi="Times New Roman"/>
              </w:rPr>
              <w:t>Приобретение компьютерной техники на судебные участки мировых судей Ленинградской области на 2021 год.</w:t>
            </w:r>
          </w:p>
        </w:tc>
        <w:tc>
          <w:tcPr>
            <w:tcW w:w="2" w:type="dxa"/>
            <w:shd w:val="clear" w:color="auto" w:fill="FFFFFF"/>
          </w:tcPr>
          <w:p w:rsidR="001D6797" w:rsidRDefault="001D6797" w:rsidP="001D6797">
            <w:r>
              <w:rPr>
                <w:rFonts w:ascii="Times New Roman" w:hAnsi="Times New Roman"/>
              </w:rPr>
              <w:t>641 от 31.04.2014</w:t>
            </w:r>
          </w:p>
        </w:tc>
        <w:tc>
          <w:tcPr>
            <w:tcW w:w="2" w:type="dxa"/>
            <w:shd w:val="clear" w:color="auto" w:fill="FFFFFF"/>
          </w:tcPr>
          <w:p w:rsidR="001D6797" w:rsidRDefault="001D6797" w:rsidP="001D6797">
            <w:r>
              <w:rPr>
                <w:rFonts w:ascii="Times New Roman" w:hAnsi="Times New Roman"/>
              </w:rPr>
              <w:t>обеспечение судебных участков мировых судей Ленинградской области.</w:t>
            </w:r>
          </w:p>
        </w:tc>
        <w:tc>
          <w:tcPr>
            <w:tcW w:w="2" w:type="dxa"/>
            <w:shd w:val="clear" w:color="auto" w:fill="FFFFFF"/>
          </w:tcPr>
          <w:p w:rsidR="001D6797" w:rsidRDefault="001D6797" w:rsidP="001D6797">
            <w:r>
              <w:rPr>
                <w:rFonts w:ascii="Times New Roman" w:hAnsi="Times New Roman"/>
              </w:rPr>
              <w:t>641 от 31.04.2014</w:t>
            </w:r>
          </w:p>
        </w:tc>
      </w:tr>
      <w:tr w:rsidR="001D6797" w:rsidTr="001D6797">
        <w:tc>
          <w:tcPr>
            <w:tcW w:w="1" w:type="dxa"/>
            <w:shd w:val="clear" w:color="auto" w:fill="FFFFFF"/>
          </w:tcPr>
          <w:p w:rsidR="001D6797" w:rsidRDefault="001D6797" w:rsidP="001D6797">
            <w:r>
              <w:rPr>
                <w:rFonts w:ascii="Times New Roman" w:hAnsi="Times New Roman"/>
              </w:rPr>
              <w:t>29</w:t>
            </w:r>
          </w:p>
        </w:tc>
        <w:tc>
          <w:tcPr>
            <w:tcW w:w="2" w:type="dxa"/>
            <w:shd w:val="clear" w:color="auto" w:fill="FFFFFF"/>
          </w:tcPr>
          <w:p w:rsidR="001D6797" w:rsidRDefault="001D6797" w:rsidP="001D6797">
            <w:r>
              <w:rPr>
                <w:rFonts w:ascii="Times New Roman" w:hAnsi="Times New Roman"/>
              </w:rPr>
              <w:t>Поставка портативных радиостанций</w:t>
            </w:r>
          </w:p>
        </w:tc>
        <w:tc>
          <w:tcPr>
            <w:tcW w:w="2" w:type="dxa"/>
            <w:shd w:val="clear" w:color="auto" w:fill="FFFFFF"/>
          </w:tcPr>
          <w:p w:rsidR="001D6797" w:rsidRDefault="001D6797" w:rsidP="001D6797">
            <w:r>
              <w:rPr>
                <w:rFonts w:ascii="Times New Roman" w:hAnsi="Times New Roman"/>
              </w:rPr>
              <w:t>ПРИКАЗ №877/138/597 от 07.12.2003 "Об утверждении Положения по организации эксплутационного технического обслуживания систем оповещения"</w:t>
            </w:r>
          </w:p>
        </w:tc>
        <w:tc>
          <w:tcPr>
            <w:tcW w:w="2" w:type="dxa"/>
            <w:shd w:val="clear" w:color="auto" w:fill="FFFFFF"/>
          </w:tcPr>
          <w:p w:rsidR="001D6797" w:rsidRDefault="001D6797" w:rsidP="001D6797">
            <w:r>
              <w:rPr>
                <w:rFonts w:ascii="Times New Roman" w:hAnsi="Times New Roman"/>
              </w:rPr>
              <w:t xml:space="preserve">1.Создание и поддержание в состоянии полной готовности к использованию технических систем управления гражданской обороной,систем оповещения населения об опасностях ,возникших  при ведении военных действицй или вследствии этих действий. 2.Обеспечение своевременного оповещения и информирования населения об угрозе воникновения или о возникновении чрезвычайных ситуаци межмуниципального и </w:t>
            </w:r>
            <w:r>
              <w:rPr>
                <w:rFonts w:ascii="Times New Roman" w:hAnsi="Times New Roman"/>
              </w:rPr>
              <w:lastRenderedPageBreak/>
              <w:t xml:space="preserve">регионального характера. 3.Планирование и проведение мероприятий,обеспечивающих мобилизационное развертывание учреждения в установленные нормативные сроки 4.Координация деятельности предприятий и организаций Ленинградской области,имеющих мобилизационные задания по обеспечению деятельности учреждения в особый период. 5.Планирование и проведение работ по техническому обслуживанию,ремонту и реконструкции технических систем,средств оповещения и связи,защитных герметизирующих устройств,строительных конструкций и объектов учреждения. 6.Осуществление круглосуточного дежурства персонала.,обеспечивающего установленную степень готовности учреждения. 7.Обеспечение поановых тренировок и учений персонала учреждения. 8.Обеспечение выполнения установленных режимных требований. 9.Организация подготовки в образовательных учреждениях,специалистов для Учреждения </w:t>
            </w:r>
          </w:p>
        </w:tc>
        <w:tc>
          <w:tcPr>
            <w:tcW w:w="2" w:type="dxa"/>
            <w:shd w:val="clear" w:color="auto" w:fill="FFFFFF"/>
          </w:tcPr>
          <w:p w:rsidR="001D6797" w:rsidRDefault="001D6797" w:rsidP="001D6797">
            <w:r>
              <w:rPr>
                <w:rFonts w:ascii="Times New Roman" w:hAnsi="Times New Roman"/>
              </w:rPr>
              <w:lastRenderedPageBreak/>
              <w:t>ПРИКАЗ №877/138/597 от 07.12.2003 "Об утверждении Положения по организации эксплутационного технического обслуживания систем оповещения"</w:t>
            </w:r>
          </w:p>
        </w:tc>
      </w:tr>
      <w:tr w:rsidR="001D6797" w:rsidTr="001D6797">
        <w:tc>
          <w:tcPr>
            <w:tcW w:w="1" w:type="dxa"/>
            <w:shd w:val="clear" w:color="auto" w:fill="FFFFFF"/>
          </w:tcPr>
          <w:p w:rsidR="001D6797" w:rsidRDefault="001D6797" w:rsidP="001D6797">
            <w:r>
              <w:rPr>
                <w:rFonts w:ascii="Times New Roman" w:hAnsi="Times New Roman"/>
              </w:rPr>
              <w:lastRenderedPageBreak/>
              <w:t>3</w:t>
            </w:r>
            <w:r>
              <w:rPr>
                <w:rFonts w:ascii="Times New Roman" w:hAnsi="Times New Roman"/>
              </w:rPr>
              <w:lastRenderedPageBreak/>
              <w:t>0</w:t>
            </w:r>
          </w:p>
        </w:tc>
        <w:tc>
          <w:tcPr>
            <w:tcW w:w="2" w:type="dxa"/>
            <w:shd w:val="clear" w:color="auto" w:fill="FFFFFF"/>
          </w:tcPr>
          <w:p w:rsidR="001D6797" w:rsidRDefault="001D6797" w:rsidP="001D6797">
            <w:r>
              <w:rPr>
                <w:rFonts w:ascii="Times New Roman" w:hAnsi="Times New Roman"/>
              </w:rPr>
              <w:lastRenderedPageBreak/>
              <w:t xml:space="preserve">Обслуживание и обновление, </w:t>
            </w:r>
            <w:r>
              <w:rPr>
                <w:rFonts w:ascii="Times New Roman" w:hAnsi="Times New Roman"/>
              </w:rPr>
              <w:lastRenderedPageBreak/>
              <w:t>информационное сопровождение программы 1С</w:t>
            </w:r>
          </w:p>
        </w:tc>
        <w:tc>
          <w:tcPr>
            <w:tcW w:w="2" w:type="dxa"/>
            <w:shd w:val="clear" w:color="auto" w:fill="FFFFFF"/>
          </w:tcPr>
          <w:p w:rsidR="001D6797" w:rsidRDefault="001D6797" w:rsidP="001D6797">
            <w:r>
              <w:rPr>
                <w:rFonts w:ascii="Times New Roman" w:hAnsi="Times New Roman"/>
              </w:rPr>
              <w:lastRenderedPageBreak/>
              <w:t xml:space="preserve">В </w:t>
            </w:r>
            <w:r>
              <w:rPr>
                <w:rFonts w:ascii="Times New Roman" w:hAnsi="Times New Roman"/>
              </w:rPr>
              <w:lastRenderedPageBreak/>
              <w:t>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1D6797" w:rsidRDefault="001D6797" w:rsidP="001D6797">
            <w:r>
              <w:rPr>
                <w:rFonts w:ascii="Times New Roman" w:hAnsi="Times New Roman"/>
              </w:rPr>
              <w:lastRenderedPageBreak/>
              <w:t xml:space="preserve">Организация тушения </w:t>
            </w:r>
            <w:r>
              <w:rPr>
                <w:rFonts w:ascii="Times New Roman" w:hAnsi="Times New Roman"/>
              </w:rPr>
              <w:lastRenderedPageBreak/>
              <w:t>пожаров и проведение АСР на территории ЛО</w:t>
            </w:r>
          </w:p>
        </w:tc>
        <w:tc>
          <w:tcPr>
            <w:tcW w:w="2" w:type="dxa"/>
            <w:shd w:val="clear" w:color="auto" w:fill="FFFFFF"/>
          </w:tcPr>
          <w:p w:rsidR="001D6797" w:rsidRDefault="001D6797" w:rsidP="001D6797">
            <w:r>
              <w:rPr>
                <w:rFonts w:ascii="Times New Roman" w:hAnsi="Times New Roman"/>
              </w:rPr>
              <w:lastRenderedPageBreak/>
              <w:t xml:space="preserve">В </w:t>
            </w:r>
            <w:r>
              <w:rPr>
                <w:rFonts w:ascii="Times New Roman" w:hAnsi="Times New Roman"/>
              </w:rPr>
              <w:lastRenderedPageBreak/>
              <w:t>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1D6797" w:rsidTr="001D6797">
        <w:tc>
          <w:tcPr>
            <w:tcW w:w="1" w:type="dxa"/>
            <w:shd w:val="clear" w:color="auto" w:fill="FFFFFF"/>
          </w:tcPr>
          <w:p w:rsidR="001D6797" w:rsidRDefault="001D6797" w:rsidP="001D6797">
            <w:r>
              <w:rPr>
                <w:rFonts w:ascii="Times New Roman" w:hAnsi="Times New Roman"/>
              </w:rPr>
              <w:lastRenderedPageBreak/>
              <w:t>31</w:t>
            </w:r>
          </w:p>
        </w:tc>
        <w:tc>
          <w:tcPr>
            <w:tcW w:w="2" w:type="dxa"/>
            <w:shd w:val="clear" w:color="auto" w:fill="FFFFFF"/>
          </w:tcPr>
          <w:p w:rsidR="001D6797" w:rsidRDefault="001D6797" w:rsidP="001D6797">
            <w:r>
              <w:rPr>
                <w:rFonts w:ascii="Times New Roman" w:hAnsi="Times New Roman"/>
              </w:rPr>
              <w:t>Приобретение программных продуктов</w:t>
            </w:r>
          </w:p>
        </w:tc>
        <w:tc>
          <w:tcPr>
            <w:tcW w:w="2" w:type="dxa"/>
            <w:shd w:val="clear" w:color="auto" w:fill="FFFFFF"/>
          </w:tcPr>
          <w:p w:rsidR="001D6797" w:rsidRDefault="001D6797" w:rsidP="001D6797">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1D6797" w:rsidRDefault="001D6797" w:rsidP="001D6797">
            <w:r>
              <w:rPr>
                <w:rFonts w:ascii="Times New Roman" w:hAnsi="Times New Roman"/>
              </w:rPr>
              <w:t>Организация тушения пожаров и проведение АСР на территории ЛО</w:t>
            </w:r>
          </w:p>
        </w:tc>
        <w:tc>
          <w:tcPr>
            <w:tcW w:w="2" w:type="dxa"/>
            <w:shd w:val="clear" w:color="auto" w:fill="FFFFFF"/>
          </w:tcPr>
          <w:p w:rsidR="001D6797" w:rsidRDefault="001D6797" w:rsidP="001D6797">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1D6797" w:rsidTr="001D6797">
        <w:tc>
          <w:tcPr>
            <w:tcW w:w="1" w:type="dxa"/>
            <w:shd w:val="clear" w:color="auto" w:fill="FFFFFF"/>
          </w:tcPr>
          <w:p w:rsidR="001D6797" w:rsidRDefault="001D6797" w:rsidP="001D6797">
            <w:r>
              <w:rPr>
                <w:rFonts w:ascii="Times New Roman" w:hAnsi="Times New Roman"/>
              </w:rPr>
              <w:t>32</w:t>
            </w:r>
          </w:p>
        </w:tc>
        <w:tc>
          <w:tcPr>
            <w:tcW w:w="2" w:type="dxa"/>
            <w:shd w:val="clear" w:color="auto" w:fill="FFFFFF"/>
          </w:tcPr>
          <w:p w:rsidR="001D6797" w:rsidRDefault="001D6797" w:rsidP="001D6797">
            <w:r>
              <w:rPr>
                <w:rFonts w:ascii="Times New Roman" w:hAnsi="Times New Roman"/>
              </w:rPr>
              <w:t>Поставка расходных материалов для оргтехники</w:t>
            </w:r>
          </w:p>
        </w:tc>
        <w:tc>
          <w:tcPr>
            <w:tcW w:w="2" w:type="dxa"/>
            <w:shd w:val="clear" w:color="auto" w:fill="FFFFFF"/>
          </w:tcPr>
          <w:p w:rsidR="001D6797" w:rsidRDefault="001D6797" w:rsidP="001D6797">
            <w:r>
              <w:rPr>
                <w:rFonts w:ascii="Times New Roman" w:hAnsi="Times New Roman"/>
              </w:rPr>
              <w:t xml:space="preserve">В соответствии с Уставом в целях обеспечения повседневной деятельности </w:t>
            </w:r>
            <w:r>
              <w:rPr>
                <w:rFonts w:ascii="Times New Roman" w:hAnsi="Times New Roman"/>
              </w:rPr>
              <w:lastRenderedPageBreak/>
              <w:t>учреждения и на особый период</w:t>
            </w:r>
          </w:p>
        </w:tc>
        <w:tc>
          <w:tcPr>
            <w:tcW w:w="2" w:type="dxa"/>
            <w:shd w:val="clear" w:color="auto" w:fill="FFFFFF"/>
          </w:tcPr>
          <w:p w:rsidR="001D6797" w:rsidRDefault="001D6797" w:rsidP="001D6797">
            <w:r>
              <w:rPr>
                <w:rFonts w:ascii="Times New Roman" w:hAnsi="Times New Roman"/>
              </w:rPr>
              <w:lastRenderedPageBreak/>
              <w:t xml:space="preserve">1.Создание и поддержание в состоянии полной готовности к использованию технических систем управления гражданской обороной,систем </w:t>
            </w:r>
            <w:r>
              <w:rPr>
                <w:rFonts w:ascii="Times New Roman" w:hAnsi="Times New Roman"/>
              </w:rPr>
              <w:lastRenderedPageBreak/>
              <w:t xml:space="preserve">оповещения населения об опасностях ,возникших  при ведении военных действицй или вследствии этих действий. 2.Обеспечение своевременного оповещения и информирования населения об угрозе воникновения или о возникновении чрезвычайных ситуаци межмуниципального и регионального характера. 3.Планирование и проведение мероприятий,обеспечивающих мобилизационное развертывание учреждения в установленные нормативные сроки 4.Координация деятельности предприятий и организаций Ленинградской области,имеющих мобилизационные задания по обеспечению деятельности учреждения в особый период. 5.Планирование и проведение работ по техническому обслуживанию,ремонту и реконструкции технических систем,средств оповещения и связи,защитных герметизирующих устройств,строительных конструкций и объектов учреждения. 6.Осуществление круглосуточного дежурства персонала.,обеспечивающего установленную степень готовности учреждения. </w:t>
            </w:r>
            <w:r>
              <w:rPr>
                <w:rFonts w:ascii="Times New Roman" w:hAnsi="Times New Roman"/>
              </w:rPr>
              <w:lastRenderedPageBreak/>
              <w:t xml:space="preserve">7.Обеспечение поановых тренировок и учений персонала учреждения. 8.Обеспечение выполнения установленных режимных требований. 9.Организация подготовки в образовательных учреждениях,специалистов для Учреждения </w:t>
            </w:r>
          </w:p>
        </w:tc>
        <w:tc>
          <w:tcPr>
            <w:tcW w:w="2" w:type="dxa"/>
            <w:shd w:val="clear" w:color="auto" w:fill="FFFFFF"/>
          </w:tcPr>
          <w:p w:rsidR="001D6797" w:rsidRDefault="001D6797" w:rsidP="001D6797">
            <w:r>
              <w:rPr>
                <w:rFonts w:ascii="Times New Roman" w:hAnsi="Times New Roman"/>
              </w:rPr>
              <w:lastRenderedPageBreak/>
              <w:t xml:space="preserve">Распоряжение от 25 июля 2013 №312-р "О реорганизации государственного казенного </w:t>
            </w:r>
            <w:r>
              <w:rPr>
                <w:rFonts w:ascii="Times New Roman" w:hAnsi="Times New Roman"/>
              </w:rPr>
              <w:lastRenderedPageBreak/>
              <w:t>учреждения Ленинградской области"Управление гражданской защиты Ленинградской области"</w:t>
            </w:r>
          </w:p>
        </w:tc>
      </w:tr>
      <w:tr w:rsidR="001D6797" w:rsidTr="001D6797">
        <w:tc>
          <w:tcPr>
            <w:tcW w:w="1" w:type="dxa"/>
            <w:shd w:val="clear" w:color="auto" w:fill="FFFFFF"/>
          </w:tcPr>
          <w:p w:rsidR="001D6797" w:rsidRDefault="001D6797" w:rsidP="001D6797">
            <w:r>
              <w:rPr>
                <w:rFonts w:ascii="Times New Roman" w:hAnsi="Times New Roman"/>
              </w:rPr>
              <w:lastRenderedPageBreak/>
              <w:t>33</w:t>
            </w:r>
          </w:p>
        </w:tc>
        <w:tc>
          <w:tcPr>
            <w:tcW w:w="2" w:type="dxa"/>
            <w:shd w:val="clear" w:color="auto" w:fill="FFFFFF"/>
          </w:tcPr>
          <w:p w:rsidR="001D6797" w:rsidRDefault="001D6797" w:rsidP="001D6797">
            <w:r>
              <w:rPr>
                <w:rFonts w:ascii="Times New Roman" w:hAnsi="Times New Roman"/>
              </w:rPr>
              <w:t>Работы по техническому обслуживанию телефонной станции типа"Меридиан"</w:t>
            </w:r>
          </w:p>
        </w:tc>
        <w:tc>
          <w:tcPr>
            <w:tcW w:w="2" w:type="dxa"/>
            <w:shd w:val="clear" w:color="auto" w:fill="FFFFFF"/>
          </w:tcPr>
          <w:p w:rsidR="001D6797" w:rsidRDefault="001D6797" w:rsidP="001D6797">
            <w:r>
              <w:rPr>
                <w:rFonts w:ascii="Times New Roman" w:hAnsi="Times New Roman"/>
              </w:rPr>
              <w:t>В соответствии с Уставом в целях обеспечения повседневной деятельности учреждения и на особый период.</w:t>
            </w:r>
          </w:p>
        </w:tc>
        <w:tc>
          <w:tcPr>
            <w:tcW w:w="2" w:type="dxa"/>
            <w:shd w:val="clear" w:color="auto" w:fill="FFFFFF"/>
          </w:tcPr>
          <w:p w:rsidR="001D6797" w:rsidRDefault="001D6797" w:rsidP="001D6797">
            <w:r>
              <w:rPr>
                <w:rFonts w:ascii="Times New Roman" w:hAnsi="Times New Roman"/>
              </w:rPr>
              <w:t xml:space="preserve">1.Создание и поддержание в состоянии полной готовности к использованию технических систем управления гражданской обороной,систем оповещения населения об опасностях ,возникших  при ведении военных действицй или вследствии этих действий. 2.Обеспечение своевременного оповещения и информирования населения об угрозе воникновения или о возникновении чрезвычайных ситуаци межмуниципального и регионального характера. 3.Планирование и проведение мероприятий,обеспечивающих мобилизационное развертывание учреждения в установленные нормативные сроки 4.Координация деятельности предприятий и организаций Ленинградской области,имеющих мобилизационные задания по обеспечению деятельности учреждения в особый период. </w:t>
            </w:r>
            <w:r>
              <w:rPr>
                <w:rFonts w:ascii="Times New Roman" w:hAnsi="Times New Roman"/>
              </w:rPr>
              <w:lastRenderedPageBreak/>
              <w:t xml:space="preserve">5.Планирование и проведение работ по техническому обслуживанию,ремонту и реконструкции технических систем,средств оповещения и связи,защитных герметизирующих устройств,строительных конструкций и объектов учреждения. 6.Осуществление круглосуточного дежурства персонала.,обеспечивающего установленную степень готовности учреждения. 7.Обеспечение поановых тренировок и учений персонала учреждения. 8.Обеспечение выполнения установленных режимных требований. 9.Организация подготовки в образовательных учреждениях,специалистов для Учреждения </w:t>
            </w:r>
          </w:p>
        </w:tc>
        <w:tc>
          <w:tcPr>
            <w:tcW w:w="2" w:type="dxa"/>
            <w:shd w:val="clear" w:color="auto" w:fill="FFFFFF"/>
          </w:tcPr>
          <w:p w:rsidR="001D6797" w:rsidRDefault="001D6797" w:rsidP="001D6797">
            <w:r>
              <w:rPr>
                <w:rFonts w:ascii="Times New Roman" w:hAnsi="Times New Roman"/>
              </w:rPr>
              <w:lastRenderedPageBreak/>
              <w:t>Распоряжение от 25 июля 2013 №312-р"О реорганизации государственного казенного учреждения Ленинградской области "Управление гражданской защиты Ленинградской области"</w:t>
            </w:r>
          </w:p>
        </w:tc>
      </w:tr>
      <w:tr w:rsidR="001D6797" w:rsidTr="001D6797">
        <w:tc>
          <w:tcPr>
            <w:tcW w:w="1" w:type="dxa"/>
            <w:shd w:val="clear" w:color="auto" w:fill="FFFFFF"/>
          </w:tcPr>
          <w:p w:rsidR="001D6797" w:rsidRDefault="001D6797" w:rsidP="001D6797">
            <w:r>
              <w:rPr>
                <w:rFonts w:ascii="Times New Roman" w:hAnsi="Times New Roman"/>
              </w:rPr>
              <w:lastRenderedPageBreak/>
              <w:t>34</w:t>
            </w:r>
          </w:p>
        </w:tc>
        <w:tc>
          <w:tcPr>
            <w:tcW w:w="2" w:type="dxa"/>
            <w:shd w:val="clear" w:color="auto" w:fill="FFFFFF"/>
          </w:tcPr>
          <w:p w:rsidR="001D6797" w:rsidRDefault="001D6797" w:rsidP="001D6797">
            <w:r>
              <w:rPr>
                <w:rFonts w:ascii="Times New Roman" w:hAnsi="Times New Roman"/>
              </w:rPr>
              <w:t>Услуги связи и предоставление доступа к ИТС "Интернет" л/т 3</w:t>
            </w:r>
          </w:p>
        </w:tc>
        <w:tc>
          <w:tcPr>
            <w:tcW w:w="2" w:type="dxa"/>
            <w:shd w:val="clear" w:color="auto" w:fill="FFFFFF"/>
          </w:tcPr>
          <w:p w:rsidR="001D6797" w:rsidRDefault="001D6797" w:rsidP="001D6797">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w:t>
            </w:r>
            <w:r>
              <w:rPr>
                <w:rFonts w:ascii="Times New Roman" w:hAnsi="Times New Roman"/>
              </w:rPr>
              <w:lastRenderedPageBreak/>
              <w:t>ной  безопасности ЛО"</w:t>
            </w:r>
          </w:p>
        </w:tc>
        <w:tc>
          <w:tcPr>
            <w:tcW w:w="2" w:type="dxa"/>
            <w:shd w:val="clear" w:color="auto" w:fill="FFFFFF"/>
          </w:tcPr>
          <w:p w:rsidR="001D6797" w:rsidRDefault="001D6797" w:rsidP="001D6797">
            <w:r>
              <w:rPr>
                <w:rFonts w:ascii="Times New Roman" w:hAnsi="Times New Roman"/>
              </w:rPr>
              <w:lastRenderedPageBreak/>
              <w:t>Организация тушения пожаров и проведение АСР на территории ЛО</w:t>
            </w:r>
          </w:p>
        </w:tc>
        <w:tc>
          <w:tcPr>
            <w:tcW w:w="2" w:type="dxa"/>
            <w:shd w:val="clear" w:color="auto" w:fill="FFFFFF"/>
          </w:tcPr>
          <w:p w:rsidR="001D6797" w:rsidRDefault="001D6797" w:rsidP="001D6797">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w:t>
            </w:r>
            <w:r>
              <w:rPr>
                <w:rFonts w:ascii="Times New Roman" w:hAnsi="Times New Roman"/>
              </w:rPr>
              <w:lastRenderedPageBreak/>
              <w:t>ной  безопасности ЛО"</w:t>
            </w:r>
          </w:p>
        </w:tc>
      </w:tr>
      <w:tr w:rsidR="001D6797" w:rsidTr="001D6797">
        <w:tc>
          <w:tcPr>
            <w:tcW w:w="1" w:type="dxa"/>
            <w:shd w:val="clear" w:color="auto" w:fill="FFFFFF"/>
          </w:tcPr>
          <w:p w:rsidR="001D6797" w:rsidRDefault="001D6797" w:rsidP="001D6797">
            <w:r>
              <w:rPr>
                <w:rFonts w:ascii="Times New Roman" w:hAnsi="Times New Roman"/>
              </w:rPr>
              <w:lastRenderedPageBreak/>
              <w:t>35</w:t>
            </w:r>
          </w:p>
        </w:tc>
        <w:tc>
          <w:tcPr>
            <w:tcW w:w="2" w:type="dxa"/>
            <w:shd w:val="clear" w:color="auto" w:fill="FFFFFF"/>
          </w:tcPr>
          <w:p w:rsidR="001D6797" w:rsidRDefault="001D6797" w:rsidP="001D6797">
            <w:r>
              <w:rPr>
                <w:rFonts w:ascii="Times New Roman" w:hAnsi="Times New Roman"/>
              </w:rPr>
              <w:t>Оказание услуг по организации  и предоставлению каналов связи РАСЦО Ленинградской области</w:t>
            </w:r>
          </w:p>
        </w:tc>
        <w:tc>
          <w:tcPr>
            <w:tcW w:w="2" w:type="dxa"/>
            <w:shd w:val="clear" w:color="auto" w:fill="FFFFFF"/>
          </w:tcPr>
          <w:p w:rsidR="001D6797" w:rsidRDefault="001D6797" w:rsidP="001D6797">
            <w:r>
              <w:rPr>
                <w:rFonts w:ascii="Times New Roman" w:hAnsi="Times New Roman"/>
              </w:rPr>
              <w:t>Федеральный закон №28-ФЗ от 12,02,1998"О гражданской обороне" Федеральный закон №68-ФЗ от 21.12.1994"О защите населения.территорий от чрезвычайных ситуаций природного и техногенного характера Совместные приказ МЧС России,Мининформсвязи Россиии и Минкультуры №422/90/376"Об утверждении Положения о системах оповещения населения" ,зарегистрированный в Минюсте России регистрационный номер 8232 от 12.09.2006.</w:t>
            </w:r>
          </w:p>
        </w:tc>
        <w:tc>
          <w:tcPr>
            <w:tcW w:w="2" w:type="dxa"/>
            <w:shd w:val="clear" w:color="auto" w:fill="FFFFFF"/>
          </w:tcPr>
          <w:p w:rsidR="001D6797" w:rsidRDefault="001D6797" w:rsidP="001D6797">
            <w:r>
              <w:rPr>
                <w:rFonts w:ascii="Times New Roman" w:hAnsi="Times New Roman"/>
              </w:rPr>
              <w:t xml:space="preserve">1.Создание и поддержание в состоянии полной готовности к использованию технических систем управления гражданской обороной,систем оповещения населения об опасностях ,возникших  при ведении военных действицй или вследствии этих действий. 2.Обеспечение своевременного оповещения и информирования населения об угрозе воникновения или о возникновении чрезвычайных ситуаци межмуниципального и регионального характера. 3.Планирование и проведение мероприятий,обеспечивающих мобилизационное развертывание учреждения в установленные нормативные сроки 4.Координация деятельности предприятий и организаций Ленинградской области,имеющих мобилизационные задания по обеспечению деятельности учреждения в особый период. 5.Планирование и проведение работ по техническому обслуживанию,ремонту и реконструкции технических систем,средств оповещения и связи,защитных </w:t>
            </w:r>
            <w:r>
              <w:rPr>
                <w:rFonts w:ascii="Times New Roman" w:hAnsi="Times New Roman"/>
              </w:rPr>
              <w:lastRenderedPageBreak/>
              <w:t xml:space="preserve">герметизирующих устройств,строительных конструкций и объектов учреждения. 6.Осуществление круглосуточного дежурства персонала.,обеспечивающего установленную степень готовности учреждения. 7.Обеспечение поановых тренировок и учений персонала учреждения. 8.Обеспечение выполнения установленных режимных требований. 9.Организация подготовки в образовательных учреждениях,специалистов для Учреждения </w:t>
            </w:r>
          </w:p>
        </w:tc>
        <w:tc>
          <w:tcPr>
            <w:tcW w:w="2" w:type="dxa"/>
            <w:shd w:val="clear" w:color="auto" w:fill="FFFFFF"/>
          </w:tcPr>
          <w:p w:rsidR="001D6797" w:rsidRDefault="001D6797" w:rsidP="001D6797">
            <w:r>
              <w:rPr>
                <w:rFonts w:ascii="Times New Roman" w:hAnsi="Times New Roman"/>
              </w:rPr>
              <w:lastRenderedPageBreak/>
              <w:t>Распоряжение от 25 июля 2013 №312-р "О реорганизации государственного казенного учреждения Ленинградской области"Управление гражданской защиты Ленинградской области"</w:t>
            </w:r>
          </w:p>
        </w:tc>
      </w:tr>
      <w:tr w:rsidR="001D6797" w:rsidTr="001D6797">
        <w:tc>
          <w:tcPr>
            <w:tcW w:w="1" w:type="dxa"/>
            <w:shd w:val="clear" w:color="auto" w:fill="FFFFFF"/>
          </w:tcPr>
          <w:p w:rsidR="001D6797" w:rsidRDefault="001D6797" w:rsidP="001D6797">
            <w:r>
              <w:rPr>
                <w:rFonts w:ascii="Times New Roman" w:hAnsi="Times New Roman"/>
              </w:rPr>
              <w:lastRenderedPageBreak/>
              <w:t>36</w:t>
            </w:r>
          </w:p>
        </w:tc>
        <w:tc>
          <w:tcPr>
            <w:tcW w:w="2" w:type="dxa"/>
            <w:shd w:val="clear" w:color="auto" w:fill="FFFFFF"/>
          </w:tcPr>
          <w:p w:rsidR="001D6797" w:rsidRDefault="001D6797" w:rsidP="001D6797">
            <w:r>
              <w:rPr>
                <w:rFonts w:ascii="Times New Roman" w:hAnsi="Times New Roman"/>
              </w:rPr>
              <w:t>Информационное сопровождение Гранд-Сметы</w:t>
            </w:r>
          </w:p>
        </w:tc>
        <w:tc>
          <w:tcPr>
            <w:tcW w:w="2" w:type="dxa"/>
            <w:shd w:val="clear" w:color="auto" w:fill="FFFFFF"/>
          </w:tcPr>
          <w:p w:rsidR="001D6797" w:rsidRDefault="001D6797" w:rsidP="001D6797">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1D6797" w:rsidRDefault="001D6797" w:rsidP="001D6797">
            <w:r>
              <w:rPr>
                <w:rFonts w:ascii="Times New Roman" w:hAnsi="Times New Roman"/>
              </w:rPr>
              <w:t>Организация тушения пожаров и проведение АСР на территории ЛО</w:t>
            </w:r>
          </w:p>
        </w:tc>
        <w:tc>
          <w:tcPr>
            <w:tcW w:w="2" w:type="dxa"/>
            <w:shd w:val="clear" w:color="auto" w:fill="FFFFFF"/>
          </w:tcPr>
          <w:p w:rsidR="001D6797" w:rsidRDefault="001D6797" w:rsidP="001D6797">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1D6797" w:rsidTr="001D6797">
        <w:tc>
          <w:tcPr>
            <w:tcW w:w="1" w:type="dxa"/>
            <w:shd w:val="clear" w:color="auto" w:fill="FFFFFF"/>
          </w:tcPr>
          <w:p w:rsidR="001D6797" w:rsidRDefault="001D6797" w:rsidP="001D6797">
            <w:r>
              <w:rPr>
                <w:rFonts w:ascii="Times New Roman" w:hAnsi="Times New Roman"/>
              </w:rPr>
              <w:t>37</w:t>
            </w:r>
          </w:p>
        </w:tc>
        <w:tc>
          <w:tcPr>
            <w:tcW w:w="2" w:type="dxa"/>
            <w:shd w:val="clear" w:color="auto" w:fill="FFFFFF"/>
          </w:tcPr>
          <w:p w:rsidR="001D6797" w:rsidRDefault="001D6797" w:rsidP="001D6797">
            <w:r>
              <w:rPr>
                <w:rFonts w:ascii="Times New Roman" w:hAnsi="Times New Roman"/>
              </w:rPr>
              <w:t xml:space="preserve">Оказание услуг по предоставлению каналов связи для обеспечения функционирования комплексной системы экстренного оповещения населения (КСЭОН)Ленинградской </w:t>
            </w:r>
            <w:r>
              <w:rPr>
                <w:rFonts w:ascii="Times New Roman" w:hAnsi="Times New Roman"/>
              </w:rPr>
              <w:lastRenderedPageBreak/>
              <w:t>области</w:t>
            </w:r>
          </w:p>
        </w:tc>
        <w:tc>
          <w:tcPr>
            <w:tcW w:w="2" w:type="dxa"/>
            <w:shd w:val="clear" w:color="auto" w:fill="FFFFFF"/>
          </w:tcPr>
          <w:p w:rsidR="001D6797" w:rsidRDefault="001D6797" w:rsidP="001D6797">
            <w:r>
              <w:rPr>
                <w:rFonts w:ascii="Times New Roman" w:hAnsi="Times New Roman"/>
              </w:rPr>
              <w:lastRenderedPageBreak/>
              <w:t xml:space="preserve">Федеральный закон №28-ФЗ от 12,02,1998"О гражданской обороне" </w:t>
            </w:r>
            <w:r>
              <w:rPr>
                <w:rFonts w:ascii="Times New Roman" w:hAnsi="Times New Roman"/>
              </w:rPr>
              <w:lastRenderedPageBreak/>
              <w:t>Федеральный закон №68-ФЗ от 21.12.1994"О защите населения.территорий от чрезвычайных ситуаций природного и техногенного характера Совместные приказ МЧС России,Мининформсвязи Россиии и Минкультуры №422/90/376"Об утверждении Положения о системах оповещения населения" ,зарегистрированный в Минюсте России регистрационный номер 8232 от 12.09.2006.</w:t>
            </w:r>
          </w:p>
        </w:tc>
        <w:tc>
          <w:tcPr>
            <w:tcW w:w="2" w:type="dxa"/>
            <w:shd w:val="clear" w:color="auto" w:fill="FFFFFF"/>
          </w:tcPr>
          <w:p w:rsidR="001D6797" w:rsidRDefault="001D6797" w:rsidP="001D6797">
            <w:r>
              <w:rPr>
                <w:rFonts w:ascii="Times New Roman" w:hAnsi="Times New Roman"/>
              </w:rPr>
              <w:lastRenderedPageBreak/>
              <w:t xml:space="preserve">1.Создание и поддержание в состоянии полной готовности к использованию технических систем управления гражданской </w:t>
            </w:r>
            <w:r>
              <w:rPr>
                <w:rFonts w:ascii="Times New Roman" w:hAnsi="Times New Roman"/>
              </w:rPr>
              <w:lastRenderedPageBreak/>
              <w:t xml:space="preserve">обороной,систем оповещения населения об опасностях ,возникших  при ведении военных действицй или вследствии этих действий. 2.Обеспечение своевременного оповещения и информирования населения об угрозе воникновения или о возникновении чрезвычайных ситуаци межмуниципального и регионального характера. 3.Планирование и проведение мероприятий,обеспечивающих мобилизационное развертывание учреждения в установленные нормативные сроки 4.Координация деятельности предприятий и организаций Ленинградской области,имеющих мобилизационные задания по обеспечению деятельности учреждения в особый период. 5.Планирование и проведение работ по техническому обслуживанию,ремонту и реконструкции технических систем,средств оповещения и связи,защитных герметизирующих устройств,строительных конструкций и объектов учреждения. 6.Осуществление круглосуточного дежурства персонала.,обеспечивающего установленную степень готовности </w:t>
            </w:r>
            <w:r>
              <w:rPr>
                <w:rFonts w:ascii="Times New Roman" w:hAnsi="Times New Roman"/>
              </w:rPr>
              <w:lastRenderedPageBreak/>
              <w:t xml:space="preserve">учреждения. 7.Обеспечение поановых тренировок и учений персонала учреждения. 8.Обеспечение выполнения установленных режимных требований. 9.Организация подготовки в образовательных учреждениях,специалистов для Учреждения </w:t>
            </w:r>
          </w:p>
        </w:tc>
        <w:tc>
          <w:tcPr>
            <w:tcW w:w="2" w:type="dxa"/>
            <w:shd w:val="clear" w:color="auto" w:fill="FFFFFF"/>
          </w:tcPr>
          <w:p w:rsidR="001D6797" w:rsidRDefault="001D6797" w:rsidP="001D6797">
            <w:r>
              <w:rPr>
                <w:rFonts w:ascii="Times New Roman" w:hAnsi="Times New Roman"/>
              </w:rPr>
              <w:lastRenderedPageBreak/>
              <w:t>Распоряжение от 25 июля 2013 №312-р "О реорганизации государственн</w:t>
            </w:r>
            <w:r>
              <w:rPr>
                <w:rFonts w:ascii="Times New Roman" w:hAnsi="Times New Roman"/>
              </w:rPr>
              <w:lastRenderedPageBreak/>
              <w:t>ого казенного учреждения Ленинградской области"Управление гражданской защиты Ленинградской области"</w:t>
            </w:r>
          </w:p>
        </w:tc>
      </w:tr>
      <w:tr w:rsidR="001D6797" w:rsidTr="001D6797">
        <w:tc>
          <w:tcPr>
            <w:tcW w:w="1" w:type="dxa"/>
            <w:shd w:val="clear" w:color="auto" w:fill="FFFFFF"/>
          </w:tcPr>
          <w:p w:rsidR="001D6797" w:rsidRDefault="001D6797" w:rsidP="001D6797">
            <w:r>
              <w:rPr>
                <w:rFonts w:ascii="Times New Roman" w:hAnsi="Times New Roman"/>
              </w:rPr>
              <w:lastRenderedPageBreak/>
              <w:t>38</w:t>
            </w:r>
          </w:p>
        </w:tc>
        <w:tc>
          <w:tcPr>
            <w:tcW w:w="2" w:type="dxa"/>
            <w:shd w:val="clear" w:color="auto" w:fill="FFFFFF"/>
          </w:tcPr>
          <w:p w:rsidR="001D6797" w:rsidRDefault="001D6797" w:rsidP="001D6797">
            <w:r>
              <w:rPr>
                <w:rFonts w:ascii="Times New Roman" w:hAnsi="Times New Roman"/>
              </w:rPr>
              <w:t>Предоставление услуг связи в 2021 году</w:t>
            </w:r>
          </w:p>
        </w:tc>
        <w:tc>
          <w:tcPr>
            <w:tcW w:w="2" w:type="dxa"/>
            <w:shd w:val="clear" w:color="auto" w:fill="FFFFFF"/>
          </w:tcPr>
          <w:p w:rsidR="001D6797" w:rsidRDefault="001D6797" w:rsidP="001D6797">
            <w:r>
              <w:rPr>
                <w:rFonts w:ascii="Times New Roman" w:hAnsi="Times New Roman"/>
              </w:rPr>
              <w:t xml:space="preserve">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  </w:t>
            </w:r>
          </w:p>
        </w:tc>
        <w:tc>
          <w:tcPr>
            <w:tcW w:w="2" w:type="dxa"/>
            <w:shd w:val="clear" w:color="auto" w:fill="FFFFFF"/>
          </w:tcPr>
          <w:p w:rsidR="001D6797" w:rsidRDefault="001D6797" w:rsidP="001D6797">
            <w:r>
              <w:rPr>
                <w:rFonts w:ascii="Times New Roman" w:hAnsi="Times New Roman"/>
              </w:rPr>
              <w:t xml:space="preserve">Распоряжение от 25 июля 2013 г. № 312-р «О реорганизации государственного казенного учреждения Ленинградской области "Управление гражданской защиты Ленинградской области"» </w:t>
            </w:r>
          </w:p>
        </w:tc>
        <w:tc>
          <w:tcPr>
            <w:tcW w:w="2" w:type="dxa"/>
            <w:shd w:val="clear" w:color="auto" w:fill="FFFFFF"/>
          </w:tcPr>
          <w:p w:rsidR="001D6797" w:rsidRDefault="001D6797" w:rsidP="001D6797">
            <w:r>
              <w:rPr>
                <w:rFonts w:ascii="Times New Roman" w:hAnsi="Times New Roman"/>
              </w:rPr>
              <w:t xml:space="preserve">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 </w:t>
            </w:r>
          </w:p>
        </w:tc>
      </w:tr>
      <w:tr w:rsidR="001D6797" w:rsidTr="001D6797">
        <w:tc>
          <w:tcPr>
            <w:tcW w:w="1" w:type="dxa"/>
            <w:shd w:val="clear" w:color="auto" w:fill="FFFFFF"/>
          </w:tcPr>
          <w:p w:rsidR="001D6797" w:rsidRDefault="001D6797" w:rsidP="001D6797">
            <w:r>
              <w:rPr>
                <w:rFonts w:ascii="Times New Roman" w:hAnsi="Times New Roman"/>
              </w:rPr>
              <w:t>39</w:t>
            </w:r>
          </w:p>
        </w:tc>
        <w:tc>
          <w:tcPr>
            <w:tcW w:w="2" w:type="dxa"/>
            <w:shd w:val="clear" w:color="auto" w:fill="FFFFFF"/>
          </w:tcPr>
          <w:p w:rsidR="001D6797" w:rsidRDefault="001D6797" w:rsidP="001D6797">
            <w:r>
              <w:rPr>
                <w:rFonts w:ascii="Times New Roman" w:hAnsi="Times New Roman"/>
              </w:rPr>
              <w:t>Оказание услуг по предоставлению в пользование GSM каналов связи для обеспечения функционирования системы мониторинга комплексной системы экстренного оповещения населения(КСЭОН) Ленинградской области</w:t>
            </w:r>
          </w:p>
        </w:tc>
        <w:tc>
          <w:tcPr>
            <w:tcW w:w="2" w:type="dxa"/>
            <w:shd w:val="clear" w:color="auto" w:fill="FFFFFF"/>
          </w:tcPr>
          <w:p w:rsidR="001D6797" w:rsidRDefault="001D6797" w:rsidP="001D6797">
            <w:r>
              <w:rPr>
                <w:rFonts w:ascii="Times New Roman" w:hAnsi="Times New Roman"/>
              </w:rPr>
              <w:t xml:space="preserve">Федеральный закон №28-ФЗ от 12,02,1998"О гражданской обороне" Федеральный закон №68-ФЗ от 21.12.1994"О защите населения.территорий от чрезвычайных ситуаций природного и техногенного характера Совместные приказ МЧС России,Мининформсвязи Россиии и Минкультуры </w:t>
            </w:r>
            <w:r>
              <w:rPr>
                <w:rFonts w:ascii="Times New Roman" w:hAnsi="Times New Roman"/>
              </w:rPr>
              <w:lastRenderedPageBreak/>
              <w:t>№422/90/376"Об утверждении Положения о системах оповещения населения" ,зарегистрированный в Минюсте России регистрационный номер 8232 от 12.09.2006.</w:t>
            </w:r>
          </w:p>
        </w:tc>
        <w:tc>
          <w:tcPr>
            <w:tcW w:w="2" w:type="dxa"/>
            <w:shd w:val="clear" w:color="auto" w:fill="FFFFFF"/>
          </w:tcPr>
          <w:p w:rsidR="001D6797" w:rsidRDefault="001D6797" w:rsidP="001D6797">
            <w:r>
              <w:rPr>
                <w:rFonts w:ascii="Times New Roman" w:hAnsi="Times New Roman"/>
              </w:rPr>
              <w:lastRenderedPageBreak/>
              <w:t xml:space="preserve">1.Создание и поддержание в состоянии полной готовности к использованию технических систем управления гражданской обороной,систем оповещения населения об опасностях ,возникших  при ведении военных действицй или вследствии этих действий. 2.Обеспечение своевременного оповещения и информирования населения об угрозе воникновения или о возникновении чрезвычайных ситуаци межмуниципального и регионального характера. 3.Планирование и проведение </w:t>
            </w:r>
            <w:r>
              <w:rPr>
                <w:rFonts w:ascii="Times New Roman" w:hAnsi="Times New Roman"/>
              </w:rPr>
              <w:lastRenderedPageBreak/>
              <w:t xml:space="preserve">мероприятий,обеспечивающих мобилизационное развертывание учреждения в установленные нормативные сроки 4.Координация деятельности предприятий и организаций Ленинградской области,имеющих мобилизационные задания по обеспечению деятельности учреждения в особый период. 5.Планирование и проведение работ по техническому обслуживанию,ремонту и реконструкции технических систем,средств оповещения и связи,защитных герметизирующих устройств,строительных конструкций и объектов учреждения. 6.Осуществление круглосуточного дежурства персонала.,обеспечивающего установленную степень готовности учреждения. 7.Обеспечение поановых тренировок и учений персонала учреждения. 8.Обеспечение выполнения установленных режимных требований. 9.Организация подготовки в образовательных учреждениях,специалистов для Учреждения </w:t>
            </w:r>
          </w:p>
        </w:tc>
        <w:tc>
          <w:tcPr>
            <w:tcW w:w="2" w:type="dxa"/>
            <w:shd w:val="clear" w:color="auto" w:fill="FFFFFF"/>
          </w:tcPr>
          <w:p w:rsidR="001D6797" w:rsidRDefault="001D6797" w:rsidP="001D6797">
            <w:r>
              <w:rPr>
                <w:rFonts w:ascii="Times New Roman" w:hAnsi="Times New Roman"/>
              </w:rPr>
              <w:lastRenderedPageBreak/>
              <w:t xml:space="preserve">Федеральный закон №28-ФЗ от 12,02,1998"О гражданской обороне" Федеральный закон №68-ФЗ от 21.12.1994"О защите населения.территорий от чрезвычайных ситуаций природного и техногенного характера Совместные приказ МЧС России,Мининформсвязи Россиии и Минкультуры </w:t>
            </w:r>
            <w:r>
              <w:rPr>
                <w:rFonts w:ascii="Times New Roman" w:hAnsi="Times New Roman"/>
              </w:rPr>
              <w:lastRenderedPageBreak/>
              <w:t>№422/90/376"Об утверждении Положения о системах оповещения населения" ,зарегистрированный в Минюсте России регистрационный номер 8232 от 12.09.2006.</w:t>
            </w:r>
          </w:p>
        </w:tc>
      </w:tr>
      <w:tr w:rsidR="001D6797" w:rsidTr="001D6797">
        <w:tc>
          <w:tcPr>
            <w:tcW w:w="1" w:type="dxa"/>
            <w:shd w:val="clear" w:color="auto" w:fill="FFFFFF"/>
          </w:tcPr>
          <w:p w:rsidR="001D6797" w:rsidRDefault="001D6797" w:rsidP="001D6797">
            <w:r>
              <w:rPr>
                <w:rFonts w:ascii="Times New Roman" w:hAnsi="Times New Roman"/>
              </w:rPr>
              <w:lastRenderedPageBreak/>
              <w:t>40</w:t>
            </w:r>
          </w:p>
        </w:tc>
        <w:tc>
          <w:tcPr>
            <w:tcW w:w="2" w:type="dxa"/>
            <w:shd w:val="clear" w:color="auto" w:fill="FFFFFF"/>
          </w:tcPr>
          <w:p w:rsidR="001D6797" w:rsidRDefault="001D6797" w:rsidP="001D6797">
            <w:r>
              <w:rPr>
                <w:rFonts w:ascii="Times New Roman" w:hAnsi="Times New Roman"/>
              </w:rPr>
              <w:t>Спутниковая связь</w:t>
            </w:r>
          </w:p>
        </w:tc>
        <w:tc>
          <w:tcPr>
            <w:tcW w:w="2" w:type="dxa"/>
            <w:shd w:val="clear" w:color="auto" w:fill="FFFFFF"/>
          </w:tcPr>
          <w:p w:rsidR="001D6797" w:rsidRDefault="001D6797" w:rsidP="001D6797">
            <w:r>
              <w:rPr>
                <w:rFonts w:ascii="Times New Roman" w:hAnsi="Times New Roman"/>
              </w:rPr>
              <w:t xml:space="preserve">В соответствии с распоряжением ПЛО от </w:t>
            </w:r>
            <w:r>
              <w:rPr>
                <w:rFonts w:ascii="Times New Roman" w:hAnsi="Times New Roman"/>
              </w:rPr>
              <w:lastRenderedPageBreak/>
              <w:t>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1D6797" w:rsidRDefault="001D6797" w:rsidP="001D6797">
            <w:r>
              <w:rPr>
                <w:rFonts w:ascii="Times New Roman" w:hAnsi="Times New Roman"/>
              </w:rPr>
              <w:lastRenderedPageBreak/>
              <w:t>Организация тушения пожаров и проведение АСР на территории ЛО</w:t>
            </w:r>
          </w:p>
        </w:tc>
        <w:tc>
          <w:tcPr>
            <w:tcW w:w="2" w:type="dxa"/>
            <w:shd w:val="clear" w:color="auto" w:fill="FFFFFF"/>
          </w:tcPr>
          <w:p w:rsidR="001D6797" w:rsidRDefault="001D6797" w:rsidP="001D6797">
            <w:r>
              <w:rPr>
                <w:rFonts w:ascii="Times New Roman" w:hAnsi="Times New Roman"/>
              </w:rPr>
              <w:t xml:space="preserve">В соответствии с распоряжением ПЛО от </w:t>
            </w:r>
            <w:r>
              <w:rPr>
                <w:rFonts w:ascii="Times New Roman" w:hAnsi="Times New Roman"/>
              </w:rPr>
              <w:lastRenderedPageBreak/>
              <w:t>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1D6797" w:rsidTr="001D6797">
        <w:tc>
          <w:tcPr>
            <w:tcW w:w="1" w:type="dxa"/>
            <w:shd w:val="clear" w:color="auto" w:fill="FFFFFF"/>
          </w:tcPr>
          <w:p w:rsidR="001D6797" w:rsidRDefault="001D6797" w:rsidP="001D6797">
            <w:r>
              <w:rPr>
                <w:rFonts w:ascii="Times New Roman" w:hAnsi="Times New Roman"/>
              </w:rPr>
              <w:lastRenderedPageBreak/>
              <w:t>41</w:t>
            </w:r>
          </w:p>
        </w:tc>
        <w:tc>
          <w:tcPr>
            <w:tcW w:w="2" w:type="dxa"/>
            <w:shd w:val="clear" w:color="auto" w:fill="FFFFFF"/>
          </w:tcPr>
          <w:p w:rsidR="001D6797" w:rsidRDefault="001D6797" w:rsidP="001D6797">
            <w:r>
              <w:rPr>
                <w:rFonts w:ascii="Times New Roman" w:hAnsi="Times New Roman"/>
              </w:rPr>
              <w:t>Оказание услуг по предоставлению канала связи с спользованием емкости космического сегмента искусственного спутника земли (ИСЗ)с целью передачи сигналов</w:t>
            </w:r>
          </w:p>
        </w:tc>
        <w:tc>
          <w:tcPr>
            <w:tcW w:w="2" w:type="dxa"/>
            <w:shd w:val="clear" w:color="auto" w:fill="FFFFFF"/>
          </w:tcPr>
          <w:p w:rsidR="001D6797" w:rsidRDefault="001D6797" w:rsidP="001D6797">
            <w:r>
              <w:rPr>
                <w:rFonts w:ascii="Times New Roman" w:hAnsi="Times New Roman"/>
              </w:rPr>
              <w:t xml:space="preserve">Федеральный закон №28-ФЗ от 12,02,1998"О гражданской обороне" Федеральный закон №68-ФЗ от 21.12.1994"О защите населения.территорий от чрезвычайных ситуаций природного и техногенного характера Совместные приказ МЧС России,Мининформсвязи Россиии и Минкультуры №422/90/376"Об утверждении Положения о системах оповещения населения" ,зарегистрированный в </w:t>
            </w:r>
            <w:r>
              <w:rPr>
                <w:rFonts w:ascii="Times New Roman" w:hAnsi="Times New Roman"/>
              </w:rPr>
              <w:lastRenderedPageBreak/>
              <w:t>Минюсте России регистрационный номер 8232 от 12.09.2006.</w:t>
            </w:r>
          </w:p>
        </w:tc>
        <w:tc>
          <w:tcPr>
            <w:tcW w:w="2" w:type="dxa"/>
            <w:shd w:val="clear" w:color="auto" w:fill="FFFFFF"/>
          </w:tcPr>
          <w:p w:rsidR="001D6797" w:rsidRDefault="001D6797" w:rsidP="001D6797">
            <w:r>
              <w:rPr>
                <w:rFonts w:ascii="Times New Roman" w:hAnsi="Times New Roman"/>
              </w:rPr>
              <w:lastRenderedPageBreak/>
              <w:t xml:space="preserve">1.Создание и поддержание в состоянии полной готовности к использованию технических систем управления гражданской обороной,систем оповещения населения об опасностях ,возникших  при ведении военных действицй или вследствии этих действий. 2.Обеспечение своевременного оповещения и информирования населения об угрозе воникновения или о возникновении чрезвычайных ситуаци межмуниципального и регионального характера. 3.Планирование и проведение мероприятий,обеспечивающих мобилизационное развертывание учреждения в установленные нормативные сроки 4.Координация деятельности предприятий и </w:t>
            </w:r>
            <w:r>
              <w:rPr>
                <w:rFonts w:ascii="Times New Roman" w:hAnsi="Times New Roman"/>
              </w:rPr>
              <w:lastRenderedPageBreak/>
              <w:t xml:space="preserve">организаций Ленинградской области,имеющих мобилизационные задания по обеспечению деятельности учреждения в особый период. 5.Планирование и проведение работ по техническому обслуживанию,ремонту и реконструкции технических систем,средств оповещения и связи,защитных герметизирующих устройств,строительных конструкций и объектов учреждения. 6.Осуществление круглосуточного дежурства персонала.,обеспечивающего установленную степень готовности учреждения. 7.Обеспечение поановых тренировок и учений персонала учреждения. 8.Обеспечение выполнения установленных режимных требований. 9.Организация подготовки в образовательных учреждениях,специалистов для Учреждения </w:t>
            </w:r>
          </w:p>
        </w:tc>
        <w:tc>
          <w:tcPr>
            <w:tcW w:w="2" w:type="dxa"/>
            <w:shd w:val="clear" w:color="auto" w:fill="FFFFFF"/>
          </w:tcPr>
          <w:p w:rsidR="001D6797" w:rsidRDefault="001D6797" w:rsidP="001D6797">
            <w:r>
              <w:rPr>
                <w:rFonts w:ascii="Times New Roman" w:hAnsi="Times New Roman"/>
              </w:rPr>
              <w:lastRenderedPageBreak/>
              <w:t>Распоряжение от 25 июля 2013 №312-р "О реорганизации государственного казенного учреждения Ленинградской области"Управление гражданской защиты Ленинградской области"</w:t>
            </w:r>
          </w:p>
        </w:tc>
      </w:tr>
      <w:tr w:rsidR="001D6797" w:rsidTr="001D6797">
        <w:tc>
          <w:tcPr>
            <w:tcW w:w="1" w:type="dxa"/>
            <w:shd w:val="clear" w:color="auto" w:fill="FFFFFF"/>
          </w:tcPr>
          <w:p w:rsidR="001D6797" w:rsidRDefault="001D6797" w:rsidP="001D6797">
            <w:r>
              <w:rPr>
                <w:rFonts w:ascii="Times New Roman" w:hAnsi="Times New Roman"/>
              </w:rPr>
              <w:lastRenderedPageBreak/>
              <w:t>42</w:t>
            </w:r>
          </w:p>
        </w:tc>
        <w:tc>
          <w:tcPr>
            <w:tcW w:w="2" w:type="dxa"/>
            <w:shd w:val="clear" w:color="auto" w:fill="FFFFFF"/>
          </w:tcPr>
          <w:p w:rsidR="001D6797" w:rsidRDefault="001D6797" w:rsidP="001D6797">
            <w:r>
              <w:rPr>
                <w:rFonts w:ascii="Times New Roman" w:hAnsi="Times New Roman"/>
              </w:rPr>
              <w:t>Оказание услуг связи по передаче данных в Ространснадзор</w:t>
            </w:r>
          </w:p>
        </w:tc>
        <w:tc>
          <w:tcPr>
            <w:tcW w:w="2" w:type="dxa"/>
            <w:shd w:val="clear" w:color="auto" w:fill="FFFFFF"/>
          </w:tcPr>
          <w:p w:rsidR="001D6797" w:rsidRDefault="001D6797" w:rsidP="001D6797">
            <w:r>
              <w:rPr>
                <w:rFonts w:ascii="Times New Roman" w:hAnsi="Times New Roman"/>
              </w:rPr>
              <w:t>Постановление правительства Российской Федерации №153 от 13.02.2018</w:t>
            </w:r>
          </w:p>
        </w:tc>
        <w:tc>
          <w:tcPr>
            <w:tcW w:w="2" w:type="dxa"/>
            <w:shd w:val="clear" w:color="auto" w:fill="FFFFFF"/>
          </w:tcPr>
          <w:p w:rsidR="001D6797" w:rsidRDefault="001D6797" w:rsidP="001D6797">
            <w:r>
              <w:rPr>
                <w:rFonts w:ascii="Times New Roman" w:hAnsi="Times New Roman"/>
              </w:rPr>
              <w:t xml:space="preserve">1.Создание и поддержание в состоянии полной готовности к использованию технических систем управления гражданской обороной,систем оповещения населения об опасностях ,возникших  при ведении военных действицй или вследствии этих действий. 2.Обеспечение </w:t>
            </w:r>
            <w:r>
              <w:rPr>
                <w:rFonts w:ascii="Times New Roman" w:hAnsi="Times New Roman"/>
              </w:rPr>
              <w:lastRenderedPageBreak/>
              <w:t xml:space="preserve">своевременного оповещения и информирования населения об угрозе воникновения или о возникновении чрезвычайных ситуаци межмуниципального и регионального характера. 3.Планирование и проведение мероприятий,обеспечивающих мобилизационное развертывание учреждения в установленные нормативные сроки 4.Координация деятельности предприятий и организаций Ленинградской области,имеющих мобилизационные задания по обеспечению деятельности учреждения в особый период. 5.Планирование и проведение работ по техническому обслуживанию,ремонту и реконструкции технических систем,средств оповещения и связи,защитных герметизирующих устройств,строительных конструкций и объектов учреждения. 6.Осуществление круглосуточного дежурства персонала.,обеспечивающего установленную степень готовности учреждения. 7.Обеспечение поановых тренировок и учений персонала учреждения. 8.Обеспечение выполнения установленных </w:t>
            </w:r>
            <w:r>
              <w:rPr>
                <w:rFonts w:ascii="Times New Roman" w:hAnsi="Times New Roman"/>
              </w:rPr>
              <w:lastRenderedPageBreak/>
              <w:t xml:space="preserve">режимных требований. 9.Организация подготовки в образовательных учреждениях,специалистов для Учреждения </w:t>
            </w:r>
          </w:p>
        </w:tc>
        <w:tc>
          <w:tcPr>
            <w:tcW w:w="2" w:type="dxa"/>
            <w:shd w:val="clear" w:color="auto" w:fill="FFFFFF"/>
          </w:tcPr>
          <w:p w:rsidR="001D6797" w:rsidRDefault="001D6797" w:rsidP="001D6797">
            <w:r>
              <w:rPr>
                <w:rFonts w:ascii="Times New Roman" w:hAnsi="Times New Roman"/>
              </w:rPr>
              <w:lastRenderedPageBreak/>
              <w:t>Федеральный Закон №196 -ФЗ от 10.12.1995 "О Безопасности дорожного движения"</w:t>
            </w:r>
          </w:p>
        </w:tc>
      </w:tr>
      <w:tr w:rsidR="001D6797" w:rsidTr="001D6797">
        <w:tc>
          <w:tcPr>
            <w:tcW w:w="1" w:type="dxa"/>
            <w:shd w:val="clear" w:color="auto" w:fill="FFFFFF"/>
          </w:tcPr>
          <w:p w:rsidR="001D6797" w:rsidRDefault="001D6797" w:rsidP="001D6797">
            <w:r>
              <w:rPr>
                <w:rFonts w:ascii="Times New Roman" w:hAnsi="Times New Roman"/>
              </w:rPr>
              <w:lastRenderedPageBreak/>
              <w:t>43</w:t>
            </w:r>
          </w:p>
        </w:tc>
        <w:tc>
          <w:tcPr>
            <w:tcW w:w="2" w:type="dxa"/>
            <w:shd w:val="clear" w:color="auto" w:fill="FFFFFF"/>
          </w:tcPr>
          <w:p w:rsidR="001D6797" w:rsidRDefault="001D6797" w:rsidP="001D6797">
            <w:r>
              <w:rPr>
                <w:rFonts w:ascii="Times New Roman" w:hAnsi="Times New Roman"/>
              </w:rPr>
              <w:t>Оказание услуги по предоставлению доступа к ИТС "Интернет" (7 точек)</w:t>
            </w:r>
          </w:p>
        </w:tc>
        <w:tc>
          <w:tcPr>
            <w:tcW w:w="2" w:type="dxa"/>
            <w:shd w:val="clear" w:color="auto" w:fill="FFFFFF"/>
          </w:tcPr>
          <w:p w:rsidR="001D6797" w:rsidRDefault="001D6797" w:rsidP="001D6797">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1D6797" w:rsidRDefault="001D6797" w:rsidP="001D6797">
            <w:r>
              <w:rPr>
                <w:rFonts w:ascii="Times New Roman" w:hAnsi="Times New Roman"/>
              </w:rPr>
              <w:t>Организация тушения пожаров и проведение АСР на территории ЛО</w:t>
            </w:r>
          </w:p>
        </w:tc>
        <w:tc>
          <w:tcPr>
            <w:tcW w:w="2" w:type="dxa"/>
            <w:shd w:val="clear" w:color="auto" w:fill="FFFFFF"/>
          </w:tcPr>
          <w:p w:rsidR="001D6797" w:rsidRDefault="001D6797" w:rsidP="001D6797">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1D6797" w:rsidTr="001D6797">
        <w:tc>
          <w:tcPr>
            <w:tcW w:w="1" w:type="dxa"/>
            <w:shd w:val="clear" w:color="auto" w:fill="FFFFFF"/>
          </w:tcPr>
          <w:p w:rsidR="001D6797" w:rsidRDefault="001D6797" w:rsidP="001D6797">
            <w:r>
              <w:rPr>
                <w:rFonts w:ascii="Times New Roman" w:hAnsi="Times New Roman"/>
              </w:rPr>
              <w:t>44</w:t>
            </w:r>
          </w:p>
        </w:tc>
        <w:tc>
          <w:tcPr>
            <w:tcW w:w="2" w:type="dxa"/>
            <w:shd w:val="clear" w:color="auto" w:fill="FFFFFF"/>
          </w:tcPr>
          <w:p w:rsidR="001D6797" w:rsidRDefault="001D6797" w:rsidP="001D6797">
            <w:r>
              <w:rPr>
                <w:rFonts w:ascii="Times New Roman" w:hAnsi="Times New Roman"/>
              </w:rPr>
              <w:t>Оказание услуги по предоставлению доступа к ИТС "Интернет" (50 точек)</w:t>
            </w:r>
          </w:p>
        </w:tc>
        <w:tc>
          <w:tcPr>
            <w:tcW w:w="2" w:type="dxa"/>
            <w:shd w:val="clear" w:color="auto" w:fill="FFFFFF"/>
          </w:tcPr>
          <w:p w:rsidR="001D6797" w:rsidRDefault="001D6797" w:rsidP="001D6797">
            <w:r>
              <w:rPr>
                <w:rFonts w:ascii="Times New Roman" w:hAnsi="Times New Roman"/>
              </w:rPr>
              <w:t xml:space="preserve">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w:t>
            </w:r>
            <w:r>
              <w:rPr>
                <w:rFonts w:ascii="Times New Roman" w:hAnsi="Times New Roman"/>
              </w:rPr>
              <w:lastRenderedPageBreak/>
              <w:t>ЛО"</w:t>
            </w:r>
          </w:p>
        </w:tc>
        <w:tc>
          <w:tcPr>
            <w:tcW w:w="2" w:type="dxa"/>
            <w:shd w:val="clear" w:color="auto" w:fill="FFFFFF"/>
          </w:tcPr>
          <w:p w:rsidR="001D6797" w:rsidRDefault="001D6797" w:rsidP="001D6797">
            <w:r>
              <w:rPr>
                <w:rFonts w:ascii="Times New Roman" w:hAnsi="Times New Roman"/>
              </w:rPr>
              <w:lastRenderedPageBreak/>
              <w:t>Организация тушения пожаров и проведение АСР на территории ЛО</w:t>
            </w:r>
          </w:p>
        </w:tc>
        <w:tc>
          <w:tcPr>
            <w:tcW w:w="2" w:type="dxa"/>
            <w:shd w:val="clear" w:color="auto" w:fill="FFFFFF"/>
          </w:tcPr>
          <w:p w:rsidR="001D6797" w:rsidRDefault="001D6797" w:rsidP="001D6797">
            <w:r>
              <w:rPr>
                <w:rFonts w:ascii="Times New Roman" w:hAnsi="Times New Roman"/>
              </w:rPr>
              <w:t xml:space="preserve">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w:t>
            </w:r>
            <w:r>
              <w:rPr>
                <w:rFonts w:ascii="Times New Roman" w:hAnsi="Times New Roman"/>
              </w:rPr>
              <w:lastRenderedPageBreak/>
              <w:t>ЛО"</w:t>
            </w:r>
          </w:p>
        </w:tc>
      </w:tr>
      <w:tr w:rsidR="001D6797" w:rsidTr="001D6797">
        <w:tc>
          <w:tcPr>
            <w:tcW w:w="1" w:type="dxa"/>
            <w:shd w:val="clear" w:color="auto" w:fill="FFFFFF"/>
          </w:tcPr>
          <w:p w:rsidR="001D6797" w:rsidRDefault="001D6797" w:rsidP="001D6797">
            <w:r>
              <w:rPr>
                <w:rFonts w:ascii="Times New Roman" w:hAnsi="Times New Roman"/>
              </w:rPr>
              <w:lastRenderedPageBreak/>
              <w:t>45</w:t>
            </w:r>
          </w:p>
        </w:tc>
        <w:tc>
          <w:tcPr>
            <w:tcW w:w="2" w:type="dxa"/>
            <w:shd w:val="clear" w:color="auto" w:fill="FFFFFF"/>
          </w:tcPr>
          <w:p w:rsidR="001D6797" w:rsidRDefault="001D6797" w:rsidP="001D6797">
            <w:r>
              <w:rPr>
                <w:rFonts w:ascii="Times New Roman" w:hAnsi="Times New Roman"/>
              </w:rPr>
              <w:t>Предоставление услуг связи в 2021 году</w:t>
            </w:r>
          </w:p>
        </w:tc>
        <w:tc>
          <w:tcPr>
            <w:tcW w:w="2" w:type="dxa"/>
            <w:shd w:val="clear" w:color="auto" w:fill="FFFFFF"/>
          </w:tcPr>
          <w:p w:rsidR="001D6797" w:rsidRDefault="001D6797" w:rsidP="001D6797">
            <w:r>
              <w:rPr>
                <w:rFonts w:ascii="Times New Roman" w:hAnsi="Times New Roman"/>
              </w:rPr>
              <w:t xml:space="preserve">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 </w:t>
            </w:r>
          </w:p>
        </w:tc>
        <w:tc>
          <w:tcPr>
            <w:tcW w:w="2" w:type="dxa"/>
            <w:shd w:val="clear" w:color="auto" w:fill="FFFFFF"/>
          </w:tcPr>
          <w:p w:rsidR="001D6797" w:rsidRDefault="001D6797" w:rsidP="001D6797">
            <w:r>
              <w:rPr>
                <w:rFonts w:ascii="Times New Roman" w:hAnsi="Times New Roman"/>
              </w:rPr>
              <w:t>Распоряжение от 25 июля 2013 г. № 312-р «О реорганизации государственного казенного учреждения Ленинградской области "Управление гражданской защиты Ленинградской области"»</w:t>
            </w:r>
          </w:p>
        </w:tc>
        <w:tc>
          <w:tcPr>
            <w:tcW w:w="2" w:type="dxa"/>
            <w:shd w:val="clear" w:color="auto" w:fill="FFFFFF"/>
          </w:tcPr>
          <w:p w:rsidR="001D6797" w:rsidRDefault="001D6797" w:rsidP="001D6797">
            <w:r>
              <w:rPr>
                <w:rFonts w:ascii="Times New Roman" w:hAnsi="Times New Roman"/>
              </w:rPr>
              <w:t xml:space="preserve">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 </w:t>
            </w:r>
          </w:p>
        </w:tc>
      </w:tr>
      <w:tr w:rsidR="001D6797" w:rsidTr="001D6797">
        <w:tc>
          <w:tcPr>
            <w:tcW w:w="1" w:type="dxa"/>
            <w:shd w:val="clear" w:color="auto" w:fill="FFFFFF"/>
          </w:tcPr>
          <w:p w:rsidR="001D6797" w:rsidRDefault="001D6797" w:rsidP="001D6797">
            <w:r>
              <w:rPr>
                <w:rFonts w:ascii="Times New Roman" w:hAnsi="Times New Roman"/>
              </w:rPr>
              <w:t>46</w:t>
            </w:r>
          </w:p>
        </w:tc>
        <w:tc>
          <w:tcPr>
            <w:tcW w:w="2" w:type="dxa"/>
            <w:shd w:val="clear" w:color="auto" w:fill="FFFFFF"/>
          </w:tcPr>
          <w:p w:rsidR="001D6797" w:rsidRDefault="001D6797" w:rsidP="001D6797">
            <w:r>
              <w:rPr>
                <w:rFonts w:ascii="Times New Roman" w:hAnsi="Times New Roman"/>
              </w:rPr>
              <w:t>Услуги местной и внутризоновой связи</w:t>
            </w:r>
          </w:p>
        </w:tc>
        <w:tc>
          <w:tcPr>
            <w:tcW w:w="2" w:type="dxa"/>
            <w:shd w:val="clear" w:color="auto" w:fill="FFFFFF"/>
          </w:tcPr>
          <w:p w:rsidR="001D6797" w:rsidRDefault="001D6797" w:rsidP="001D6797">
            <w:r>
              <w:rPr>
                <w:rFonts w:ascii="Times New Roman" w:hAnsi="Times New Roman"/>
              </w:rPr>
              <w:t>В соответствии с Уставом в целях обеспечения повседневной деятельности учреждения и на особый период</w:t>
            </w:r>
          </w:p>
        </w:tc>
        <w:tc>
          <w:tcPr>
            <w:tcW w:w="2" w:type="dxa"/>
            <w:shd w:val="clear" w:color="auto" w:fill="FFFFFF"/>
          </w:tcPr>
          <w:p w:rsidR="001D6797" w:rsidRDefault="001D6797" w:rsidP="001D6797">
            <w:r>
              <w:rPr>
                <w:rFonts w:ascii="Times New Roman" w:hAnsi="Times New Roman"/>
              </w:rPr>
              <w:t xml:space="preserve">1.Создание и поддержание в состоянии полной готовности к использованию технических систем управления гражданской обороной,систем оповещения населения об опасностях ,возникших  при ведении военных действицй или вследствии этих действий. 2.Обеспечение своевременного оповещения и информирования населения об угрозе воникновения или о возникновении чрезвычайных ситуаци межмуниципального и регионального характера. 3.Планирование и проведение мероприятий,обеспечивающих мобилизационное развертывание учреждения в установленные нормативные сроки 4.Координация деятельности предприятий и организаций Ленинградской области,имеющих </w:t>
            </w:r>
            <w:r>
              <w:rPr>
                <w:rFonts w:ascii="Times New Roman" w:hAnsi="Times New Roman"/>
              </w:rPr>
              <w:lastRenderedPageBreak/>
              <w:t xml:space="preserve">мобилизационные задания по обеспечению деятельности учреждения в особый период. 5.Планирование и проведение работ по техническому обслуживанию,ремонту и реконструкции технических систем,средств оповещения и связи,защитных герметизирующих устройств,строительных конструкций и объектов учреждения. 6.Осуществление круглосуточного дежурства персонала.,обеспечивающего установленную степень готовности учреждения. 7.Обеспечение поановых тренировок и учений персонала учреждения. 8.Обеспечение выполнения установленных режимных требований. 9.Организация подготовки в образовательных учреждениях,специалистов для Учреждения </w:t>
            </w:r>
          </w:p>
        </w:tc>
        <w:tc>
          <w:tcPr>
            <w:tcW w:w="2" w:type="dxa"/>
            <w:shd w:val="clear" w:color="auto" w:fill="FFFFFF"/>
          </w:tcPr>
          <w:p w:rsidR="001D6797" w:rsidRDefault="001D6797" w:rsidP="001D6797">
            <w:r>
              <w:rPr>
                <w:rFonts w:ascii="Times New Roman" w:hAnsi="Times New Roman"/>
              </w:rPr>
              <w:lastRenderedPageBreak/>
              <w:t>Федеральный закон №28-ФЗ от 12.02.1998 "О гражданской обороне",Федеральный закон №68-ФЗ от 21.12.1994 "О защите населения и территорий от чрезвычайных ситуаций природного и техногенного характера</w:t>
            </w:r>
          </w:p>
        </w:tc>
      </w:tr>
      <w:tr w:rsidR="001D6797" w:rsidTr="001D6797">
        <w:tc>
          <w:tcPr>
            <w:tcW w:w="1" w:type="dxa"/>
            <w:shd w:val="clear" w:color="auto" w:fill="FFFFFF"/>
          </w:tcPr>
          <w:p w:rsidR="001D6797" w:rsidRDefault="001D6797" w:rsidP="001D6797">
            <w:r>
              <w:rPr>
                <w:rFonts w:ascii="Times New Roman" w:hAnsi="Times New Roman"/>
              </w:rPr>
              <w:lastRenderedPageBreak/>
              <w:t>47</w:t>
            </w:r>
          </w:p>
        </w:tc>
        <w:tc>
          <w:tcPr>
            <w:tcW w:w="2" w:type="dxa"/>
            <w:shd w:val="clear" w:color="auto" w:fill="FFFFFF"/>
          </w:tcPr>
          <w:p w:rsidR="001D6797" w:rsidRDefault="001D6797" w:rsidP="001D6797">
            <w:r>
              <w:rPr>
                <w:rFonts w:ascii="Times New Roman" w:hAnsi="Times New Roman"/>
              </w:rPr>
              <w:t>Оказание услуг по сопровождению программных продуктов 1С</w:t>
            </w:r>
          </w:p>
        </w:tc>
        <w:tc>
          <w:tcPr>
            <w:tcW w:w="2" w:type="dxa"/>
            <w:shd w:val="clear" w:color="auto" w:fill="FFFFFF"/>
          </w:tcPr>
          <w:p w:rsidR="001D6797" w:rsidRDefault="001D6797" w:rsidP="001D6797">
            <w:r>
              <w:rPr>
                <w:rFonts w:ascii="Times New Roman" w:hAnsi="Times New Roman"/>
              </w:rPr>
              <w:t>В соответствии с Уставом в целях обеспечения повседневной деятельности учреждения и на особый период</w:t>
            </w:r>
          </w:p>
        </w:tc>
        <w:tc>
          <w:tcPr>
            <w:tcW w:w="2" w:type="dxa"/>
            <w:shd w:val="clear" w:color="auto" w:fill="FFFFFF"/>
          </w:tcPr>
          <w:p w:rsidR="001D6797" w:rsidRDefault="001D6797" w:rsidP="001D6797">
            <w:r>
              <w:rPr>
                <w:rFonts w:ascii="Times New Roman" w:hAnsi="Times New Roman"/>
              </w:rPr>
              <w:t>1.</w:t>
            </w:r>
            <w:r>
              <w:rPr>
                <w:rFonts w:ascii="Times New Roman" w:hAnsi="Times New Roman"/>
              </w:rPr>
              <w:tab/>
              <w:t xml:space="preserve">Создание и поддержание в состоянии постоянной готовности к использованию техническим систем управления гражданской обороны, систем оповещения населения об опасностях, возникших при ведении военных действий или вследствие этих действий. 2. Обеспечение своевременного оповещения и информирования </w:t>
            </w:r>
            <w:r>
              <w:rPr>
                <w:rFonts w:ascii="Times New Roman" w:hAnsi="Times New Roman"/>
              </w:rPr>
              <w:lastRenderedPageBreak/>
              <w:t xml:space="preserve">населения об угрозе возникновения или о возникновении чрезвычайных ситуаций межмуниципального и регионального характера. 3. Планирование и проведение мероприятий, обеспечивающих мобилизационное развертывание учреждения в установленные нормативные сроки. 4. Координация деятельности предприятий и организаций Ленинградской области, имеющих мобилизационные задания по обеспечению деятельности учреждения в особый период. 5. Планирование и проведение работ по техническому обслуживанию, ремонту и реконструкции технических систем, средств оповещения и связи, защитно-герметизирующих устройств, строительных конструкций и объектов учреждения. 6. Осуществление круглосуточного дежурства персонала, обеспечивающего установленную степень готовности учреждения. 7. Обеспечение плановых тренировок и учений персонала учреждения. 8. Обеспечение выполнения установленных режимных требований. 9. Организация подготовки в образовательных учреждениях специалистов для </w:t>
            </w:r>
            <w:r>
              <w:rPr>
                <w:rFonts w:ascii="Times New Roman" w:hAnsi="Times New Roman"/>
              </w:rPr>
              <w:lastRenderedPageBreak/>
              <w:t xml:space="preserve">Учреждения </w:t>
            </w:r>
          </w:p>
        </w:tc>
        <w:tc>
          <w:tcPr>
            <w:tcW w:w="2" w:type="dxa"/>
            <w:shd w:val="clear" w:color="auto" w:fill="FFFFFF"/>
          </w:tcPr>
          <w:p w:rsidR="001D6797" w:rsidRDefault="001D6797" w:rsidP="001D6797">
            <w:r>
              <w:rPr>
                <w:rFonts w:ascii="Times New Roman" w:hAnsi="Times New Roman"/>
              </w:rPr>
              <w:lastRenderedPageBreak/>
              <w:t>Распоряжение от 25 июля 2013 №312-р "О реорганизации государственного  казенного учреждения Ленинградской области "Управление гражданской защиты Ленинградской области"</w:t>
            </w:r>
          </w:p>
        </w:tc>
      </w:tr>
      <w:tr w:rsidR="001D6797" w:rsidTr="001D6797">
        <w:tc>
          <w:tcPr>
            <w:tcW w:w="1" w:type="dxa"/>
            <w:shd w:val="clear" w:color="auto" w:fill="FFFFFF"/>
          </w:tcPr>
          <w:p w:rsidR="001D6797" w:rsidRDefault="001D6797" w:rsidP="001D6797">
            <w:r>
              <w:rPr>
                <w:rFonts w:ascii="Times New Roman" w:hAnsi="Times New Roman"/>
              </w:rPr>
              <w:lastRenderedPageBreak/>
              <w:t>48</w:t>
            </w:r>
          </w:p>
        </w:tc>
        <w:tc>
          <w:tcPr>
            <w:tcW w:w="2" w:type="dxa"/>
            <w:shd w:val="clear" w:color="auto" w:fill="FFFFFF"/>
          </w:tcPr>
          <w:p w:rsidR="001D6797" w:rsidRDefault="001D6797" w:rsidP="001D6797">
            <w:r>
              <w:rPr>
                <w:rFonts w:ascii="Times New Roman" w:hAnsi="Times New Roman"/>
              </w:rPr>
              <w:t>Права на  использование "СБИС ++" в 2021 году</w:t>
            </w:r>
          </w:p>
        </w:tc>
        <w:tc>
          <w:tcPr>
            <w:tcW w:w="2" w:type="dxa"/>
            <w:shd w:val="clear" w:color="auto" w:fill="FFFFFF"/>
          </w:tcPr>
          <w:p w:rsidR="001D6797" w:rsidRDefault="001D6797" w:rsidP="001D6797">
            <w:r>
              <w:rPr>
                <w:rFonts w:ascii="Times New Roman" w:hAnsi="Times New Roman"/>
              </w:rPr>
              <w:t>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w:t>
            </w:r>
          </w:p>
        </w:tc>
        <w:tc>
          <w:tcPr>
            <w:tcW w:w="2" w:type="dxa"/>
            <w:shd w:val="clear" w:color="auto" w:fill="FFFFFF"/>
          </w:tcPr>
          <w:p w:rsidR="001D6797" w:rsidRDefault="001D6797" w:rsidP="001D6797">
            <w:r>
              <w:rPr>
                <w:rFonts w:ascii="Times New Roman" w:hAnsi="Times New Roman"/>
              </w:rPr>
              <w:t>Распоряжение от 25 июля 2013 г. № 312-р «О реорганизации государственного казенного учреждения Ленинградской области "Управление гражданской защиты Ленинградской области"»</w:t>
            </w:r>
          </w:p>
        </w:tc>
        <w:tc>
          <w:tcPr>
            <w:tcW w:w="2" w:type="dxa"/>
            <w:shd w:val="clear" w:color="auto" w:fill="FFFFFF"/>
          </w:tcPr>
          <w:p w:rsidR="001D6797" w:rsidRDefault="001D6797" w:rsidP="001D6797">
            <w:r>
              <w:rPr>
                <w:rFonts w:ascii="Times New Roman" w:hAnsi="Times New Roman"/>
              </w:rPr>
              <w:t>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w:t>
            </w:r>
          </w:p>
        </w:tc>
      </w:tr>
      <w:tr w:rsidR="001D6797" w:rsidTr="001D6797">
        <w:tc>
          <w:tcPr>
            <w:tcW w:w="1" w:type="dxa"/>
            <w:shd w:val="clear" w:color="auto" w:fill="FFFFFF"/>
          </w:tcPr>
          <w:p w:rsidR="001D6797" w:rsidRDefault="001D6797" w:rsidP="001D6797">
            <w:r>
              <w:rPr>
                <w:rFonts w:ascii="Times New Roman" w:hAnsi="Times New Roman"/>
              </w:rPr>
              <w:t>49</w:t>
            </w:r>
          </w:p>
        </w:tc>
        <w:tc>
          <w:tcPr>
            <w:tcW w:w="2" w:type="dxa"/>
            <w:shd w:val="clear" w:color="auto" w:fill="FFFFFF"/>
          </w:tcPr>
          <w:p w:rsidR="001D6797" w:rsidRDefault="001D6797" w:rsidP="001D6797">
            <w:r>
              <w:rPr>
                <w:rFonts w:ascii="Times New Roman" w:hAnsi="Times New Roman"/>
              </w:rPr>
              <w:t>ТО, ремонт средств связи и телекоммуникационного оборудования</w:t>
            </w:r>
          </w:p>
        </w:tc>
        <w:tc>
          <w:tcPr>
            <w:tcW w:w="2" w:type="dxa"/>
            <w:shd w:val="clear" w:color="auto" w:fill="FFFFFF"/>
          </w:tcPr>
          <w:p w:rsidR="001D6797" w:rsidRDefault="001D6797" w:rsidP="001D6797">
            <w:r>
              <w:rPr>
                <w:rFonts w:ascii="Times New Roman" w:hAnsi="Times New Roman"/>
              </w:rPr>
              <w:t xml:space="preserve">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 </w:t>
            </w:r>
          </w:p>
        </w:tc>
        <w:tc>
          <w:tcPr>
            <w:tcW w:w="2" w:type="dxa"/>
            <w:shd w:val="clear" w:color="auto" w:fill="FFFFFF"/>
          </w:tcPr>
          <w:p w:rsidR="001D6797" w:rsidRDefault="001D6797" w:rsidP="001D6797">
            <w:r>
              <w:rPr>
                <w:rFonts w:ascii="Times New Roman" w:hAnsi="Times New Roman"/>
              </w:rPr>
              <w:t>Организация тушения пожаров и проведение АСР на территории ЛО</w:t>
            </w:r>
          </w:p>
        </w:tc>
        <w:tc>
          <w:tcPr>
            <w:tcW w:w="2" w:type="dxa"/>
            <w:shd w:val="clear" w:color="auto" w:fill="FFFFFF"/>
          </w:tcPr>
          <w:p w:rsidR="001D6797" w:rsidRDefault="001D6797" w:rsidP="001D6797">
            <w:r>
              <w:rPr>
                <w:rFonts w:ascii="Times New Roman" w:hAnsi="Times New Roman"/>
              </w:rPr>
              <w:t xml:space="preserve">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 </w:t>
            </w:r>
          </w:p>
        </w:tc>
      </w:tr>
      <w:tr w:rsidR="001D6797" w:rsidTr="001D6797">
        <w:tc>
          <w:tcPr>
            <w:tcW w:w="1" w:type="dxa"/>
            <w:shd w:val="clear" w:color="auto" w:fill="FFFFFF"/>
          </w:tcPr>
          <w:p w:rsidR="001D6797" w:rsidRDefault="001D6797" w:rsidP="001D6797">
            <w:r>
              <w:rPr>
                <w:rFonts w:ascii="Times New Roman" w:hAnsi="Times New Roman"/>
              </w:rPr>
              <w:t>50</w:t>
            </w:r>
          </w:p>
        </w:tc>
        <w:tc>
          <w:tcPr>
            <w:tcW w:w="2" w:type="dxa"/>
            <w:shd w:val="clear" w:color="auto" w:fill="FFFFFF"/>
          </w:tcPr>
          <w:p w:rsidR="001D6797" w:rsidRDefault="001D6797" w:rsidP="001D6797">
            <w:r>
              <w:rPr>
                <w:rFonts w:ascii="Times New Roman" w:hAnsi="Times New Roman"/>
              </w:rPr>
              <w:t>Отчетность через Интренет</w:t>
            </w:r>
          </w:p>
        </w:tc>
        <w:tc>
          <w:tcPr>
            <w:tcW w:w="2" w:type="dxa"/>
            <w:shd w:val="clear" w:color="auto" w:fill="FFFFFF"/>
          </w:tcPr>
          <w:p w:rsidR="001D6797" w:rsidRDefault="001D6797" w:rsidP="001D6797">
            <w:r>
              <w:rPr>
                <w:rFonts w:ascii="Times New Roman" w:hAnsi="Times New Roman"/>
              </w:rPr>
              <w:t xml:space="preserve">В соответствии с распоряжением ПЛО от 25.02.2010. № 72-р в порядке реорганизации путём выделения из состава государственного </w:t>
            </w:r>
            <w:r>
              <w:rPr>
                <w:rFonts w:ascii="Times New Roman" w:hAnsi="Times New Roman"/>
              </w:rPr>
              <w:lastRenderedPageBreak/>
              <w:t>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1D6797" w:rsidRDefault="001D6797" w:rsidP="001D6797">
            <w:r>
              <w:rPr>
                <w:rFonts w:ascii="Times New Roman" w:hAnsi="Times New Roman"/>
              </w:rPr>
              <w:lastRenderedPageBreak/>
              <w:t>Организация тушения пожаров и проведение АСР на территории ЛО</w:t>
            </w:r>
          </w:p>
        </w:tc>
        <w:tc>
          <w:tcPr>
            <w:tcW w:w="2" w:type="dxa"/>
            <w:shd w:val="clear" w:color="auto" w:fill="FFFFFF"/>
          </w:tcPr>
          <w:p w:rsidR="001D6797" w:rsidRDefault="001D6797" w:rsidP="001D6797">
            <w:r>
              <w:rPr>
                <w:rFonts w:ascii="Times New Roman" w:hAnsi="Times New Roman"/>
              </w:rPr>
              <w:t xml:space="preserve">В соответствии с распоряжением ПЛО от 25.02.2010. № 72-р в порядке реорганизации путём выделения из состава государственного </w:t>
            </w:r>
            <w:r>
              <w:rPr>
                <w:rFonts w:ascii="Times New Roman" w:hAnsi="Times New Roman"/>
              </w:rPr>
              <w:lastRenderedPageBreak/>
              <w:t>учреждения "Управление по обеспечению мероприятий гражданской защиты и противопожарной  безопасности ЛО"</w:t>
            </w:r>
          </w:p>
        </w:tc>
      </w:tr>
      <w:tr w:rsidR="001D6797" w:rsidTr="001D6797">
        <w:tc>
          <w:tcPr>
            <w:tcW w:w="1" w:type="dxa"/>
            <w:shd w:val="clear" w:color="auto" w:fill="FFFFFF"/>
          </w:tcPr>
          <w:p w:rsidR="001D6797" w:rsidRDefault="001D6797" w:rsidP="001D6797">
            <w:r>
              <w:rPr>
                <w:rFonts w:ascii="Times New Roman" w:hAnsi="Times New Roman"/>
              </w:rPr>
              <w:lastRenderedPageBreak/>
              <w:t>51</w:t>
            </w:r>
          </w:p>
        </w:tc>
        <w:tc>
          <w:tcPr>
            <w:tcW w:w="2" w:type="dxa"/>
            <w:shd w:val="clear" w:color="auto" w:fill="FFFFFF"/>
          </w:tcPr>
          <w:p w:rsidR="001D6797" w:rsidRDefault="001D6797" w:rsidP="001D6797">
            <w:r>
              <w:rPr>
                <w:rFonts w:ascii="Times New Roman" w:hAnsi="Times New Roman"/>
              </w:rPr>
              <w:t>Оказание услуги по текущему сопровождению программного изделия "АМИРС", "Судимость" на судебных участках мировых судей Ленинградской области в 2021 году.</w:t>
            </w:r>
          </w:p>
        </w:tc>
        <w:tc>
          <w:tcPr>
            <w:tcW w:w="2" w:type="dxa"/>
            <w:shd w:val="clear" w:color="auto" w:fill="FFFFFF"/>
          </w:tcPr>
          <w:p w:rsidR="001D6797" w:rsidRDefault="001D6797" w:rsidP="001D6797">
            <w:r>
              <w:rPr>
                <w:rFonts w:ascii="Times New Roman" w:hAnsi="Times New Roman"/>
              </w:rPr>
              <w:t>641 от 31.04.2014</w:t>
            </w:r>
          </w:p>
        </w:tc>
        <w:tc>
          <w:tcPr>
            <w:tcW w:w="2" w:type="dxa"/>
            <w:shd w:val="clear" w:color="auto" w:fill="FFFFFF"/>
          </w:tcPr>
          <w:p w:rsidR="001D6797" w:rsidRDefault="001D6797" w:rsidP="001D6797">
            <w:r>
              <w:rPr>
                <w:rFonts w:ascii="Times New Roman" w:hAnsi="Times New Roman"/>
              </w:rPr>
              <w:t>обеспечение судебных участков мировых судей Ленинградской области.</w:t>
            </w:r>
          </w:p>
        </w:tc>
        <w:tc>
          <w:tcPr>
            <w:tcW w:w="2" w:type="dxa"/>
            <w:shd w:val="clear" w:color="auto" w:fill="FFFFFF"/>
          </w:tcPr>
          <w:p w:rsidR="001D6797" w:rsidRDefault="001D6797" w:rsidP="001D6797">
            <w:r>
              <w:rPr>
                <w:rFonts w:ascii="Times New Roman" w:hAnsi="Times New Roman"/>
              </w:rPr>
              <w:t>641 от 31.04.2014</w:t>
            </w:r>
          </w:p>
        </w:tc>
      </w:tr>
      <w:tr w:rsidR="001D6797" w:rsidTr="001D6797">
        <w:tc>
          <w:tcPr>
            <w:tcW w:w="1" w:type="dxa"/>
            <w:shd w:val="clear" w:color="auto" w:fill="FFFFFF"/>
          </w:tcPr>
          <w:p w:rsidR="001D6797" w:rsidRDefault="001D6797" w:rsidP="001D6797">
            <w:r>
              <w:rPr>
                <w:rFonts w:ascii="Times New Roman" w:hAnsi="Times New Roman"/>
              </w:rPr>
              <w:t>52</w:t>
            </w:r>
          </w:p>
        </w:tc>
        <w:tc>
          <w:tcPr>
            <w:tcW w:w="2" w:type="dxa"/>
            <w:shd w:val="clear" w:color="auto" w:fill="FFFFFF"/>
          </w:tcPr>
          <w:p w:rsidR="001D6797" w:rsidRDefault="001D6797" w:rsidP="001D6797">
            <w:r>
              <w:rPr>
                <w:rFonts w:ascii="Times New Roman" w:hAnsi="Times New Roman"/>
              </w:rPr>
              <w:t>Запасные части к средствам информатизации в 2021 году</w:t>
            </w:r>
          </w:p>
        </w:tc>
        <w:tc>
          <w:tcPr>
            <w:tcW w:w="2" w:type="dxa"/>
            <w:shd w:val="clear" w:color="auto" w:fill="FFFFFF"/>
          </w:tcPr>
          <w:p w:rsidR="001D6797" w:rsidRDefault="001D6797" w:rsidP="001D6797">
            <w:r>
              <w:rPr>
                <w:rFonts w:ascii="Times New Roman" w:hAnsi="Times New Roman"/>
              </w:rPr>
              <w:t xml:space="preserve">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 </w:t>
            </w:r>
          </w:p>
        </w:tc>
        <w:tc>
          <w:tcPr>
            <w:tcW w:w="2" w:type="dxa"/>
            <w:shd w:val="clear" w:color="auto" w:fill="FFFFFF"/>
          </w:tcPr>
          <w:p w:rsidR="001D6797" w:rsidRDefault="001D6797" w:rsidP="001D6797">
            <w:r>
              <w:rPr>
                <w:rFonts w:ascii="Times New Roman" w:hAnsi="Times New Roman"/>
              </w:rPr>
              <w:t>Распоряжение от 25 июля 2013 г. № 312-р «О реорганизации государственного казенного учреждения Ленинградской области "Управление гражданской защиты Ленинградской области"»</w:t>
            </w:r>
          </w:p>
        </w:tc>
        <w:tc>
          <w:tcPr>
            <w:tcW w:w="2" w:type="dxa"/>
            <w:shd w:val="clear" w:color="auto" w:fill="FFFFFF"/>
          </w:tcPr>
          <w:p w:rsidR="001D6797" w:rsidRDefault="001D6797" w:rsidP="001D6797">
            <w:r>
              <w:rPr>
                <w:rFonts w:ascii="Times New Roman" w:hAnsi="Times New Roman"/>
              </w:rPr>
              <w:t xml:space="preserve">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 </w:t>
            </w:r>
          </w:p>
        </w:tc>
      </w:tr>
      <w:tr w:rsidR="001D6797" w:rsidTr="001D6797">
        <w:tc>
          <w:tcPr>
            <w:tcW w:w="1" w:type="dxa"/>
            <w:shd w:val="clear" w:color="auto" w:fill="FFFFFF"/>
          </w:tcPr>
          <w:p w:rsidR="001D6797" w:rsidRDefault="001D6797" w:rsidP="001D6797">
            <w:r>
              <w:rPr>
                <w:rFonts w:ascii="Times New Roman" w:hAnsi="Times New Roman"/>
              </w:rPr>
              <w:t>53</w:t>
            </w:r>
          </w:p>
        </w:tc>
        <w:tc>
          <w:tcPr>
            <w:tcW w:w="2" w:type="dxa"/>
            <w:shd w:val="clear" w:color="auto" w:fill="FFFFFF"/>
          </w:tcPr>
          <w:p w:rsidR="001D6797" w:rsidRDefault="001D6797" w:rsidP="001D6797">
            <w:r>
              <w:rPr>
                <w:rFonts w:ascii="Times New Roman" w:hAnsi="Times New Roman"/>
              </w:rPr>
              <w:t>Оказание услуг по предоставлению  во временное пользование комплекса ресурсов для размещения технологического оборудования на объектах ПАО РОСТЕЛЕКОМ</w:t>
            </w:r>
          </w:p>
        </w:tc>
        <w:tc>
          <w:tcPr>
            <w:tcW w:w="2" w:type="dxa"/>
            <w:shd w:val="clear" w:color="auto" w:fill="FFFFFF"/>
          </w:tcPr>
          <w:p w:rsidR="001D6797" w:rsidRDefault="001D6797" w:rsidP="001D6797">
            <w:r>
              <w:rPr>
                <w:rFonts w:ascii="Times New Roman" w:hAnsi="Times New Roman"/>
              </w:rPr>
              <w:t xml:space="preserve">Федеральный закон №28-ФЗ от 12,02,1998"О гражданской обороне" Федеральный закон №68-ФЗ от 21.12.1994"О защите населения.территорий от чрезвычайных ситуаций природного и техногенного характера Совместные приказ МЧС </w:t>
            </w:r>
            <w:r>
              <w:rPr>
                <w:rFonts w:ascii="Times New Roman" w:hAnsi="Times New Roman"/>
              </w:rPr>
              <w:lastRenderedPageBreak/>
              <w:t>России,Мининформсвязи Россиии и Минкультуры №422/90/376"Об утверждении Положения о системах оповещения населения" ,зарегистрированный в Минюсте России регистрационный номер 8232 от 12.09.2006.</w:t>
            </w:r>
          </w:p>
        </w:tc>
        <w:tc>
          <w:tcPr>
            <w:tcW w:w="2" w:type="dxa"/>
            <w:shd w:val="clear" w:color="auto" w:fill="FFFFFF"/>
          </w:tcPr>
          <w:p w:rsidR="001D6797" w:rsidRDefault="001D6797" w:rsidP="001D6797">
            <w:r>
              <w:rPr>
                <w:rFonts w:ascii="Times New Roman" w:hAnsi="Times New Roman"/>
              </w:rPr>
              <w:lastRenderedPageBreak/>
              <w:t xml:space="preserve">1.Создание и поддержание в состоянии полной готовности к использованию технических систем управления гражданской обороной,систем оповещения населения об опасностях ,возникших  при ведении военных действицй или вследствии этих действий. 2.Обеспечение своевременного оповещения и информирования населения об угрозе воникновения или о возникновении чрезвычайных ситуаци </w:t>
            </w:r>
            <w:r>
              <w:rPr>
                <w:rFonts w:ascii="Times New Roman" w:hAnsi="Times New Roman"/>
              </w:rPr>
              <w:lastRenderedPageBreak/>
              <w:t xml:space="preserve">межмуниципального и регионального характера. 3.Планирование и проведение мероприятий,обеспечивающих мобилизационное развертывание учреждения в установленные нормативные сроки 4.Координация деятельности предприятий и организаций Ленинградской области,имеющих мобилизационные задания по обеспечению деятельности учреждения в особый период. 5.Планирование и проведение работ по техническому обслуживанию,ремонту и реконструкции технических систем,средств оповещения и связи,защитных герметизирующих устройств,строительных конструкций и объектов учреждения. 6.Осуществление круглосуточного дежурства персонала.,обеспечивающего установленную степень готовности учреждения. 7.Обеспечение поановых тренировок и учений персонала учреждения. 8.Обеспечение выполнения установленных режимных требований. 9.Организация подготовки в образовательных учреждениях,специалистов для Учреждения </w:t>
            </w:r>
          </w:p>
        </w:tc>
        <w:tc>
          <w:tcPr>
            <w:tcW w:w="2" w:type="dxa"/>
            <w:shd w:val="clear" w:color="auto" w:fill="FFFFFF"/>
          </w:tcPr>
          <w:p w:rsidR="001D6797" w:rsidRDefault="001D6797" w:rsidP="001D6797">
            <w:r>
              <w:rPr>
                <w:rFonts w:ascii="Times New Roman" w:hAnsi="Times New Roman"/>
              </w:rPr>
              <w:lastRenderedPageBreak/>
              <w:t xml:space="preserve">Федеральный закон №28-ФЗ от 12,02,1998"О гражданской обороне" Федеральный закон №68-ФЗ от 21.12.1994"О защите населения.территорий от чрезвычайных ситуаций природного и техногенного характера Совместные приказ МЧС </w:t>
            </w:r>
            <w:r>
              <w:rPr>
                <w:rFonts w:ascii="Times New Roman" w:hAnsi="Times New Roman"/>
              </w:rPr>
              <w:lastRenderedPageBreak/>
              <w:t>России,Мининформсвязи Россиии и Минкультуры №422/90/376"Об утверждении Положения о системах оповещения населения" ,зарегистрированный в Минюсте России регистрационный номер 8232 от 12.09.2006.</w:t>
            </w:r>
          </w:p>
        </w:tc>
      </w:tr>
      <w:tr w:rsidR="001D6797" w:rsidTr="001D6797">
        <w:tc>
          <w:tcPr>
            <w:tcW w:w="1" w:type="dxa"/>
            <w:shd w:val="clear" w:color="auto" w:fill="FFFFFF"/>
          </w:tcPr>
          <w:p w:rsidR="001D6797" w:rsidRDefault="001D6797" w:rsidP="001D6797">
            <w:r>
              <w:rPr>
                <w:rFonts w:ascii="Times New Roman" w:hAnsi="Times New Roman"/>
              </w:rPr>
              <w:lastRenderedPageBreak/>
              <w:t>54</w:t>
            </w:r>
          </w:p>
        </w:tc>
        <w:tc>
          <w:tcPr>
            <w:tcW w:w="2" w:type="dxa"/>
            <w:shd w:val="clear" w:color="auto" w:fill="FFFFFF"/>
          </w:tcPr>
          <w:p w:rsidR="001D6797" w:rsidRDefault="001D6797" w:rsidP="001D6797">
            <w:r>
              <w:rPr>
                <w:rFonts w:ascii="Times New Roman" w:hAnsi="Times New Roman"/>
              </w:rPr>
              <w:t>Обслуживание серверного оборудования в 2021 году</w:t>
            </w:r>
          </w:p>
        </w:tc>
        <w:tc>
          <w:tcPr>
            <w:tcW w:w="2" w:type="dxa"/>
            <w:shd w:val="clear" w:color="auto" w:fill="FFFFFF"/>
          </w:tcPr>
          <w:p w:rsidR="001D6797" w:rsidRDefault="001D6797" w:rsidP="001D6797">
            <w:r>
              <w:rPr>
                <w:rFonts w:ascii="Times New Roman" w:hAnsi="Times New Roman"/>
              </w:rPr>
              <w:t xml:space="preserve">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 </w:t>
            </w:r>
          </w:p>
        </w:tc>
        <w:tc>
          <w:tcPr>
            <w:tcW w:w="2" w:type="dxa"/>
            <w:shd w:val="clear" w:color="auto" w:fill="FFFFFF"/>
          </w:tcPr>
          <w:p w:rsidR="001D6797" w:rsidRDefault="001D6797" w:rsidP="001D6797">
            <w:r>
              <w:rPr>
                <w:rFonts w:ascii="Times New Roman" w:hAnsi="Times New Roman"/>
              </w:rPr>
              <w:t>Распоряжение от 25 июля 2013 г. № 312-р «О реорганизации государственного казенного учреждения Ленинградской области "Управление гражданской защиты Ленинградской области"»</w:t>
            </w:r>
          </w:p>
        </w:tc>
        <w:tc>
          <w:tcPr>
            <w:tcW w:w="2" w:type="dxa"/>
            <w:shd w:val="clear" w:color="auto" w:fill="FFFFFF"/>
          </w:tcPr>
          <w:p w:rsidR="001D6797" w:rsidRDefault="001D6797" w:rsidP="001D6797">
            <w:r>
              <w:rPr>
                <w:rFonts w:ascii="Times New Roman" w:hAnsi="Times New Roman"/>
              </w:rPr>
              <w:t xml:space="preserve">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 </w:t>
            </w:r>
          </w:p>
        </w:tc>
      </w:tr>
      <w:tr w:rsidR="001D6797" w:rsidTr="001D6797">
        <w:tc>
          <w:tcPr>
            <w:tcW w:w="1" w:type="dxa"/>
            <w:shd w:val="clear" w:color="auto" w:fill="FFFFFF"/>
          </w:tcPr>
          <w:p w:rsidR="001D6797" w:rsidRDefault="001D6797" w:rsidP="001D6797">
            <w:r>
              <w:rPr>
                <w:rFonts w:ascii="Times New Roman" w:hAnsi="Times New Roman"/>
              </w:rPr>
              <w:t>55</w:t>
            </w:r>
          </w:p>
        </w:tc>
        <w:tc>
          <w:tcPr>
            <w:tcW w:w="2" w:type="dxa"/>
            <w:shd w:val="clear" w:color="auto" w:fill="FFFFFF"/>
          </w:tcPr>
          <w:p w:rsidR="001D6797" w:rsidRDefault="001D6797" w:rsidP="001D6797">
            <w:r>
              <w:rPr>
                <w:rFonts w:ascii="Times New Roman" w:hAnsi="Times New Roman"/>
              </w:rPr>
              <w:t>Запасные части к средствам связи в 2021 году</w:t>
            </w:r>
          </w:p>
        </w:tc>
        <w:tc>
          <w:tcPr>
            <w:tcW w:w="2" w:type="dxa"/>
            <w:shd w:val="clear" w:color="auto" w:fill="FFFFFF"/>
          </w:tcPr>
          <w:p w:rsidR="001D6797" w:rsidRDefault="001D6797" w:rsidP="001D6797">
            <w:r>
              <w:rPr>
                <w:rFonts w:ascii="Times New Roman" w:hAnsi="Times New Roman"/>
              </w:rPr>
              <w:t xml:space="preserve">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 </w:t>
            </w:r>
          </w:p>
        </w:tc>
        <w:tc>
          <w:tcPr>
            <w:tcW w:w="2" w:type="dxa"/>
            <w:shd w:val="clear" w:color="auto" w:fill="FFFFFF"/>
          </w:tcPr>
          <w:p w:rsidR="001D6797" w:rsidRDefault="001D6797" w:rsidP="001D6797">
            <w:r>
              <w:rPr>
                <w:rFonts w:ascii="Times New Roman" w:hAnsi="Times New Roman"/>
              </w:rPr>
              <w:t>Распоряжение от 25 июля 2013 г. № 312-р «О реорганизации государственного казенного учреждения Ленинградской области "Управление гражданской защиты Ленинградской области"»</w:t>
            </w:r>
          </w:p>
        </w:tc>
        <w:tc>
          <w:tcPr>
            <w:tcW w:w="2" w:type="dxa"/>
            <w:shd w:val="clear" w:color="auto" w:fill="FFFFFF"/>
          </w:tcPr>
          <w:p w:rsidR="001D6797" w:rsidRDefault="001D6797" w:rsidP="001D6797">
            <w:r>
              <w:rPr>
                <w:rFonts w:ascii="Times New Roman" w:hAnsi="Times New Roman"/>
              </w:rPr>
              <w:t xml:space="preserve">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 </w:t>
            </w:r>
          </w:p>
        </w:tc>
      </w:tr>
      <w:tr w:rsidR="001D6797" w:rsidTr="001D6797">
        <w:tc>
          <w:tcPr>
            <w:tcW w:w="1" w:type="dxa"/>
            <w:shd w:val="clear" w:color="auto" w:fill="FFFFFF"/>
          </w:tcPr>
          <w:p w:rsidR="001D6797" w:rsidRDefault="001D6797" w:rsidP="001D6797">
            <w:r>
              <w:rPr>
                <w:rFonts w:ascii="Times New Roman" w:hAnsi="Times New Roman"/>
              </w:rPr>
              <w:t>56</w:t>
            </w:r>
          </w:p>
        </w:tc>
        <w:tc>
          <w:tcPr>
            <w:tcW w:w="2" w:type="dxa"/>
            <w:shd w:val="clear" w:color="auto" w:fill="FFFFFF"/>
          </w:tcPr>
          <w:p w:rsidR="001D6797" w:rsidRDefault="001D6797" w:rsidP="001D6797">
            <w:r>
              <w:rPr>
                <w:rFonts w:ascii="Times New Roman" w:hAnsi="Times New Roman"/>
              </w:rPr>
              <w:t>Приобретение оргтехники</w:t>
            </w:r>
          </w:p>
        </w:tc>
        <w:tc>
          <w:tcPr>
            <w:tcW w:w="2" w:type="dxa"/>
            <w:shd w:val="clear" w:color="auto" w:fill="FFFFFF"/>
          </w:tcPr>
          <w:p w:rsidR="001D6797" w:rsidRDefault="001D6797" w:rsidP="001D6797">
            <w:r>
              <w:rPr>
                <w:rFonts w:ascii="Times New Roman" w:hAnsi="Times New Roman"/>
              </w:rPr>
              <w:t xml:space="preserve">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w:t>
            </w:r>
            <w:r>
              <w:rPr>
                <w:rFonts w:ascii="Times New Roman" w:hAnsi="Times New Roman"/>
              </w:rPr>
              <w:lastRenderedPageBreak/>
              <w:t>ЛО"</w:t>
            </w:r>
          </w:p>
        </w:tc>
        <w:tc>
          <w:tcPr>
            <w:tcW w:w="2" w:type="dxa"/>
            <w:shd w:val="clear" w:color="auto" w:fill="FFFFFF"/>
          </w:tcPr>
          <w:p w:rsidR="001D6797" w:rsidRDefault="001D6797" w:rsidP="001D6797">
            <w:r>
              <w:rPr>
                <w:rFonts w:ascii="Times New Roman" w:hAnsi="Times New Roman"/>
              </w:rPr>
              <w:lastRenderedPageBreak/>
              <w:t>Организация тушения пожаров и проведение АСР на территории ЛО</w:t>
            </w:r>
          </w:p>
        </w:tc>
        <w:tc>
          <w:tcPr>
            <w:tcW w:w="2" w:type="dxa"/>
            <w:shd w:val="clear" w:color="auto" w:fill="FFFFFF"/>
          </w:tcPr>
          <w:p w:rsidR="001D6797" w:rsidRDefault="001D6797" w:rsidP="001D6797">
            <w:r>
              <w:rPr>
                <w:rFonts w:ascii="Times New Roman" w:hAnsi="Times New Roman"/>
              </w:rPr>
              <w:t xml:space="preserve">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w:t>
            </w:r>
            <w:r>
              <w:rPr>
                <w:rFonts w:ascii="Times New Roman" w:hAnsi="Times New Roman"/>
              </w:rPr>
              <w:lastRenderedPageBreak/>
              <w:t>ЛО"</w:t>
            </w:r>
          </w:p>
        </w:tc>
      </w:tr>
      <w:tr w:rsidR="001D6797" w:rsidTr="001D6797">
        <w:tc>
          <w:tcPr>
            <w:tcW w:w="1" w:type="dxa"/>
            <w:shd w:val="clear" w:color="auto" w:fill="FFFFFF"/>
          </w:tcPr>
          <w:p w:rsidR="001D6797" w:rsidRDefault="001D6797" w:rsidP="001D6797">
            <w:r>
              <w:rPr>
                <w:rFonts w:ascii="Times New Roman" w:hAnsi="Times New Roman"/>
              </w:rPr>
              <w:lastRenderedPageBreak/>
              <w:t>57</w:t>
            </w:r>
          </w:p>
        </w:tc>
        <w:tc>
          <w:tcPr>
            <w:tcW w:w="2" w:type="dxa"/>
            <w:shd w:val="clear" w:color="auto" w:fill="FFFFFF"/>
          </w:tcPr>
          <w:p w:rsidR="001D6797" w:rsidRDefault="001D6797" w:rsidP="001D6797">
            <w:r>
              <w:rPr>
                <w:rFonts w:ascii="Times New Roman" w:hAnsi="Times New Roman"/>
              </w:rPr>
              <w:t>Приобретение запасных частей к радиостанциям</w:t>
            </w:r>
          </w:p>
        </w:tc>
        <w:tc>
          <w:tcPr>
            <w:tcW w:w="2" w:type="dxa"/>
            <w:shd w:val="clear" w:color="auto" w:fill="FFFFFF"/>
          </w:tcPr>
          <w:p w:rsidR="001D6797" w:rsidRDefault="001D6797" w:rsidP="001D6797">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1D6797" w:rsidRDefault="001D6797" w:rsidP="001D6797">
            <w:r>
              <w:rPr>
                <w:rFonts w:ascii="Times New Roman" w:hAnsi="Times New Roman"/>
              </w:rPr>
              <w:t>Организация тушения пожаров и проведение АСР на территории ЛО</w:t>
            </w:r>
          </w:p>
        </w:tc>
        <w:tc>
          <w:tcPr>
            <w:tcW w:w="2" w:type="dxa"/>
            <w:shd w:val="clear" w:color="auto" w:fill="FFFFFF"/>
          </w:tcPr>
          <w:p w:rsidR="001D6797" w:rsidRDefault="001D6797" w:rsidP="001D6797">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1D6797" w:rsidTr="001D6797">
        <w:tc>
          <w:tcPr>
            <w:tcW w:w="1" w:type="dxa"/>
            <w:shd w:val="clear" w:color="auto" w:fill="FFFFFF"/>
          </w:tcPr>
          <w:p w:rsidR="001D6797" w:rsidRDefault="001D6797" w:rsidP="001D6797">
            <w:r>
              <w:rPr>
                <w:rFonts w:ascii="Times New Roman" w:hAnsi="Times New Roman"/>
              </w:rPr>
              <w:t>58</w:t>
            </w:r>
          </w:p>
        </w:tc>
        <w:tc>
          <w:tcPr>
            <w:tcW w:w="2" w:type="dxa"/>
            <w:shd w:val="clear" w:color="auto" w:fill="FFFFFF"/>
          </w:tcPr>
          <w:p w:rsidR="001D6797" w:rsidRDefault="001D6797" w:rsidP="001D6797">
            <w:r>
              <w:rPr>
                <w:rFonts w:ascii="Times New Roman" w:hAnsi="Times New Roman"/>
              </w:rPr>
              <w:t>Выполнение работ по разработке проектно-сметной документации прокладки силового и сигнального кабеля ПДРЦ</w:t>
            </w:r>
          </w:p>
        </w:tc>
        <w:tc>
          <w:tcPr>
            <w:tcW w:w="2" w:type="dxa"/>
            <w:shd w:val="clear" w:color="auto" w:fill="FFFFFF"/>
          </w:tcPr>
          <w:p w:rsidR="001D6797" w:rsidRDefault="001D6797" w:rsidP="001D6797">
            <w:r>
              <w:rPr>
                <w:rFonts w:ascii="Times New Roman" w:hAnsi="Times New Roman"/>
              </w:rPr>
              <w:t xml:space="preserve"> Федеральный закон №28-ФЗ от 12,02,1998"О гражданской обороне" Федеральный закон №68-ФЗ от 21.12.1994"О защите населения.территорий от чрезвычайных ситуаций природного и техногенного характера</w:t>
            </w:r>
          </w:p>
        </w:tc>
        <w:tc>
          <w:tcPr>
            <w:tcW w:w="2" w:type="dxa"/>
            <w:shd w:val="clear" w:color="auto" w:fill="FFFFFF"/>
          </w:tcPr>
          <w:p w:rsidR="001D6797" w:rsidRDefault="001D6797" w:rsidP="001D6797">
            <w:r>
              <w:rPr>
                <w:rFonts w:ascii="Times New Roman" w:hAnsi="Times New Roman"/>
              </w:rPr>
              <w:t xml:space="preserve">1.Создание и поддержание в состоянии полной готовности к использованию технических систем управления гражданской обороной,систем оповещения населения об опасностях ,возникших  при ведении военных действицй или вследствии этих действий. 2.Обеспечение своевременного оповещения и информирования населения об угрозе воникновения или о возникновении чрезвычайных ситуаци межмуниципального и регионального характера. 3.Планирование и проведение мероприятий,обеспечивающих мобилизационное развертывание учреждения в </w:t>
            </w:r>
            <w:r>
              <w:rPr>
                <w:rFonts w:ascii="Times New Roman" w:hAnsi="Times New Roman"/>
              </w:rPr>
              <w:lastRenderedPageBreak/>
              <w:t xml:space="preserve">установленные нормативные сроки 4.Координация деятельности предприятий и организаций Ленинградской области,имеющих мобилизационные задания по обеспечению деятельности учреждения в особый период. 5.Планирование и проведение работ по техническому обслуживанию,ремонту и реконструкции технических систем,средств оповещения и связи,защитных герметизирующих устройств,строительных конструкций и объектов учреждения. 6.Осуществление круглосуточного дежурства персонала.,обеспечивающего установленную степень готовности учреждения. 7.Обеспечение поановых тренировок и учений персонала учреждения. 8.Обеспечение выполнения установленных режимных требований. 9.Организация подготовки в образовательных учреждениях,специалистов для Учреждения </w:t>
            </w:r>
          </w:p>
        </w:tc>
        <w:tc>
          <w:tcPr>
            <w:tcW w:w="2" w:type="dxa"/>
            <w:shd w:val="clear" w:color="auto" w:fill="FFFFFF"/>
          </w:tcPr>
          <w:p w:rsidR="001D6797" w:rsidRDefault="001D6797" w:rsidP="001D6797">
            <w:r>
              <w:rPr>
                <w:rFonts w:ascii="Times New Roman" w:hAnsi="Times New Roman"/>
              </w:rPr>
              <w:lastRenderedPageBreak/>
              <w:t>Приказ ФСТЭК от 20.10.2016 №25</w:t>
            </w:r>
          </w:p>
        </w:tc>
      </w:tr>
      <w:tr w:rsidR="001D6797" w:rsidTr="001D6797">
        <w:tc>
          <w:tcPr>
            <w:tcW w:w="1" w:type="dxa"/>
            <w:shd w:val="clear" w:color="auto" w:fill="FFFFFF"/>
          </w:tcPr>
          <w:p w:rsidR="001D6797" w:rsidRDefault="001D6797" w:rsidP="001D6797">
            <w:r>
              <w:rPr>
                <w:rFonts w:ascii="Times New Roman" w:hAnsi="Times New Roman"/>
              </w:rPr>
              <w:lastRenderedPageBreak/>
              <w:t>59</w:t>
            </w:r>
          </w:p>
        </w:tc>
        <w:tc>
          <w:tcPr>
            <w:tcW w:w="2" w:type="dxa"/>
            <w:shd w:val="clear" w:color="auto" w:fill="FFFFFF"/>
          </w:tcPr>
          <w:p w:rsidR="001D6797" w:rsidRDefault="001D6797" w:rsidP="001D6797">
            <w:r>
              <w:rPr>
                <w:rFonts w:ascii="Times New Roman" w:hAnsi="Times New Roman"/>
              </w:rPr>
              <w:t>Приобретение электронно-вычислительной техники и оргтехники в 2021 году</w:t>
            </w:r>
          </w:p>
        </w:tc>
        <w:tc>
          <w:tcPr>
            <w:tcW w:w="2" w:type="dxa"/>
            <w:shd w:val="clear" w:color="auto" w:fill="FFFFFF"/>
          </w:tcPr>
          <w:p w:rsidR="001D6797" w:rsidRDefault="001D6797" w:rsidP="001D6797">
            <w:r>
              <w:rPr>
                <w:rFonts w:ascii="Times New Roman" w:hAnsi="Times New Roman"/>
              </w:rPr>
              <w:t xml:space="preserve">Постановление Правительства Ленинградской области от 14 ноября 2013 года № 396 «О </w:t>
            </w:r>
            <w:r>
              <w:rPr>
                <w:rFonts w:ascii="Times New Roman" w:hAnsi="Times New Roman"/>
              </w:rPr>
              <w:lastRenderedPageBreak/>
              <w:t>государственной программе Ленинградской области «Безопасность Ленинградской области»</w:t>
            </w:r>
          </w:p>
        </w:tc>
        <w:tc>
          <w:tcPr>
            <w:tcW w:w="2" w:type="dxa"/>
            <w:shd w:val="clear" w:color="auto" w:fill="FFFFFF"/>
          </w:tcPr>
          <w:p w:rsidR="001D6797" w:rsidRDefault="001D6797" w:rsidP="001D6797">
            <w:r>
              <w:rPr>
                <w:rFonts w:ascii="Times New Roman" w:hAnsi="Times New Roman"/>
              </w:rPr>
              <w:lastRenderedPageBreak/>
              <w:t xml:space="preserve">Распоряжение от 25 июля 2013 г. № 312-р «О реорганизации государственного казенного учреждения Ленинградской области "Управление гражданской защиты </w:t>
            </w:r>
            <w:r>
              <w:rPr>
                <w:rFonts w:ascii="Times New Roman" w:hAnsi="Times New Roman"/>
              </w:rPr>
              <w:lastRenderedPageBreak/>
              <w:t>Ленинградской области"»</w:t>
            </w:r>
          </w:p>
        </w:tc>
        <w:tc>
          <w:tcPr>
            <w:tcW w:w="2" w:type="dxa"/>
            <w:shd w:val="clear" w:color="auto" w:fill="FFFFFF"/>
          </w:tcPr>
          <w:p w:rsidR="001D6797" w:rsidRDefault="001D6797" w:rsidP="001D6797">
            <w:r>
              <w:rPr>
                <w:rFonts w:ascii="Times New Roman" w:hAnsi="Times New Roman"/>
              </w:rPr>
              <w:lastRenderedPageBreak/>
              <w:t xml:space="preserve">Постановление Правительства Ленинградской области от 14 ноября 2013 года № 396 «О </w:t>
            </w:r>
            <w:r>
              <w:rPr>
                <w:rFonts w:ascii="Times New Roman" w:hAnsi="Times New Roman"/>
              </w:rPr>
              <w:lastRenderedPageBreak/>
              <w:t>государственной программе Ленинградской области «Безопасность Ленинградской области»</w:t>
            </w:r>
          </w:p>
        </w:tc>
      </w:tr>
      <w:tr w:rsidR="001D6797" w:rsidTr="001D6797">
        <w:tc>
          <w:tcPr>
            <w:tcW w:w="1" w:type="dxa"/>
            <w:shd w:val="clear" w:color="auto" w:fill="FFFFFF"/>
          </w:tcPr>
          <w:p w:rsidR="001D6797" w:rsidRDefault="001D6797" w:rsidP="001D6797">
            <w:r>
              <w:rPr>
                <w:rFonts w:ascii="Times New Roman" w:hAnsi="Times New Roman"/>
              </w:rPr>
              <w:lastRenderedPageBreak/>
              <w:t>60</w:t>
            </w:r>
          </w:p>
        </w:tc>
        <w:tc>
          <w:tcPr>
            <w:tcW w:w="2" w:type="dxa"/>
            <w:shd w:val="clear" w:color="auto" w:fill="FFFFFF"/>
          </w:tcPr>
          <w:p w:rsidR="001D6797" w:rsidRDefault="001D6797" w:rsidP="001D6797">
            <w:r>
              <w:rPr>
                <w:rFonts w:ascii="Times New Roman" w:hAnsi="Times New Roman"/>
              </w:rPr>
              <w:t>Услуги мобильной связи</w:t>
            </w:r>
          </w:p>
        </w:tc>
        <w:tc>
          <w:tcPr>
            <w:tcW w:w="2" w:type="dxa"/>
            <w:shd w:val="clear" w:color="auto" w:fill="FFFFFF"/>
          </w:tcPr>
          <w:p w:rsidR="001D6797" w:rsidRDefault="001D6797" w:rsidP="001D6797">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1D6797" w:rsidRDefault="001D6797" w:rsidP="001D6797">
            <w:r>
              <w:rPr>
                <w:rFonts w:ascii="Times New Roman" w:hAnsi="Times New Roman"/>
              </w:rPr>
              <w:t>Организация тушения пожаров и проведение АСР на территории ЛО</w:t>
            </w:r>
          </w:p>
        </w:tc>
        <w:tc>
          <w:tcPr>
            <w:tcW w:w="2" w:type="dxa"/>
            <w:shd w:val="clear" w:color="auto" w:fill="FFFFFF"/>
          </w:tcPr>
          <w:p w:rsidR="001D6797" w:rsidRDefault="001D6797" w:rsidP="001D6797">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1D6797" w:rsidTr="001D6797">
        <w:tc>
          <w:tcPr>
            <w:tcW w:w="1" w:type="dxa"/>
            <w:shd w:val="clear" w:color="auto" w:fill="FFFFFF"/>
          </w:tcPr>
          <w:p w:rsidR="001D6797" w:rsidRDefault="001D6797" w:rsidP="001D6797">
            <w:r>
              <w:rPr>
                <w:rFonts w:ascii="Times New Roman" w:hAnsi="Times New Roman"/>
              </w:rPr>
              <w:t>61</w:t>
            </w:r>
          </w:p>
        </w:tc>
        <w:tc>
          <w:tcPr>
            <w:tcW w:w="2" w:type="dxa"/>
            <w:shd w:val="clear" w:color="auto" w:fill="FFFFFF"/>
          </w:tcPr>
          <w:p w:rsidR="001D6797" w:rsidRDefault="001D6797" w:rsidP="001D6797">
            <w:r>
              <w:rPr>
                <w:rFonts w:ascii="Times New Roman" w:hAnsi="Times New Roman"/>
              </w:rPr>
              <w:t>Поставка оргтехники</w:t>
            </w:r>
          </w:p>
        </w:tc>
        <w:tc>
          <w:tcPr>
            <w:tcW w:w="2" w:type="dxa"/>
            <w:shd w:val="clear" w:color="auto" w:fill="FFFFFF"/>
          </w:tcPr>
          <w:p w:rsidR="001D6797" w:rsidRDefault="001D6797" w:rsidP="001D6797">
            <w:r>
              <w:rPr>
                <w:rFonts w:ascii="Times New Roman" w:hAnsi="Times New Roman"/>
              </w:rPr>
              <w:t>В соответствии с Уставом  в целях обеспечения повседневной деятельности  и на особый случай</w:t>
            </w:r>
          </w:p>
        </w:tc>
        <w:tc>
          <w:tcPr>
            <w:tcW w:w="2" w:type="dxa"/>
            <w:shd w:val="clear" w:color="auto" w:fill="FFFFFF"/>
          </w:tcPr>
          <w:p w:rsidR="001D6797" w:rsidRDefault="001D6797" w:rsidP="001D6797">
            <w:r>
              <w:rPr>
                <w:rFonts w:ascii="Times New Roman" w:hAnsi="Times New Roman"/>
              </w:rPr>
              <w:t>1.</w:t>
            </w:r>
            <w:r>
              <w:rPr>
                <w:rFonts w:ascii="Times New Roman" w:hAnsi="Times New Roman"/>
              </w:rPr>
              <w:tab/>
              <w:t xml:space="preserve">Создание и поддержание в состоянии постоянной готовности к использованию техническим систем управления гражданской обороны, систем оповещения населения об опасностях, возникших при ведении военных действий или вследствие этих действий. 2. Обеспечение своевременного оповещения и информирования населения об угрозе возникновения или о возникновении чрезвычайных ситуаций межмуниципального и регионального характера. </w:t>
            </w:r>
            <w:r>
              <w:rPr>
                <w:rFonts w:ascii="Times New Roman" w:hAnsi="Times New Roman"/>
              </w:rPr>
              <w:lastRenderedPageBreak/>
              <w:t xml:space="preserve">3. Планирование и проведение мероприятий, обеспечивающих мобилизационное развертывание учреждения в установленные нормативные сроки. 4. Координация деятельности предприятий и организаций Ленинградской области, имеющих мобилизационные задания по обеспечению деятельности учреждения в особый период. 5. Планирование и проведение работ по техническому обслуживанию, ремонту и реконструкции технических систем, средств оповещения и связи, защитно-герметизирующих устройств, строительных конструкций и объектов учреждения. 6. Осуществление круглосуточного дежурства персонала, обеспечивающего установленную степень готовности учреждения. 7. Обеспечение плановых тренировок и учений персонала учреждения. 8. Обеспечение выполнения установленных режимных требований. 9. Организация подготовки в образовательных учреждениях специалистов для Учреждения </w:t>
            </w:r>
          </w:p>
        </w:tc>
        <w:tc>
          <w:tcPr>
            <w:tcW w:w="2" w:type="dxa"/>
            <w:shd w:val="clear" w:color="auto" w:fill="FFFFFF"/>
          </w:tcPr>
          <w:p w:rsidR="001D6797" w:rsidRDefault="001D6797" w:rsidP="001D6797">
            <w:r>
              <w:rPr>
                <w:rFonts w:ascii="Times New Roman" w:hAnsi="Times New Roman"/>
              </w:rPr>
              <w:lastRenderedPageBreak/>
              <w:t>Распоряжениен от 25 июля 2013 №312-р "О реорганизации государственного казенного учреждения Ленинградской области"Управление гражданской защиты"</w:t>
            </w:r>
          </w:p>
        </w:tc>
      </w:tr>
      <w:tr w:rsidR="001D6797" w:rsidTr="001D6797">
        <w:tc>
          <w:tcPr>
            <w:tcW w:w="1" w:type="dxa"/>
            <w:shd w:val="clear" w:color="auto" w:fill="FFFFFF"/>
          </w:tcPr>
          <w:p w:rsidR="001D6797" w:rsidRDefault="001D6797" w:rsidP="001D6797">
            <w:r>
              <w:rPr>
                <w:rFonts w:ascii="Times New Roman" w:hAnsi="Times New Roman"/>
              </w:rPr>
              <w:lastRenderedPageBreak/>
              <w:t>62</w:t>
            </w:r>
          </w:p>
        </w:tc>
        <w:tc>
          <w:tcPr>
            <w:tcW w:w="2" w:type="dxa"/>
            <w:shd w:val="clear" w:color="auto" w:fill="FFFFFF"/>
          </w:tcPr>
          <w:p w:rsidR="001D6797" w:rsidRDefault="001D6797" w:rsidP="001D6797">
            <w:r>
              <w:rPr>
                <w:rFonts w:ascii="Times New Roman" w:hAnsi="Times New Roman"/>
              </w:rPr>
              <w:t xml:space="preserve">Работы по эксплутационно-техническому обслуживанию средств централизованного оповещения населения Ленинградской области региональной автоматизированной </w:t>
            </w:r>
            <w:r>
              <w:rPr>
                <w:rFonts w:ascii="Times New Roman" w:hAnsi="Times New Roman"/>
              </w:rPr>
              <w:lastRenderedPageBreak/>
              <w:t>системы централизованного оповещения(РАСЦО) и комплексной системы экстренного оповещения населения (КСЭОН)Ленинградской области</w:t>
            </w:r>
          </w:p>
        </w:tc>
        <w:tc>
          <w:tcPr>
            <w:tcW w:w="2" w:type="dxa"/>
            <w:shd w:val="clear" w:color="auto" w:fill="FFFFFF"/>
          </w:tcPr>
          <w:p w:rsidR="001D6797" w:rsidRDefault="001D6797" w:rsidP="001D6797">
            <w:r>
              <w:rPr>
                <w:rFonts w:ascii="Times New Roman" w:hAnsi="Times New Roman"/>
              </w:rPr>
              <w:lastRenderedPageBreak/>
              <w:t xml:space="preserve">Федеральный закон №28-ФЗ от 12,02,1998"О гражданской </w:t>
            </w:r>
            <w:r>
              <w:rPr>
                <w:rFonts w:ascii="Times New Roman" w:hAnsi="Times New Roman"/>
              </w:rPr>
              <w:lastRenderedPageBreak/>
              <w:t>обороне" Федеральный закон №68-ФЗ от 21.12.1994"О защите населения.территорий от чрезвычайных ситуаций природного и техногенного характера Совместные приказ МЧС России,Мининформсвязи Россиии и Минкультуры №422/90/376"Об утверждении Положения о системах оповещения населения" ,зарегистрированный в Минюсте России регистрационный номер 8232 от 12.09.2006.</w:t>
            </w:r>
          </w:p>
        </w:tc>
        <w:tc>
          <w:tcPr>
            <w:tcW w:w="2" w:type="dxa"/>
            <w:shd w:val="clear" w:color="auto" w:fill="FFFFFF"/>
          </w:tcPr>
          <w:p w:rsidR="001D6797" w:rsidRDefault="001D6797" w:rsidP="001D6797">
            <w:r>
              <w:rPr>
                <w:rFonts w:ascii="Times New Roman" w:hAnsi="Times New Roman"/>
              </w:rPr>
              <w:lastRenderedPageBreak/>
              <w:t xml:space="preserve">1.Создание и поддержание в состоянии полной готовности к использованию технических систем </w:t>
            </w:r>
            <w:r>
              <w:rPr>
                <w:rFonts w:ascii="Times New Roman" w:hAnsi="Times New Roman"/>
              </w:rPr>
              <w:lastRenderedPageBreak/>
              <w:t xml:space="preserve">управления гражданской обороной,систем оповещения населения об опасностях ,возникших  при ведении военных действицй или вследствии этих действий. 2.Обеспечение своевременного оповещения и информирования населения об угрозе воникновения или о возникновении чрезвычайных ситуаци межмуниципального и регионального характера. 3.Планирование и проведение мероприятий,обеспечивающих мобилизационное развертывание учреждения в установленные нормативные сроки 4.Координация деятельности предприятий и организаций Ленинградской области,имеющих мобилизационные задания по обеспечению деятельности учреждения в особый период. 5.Планирование и проведение работ по техническому обслуживанию,ремонту и реконструкции технических систем,средств оповещения и связи,защитных герметизирующих устройств,строительных конструкций и объектов учреждения. 6.Осуществление круглосуточного дежурства персонала.,обеспечивающего установленную </w:t>
            </w:r>
            <w:r>
              <w:rPr>
                <w:rFonts w:ascii="Times New Roman" w:hAnsi="Times New Roman"/>
              </w:rPr>
              <w:lastRenderedPageBreak/>
              <w:t xml:space="preserve">степень готовности учреждения. 7.Обеспечение поановых тренировок и учений персонала учреждения. 8.Обеспечение выполнения установленных режимных требований. 9.Организация подготовки в образовательных учреждениях,специалистов для Учреждения </w:t>
            </w:r>
          </w:p>
        </w:tc>
        <w:tc>
          <w:tcPr>
            <w:tcW w:w="2" w:type="dxa"/>
            <w:shd w:val="clear" w:color="auto" w:fill="FFFFFF"/>
          </w:tcPr>
          <w:p w:rsidR="001D6797" w:rsidRDefault="001D6797" w:rsidP="001D6797">
            <w:r>
              <w:rPr>
                <w:rFonts w:ascii="Times New Roman" w:hAnsi="Times New Roman"/>
              </w:rPr>
              <w:lastRenderedPageBreak/>
              <w:t xml:space="preserve">Распоряжение от 25 июля 2013 №312-р "О реорганизации </w:t>
            </w:r>
            <w:r>
              <w:rPr>
                <w:rFonts w:ascii="Times New Roman" w:hAnsi="Times New Roman"/>
              </w:rPr>
              <w:lastRenderedPageBreak/>
              <w:t>государствказенного учреждения Ленинградской области"Управление гражданскоенного й защиты Ленингшрадской области"</w:t>
            </w:r>
          </w:p>
        </w:tc>
      </w:tr>
      <w:tr w:rsidR="001D6797" w:rsidTr="001D6797">
        <w:tc>
          <w:tcPr>
            <w:tcW w:w="1" w:type="dxa"/>
            <w:shd w:val="clear" w:color="auto" w:fill="FFFFFF"/>
          </w:tcPr>
          <w:p w:rsidR="001D6797" w:rsidRDefault="001D6797" w:rsidP="001D6797">
            <w:r>
              <w:rPr>
                <w:rFonts w:ascii="Times New Roman" w:hAnsi="Times New Roman"/>
              </w:rPr>
              <w:lastRenderedPageBreak/>
              <w:t>63</w:t>
            </w:r>
          </w:p>
        </w:tc>
        <w:tc>
          <w:tcPr>
            <w:tcW w:w="2" w:type="dxa"/>
            <w:shd w:val="clear" w:color="auto" w:fill="FFFFFF"/>
          </w:tcPr>
          <w:p w:rsidR="001D6797" w:rsidRDefault="001D6797" w:rsidP="001D6797">
            <w:r>
              <w:rPr>
                <w:rFonts w:ascii="Times New Roman" w:hAnsi="Times New Roman"/>
              </w:rPr>
              <w:t>Предоставление услуги связи в 2021 году</w:t>
            </w:r>
          </w:p>
        </w:tc>
        <w:tc>
          <w:tcPr>
            <w:tcW w:w="2" w:type="dxa"/>
            <w:shd w:val="clear" w:color="auto" w:fill="FFFFFF"/>
          </w:tcPr>
          <w:p w:rsidR="001D6797" w:rsidRDefault="001D6797" w:rsidP="001D6797">
            <w:r>
              <w:rPr>
                <w:rFonts w:ascii="Times New Roman" w:hAnsi="Times New Roman"/>
              </w:rPr>
              <w:t xml:space="preserve">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 </w:t>
            </w:r>
          </w:p>
        </w:tc>
        <w:tc>
          <w:tcPr>
            <w:tcW w:w="2" w:type="dxa"/>
            <w:shd w:val="clear" w:color="auto" w:fill="FFFFFF"/>
          </w:tcPr>
          <w:p w:rsidR="001D6797" w:rsidRDefault="001D6797" w:rsidP="001D6797">
            <w:r>
              <w:rPr>
                <w:rFonts w:ascii="Times New Roman" w:hAnsi="Times New Roman"/>
              </w:rPr>
              <w:t>Распоряжение от 25 июля 2013 г. № 312-р «О реорганизации государственного казенного учреждения Ленинградской области "Управление гражданской защиты Ленинградской области"»</w:t>
            </w:r>
          </w:p>
        </w:tc>
        <w:tc>
          <w:tcPr>
            <w:tcW w:w="2" w:type="dxa"/>
            <w:shd w:val="clear" w:color="auto" w:fill="FFFFFF"/>
          </w:tcPr>
          <w:p w:rsidR="001D6797" w:rsidRDefault="001D6797" w:rsidP="001D6797">
            <w:r>
              <w:rPr>
                <w:rFonts w:ascii="Times New Roman" w:hAnsi="Times New Roman"/>
              </w:rPr>
              <w:t xml:space="preserve">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 </w:t>
            </w:r>
          </w:p>
        </w:tc>
      </w:tr>
      <w:tr w:rsidR="001D6797" w:rsidTr="001D6797">
        <w:tc>
          <w:tcPr>
            <w:tcW w:w="1" w:type="dxa"/>
            <w:shd w:val="clear" w:color="auto" w:fill="FFFFFF"/>
          </w:tcPr>
          <w:p w:rsidR="001D6797" w:rsidRDefault="001D6797" w:rsidP="001D6797">
            <w:r>
              <w:rPr>
                <w:rFonts w:ascii="Times New Roman" w:hAnsi="Times New Roman"/>
              </w:rPr>
              <w:t>64</w:t>
            </w:r>
          </w:p>
        </w:tc>
        <w:tc>
          <w:tcPr>
            <w:tcW w:w="2" w:type="dxa"/>
            <w:shd w:val="clear" w:color="auto" w:fill="FFFFFF"/>
          </w:tcPr>
          <w:p w:rsidR="001D6797" w:rsidRDefault="001D6797" w:rsidP="001D6797">
            <w:r>
              <w:rPr>
                <w:rFonts w:ascii="Times New Roman" w:hAnsi="Times New Roman"/>
              </w:rPr>
              <w:t>Услуги  связи -2 аб., доступ к ИТС "Интернет" - 2 точки</w:t>
            </w:r>
          </w:p>
        </w:tc>
        <w:tc>
          <w:tcPr>
            <w:tcW w:w="2" w:type="dxa"/>
            <w:shd w:val="clear" w:color="auto" w:fill="FFFFFF"/>
          </w:tcPr>
          <w:p w:rsidR="001D6797" w:rsidRDefault="001D6797" w:rsidP="001D6797">
            <w:r>
              <w:rPr>
                <w:rFonts w:ascii="Times New Roman" w:hAnsi="Times New Roman"/>
              </w:rPr>
              <w:t xml:space="preserve">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w:t>
            </w:r>
            <w:r>
              <w:rPr>
                <w:rFonts w:ascii="Times New Roman" w:hAnsi="Times New Roman"/>
              </w:rPr>
              <w:lastRenderedPageBreak/>
              <w:t>ЛО"</w:t>
            </w:r>
          </w:p>
        </w:tc>
        <w:tc>
          <w:tcPr>
            <w:tcW w:w="2" w:type="dxa"/>
            <w:shd w:val="clear" w:color="auto" w:fill="FFFFFF"/>
          </w:tcPr>
          <w:p w:rsidR="001D6797" w:rsidRDefault="001D6797" w:rsidP="001D6797">
            <w:r>
              <w:rPr>
                <w:rFonts w:ascii="Times New Roman" w:hAnsi="Times New Roman"/>
              </w:rPr>
              <w:lastRenderedPageBreak/>
              <w:t>Организация тушения пожаров и проведение АСР на территории ЛО</w:t>
            </w:r>
          </w:p>
        </w:tc>
        <w:tc>
          <w:tcPr>
            <w:tcW w:w="2" w:type="dxa"/>
            <w:shd w:val="clear" w:color="auto" w:fill="FFFFFF"/>
          </w:tcPr>
          <w:p w:rsidR="001D6797" w:rsidRDefault="001D6797" w:rsidP="001D6797">
            <w:r>
              <w:rPr>
                <w:rFonts w:ascii="Times New Roman" w:hAnsi="Times New Roman"/>
              </w:rPr>
              <w:t xml:space="preserve">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w:t>
            </w:r>
            <w:r>
              <w:rPr>
                <w:rFonts w:ascii="Times New Roman" w:hAnsi="Times New Roman"/>
              </w:rPr>
              <w:lastRenderedPageBreak/>
              <w:t>ЛО"</w:t>
            </w:r>
          </w:p>
        </w:tc>
      </w:tr>
      <w:tr w:rsidR="001D6797" w:rsidTr="001D6797">
        <w:tc>
          <w:tcPr>
            <w:tcW w:w="1" w:type="dxa"/>
            <w:shd w:val="clear" w:color="auto" w:fill="FFFFFF"/>
          </w:tcPr>
          <w:p w:rsidR="001D6797" w:rsidRDefault="001D6797" w:rsidP="001D6797">
            <w:r>
              <w:rPr>
                <w:rFonts w:ascii="Times New Roman" w:hAnsi="Times New Roman"/>
              </w:rPr>
              <w:lastRenderedPageBreak/>
              <w:t>65</w:t>
            </w:r>
          </w:p>
        </w:tc>
        <w:tc>
          <w:tcPr>
            <w:tcW w:w="2" w:type="dxa"/>
            <w:shd w:val="clear" w:color="auto" w:fill="FFFFFF"/>
          </w:tcPr>
          <w:p w:rsidR="001D6797" w:rsidRDefault="001D6797" w:rsidP="001D6797">
            <w:r>
              <w:rPr>
                <w:rFonts w:ascii="Times New Roman" w:hAnsi="Times New Roman"/>
              </w:rPr>
              <w:t>Оказание услуг по мониторингу электромагнитной обстановки и обследование выделенного помещения на наличие технических каналов утечки инфомации</w:t>
            </w:r>
          </w:p>
        </w:tc>
        <w:tc>
          <w:tcPr>
            <w:tcW w:w="2" w:type="dxa"/>
            <w:shd w:val="clear" w:color="auto" w:fill="FFFFFF"/>
          </w:tcPr>
          <w:p w:rsidR="001D6797" w:rsidRDefault="001D6797" w:rsidP="001D6797">
            <w:r>
              <w:rPr>
                <w:rFonts w:ascii="Times New Roman" w:hAnsi="Times New Roman"/>
              </w:rPr>
              <w:t>В соответствии с Уставом в целях обеспечения повседневной деятельности учреждения и на особый период</w:t>
            </w:r>
          </w:p>
        </w:tc>
        <w:tc>
          <w:tcPr>
            <w:tcW w:w="2" w:type="dxa"/>
            <w:shd w:val="clear" w:color="auto" w:fill="FFFFFF"/>
          </w:tcPr>
          <w:p w:rsidR="001D6797" w:rsidRDefault="001D6797" w:rsidP="001D6797">
            <w:r>
              <w:rPr>
                <w:rFonts w:ascii="Times New Roman" w:hAnsi="Times New Roman"/>
              </w:rPr>
              <w:t xml:space="preserve">1.Создание и поддержание в состоянии полной готовности к использованию технических систем управления гражданской обороной,систем оповещения населения об опасностях ,возникших  при ведении военных действицй или вследствии этих действий. 2.Обеспечение своевременного оповещения и информирования населения об угрозе воникновения или о возникновении чрезвычайных ситуаци межмуниципального и регионального характера. 3.Планирование и проведение мероприятий,обеспечивающих мобилизационное развертывание учреждения в установленные нормативные сроки 4.Координация деятельности предприятий и организаций Ленинградской области,имеющих мобилизационные задания по обеспечению деятельности учреждения в особый период. 5.Планирование и проведение работ по техническому обслуживанию,ремонту и реконструкции технических систем,средств оповещения и связи,защитных герметизирующих устройств,строительных </w:t>
            </w:r>
            <w:r>
              <w:rPr>
                <w:rFonts w:ascii="Times New Roman" w:hAnsi="Times New Roman"/>
              </w:rPr>
              <w:lastRenderedPageBreak/>
              <w:t xml:space="preserve">конструкций и объектов учреждения. 6.Осуществление круглосуточного дежурства персонала.,обеспечивающего установленную степень готовности учреждения. 7.Обеспечение поановых тренировок и учений персонала учреждения. 8.Обеспечение выполнения установленных режимных требований. 9.Организация подготовки в образовательных учреждениях,специалистов для Учреждения </w:t>
            </w:r>
          </w:p>
        </w:tc>
        <w:tc>
          <w:tcPr>
            <w:tcW w:w="2" w:type="dxa"/>
            <w:shd w:val="clear" w:color="auto" w:fill="FFFFFF"/>
          </w:tcPr>
          <w:p w:rsidR="001D6797" w:rsidRDefault="001D6797" w:rsidP="001D6797">
            <w:r>
              <w:rPr>
                <w:rFonts w:ascii="Times New Roman" w:hAnsi="Times New Roman"/>
              </w:rPr>
              <w:lastRenderedPageBreak/>
              <w:t>Приказ ФСТЭК от 20.10.2016 №25</w:t>
            </w:r>
          </w:p>
        </w:tc>
      </w:tr>
      <w:tr w:rsidR="001D6797" w:rsidTr="001D6797">
        <w:tc>
          <w:tcPr>
            <w:tcW w:w="1" w:type="dxa"/>
            <w:shd w:val="clear" w:color="auto" w:fill="FFFFFF"/>
          </w:tcPr>
          <w:p w:rsidR="001D6797" w:rsidRDefault="001D6797" w:rsidP="001D6797">
            <w:r>
              <w:rPr>
                <w:rFonts w:ascii="Times New Roman" w:hAnsi="Times New Roman"/>
              </w:rPr>
              <w:lastRenderedPageBreak/>
              <w:t>66</w:t>
            </w:r>
          </w:p>
        </w:tc>
        <w:tc>
          <w:tcPr>
            <w:tcW w:w="2" w:type="dxa"/>
            <w:shd w:val="clear" w:color="auto" w:fill="FFFFFF"/>
          </w:tcPr>
          <w:p w:rsidR="001D6797" w:rsidRDefault="001D6797" w:rsidP="001D6797">
            <w:r>
              <w:rPr>
                <w:rFonts w:ascii="Times New Roman" w:hAnsi="Times New Roman"/>
              </w:rPr>
              <w:t>Обслуживание и обновление сайта</w:t>
            </w:r>
          </w:p>
        </w:tc>
        <w:tc>
          <w:tcPr>
            <w:tcW w:w="2" w:type="dxa"/>
            <w:shd w:val="clear" w:color="auto" w:fill="FFFFFF"/>
          </w:tcPr>
          <w:p w:rsidR="001D6797" w:rsidRDefault="001D6797" w:rsidP="001D6797">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1D6797" w:rsidRDefault="001D6797" w:rsidP="001D6797">
            <w:r>
              <w:rPr>
                <w:rFonts w:ascii="Times New Roman" w:hAnsi="Times New Roman"/>
              </w:rPr>
              <w:t>Организация тушения пожаров и проведение АСР на территории ЛО</w:t>
            </w:r>
          </w:p>
        </w:tc>
        <w:tc>
          <w:tcPr>
            <w:tcW w:w="2" w:type="dxa"/>
            <w:shd w:val="clear" w:color="auto" w:fill="FFFFFF"/>
          </w:tcPr>
          <w:p w:rsidR="001D6797" w:rsidRDefault="001D6797" w:rsidP="001D6797">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1D6797" w:rsidTr="001D6797">
        <w:tc>
          <w:tcPr>
            <w:tcW w:w="1" w:type="dxa"/>
            <w:shd w:val="clear" w:color="auto" w:fill="FFFFFF"/>
          </w:tcPr>
          <w:p w:rsidR="001D6797" w:rsidRDefault="001D6797" w:rsidP="001D6797">
            <w:r>
              <w:rPr>
                <w:rFonts w:ascii="Times New Roman" w:hAnsi="Times New Roman"/>
              </w:rPr>
              <w:t>67</w:t>
            </w:r>
          </w:p>
        </w:tc>
        <w:tc>
          <w:tcPr>
            <w:tcW w:w="2" w:type="dxa"/>
            <w:shd w:val="clear" w:color="auto" w:fill="FFFFFF"/>
          </w:tcPr>
          <w:p w:rsidR="001D6797" w:rsidRDefault="001D6797" w:rsidP="001D6797">
            <w:r>
              <w:rPr>
                <w:rFonts w:ascii="Times New Roman" w:hAnsi="Times New Roman"/>
              </w:rPr>
              <w:t>Ремонт ЦАСПИ и автоматизированной системы управления пожарными подразделениями</w:t>
            </w:r>
          </w:p>
        </w:tc>
        <w:tc>
          <w:tcPr>
            <w:tcW w:w="2" w:type="dxa"/>
            <w:shd w:val="clear" w:color="auto" w:fill="FFFFFF"/>
          </w:tcPr>
          <w:p w:rsidR="001D6797" w:rsidRDefault="001D6797" w:rsidP="001D6797">
            <w:r>
              <w:rPr>
                <w:rFonts w:ascii="Times New Roman" w:hAnsi="Times New Roman"/>
              </w:rPr>
              <w:t xml:space="preserve">В соответствии с распоряжением ПЛО от 25.02.2010. № 72-р в порядке реорганизации путём </w:t>
            </w:r>
            <w:r>
              <w:rPr>
                <w:rFonts w:ascii="Times New Roman" w:hAnsi="Times New Roman"/>
              </w:rPr>
              <w:lastRenderedPageBreak/>
              <w:t xml:space="preserve">выделения из состава государственного учреждения "Управление по обеспечению мероприятий гражданской защиты и противопожарной  безопасности ЛО" </w:t>
            </w:r>
          </w:p>
        </w:tc>
        <w:tc>
          <w:tcPr>
            <w:tcW w:w="2" w:type="dxa"/>
            <w:shd w:val="clear" w:color="auto" w:fill="FFFFFF"/>
          </w:tcPr>
          <w:p w:rsidR="001D6797" w:rsidRDefault="001D6797" w:rsidP="001D6797">
            <w:r>
              <w:rPr>
                <w:rFonts w:ascii="Times New Roman" w:hAnsi="Times New Roman"/>
              </w:rPr>
              <w:lastRenderedPageBreak/>
              <w:t>Организация тушения пожаров и проведение АСР на территории ЛО</w:t>
            </w:r>
          </w:p>
        </w:tc>
        <w:tc>
          <w:tcPr>
            <w:tcW w:w="2" w:type="dxa"/>
            <w:shd w:val="clear" w:color="auto" w:fill="FFFFFF"/>
          </w:tcPr>
          <w:p w:rsidR="001D6797" w:rsidRDefault="001D6797" w:rsidP="001D6797">
            <w:r>
              <w:rPr>
                <w:rFonts w:ascii="Times New Roman" w:hAnsi="Times New Roman"/>
              </w:rPr>
              <w:t xml:space="preserve">В соответствии с распоряжением ПЛО от 25.02.2010. № 72-р в порядке реорганизации путём </w:t>
            </w:r>
            <w:r>
              <w:rPr>
                <w:rFonts w:ascii="Times New Roman" w:hAnsi="Times New Roman"/>
              </w:rPr>
              <w:lastRenderedPageBreak/>
              <w:t xml:space="preserve">выделения из состава государственного учреждения "Управление по обеспечению мероприятий гражданской защиты и противопожарной  безопасности ЛО" </w:t>
            </w:r>
          </w:p>
        </w:tc>
      </w:tr>
      <w:tr w:rsidR="001D6797" w:rsidTr="001D6797">
        <w:tc>
          <w:tcPr>
            <w:tcW w:w="1" w:type="dxa"/>
            <w:shd w:val="clear" w:color="auto" w:fill="FFFFFF"/>
          </w:tcPr>
          <w:p w:rsidR="001D6797" w:rsidRDefault="001D6797" w:rsidP="001D6797">
            <w:r>
              <w:rPr>
                <w:rFonts w:ascii="Times New Roman" w:hAnsi="Times New Roman"/>
              </w:rPr>
              <w:lastRenderedPageBreak/>
              <w:t>68</w:t>
            </w:r>
          </w:p>
        </w:tc>
        <w:tc>
          <w:tcPr>
            <w:tcW w:w="2" w:type="dxa"/>
            <w:shd w:val="clear" w:color="auto" w:fill="FFFFFF"/>
          </w:tcPr>
          <w:p w:rsidR="001D6797" w:rsidRDefault="001D6797" w:rsidP="001D6797">
            <w:r>
              <w:rPr>
                <w:rFonts w:ascii="Times New Roman" w:hAnsi="Times New Roman"/>
              </w:rPr>
              <w:t>Использование базы данных в программе "Грант-Смета" в 2021 году</w:t>
            </w:r>
          </w:p>
        </w:tc>
        <w:tc>
          <w:tcPr>
            <w:tcW w:w="2" w:type="dxa"/>
            <w:shd w:val="clear" w:color="auto" w:fill="FFFFFF"/>
          </w:tcPr>
          <w:p w:rsidR="001D6797" w:rsidRDefault="001D6797" w:rsidP="001D6797">
            <w:r>
              <w:rPr>
                <w:rFonts w:ascii="Times New Roman" w:hAnsi="Times New Roman"/>
              </w:rPr>
              <w:t xml:space="preserve">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 </w:t>
            </w:r>
          </w:p>
        </w:tc>
        <w:tc>
          <w:tcPr>
            <w:tcW w:w="2" w:type="dxa"/>
            <w:shd w:val="clear" w:color="auto" w:fill="FFFFFF"/>
          </w:tcPr>
          <w:p w:rsidR="001D6797" w:rsidRDefault="001D6797" w:rsidP="001D6797">
            <w:r>
              <w:rPr>
                <w:rFonts w:ascii="Times New Roman" w:hAnsi="Times New Roman"/>
              </w:rPr>
              <w:t>Распоряжение от 25 июля 2013 г. № 312-р «О реорганизации государственного казенного учреждения Ленинградской области "Управление гражданской защиты Ленинградской области"»</w:t>
            </w:r>
          </w:p>
        </w:tc>
        <w:tc>
          <w:tcPr>
            <w:tcW w:w="2" w:type="dxa"/>
            <w:shd w:val="clear" w:color="auto" w:fill="FFFFFF"/>
          </w:tcPr>
          <w:p w:rsidR="001D6797" w:rsidRDefault="001D6797" w:rsidP="001D6797">
            <w:r>
              <w:rPr>
                <w:rFonts w:ascii="Times New Roman" w:hAnsi="Times New Roman"/>
              </w:rPr>
              <w:t xml:space="preserve">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 </w:t>
            </w:r>
          </w:p>
        </w:tc>
      </w:tr>
      <w:tr w:rsidR="001D6797" w:rsidTr="001D6797">
        <w:tc>
          <w:tcPr>
            <w:tcW w:w="1" w:type="dxa"/>
            <w:shd w:val="clear" w:color="auto" w:fill="FFFFFF"/>
          </w:tcPr>
          <w:p w:rsidR="001D6797" w:rsidRDefault="001D6797" w:rsidP="001D6797">
            <w:r>
              <w:rPr>
                <w:rFonts w:ascii="Times New Roman" w:hAnsi="Times New Roman"/>
              </w:rPr>
              <w:t>69</w:t>
            </w:r>
          </w:p>
        </w:tc>
        <w:tc>
          <w:tcPr>
            <w:tcW w:w="2" w:type="dxa"/>
            <w:shd w:val="clear" w:color="auto" w:fill="FFFFFF"/>
          </w:tcPr>
          <w:p w:rsidR="001D6797" w:rsidRDefault="001D6797" w:rsidP="001D6797">
            <w:r>
              <w:rPr>
                <w:rFonts w:ascii="Times New Roman" w:hAnsi="Times New Roman"/>
              </w:rPr>
              <w:t>Лицензия на активацию портов встроенного MCU в 2021 году</w:t>
            </w:r>
          </w:p>
        </w:tc>
        <w:tc>
          <w:tcPr>
            <w:tcW w:w="2" w:type="dxa"/>
            <w:shd w:val="clear" w:color="auto" w:fill="FFFFFF"/>
          </w:tcPr>
          <w:p w:rsidR="001D6797" w:rsidRDefault="001D6797" w:rsidP="001D6797">
            <w:r>
              <w:rPr>
                <w:rFonts w:ascii="Times New Roman" w:hAnsi="Times New Roman"/>
              </w:rPr>
              <w:t>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w:t>
            </w:r>
          </w:p>
        </w:tc>
        <w:tc>
          <w:tcPr>
            <w:tcW w:w="2" w:type="dxa"/>
            <w:shd w:val="clear" w:color="auto" w:fill="FFFFFF"/>
          </w:tcPr>
          <w:p w:rsidR="001D6797" w:rsidRDefault="001D6797" w:rsidP="001D6797">
            <w:r>
              <w:rPr>
                <w:rFonts w:ascii="Times New Roman" w:hAnsi="Times New Roman"/>
              </w:rPr>
              <w:t>Распоряжение от 25 июля 2013 г. № 312-р «О реорганизации государственного казенного учреждения Ленинградской области "Управление гражданской защиты Ленинградской области"»</w:t>
            </w:r>
          </w:p>
        </w:tc>
        <w:tc>
          <w:tcPr>
            <w:tcW w:w="2" w:type="dxa"/>
            <w:shd w:val="clear" w:color="auto" w:fill="FFFFFF"/>
          </w:tcPr>
          <w:p w:rsidR="001D6797" w:rsidRDefault="001D6797" w:rsidP="001D6797">
            <w:r>
              <w:rPr>
                <w:rFonts w:ascii="Times New Roman" w:hAnsi="Times New Roman"/>
              </w:rPr>
              <w:t>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w:t>
            </w:r>
          </w:p>
        </w:tc>
      </w:tr>
      <w:tr w:rsidR="001D6797" w:rsidTr="001D6797">
        <w:tc>
          <w:tcPr>
            <w:tcW w:w="1" w:type="dxa"/>
            <w:shd w:val="clear" w:color="auto" w:fill="FFFFFF"/>
          </w:tcPr>
          <w:p w:rsidR="001D6797" w:rsidRDefault="001D6797" w:rsidP="001D6797">
            <w:r>
              <w:rPr>
                <w:rFonts w:ascii="Times New Roman" w:hAnsi="Times New Roman"/>
              </w:rPr>
              <w:t>70</w:t>
            </w:r>
          </w:p>
        </w:tc>
        <w:tc>
          <w:tcPr>
            <w:tcW w:w="2" w:type="dxa"/>
            <w:shd w:val="clear" w:color="auto" w:fill="FFFFFF"/>
          </w:tcPr>
          <w:p w:rsidR="001D6797" w:rsidRDefault="001D6797" w:rsidP="001D6797">
            <w:r>
              <w:rPr>
                <w:rFonts w:ascii="Times New Roman" w:hAnsi="Times New Roman"/>
              </w:rPr>
              <w:t>Предоставление услуг общедоступной связи</w:t>
            </w:r>
          </w:p>
        </w:tc>
        <w:tc>
          <w:tcPr>
            <w:tcW w:w="2" w:type="dxa"/>
            <w:shd w:val="clear" w:color="auto" w:fill="FFFFFF"/>
          </w:tcPr>
          <w:p w:rsidR="001D6797" w:rsidRDefault="001D6797" w:rsidP="001D6797">
            <w:r>
              <w:rPr>
                <w:rFonts w:ascii="Times New Roman" w:hAnsi="Times New Roman"/>
              </w:rPr>
              <w:t xml:space="preserve">В соответствии с распоряжением ПЛО от 25.02.2010. № 72-р в порядке </w:t>
            </w:r>
            <w:r>
              <w:rPr>
                <w:rFonts w:ascii="Times New Roman" w:hAnsi="Times New Roman"/>
              </w:rPr>
              <w:lastRenderedPageBreak/>
              <w:t>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1D6797" w:rsidRDefault="001D6797" w:rsidP="001D6797">
            <w:r>
              <w:rPr>
                <w:rFonts w:ascii="Times New Roman" w:hAnsi="Times New Roman"/>
              </w:rPr>
              <w:lastRenderedPageBreak/>
              <w:t>Организация тушения пожаров и проведение АСР на территории ЛО</w:t>
            </w:r>
          </w:p>
        </w:tc>
        <w:tc>
          <w:tcPr>
            <w:tcW w:w="2" w:type="dxa"/>
            <w:shd w:val="clear" w:color="auto" w:fill="FFFFFF"/>
          </w:tcPr>
          <w:p w:rsidR="001D6797" w:rsidRDefault="001D6797" w:rsidP="001D6797">
            <w:r>
              <w:rPr>
                <w:rFonts w:ascii="Times New Roman" w:hAnsi="Times New Roman"/>
              </w:rPr>
              <w:t xml:space="preserve">В соответствии с распоряжением ПЛО от 25.02.2010. № 72-р в порядке </w:t>
            </w:r>
            <w:r>
              <w:rPr>
                <w:rFonts w:ascii="Times New Roman" w:hAnsi="Times New Roman"/>
              </w:rPr>
              <w:lastRenderedPageBreak/>
              <w:t>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1D6797" w:rsidTr="001D6797">
        <w:tc>
          <w:tcPr>
            <w:tcW w:w="1" w:type="dxa"/>
            <w:shd w:val="clear" w:color="auto" w:fill="FFFFFF"/>
          </w:tcPr>
          <w:p w:rsidR="001D6797" w:rsidRDefault="001D6797" w:rsidP="001D6797">
            <w:r>
              <w:rPr>
                <w:rFonts w:ascii="Times New Roman" w:hAnsi="Times New Roman"/>
              </w:rPr>
              <w:lastRenderedPageBreak/>
              <w:t>71</w:t>
            </w:r>
          </w:p>
        </w:tc>
        <w:tc>
          <w:tcPr>
            <w:tcW w:w="2" w:type="dxa"/>
            <w:shd w:val="clear" w:color="auto" w:fill="FFFFFF"/>
          </w:tcPr>
          <w:p w:rsidR="001D6797" w:rsidRDefault="001D6797" w:rsidP="001D6797">
            <w:r>
              <w:rPr>
                <w:rFonts w:ascii="Times New Roman" w:hAnsi="Times New Roman"/>
              </w:rPr>
              <w:t>Обязательства по информационно-технологическому сопровождению программных продуктов1С:Бухгалтерия государственного учреждения(800156127),1С:Зарплата и Кадры бюджетного учреждения 8(800170899)</w:t>
            </w:r>
          </w:p>
        </w:tc>
        <w:tc>
          <w:tcPr>
            <w:tcW w:w="2" w:type="dxa"/>
            <w:shd w:val="clear" w:color="auto" w:fill="FFFFFF"/>
          </w:tcPr>
          <w:p w:rsidR="001D6797" w:rsidRDefault="001D6797" w:rsidP="001D6797">
            <w:r>
              <w:rPr>
                <w:rFonts w:ascii="Times New Roman" w:hAnsi="Times New Roman"/>
              </w:rPr>
              <w:t>В соответствии с Уставом в целях обеспечения повседневной деятельности учреждения и на  особый период</w:t>
            </w:r>
          </w:p>
        </w:tc>
        <w:tc>
          <w:tcPr>
            <w:tcW w:w="2" w:type="dxa"/>
            <w:shd w:val="clear" w:color="auto" w:fill="FFFFFF"/>
          </w:tcPr>
          <w:p w:rsidR="001D6797" w:rsidRDefault="001D6797" w:rsidP="001D6797">
            <w:r>
              <w:rPr>
                <w:rFonts w:ascii="Times New Roman" w:hAnsi="Times New Roman"/>
              </w:rPr>
              <w:t>1.</w:t>
            </w:r>
            <w:r>
              <w:rPr>
                <w:rFonts w:ascii="Times New Roman" w:hAnsi="Times New Roman"/>
              </w:rPr>
              <w:tab/>
              <w:t xml:space="preserve">Создание и поддержание в состоянии постоянной готовности к использованию техническим систем управления гражданской обороны, систем оповещения населения об опасностях, возникших при ведении военных действий или вследствие этих действий. 2. Обеспечение своевременного оповещения и информирования населения об угрозе возникновения или о возникновении чрезвычайных ситуаций межмуниципального и регионального характера. 3. Планирование и проведение мероприятий, обеспечивающих мобилизационное развертывание учреждения в установленные нормативные сроки. 4. Координация деятельности предприятий и организаций Ленинградской области, </w:t>
            </w:r>
            <w:r>
              <w:rPr>
                <w:rFonts w:ascii="Times New Roman" w:hAnsi="Times New Roman"/>
              </w:rPr>
              <w:lastRenderedPageBreak/>
              <w:t xml:space="preserve">имеющих мобилизационные задания по обеспечению деятельности учреждения в особый период. 5. Планирование и проведение работ по техническому обслуживанию, ремонту и реконструкции технических систем, средств оповещения и связи, защитно-герметизирующих устройств, строительных конструкций и объектов учреждения. 6. Осуществление круглосуточного дежурства персонала, обеспечивающего установленную степень готовности учреждения. 7. Обеспечение плановых тренировок и учений персонала учреждения. 8. Обеспечение выполнения установленных режимных требований. 9. Организация подготовки в образовательных учреждениях специалистов для Учреждения </w:t>
            </w:r>
          </w:p>
        </w:tc>
        <w:tc>
          <w:tcPr>
            <w:tcW w:w="2" w:type="dxa"/>
            <w:shd w:val="clear" w:color="auto" w:fill="FFFFFF"/>
          </w:tcPr>
          <w:p w:rsidR="001D6797" w:rsidRDefault="001D6797" w:rsidP="001D6797">
            <w:r>
              <w:rPr>
                <w:rFonts w:ascii="Times New Roman" w:hAnsi="Times New Roman"/>
              </w:rPr>
              <w:lastRenderedPageBreak/>
              <w:t>Распоряжение от  25 июля 2013 №312-р "О реорганизации государственного казенного учреждения Ленинградской области Управление гражданской защиты Ленинградской области"</w:t>
            </w:r>
          </w:p>
        </w:tc>
      </w:tr>
      <w:tr w:rsidR="001D6797" w:rsidTr="001D6797">
        <w:tc>
          <w:tcPr>
            <w:tcW w:w="1" w:type="dxa"/>
            <w:shd w:val="clear" w:color="auto" w:fill="FFFFFF"/>
          </w:tcPr>
          <w:p w:rsidR="001D6797" w:rsidRDefault="001D6797" w:rsidP="001D6797">
            <w:r>
              <w:rPr>
                <w:rFonts w:ascii="Times New Roman" w:hAnsi="Times New Roman"/>
              </w:rPr>
              <w:lastRenderedPageBreak/>
              <w:t>72</w:t>
            </w:r>
          </w:p>
        </w:tc>
        <w:tc>
          <w:tcPr>
            <w:tcW w:w="2" w:type="dxa"/>
            <w:shd w:val="clear" w:color="auto" w:fill="FFFFFF"/>
          </w:tcPr>
          <w:p w:rsidR="001D6797" w:rsidRDefault="001D6797" w:rsidP="001D6797">
            <w:r>
              <w:rPr>
                <w:rFonts w:ascii="Times New Roman" w:hAnsi="Times New Roman"/>
              </w:rPr>
              <w:t>Приобретение средств связи в 2021 году</w:t>
            </w:r>
          </w:p>
        </w:tc>
        <w:tc>
          <w:tcPr>
            <w:tcW w:w="2" w:type="dxa"/>
            <w:shd w:val="clear" w:color="auto" w:fill="FFFFFF"/>
          </w:tcPr>
          <w:p w:rsidR="001D6797" w:rsidRDefault="001D6797" w:rsidP="001D6797">
            <w:r>
              <w:rPr>
                <w:rFonts w:ascii="Times New Roman" w:hAnsi="Times New Roman"/>
              </w:rPr>
              <w:t xml:space="preserve">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 </w:t>
            </w:r>
          </w:p>
        </w:tc>
        <w:tc>
          <w:tcPr>
            <w:tcW w:w="2" w:type="dxa"/>
            <w:shd w:val="clear" w:color="auto" w:fill="FFFFFF"/>
          </w:tcPr>
          <w:p w:rsidR="001D6797" w:rsidRDefault="001D6797" w:rsidP="001D6797">
            <w:r>
              <w:rPr>
                <w:rFonts w:ascii="Times New Roman" w:hAnsi="Times New Roman"/>
              </w:rPr>
              <w:t>Распоряжение от 25 июля 2013 г. № 312-р «О реорганизации государственного казенного учреждения Ленинградской области "Управление гражданской защиты Ленинградской области"»</w:t>
            </w:r>
          </w:p>
        </w:tc>
        <w:tc>
          <w:tcPr>
            <w:tcW w:w="2" w:type="dxa"/>
            <w:shd w:val="clear" w:color="auto" w:fill="FFFFFF"/>
          </w:tcPr>
          <w:p w:rsidR="001D6797" w:rsidRDefault="001D6797" w:rsidP="001D6797">
            <w:r>
              <w:rPr>
                <w:rFonts w:ascii="Times New Roman" w:hAnsi="Times New Roman"/>
              </w:rPr>
              <w:t xml:space="preserve">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 </w:t>
            </w:r>
          </w:p>
        </w:tc>
      </w:tr>
      <w:tr w:rsidR="001D6797" w:rsidTr="001D6797">
        <w:tc>
          <w:tcPr>
            <w:tcW w:w="1" w:type="dxa"/>
            <w:shd w:val="clear" w:color="auto" w:fill="FFFFFF"/>
          </w:tcPr>
          <w:p w:rsidR="001D6797" w:rsidRDefault="001D6797" w:rsidP="001D6797">
            <w:r>
              <w:rPr>
                <w:rFonts w:ascii="Times New Roman" w:hAnsi="Times New Roman"/>
              </w:rPr>
              <w:t>73</w:t>
            </w:r>
          </w:p>
        </w:tc>
        <w:tc>
          <w:tcPr>
            <w:tcW w:w="2" w:type="dxa"/>
            <w:shd w:val="clear" w:color="auto" w:fill="FFFFFF"/>
          </w:tcPr>
          <w:p w:rsidR="001D6797" w:rsidRDefault="001D6797" w:rsidP="001D6797">
            <w:r>
              <w:rPr>
                <w:rFonts w:ascii="Times New Roman" w:hAnsi="Times New Roman"/>
              </w:rPr>
              <w:t xml:space="preserve">Демонтаж и монтаж с подключением бортового  навигационно-связного </w:t>
            </w:r>
            <w:r>
              <w:rPr>
                <w:rFonts w:ascii="Times New Roman" w:hAnsi="Times New Roman"/>
              </w:rPr>
              <w:lastRenderedPageBreak/>
              <w:t>оборудования в 2021 году</w:t>
            </w:r>
          </w:p>
        </w:tc>
        <w:tc>
          <w:tcPr>
            <w:tcW w:w="2" w:type="dxa"/>
            <w:shd w:val="clear" w:color="auto" w:fill="FFFFFF"/>
          </w:tcPr>
          <w:p w:rsidR="001D6797" w:rsidRDefault="001D6797" w:rsidP="001D6797">
            <w:r>
              <w:rPr>
                <w:rFonts w:ascii="Times New Roman" w:hAnsi="Times New Roman"/>
              </w:rPr>
              <w:lastRenderedPageBreak/>
              <w:t xml:space="preserve">Постановление Правительства </w:t>
            </w:r>
            <w:r>
              <w:rPr>
                <w:rFonts w:ascii="Times New Roman" w:hAnsi="Times New Roman"/>
              </w:rPr>
              <w:lastRenderedPageBreak/>
              <w:t>Ленинградской области от 14 ноября 2013 года № 396 «О государственной программе Ленинградской области «Безопасность Ленинградской области»</w:t>
            </w:r>
          </w:p>
        </w:tc>
        <w:tc>
          <w:tcPr>
            <w:tcW w:w="2" w:type="dxa"/>
            <w:shd w:val="clear" w:color="auto" w:fill="FFFFFF"/>
          </w:tcPr>
          <w:p w:rsidR="001D6797" w:rsidRDefault="001D6797" w:rsidP="001D6797">
            <w:r>
              <w:rPr>
                <w:rFonts w:ascii="Times New Roman" w:hAnsi="Times New Roman"/>
              </w:rPr>
              <w:lastRenderedPageBreak/>
              <w:t xml:space="preserve">Распоряжение от 25 июля 2013 г. № 312-р «О реорганизации </w:t>
            </w:r>
            <w:r>
              <w:rPr>
                <w:rFonts w:ascii="Times New Roman" w:hAnsi="Times New Roman"/>
              </w:rPr>
              <w:lastRenderedPageBreak/>
              <w:t>государственного казенного учреждения Ленинградской области "Управление гражданской защиты Ленинградской области"»</w:t>
            </w:r>
          </w:p>
        </w:tc>
        <w:tc>
          <w:tcPr>
            <w:tcW w:w="2" w:type="dxa"/>
            <w:shd w:val="clear" w:color="auto" w:fill="FFFFFF"/>
          </w:tcPr>
          <w:p w:rsidR="001D6797" w:rsidRDefault="001D6797" w:rsidP="001D6797">
            <w:r>
              <w:rPr>
                <w:rFonts w:ascii="Times New Roman" w:hAnsi="Times New Roman"/>
              </w:rPr>
              <w:lastRenderedPageBreak/>
              <w:t xml:space="preserve">Постановление Правительства </w:t>
            </w:r>
            <w:r>
              <w:rPr>
                <w:rFonts w:ascii="Times New Roman" w:hAnsi="Times New Roman"/>
              </w:rPr>
              <w:lastRenderedPageBreak/>
              <w:t>Ленинградской области от 14 ноября 2013 года № 396 «О государственной программе Ленинградской области «Безопасность Ленинградской области»</w:t>
            </w:r>
          </w:p>
        </w:tc>
      </w:tr>
      <w:tr w:rsidR="001D6797" w:rsidTr="001D6797">
        <w:tc>
          <w:tcPr>
            <w:tcW w:w="1" w:type="dxa"/>
            <w:shd w:val="clear" w:color="auto" w:fill="FFFFFF"/>
          </w:tcPr>
          <w:p w:rsidR="001D6797" w:rsidRDefault="001D6797" w:rsidP="001D6797">
            <w:r>
              <w:rPr>
                <w:rFonts w:ascii="Times New Roman" w:hAnsi="Times New Roman"/>
              </w:rPr>
              <w:lastRenderedPageBreak/>
              <w:t>74</w:t>
            </w:r>
          </w:p>
        </w:tc>
        <w:tc>
          <w:tcPr>
            <w:tcW w:w="2" w:type="dxa"/>
            <w:shd w:val="clear" w:color="auto" w:fill="FFFFFF"/>
          </w:tcPr>
          <w:p w:rsidR="001D6797" w:rsidRDefault="001D6797" w:rsidP="001D6797">
            <w:r>
              <w:rPr>
                <w:rFonts w:ascii="Times New Roman" w:hAnsi="Times New Roman"/>
              </w:rPr>
              <w:t>Выполнение работ по развитию КСЭОН на территории Ленинградской области на базе местных систем оповещения</w:t>
            </w:r>
          </w:p>
        </w:tc>
        <w:tc>
          <w:tcPr>
            <w:tcW w:w="2" w:type="dxa"/>
            <w:shd w:val="clear" w:color="auto" w:fill="FFFFFF"/>
          </w:tcPr>
          <w:p w:rsidR="001D6797" w:rsidRDefault="001D6797" w:rsidP="001D6797">
            <w:r>
              <w:rPr>
                <w:rFonts w:ascii="Times New Roman" w:hAnsi="Times New Roman"/>
              </w:rPr>
              <w:t>Федеральный закон №28-ФЗ от 12,02,1998"О гражданской обороне" Федеральный закон №68-ФЗ от 21.12.1994"О защите населения.территорий от чрезвычайных ситуаций природного и техногенного характера Совместные приказ МЧС России,Мининформсвязи Россиии и Минкультуры №422/90/376"Об утверждении Положения о системах оповещения населения" ,зарегистрированный в Минюсте России регистрационный номер 8232 от 12.09.2006.</w:t>
            </w:r>
          </w:p>
        </w:tc>
        <w:tc>
          <w:tcPr>
            <w:tcW w:w="2" w:type="dxa"/>
            <w:shd w:val="clear" w:color="auto" w:fill="FFFFFF"/>
          </w:tcPr>
          <w:p w:rsidR="001D6797" w:rsidRDefault="001D6797" w:rsidP="001D6797">
            <w:r>
              <w:rPr>
                <w:rFonts w:ascii="Times New Roman" w:hAnsi="Times New Roman"/>
              </w:rPr>
              <w:t xml:space="preserve">1.Создание и поддержание в состоянии полной готовности к использованию технических систем управления гражданской обороной,систем оповещения населения об опасностях ,возникших  при ведении военных действицй или вследствии этих действий. 2.Обеспечение своевременного оповещения и информирования населения об угрозе воникновения или о возникновении чрезвычайных ситуаци межмуниципального и регионального характера. 3.Планирование и проведение мероприятий,обеспечивающих мобилизационное развертывание учреждения в установленные нормативные сроки 4.Координация деятельности предприятий и организаций Ленинградской области,имеющих мобилизационные задания по обеспечению деятельности учреждения в особый период. </w:t>
            </w:r>
            <w:r>
              <w:rPr>
                <w:rFonts w:ascii="Times New Roman" w:hAnsi="Times New Roman"/>
              </w:rPr>
              <w:lastRenderedPageBreak/>
              <w:t xml:space="preserve">5.Планирование и проведение работ по техническому обслуживанию,ремонту и реконструкции технических систем,средств оповещения и связи,защитных герметизирующих устройств,строительных конструкций и объектов учреждения. 6.Осуществление круглосуточного дежурства персонала.,обеспечивающего установленную степень готовности учреждения. 7.Обеспечение поановых тренировок и учений персонала учреждения. 8.Обеспечение выполнения установленных режимных требований. 9.Организация подготовки в образовательных учреждениях,специалистов для Учреждения </w:t>
            </w:r>
          </w:p>
        </w:tc>
        <w:tc>
          <w:tcPr>
            <w:tcW w:w="2" w:type="dxa"/>
            <w:shd w:val="clear" w:color="auto" w:fill="FFFFFF"/>
          </w:tcPr>
          <w:p w:rsidR="001D6797" w:rsidRDefault="001D6797" w:rsidP="001D6797">
            <w:r>
              <w:rPr>
                <w:rFonts w:ascii="Times New Roman" w:hAnsi="Times New Roman"/>
              </w:rPr>
              <w:lastRenderedPageBreak/>
              <w:t>Распоряжение от 25 июля 2013 №312-р "О реорганизации государственного казенного учреждения Ленинградской области"Управление гражданской защиты Ленинградской области"</w:t>
            </w:r>
          </w:p>
        </w:tc>
      </w:tr>
      <w:tr w:rsidR="001D6797" w:rsidTr="001D6797">
        <w:tc>
          <w:tcPr>
            <w:tcW w:w="1" w:type="dxa"/>
            <w:shd w:val="clear" w:color="auto" w:fill="FFFFFF"/>
          </w:tcPr>
          <w:p w:rsidR="001D6797" w:rsidRDefault="001D6797" w:rsidP="001D6797">
            <w:r>
              <w:rPr>
                <w:rFonts w:ascii="Times New Roman" w:hAnsi="Times New Roman"/>
              </w:rPr>
              <w:lastRenderedPageBreak/>
              <w:t>75</w:t>
            </w:r>
          </w:p>
        </w:tc>
        <w:tc>
          <w:tcPr>
            <w:tcW w:w="2" w:type="dxa"/>
            <w:shd w:val="clear" w:color="auto" w:fill="FFFFFF"/>
          </w:tcPr>
          <w:p w:rsidR="001D6797" w:rsidRDefault="001D6797" w:rsidP="001D6797">
            <w:r>
              <w:rPr>
                <w:rFonts w:ascii="Times New Roman" w:hAnsi="Times New Roman"/>
              </w:rPr>
              <w:t>Техническое обслуживание средств связи (УПАТС) 2021 году</w:t>
            </w:r>
          </w:p>
        </w:tc>
        <w:tc>
          <w:tcPr>
            <w:tcW w:w="2" w:type="dxa"/>
            <w:shd w:val="clear" w:color="auto" w:fill="FFFFFF"/>
          </w:tcPr>
          <w:p w:rsidR="001D6797" w:rsidRDefault="001D6797" w:rsidP="001D6797">
            <w:r>
              <w:rPr>
                <w:rFonts w:ascii="Times New Roman" w:hAnsi="Times New Roman"/>
              </w:rPr>
              <w:t xml:space="preserve">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 </w:t>
            </w:r>
          </w:p>
        </w:tc>
        <w:tc>
          <w:tcPr>
            <w:tcW w:w="2" w:type="dxa"/>
            <w:shd w:val="clear" w:color="auto" w:fill="FFFFFF"/>
          </w:tcPr>
          <w:p w:rsidR="001D6797" w:rsidRDefault="001D6797" w:rsidP="001D6797">
            <w:r>
              <w:rPr>
                <w:rFonts w:ascii="Times New Roman" w:hAnsi="Times New Roman"/>
              </w:rPr>
              <w:t>Распоряжение от 25 июля 2013 г. № 312-р «О реорганизации государственного казенного учреждения Ленинградской области "Управление гражданской защиты Ленинградской области"»</w:t>
            </w:r>
          </w:p>
        </w:tc>
        <w:tc>
          <w:tcPr>
            <w:tcW w:w="2" w:type="dxa"/>
            <w:shd w:val="clear" w:color="auto" w:fill="FFFFFF"/>
          </w:tcPr>
          <w:p w:rsidR="001D6797" w:rsidRDefault="001D6797" w:rsidP="001D6797">
            <w:r>
              <w:rPr>
                <w:rFonts w:ascii="Times New Roman" w:hAnsi="Times New Roman"/>
              </w:rPr>
              <w:t xml:space="preserve">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 </w:t>
            </w:r>
          </w:p>
        </w:tc>
      </w:tr>
      <w:tr w:rsidR="001D6797" w:rsidTr="001D6797">
        <w:tc>
          <w:tcPr>
            <w:tcW w:w="1" w:type="dxa"/>
            <w:shd w:val="clear" w:color="auto" w:fill="FFFFFF"/>
          </w:tcPr>
          <w:p w:rsidR="001D6797" w:rsidRDefault="001D6797" w:rsidP="001D6797">
            <w:r>
              <w:rPr>
                <w:rFonts w:ascii="Times New Roman" w:hAnsi="Times New Roman"/>
              </w:rPr>
              <w:t>76</w:t>
            </w:r>
          </w:p>
        </w:tc>
        <w:tc>
          <w:tcPr>
            <w:tcW w:w="2" w:type="dxa"/>
            <w:shd w:val="clear" w:color="auto" w:fill="FFFFFF"/>
          </w:tcPr>
          <w:p w:rsidR="001D6797" w:rsidRDefault="001D6797" w:rsidP="001D6797">
            <w:r>
              <w:rPr>
                <w:rFonts w:ascii="Times New Roman" w:hAnsi="Times New Roman"/>
              </w:rPr>
              <w:t>Услуги связи и предоставление доступа к ИТС "Интернет" - 2</w:t>
            </w:r>
          </w:p>
        </w:tc>
        <w:tc>
          <w:tcPr>
            <w:tcW w:w="2" w:type="dxa"/>
            <w:shd w:val="clear" w:color="auto" w:fill="FFFFFF"/>
          </w:tcPr>
          <w:p w:rsidR="001D6797" w:rsidRDefault="001D6797" w:rsidP="001D6797">
            <w:r>
              <w:rPr>
                <w:rFonts w:ascii="Times New Roman" w:hAnsi="Times New Roman"/>
              </w:rPr>
              <w:t xml:space="preserve">В соответствии с распоряжением ПЛО от 25.02.2010. № </w:t>
            </w:r>
            <w:r>
              <w:rPr>
                <w:rFonts w:ascii="Times New Roman" w:hAnsi="Times New Roman"/>
              </w:rPr>
              <w:lastRenderedPageBreak/>
              <w:t>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1D6797" w:rsidRDefault="001D6797" w:rsidP="001D6797">
            <w:r>
              <w:rPr>
                <w:rFonts w:ascii="Times New Roman" w:hAnsi="Times New Roman"/>
              </w:rPr>
              <w:lastRenderedPageBreak/>
              <w:t>Организация тушения пожаров и проведение АСР на территории ЛО</w:t>
            </w:r>
          </w:p>
        </w:tc>
        <w:tc>
          <w:tcPr>
            <w:tcW w:w="2" w:type="dxa"/>
            <w:shd w:val="clear" w:color="auto" w:fill="FFFFFF"/>
          </w:tcPr>
          <w:p w:rsidR="001D6797" w:rsidRDefault="001D6797" w:rsidP="001D6797">
            <w:r>
              <w:rPr>
                <w:rFonts w:ascii="Times New Roman" w:hAnsi="Times New Roman"/>
              </w:rPr>
              <w:t xml:space="preserve">В соответствии с распоряжением ПЛО от 25.02.2010. № </w:t>
            </w:r>
            <w:r>
              <w:rPr>
                <w:rFonts w:ascii="Times New Roman" w:hAnsi="Times New Roman"/>
              </w:rPr>
              <w:lastRenderedPageBreak/>
              <w:t>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1D6797" w:rsidTr="001D6797">
        <w:tc>
          <w:tcPr>
            <w:tcW w:w="1" w:type="dxa"/>
            <w:shd w:val="clear" w:color="auto" w:fill="FFFFFF"/>
          </w:tcPr>
          <w:p w:rsidR="001D6797" w:rsidRDefault="001D6797" w:rsidP="001D6797">
            <w:r>
              <w:rPr>
                <w:rFonts w:ascii="Times New Roman" w:hAnsi="Times New Roman"/>
              </w:rPr>
              <w:lastRenderedPageBreak/>
              <w:t>77</w:t>
            </w:r>
          </w:p>
        </w:tc>
        <w:tc>
          <w:tcPr>
            <w:tcW w:w="2" w:type="dxa"/>
            <w:shd w:val="clear" w:color="auto" w:fill="FFFFFF"/>
          </w:tcPr>
          <w:p w:rsidR="001D6797" w:rsidRDefault="001D6797" w:rsidP="001D6797">
            <w:r>
              <w:rPr>
                <w:rFonts w:ascii="Times New Roman" w:hAnsi="Times New Roman"/>
              </w:rPr>
              <w:t>Обновление и информационное сопровождение Консультант плюс</w:t>
            </w:r>
          </w:p>
        </w:tc>
        <w:tc>
          <w:tcPr>
            <w:tcW w:w="2" w:type="dxa"/>
            <w:shd w:val="clear" w:color="auto" w:fill="FFFFFF"/>
          </w:tcPr>
          <w:p w:rsidR="001D6797" w:rsidRDefault="001D6797" w:rsidP="001D6797">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1D6797" w:rsidRDefault="001D6797" w:rsidP="001D6797">
            <w:r>
              <w:rPr>
                <w:rFonts w:ascii="Times New Roman" w:hAnsi="Times New Roman"/>
              </w:rPr>
              <w:t>Организация тушения пожаров и проведение АСР на территории ЛО</w:t>
            </w:r>
          </w:p>
        </w:tc>
        <w:tc>
          <w:tcPr>
            <w:tcW w:w="2" w:type="dxa"/>
            <w:shd w:val="clear" w:color="auto" w:fill="FFFFFF"/>
          </w:tcPr>
          <w:p w:rsidR="001D6797" w:rsidRDefault="001D6797" w:rsidP="001D6797">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1D6797" w:rsidTr="001D6797">
        <w:tc>
          <w:tcPr>
            <w:tcW w:w="1" w:type="dxa"/>
            <w:shd w:val="clear" w:color="auto" w:fill="FFFFFF"/>
          </w:tcPr>
          <w:p w:rsidR="001D6797" w:rsidRDefault="001D6797" w:rsidP="001D6797">
            <w:r>
              <w:rPr>
                <w:rFonts w:ascii="Times New Roman" w:hAnsi="Times New Roman"/>
              </w:rPr>
              <w:t>78</w:t>
            </w:r>
          </w:p>
        </w:tc>
        <w:tc>
          <w:tcPr>
            <w:tcW w:w="2" w:type="dxa"/>
            <w:shd w:val="clear" w:color="auto" w:fill="FFFFFF"/>
          </w:tcPr>
          <w:p w:rsidR="001D6797" w:rsidRDefault="001D6797" w:rsidP="001D6797">
            <w:r>
              <w:rPr>
                <w:rFonts w:ascii="Times New Roman" w:hAnsi="Times New Roman"/>
              </w:rPr>
              <w:t>Поставка комплектующих и расходных материалов для оборудование судебных участков мировых судей Ленинградской области в 2021 году.</w:t>
            </w:r>
          </w:p>
        </w:tc>
        <w:tc>
          <w:tcPr>
            <w:tcW w:w="2" w:type="dxa"/>
            <w:shd w:val="clear" w:color="auto" w:fill="FFFFFF"/>
          </w:tcPr>
          <w:p w:rsidR="001D6797" w:rsidRDefault="001D6797" w:rsidP="001D6797">
            <w:r>
              <w:rPr>
                <w:rFonts w:ascii="Times New Roman" w:hAnsi="Times New Roman"/>
              </w:rPr>
              <w:t>641 от 31.04.2014</w:t>
            </w:r>
          </w:p>
        </w:tc>
        <w:tc>
          <w:tcPr>
            <w:tcW w:w="2" w:type="dxa"/>
            <w:shd w:val="clear" w:color="auto" w:fill="FFFFFF"/>
          </w:tcPr>
          <w:p w:rsidR="001D6797" w:rsidRDefault="001D6797" w:rsidP="001D6797">
            <w:r>
              <w:rPr>
                <w:rFonts w:ascii="Times New Roman" w:hAnsi="Times New Roman"/>
              </w:rPr>
              <w:t>обеспечение судебных участков мировых судей Ленинградской области.</w:t>
            </w:r>
          </w:p>
        </w:tc>
        <w:tc>
          <w:tcPr>
            <w:tcW w:w="2" w:type="dxa"/>
            <w:shd w:val="clear" w:color="auto" w:fill="FFFFFF"/>
          </w:tcPr>
          <w:p w:rsidR="001D6797" w:rsidRDefault="001D6797" w:rsidP="001D6797">
            <w:r>
              <w:rPr>
                <w:rFonts w:ascii="Times New Roman" w:hAnsi="Times New Roman"/>
              </w:rPr>
              <w:t>641 от 31.04.2014</w:t>
            </w:r>
          </w:p>
        </w:tc>
      </w:tr>
      <w:tr w:rsidR="001D6797" w:rsidTr="001D6797">
        <w:tc>
          <w:tcPr>
            <w:tcW w:w="1" w:type="dxa"/>
            <w:shd w:val="clear" w:color="auto" w:fill="FFFFFF"/>
          </w:tcPr>
          <w:p w:rsidR="001D6797" w:rsidRDefault="001D6797" w:rsidP="001D6797">
            <w:r>
              <w:rPr>
                <w:rFonts w:ascii="Times New Roman" w:hAnsi="Times New Roman"/>
              </w:rPr>
              <w:t>79</w:t>
            </w:r>
          </w:p>
        </w:tc>
        <w:tc>
          <w:tcPr>
            <w:tcW w:w="2" w:type="dxa"/>
            <w:shd w:val="clear" w:color="auto" w:fill="FFFFFF"/>
          </w:tcPr>
          <w:p w:rsidR="001D6797" w:rsidRDefault="001D6797" w:rsidP="001D6797">
            <w:r>
              <w:rPr>
                <w:rFonts w:ascii="Times New Roman" w:hAnsi="Times New Roman"/>
              </w:rPr>
              <w:t>Монтаж радиооборудования</w:t>
            </w:r>
          </w:p>
        </w:tc>
        <w:tc>
          <w:tcPr>
            <w:tcW w:w="2" w:type="dxa"/>
            <w:shd w:val="clear" w:color="auto" w:fill="FFFFFF"/>
          </w:tcPr>
          <w:p w:rsidR="001D6797" w:rsidRDefault="001D6797" w:rsidP="001D6797">
            <w:r>
              <w:rPr>
                <w:rFonts w:ascii="Times New Roman" w:hAnsi="Times New Roman"/>
              </w:rPr>
              <w:t xml:space="preserve">В соответствии с распоряжением ПЛО от 25.02.2010. № </w:t>
            </w:r>
            <w:r>
              <w:rPr>
                <w:rFonts w:ascii="Times New Roman" w:hAnsi="Times New Roman"/>
              </w:rPr>
              <w:lastRenderedPageBreak/>
              <w:t>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1D6797" w:rsidRDefault="001D6797" w:rsidP="001D6797">
            <w:r>
              <w:rPr>
                <w:rFonts w:ascii="Times New Roman" w:hAnsi="Times New Roman"/>
              </w:rPr>
              <w:lastRenderedPageBreak/>
              <w:t>Организация тушения пожаров и проведение АСР на территории ЛО</w:t>
            </w:r>
          </w:p>
        </w:tc>
        <w:tc>
          <w:tcPr>
            <w:tcW w:w="2" w:type="dxa"/>
            <w:shd w:val="clear" w:color="auto" w:fill="FFFFFF"/>
          </w:tcPr>
          <w:p w:rsidR="001D6797" w:rsidRDefault="001D6797" w:rsidP="001D6797">
            <w:r>
              <w:rPr>
                <w:rFonts w:ascii="Times New Roman" w:hAnsi="Times New Roman"/>
              </w:rPr>
              <w:t xml:space="preserve">В соответствии с распоряжением ПЛО от 25.02.2010. № </w:t>
            </w:r>
            <w:r>
              <w:rPr>
                <w:rFonts w:ascii="Times New Roman" w:hAnsi="Times New Roman"/>
              </w:rPr>
              <w:lastRenderedPageBreak/>
              <w:t>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1D6797" w:rsidTr="001D6797">
        <w:tc>
          <w:tcPr>
            <w:tcW w:w="1" w:type="dxa"/>
            <w:shd w:val="clear" w:color="auto" w:fill="FFFFFF"/>
          </w:tcPr>
          <w:p w:rsidR="001D6797" w:rsidRDefault="001D6797" w:rsidP="001D6797">
            <w:r>
              <w:rPr>
                <w:rFonts w:ascii="Times New Roman" w:hAnsi="Times New Roman"/>
              </w:rPr>
              <w:lastRenderedPageBreak/>
              <w:t>80</w:t>
            </w:r>
          </w:p>
        </w:tc>
        <w:tc>
          <w:tcPr>
            <w:tcW w:w="2" w:type="dxa"/>
            <w:shd w:val="clear" w:color="auto" w:fill="FFFFFF"/>
          </w:tcPr>
          <w:p w:rsidR="001D6797" w:rsidRDefault="001D6797" w:rsidP="001D6797">
            <w:r>
              <w:rPr>
                <w:rFonts w:ascii="Times New Roman" w:hAnsi="Times New Roman"/>
              </w:rPr>
              <w:t>Услуги по сервисной поддержке справочно-правовой системы "КонсультантПлюс" на судебных участках мировых судей Ленинградской области на 2021 год.</w:t>
            </w:r>
          </w:p>
        </w:tc>
        <w:tc>
          <w:tcPr>
            <w:tcW w:w="2" w:type="dxa"/>
            <w:shd w:val="clear" w:color="auto" w:fill="FFFFFF"/>
          </w:tcPr>
          <w:p w:rsidR="001D6797" w:rsidRDefault="001D6797" w:rsidP="001D6797">
            <w:r>
              <w:rPr>
                <w:rFonts w:ascii="Times New Roman" w:hAnsi="Times New Roman"/>
              </w:rPr>
              <w:t>641 от 31.04.2014</w:t>
            </w:r>
          </w:p>
        </w:tc>
        <w:tc>
          <w:tcPr>
            <w:tcW w:w="2" w:type="dxa"/>
            <w:shd w:val="clear" w:color="auto" w:fill="FFFFFF"/>
          </w:tcPr>
          <w:p w:rsidR="001D6797" w:rsidRDefault="001D6797" w:rsidP="001D6797">
            <w:r>
              <w:rPr>
                <w:rFonts w:ascii="Times New Roman" w:hAnsi="Times New Roman"/>
              </w:rPr>
              <w:t>обеспечение судебных участков мировых судей Ленинградской области.</w:t>
            </w:r>
          </w:p>
        </w:tc>
        <w:tc>
          <w:tcPr>
            <w:tcW w:w="2" w:type="dxa"/>
            <w:shd w:val="clear" w:color="auto" w:fill="FFFFFF"/>
          </w:tcPr>
          <w:p w:rsidR="001D6797" w:rsidRDefault="001D6797" w:rsidP="001D6797">
            <w:r>
              <w:rPr>
                <w:rFonts w:ascii="Times New Roman" w:hAnsi="Times New Roman"/>
              </w:rPr>
              <w:t>641 от 31.04.2014</w:t>
            </w:r>
          </w:p>
        </w:tc>
      </w:tr>
      <w:tr w:rsidR="001D6797" w:rsidTr="001D6797">
        <w:tc>
          <w:tcPr>
            <w:tcW w:w="1" w:type="dxa"/>
            <w:shd w:val="clear" w:color="auto" w:fill="FFFFFF"/>
          </w:tcPr>
          <w:p w:rsidR="001D6797" w:rsidRDefault="001D6797" w:rsidP="001D6797">
            <w:r>
              <w:rPr>
                <w:rFonts w:ascii="Times New Roman" w:hAnsi="Times New Roman"/>
              </w:rPr>
              <w:t>81</w:t>
            </w:r>
          </w:p>
        </w:tc>
        <w:tc>
          <w:tcPr>
            <w:tcW w:w="2" w:type="dxa"/>
            <w:shd w:val="clear" w:color="auto" w:fill="FFFFFF"/>
          </w:tcPr>
          <w:p w:rsidR="001D6797" w:rsidRDefault="001D6797" w:rsidP="001D6797">
            <w:r>
              <w:rPr>
                <w:rFonts w:ascii="Times New Roman" w:hAnsi="Times New Roman"/>
              </w:rPr>
              <w:t>Абонентское обслуживание навигационного оборудования  системы Глонасс</w:t>
            </w:r>
          </w:p>
        </w:tc>
        <w:tc>
          <w:tcPr>
            <w:tcW w:w="2" w:type="dxa"/>
            <w:shd w:val="clear" w:color="auto" w:fill="FFFFFF"/>
          </w:tcPr>
          <w:p w:rsidR="001D6797" w:rsidRDefault="001D6797" w:rsidP="001D6797">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1D6797" w:rsidRDefault="001D6797" w:rsidP="001D6797">
            <w:r>
              <w:rPr>
                <w:rFonts w:ascii="Times New Roman" w:hAnsi="Times New Roman"/>
              </w:rPr>
              <w:t>Организация тушения пожаров и проведение АСР на территории ЛО</w:t>
            </w:r>
          </w:p>
        </w:tc>
        <w:tc>
          <w:tcPr>
            <w:tcW w:w="2" w:type="dxa"/>
            <w:shd w:val="clear" w:color="auto" w:fill="FFFFFF"/>
          </w:tcPr>
          <w:p w:rsidR="001D6797" w:rsidRDefault="001D6797" w:rsidP="001D6797">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1D6797" w:rsidTr="001D6797">
        <w:tc>
          <w:tcPr>
            <w:tcW w:w="1" w:type="dxa"/>
            <w:shd w:val="clear" w:color="auto" w:fill="FFFFFF"/>
          </w:tcPr>
          <w:p w:rsidR="001D6797" w:rsidRDefault="001D6797" w:rsidP="001D6797">
            <w:r>
              <w:rPr>
                <w:rFonts w:ascii="Times New Roman" w:hAnsi="Times New Roman"/>
              </w:rPr>
              <w:t>82</w:t>
            </w:r>
          </w:p>
        </w:tc>
        <w:tc>
          <w:tcPr>
            <w:tcW w:w="2" w:type="dxa"/>
            <w:shd w:val="clear" w:color="auto" w:fill="FFFFFF"/>
          </w:tcPr>
          <w:p w:rsidR="001D6797" w:rsidRDefault="001D6797" w:rsidP="001D6797">
            <w:r>
              <w:rPr>
                <w:rFonts w:ascii="Times New Roman" w:hAnsi="Times New Roman"/>
              </w:rPr>
              <w:t>Оказание услуг по сервисной поддержке справочно-правовой системе "Консультант Плюс" в 2021 году</w:t>
            </w:r>
          </w:p>
        </w:tc>
        <w:tc>
          <w:tcPr>
            <w:tcW w:w="2" w:type="dxa"/>
            <w:shd w:val="clear" w:color="auto" w:fill="FFFFFF"/>
          </w:tcPr>
          <w:p w:rsidR="001D6797" w:rsidRDefault="001D6797" w:rsidP="001D6797">
            <w:r>
              <w:rPr>
                <w:rFonts w:ascii="Times New Roman" w:hAnsi="Times New Roman"/>
              </w:rPr>
              <w:t xml:space="preserve">Постановление Правительства Ленинградской области от </w:t>
            </w:r>
            <w:r>
              <w:rPr>
                <w:rFonts w:ascii="Times New Roman" w:hAnsi="Times New Roman"/>
              </w:rPr>
              <w:lastRenderedPageBreak/>
              <w:t xml:space="preserve">14 ноября 2013 года № 396 «О государственной программе Ленинградской области «Безопасность Ленинградской области» </w:t>
            </w:r>
          </w:p>
        </w:tc>
        <w:tc>
          <w:tcPr>
            <w:tcW w:w="2" w:type="dxa"/>
            <w:shd w:val="clear" w:color="auto" w:fill="FFFFFF"/>
          </w:tcPr>
          <w:p w:rsidR="001D6797" w:rsidRDefault="001D6797" w:rsidP="001D6797">
            <w:r>
              <w:rPr>
                <w:rFonts w:ascii="Times New Roman" w:hAnsi="Times New Roman"/>
              </w:rPr>
              <w:lastRenderedPageBreak/>
              <w:t xml:space="preserve">Распоряжение от 25 июля 2013 г. № 312-р «О реорганизации государственного казенного учреждения </w:t>
            </w:r>
            <w:r>
              <w:rPr>
                <w:rFonts w:ascii="Times New Roman" w:hAnsi="Times New Roman"/>
              </w:rPr>
              <w:lastRenderedPageBreak/>
              <w:t>Ленинградской области "Управление гражданской защиты Ленинградской области"»</w:t>
            </w:r>
          </w:p>
        </w:tc>
        <w:tc>
          <w:tcPr>
            <w:tcW w:w="2" w:type="dxa"/>
            <w:shd w:val="clear" w:color="auto" w:fill="FFFFFF"/>
          </w:tcPr>
          <w:p w:rsidR="001D6797" w:rsidRDefault="001D6797" w:rsidP="001D6797">
            <w:r>
              <w:rPr>
                <w:rFonts w:ascii="Times New Roman" w:hAnsi="Times New Roman"/>
              </w:rPr>
              <w:lastRenderedPageBreak/>
              <w:t xml:space="preserve">Постановление Правительства Ленинградской области от </w:t>
            </w:r>
            <w:r>
              <w:rPr>
                <w:rFonts w:ascii="Times New Roman" w:hAnsi="Times New Roman"/>
              </w:rPr>
              <w:lastRenderedPageBreak/>
              <w:t xml:space="preserve">14 ноября 2013 года № 396 «О государственной программе Ленинградской области «Безопасность Ленинградской области» </w:t>
            </w:r>
          </w:p>
        </w:tc>
      </w:tr>
      <w:tr w:rsidR="001D6797" w:rsidTr="001D6797">
        <w:tc>
          <w:tcPr>
            <w:tcW w:w="1" w:type="dxa"/>
            <w:shd w:val="clear" w:color="auto" w:fill="FFFFFF"/>
          </w:tcPr>
          <w:p w:rsidR="001D6797" w:rsidRDefault="001D6797" w:rsidP="001D6797">
            <w:r>
              <w:rPr>
                <w:rFonts w:ascii="Times New Roman" w:hAnsi="Times New Roman"/>
              </w:rPr>
              <w:lastRenderedPageBreak/>
              <w:t>83</w:t>
            </w:r>
          </w:p>
        </w:tc>
        <w:tc>
          <w:tcPr>
            <w:tcW w:w="2" w:type="dxa"/>
            <w:shd w:val="clear" w:color="auto" w:fill="FFFFFF"/>
          </w:tcPr>
          <w:p w:rsidR="001D6797" w:rsidRDefault="001D6797" w:rsidP="001D6797">
            <w:r>
              <w:rPr>
                <w:rFonts w:ascii="Times New Roman" w:hAnsi="Times New Roman"/>
              </w:rPr>
              <w:t>Обслуживание и модернизация сайта Учреждения в 2021 году</w:t>
            </w:r>
          </w:p>
        </w:tc>
        <w:tc>
          <w:tcPr>
            <w:tcW w:w="2" w:type="dxa"/>
            <w:shd w:val="clear" w:color="auto" w:fill="FFFFFF"/>
          </w:tcPr>
          <w:p w:rsidR="001D6797" w:rsidRDefault="001D6797" w:rsidP="001D6797">
            <w:r>
              <w:rPr>
                <w:rFonts w:ascii="Times New Roman" w:hAnsi="Times New Roman"/>
              </w:rPr>
              <w:t xml:space="preserve">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 </w:t>
            </w:r>
          </w:p>
        </w:tc>
        <w:tc>
          <w:tcPr>
            <w:tcW w:w="2" w:type="dxa"/>
            <w:shd w:val="clear" w:color="auto" w:fill="FFFFFF"/>
          </w:tcPr>
          <w:p w:rsidR="001D6797" w:rsidRDefault="001D6797" w:rsidP="001D6797">
            <w:r>
              <w:rPr>
                <w:rFonts w:ascii="Times New Roman" w:hAnsi="Times New Roman"/>
              </w:rPr>
              <w:t>Распоряжение от 25 июля 2013 г. № 312-р «О реорганизации государственного казенного учреждения Ленинградской области "Управление гражданской защиты Ленинградской области"»</w:t>
            </w:r>
          </w:p>
        </w:tc>
        <w:tc>
          <w:tcPr>
            <w:tcW w:w="2" w:type="dxa"/>
            <w:shd w:val="clear" w:color="auto" w:fill="FFFFFF"/>
          </w:tcPr>
          <w:p w:rsidR="001D6797" w:rsidRDefault="001D6797" w:rsidP="001D6797">
            <w:r>
              <w:rPr>
                <w:rFonts w:ascii="Times New Roman" w:hAnsi="Times New Roman"/>
              </w:rPr>
              <w:t xml:space="preserve">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 </w:t>
            </w:r>
          </w:p>
        </w:tc>
      </w:tr>
      <w:tr w:rsidR="001D6797" w:rsidTr="001D6797">
        <w:tc>
          <w:tcPr>
            <w:tcW w:w="1" w:type="dxa"/>
            <w:shd w:val="clear" w:color="auto" w:fill="FFFFFF"/>
          </w:tcPr>
          <w:p w:rsidR="001D6797" w:rsidRDefault="001D6797" w:rsidP="001D6797">
            <w:r>
              <w:rPr>
                <w:rFonts w:ascii="Times New Roman" w:hAnsi="Times New Roman"/>
              </w:rPr>
              <w:t>84</w:t>
            </w:r>
          </w:p>
        </w:tc>
        <w:tc>
          <w:tcPr>
            <w:tcW w:w="2" w:type="dxa"/>
            <w:shd w:val="clear" w:color="auto" w:fill="FFFFFF"/>
          </w:tcPr>
          <w:p w:rsidR="001D6797" w:rsidRDefault="001D6797" w:rsidP="001D6797">
            <w:r>
              <w:rPr>
                <w:rFonts w:ascii="Times New Roman" w:hAnsi="Times New Roman"/>
              </w:rPr>
              <w:t>Информационно-справочная система АЮДАР-ИНФО</w:t>
            </w:r>
          </w:p>
        </w:tc>
        <w:tc>
          <w:tcPr>
            <w:tcW w:w="2" w:type="dxa"/>
            <w:shd w:val="clear" w:color="auto" w:fill="FFFFFF"/>
          </w:tcPr>
          <w:p w:rsidR="001D6797" w:rsidRDefault="001D6797" w:rsidP="001D6797">
            <w:r>
              <w:rPr>
                <w:rFonts w:ascii="Times New Roman" w:hAnsi="Times New Roman"/>
              </w:rPr>
              <w:t xml:space="preserve">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 </w:t>
            </w:r>
          </w:p>
        </w:tc>
        <w:tc>
          <w:tcPr>
            <w:tcW w:w="2" w:type="dxa"/>
            <w:shd w:val="clear" w:color="auto" w:fill="FFFFFF"/>
          </w:tcPr>
          <w:p w:rsidR="001D6797" w:rsidRDefault="001D6797" w:rsidP="001D6797">
            <w:r>
              <w:rPr>
                <w:rFonts w:ascii="Times New Roman" w:hAnsi="Times New Roman"/>
              </w:rPr>
              <w:t>Распоряжение от 25 июля 2013 г. № 312-р «О реорганизации государственного казенного учреждения Ленинградской области "Управление гражданской защиты Ленинградской области"»</w:t>
            </w:r>
          </w:p>
        </w:tc>
        <w:tc>
          <w:tcPr>
            <w:tcW w:w="2" w:type="dxa"/>
            <w:shd w:val="clear" w:color="auto" w:fill="FFFFFF"/>
          </w:tcPr>
          <w:p w:rsidR="001D6797" w:rsidRDefault="001D6797" w:rsidP="001D6797">
            <w:r>
              <w:rPr>
                <w:rFonts w:ascii="Times New Roman" w:hAnsi="Times New Roman"/>
              </w:rPr>
              <w:t xml:space="preserve">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 </w:t>
            </w:r>
          </w:p>
        </w:tc>
      </w:tr>
      <w:tr w:rsidR="001D6797" w:rsidTr="001D6797">
        <w:tc>
          <w:tcPr>
            <w:tcW w:w="1" w:type="dxa"/>
            <w:shd w:val="clear" w:color="auto" w:fill="FFFFFF"/>
          </w:tcPr>
          <w:p w:rsidR="001D6797" w:rsidRDefault="001D6797" w:rsidP="001D6797">
            <w:r>
              <w:rPr>
                <w:rFonts w:ascii="Times New Roman" w:hAnsi="Times New Roman"/>
              </w:rPr>
              <w:t>85</w:t>
            </w:r>
          </w:p>
        </w:tc>
        <w:tc>
          <w:tcPr>
            <w:tcW w:w="2" w:type="dxa"/>
            <w:shd w:val="clear" w:color="auto" w:fill="FFFFFF"/>
          </w:tcPr>
          <w:p w:rsidR="001D6797" w:rsidRDefault="001D6797" w:rsidP="001D6797">
            <w:r>
              <w:rPr>
                <w:rFonts w:ascii="Times New Roman" w:hAnsi="Times New Roman"/>
              </w:rPr>
              <w:t>Приобретение радиостанций</w:t>
            </w:r>
          </w:p>
        </w:tc>
        <w:tc>
          <w:tcPr>
            <w:tcW w:w="2" w:type="dxa"/>
            <w:shd w:val="clear" w:color="auto" w:fill="FFFFFF"/>
          </w:tcPr>
          <w:p w:rsidR="001D6797" w:rsidRDefault="001D6797" w:rsidP="001D6797">
            <w:r>
              <w:rPr>
                <w:rFonts w:ascii="Times New Roman" w:hAnsi="Times New Roman"/>
              </w:rPr>
              <w:t>В соответствии с распоряжением ПЛО от 25.02.2010. № 72-р в порядке реорганизации путём выделения из состава государственн</w:t>
            </w:r>
            <w:r>
              <w:rPr>
                <w:rFonts w:ascii="Times New Roman" w:hAnsi="Times New Roman"/>
              </w:rPr>
              <w:lastRenderedPageBreak/>
              <w:t>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1D6797" w:rsidRDefault="001D6797" w:rsidP="001D6797">
            <w:r>
              <w:rPr>
                <w:rFonts w:ascii="Times New Roman" w:hAnsi="Times New Roman"/>
              </w:rPr>
              <w:lastRenderedPageBreak/>
              <w:t>Организация тушения пожаров и проведение АСР на территории ЛО</w:t>
            </w:r>
          </w:p>
        </w:tc>
        <w:tc>
          <w:tcPr>
            <w:tcW w:w="2" w:type="dxa"/>
            <w:shd w:val="clear" w:color="auto" w:fill="FFFFFF"/>
          </w:tcPr>
          <w:p w:rsidR="001D6797" w:rsidRDefault="001D6797" w:rsidP="001D6797">
            <w:r>
              <w:rPr>
                <w:rFonts w:ascii="Times New Roman" w:hAnsi="Times New Roman"/>
              </w:rPr>
              <w:t>В соответствии с распоряжением ПЛО от 25.02.2010. № 72-р в порядке реорганизации путём выделения из состава государственн</w:t>
            </w:r>
            <w:r>
              <w:rPr>
                <w:rFonts w:ascii="Times New Roman" w:hAnsi="Times New Roman"/>
              </w:rPr>
              <w:lastRenderedPageBreak/>
              <w:t>ого учреждения "Управление по обеспечению мероприятий гражданской защиты и противопожарной  безопасности ЛО"</w:t>
            </w:r>
          </w:p>
        </w:tc>
      </w:tr>
      <w:tr w:rsidR="001D6797" w:rsidTr="001D6797">
        <w:tc>
          <w:tcPr>
            <w:tcW w:w="1" w:type="dxa"/>
            <w:shd w:val="clear" w:color="auto" w:fill="FFFFFF"/>
          </w:tcPr>
          <w:p w:rsidR="001D6797" w:rsidRDefault="001D6797" w:rsidP="001D6797">
            <w:r>
              <w:rPr>
                <w:rFonts w:ascii="Times New Roman" w:hAnsi="Times New Roman"/>
              </w:rPr>
              <w:lastRenderedPageBreak/>
              <w:t>86</w:t>
            </w:r>
          </w:p>
        </w:tc>
        <w:tc>
          <w:tcPr>
            <w:tcW w:w="2" w:type="dxa"/>
            <w:shd w:val="clear" w:color="auto" w:fill="FFFFFF"/>
          </w:tcPr>
          <w:p w:rsidR="001D6797" w:rsidRDefault="001D6797" w:rsidP="001D6797">
            <w:r>
              <w:rPr>
                <w:rFonts w:ascii="Times New Roman" w:hAnsi="Times New Roman"/>
              </w:rPr>
              <w:t>Ремонт и техническое  обслуживание принтеров и МФУ</w:t>
            </w:r>
          </w:p>
        </w:tc>
        <w:tc>
          <w:tcPr>
            <w:tcW w:w="2" w:type="dxa"/>
            <w:shd w:val="clear" w:color="auto" w:fill="FFFFFF"/>
          </w:tcPr>
          <w:p w:rsidR="001D6797" w:rsidRDefault="001D6797" w:rsidP="001D6797">
            <w:r>
              <w:rPr>
                <w:rFonts w:ascii="Times New Roman" w:hAnsi="Times New Roman"/>
              </w:rPr>
              <w:t>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w:t>
            </w:r>
          </w:p>
        </w:tc>
        <w:tc>
          <w:tcPr>
            <w:tcW w:w="2" w:type="dxa"/>
            <w:shd w:val="clear" w:color="auto" w:fill="FFFFFF"/>
          </w:tcPr>
          <w:p w:rsidR="001D6797" w:rsidRDefault="001D6797" w:rsidP="001D6797">
            <w:r>
              <w:rPr>
                <w:rFonts w:ascii="Times New Roman" w:hAnsi="Times New Roman"/>
              </w:rPr>
              <w:t>Распоряжение от 25 июля 2013 г. № 312-р «О реорганизации государственного казенного учреждения Ленинградской области "Управление гражданской защиты Ленинградской области"»</w:t>
            </w:r>
          </w:p>
        </w:tc>
        <w:tc>
          <w:tcPr>
            <w:tcW w:w="2" w:type="dxa"/>
            <w:shd w:val="clear" w:color="auto" w:fill="FFFFFF"/>
          </w:tcPr>
          <w:p w:rsidR="001D6797" w:rsidRDefault="001D6797" w:rsidP="001D6797">
            <w:r>
              <w:rPr>
                <w:rFonts w:ascii="Times New Roman" w:hAnsi="Times New Roman"/>
              </w:rPr>
              <w:t>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w:t>
            </w:r>
          </w:p>
        </w:tc>
      </w:tr>
      <w:tr w:rsidR="001D6797" w:rsidTr="001D6797">
        <w:tc>
          <w:tcPr>
            <w:tcW w:w="1" w:type="dxa"/>
            <w:shd w:val="clear" w:color="auto" w:fill="FFFFFF"/>
          </w:tcPr>
          <w:p w:rsidR="001D6797" w:rsidRDefault="001D6797" w:rsidP="001D6797">
            <w:r>
              <w:rPr>
                <w:rFonts w:ascii="Times New Roman" w:hAnsi="Times New Roman"/>
              </w:rPr>
              <w:t>87</w:t>
            </w:r>
          </w:p>
        </w:tc>
        <w:tc>
          <w:tcPr>
            <w:tcW w:w="2" w:type="dxa"/>
            <w:shd w:val="clear" w:color="auto" w:fill="FFFFFF"/>
          </w:tcPr>
          <w:p w:rsidR="001D6797" w:rsidRDefault="001D6797" w:rsidP="001D6797">
            <w:r>
              <w:rPr>
                <w:rFonts w:ascii="Times New Roman" w:hAnsi="Times New Roman"/>
              </w:rPr>
              <w:t>Приобретение картриджей</w:t>
            </w:r>
          </w:p>
        </w:tc>
        <w:tc>
          <w:tcPr>
            <w:tcW w:w="2" w:type="dxa"/>
            <w:shd w:val="clear" w:color="auto" w:fill="FFFFFF"/>
          </w:tcPr>
          <w:p w:rsidR="001D6797" w:rsidRDefault="001D6797" w:rsidP="001D6797">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1D6797" w:rsidRDefault="001D6797" w:rsidP="001D6797">
            <w:r>
              <w:rPr>
                <w:rFonts w:ascii="Times New Roman" w:hAnsi="Times New Roman"/>
              </w:rPr>
              <w:t>Организация тушения пожаров и проведение АСР на территории ЛО</w:t>
            </w:r>
          </w:p>
        </w:tc>
        <w:tc>
          <w:tcPr>
            <w:tcW w:w="2" w:type="dxa"/>
            <w:shd w:val="clear" w:color="auto" w:fill="FFFFFF"/>
          </w:tcPr>
          <w:p w:rsidR="001D6797" w:rsidRDefault="001D6797" w:rsidP="001D6797">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bl>
    <w:p w:rsidR="001D6797" w:rsidRPr="00034C20" w:rsidRDefault="001D6797" w:rsidP="001D6797">
      <w:pPr>
        <w:rPr>
          <w:rFonts w:ascii="Times New Roman" w:hAnsi="Times New Roman" w:cs="Times New Roman"/>
          <w:sz w:val="24"/>
          <w:szCs w:val="24"/>
        </w:rPr>
      </w:pPr>
    </w:p>
    <w:p w:rsidR="001D6797" w:rsidRPr="004D6C7C" w:rsidRDefault="001D6797" w:rsidP="001D6797">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lastRenderedPageBreak/>
        <w:t>План</w:t>
      </w:r>
    </w:p>
    <w:p w:rsidR="001D6797" w:rsidRDefault="001D6797" w:rsidP="001D6797">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 xml:space="preserve">информатизации органа исполнительной власти </w:t>
      </w:r>
    </w:p>
    <w:p w:rsidR="001D6797" w:rsidRDefault="001D6797" w:rsidP="001D6797">
      <w:pPr>
        <w:spacing w:after="0" w:line="240" w:lineRule="auto"/>
        <w:jc w:val="center"/>
        <w:rPr>
          <w:rFonts w:ascii="Times New Roman" w:hAnsi="Times New Roman" w:cs="Times New Roman"/>
          <w:b/>
          <w:sz w:val="24"/>
          <w:szCs w:val="24"/>
        </w:rPr>
      </w:pPr>
      <w:r w:rsidRPr="00477A46">
        <w:rPr>
          <w:rFonts w:ascii="Times New Roman" w:hAnsi="Times New Roman" w:cs="Times New Roman"/>
          <w:b/>
          <w:sz w:val="24"/>
          <w:szCs w:val="24"/>
        </w:rPr>
        <w:t>Комитета по печати Ленинградской области</w:t>
      </w:r>
    </w:p>
    <w:p w:rsidR="001D6797" w:rsidRPr="00990681" w:rsidRDefault="001D6797" w:rsidP="001D67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2021</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финансовый</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год</w:t>
      </w:r>
    </w:p>
    <w:p w:rsidR="001D6797" w:rsidRPr="00990681" w:rsidRDefault="001D6797" w:rsidP="001D6797">
      <w:pPr>
        <w:jc w:val="center"/>
        <w:rPr>
          <w:rFonts w:ascii="Times New Roman" w:hAnsi="Times New Roman" w:cs="Times New Roman"/>
          <w:sz w:val="24"/>
          <w:szCs w:val="24"/>
        </w:rPr>
      </w:pPr>
    </w:p>
    <w:p w:rsidR="001D6797" w:rsidRPr="008101CF" w:rsidRDefault="001D6797" w:rsidP="001D6797">
      <w:pPr>
        <w:jc w:val="center"/>
        <w:rPr>
          <w:rFonts w:ascii="Times New Roman" w:hAnsi="Times New Roman" w:cs="Times New Roman"/>
          <w:sz w:val="24"/>
          <w:szCs w:val="24"/>
        </w:rPr>
      </w:pPr>
      <w:r w:rsidRPr="008101CF">
        <w:rPr>
          <w:rFonts w:ascii="Times New Roman" w:hAnsi="Times New Roman" w:cs="Times New Roman"/>
          <w:sz w:val="24"/>
          <w:szCs w:val="24"/>
        </w:rPr>
        <w:t>1. Сведения о планируемых мероприятиях и работах (услугах) по информатизации</w:t>
      </w:r>
    </w:p>
    <w:p w:rsidR="001D6797" w:rsidRDefault="001D6797" w:rsidP="001D6797">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522"/>
        <w:gridCol w:w="1892"/>
        <w:gridCol w:w="2068"/>
        <w:gridCol w:w="2068"/>
        <w:gridCol w:w="1206"/>
        <w:gridCol w:w="864"/>
        <w:gridCol w:w="1518"/>
      </w:tblGrid>
      <w:tr w:rsidR="001D6797" w:rsidTr="001D6797">
        <w:tc>
          <w:tcPr>
            <w:tcW w:w="1" w:type="dxa"/>
            <w:vMerge w:val="restart"/>
            <w:shd w:val="clear" w:color="auto" w:fill="FFFFFF"/>
          </w:tcPr>
          <w:p w:rsidR="001D6797" w:rsidRDefault="001D6797" w:rsidP="001D6797">
            <w:pPr>
              <w:jc w:val="center"/>
            </w:pPr>
            <w:r>
              <w:rPr>
                <w:rFonts w:ascii="Times New Roman" w:hAnsi="Times New Roman"/>
              </w:rPr>
              <w:t>№ п/п</w:t>
            </w:r>
          </w:p>
        </w:tc>
        <w:tc>
          <w:tcPr>
            <w:tcW w:w="2" w:type="dxa"/>
            <w:vMerge w:val="restart"/>
            <w:shd w:val="clear" w:color="auto" w:fill="FFFFFF"/>
          </w:tcPr>
          <w:p w:rsidR="001D6797" w:rsidRDefault="001D6797" w:rsidP="001D6797">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1D6797" w:rsidRDefault="001D6797" w:rsidP="001D6797">
            <w:pPr>
              <w:jc w:val="center"/>
            </w:pPr>
            <w:r>
              <w:rPr>
                <w:rFonts w:ascii="Times New Roman" w:hAnsi="Times New Roman"/>
              </w:rPr>
              <w:t>Результат предыдущих периодов</w:t>
            </w:r>
          </w:p>
        </w:tc>
        <w:tc>
          <w:tcPr>
            <w:tcW w:w="2" w:type="dxa"/>
            <w:vMerge w:val="restart"/>
            <w:shd w:val="clear" w:color="auto" w:fill="FFFFFF"/>
          </w:tcPr>
          <w:p w:rsidR="001D6797" w:rsidRDefault="001D6797" w:rsidP="001D6797">
            <w:pPr>
              <w:jc w:val="center"/>
            </w:pPr>
            <w:r>
              <w:rPr>
                <w:rFonts w:ascii="Times New Roman" w:hAnsi="Times New Roman"/>
              </w:rPr>
              <w:t>Ожидаемый результат</w:t>
            </w:r>
          </w:p>
        </w:tc>
        <w:tc>
          <w:tcPr>
            <w:tcW w:w="2" w:type="dxa"/>
            <w:gridSpan w:val="3"/>
            <w:shd w:val="clear" w:color="auto" w:fill="FFFFFF"/>
          </w:tcPr>
          <w:p w:rsidR="001D6797" w:rsidRDefault="001D6797" w:rsidP="001D6797">
            <w:pPr>
              <w:jc w:val="center"/>
            </w:pPr>
            <w:r>
              <w:rPr>
                <w:rFonts w:ascii="Times New Roman" w:hAnsi="Times New Roman"/>
              </w:rPr>
              <w:t>Объем расходов (тыс.руб)</w:t>
            </w:r>
          </w:p>
        </w:tc>
      </w:tr>
      <w:tr w:rsidR="001D6797" w:rsidTr="001D6797">
        <w:tc>
          <w:tcPr>
            <w:tcW w:w="1" w:type="dxa"/>
            <w:vMerge/>
            <w:shd w:val="clear" w:color="auto" w:fill="FFFFFF"/>
          </w:tcPr>
          <w:p w:rsidR="001D6797" w:rsidRDefault="001D6797" w:rsidP="001D6797"/>
        </w:tc>
        <w:tc>
          <w:tcPr>
            <w:tcW w:w="2" w:type="dxa"/>
            <w:vMerge/>
            <w:shd w:val="clear" w:color="auto" w:fill="FFFFFF"/>
          </w:tcPr>
          <w:p w:rsidR="001D6797" w:rsidRDefault="001D6797" w:rsidP="001D6797"/>
        </w:tc>
        <w:tc>
          <w:tcPr>
            <w:tcW w:w="2" w:type="dxa"/>
            <w:vMerge/>
            <w:shd w:val="clear" w:color="auto" w:fill="FFFFFF"/>
          </w:tcPr>
          <w:p w:rsidR="001D6797" w:rsidRDefault="001D6797" w:rsidP="001D6797"/>
        </w:tc>
        <w:tc>
          <w:tcPr>
            <w:tcW w:w="2" w:type="dxa"/>
            <w:vMerge/>
            <w:shd w:val="clear" w:color="auto" w:fill="FFFFFF"/>
          </w:tcPr>
          <w:p w:rsidR="001D6797" w:rsidRDefault="001D6797" w:rsidP="001D6797"/>
        </w:tc>
        <w:tc>
          <w:tcPr>
            <w:tcW w:w="2" w:type="dxa"/>
            <w:shd w:val="clear" w:color="auto" w:fill="FFFFFF"/>
          </w:tcPr>
          <w:p w:rsidR="001D6797" w:rsidRDefault="001D6797" w:rsidP="001D6797">
            <w:r>
              <w:rPr>
                <w:rFonts w:ascii="Times New Roman" w:hAnsi="Times New Roman"/>
              </w:rPr>
              <w:t>областной бюджет</w:t>
            </w:r>
          </w:p>
        </w:tc>
        <w:tc>
          <w:tcPr>
            <w:tcW w:w="2" w:type="dxa"/>
            <w:gridSpan w:val="2"/>
            <w:shd w:val="clear" w:color="auto" w:fill="FFFFFF"/>
          </w:tcPr>
          <w:p w:rsidR="001D6797" w:rsidRDefault="001D6797" w:rsidP="001D6797">
            <w:r>
              <w:rPr>
                <w:rFonts w:ascii="Times New Roman" w:hAnsi="Times New Roman"/>
              </w:rPr>
              <w:t>иные источники финансирования</w:t>
            </w:r>
          </w:p>
        </w:tc>
      </w:tr>
      <w:tr w:rsidR="001D6797" w:rsidTr="001D6797">
        <w:tc>
          <w:tcPr>
            <w:tcW w:w="1" w:type="dxa"/>
            <w:vMerge/>
            <w:shd w:val="clear" w:color="auto" w:fill="FFFFFF"/>
          </w:tcPr>
          <w:p w:rsidR="001D6797" w:rsidRDefault="001D6797" w:rsidP="001D6797"/>
        </w:tc>
        <w:tc>
          <w:tcPr>
            <w:tcW w:w="2" w:type="dxa"/>
            <w:vMerge/>
            <w:shd w:val="clear" w:color="auto" w:fill="FFFFFF"/>
          </w:tcPr>
          <w:p w:rsidR="001D6797" w:rsidRDefault="001D6797" w:rsidP="001D6797"/>
        </w:tc>
        <w:tc>
          <w:tcPr>
            <w:tcW w:w="2" w:type="dxa"/>
            <w:vMerge/>
            <w:shd w:val="clear" w:color="auto" w:fill="FFFFFF"/>
          </w:tcPr>
          <w:p w:rsidR="001D6797" w:rsidRDefault="001D6797" w:rsidP="001D6797"/>
        </w:tc>
        <w:tc>
          <w:tcPr>
            <w:tcW w:w="2" w:type="dxa"/>
            <w:vMerge/>
            <w:shd w:val="clear" w:color="auto" w:fill="FFFFFF"/>
          </w:tcPr>
          <w:p w:rsidR="001D6797" w:rsidRDefault="001D6797" w:rsidP="001D6797"/>
        </w:tc>
        <w:tc>
          <w:tcPr>
            <w:tcW w:w="2" w:type="dxa"/>
            <w:shd w:val="clear" w:color="auto" w:fill="FFFFFF"/>
          </w:tcPr>
          <w:p w:rsidR="001D6797" w:rsidRDefault="001D6797" w:rsidP="001D6797">
            <w:r>
              <w:rPr>
                <w:rFonts w:ascii="Times New Roman" w:hAnsi="Times New Roman"/>
              </w:rPr>
              <w:t>Сумма</w:t>
            </w:r>
          </w:p>
        </w:tc>
        <w:tc>
          <w:tcPr>
            <w:tcW w:w="2" w:type="dxa"/>
            <w:shd w:val="clear" w:color="auto" w:fill="FFFFFF"/>
          </w:tcPr>
          <w:p w:rsidR="001D6797" w:rsidRDefault="001D6797" w:rsidP="001D6797">
            <w:r>
              <w:rPr>
                <w:rFonts w:ascii="Times New Roman" w:hAnsi="Times New Roman"/>
              </w:rPr>
              <w:t>Сумма</w:t>
            </w:r>
          </w:p>
        </w:tc>
        <w:tc>
          <w:tcPr>
            <w:tcW w:w="2" w:type="dxa"/>
            <w:shd w:val="clear" w:color="auto" w:fill="FFFFFF"/>
          </w:tcPr>
          <w:p w:rsidR="001D6797" w:rsidRDefault="001D6797" w:rsidP="001D6797">
            <w:r>
              <w:rPr>
                <w:rFonts w:ascii="Times New Roman" w:hAnsi="Times New Roman"/>
              </w:rPr>
              <w:t>Расшифровка иных источников</w:t>
            </w:r>
          </w:p>
        </w:tc>
      </w:tr>
      <w:tr w:rsidR="001D6797" w:rsidTr="001D6797">
        <w:tc>
          <w:tcPr>
            <w:tcW w:w="1"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2</w:t>
            </w:r>
          </w:p>
        </w:tc>
        <w:tc>
          <w:tcPr>
            <w:tcW w:w="2" w:type="dxa"/>
            <w:shd w:val="clear" w:color="auto" w:fill="FFFFFF"/>
          </w:tcPr>
          <w:p w:rsidR="001D6797" w:rsidRDefault="001D6797" w:rsidP="001D6797">
            <w:r>
              <w:rPr>
                <w:rFonts w:ascii="Times New Roman" w:hAnsi="Times New Roman"/>
              </w:rPr>
              <w:t>3</w:t>
            </w:r>
          </w:p>
        </w:tc>
        <w:tc>
          <w:tcPr>
            <w:tcW w:w="2" w:type="dxa"/>
            <w:shd w:val="clear" w:color="auto" w:fill="FFFFFF"/>
          </w:tcPr>
          <w:p w:rsidR="001D6797" w:rsidRDefault="001D6797" w:rsidP="001D6797">
            <w:r>
              <w:rPr>
                <w:rFonts w:ascii="Times New Roman" w:hAnsi="Times New Roman"/>
              </w:rPr>
              <w:t>4</w:t>
            </w:r>
          </w:p>
        </w:tc>
        <w:tc>
          <w:tcPr>
            <w:tcW w:w="2" w:type="dxa"/>
            <w:shd w:val="clear" w:color="auto" w:fill="FFFFFF"/>
          </w:tcPr>
          <w:p w:rsidR="001D6797" w:rsidRDefault="001D6797" w:rsidP="001D6797">
            <w:r>
              <w:rPr>
                <w:rFonts w:ascii="Times New Roman" w:hAnsi="Times New Roman"/>
              </w:rPr>
              <w:t>5</w:t>
            </w:r>
          </w:p>
        </w:tc>
        <w:tc>
          <w:tcPr>
            <w:tcW w:w="2" w:type="dxa"/>
            <w:shd w:val="clear" w:color="auto" w:fill="FFFFFF"/>
          </w:tcPr>
          <w:p w:rsidR="001D6797" w:rsidRDefault="001D6797" w:rsidP="001D6797">
            <w:r>
              <w:rPr>
                <w:rFonts w:ascii="Times New Roman" w:hAnsi="Times New Roman"/>
              </w:rPr>
              <w:t>6</w:t>
            </w:r>
          </w:p>
        </w:tc>
        <w:tc>
          <w:tcPr>
            <w:tcW w:w="2" w:type="dxa"/>
            <w:shd w:val="clear" w:color="auto" w:fill="FFFFFF"/>
          </w:tcPr>
          <w:p w:rsidR="001D6797" w:rsidRDefault="001D6797" w:rsidP="001D6797">
            <w:r>
              <w:rPr>
                <w:rFonts w:ascii="Times New Roman" w:hAnsi="Times New Roman"/>
              </w:rPr>
              <w:t>7</w:t>
            </w:r>
          </w:p>
        </w:tc>
      </w:tr>
      <w:tr w:rsidR="001D6797" w:rsidTr="001D6797">
        <w:tc>
          <w:tcPr>
            <w:tcW w:w="1"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Оказание услуг по сопровождению государственной информационной системы "Официальный интернет-портал Администрации Ленинградской области</w:t>
            </w:r>
          </w:p>
        </w:tc>
        <w:tc>
          <w:tcPr>
            <w:tcW w:w="2" w:type="dxa"/>
            <w:shd w:val="clear" w:color="auto" w:fill="FFFFFF"/>
          </w:tcPr>
          <w:p w:rsidR="001D6797" w:rsidRDefault="001D6797" w:rsidP="001D6797">
            <w:r>
              <w:rPr>
                <w:rFonts w:ascii="Times New Roman" w:hAnsi="Times New Roman"/>
              </w:rPr>
              <w:t>Обеспечение функционирования и мониторинга официального интернет-портала Администрации Ленинградской области в сети Интернет.</w:t>
            </w:r>
          </w:p>
        </w:tc>
        <w:tc>
          <w:tcPr>
            <w:tcW w:w="2" w:type="dxa"/>
            <w:shd w:val="clear" w:color="auto" w:fill="FFFFFF"/>
          </w:tcPr>
          <w:p w:rsidR="001D6797" w:rsidRDefault="001D6797" w:rsidP="001D6797">
            <w:r>
              <w:rPr>
                <w:rFonts w:ascii="Times New Roman" w:hAnsi="Times New Roman"/>
              </w:rPr>
              <w:t>Обеспечение функционирования и мониторинга официального интернет-портала Администрации Ленинградской области в сети Интернет.</w:t>
            </w:r>
          </w:p>
        </w:tc>
        <w:tc>
          <w:tcPr>
            <w:tcW w:w="2" w:type="dxa"/>
            <w:shd w:val="clear" w:color="auto" w:fill="FFFFFF"/>
          </w:tcPr>
          <w:p w:rsidR="001D6797" w:rsidRDefault="001D6797" w:rsidP="001D6797">
            <w:r>
              <w:rPr>
                <w:rFonts w:ascii="Times New Roman" w:hAnsi="Times New Roman"/>
              </w:rPr>
              <w:t>3387.00</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2</w:t>
            </w:r>
          </w:p>
        </w:tc>
        <w:tc>
          <w:tcPr>
            <w:tcW w:w="2" w:type="dxa"/>
            <w:shd w:val="clear" w:color="auto" w:fill="FFFFFF"/>
          </w:tcPr>
          <w:p w:rsidR="001D6797" w:rsidRDefault="001D6797" w:rsidP="001D6797">
            <w:r>
              <w:rPr>
                <w:rFonts w:ascii="Times New Roman" w:hAnsi="Times New Roman"/>
              </w:rPr>
              <w:t>Выполнение работ по развитию государственной информационной системы "Официальный интернет-портал Администрации Ленинградской области"</w:t>
            </w:r>
          </w:p>
        </w:tc>
        <w:tc>
          <w:tcPr>
            <w:tcW w:w="2" w:type="dxa"/>
            <w:shd w:val="clear" w:color="auto" w:fill="FFFFFF"/>
          </w:tcPr>
          <w:p w:rsidR="001D6797" w:rsidRDefault="001D6797" w:rsidP="001D6797">
            <w:r>
              <w:rPr>
                <w:rFonts w:ascii="Times New Roman" w:hAnsi="Times New Roman"/>
              </w:rPr>
              <w:t>Создание новых сервисов на официальном интернет-портале Администрации Ленинградской области в сети Интернет согласно проекту Технического задания.</w:t>
            </w:r>
          </w:p>
        </w:tc>
        <w:tc>
          <w:tcPr>
            <w:tcW w:w="2" w:type="dxa"/>
            <w:shd w:val="clear" w:color="auto" w:fill="FFFFFF"/>
          </w:tcPr>
          <w:p w:rsidR="001D6797" w:rsidRDefault="001D6797" w:rsidP="001D6797">
            <w:r>
              <w:rPr>
                <w:rFonts w:ascii="Times New Roman" w:hAnsi="Times New Roman"/>
              </w:rPr>
              <w:t>Создание новых сервисов на официальном интернет-портале Администрации Ленинградской области в сети Интернет согласно проекту Технического задания.</w:t>
            </w:r>
          </w:p>
        </w:tc>
        <w:tc>
          <w:tcPr>
            <w:tcW w:w="2" w:type="dxa"/>
            <w:shd w:val="clear" w:color="auto" w:fill="FFFFFF"/>
          </w:tcPr>
          <w:p w:rsidR="001D6797" w:rsidRDefault="001D6797" w:rsidP="001D6797">
            <w:r>
              <w:rPr>
                <w:rFonts w:ascii="Times New Roman" w:hAnsi="Times New Roman"/>
              </w:rPr>
              <w:t>4927.41</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bl>
    <w:p w:rsidR="001D6797" w:rsidRPr="008101CF" w:rsidRDefault="001D6797" w:rsidP="001D6797">
      <w:pPr>
        <w:rPr>
          <w:rFonts w:ascii="Times New Roman" w:hAnsi="Times New Roman" w:cs="Times New Roman"/>
          <w:sz w:val="24"/>
          <w:szCs w:val="24"/>
        </w:rPr>
      </w:pPr>
    </w:p>
    <w:p w:rsidR="001D6797" w:rsidRPr="008101CF" w:rsidRDefault="001D6797" w:rsidP="001D6797">
      <w:pPr>
        <w:jc w:val="center"/>
        <w:rPr>
          <w:rFonts w:ascii="Times New Roman" w:hAnsi="Times New Roman" w:cs="Times New Roman"/>
          <w:sz w:val="24"/>
          <w:szCs w:val="24"/>
        </w:rPr>
      </w:pPr>
      <w:r w:rsidRPr="008101CF">
        <w:rPr>
          <w:rFonts w:ascii="Times New Roman" w:hAnsi="Times New Roman" w:cs="Times New Roman"/>
          <w:sz w:val="24"/>
          <w:szCs w:val="24"/>
        </w:rPr>
        <w:t>2. Примерные спецификации оборудования, программного обеспечения по мероприятиям</w:t>
      </w:r>
    </w:p>
    <w:p w:rsidR="001D6797" w:rsidRPr="00477A46" w:rsidRDefault="001D6797" w:rsidP="001D6797">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758"/>
        <w:gridCol w:w="2747"/>
        <w:gridCol w:w="3003"/>
        <w:gridCol w:w="1886"/>
        <w:gridCol w:w="1744"/>
      </w:tblGrid>
      <w:tr w:rsidR="001D6797" w:rsidTr="001D6797">
        <w:tc>
          <w:tcPr>
            <w:tcW w:w="1" w:type="dxa"/>
            <w:vMerge w:val="restart"/>
            <w:shd w:val="clear" w:color="auto" w:fill="FFFFFF"/>
          </w:tcPr>
          <w:p w:rsidR="001D6797" w:rsidRDefault="001D6797" w:rsidP="001D6797">
            <w:pPr>
              <w:jc w:val="center"/>
            </w:pPr>
            <w:r>
              <w:rPr>
                <w:rFonts w:ascii="Times New Roman" w:hAnsi="Times New Roman"/>
              </w:rPr>
              <w:t>№ п/п</w:t>
            </w:r>
          </w:p>
        </w:tc>
        <w:tc>
          <w:tcPr>
            <w:tcW w:w="2" w:type="dxa"/>
            <w:vMerge w:val="restart"/>
            <w:shd w:val="clear" w:color="auto" w:fill="FFFFFF"/>
          </w:tcPr>
          <w:p w:rsidR="001D6797" w:rsidRDefault="001D6797" w:rsidP="001D6797">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1D6797" w:rsidRDefault="001D6797" w:rsidP="001D6797">
            <w:pPr>
              <w:jc w:val="center"/>
            </w:pPr>
            <w:r>
              <w:rPr>
                <w:rFonts w:ascii="Times New Roman" w:hAnsi="Times New Roman"/>
              </w:rPr>
              <w:t>Наименование оборудования, программного обеспечения, а также работ, услуг</w:t>
            </w:r>
          </w:p>
        </w:tc>
        <w:tc>
          <w:tcPr>
            <w:tcW w:w="2" w:type="dxa"/>
            <w:gridSpan w:val="2"/>
            <w:shd w:val="clear" w:color="auto" w:fill="FFFFFF"/>
          </w:tcPr>
          <w:p w:rsidR="001D6797" w:rsidRDefault="001D6797" w:rsidP="001D6797">
            <w:pPr>
              <w:jc w:val="center"/>
            </w:pPr>
            <w:r>
              <w:rPr>
                <w:rFonts w:ascii="Times New Roman" w:hAnsi="Times New Roman"/>
              </w:rPr>
              <w:t>Оборудование, лицензии программного обеспечения, работы, услуги</w:t>
            </w:r>
          </w:p>
        </w:tc>
      </w:tr>
      <w:tr w:rsidR="001D6797" w:rsidTr="001D6797">
        <w:tc>
          <w:tcPr>
            <w:tcW w:w="1" w:type="dxa"/>
            <w:vMerge/>
            <w:shd w:val="clear" w:color="auto" w:fill="FFFFFF"/>
          </w:tcPr>
          <w:p w:rsidR="001D6797" w:rsidRDefault="001D6797" w:rsidP="001D6797"/>
        </w:tc>
        <w:tc>
          <w:tcPr>
            <w:tcW w:w="2" w:type="dxa"/>
            <w:vMerge/>
            <w:shd w:val="clear" w:color="auto" w:fill="FFFFFF"/>
          </w:tcPr>
          <w:p w:rsidR="001D6797" w:rsidRDefault="001D6797" w:rsidP="001D6797"/>
        </w:tc>
        <w:tc>
          <w:tcPr>
            <w:tcW w:w="2" w:type="dxa"/>
            <w:vMerge/>
            <w:shd w:val="clear" w:color="auto" w:fill="FFFFFF"/>
          </w:tcPr>
          <w:p w:rsidR="001D6797" w:rsidRDefault="001D6797" w:rsidP="001D6797"/>
        </w:tc>
        <w:tc>
          <w:tcPr>
            <w:tcW w:w="2" w:type="dxa"/>
            <w:shd w:val="clear" w:color="auto" w:fill="FFFFFF"/>
          </w:tcPr>
          <w:p w:rsidR="001D6797" w:rsidRDefault="001D6797" w:rsidP="001D6797">
            <w:r>
              <w:rPr>
                <w:rFonts w:ascii="Times New Roman" w:hAnsi="Times New Roman"/>
              </w:rPr>
              <w:t>количество (ед.)</w:t>
            </w:r>
          </w:p>
        </w:tc>
        <w:tc>
          <w:tcPr>
            <w:tcW w:w="2" w:type="dxa"/>
            <w:shd w:val="clear" w:color="auto" w:fill="FFFFFF"/>
          </w:tcPr>
          <w:p w:rsidR="001D6797" w:rsidRDefault="001D6797" w:rsidP="001D6797">
            <w:r>
              <w:rPr>
                <w:rFonts w:ascii="Times New Roman" w:hAnsi="Times New Roman"/>
              </w:rPr>
              <w:t>стоимость (тыс.руб.)</w:t>
            </w:r>
          </w:p>
        </w:tc>
      </w:tr>
      <w:tr w:rsidR="001D6797" w:rsidTr="001D6797">
        <w:tc>
          <w:tcPr>
            <w:tcW w:w="1"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2</w:t>
            </w:r>
          </w:p>
        </w:tc>
        <w:tc>
          <w:tcPr>
            <w:tcW w:w="2" w:type="dxa"/>
            <w:shd w:val="clear" w:color="auto" w:fill="FFFFFF"/>
          </w:tcPr>
          <w:p w:rsidR="001D6797" w:rsidRDefault="001D6797" w:rsidP="001D6797">
            <w:r>
              <w:rPr>
                <w:rFonts w:ascii="Times New Roman" w:hAnsi="Times New Roman"/>
              </w:rPr>
              <w:t>3</w:t>
            </w:r>
          </w:p>
        </w:tc>
        <w:tc>
          <w:tcPr>
            <w:tcW w:w="2" w:type="dxa"/>
            <w:shd w:val="clear" w:color="auto" w:fill="FFFFFF"/>
          </w:tcPr>
          <w:p w:rsidR="001D6797" w:rsidRDefault="001D6797" w:rsidP="001D6797">
            <w:r>
              <w:rPr>
                <w:rFonts w:ascii="Times New Roman" w:hAnsi="Times New Roman"/>
              </w:rPr>
              <w:t>4</w:t>
            </w:r>
          </w:p>
        </w:tc>
        <w:tc>
          <w:tcPr>
            <w:tcW w:w="2" w:type="dxa"/>
            <w:shd w:val="clear" w:color="auto" w:fill="FFFFFF"/>
          </w:tcPr>
          <w:p w:rsidR="001D6797" w:rsidRDefault="001D6797" w:rsidP="001D6797">
            <w:r>
              <w:rPr>
                <w:rFonts w:ascii="Times New Roman" w:hAnsi="Times New Roman"/>
              </w:rPr>
              <w:t>5</w:t>
            </w:r>
          </w:p>
        </w:tc>
      </w:tr>
      <w:tr w:rsidR="001D6797" w:rsidTr="001D6797">
        <w:tc>
          <w:tcPr>
            <w:tcW w:w="1" w:type="dxa"/>
            <w:shd w:val="clear" w:color="auto" w:fill="FFFFFF"/>
          </w:tcPr>
          <w:p w:rsidR="001D6797" w:rsidRDefault="001D6797" w:rsidP="001D6797">
            <w:r>
              <w:rPr>
                <w:rFonts w:ascii="Times New Roman" w:hAnsi="Times New Roman"/>
              </w:rPr>
              <w:lastRenderedPageBreak/>
              <w:t>1</w:t>
            </w:r>
          </w:p>
        </w:tc>
        <w:tc>
          <w:tcPr>
            <w:tcW w:w="2" w:type="dxa"/>
            <w:shd w:val="clear" w:color="auto" w:fill="FFFFFF"/>
          </w:tcPr>
          <w:p w:rsidR="001D6797" w:rsidRDefault="001D6797" w:rsidP="001D6797">
            <w:r>
              <w:rPr>
                <w:rFonts w:ascii="Times New Roman" w:hAnsi="Times New Roman"/>
              </w:rPr>
              <w:t>Оказание услуг по сопровождению государственной информационной системы "Официальный интернет-портал Администрации Ленинградской области</w:t>
            </w:r>
          </w:p>
        </w:tc>
        <w:tc>
          <w:tcPr>
            <w:tcW w:w="2" w:type="dxa"/>
            <w:shd w:val="clear" w:color="auto" w:fill="FFFFFF"/>
          </w:tcPr>
          <w:p w:rsidR="001D6797" w:rsidRDefault="001D6797" w:rsidP="001D6797">
            <w:r>
              <w:rPr>
                <w:rFonts w:ascii="Times New Roman" w:hAnsi="Times New Roman"/>
              </w:rPr>
              <w:t>Обеспечение функционирования и мониторинга официального интернет-портала Администрации Ленинградской области в сети Интернет.</w:t>
            </w:r>
          </w:p>
        </w:tc>
        <w:tc>
          <w:tcPr>
            <w:tcW w:w="2" w:type="dxa"/>
            <w:shd w:val="clear" w:color="auto" w:fill="FFFFFF"/>
          </w:tcPr>
          <w:p w:rsidR="001D6797" w:rsidRDefault="001D6797" w:rsidP="001D6797">
            <w:r>
              <w:rPr>
                <w:rFonts w:ascii="Times New Roman" w:hAnsi="Times New Roman"/>
              </w:rPr>
              <w:t>2</w:t>
            </w:r>
          </w:p>
        </w:tc>
        <w:tc>
          <w:tcPr>
            <w:tcW w:w="2" w:type="dxa"/>
            <w:shd w:val="clear" w:color="auto" w:fill="FFFFFF"/>
          </w:tcPr>
          <w:p w:rsidR="001D6797" w:rsidRDefault="001D6797" w:rsidP="001D6797">
            <w:r>
              <w:rPr>
                <w:rFonts w:ascii="Times New Roman" w:hAnsi="Times New Roman"/>
              </w:rPr>
              <w:t>3387.00</w:t>
            </w:r>
          </w:p>
        </w:tc>
      </w:tr>
      <w:tr w:rsidR="001D6797" w:rsidTr="001D6797">
        <w:tc>
          <w:tcPr>
            <w:tcW w:w="1" w:type="dxa"/>
            <w:shd w:val="clear" w:color="auto" w:fill="FFFFFF"/>
          </w:tcPr>
          <w:p w:rsidR="001D6797" w:rsidRDefault="001D6797" w:rsidP="001D6797">
            <w:r>
              <w:rPr>
                <w:rFonts w:ascii="Times New Roman" w:hAnsi="Times New Roman"/>
              </w:rPr>
              <w:t>2</w:t>
            </w:r>
          </w:p>
        </w:tc>
        <w:tc>
          <w:tcPr>
            <w:tcW w:w="2" w:type="dxa"/>
            <w:shd w:val="clear" w:color="auto" w:fill="FFFFFF"/>
          </w:tcPr>
          <w:p w:rsidR="001D6797" w:rsidRDefault="001D6797" w:rsidP="001D6797">
            <w:r>
              <w:rPr>
                <w:rFonts w:ascii="Times New Roman" w:hAnsi="Times New Roman"/>
              </w:rPr>
              <w:t>Выполнение работ по развитию государственной информационной системы "Официальный интернет-портал Администрации Ленинградской области"</w:t>
            </w:r>
          </w:p>
        </w:tc>
        <w:tc>
          <w:tcPr>
            <w:tcW w:w="2" w:type="dxa"/>
            <w:shd w:val="clear" w:color="auto" w:fill="FFFFFF"/>
          </w:tcPr>
          <w:p w:rsidR="001D6797" w:rsidRDefault="001D6797" w:rsidP="001D6797">
            <w:r>
              <w:rPr>
                <w:rFonts w:ascii="Times New Roman" w:hAnsi="Times New Roman"/>
              </w:rPr>
              <w:t>Создание новых сервисов на официальном интернет-портале Администрации Ленинградской области в сети Интернет согласно проекту Технического задания.</w:t>
            </w:r>
          </w:p>
        </w:tc>
        <w:tc>
          <w:tcPr>
            <w:tcW w:w="2"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4927.41</w:t>
            </w:r>
          </w:p>
        </w:tc>
      </w:tr>
    </w:tbl>
    <w:p w:rsidR="001D6797" w:rsidRPr="00CE6795" w:rsidRDefault="001D6797" w:rsidP="001D6797">
      <w:pPr>
        <w:rPr>
          <w:rFonts w:ascii="Times New Roman" w:hAnsi="Times New Roman" w:cs="Times New Roman"/>
          <w:sz w:val="24"/>
          <w:szCs w:val="24"/>
          <w:lang w:val="en-US"/>
        </w:rPr>
      </w:pPr>
    </w:p>
    <w:p w:rsidR="001D6797" w:rsidRPr="00CE6795" w:rsidRDefault="001D6797" w:rsidP="001D6797">
      <w:pPr>
        <w:jc w:val="center"/>
        <w:rPr>
          <w:rFonts w:ascii="Times New Roman" w:hAnsi="Times New Roman" w:cs="Times New Roman"/>
          <w:sz w:val="24"/>
          <w:szCs w:val="24"/>
          <w:lang w:val="en-US"/>
        </w:rPr>
      </w:pPr>
      <w:r w:rsidRPr="00CE6795">
        <w:rPr>
          <w:rFonts w:ascii="Times New Roman" w:hAnsi="Times New Roman" w:cs="Times New Roman"/>
          <w:sz w:val="24"/>
          <w:szCs w:val="24"/>
          <w:lang w:val="en-US"/>
        </w:rPr>
        <w:t xml:space="preserve">3. </w:t>
      </w:r>
      <w:r w:rsidRPr="008101CF">
        <w:rPr>
          <w:rFonts w:ascii="Times New Roman" w:hAnsi="Times New Roman" w:cs="Times New Roman"/>
          <w:sz w:val="24"/>
          <w:szCs w:val="24"/>
        </w:rPr>
        <w:t>Цели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задачи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мероприятия</w:t>
      </w:r>
    </w:p>
    <w:p w:rsidR="001D6797" w:rsidRPr="005820A6" w:rsidRDefault="001D6797" w:rsidP="001D6797">
      <w:pPr>
        <w:spacing w:after="0" w:line="240" w:lineRule="auto"/>
        <w:rPr>
          <w:rFonts w:ascii="Times New Roman" w:hAnsi="Times New Roman"/>
          <w:b/>
          <w:sz w:val="24"/>
          <w:szCs w:val="24"/>
          <w:u w:val="single"/>
          <w:lang w:val="en-US"/>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638"/>
        <w:gridCol w:w="2310"/>
        <w:gridCol w:w="2060"/>
        <w:gridCol w:w="3070"/>
        <w:gridCol w:w="2060"/>
      </w:tblGrid>
      <w:tr w:rsidR="001D6797" w:rsidTr="001D6797">
        <w:tc>
          <w:tcPr>
            <w:tcW w:w="1" w:type="dxa"/>
            <w:vMerge w:val="restart"/>
            <w:shd w:val="clear" w:color="auto" w:fill="FFFFFF"/>
          </w:tcPr>
          <w:p w:rsidR="001D6797" w:rsidRDefault="001D6797" w:rsidP="001D6797">
            <w:pPr>
              <w:jc w:val="center"/>
            </w:pPr>
            <w:r>
              <w:rPr>
                <w:rFonts w:ascii="Times New Roman" w:hAnsi="Times New Roman"/>
              </w:rPr>
              <w:t>№ п/п</w:t>
            </w:r>
          </w:p>
        </w:tc>
        <w:tc>
          <w:tcPr>
            <w:tcW w:w="2" w:type="dxa"/>
            <w:gridSpan w:val="2"/>
            <w:shd w:val="clear" w:color="auto" w:fill="FFFFFF"/>
          </w:tcPr>
          <w:p w:rsidR="001D6797" w:rsidRDefault="001D6797" w:rsidP="001D6797">
            <w:pPr>
              <w:jc w:val="center"/>
            </w:pPr>
            <w:r>
              <w:rPr>
                <w:rFonts w:ascii="Times New Roman" w:hAnsi="Times New Roman"/>
              </w:rPr>
              <w:t>Приоритеты, цели</w:t>
            </w:r>
          </w:p>
        </w:tc>
        <w:tc>
          <w:tcPr>
            <w:tcW w:w="2" w:type="dxa"/>
            <w:gridSpan w:val="2"/>
            <w:shd w:val="clear" w:color="auto" w:fill="FFFFFF"/>
          </w:tcPr>
          <w:p w:rsidR="001D6797" w:rsidRDefault="001D6797" w:rsidP="001D6797">
            <w:pPr>
              <w:jc w:val="center"/>
            </w:pPr>
            <w:r>
              <w:rPr>
                <w:rFonts w:ascii="Times New Roman" w:hAnsi="Times New Roman"/>
              </w:rPr>
              <w:t>Функции исполнительного органа</w:t>
            </w:r>
          </w:p>
        </w:tc>
      </w:tr>
      <w:tr w:rsidR="001D6797" w:rsidTr="001D6797">
        <w:tc>
          <w:tcPr>
            <w:tcW w:w="1" w:type="dxa"/>
            <w:vMerge/>
            <w:shd w:val="clear" w:color="auto" w:fill="FFFFFF"/>
          </w:tcPr>
          <w:p w:rsidR="001D6797" w:rsidRDefault="001D6797" w:rsidP="001D6797"/>
        </w:tc>
        <w:tc>
          <w:tcPr>
            <w:tcW w:w="2" w:type="dxa"/>
            <w:shd w:val="clear" w:color="auto" w:fill="FFFFFF"/>
          </w:tcPr>
          <w:p w:rsidR="001D6797" w:rsidRDefault="001D6797" w:rsidP="001D6797">
            <w:r>
              <w:rPr>
                <w:rFonts w:ascii="Times New Roman" w:hAnsi="Times New Roman"/>
              </w:rPr>
              <w:t>наименование</w:t>
            </w:r>
          </w:p>
        </w:tc>
        <w:tc>
          <w:tcPr>
            <w:tcW w:w="2" w:type="dxa"/>
            <w:shd w:val="clear" w:color="auto" w:fill="FFFFFF"/>
          </w:tcPr>
          <w:p w:rsidR="001D6797" w:rsidRDefault="001D6797" w:rsidP="001D6797">
            <w:r>
              <w:rPr>
                <w:rFonts w:ascii="Times New Roman" w:hAnsi="Times New Roman"/>
              </w:rPr>
              <w:t>наименование, номер и дата правового акта (с указанием пункта, статьи)</w:t>
            </w:r>
          </w:p>
        </w:tc>
        <w:tc>
          <w:tcPr>
            <w:tcW w:w="2" w:type="dxa"/>
            <w:shd w:val="clear" w:color="auto" w:fill="FFFFFF"/>
          </w:tcPr>
          <w:p w:rsidR="001D6797" w:rsidRDefault="001D6797" w:rsidP="001D6797">
            <w:r>
              <w:rPr>
                <w:rFonts w:ascii="Times New Roman" w:hAnsi="Times New Roman"/>
              </w:rPr>
              <w:t>Функции исполнительного органа</w:t>
            </w:r>
          </w:p>
        </w:tc>
        <w:tc>
          <w:tcPr>
            <w:tcW w:w="2" w:type="dxa"/>
            <w:shd w:val="clear" w:color="auto" w:fill="FFFFFF"/>
          </w:tcPr>
          <w:p w:rsidR="001D6797" w:rsidRDefault="001D6797" w:rsidP="001D6797">
            <w:r>
              <w:rPr>
                <w:rFonts w:ascii="Times New Roman" w:hAnsi="Times New Roman"/>
              </w:rPr>
              <w:t>наименование, номер и дата нормативного правового акта (с указанием пункта, статьи)</w:t>
            </w:r>
          </w:p>
        </w:tc>
      </w:tr>
      <w:tr w:rsidR="001D6797" w:rsidTr="001D6797">
        <w:tc>
          <w:tcPr>
            <w:tcW w:w="1"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2</w:t>
            </w:r>
          </w:p>
        </w:tc>
        <w:tc>
          <w:tcPr>
            <w:tcW w:w="2" w:type="dxa"/>
            <w:shd w:val="clear" w:color="auto" w:fill="FFFFFF"/>
          </w:tcPr>
          <w:p w:rsidR="001D6797" w:rsidRDefault="001D6797" w:rsidP="001D6797">
            <w:r>
              <w:rPr>
                <w:rFonts w:ascii="Times New Roman" w:hAnsi="Times New Roman"/>
              </w:rPr>
              <w:t>3</w:t>
            </w:r>
          </w:p>
        </w:tc>
        <w:tc>
          <w:tcPr>
            <w:tcW w:w="2" w:type="dxa"/>
            <w:shd w:val="clear" w:color="auto" w:fill="FFFFFF"/>
          </w:tcPr>
          <w:p w:rsidR="001D6797" w:rsidRDefault="001D6797" w:rsidP="001D6797">
            <w:r>
              <w:rPr>
                <w:rFonts w:ascii="Times New Roman" w:hAnsi="Times New Roman"/>
              </w:rPr>
              <w:t>4</w:t>
            </w:r>
          </w:p>
        </w:tc>
        <w:tc>
          <w:tcPr>
            <w:tcW w:w="2" w:type="dxa"/>
            <w:shd w:val="clear" w:color="auto" w:fill="FFFFFF"/>
          </w:tcPr>
          <w:p w:rsidR="001D6797" w:rsidRDefault="001D6797" w:rsidP="001D6797">
            <w:r>
              <w:rPr>
                <w:rFonts w:ascii="Times New Roman" w:hAnsi="Times New Roman"/>
              </w:rPr>
              <w:t>5</w:t>
            </w:r>
          </w:p>
        </w:tc>
      </w:tr>
      <w:tr w:rsidR="001D6797" w:rsidTr="001D6797">
        <w:tc>
          <w:tcPr>
            <w:tcW w:w="1"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Оказание услуг по сопровождению государственной информационной системы "Официальный интернет-портал Администрации Ленинградской области</w:t>
            </w:r>
          </w:p>
        </w:tc>
        <w:tc>
          <w:tcPr>
            <w:tcW w:w="2" w:type="dxa"/>
            <w:shd w:val="clear" w:color="auto" w:fill="FFFFFF"/>
          </w:tcPr>
          <w:p w:rsidR="001D6797" w:rsidRDefault="001D6797" w:rsidP="001D6797">
            <w:r>
              <w:rPr>
                <w:rFonts w:ascii="Times New Roman" w:hAnsi="Times New Roman"/>
              </w:rPr>
              <w:t>Постановление Правительства Ленинградской области от 15.04.2016 N 105 "Об утверждении Положения о Комитете по печати Ленинградской области и признании полностью или частично утратившими силу отдельных постановлений Правительства Ленинградской области", пункт 3.13.</w:t>
            </w:r>
          </w:p>
        </w:tc>
        <w:tc>
          <w:tcPr>
            <w:tcW w:w="2" w:type="dxa"/>
            <w:shd w:val="clear" w:color="auto" w:fill="FFFFFF"/>
          </w:tcPr>
          <w:p w:rsidR="001D6797" w:rsidRDefault="001D6797" w:rsidP="001D6797">
            <w:r>
              <w:rPr>
                <w:rFonts w:ascii="Times New Roman" w:hAnsi="Times New Roman"/>
              </w:rPr>
              <w:t>Обеспечение функционирования официального интернет-портала Администрации Ленинградской области в информационно-телекоммуникационной сети "Интернет" (www.lenobl.ru), а также иных официальных сайтов в сфере деятельности Комитета.</w:t>
            </w:r>
          </w:p>
        </w:tc>
        <w:tc>
          <w:tcPr>
            <w:tcW w:w="2" w:type="dxa"/>
            <w:shd w:val="clear" w:color="auto" w:fill="FFFFFF"/>
          </w:tcPr>
          <w:p w:rsidR="001D6797" w:rsidRDefault="001D6797" w:rsidP="001D6797">
            <w:r>
              <w:rPr>
                <w:rFonts w:ascii="Times New Roman" w:hAnsi="Times New Roman"/>
              </w:rPr>
              <w:t>Постановление Правительства Ленинградской области от 15.04.2016 N 105 "Об утверждении Положения о Комитете по печати Ленинградской области и признании полностью или частично утратившими силу отдельных постановлений Правительства Ленинградской области", пункт 3.13.</w:t>
            </w:r>
          </w:p>
        </w:tc>
      </w:tr>
      <w:tr w:rsidR="001D6797" w:rsidTr="001D6797">
        <w:tc>
          <w:tcPr>
            <w:tcW w:w="1" w:type="dxa"/>
            <w:shd w:val="clear" w:color="auto" w:fill="FFFFFF"/>
          </w:tcPr>
          <w:p w:rsidR="001D6797" w:rsidRDefault="001D6797" w:rsidP="001D6797">
            <w:r>
              <w:rPr>
                <w:rFonts w:ascii="Times New Roman" w:hAnsi="Times New Roman"/>
              </w:rPr>
              <w:t>2</w:t>
            </w:r>
          </w:p>
        </w:tc>
        <w:tc>
          <w:tcPr>
            <w:tcW w:w="2" w:type="dxa"/>
            <w:shd w:val="clear" w:color="auto" w:fill="FFFFFF"/>
          </w:tcPr>
          <w:p w:rsidR="001D6797" w:rsidRDefault="001D6797" w:rsidP="001D6797">
            <w:r>
              <w:rPr>
                <w:rFonts w:ascii="Times New Roman" w:hAnsi="Times New Roman"/>
              </w:rPr>
              <w:t xml:space="preserve">Выполнение работ по развитию </w:t>
            </w:r>
            <w:r>
              <w:rPr>
                <w:rFonts w:ascii="Times New Roman" w:hAnsi="Times New Roman"/>
              </w:rPr>
              <w:lastRenderedPageBreak/>
              <w:t>государственной информационной системы "Официальный интернет-портал Администрации Ленинградской области"</w:t>
            </w:r>
          </w:p>
        </w:tc>
        <w:tc>
          <w:tcPr>
            <w:tcW w:w="2" w:type="dxa"/>
            <w:shd w:val="clear" w:color="auto" w:fill="FFFFFF"/>
          </w:tcPr>
          <w:p w:rsidR="001D6797" w:rsidRDefault="001D6797" w:rsidP="001D6797">
            <w:r>
              <w:rPr>
                <w:rFonts w:ascii="Times New Roman" w:hAnsi="Times New Roman"/>
              </w:rPr>
              <w:lastRenderedPageBreak/>
              <w:t xml:space="preserve">Постановление Правительства </w:t>
            </w:r>
            <w:r>
              <w:rPr>
                <w:rFonts w:ascii="Times New Roman" w:hAnsi="Times New Roman"/>
              </w:rPr>
              <w:lastRenderedPageBreak/>
              <w:t>Ленинградской области от 15.04.2016 N 105 "Об утверждении Положения о Комитете по печати Ленинградской области и признании полностью или частично утратившими силу отдельных постановлений Правительства Ленинградской области", пункт 3.13.</w:t>
            </w:r>
          </w:p>
        </w:tc>
        <w:tc>
          <w:tcPr>
            <w:tcW w:w="2" w:type="dxa"/>
            <w:shd w:val="clear" w:color="auto" w:fill="FFFFFF"/>
          </w:tcPr>
          <w:p w:rsidR="001D6797" w:rsidRDefault="001D6797" w:rsidP="001D6797">
            <w:r>
              <w:rPr>
                <w:rFonts w:ascii="Times New Roman" w:hAnsi="Times New Roman"/>
              </w:rPr>
              <w:lastRenderedPageBreak/>
              <w:t xml:space="preserve">Обеспечение функционирования </w:t>
            </w:r>
            <w:r>
              <w:rPr>
                <w:rFonts w:ascii="Times New Roman" w:hAnsi="Times New Roman"/>
              </w:rPr>
              <w:lastRenderedPageBreak/>
              <w:t>официального интернет-портала Администрации Ленинградской области в информационно-телекоммуникационной сети "Интернет" (www.lenobl.ru), а также иных официальных сайтов в сфере деятельности Комитета.</w:t>
            </w:r>
          </w:p>
        </w:tc>
        <w:tc>
          <w:tcPr>
            <w:tcW w:w="2" w:type="dxa"/>
            <w:shd w:val="clear" w:color="auto" w:fill="FFFFFF"/>
          </w:tcPr>
          <w:p w:rsidR="001D6797" w:rsidRDefault="001D6797" w:rsidP="001D6797">
            <w:r>
              <w:rPr>
                <w:rFonts w:ascii="Times New Roman" w:hAnsi="Times New Roman"/>
              </w:rPr>
              <w:lastRenderedPageBreak/>
              <w:t xml:space="preserve">Постановление Правительства </w:t>
            </w:r>
            <w:r>
              <w:rPr>
                <w:rFonts w:ascii="Times New Roman" w:hAnsi="Times New Roman"/>
              </w:rPr>
              <w:lastRenderedPageBreak/>
              <w:t>Ленинградской области от 15.04.2016 N 105 "Об утверждении Положения о Комитете по печати Ленинградской области и признании полностью или частично утратившими силу отдельных постановлений Правительства Ленинградской области", пункт 3.13.</w:t>
            </w:r>
          </w:p>
        </w:tc>
      </w:tr>
    </w:tbl>
    <w:p w:rsidR="001D6797" w:rsidRPr="00477A46" w:rsidRDefault="001D6797" w:rsidP="001D6797">
      <w:pPr>
        <w:rPr>
          <w:rFonts w:ascii="Times New Roman" w:hAnsi="Times New Roman" w:cs="Times New Roman"/>
          <w:sz w:val="24"/>
          <w:szCs w:val="24"/>
        </w:rPr>
      </w:pPr>
    </w:p>
    <w:p w:rsidR="001D6797" w:rsidRPr="004D6C7C" w:rsidRDefault="001D6797" w:rsidP="001D6797">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План</w:t>
      </w:r>
    </w:p>
    <w:p w:rsidR="001D6797" w:rsidRDefault="001D6797" w:rsidP="001D6797">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 xml:space="preserve">информатизации органа исполнительной власти </w:t>
      </w:r>
    </w:p>
    <w:p w:rsidR="001D6797" w:rsidRPr="00990681" w:rsidRDefault="001D6797" w:rsidP="001D6797">
      <w:pPr>
        <w:spacing w:after="0" w:line="240" w:lineRule="auto"/>
        <w:jc w:val="center"/>
        <w:rPr>
          <w:rFonts w:ascii="Times New Roman" w:hAnsi="Times New Roman" w:cs="Times New Roman"/>
          <w:b/>
          <w:sz w:val="24"/>
          <w:szCs w:val="24"/>
        </w:rPr>
      </w:pPr>
      <w:r w:rsidRPr="00FE728E">
        <w:rPr>
          <w:rFonts w:ascii="Times New Roman" w:hAnsi="Times New Roman" w:cs="Times New Roman"/>
          <w:b/>
          <w:sz w:val="24"/>
          <w:szCs w:val="24"/>
        </w:rPr>
        <w:t>Комитета по развитию малого, среднего бизнеса и потребительского рынка Ленинградской области</w:t>
      </w:r>
      <w:r w:rsidR="009B1BB9">
        <w:rPr>
          <w:rFonts w:ascii="Times New Roman" w:hAnsi="Times New Roman" w:cs="Times New Roman"/>
          <w:b/>
          <w:sz w:val="24"/>
          <w:szCs w:val="24"/>
        </w:rPr>
        <w:t xml:space="preserve"> </w:t>
      </w:r>
      <w:r>
        <w:rPr>
          <w:rFonts w:ascii="Times New Roman" w:hAnsi="Times New Roman" w:cs="Times New Roman"/>
          <w:b/>
          <w:sz w:val="24"/>
          <w:szCs w:val="24"/>
        </w:rPr>
        <w:t>на 2021</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финансовый</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год</w:t>
      </w:r>
    </w:p>
    <w:p w:rsidR="001D6797" w:rsidRPr="00990681" w:rsidRDefault="001D6797" w:rsidP="001D6797">
      <w:pPr>
        <w:jc w:val="center"/>
        <w:rPr>
          <w:rFonts w:ascii="Times New Roman" w:hAnsi="Times New Roman" w:cs="Times New Roman"/>
          <w:sz w:val="24"/>
          <w:szCs w:val="24"/>
        </w:rPr>
      </w:pPr>
    </w:p>
    <w:p w:rsidR="001D6797" w:rsidRPr="008101CF" w:rsidRDefault="001D6797" w:rsidP="001D6797">
      <w:pPr>
        <w:jc w:val="center"/>
        <w:rPr>
          <w:rFonts w:ascii="Times New Roman" w:hAnsi="Times New Roman" w:cs="Times New Roman"/>
          <w:sz w:val="24"/>
          <w:szCs w:val="24"/>
        </w:rPr>
      </w:pPr>
      <w:r w:rsidRPr="008101CF">
        <w:rPr>
          <w:rFonts w:ascii="Times New Roman" w:hAnsi="Times New Roman" w:cs="Times New Roman"/>
          <w:sz w:val="24"/>
          <w:szCs w:val="24"/>
        </w:rPr>
        <w:t>1. Сведения о планируемых мероприятиях и работах (услугах) по информатизации</w:t>
      </w:r>
    </w:p>
    <w:p w:rsidR="001D6797" w:rsidRDefault="001D6797" w:rsidP="001D6797">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498"/>
        <w:gridCol w:w="2089"/>
        <w:gridCol w:w="2089"/>
        <w:gridCol w:w="2089"/>
        <w:gridCol w:w="1134"/>
        <w:gridCol w:w="815"/>
        <w:gridCol w:w="1424"/>
      </w:tblGrid>
      <w:tr w:rsidR="001D6797" w:rsidTr="001D6797">
        <w:tc>
          <w:tcPr>
            <w:tcW w:w="1" w:type="dxa"/>
            <w:vMerge w:val="restart"/>
            <w:shd w:val="clear" w:color="auto" w:fill="FFFFFF"/>
          </w:tcPr>
          <w:p w:rsidR="001D6797" w:rsidRDefault="001D6797" w:rsidP="001D6797">
            <w:pPr>
              <w:jc w:val="center"/>
            </w:pPr>
            <w:r>
              <w:rPr>
                <w:rFonts w:ascii="Times New Roman" w:hAnsi="Times New Roman"/>
              </w:rPr>
              <w:t>№ п/п</w:t>
            </w:r>
          </w:p>
        </w:tc>
        <w:tc>
          <w:tcPr>
            <w:tcW w:w="2" w:type="dxa"/>
            <w:vMerge w:val="restart"/>
            <w:shd w:val="clear" w:color="auto" w:fill="FFFFFF"/>
          </w:tcPr>
          <w:p w:rsidR="001D6797" w:rsidRDefault="001D6797" w:rsidP="001D6797">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1D6797" w:rsidRDefault="001D6797" w:rsidP="001D6797">
            <w:pPr>
              <w:jc w:val="center"/>
            </w:pPr>
            <w:r>
              <w:rPr>
                <w:rFonts w:ascii="Times New Roman" w:hAnsi="Times New Roman"/>
              </w:rPr>
              <w:t>Результат предыдущих периодов</w:t>
            </w:r>
          </w:p>
        </w:tc>
        <w:tc>
          <w:tcPr>
            <w:tcW w:w="2" w:type="dxa"/>
            <w:vMerge w:val="restart"/>
            <w:shd w:val="clear" w:color="auto" w:fill="FFFFFF"/>
          </w:tcPr>
          <w:p w:rsidR="001D6797" w:rsidRDefault="001D6797" w:rsidP="001D6797">
            <w:pPr>
              <w:jc w:val="center"/>
            </w:pPr>
            <w:r>
              <w:rPr>
                <w:rFonts w:ascii="Times New Roman" w:hAnsi="Times New Roman"/>
              </w:rPr>
              <w:t>Ожидаемый результат</w:t>
            </w:r>
          </w:p>
        </w:tc>
        <w:tc>
          <w:tcPr>
            <w:tcW w:w="2" w:type="dxa"/>
            <w:gridSpan w:val="3"/>
            <w:shd w:val="clear" w:color="auto" w:fill="FFFFFF"/>
          </w:tcPr>
          <w:p w:rsidR="001D6797" w:rsidRDefault="001D6797" w:rsidP="001D6797">
            <w:pPr>
              <w:jc w:val="center"/>
            </w:pPr>
            <w:r>
              <w:rPr>
                <w:rFonts w:ascii="Times New Roman" w:hAnsi="Times New Roman"/>
              </w:rPr>
              <w:t>Объем расходов (тыс.руб)</w:t>
            </w:r>
          </w:p>
        </w:tc>
      </w:tr>
      <w:tr w:rsidR="001D6797" w:rsidTr="001D6797">
        <w:tc>
          <w:tcPr>
            <w:tcW w:w="1" w:type="dxa"/>
            <w:vMerge/>
            <w:shd w:val="clear" w:color="auto" w:fill="FFFFFF"/>
          </w:tcPr>
          <w:p w:rsidR="001D6797" w:rsidRDefault="001D6797" w:rsidP="001D6797"/>
        </w:tc>
        <w:tc>
          <w:tcPr>
            <w:tcW w:w="2" w:type="dxa"/>
            <w:vMerge/>
            <w:shd w:val="clear" w:color="auto" w:fill="FFFFFF"/>
          </w:tcPr>
          <w:p w:rsidR="001D6797" w:rsidRDefault="001D6797" w:rsidP="001D6797"/>
        </w:tc>
        <w:tc>
          <w:tcPr>
            <w:tcW w:w="2" w:type="dxa"/>
            <w:vMerge/>
            <w:shd w:val="clear" w:color="auto" w:fill="FFFFFF"/>
          </w:tcPr>
          <w:p w:rsidR="001D6797" w:rsidRDefault="001D6797" w:rsidP="001D6797"/>
        </w:tc>
        <w:tc>
          <w:tcPr>
            <w:tcW w:w="2" w:type="dxa"/>
            <w:vMerge/>
            <w:shd w:val="clear" w:color="auto" w:fill="FFFFFF"/>
          </w:tcPr>
          <w:p w:rsidR="001D6797" w:rsidRDefault="001D6797" w:rsidP="001D6797"/>
        </w:tc>
        <w:tc>
          <w:tcPr>
            <w:tcW w:w="2" w:type="dxa"/>
            <w:shd w:val="clear" w:color="auto" w:fill="FFFFFF"/>
          </w:tcPr>
          <w:p w:rsidR="001D6797" w:rsidRDefault="001D6797" w:rsidP="001D6797">
            <w:r>
              <w:rPr>
                <w:rFonts w:ascii="Times New Roman" w:hAnsi="Times New Roman"/>
              </w:rPr>
              <w:t>областной бюджет</w:t>
            </w:r>
          </w:p>
        </w:tc>
        <w:tc>
          <w:tcPr>
            <w:tcW w:w="2" w:type="dxa"/>
            <w:gridSpan w:val="2"/>
            <w:shd w:val="clear" w:color="auto" w:fill="FFFFFF"/>
          </w:tcPr>
          <w:p w:rsidR="001D6797" w:rsidRDefault="001D6797" w:rsidP="001D6797">
            <w:r>
              <w:rPr>
                <w:rFonts w:ascii="Times New Roman" w:hAnsi="Times New Roman"/>
              </w:rPr>
              <w:t>иные источники финансирования</w:t>
            </w:r>
          </w:p>
        </w:tc>
      </w:tr>
      <w:tr w:rsidR="001D6797" w:rsidTr="001D6797">
        <w:tc>
          <w:tcPr>
            <w:tcW w:w="1" w:type="dxa"/>
            <w:vMerge/>
            <w:shd w:val="clear" w:color="auto" w:fill="FFFFFF"/>
          </w:tcPr>
          <w:p w:rsidR="001D6797" w:rsidRDefault="001D6797" w:rsidP="001D6797"/>
        </w:tc>
        <w:tc>
          <w:tcPr>
            <w:tcW w:w="2" w:type="dxa"/>
            <w:vMerge/>
            <w:shd w:val="clear" w:color="auto" w:fill="FFFFFF"/>
          </w:tcPr>
          <w:p w:rsidR="001D6797" w:rsidRDefault="001D6797" w:rsidP="001D6797"/>
        </w:tc>
        <w:tc>
          <w:tcPr>
            <w:tcW w:w="2" w:type="dxa"/>
            <w:vMerge/>
            <w:shd w:val="clear" w:color="auto" w:fill="FFFFFF"/>
          </w:tcPr>
          <w:p w:rsidR="001D6797" w:rsidRDefault="001D6797" w:rsidP="001D6797"/>
        </w:tc>
        <w:tc>
          <w:tcPr>
            <w:tcW w:w="2" w:type="dxa"/>
            <w:vMerge/>
            <w:shd w:val="clear" w:color="auto" w:fill="FFFFFF"/>
          </w:tcPr>
          <w:p w:rsidR="001D6797" w:rsidRDefault="001D6797" w:rsidP="001D6797"/>
        </w:tc>
        <w:tc>
          <w:tcPr>
            <w:tcW w:w="2" w:type="dxa"/>
            <w:shd w:val="clear" w:color="auto" w:fill="FFFFFF"/>
          </w:tcPr>
          <w:p w:rsidR="001D6797" w:rsidRDefault="001D6797" w:rsidP="001D6797">
            <w:r>
              <w:rPr>
                <w:rFonts w:ascii="Times New Roman" w:hAnsi="Times New Roman"/>
              </w:rPr>
              <w:t>Сумма</w:t>
            </w:r>
          </w:p>
        </w:tc>
        <w:tc>
          <w:tcPr>
            <w:tcW w:w="2" w:type="dxa"/>
            <w:shd w:val="clear" w:color="auto" w:fill="FFFFFF"/>
          </w:tcPr>
          <w:p w:rsidR="001D6797" w:rsidRDefault="001D6797" w:rsidP="001D6797">
            <w:r>
              <w:rPr>
                <w:rFonts w:ascii="Times New Roman" w:hAnsi="Times New Roman"/>
              </w:rPr>
              <w:t>Сумма</w:t>
            </w:r>
          </w:p>
        </w:tc>
        <w:tc>
          <w:tcPr>
            <w:tcW w:w="2" w:type="dxa"/>
            <w:shd w:val="clear" w:color="auto" w:fill="FFFFFF"/>
          </w:tcPr>
          <w:p w:rsidR="001D6797" w:rsidRDefault="001D6797" w:rsidP="001D6797">
            <w:r>
              <w:rPr>
                <w:rFonts w:ascii="Times New Roman" w:hAnsi="Times New Roman"/>
              </w:rPr>
              <w:t>Расшифровка иных источников</w:t>
            </w:r>
          </w:p>
        </w:tc>
      </w:tr>
      <w:tr w:rsidR="001D6797" w:rsidTr="001D6797">
        <w:tc>
          <w:tcPr>
            <w:tcW w:w="1"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2</w:t>
            </w:r>
          </w:p>
        </w:tc>
        <w:tc>
          <w:tcPr>
            <w:tcW w:w="2" w:type="dxa"/>
            <w:shd w:val="clear" w:color="auto" w:fill="FFFFFF"/>
          </w:tcPr>
          <w:p w:rsidR="001D6797" w:rsidRDefault="001D6797" w:rsidP="001D6797">
            <w:r>
              <w:rPr>
                <w:rFonts w:ascii="Times New Roman" w:hAnsi="Times New Roman"/>
              </w:rPr>
              <w:t>3</w:t>
            </w:r>
          </w:p>
        </w:tc>
        <w:tc>
          <w:tcPr>
            <w:tcW w:w="2" w:type="dxa"/>
            <w:shd w:val="clear" w:color="auto" w:fill="FFFFFF"/>
          </w:tcPr>
          <w:p w:rsidR="001D6797" w:rsidRDefault="001D6797" w:rsidP="001D6797">
            <w:r>
              <w:rPr>
                <w:rFonts w:ascii="Times New Roman" w:hAnsi="Times New Roman"/>
              </w:rPr>
              <w:t>4</w:t>
            </w:r>
          </w:p>
        </w:tc>
        <w:tc>
          <w:tcPr>
            <w:tcW w:w="2" w:type="dxa"/>
            <w:shd w:val="clear" w:color="auto" w:fill="FFFFFF"/>
          </w:tcPr>
          <w:p w:rsidR="001D6797" w:rsidRDefault="001D6797" w:rsidP="001D6797">
            <w:r>
              <w:rPr>
                <w:rFonts w:ascii="Times New Roman" w:hAnsi="Times New Roman"/>
              </w:rPr>
              <w:t>5</w:t>
            </w:r>
          </w:p>
        </w:tc>
        <w:tc>
          <w:tcPr>
            <w:tcW w:w="2" w:type="dxa"/>
            <w:shd w:val="clear" w:color="auto" w:fill="FFFFFF"/>
          </w:tcPr>
          <w:p w:rsidR="001D6797" w:rsidRDefault="001D6797" w:rsidP="001D6797">
            <w:r>
              <w:rPr>
                <w:rFonts w:ascii="Times New Roman" w:hAnsi="Times New Roman"/>
              </w:rPr>
              <w:t>6</w:t>
            </w:r>
          </w:p>
        </w:tc>
        <w:tc>
          <w:tcPr>
            <w:tcW w:w="2" w:type="dxa"/>
            <w:shd w:val="clear" w:color="auto" w:fill="FFFFFF"/>
          </w:tcPr>
          <w:p w:rsidR="001D6797" w:rsidRDefault="001D6797" w:rsidP="001D6797">
            <w:r>
              <w:rPr>
                <w:rFonts w:ascii="Times New Roman" w:hAnsi="Times New Roman"/>
              </w:rPr>
              <w:t>7</w:t>
            </w:r>
          </w:p>
        </w:tc>
      </w:tr>
      <w:tr w:rsidR="001D6797" w:rsidTr="001D6797">
        <w:tc>
          <w:tcPr>
            <w:tcW w:w="1"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Услуги по доступу к сети Интернет</w:t>
            </w:r>
          </w:p>
        </w:tc>
        <w:tc>
          <w:tcPr>
            <w:tcW w:w="2" w:type="dxa"/>
            <w:shd w:val="clear" w:color="auto" w:fill="FFFFFF"/>
          </w:tcPr>
          <w:p w:rsidR="001D6797" w:rsidRDefault="001D6797" w:rsidP="001D6797">
            <w:r>
              <w:rPr>
                <w:rFonts w:ascii="Times New Roman" w:hAnsi="Times New Roman"/>
              </w:rPr>
              <w:t xml:space="preserve">Обеспечение бесперебойной работы компьютерной сети </w:t>
            </w:r>
          </w:p>
        </w:tc>
        <w:tc>
          <w:tcPr>
            <w:tcW w:w="2" w:type="dxa"/>
            <w:shd w:val="clear" w:color="auto" w:fill="FFFFFF"/>
          </w:tcPr>
          <w:p w:rsidR="001D6797" w:rsidRDefault="001D6797" w:rsidP="001D6797">
            <w:r>
              <w:rPr>
                <w:rFonts w:ascii="Times New Roman" w:hAnsi="Times New Roman"/>
              </w:rPr>
              <w:t xml:space="preserve">Обеспечение бесперебойной работы компьютерной сети </w:t>
            </w:r>
          </w:p>
        </w:tc>
        <w:tc>
          <w:tcPr>
            <w:tcW w:w="2" w:type="dxa"/>
            <w:shd w:val="clear" w:color="auto" w:fill="FFFFFF"/>
          </w:tcPr>
          <w:p w:rsidR="001D6797" w:rsidRDefault="001D6797" w:rsidP="001D6797">
            <w:r>
              <w:rPr>
                <w:rFonts w:ascii="Times New Roman" w:hAnsi="Times New Roman"/>
              </w:rPr>
              <w:t>83.52</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2</w:t>
            </w:r>
          </w:p>
        </w:tc>
        <w:tc>
          <w:tcPr>
            <w:tcW w:w="2" w:type="dxa"/>
            <w:shd w:val="clear" w:color="auto" w:fill="FFFFFF"/>
          </w:tcPr>
          <w:p w:rsidR="001D6797" w:rsidRDefault="001D6797" w:rsidP="001D6797">
            <w:r>
              <w:rPr>
                <w:rFonts w:ascii="Times New Roman" w:hAnsi="Times New Roman"/>
              </w:rPr>
              <w:t xml:space="preserve">Оказание услуг по оценке и приведению процессов обработки персональных данных в соответствие с требованиями </w:t>
            </w:r>
            <w:r>
              <w:rPr>
                <w:rFonts w:ascii="Times New Roman" w:hAnsi="Times New Roman"/>
              </w:rPr>
              <w:lastRenderedPageBreak/>
              <w:t>информационной безопасности</w:t>
            </w:r>
          </w:p>
        </w:tc>
        <w:tc>
          <w:tcPr>
            <w:tcW w:w="2" w:type="dxa"/>
            <w:shd w:val="clear" w:color="auto" w:fill="FFFFFF"/>
          </w:tcPr>
          <w:p w:rsidR="001D6797" w:rsidRDefault="001D6797" w:rsidP="001D6797">
            <w:r>
              <w:rPr>
                <w:rFonts w:ascii="Times New Roman" w:hAnsi="Times New Roman"/>
              </w:rPr>
              <w:lastRenderedPageBreak/>
              <w:t>Информационная безопасность</w:t>
            </w:r>
          </w:p>
        </w:tc>
        <w:tc>
          <w:tcPr>
            <w:tcW w:w="2" w:type="dxa"/>
            <w:shd w:val="clear" w:color="auto" w:fill="FFFFFF"/>
          </w:tcPr>
          <w:p w:rsidR="001D6797" w:rsidRDefault="001D6797" w:rsidP="001D6797">
            <w:r>
              <w:rPr>
                <w:rFonts w:ascii="Times New Roman" w:hAnsi="Times New Roman"/>
              </w:rPr>
              <w:t>Информационная безопасность</w:t>
            </w:r>
          </w:p>
        </w:tc>
        <w:tc>
          <w:tcPr>
            <w:tcW w:w="2" w:type="dxa"/>
            <w:shd w:val="clear" w:color="auto" w:fill="FFFFFF"/>
          </w:tcPr>
          <w:p w:rsidR="001D6797" w:rsidRDefault="001D6797" w:rsidP="001D6797">
            <w:r>
              <w:rPr>
                <w:rFonts w:ascii="Times New Roman" w:hAnsi="Times New Roman"/>
              </w:rPr>
              <w:t>300.00</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lastRenderedPageBreak/>
              <w:t>3</w:t>
            </w:r>
          </w:p>
        </w:tc>
        <w:tc>
          <w:tcPr>
            <w:tcW w:w="2" w:type="dxa"/>
            <w:shd w:val="clear" w:color="auto" w:fill="FFFFFF"/>
          </w:tcPr>
          <w:p w:rsidR="001D6797" w:rsidRDefault="001D6797" w:rsidP="001D6797">
            <w:r>
              <w:rPr>
                <w:rFonts w:ascii="Times New Roman" w:hAnsi="Times New Roman"/>
              </w:rPr>
              <w:t>Поставка средств защиты информации, в т.ч. продление лицензий на антивирусное программное обеспечение</w:t>
            </w:r>
          </w:p>
        </w:tc>
        <w:tc>
          <w:tcPr>
            <w:tcW w:w="2" w:type="dxa"/>
            <w:shd w:val="clear" w:color="auto" w:fill="FFFFFF"/>
          </w:tcPr>
          <w:p w:rsidR="001D6797" w:rsidRDefault="001D6797" w:rsidP="001D6797">
            <w:r>
              <w:rPr>
                <w:rFonts w:ascii="Times New Roman" w:hAnsi="Times New Roman"/>
              </w:rPr>
              <w:t>Защита локальной сети и рабочих мест от воздействия вредоносного ПО и сетевых атак, защита информации</w:t>
            </w:r>
          </w:p>
        </w:tc>
        <w:tc>
          <w:tcPr>
            <w:tcW w:w="2" w:type="dxa"/>
            <w:shd w:val="clear" w:color="auto" w:fill="FFFFFF"/>
          </w:tcPr>
          <w:p w:rsidR="001D6797" w:rsidRDefault="001D6797" w:rsidP="001D6797">
            <w:r>
              <w:rPr>
                <w:rFonts w:ascii="Times New Roman" w:hAnsi="Times New Roman"/>
              </w:rPr>
              <w:t>Защита локальной сети и рабочих мест от воздействия вредоносного ПО и сетевых атак</w:t>
            </w:r>
          </w:p>
        </w:tc>
        <w:tc>
          <w:tcPr>
            <w:tcW w:w="2" w:type="dxa"/>
            <w:shd w:val="clear" w:color="auto" w:fill="FFFFFF"/>
          </w:tcPr>
          <w:p w:rsidR="001D6797" w:rsidRDefault="001D6797" w:rsidP="001D6797">
            <w:r>
              <w:rPr>
                <w:rFonts w:ascii="Times New Roman" w:hAnsi="Times New Roman"/>
              </w:rPr>
              <w:t>97.27</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4</w:t>
            </w:r>
          </w:p>
        </w:tc>
        <w:tc>
          <w:tcPr>
            <w:tcW w:w="2" w:type="dxa"/>
            <w:shd w:val="clear" w:color="auto" w:fill="FFFFFF"/>
          </w:tcPr>
          <w:p w:rsidR="001D6797" w:rsidRDefault="001D6797" w:rsidP="001D6797">
            <w:r>
              <w:rPr>
                <w:rFonts w:ascii="Times New Roman" w:hAnsi="Times New Roman"/>
              </w:rPr>
              <w:t>Оказание услуг по техническому обслуживанию компьютерной и офисной техники, автоматической телефонной станции и телефонной кабельной сети</w:t>
            </w:r>
          </w:p>
        </w:tc>
        <w:tc>
          <w:tcPr>
            <w:tcW w:w="2" w:type="dxa"/>
            <w:shd w:val="clear" w:color="auto" w:fill="FFFFFF"/>
          </w:tcPr>
          <w:p w:rsidR="001D6797" w:rsidRDefault="001D6797" w:rsidP="001D6797">
            <w:r>
              <w:rPr>
                <w:rFonts w:ascii="Times New Roman" w:hAnsi="Times New Roman"/>
              </w:rPr>
              <w:t xml:space="preserve">Работоспособность компьютерной и офисной техники, автоматической телефонной станции </w:t>
            </w:r>
          </w:p>
        </w:tc>
        <w:tc>
          <w:tcPr>
            <w:tcW w:w="2" w:type="dxa"/>
            <w:shd w:val="clear" w:color="auto" w:fill="FFFFFF"/>
          </w:tcPr>
          <w:p w:rsidR="001D6797" w:rsidRDefault="001D6797" w:rsidP="001D6797">
            <w:r>
              <w:rPr>
                <w:rFonts w:ascii="Times New Roman" w:hAnsi="Times New Roman"/>
              </w:rPr>
              <w:t xml:space="preserve">Работоспособность компьютерной и офисной техники, автоматической телефонной станции </w:t>
            </w:r>
          </w:p>
        </w:tc>
        <w:tc>
          <w:tcPr>
            <w:tcW w:w="2" w:type="dxa"/>
            <w:shd w:val="clear" w:color="auto" w:fill="FFFFFF"/>
          </w:tcPr>
          <w:p w:rsidR="001D6797" w:rsidRDefault="001D6797" w:rsidP="001D6797">
            <w:r>
              <w:rPr>
                <w:rFonts w:ascii="Times New Roman" w:hAnsi="Times New Roman"/>
              </w:rPr>
              <w:t>372.00</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5</w:t>
            </w:r>
          </w:p>
        </w:tc>
        <w:tc>
          <w:tcPr>
            <w:tcW w:w="2" w:type="dxa"/>
            <w:shd w:val="clear" w:color="auto" w:fill="FFFFFF"/>
          </w:tcPr>
          <w:p w:rsidR="001D6797" w:rsidRDefault="001D6797" w:rsidP="001D6797">
            <w:r>
              <w:rPr>
                <w:rFonts w:ascii="Times New Roman" w:hAnsi="Times New Roman"/>
              </w:rPr>
              <w:t>Поставка оборудования</w:t>
            </w:r>
          </w:p>
        </w:tc>
        <w:tc>
          <w:tcPr>
            <w:tcW w:w="2" w:type="dxa"/>
            <w:shd w:val="clear" w:color="auto" w:fill="FFFFFF"/>
          </w:tcPr>
          <w:p w:rsidR="001D6797" w:rsidRDefault="001D6797" w:rsidP="001D6797">
            <w:r>
              <w:rPr>
                <w:rFonts w:ascii="Times New Roman" w:hAnsi="Times New Roman"/>
              </w:rPr>
              <w:t>Работоспособность имеющейся техники</w:t>
            </w:r>
          </w:p>
        </w:tc>
        <w:tc>
          <w:tcPr>
            <w:tcW w:w="2" w:type="dxa"/>
            <w:shd w:val="clear" w:color="auto" w:fill="FFFFFF"/>
          </w:tcPr>
          <w:p w:rsidR="001D6797" w:rsidRDefault="001D6797" w:rsidP="001D6797">
            <w:r>
              <w:rPr>
                <w:rFonts w:ascii="Times New Roman" w:hAnsi="Times New Roman"/>
              </w:rPr>
              <w:t>Работоспособность имеющейся техники</w:t>
            </w:r>
          </w:p>
        </w:tc>
        <w:tc>
          <w:tcPr>
            <w:tcW w:w="2" w:type="dxa"/>
            <w:shd w:val="clear" w:color="auto" w:fill="FFFFFF"/>
          </w:tcPr>
          <w:p w:rsidR="001D6797" w:rsidRDefault="001D6797" w:rsidP="001D6797">
            <w:r>
              <w:rPr>
                <w:rFonts w:ascii="Times New Roman" w:hAnsi="Times New Roman"/>
              </w:rPr>
              <w:t>272.62</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6</w:t>
            </w:r>
          </w:p>
        </w:tc>
        <w:tc>
          <w:tcPr>
            <w:tcW w:w="2" w:type="dxa"/>
            <w:shd w:val="clear" w:color="auto" w:fill="FFFFFF"/>
          </w:tcPr>
          <w:p w:rsidR="001D6797" w:rsidRDefault="001D6797" w:rsidP="001D6797">
            <w:r>
              <w:rPr>
                <w:rFonts w:ascii="Times New Roman" w:hAnsi="Times New Roman"/>
              </w:rPr>
              <w:t>Оказание услуг по техническому сопровождению автоматизированной информационной системы "Категорирование торговых объектов"</w:t>
            </w:r>
          </w:p>
        </w:tc>
        <w:tc>
          <w:tcPr>
            <w:tcW w:w="2" w:type="dxa"/>
            <w:shd w:val="clear" w:color="auto" w:fill="FFFFFF"/>
          </w:tcPr>
          <w:p w:rsidR="001D6797" w:rsidRDefault="001D6797" w:rsidP="001D6797">
            <w:r>
              <w:rPr>
                <w:rFonts w:ascii="Times New Roman" w:hAnsi="Times New Roman"/>
              </w:rPr>
              <w:t>Доступность информации</w:t>
            </w:r>
          </w:p>
        </w:tc>
        <w:tc>
          <w:tcPr>
            <w:tcW w:w="2" w:type="dxa"/>
            <w:shd w:val="clear" w:color="auto" w:fill="FFFFFF"/>
          </w:tcPr>
          <w:p w:rsidR="001D6797" w:rsidRDefault="001D6797" w:rsidP="001D6797">
            <w:r>
              <w:rPr>
                <w:rFonts w:ascii="Times New Roman" w:hAnsi="Times New Roman"/>
              </w:rPr>
              <w:t>Доступность информации</w:t>
            </w:r>
          </w:p>
        </w:tc>
        <w:tc>
          <w:tcPr>
            <w:tcW w:w="2" w:type="dxa"/>
            <w:shd w:val="clear" w:color="auto" w:fill="FFFFFF"/>
          </w:tcPr>
          <w:p w:rsidR="001D6797" w:rsidRDefault="001D6797" w:rsidP="001D6797">
            <w:r>
              <w:rPr>
                <w:rFonts w:ascii="Times New Roman" w:hAnsi="Times New Roman"/>
              </w:rPr>
              <w:t>229.08</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7</w:t>
            </w:r>
          </w:p>
        </w:tc>
        <w:tc>
          <w:tcPr>
            <w:tcW w:w="2" w:type="dxa"/>
            <w:shd w:val="clear" w:color="auto" w:fill="FFFFFF"/>
          </w:tcPr>
          <w:p w:rsidR="001D6797" w:rsidRDefault="001D6797" w:rsidP="001D6797">
            <w:r>
              <w:rPr>
                <w:rFonts w:ascii="Times New Roman" w:hAnsi="Times New Roman"/>
              </w:rPr>
              <w:t>Закупка расходных материалов для имеющихся принтеров и факсов</w:t>
            </w:r>
          </w:p>
        </w:tc>
        <w:tc>
          <w:tcPr>
            <w:tcW w:w="2" w:type="dxa"/>
            <w:shd w:val="clear" w:color="auto" w:fill="FFFFFF"/>
          </w:tcPr>
          <w:p w:rsidR="001D6797" w:rsidRDefault="001D6797" w:rsidP="001D6797">
            <w:r>
              <w:rPr>
                <w:rFonts w:ascii="Times New Roman" w:hAnsi="Times New Roman"/>
              </w:rPr>
              <w:t>Работоспособность имеющейся техники</w:t>
            </w:r>
          </w:p>
        </w:tc>
        <w:tc>
          <w:tcPr>
            <w:tcW w:w="2" w:type="dxa"/>
            <w:shd w:val="clear" w:color="auto" w:fill="FFFFFF"/>
          </w:tcPr>
          <w:p w:rsidR="001D6797" w:rsidRDefault="001D6797" w:rsidP="001D6797">
            <w:r>
              <w:rPr>
                <w:rFonts w:ascii="Times New Roman" w:hAnsi="Times New Roman"/>
              </w:rPr>
              <w:t>Работоспособность имеющейся техники</w:t>
            </w:r>
          </w:p>
        </w:tc>
        <w:tc>
          <w:tcPr>
            <w:tcW w:w="2" w:type="dxa"/>
            <w:shd w:val="clear" w:color="auto" w:fill="FFFFFF"/>
          </w:tcPr>
          <w:p w:rsidR="001D6797" w:rsidRDefault="001D6797" w:rsidP="001D6797">
            <w:r>
              <w:rPr>
                <w:rFonts w:ascii="Times New Roman" w:hAnsi="Times New Roman"/>
              </w:rPr>
              <w:t>112.00</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8</w:t>
            </w:r>
          </w:p>
        </w:tc>
        <w:tc>
          <w:tcPr>
            <w:tcW w:w="2" w:type="dxa"/>
            <w:shd w:val="clear" w:color="auto" w:fill="FFFFFF"/>
          </w:tcPr>
          <w:p w:rsidR="001D6797" w:rsidRDefault="001D6797" w:rsidP="001D6797">
            <w:r>
              <w:rPr>
                <w:rFonts w:ascii="Times New Roman" w:hAnsi="Times New Roman"/>
              </w:rPr>
              <w:t>Аттестация автоматизированных рабочих мест (АРМ)</w:t>
            </w:r>
          </w:p>
        </w:tc>
        <w:tc>
          <w:tcPr>
            <w:tcW w:w="2" w:type="dxa"/>
            <w:shd w:val="clear" w:color="auto" w:fill="FFFFFF"/>
          </w:tcPr>
          <w:p w:rsidR="001D6797" w:rsidRDefault="001D6797" w:rsidP="001D6797">
            <w:r>
              <w:rPr>
                <w:rFonts w:ascii="Times New Roman" w:hAnsi="Times New Roman"/>
              </w:rPr>
              <w:t>Аттестация автоматизированных рабочих мест (АРМ) не проводилась</w:t>
            </w:r>
          </w:p>
        </w:tc>
        <w:tc>
          <w:tcPr>
            <w:tcW w:w="2" w:type="dxa"/>
            <w:shd w:val="clear" w:color="auto" w:fill="FFFFFF"/>
          </w:tcPr>
          <w:p w:rsidR="001D6797" w:rsidRDefault="001D6797" w:rsidP="001D6797">
            <w:r>
              <w:rPr>
                <w:rFonts w:ascii="Times New Roman" w:hAnsi="Times New Roman"/>
              </w:rPr>
              <w:t>Аттестация автоматизированных рабочих мест (АРМ)</w:t>
            </w:r>
          </w:p>
        </w:tc>
        <w:tc>
          <w:tcPr>
            <w:tcW w:w="2" w:type="dxa"/>
            <w:shd w:val="clear" w:color="auto" w:fill="FFFFFF"/>
          </w:tcPr>
          <w:p w:rsidR="001D6797" w:rsidRDefault="001D6797" w:rsidP="001D6797">
            <w:r>
              <w:rPr>
                <w:rFonts w:ascii="Times New Roman" w:hAnsi="Times New Roman"/>
              </w:rPr>
              <w:t>69.75</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9</w:t>
            </w:r>
          </w:p>
        </w:tc>
        <w:tc>
          <w:tcPr>
            <w:tcW w:w="2" w:type="dxa"/>
            <w:shd w:val="clear" w:color="auto" w:fill="FFFFFF"/>
          </w:tcPr>
          <w:p w:rsidR="001D6797" w:rsidRDefault="001D6797" w:rsidP="001D6797">
            <w:r>
              <w:rPr>
                <w:rFonts w:ascii="Times New Roman" w:hAnsi="Times New Roman"/>
              </w:rPr>
              <w:t>Поставка маршрутизатора</w:t>
            </w:r>
          </w:p>
        </w:tc>
        <w:tc>
          <w:tcPr>
            <w:tcW w:w="2" w:type="dxa"/>
            <w:shd w:val="clear" w:color="auto" w:fill="FFFFFF"/>
          </w:tcPr>
          <w:p w:rsidR="001D6797" w:rsidRDefault="001D6797" w:rsidP="001D6797">
            <w:r>
              <w:rPr>
                <w:rFonts w:ascii="Times New Roman" w:hAnsi="Times New Roman"/>
              </w:rPr>
              <w:t>Стабильность работы</w:t>
            </w:r>
          </w:p>
        </w:tc>
        <w:tc>
          <w:tcPr>
            <w:tcW w:w="2" w:type="dxa"/>
            <w:shd w:val="clear" w:color="auto" w:fill="FFFFFF"/>
          </w:tcPr>
          <w:p w:rsidR="001D6797" w:rsidRDefault="001D6797" w:rsidP="001D6797">
            <w:r>
              <w:rPr>
                <w:rFonts w:ascii="Times New Roman" w:hAnsi="Times New Roman"/>
              </w:rPr>
              <w:t xml:space="preserve">Стабильность работы </w:t>
            </w:r>
          </w:p>
        </w:tc>
        <w:tc>
          <w:tcPr>
            <w:tcW w:w="2" w:type="dxa"/>
            <w:shd w:val="clear" w:color="auto" w:fill="FFFFFF"/>
          </w:tcPr>
          <w:p w:rsidR="001D6797" w:rsidRDefault="001D6797" w:rsidP="001D6797">
            <w:r>
              <w:rPr>
                <w:rFonts w:ascii="Times New Roman" w:hAnsi="Times New Roman"/>
              </w:rPr>
              <w:t>13.80</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10</w:t>
            </w:r>
          </w:p>
        </w:tc>
        <w:tc>
          <w:tcPr>
            <w:tcW w:w="2" w:type="dxa"/>
            <w:shd w:val="clear" w:color="auto" w:fill="FFFFFF"/>
          </w:tcPr>
          <w:p w:rsidR="001D6797" w:rsidRDefault="001D6797" w:rsidP="001D6797">
            <w:r>
              <w:rPr>
                <w:rFonts w:ascii="Times New Roman" w:hAnsi="Times New Roman"/>
              </w:rPr>
              <w:t>Поставка программного обеспечения</w:t>
            </w:r>
          </w:p>
        </w:tc>
        <w:tc>
          <w:tcPr>
            <w:tcW w:w="2" w:type="dxa"/>
            <w:shd w:val="clear" w:color="auto" w:fill="FFFFFF"/>
          </w:tcPr>
          <w:p w:rsidR="001D6797" w:rsidRDefault="001D6797" w:rsidP="001D6797">
            <w:r>
              <w:rPr>
                <w:rFonts w:ascii="Times New Roman" w:hAnsi="Times New Roman"/>
              </w:rPr>
              <w:t>Стабильность работы</w:t>
            </w:r>
          </w:p>
        </w:tc>
        <w:tc>
          <w:tcPr>
            <w:tcW w:w="2" w:type="dxa"/>
            <w:shd w:val="clear" w:color="auto" w:fill="FFFFFF"/>
          </w:tcPr>
          <w:p w:rsidR="001D6797" w:rsidRDefault="001D6797" w:rsidP="001D6797">
            <w:r>
              <w:rPr>
                <w:rFonts w:ascii="Times New Roman" w:hAnsi="Times New Roman"/>
              </w:rPr>
              <w:t>Стабильность работы</w:t>
            </w:r>
          </w:p>
        </w:tc>
        <w:tc>
          <w:tcPr>
            <w:tcW w:w="2" w:type="dxa"/>
            <w:shd w:val="clear" w:color="auto" w:fill="FFFFFF"/>
          </w:tcPr>
          <w:p w:rsidR="001D6797" w:rsidRDefault="001D6797" w:rsidP="001D6797">
            <w:r>
              <w:rPr>
                <w:rFonts w:ascii="Times New Roman" w:hAnsi="Times New Roman"/>
              </w:rPr>
              <w:t>36.08</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11</w:t>
            </w:r>
          </w:p>
        </w:tc>
        <w:tc>
          <w:tcPr>
            <w:tcW w:w="2" w:type="dxa"/>
            <w:shd w:val="clear" w:color="auto" w:fill="FFFFFF"/>
          </w:tcPr>
          <w:p w:rsidR="001D6797" w:rsidRDefault="001D6797" w:rsidP="001D6797">
            <w:r>
              <w:rPr>
                <w:rFonts w:ascii="Times New Roman" w:hAnsi="Times New Roman"/>
              </w:rPr>
              <w:t xml:space="preserve">Модернизация и обслуживание </w:t>
            </w:r>
            <w:r>
              <w:rPr>
                <w:rFonts w:ascii="Times New Roman" w:hAnsi="Times New Roman"/>
              </w:rPr>
              <w:lastRenderedPageBreak/>
              <w:t>структурированной кабельной сети</w:t>
            </w:r>
          </w:p>
        </w:tc>
        <w:tc>
          <w:tcPr>
            <w:tcW w:w="2" w:type="dxa"/>
            <w:shd w:val="clear" w:color="auto" w:fill="FFFFFF"/>
          </w:tcPr>
          <w:p w:rsidR="001D6797" w:rsidRDefault="001D6797" w:rsidP="001D6797">
            <w:r>
              <w:rPr>
                <w:rFonts w:ascii="Times New Roman" w:hAnsi="Times New Roman"/>
              </w:rPr>
              <w:lastRenderedPageBreak/>
              <w:t xml:space="preserve">Работоспособность </w:t>
            </w:r>
            <w:r>
              <w:rPr>
                <w:rFonts w:ascii="Times New Roman" w:hAnsi="Times New Roman"/>
              </w:rPr>
              <w:lastRenderedPageBreak/>
              <w:t xml:space="preserve">кабельной сети </w:t>
            </w:r>
          </w:p>
        </w:tc>
        <w:tc>
          <w:tcPr>
            <w:tcW w:w="2" w:type="dxa"/>
            <w:shd w:val="clear" w:color="auto" w:fill="FFFFFF"/>
          </w:tcPr>
          <w:p w:rsidR="001D6797" w:rsidRDefault="001D6797" w:rsidP="001D6797">
            <w:r>
              <w:rPr>
                <w:rFonts w:ascii="Times New Roman" w:hAnsi="Times New Roman"/>
              </w:rPr>
              <w:lastRenderedPageBreak/>
              <w:t xml:space="preserve">Работоспособность </w:t>
            </w:r>
            <w:r>
              <w:rPr>
                <w:rFonts w:ascii="Times New Roman" w:hAnsi="Times New Roman"/>
              </w:rPr>
              <w:lastRenderedPageBreak/>
              <w:t xml:space="preserve">кабельной сети </w:t>
            </w:r>
          </w:p>
        </w:tc>
        <w:tc>
          <w:tcPr>
            <w:tcW w:w="2" w:type="dxa"/>
            <w:shd w:val="clear" w:color="auto" w:fill="FFFFFF"/>
          </w:tcPr>
          <w:p w:rsidR="001D6797" w:rsidRDefault="001D6797" w:rsidP="001D6797">
            <w:r>
              <w:rPr>
                <w:rFonts w:ascii="Times New Roman" w:hAnsi="Times New Roman"/>
              </w:rPr>
              <w:lastRenderedPageBreak/>
              <w:t>390.00</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lastRenderedPageBreak/>
              <w:t>12</w:t>
            </w:r>
          </w:p>
        </w:tc>
        <w:tc>
          <w:tcPr>
            <w:tcW w:w="2" w:type="dxa"/>
            <w:shd w:val="clear" w:color="auto" w:fill="FFFFFF"/>
          </w:tcPr>
          <w:p w:rsidR="001D6797" w:rsidRDefault="001D6797" w:rsidP="001D6797">
            <w:r>
              <w:rPr>
                <w:rFonts w:ascii="Times New Roman" w:hAnsi="Times New Roman"/>
              </w:rPr>
              <w:t>Услуги телефонной связи</w:t>
            </w:r>
          </w:p>
        </w:tc>
        <w:tc>
          <w:tcPr>
            <w:tcW w:w="2" w:type="dxa"/>
            <w:shd w:val="clear" w:color="auto" w:fill="FFFFFF"/>
          </w:tcPr>
          <w:p w:rsidR="001D6797" w:rsidRDefault="001D6797" w:rsidP="001D6797">
            <w:r>
              <w:rPr>
                <w:rFonts w:ascii="Times New Roman" w:hAnsi="Times New Roman"/>
              </w:rPr>
              <w:t>Обеспечение бесперебойной работы телефонной связи</w:t>
            </w:r>
          </w:p>
        </w:tc>
        <w:tc>
          <w:tcPr>
            <w:tcW w:w="2" w:type="dxa"/>
            <w:shd w:val="clear" w:color="auto" w:fill="FFFFFF"/>
          </w:tcPr>
          <w:p w:rsidR="001D6797" w:rsidRDefault="001D6797" w:rsidP="001D6797">
            <w:r>
              <w:rPr>
                <w:rFonts w:ascii="Times New Roman" w:hAnsi="Times New Roman"/>
              </w:rPr>
              <w:t>Обеспечение бесперебойной работы телефонной связи</w:t>
            </w:r>
          </w:p>
        </w:tc>
        <w:tc>
          <w:tcPr>
            <w:tcW w:w="2" w:type="dxa"/>
            <w:shd w:val="clear" w:color="auto" w:fill="FFFFFF"/>
          </w:tcPr>
          <w:p w:rsidR="001D6797" w:rsidRDefault="001D6797" w:rsidP="001D6797">
            <w:r>
              <w:rPr>
                <w:rFonts w:ascii="Times New Roman" w:hAnsi="Times New Roman"/>
              </w:rPr>
              <w:t>87.19</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13</w:t>
            </w:r>
          </w:p>
        </w:tc>
        <w:tc>
          <w:tcPr>
            <w:tcW w:w="2" w:type="dxa"/>
            <w:shd w:val="clear" w:color="auto" w:fill="FFFFFF"/>
          </w:tcPr>
          <w:p w:rsidR="001D6797" w:rsidRDefault="001D6797" w:rsidP="001D6797">
            <w:r>
              <w:rPr>
                <w:rFonts w:ascii="Times New Roman" w:hAnsi="Times New Roman"/>
              </w:rPr>
              <w:t>Оказание услуг по сопровождению систем бухгалтерского учета и оплаты труда</w:t>
            </w:r>
          </w:p>
        </w:tc>
        <w:tc>
          <w:tcPr>
            <w:tcW w:w="2" w:type="dxa"/>
            <w:shd w:val="clear" w:color="auto" w:fill="FFFFFF"/>
          </w:tcPr>
          <w:p w:rsidR="001D6797" w:rsidRDefault="001D6797" w:rsidP="001D6797">
            <w:r>
              <w:rPr>
                <w:rFonts w:ascii="Times New Roman" w:hAnsi="Times New Roman"/>
              </w:rPr>
              <w:t>Стабильность работы, актуальное и своевременное предоставление сведений, составление бухгалтерской отчетности</w:t>
            </w:r>
          </w:p>
        </w:tc>
        <w:tc>
          <w:tcPr>
            <w:tcW w:w="2" w:type="dxa"/>
            <w:shd w:val="clear" w:color="auto" w:fill="FFFFFF"/>
          </w:tcPr>
          <w:p w:rsidR="001D6797" w:rsidRDefault="001D6797" w:rsidP="001D6797">
            <w:r>
              <w:rPr>
                <w:rFonts w:ascii="Times New Roman" w:hAnsi="Times New Roman"/>
              </w:rPr>
              <w:t>Стабильность работы, актуальное и своевременное предоставление сведений, составление бухгалтерской отчетности</w:t>
            </w:r>
          </w:p>
        </w:tc>
        <w:tc>
          <w:tcPr>
            <w:tcW w:w="2" w:type="dxa"/>
            <w:shd w:val="clear" w:color="auto" w:fill="FFFFFF"/>
          </w:tcPr>
          <w:p w:rsidR="001D6797" w:rsidRDefault="001D6797" w:rsidP="001D6797">
            <w:r>
              <w:rPr>
                <w:rFonts w:ascii="Times New Roman" w:hAnsi="Times New Roman"/>
              </w:rPr>
              <w:t>141.57</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14</w:t>
            </w:r>
          </w:p>
        </w:tc>
        <w:tc>
          <w:tcPr>
            <w:tcW w:w="2" w:type="dxa"/>
            <w:shd w:val="clear" w:color="auto" w:fill="FFFFFF"/>
          </w:tcPr>
          <w:p w:rsidR="001D6797" w:rsidRDefault="001D6797" w:rsidP="001D6797">
            <w:r>
              <w:rPr>
                <w:rFonts w:ascii="Times New Roman" w:hAnsi="Times New Roman"/>
              </w:rPr>
              <w:t>Оказание информационных услуг с использованием экземпляров Систем КонсультантПлюс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СПС</w:t>
            </w:r>
          </w:p>
        </w:tc>
        <w:tc>
          <w:tcPr>
            <w:tcW w:w="2" w:type="dxa"/>
            <w:shd w:val="clear" w:color="auto" w:fill="FFFFFF"/>
          </w:tcPr>
          <w:p w:rsidR="001D6797" w:rsidRDefault="001D6797" w:rsidP="001D6797">
            <w:r>
              <w:rPr>
                <w:rFonts w:ascii="Times New Roman" w:hAnsi="Times New Roman"/>
              </w:rPr>
              <w:t>Стабильность работы и доступность информации</w:t>
            </w:r>
          </w:p>
        </w:tc>
        <w:tc>
          <w:tcPr>
            <w:tcW w:w="2" w:type="dxa"/>
            <w:shd w:val="clear" w:color="auto" w:fill="FFFFFF"/>
          </w:tcPr>
          <w:p w:rsidR="001D6797" w:rsidRDefault="001D6797" w:rsidP="001D6797">
            <w:r>
              <w:rPr>
                <w:rFonts w:ascii="Times New Roman" w:hAnsi="Times New Roman"/>
              </w:rPr>
              <w:t>Стабильность работы и доступность информации</w:t>
            </w:r>
          </w:p>
        </w:tc>
        <w:tc>
          <w:tcPr>
            <w:tcW w:w="2" w:type="dxa"/>
            <w:shd w:val="clear" w:color="auto" w:fill="FFFFFF"/>
          </w:tcPr>
          <w:p w:rsidR="001D6797" w:rsidRDefault="001D6797" w:rsidP="001D6797">
            <w:r>
              <w:rPr>
                <w:rFonts w:ascii="Times New Roman" w:hAnsi="Times New Roman"/>
              </w:rPr>
              <w:t>296.01</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r w:rsidR="001D6797" w:rsidTr="001D6797">
        <w:tc>
          <w:tcPr>
            <w:tcW w:w="1" w:type="dxa"/>
            <w:shd w:val="clear" w:color="auto" w:fill="FFFFFF"/>
          </w:tcPr>
          <w:p w:rsidR="001D6797" w:rsidRDefault="001D6797" w:rsidP="001D6797">
            <w:r>
              <w:rPr>
                <w:rFonts w:ascii="Times New Roman" w:hAnsi="Times New Roman"/>
              </w:rPr>
              <w:t>15</w:t>
            </w:r>
          </w:p>
        </w:tc>
        <w:tc>
          <w:tcPr>
            <w:tcW w:w="2" w:type="dxa"/>
            <w:shd w:val="clear" w:color="auto" w:fill="FFFFFF"/>
          </w:tcPr>
          <w:p w:rsidR="001D6797" w:rsidRDefault="001D6797" w:rsidP="001D6797">
            <w:r>
              <w:rPr>
                <w:rFonts w:ascii="Times New Roman" w:hAnsi="Times New Roman"/>
              </w:rPr>
              <w:t>Обеспечение функционирования и модернизация информационно-аналитической системы мониторинга социально-экономического развития муниципальных образований Ленинградской области (ИАС "Мониторинг СЭР МО")</w:t>
            </w:r>
          </w:p>
        </w:tc>
        <w:tc>
          <w:tcPr>
            <w:tcW w:w="2" w:type="dxa"/>
            <w:shd w:val="clear" w:color="auto" w:fill="FFFFFF"/>
          </w:tcPr>
          <w:p w:rsidR="001D6797" w:rsidRDefault="001D6797" w:rsidP="001D6797">
            <w:r>
              <w:rPr>
                <w:rFonts w:ascii="Times New Roman" w:hAnsi="Times New Roman"/>
              </w:rPr>
              <w:t>Стабильность работы и доступность информации</w:t>
            </w:r>
          </w:p>
        </w:tc>
        <w:tc>
          <w:tcPr>
            <w:tcW w:w="2" w:type="dxa"/>
            <w:shd w:val="clear" w:color="auto" w:fill="FFFFFF"/>
          </w:tcPr>
          <w:p w:rsidR="001D6797" w:rsidRDefault="001D6797" w:rsidP="001D6797">
            <w:r>
              <w:rPr>
                <w:rFonts w:ascii="Times New Roman" w:hAnsi="Times New Roman"/>
              </w:rPr>
              <w:t>Стабильность работы и доступность информации</w:t>
            </w:r>
          </w:p>
        </w:tc>
        <w:tc>
          <w:tcPr>
            <w:tcW w:w="2" w:type="dxa"/>
            <w:shd w:val="clear" w:color="auto" w:fill="FFFFFF"/>
          </w:tcPr>
          <w:p w:rsidR="001D6797" w:rsidRDefault="001D6797" w:rsidP="001D6797">
            <w:r>
              <w:rPr>
                <w:rFonts w:ascii="Times New Roman" w:hAnsi="Times New Roman"/>
              </w:rPr>
              <w:t>594.00</w:t>
            </w:r>
          </w:p>
        </w:tc>
        <w:tc>
          <w:tcPr>
            <w:tcW w:w="2" w:type="dxa"/>
            <w:shd w:val="clear" w:color="auto" w:fill="FFFFFF"/>
          </w:tcPr>
          <w:p w:rsidR="001D6797" w:rsidRDefault="001D6797" w:rsidP="001D6797"/>
        </w:tc>
        <w:tc>
          <w:tcPr>
            <w:tcW w:w="2" w:type="dxa"/>
            <w:shd w:val="clear" w:color="auto" w:fill="FFFFFF"/>
          </w:tcPr>
          <w:p w:rsidR="001D6797" w:rsidRDefault="001D6797" w:rsidP="001D6797"/>
        </w:tc>
      </w:tr>
    </w:tbl>
    <w:p w:rsidR="001D6797" w:rsidRPr="008101CF" w:rsidRDefault="001D6797" w:rsidP="001D6797">
      <w:pPr>
        <w:rPr>
          <w:rFonts w:ascii="Times New Roman" w:hAnsi="Times New Roman" w:cs="Times New Roman"/>
          <w:sz w:val="24"/>
          <w:szCs w:val="24"/>
        </w:rPr>
      </w:pPr>
    </w:p>
    <w:p w:rsidR="001D6797" w:rsidRPr="008101CF" w:rsidRDefault="001D6797" w:rsidP="001D6797">
      <w:pPr>
        <w:jc w:val="center"/>
        <w:rPr>
          <w:rFonts w:ascii="Times New Roman" w:hAnsi="Times New Roman" w:cs="Times New Roman"/>
          <w:sz w:val="24"/>
          <w:szCs w:val="24"/>
        </w:rPr>
      </w:pPr>
      <w:r w:rsidRPr="008101CF">
        <w:rPr>
          <w:rFonts w:ascii="Times New Roman" w:hAnsi="Times New Roman" w:cs="Times New Roman"/>
          <w:sz w:val="24"/>
          <w:szCs w:val="24"/>
        </w:rPr>
        <w:lastRenderedPageBreak/>
        <w:t>2. Примерные спецификации оборудования, программного обеспечения по мероприятиям</w:t>
      </w:r>
    </w:p>
    <w:p w:rsidR="001D6797" w:rsidRPr="00FE728E" w:rsidRDefault="001D6797" w:rsidP="001D6797">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607"/>
        <w:gridCol w:w="2597"/>
        <w:gridCol w:w="4024"/>
        <w:gridCol w:w="1512"/>
        <w:gridCol w:w="1398"/>
      </w:tblGrid>
      <w:tr w:rsidR="001D6797" w:rsidTr="001D6797">
        <w:tc>
          <w:tcPr>
            <w:tcW w:w="1" w:type="dxa"/>
            <w:vMerge w:val="restart"/>
            <w:shd w:val="clear" w:color="auto" w:fill="FFFFFF"/>
          </w:tcPr>
          <w:p w:rsidR="001D6797" w:rsidRDefault="001D6797" w:rsidP="001D6797">
            <w:pPr>
              <w:jc w:val="center"/>
            </w:pPr>
            <w:r>
              <w:rPr>
                <w:rFonts w:ascii="Times New Roman" w:hAnsi="Times New Roman"/>
              </w:rPr>
              <w:t>№ п/п</w:t>
            </w:r>
          </w:p>
        </w:tc>
        <w:tc>
          <w:tcPr>
            <w:tcW w:w="2" w:type="dxa"/>
            <w:vMerge w:val="restart"/>
            <w:shd w:val="clear" w:color="auto" w:fill="FFFFFF"/>
          </w:tcPr>
          <w:p w:rsidR="001D6797" w:rsidRDefault="001D6797" w:rsidP="001D6797">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1D6797" w:rsidRDefault="001D6797" w:rsidP="001D6797">
            <w:pPr>
              <w:jc w:val="center"/>
            </w:pPr>
            <w:r>
              <w:rPr>
                <w:rFonts w:ascii="Times New Roman" w:hAnsi="Times New Roman"/>
              </w:rPr>
              <w:t>Наименование оборудования, программного обеспечения, а также работ, услуг</w:t>
            </w:r>
          </w:p>
        </w:tc>
        <w:tc>
          <w:tcPr>
            <w:tcW w:w="2" w:type="dxa"/>
            <w:gridSpan w:val="2"/>
            <w:shd w:val="clear" w:color="auto" w:fill="FFFFFF"/>
          </w:tcPr>
          <w:p w:rsidR="001D6797" w:rsidRDefault="001D6797" w:rsidP="001D6797">
            <w:pPr>
              <w:jc w:val="center"/>
            </w:pPr>
            <w:r>
              <w:rPr>
                <w:rFonts w:ascii="Times New Roman" w:hAnsi="Times New Roman"/>
              </w:rPr>
              <w:t>Оборудование, лицензии программного обеспечения, работы, услуги</w:t>
            </w:r>
          </w:p>
        </w:tc>
      </w:tr>
      <w:tr w:rsidR="001D6797" w:rsidTr="001D6797">
        <w:tc>
          <w:tcPr>
            <w:tcW w:w="1" w:type="dxa"/>
            <w:vMerge/>
            <w:shd w:val="clear" w:color="auto" w:fill="FFFFFF"/>
          </w:tcPr>
          <w:p w:rsidR="001D6797" w:rsidRDefault="001D6797" w:rsidP="001D6797"/>
        </w:tc>
        <w:tc>
          <w:tcPr>
            <w:tcW w:w="2" w:type="dxa"/>
            <w:vMerge/>
            <w:shd w:val="clear" w:color="auto" w:fill="FFFFFF"/>
          </w:tcPr>
          <w:p w:rsidR="001D6797" w:rsidRDefault="001D6797" w:rsidP="001D6797"/>
        </w:tc>
        <w:tc>
          <w:tcPr>
            <w:tcW w:w="2" w:type="dxa"/>
            <w:vMerge/>
            <w:shd w:val="clear" w:color="auto" w:fill="FFFFFF"/>
          </w:tcPr>
          <w:p w:rsidR="001D6797" w:rsidRDefault="001D6797" w:rsidP="001D6797"/>
        </w:tc>
        <w:tc>
          <w:tcPr>
            <w:tcW w:w="2" w:type="dxa"/>
            <w:shd w:val="clear" w:color="auto" w:fill="FFFFFF"/>
          </w:tcPr>
          <w:p w:rsidR="001D6797" w:rsidRDefault="001D6797" w:rsidP="001D6797">
            <w:r>
              <w:rPr>
                <w:rFonts w:ascii="Times New Roman" w:hAnsi="Times New Roman"/>
              </w:rPr>
              <w:t>количество (ед.)</w:t>
            </w:r>
          </w:p>
        </w:tc>
        <w:tc>
          <w:tcPr>
            <w:tcW w:w="2" w:type="dxa"/>
            <w:shd w:val="clear" w:color="auto" w:fill="FFFFFF"/>
          </w:tcPr>
          <w:p w:rsidR="001D6797" w:rsidRDefault="001D6797" w:rsidP="001D6797">
            <w:r>
              <w:rPr>
                <w:rFonts w:ascii="Times New Roman" w:hAnsi="Times New Roman"/>
              </w:rPr>
              <w:t>стоимость (тыс.руб.)</w:t>
            </w:r>
          </w:p>
        </w:tc>
      </w:tr>
      <w:tr w:rsidR="001D6797" w:rsidTr="001D6797">
        <w:tc>
          <w:tcPr>
            <w:tcW w:w="1"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2</w:t>
            </w:r>
          </w:p>
        </w:tc>
        <w:tc>
          <w:tcPr>
            <w:tcW w:w="2" w:type="dxa"/>
            <w:shd w:val="clear" w:color="auto" w:fill="FFFFFF"/>
          </w:tcPr>
          <w:p w:rsidR="001D6797" w:rsidRDefault="001D6797" w:rsidP="001D6797">
            <w:r>
              <w:rPr>
                <w:rFonts w:ascii="Times New Roman" w:hAnsi="Times New Roman"/>
              </w:rPr>
              <w:t>3</w:t>
            </w:r>
          </w:p>
        </w:tc>
        <w:tc>
          <w:tcPr>
            <w:tcW w:w="2" w:type="dxa"/>
            <w:shd w:val="clear" w:color="auto" w:fill="FFFFFF"/>
          </w:tcPr>
          <w:p w:rsidR="001D6797" w:rsidRDefault="001D6797" w:rsidP="001D6797">
            <w:r>
              <w:rPr>
                <w:rFonts w:ascii="Times New Roman" w:hAnsi="Times New Roman"/>
              </w:rPr>
              <w:t>4</w:t>
            </w:r>
          </w:p>
        </w:tc>
        <w:tc>
          <w:tcPr>
            <w:tcW w:w="2" w:type="dxa"/>
            <w:shd w:val="clear" w:color="auto" w:fill="FFFFFF"/>
          </w:tcPr>
          <w:p w:rsidR="001D6797" w:rsidRDefault="001D6797" w:rsidP="001D6797">
            <w:r>
              <w:rPr>
                <w:rFonts w:ascii="Times New Roman" w:hAnsi="Times New Roman"/>
              </w:rPr>
              <w:t>5</w:t>
            </w:r>
          </w:p>
        </w:tc>
      </w:tr>
      <w:tr w:rsidR="001D6797" w:rsidTr="001D6797">
        <w:tc>
          <w:tcPr>
            <w:tcW w:w="1"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Услуги по доступу к сети Интернет</w:t>
            </w:r>
          </w:p>
        </w:tc>
        <w:tc>
          <w:tcPr>
            <w:tcW w:w="2" w:type="dxa"/>
            <w:shd w:val="clear" w:color="auto" w:fill="FFFFFF"/>
          </w:tcPr>
          <w:p w:rsidR="001D6797" w:rsidRDefault="001D6797" w:rsidP="001D6797">
            <w:r>
              <w:rPr>
                <w:rFonts w:ascii="Times New Roman" w:hAnsi="Times New Roman"/>
              </w:rPr>
              <w:t xml:space="preserve">Услуги по доступу к сети Интернет </w:t>
            </w:r>
          </w:p>
        </w:tc>
        <w:tc>
          <w:tcPr>
            <w:tcW w:w="2" w:type="dxa"/>
            <w:shd w:val="clear" w:color="auto" w:fill="FFFFFF"/>
          </w:tcPr>
          <w:p w:rsidR="001D6797" w:rsidRDefault="001D6797" w:rsidP="001D6797">
            <w:r>
              <w:rPr>
                <w:rFonts w:ascii="Times New Roman" w:hAnsi="Times New Roman"/>
              </w:rPr>
              <w:t>12</w:t>
            </w:r>
          </w:p>
        </w:tc>
        <w:tc>
          <w:tcPr>
            <w:tcW w:w="2" w:type="dxa"/>
            <w:shd w:val="clear" w:color="auto" w:fill="FFFFFF"/>
          </w:tcPr>
          <w:p w:rsidR="001D6797" w:rsidRDefault="001D6797" w:rsidP="001D6797">
            <w:r>
              <w:rPr>
                <w:rFonts w:ascii="Times New Roman" w:hAnsi="Times New Roman"/>
              </w:rPr>
              <w:t>83.52</w:t>
            </w:r>
          </w:p>
        </w:tc>
      </w:tr>
      <w:tr w:rsidR="001D6797" w:rsidTr="001D6797">
        <w:tc>
          <w:tcPr>
            <w:tcW w:w="1" w:type="dxa"/>
            <w:shd w:val="clear" w:color="auto" w:fill="FFFFFF"/>
          </w:tcPr>
          <w:p w:rsidR="001D6797" w:rsidRDefault="001D6797" w:rsidP="001D6797">
            <w:r>
              <w:rPr>
                <w:rFonts w:ascii="Times New Roman" w:hAnsi="Times New Roman"/>
              </w:rPr>
              <w:t>2</w:t>
            </w:r>
          </w:p>
        </w:tc>
        <w:tc>
          <w:tcPr>
            <w:tcW w:w="2" w:type="dxa"/>
            <w:shd w:val="clear" w:color="auto" w:fill="FFFFFF"/>
          </w:tcPr>
          <w:p w:rsidR="001D6797" w:rsidRDefault="001D6797" w:rsidP="001D6797">
            <w:r>
              <w:rPr>
                <w:rFonts w:ascii="Times New Roman" w:hAnsi="Times New Roman"/>
              </w:rPr>
              <w:t>Оказание услуг по оценке и приведению процессов обработки персональных данных в соответствие с требованиями информационной безопасности</w:t>
            </w:r>
          </w:p>
        </w:tc>
        <w:tc>
          <w:tcPr>
            <w:tcW w:w="2" w:type="dxa"/>
            <w:shd w:val="clear" w:color="auto" w:fill="FFFFFF"/>
          </w:tcPr>
          <w:p w:rsidR="001D6797" w:rsidRDefault="001D6797" w:rsidP="001D6797">
            <w:r>
              <w:rPr>
                <w:rFonts w:ascii="Times New Roman" w:hAnsi="Times New Roman"/>
              </w:rPr>
              <w:t>Оказание услуг по оценке и приведению процессов обработки персональных данных в соответствие с требованиями информационной безопасности</w:t>
            </w:r>
          </w:p>
        </w:tc>
        <w:tc>
          <w:tcPr>
            <w:tcW w:w="2"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300.00</w:t>
            </w:r>
          </w:p>
        </w:tc>
      </w:tr>
      <w:tr w:rsidR="001D6797" w:rsidTr="001D6797">
        <w:tc>
          <w:tcPr>
            <w:tcW w:w="1" w:type="dxa"/>
            <w:shd w:val="clear" w:color="auto" w:fill="FFFFFF"/>
          </w:tcPr>
          <w:p w:rsidR="001D6797" w:rsidRDefault="001D6797" w:rsidP="001D6797">
            <w:r>
              <w:rPr>
                <w:rFonts w:ascii="Times New Roman" w:hAnsi="Times New Roman"/>
              </w:rPr>
              <w:t>3</w:t>
            </w:r>
          </w:p>
        </w:tc>
        <w:tc>
          <w:tcPr>
            <w:tcW w:w="2" w:type="dxa"/>
            <w:shd w:val="clear" w:color="auto" w:fill="FFFFFF"/>
          </w:tcPr>
          <w:p w:rsidR="001D6797" w:rsidRDefault="001D6797" w:rsidP="001D6797">
            <w:r>
              <w:rPr>
                <w:rFonts w:ascii="Times New Roman" w:hAnsi="Times New Roman"/>
              </w:rPr>
              <w:t>Поставка средств защиты информации, в т.ч. продление лицензий на антивирусное программное обеспечение</w:t>
            </w:r>
          </w:p>
        </w:tc>
        <w:tc>
          <w:tcPr>
            <w:tcW w:w="2" w:type="dxa"/>
            <w:shd w:val="clear" w:color="auto" w:fill="FFFFFF"/>
          </w:tcPr>
          <w:p w:rsidR="001D6797" w:rsidRDefault="001D6797" w:rsidP="001D6797">
            <w:r>
              <w:rPr>
                <w:rFonts w:ascii="Times New Roman" w:hAnsi="Times New Roman"/>
              </w:rPr>
              <w:t>Средства защиты информации, продление лицензий на антивирусное программное обеспечение</w:t>
            </w:r>
          </w:p>
        </w:tc>
        <w:tc>
          <w:tcPr>
            <w:tcW w:w="2" w:type="dxa"/>
            <w:shd w:val="clear" w:color="auto" w:fill="FFFFFF"/>
          </w:tcPr>
          <w:p w:rsidR="001D6797" w:rsidRDefault="001D6797" w:rsidP="001D6797">
            <w:r>
              <w:rPr>
                <w:rFonts w:ascii="Times New Roman" w:hAnsi="Times New Roman"/>
              </w:rPr>
              <w:t>24</w:t>
            </w:r>
          </w:p>
        </w:tc>
        <w:tc>
          <w:tcPr>
            <w:tcW w:w="2" w:type="dxa"/>
            <w:shd w:val="clear" w:color="auto" w:fill="FFFFFF"/>
          </w:tcPr>
          <w:p w:rsidR="001D6797" w:rsidRDefault="001D6797" w:rsidP="001D6797">
            <w:r>
              <w:rPr>
                <w:rFonts w:ascii="Times New Roman" w:hAnsi="Times New Roman"/>
              </w:rPr>
              <w:t>97.27</w:t>
            </w:r>
          </w:p>
        </w:tc>
      </w:tr>
      <w:tr w:rsidR="001D6797" w:rsidTr="001D6797">
        <w:tc>
          <w:tcPr>
            <w:tcW w:w="1" w:type="dxa"/>
            <w:shd w:val="clear" w:color="auto" w:fill="FFFFFF"/>
          </w:tcPr>
          <w:p w:rsidR="001D6797" w:rsidRDefault="001D6797" w:rsidP="001D6797">
            <w:r>
              <w:rPr>
                <w:rFonts w:ascii="Times New Roman" w:hAnsi="Times New Roman"/>
              </w:rPr>
              <w:t>4</w:t>
            </w:r>
          </w:p>
        </w:tc>
        <w:tc>
          <w:tcPr>
            <w:tcW w:w="2" w:type="dxa"/>
            <w:shd w:val="clear" w:color="auto" w:fill="FFFFFF"/>
          </w:tcPr>
          <w:p w:rsidR="001D6797" w:rsidRDefault="001D6797" w:rsidP="001D6797">
            <w:r>
              <w:rPr>
                <w:rFonts w:ascii="Times New Roman" w:hAnsi="Times New Roman"/>
              </w:rPr>
              <w:t>Оказание услуг по техническому обслуживанию компьютерной и офисной техники, автоматической телефонной станции и телефонной кабельной сети</w:t>
            </w:r>
          </w:p>
        </w:tc>
        <w:tc>
          <w:tcPr>
            <w:tcW w:w="2" w:type="dxa"/>
            <w:shd w:val="clear" w:color="auto" w:fill="FFFFFF"/>
          </w:tcPr>
          <w:p w:rsidR="001D6797" w:rsidRDefault="001D6797" w:rsidP="001D6797">
            <w:r>
              <w:rPr>
                <w:rFonts w:ascii="Times New Roman" w:hAnsi="Times New Roman"/>
              </w:rPr>
              <w:t>Оказание услуг по техническому обслуживанию компьютерной и офисной техники, автоматической телефонной станции</w:t>
            </w:r>
          </w:p>
        </w:tc>
        <w:tc>
          <w:tcPr>
            <w:tcW w:w="2" w:type="dxa"/>
            <w:shd w:val="clear" w:color="auto" w:fill="FFFFFF"/>
          </w:tcPr>
          <w:p w:rsidR="001D6797" w:rsidRDefault="001D6797" w:rsidP="001D6797">
            <w:r>
              <w:rPr>
                <w:rFonts w:ascii="Times New Roman" w:hAnsi="Times New Roman"/>
              </w:rPr>
              <w:t>12</w:t>
            </w:r>
          </w:p>
        </w:tc>
        <w:tc>
          <w:tcPr>
            <w:tcW w:w="2" w:type="dxa"/>
            <w:shd w:val="clear" w:color="auto" w:fill="FFFFFF"/>
          </w:tcPr>
          <w:p w:rsidR="001D6797" w:rsidRDefault="001D6797" w:rsidP="001D6797">
            <w:r>
              <w:rPr>
                <w:rFonts w:ascii="Times New Roman" w:hAnsi="Times New Roman"/>
              </w:rPr>
              <w:t>372.00</w:t>
            </w:r>
          </w:p>
        </w:tc>
      </w:tr>
      <w:tr w:rsidR="001D6797" w:rsidTr="001D6797">
        <w:tc>
          <w:tcPr>
            <w:tcW w:w="1" w:type="dxa"/>
            <w:shd w:val="clear" w:color="auto" w:fill="FFFFFF"/>
          </w:tcPr>
          <w:p w:rsidR="001D6797" w:rsidRDefault="001D6797" w:rsidP="001D6797">
            <w:r>
              <w:rPr>
                <w:rFonts w:ascii="Times New Roman" w:hAnsi="Times New Roman"/>
              </w:rPr>
              <w:t>5</w:t>
            </w:r>
          </w:p>
        </w:tc>
        <w:tc>
          <w:tcPr>
            <w:tcW w:w="2" w:type="dxa"/>
            <w:shd w:val="clear" w:color="auto" w:fill="FFFFFF"/>
          </w:tcPr>
          <w:p w:rsidR="001D6797" w:rsidRDefault="001D6797" w:rsidP="001D6797">
            <w:r>
              <w:rPr>
                <w:rFonts w:ascii="Times New Roman" w:hAnsi="Times New Roman"/>
              </w:rPr>
              <w:t>Поставка оборудования</w:t>
            </w:r>
          </w:p>
        </w:tc>
        <w:tc>
          <w:tcPr>
            <w:tcW w:w="2" w:type="dxa"/>
            <w:shd w:val="clear" w:color="auto" w:fill="FFFFFF"/>
          </w:tcPr>
          <w:p w:rsidR="001D6797" w:rsidRDefault="001D6797" w:rsidP="001D6797">
            <w:r>
              <w:rPr>
                <w:rFonts w:ascii="Times New Roman" w:hAnsi="Times New Roman"/>
              </w:rPr>
              <w:t>Монитор, системный блок</w:t>
            </w:r>
          </w:p>
        </w:tc>
        <w:tc>
          <w:tcPr>
            <w:tcW w:w="2" w:type="dxa"/>
            <w:shd w:val="clear" w:color="auto" w:fill="FFFFFF"/>
          </w:tcPr>
          <w:p w:rsidR="001D6797" w:rsidRDefault="001D6797" w:rsidP="001D6797">
            <w:r>
              <w:rPr>
                <w:rFonts w:ascii="Times New Roman" w:hAnsi="Times New Roman"/>
              </w:rPr>
              <w:t>8</w:t>
            </w:r>
          </w:p>
        </w:tc>
        <w:tc>
          <w:tcPr>
            <w:tcW w:w="2" w:type="dxa"/>
            <w:shd w:val="clear" w:color="auto" w:fill="FFFFFF"/>
          </w:tcPr>
          <w:p w:rsidR="001D6797" w:rsidRDefault="001D6797" w:rsidP="001D6797">
            <w:r>
              <w:rPr>
                <w:rFonts w:ascii="Times New Roman" w:hAnsi="Times New Roman"/>
              </w:rPr>
              <w:t>272.62</w:t>
            </w:r>
          </w:p>
        </w:tc>
      </w:tr>
      <w:tr w:rsidR="001D6797" w:rsidTr="001D6797">
        <w:tc>
          <w:tcPr>
            <w:tcW w:w="1" w:type="dxa"/>
            <w:shd w:val="clear" w:color="auto" w:fill="FFFFFF"/>
          </w:tcPr>
          <w:p w:rsidR="001D6797" w:rsidRDefault="001D6797" w:rsidP="001D6797">
            <w:r>
              <w:rPr>
                <w:rFonts w:ascii="Times New Roman" w:hAnsi="Times New Roman"/>
              </w:rPr>
              <w:t>6</w:t>
            </w:r>
          </w:p>
        </w:tc>
        <w:tc>
          <w:tcPr>
            <w:tcW w:w="2" w:type="dxa"/>
            <w:shd w:val="clear" w:color="auto" w:fill="FFFFFF"/>
          </w:tcPr>
          <w:p w:rsidR="001D6797" w:rsidRDefault="001D6797" w:rsidP="001D6797">
            <w:r>
              <w:rPr>
                <w:rFonts w:ascii="Times New Roman" w:hAnsi="Times New Roman"/>
              </w:rPr>
              <w:t>Оказание услуг по техническому сопровождению автоматизированной информационной системы "Категорирование торговых объектов"</w:t>
            </w:r>
          </w:p>
        </w:tc>
        <w:tc>
          <w:tcPr>
            <w:tcW w:w="2" w:type="dxa"/>
            <w:shd w:val="clear" w:color="auto" w:fill="FFFFFF"/>
          </w:tcPr>
          <w:p w:rsidR="001D6797" w:rsidRDefault="001D6797" w:rsidP="001D6797">
            <w:r>
              <w:rPr>
                <w:rFonts w:ascii="Times New Roman" w:hAnsi="Times New Roman"/>
              </w:rPr>
              <w:t>оказание услуг по техническому сопровождению автоматизированной информационной системы "Категорирование торговых объектов"</w:t>
            </w:r>
          </w:p>
        </w:tc>
        <w:tc>
          <w:tcPr>
            <w:tcW w:w="2"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229.08</w:t>
            </w:r>
          </w:p>
        </w:tc>
      </w:tr>
      <w:tr w:rsidR="001D6797" w:rsidTr="001D6797">
        <w:tc>
          <w:tcPr>
            <w:tcW w:w="1" w:type="dxa"/>
            <w:shd w:val="clear" w:color="auto" w:fill="FFFFFF"/>
          </w:tcPr>
          <w:p w:rsidR="001D6797" w:rsidRDefault="001D6797" w:rsidP="001D6797">
            <w:r>
              <w:rPr>
                <w:rFonts w:ascii="Times New Roman" w:hAnsi="Times New Roman"/>
              </w:rPr>
              <w:t>7</w:t>
            </w:r>
          </w:p>
        </w:tc>
        <w:tc>
          <w:tcPr>
            <w:tcW w:w="2" w:type="dxa"/>
            <w:shd w:val="clear" w:color="auto" w:fill="FFFFFF"/>
          </w:tcPr>
          <w:p w:rsidR="001D6797" w:rsidRDefault="001D6797" w:rsidP="001D6797">
            <w:r>
              <w:rPr>
                <w:rFonts w:ascii="Times New Roman" w:hAnsi="Times New Roman"/>
              </w:rPr>
              <w:t>Закупка расходных материалов для имеющихся принтеров и факсов</w:t>
            </w:r>
          </w:p>
        </w:tc>
        <w:tc>
          <w:tcPr>
            <w:tcW w:w="2" w:type="dxa"/>
            <w:shd w:val="clear" w:color="auto" w:fill="FFFFFF"/>
          </w:tcPr>
          <w:p w:rsidR="001D6797" w:rsidRDefault="001D6797" w:rsidP="001D6797">
            <w:r>
              <w:rPr>
                <w:rFonts w:ascii="Times New Roman" w:hAnsi="Times New Roman"/>
              </w:rPr>
              <w:t>Картриджи, тонеры</w:t>
            </w:r>
          </w:p>
        </w:tc>
        <w:tc>
          <w:tcPr>
            <w:tcW w:w="2" w:type="dxa"/>
            <w:shd w:val="clear" w:color="auto" w:fill="FFFFFF"/>
          </w:tcPr>
          <w:p w:rsidR="001D6797" w:rsidRDefault="001D6797" w:rsidP="001D6797">
            <w:r>
              <w:rPr>
                <w:rFonts w:ascii="Times New Roman" w:hAnsi="Times New Roman"/>
              </w:rPr>
              <w:t>149</w:t>
            </w:r>
          </w:p>
        </w:tc>
        <w:tc>
          <w:tcPr>
            <w:tcW w:w="2" w:type="dxa"/>
            <w:shd w:val="clear" w:color="auto" w:fill="FFFFFF"/>
          </w:tcPr>
          <w:p w:rsidR="001D6797" w:rsidRDefault="001D6797" w:rsidP="001D6797">
            <w:r>
              <w:rPr>
                <w:rFonts w:ascii="Times New Roman" w:hAnsi="Times New Roman"/>
              </w:rPr>
              <w:t>112.00</w:t>
            </w:r>
          </w:p>
        </w:tc>
      </w:tr>
      <w:tr w:rsidR="001D6797" w:rsidTr="001D6797">
        <w:tc>
          <w:tcPr>
            <w:tcW w:w="1" w:type="dxa"/>
            <w:shd w:val="clear" w:color="auto" w:fill="FFFFFF"/>
          </w:tcPr>
          <w:p w:rsidR="001D6797" w:rsidRDefault="001D6797" w:rsidP="001D6797">
            <w:r>
              <w:rPr>
                <w:rFonts w:ascii="Times New Roman" w:hAnsi="Times New Roman"/>
              </w:rPr>
              <w:lastRenderedPageBreak/>
              <w:t>8</w:t>
            </w:r>
          </w:p>
        </w:tc>
        <w:tc>
          <w:tcPr>
            <w:tcW w:w="2" w:type="dxa"/>
            <w:shd w:val="clear" w:color="auto" w:fill="FFFFFF"/>
          </w:tcPr>
          <w:p w:rsidR="001D6797" w:rsidRDefault="001D6797" w:rsidP="001D6797">
            <w:r>
              <w:rPr>
                <w:rFonts w:ascii="Times New Roman" w:hAnsi="Times New Roman"/>
              </w:rPr>
              <w:t>Аттестация автоматизированных рабочих мест (АРМ)</w:t>
            </w:r>
          </w:p>
        </w:tc>
        <w:tc>
          <w:tcPr>
            <w:tcW w:w="2" w:type="dxa"/>
            <w:shd w:val="clear" w:color="auto" w:fill="FFFFFF"/>
          </w:tcPr>
          <w:p w:rsidR="001D6797" w:rsidRDefault="001D6797" w:rsidP="001D6797">
            <w:r>
              <w:rPr>
                <w:rFonts w:ascii="Times New Roman" w:hAnsi="Times New Roman"/>
              </w:rPr>
              <w:t>Аттестация автоматизированных рабочих мест (АРМ)</w:t>
            </w:r>
          </w:p>
        </w:tc>
        <w:tc>
          <w:tcPr>
            <w:tcW w:w="2" w:type="dxa"/>
            <w:shd w:val="clear" w:color="auto" w:fill="FFFFFF"/>
          </w:tcPr>
          <w:p w:rsidR="001D6797" w:rsidRDefault="001D6797" w:rsidP="001D6797">
            <w:r>
              <w:rPr>
                <w:rFonts w:ascii="Times New Roman" w:hAnsi="Times New Roman"/>
              </w:rPr>
              <w:t>7</w:t>
            </w:r>
          </w:p>
        </w:tc>
        <w:tc>
          <w:tcPr>
            <w:tcW w:w="2" w:type="dxa"/>
            <w:shd w:val="clear" w:color="auto" w:fill="FFFFFF"/>
          </w:tcPr>
          <w:p w:rsidR="001D6797" w:rsidRDefault="001D6797" w:rsidP="001D6797">
            <w:r>
              <w:rPr>
                <w:rFonts w:ascii="Times New Roman" w:hAnsi="Times New Roman"/>
              </w:rPr>
              <w:t>69.75</w:t>
            </w:r>
          </w:p>
        </w:tc>
      </w:tr>
      <w:tr w:rsidR="001D6797" w:rsidTr="001D6797">
        <w:tc>
          <w:tcPr>
            <w:tcW w:w="1" w:type="dxa"/>
            <w:shd w:val="clear" w:color="auto" w:fill="FFFFFF"/>
          </w:tcPr>
          <w:p w:rsidR="001D6797" w:rsidRDefault="001D6797" w:rsidP="001D6797">
            <w:r>
              <w:rPr>
                <w:rFonts w:ascii="Times New Roman" w:hAnsi="Times New Roman"/>
              </w:rPr>
              <w:t>9</w:t>
            </w:r>
          </w:p>
        </w:tc>
        <w:tc>
          <w:tcPr>
            <w:tcW w:w="2" w:type="dxa"/>
            <w:shd w:val="clear" w:color="auto" w:fill="FFFFFF"/>
          </w:tcPr>
          <w:p w:rsidR="001D6797" w:rsidRDefault="001D6797" w:rsidP="001D6797">
            <w:r>
              <w:rPr>
                <w:rFonts w:ascii="Times New Roman" w:hAnsi="Times New Roman"/>
              </w:rPr>
              <w:t>Поставка маршрутизатора</w:t>
            </w:r>
          </w:p>
        </w:tc>
        <w:tc>
          <w:tcPr>
            <w:tcW w:w="2" w:type="dxa"/>
            <w:shd w:val="clear" w:color="auto" w:fill="FFFFFF"/>
          </w:tcPr>
          <w:p w:rsidR="001D6797" w:rsidRDefault="001D6797" w:rsidP="001D6797">
            <w:r>
              <w:rPr>
                <w:rFonts w:ascii="Times New Roman" w:hAnsi="Times New Roman"/>
              </w:rPr>
              <w:t>Поставка маршрутизатора</w:t>
            </w:r>
          </w:p>
        </w:tc>
        <w:tc>
          <w:tcPr>
            <w:tcW w:w="2"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13.80</w:t>
            </w:r>
          </w:p>
        </w:tc>
      </w:tr>
      <w:tr w:rsidR="001D6797" w:rsidTr="001D6797">
        <w:tc>
          <w:tcPr>
            <w:tcW w:w="1" w:type="dxa"/>
            <w:shd w:val="clear" w:color="auto" w:fill="FFFFFF"/>
          </w:tcPr>
          <w:p w:rsidR="001D6797" w:rsidRDefault="001D6797" w:rsidP="001D6797">
            <w:r>
              <w:rPr>
                <w:rFonts w:ascii="Times New Roman" w:hAnsi="Times New Roman"/>
              </w:rPr>
              <w:t>10</w:t>
            </w:r>
          </w:p>
        </w:tc>
        <w:tc>
          <w:tcPr>
            <w:tcW w:w="2" w:type="dxa"/>
            <w:shd w:val="clear" w:color="auto" w:fill="FFFFFF"/>
          </w:tcPr>
          <w:p w:rsidR="001D6797" w:rsidRDefault="001D6797" w:rsidP="001D6797">
            <w:r>
              <w:rPr>
                <w:rFonts w:ascii="Times New Roman" w:hAnsi="Times New Roman"/>
              </w:rPr>
              <w:t>Поставка программного обеспечения</w:t>
            </w:r>
          </w:p>
        </w:tc>
        <w:tc>
          <w:tcPr>
            <w:tcW w:w="2" w:type="dxa"/>
            <w:shd w:val="clear" w:color="auto" w:fill="FFFFFF"/>
          </w:tcPr>
          <w:p w:rsidR="001D6797" w:rsidRDefault="001D6797" w:rsidP="001D6797">
            <w:r>
              <w:rPr>
                <w:rFonts w:ascii="Times New Roman" w:hAnsi="Times New Roman"/>
              </w:rPr>
              <w:t>Поставка программного обеспечения</w:t>
            </w:r>
          </w:p>
        </w:tc>
        <w:tc>
          <w:tcPr>
            <w:tcW w:w="2" w:type="dxa"/>
            <w:shd w:val="clear" w:color="auto" w:fill="FFFFFF"/>
          </w:tcPr>
          <w:p w:rsidR="001D6797" w:rsidRDefault="001D6797" w:rsidP="001D6797">
            <w:r>
              <w:rPr>
                <w:rFonts w:ascii="Times New Roman" w:hAnsi="Times New Roman"/>
              </w:rPr>
              <w:t>8</w:t>
            </w:r>
          </w:p>
        </w:tc>
        <w:tc>
          <w:tcPr>
            <w:tcW w:w="2" w:type="dxa"/>
            <w:shd w:val="clear" w:color="auto" w:fill="FFFFFF"/>
          </w:tcPr>
          <w:p w:rsidR="001D6797" w:rsidRDefault="001D6797" w:rsidP="001D6797">
            <w:r>
              <w:rPr>
                <w:rFonts w:ascii="Times New Roman" w:hAnsi="Times New Roman"/>
              </w:rPr>
              <w:t>36.08</w:t>
            </w:r>
          </w:p>
        </w:tc>
      </w:tr>
      <w:tr w:rsidR="001D6797" w:rsidTr="001D6797">
        <w:tc>
          <w:tcPr>
            <w:tcW w:w="1" w:type="dxa"/>
            <w:shd w:val="clear" w:color="auto" w:fill="FFFFFF"/>
          </w:tcPr>
          <w:p w:rsidR="001D6797" w:rsidRDefault="001D6797" w:rsidP="001D6797">
            <w:r>
              <w:rPr>
                <w:rFonts w:ascii="Times New Roman" w:hAnsi="Times New Roman"/>
              </w:rPr>
              <w:t>11</w:t>
            </w:r>
          </w:p>
        </w:tc>
        <w:tc>
          <w:tcPr>
            <w:tcW w:w="2" w:type="dxa"/>
            <w:shd w:val="clear" w:color="auto" w:fill="FFFFFF"/>
          </w:tcPr>
          <w:p w:rsidR="001D6797" w:rsidRDefault="001D6797" w:rsidP="001D6797">
            <w:r>
              <w:rPr>
                <w:rFonts w:ascii="Times New Roman" w:hAnsi="Times New Roman"/>
              </w:rPr>
              <w:t>Модернизация и обслуживание структурированной кабельной сети</w:t>
            </w:r>
          </w:p>
        </w:tc>
        <w:tc>
          <w:tcPr>
            <w:tcW w:w="2" w:type="dxa"/>
            <w:shd w:val="clear" w:color="auto" w:fill="FFFFFF"/>
          </w:tcPr>
          <w:p w:rsidR="001D6797" w:rsidRDefault="001D6797" w:rsidP="001D6797">
            <w:r>
              <w:rPr>
                <w:rFonts w:ascii="Times New Roman" w:hAnsi="Times New Roman"/>
              </w:rPr>
              <w:t>Модернизация и обслуживаниеструктурированной кабельной сети</w:t>
            </w:r>
          </w:p>
        </w:tc>
        <w:tc>
          <w:tcPr>
            <w:tcW w:w="2"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390.00</w:t>
            </w:r>
          </w:p>
        </w:tc>
      </w:tr>
      <w:tr w:rsidR="001D6797" w:rsidTr="001D6797">
        <w:tc>
          <w:tcPr>
            <w:tcW w:w="1" w:type="dxa"/>
            <w:shd w:val="clear" w:color="auto" w:fill="FFFFFF"/>
          </w:tcPr>
          <w:p w:rsidR="001D6797" w:rsidRDefault="001D6797" w:rsidP="001D6797">
            <w:r>
              <w:rPr>
                <w:rFonts w:ascii="Times New Roman" w:hAnsi="Times New Roman"/>
              </w:rPr>
              <w:t>12</w:t>
            </w:r>
          </w:p>
        </w:tc>
        <w:tc>
          <w:tcPr>
            <w:tcW w:w="2" w:type="dxa"/>
            <w:shd w:val="clear" w:color="auto" w:fill="FFFFFF"/>
          </w:tcPr>
          <w:p w:rsidR="001D6797" w:rsidRDefault="001D6797" w:rsidP="001D6797">
            <w:r>
              <w:rPr>
                <w:rFonts w:ascii="Times New Roman" w:hAnsi="Times New Roman"/>
              </w:rPr>
              <w:t>Услуги телефонной связи</w:t>
            </w:r>
          </w:p>
        </w:tc>
        <w:tc>
          <w:tcPr>
            <w:tcW w:w="2" w:type="dxa"/>
            <w:shd w:val="clear" w:color="auto" w:fill="FFFFFF"/>
          </w:tcPr>
          <w:p w:rsidR="001D6797" w:rsidRDefault="001D6797" w:rsidP="001D6797">
            <w:r>
              <w:rPr>
                <w:rFonts w:ascii="Times New Roman" w:hAnsi="Times New Roman"/>
              </w:rPr>
              <w:t>Услуги телефонной связи</w:t>
            </w:r>
          </w:p>
        </w:tc>
        <w:tc>
          <w:tcPr>
            <w:tcW w:w="2" w:type="dxa"/>
            <w:shd w:val="clear" w:color="auto" w:fill="FFFFFF"/>
          </w:tcPr>
          <w:p w:rsidR="001D6797" w:rsidRDefault="001D6797" w:rsidP="001D6797">
            <w:r>
              <w:rPr>
                <w:rFonts w:ascii="Times New Roman" w:hAnsi="Times New Roman"/>
              </w:rPr>
              <w:t>12</w:t>
            </w:r>
          </w:p>
        </w:tc>
        <w:tc>
          <w:tcPr>
            <w:tcW w:w="2" w:type="dxa"/>
            <w:shd w:val="clear" w:color="auto" w:fill="FFFFFF"/>
          </w:tcPr>
          <w:p w:rsidR="001D6797" w:rsidRDefault="001D6797" w:rsidP="001D6797">
            <w:r>
              <w:rPr>
                <w:rFonts w:ascii="Times New Roman" w:hAnsi="Times New Roman"/>
              </w:rPr>
              <w:t>87.19</w:t>
            </w:r>
          </w:p>
        </w:tc>
      </w:tr>
      <w:tr w:rsidR="001D6797" w:rsidTr="001D6797">
        <w:tc>
          <w:tcPr>
            <w:tcW w:w="1" w:type="dxa"/>
            <w:shd w:val="clear" w:color="auto" w:fill="FFFFFF"/>
          </w:tcPr>
          <w:p w:rsidR="001D6797" w:rsidRDefault="001D6797" w:rsidP="001D6797">
            <w:r>
              <w:rPr>
                <w:rFonts w:ascii="Times New Roman" w:hAnsi="Times New Roman"/>
              </w:rPr>
              <w:t>13</w:t>
            </w:r>
          </w:p>
        </w:tc>
        <w:tc>
          <w:tcPr>
            <w:tcW w:w="2" w:type="dxa"/>
            <w:shd w:val="clear" w:color="auto" w:fill="FFFFFF"/>
          </w:tcPr>
          <w:p w:rsidR="001D6797" w:rsidRDefault="001D6797" w:rsidP="001D6797">
            <w:r>
              <w:rPr>
                <w:rFonts w:ascii="Times New Roman" w:hAnsi="Times New Roman"/>
              </w:rPr>
              <w:t>Оказание услуг по сопровождению систем бухгалтерского учета и оплаты труда</w:t>
            </w:r>
          </w:p>
        </w:tc>
        <w:tc>
          <w:tcPr>
            <w:tcW w:w="2" w:type="dxa"/>
            <w:shd w:val="clear" w:color="auto" w:fill="FFFFFF"/>
          </w:tcPr>
          <w:p w:rsidR="001D6797" w:rsidRDefault="001D6797" w:rsidP="001D6797">
            <w:r>
              <w:rPr>
                <w:rFonts w:ascii="Times New Roman" w:hAnsi="Times New Roman"/>
              </w:rPr>
              <w:t>Поддержка и обновление</w:t>
            </w:r>
          </w:p>
        </w:tc>
        <w:tc>
          <w:tcPr>
            <w:tcW w:w="2"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141.57</w:t>
            </w:r>
          </w:p>
        </w:tc>
      </w:tr>
      <w:tr w:rsidR="001D6797" w:rsidTr="001D6797">
        <w:tc>
          <w:tcPr>
            <w:tcW w:w="1" w:type="dxa"/>
            <w:shd w:val="clear" w:color="auto" w:fill="FFFFFF"/>
          </w:tcPr>
          <w:p w:rsidR="001D6797" w:rsidRDefault="001D6797" w:rsidP="001D6797">
            <w:r>
              <w:rPr>
                <w:rFonts w:ascii="Times New Roman" w:hAnsi="Times New Roman"/>
              </w:rPr>
              <w:t>14</w:t>
            </w:r>
          </w:p>
        </w:tc>
        <w:tc>
          <w:tcPr>
            <w:tcW w:w="2" w:type="dxa"/>
            <w:shd w:val="clear" w:color="auto" w:fill="FFFFFF"/>
          </w:tcPr>
          <w:p w:rsidR="001D6797" w:rsidRDefault="001D6797" w:rsidP="001D6797">
            <w:r>
              <w:rPr>
                <w:rFonts w:ascii="Times New Roman" w:hAnsi="Times New Roman"/>
              </w:rPr>
              <w:t>Оказание информационных услуг с использованием экземпляров Систем КонсультантПлюс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СПС</w:t>
            </w:r>
          </w:p>
        </w:tc>
        <w:tc>
          <w:tcPr>
            <w:tcW w:w="2" w:type="dxa"/>
            <w:shd w:val="clear" w:color="auto" w:fill="FFFFFF"/>
          </w:tcPr>
          <w:p w:rsidR="001D6797" w:rsidRDefault="001D6797" w:rsidP="001D6797">
            <w:r>
              <w:rPr>
                <w:rFonts w:ascii="Times New Roman" w:hAnsi="Times New Roman"/>
              </w:rPr>
              <w:t>Поддержка и обновление</w:t>
            </w:r>
          </w:p>
        </w:tc>
        <w:tc>
          <w:tcPr>
            <w:tcW w:w="2" w:type="dxa"/>
            <w:shd w:val="clear" w:color="auto" w:fill="FFFFFF"/>
          </w:tcPr>
          <w:p w:rsidR="001D6797" w:rsidRDefault="001D6797" w:rsidP="001D6797">
            <w:r>
              <w:rPr>
                <w:rFonts w:ascii="Times New Roman" w:hAnsi="Times New Roman"/>
              </w:rPr>
              <w:t>12</w:t>
            </w:r>
          </w:p>
        </w:tc>
        <w:tc>
          <w:tcPr>
            <w:tcW w:w="2" w:type="dxa"/>
            <w:shd w:val="clear" w:color="auto" w:fill="FFFFFF"/>
          </w:tcPr>
          <w:p w:rsidR="001D6797" w:rsidRDefault="001D6797" w:rsidP="001D6797">
            <w:r>
              <w:rPr>
                <w:rFonts w:ascii="Times New Roman" w:hAnsi="Times New Roman"/>
              </w:rPr>
              <w:t>296.01</w:t>
            </w:r>
          </w:p>
        </w:tc>
      </w:tr>
      <w:tr w:rsidR="001D6797" w:rsidTr="001D6797">
        <w:tc>
          <w:tcPr>
            <w:tcW w:w="1" w:type="dxa"/>
            <w:shd w:val="clear" w:color="auto" w:fill="FFFFFF"/>
          </w:tcPr>
          <w:p w:rsidR="001D6797" w:rsidRDefault="001D6797" w:rsidP="001D6797">
            <w:r>
              <w:rPr>
                <w:rFonts w:ascii="Times New Roman" w:hAnsi="Times New Roman"/>
              </w:rPr>
              <w:t>15</w:t>
            </w:r>
          </w:p>
        </w:tc>
        <w:tc>
          <w:tcPr>
            <w:tcW w:w="2" w:type="dxa"/>
            <w:shd w:val="clear" w:color="auto" w:fill="FFFFFF"/>
          </w:tcPr>
          <w:p w:rsidR="001D6797" w:rsidRDefault="001D6797" w:rsidP="001D6797">
            <w:r>
              <w:rPr>
                <w:rFonts w:ascii="Times New Roman" w:hAnsi="Times New Roman"/>
              </w:rPr>
              <w:t>Обеспечение функционирования и модернизация информационно-аналитической системы мониторинга социально-экономического развития муниципальных образований Ленинградской области (ИАС "Мониторинг СЭР МО")</w:t>
            </w:r>
          </w:p>
        </w:tc>
        <w:tc>
          <w:tcPr>
            <w:tcW w:w="2" w:type="dxa"/>
            <w:shd w:val="clear" w:color="auto" w:fill="FFFFFF"/>
          </w:tcPr>
          <w:p w:rsidR="001D6797" w:rsidRDefault="001D6797" w:rsidP="001D6797">
            <w:r>
              <w:rPr>
                <w:rFonts w:ascii="Times New Roman" w:hAnsi="Times New Roman"/>
              </w:rPr>
              <w:t>Информационно-аналитическая система мониторинга социально-экономического развития муниципальных образований Ленинградской области</w:t>
            </w:r>
          </w:p>
        </w:tc>
        <w:tc>
          <w:tcPr>
            <w:tcW w:w="2"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594.00</w:t>
            </w:r>
          </w:p>
        </w:tc>
      </w:tr>
    </w:tbl>
    <w:p w:rsidR="001D6797" w:rsidRPr="00CE6795" w:rsidRDefault="001D6797" w:rsidP="001D6797">
      <w:pPr>
        <w:rPr>
          <w:rFonts w:ascii="Times New Roman" w:hAnsi="Times New Roman" w:cs="Times New Roman"/>
          <w:sz w:val="24"/>
          <w:szCs w:val="24"/>
          <w:lang w:val="en-US"/>
        </w:rPr>
      </w:pPr>
    </w:p>
    <w:p w:rsidR="001D6797" w:rsidRPr="00CE6795" w:rsidRDefault="001D6797" w:rsidP="001D6797">
      <w:pPr>
        <w:jc w:val="center"/>
        <w:rPr>
          <w:rFonts w:ascii="Times New Roman" w:hAnsi="Times New Roman" w:cs="Times New Roman"/>
          <w:sz w:val="24"/>
          <w:szCs w:val="24"/>
          <w:lang w:val="en-US"/>
        </w:rPr>
      </w:pPr>
      <w:r w:rsidRPr="00CE6795">
        <w:rPr>
          <w:rFonts w:ascii="Times New Roman" w:hAnsi="Times New Roman" w:cs="Times New Roman"/>
          <w:sz w:val="24"/>
          <w:szCs w:val="24"/>
          <w:lang w:val="en-US"/>
        </w:rPr>
        <w:t xml:space="preserve">3. </w:t>
      </w:r>
      <w:r w:rsidRPr="008101CF">
        <w:rPr>
          <w:rFonts w:ascii="Times New Roman" w:hAnsi="Times New Roman" w:cs="Times New Roman"/>
          <w:sz w:val="24"/>
          <w:szCs w:val="24"/>
        </w:rPr>
        <w:t>Цели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задачи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мероприятия</w:t>
      </w:r>
    </w:p>
    <w:p w:rsidR="001D6797" w:rsidRPr="005820A6" w:rsidRDefault="001D6797" w:rsidP="001D6797">
      <w:pPr>
        <w:spacing w:after="0" w:line="240" w:lineRule="auto"/>
        <w:rPr>
          <w:rFonts w:ascii="Times New Roman" w:hAnsi="Times New Roman"/>
          <w:b/>
          <w:sz w:val="24"/>
          <w:szCs w:val="24"/>
          <w:u w:val="single"/>
          <w:lang w:val="en-US"/>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555"/>
        <w:gridCol w:w="2370"/>
        <w:gridCol w:w="2071"/>
        <w:gridCol w:w="2571"/>
        <w:gridCol w:w="2571"/>
      </w:tblGrid>
      <w:tr w:rsidR="001D6797" w:rsidTr="001D6797">
        <w:tc>
          <w:tcPr>
            <w:tcW w:w="1" w:type="dxa"/>
            <w:vMerge w:val="restart"/>
            <w:shd w:val="clear" w:color="auto" w:fill="FFFFFF"/>
          </w:tcPr>
          <w:p w:rsidR="001D6797" w:rsidRDefault="001D6797" w:rsidP="001D6797">
            <w:pPr>
              <w:jc w:val="center"/>
            </w:pPr>
            <w:r>
              <w:rPr>
                <w:rFonts w:ascii="Times New Roman" w:hAnsi="Times New Roman"/>
              </w:rPr>
              <w:t>№ п/п</w:t>
            </w:r>
          </w:p>
        </w:tc>
        <w:tc>
          <w:tcPr>
            <w:tcW w:w="2" w:type="dxa"/>
            <w:gridSpan w:val="2"/>
            <w:shd w:val="clear" w:color="auto" w:fill="FFFFFF"/>
          </w:tcPr>
          <w:p w:rsidR="001D6797" w:rsidRDefault="001D6797" w:rsidP="001D6797">
            <w:pPr>
              <w:jc w:val="center"/>
            </w:pPr>
            <w:r>
              <w:rPr>
                <w:rFonts w:ascii="Times New Roman" w:hAnsi="Times New Roman"/>
              </w:rPr>
              <w:t>Приоритеты, цели</w:t>
            </w:r>
          </w:p>
        </w:tc>
        <w:tc>
          <w:tcPr>
            <w:tcW w:w="2" w:type="dxa"/>
            <w:gridSpan w:val="2"/>
            <w:shd w:val="clear" w:color="auto" w:fill="FFFFFF"/>
          </w:tcPr>
          <w:p w:rsidR="001D6797" w:rsidRDefault="001D6797" w:rsidP="001D6797">
            <w:pPr>
              <w:jc w:val="center"/>
            </w:pPr>
            <w:r>
              <w:rPr>
                <w:rFonts w:ascii="Times New Roman" w:hAnsi="Times New Roman"/>
              </w:rPr>
              <w:t>Функции исполнительного органа</w:t>
            </w:r>
          </w:p>
        </w:tc>
      </w:tr>
      <w:tr w:rsidR="001D6797" w:rsidTr="001D6797">
        <w:tc>
          <w:tcPr>
            <w:tcW w:w="1" w:type="dxa"/>
            <w:vMerge/>
            <w:shd w:val="clear" w:color="auto" w:fill="FFFFFF"/>
          </w:tcPr>
          <w:p w:rsidR="001D6797" w:rsidRDefault="001D6797" w:rsidP="001D6797"/>
        </w:tc>
        <w:tc>
          <w:tcPr>
            <w:tcW w:w="2" w:type="dxa"/>
            <w:shd w:val="clear" w:color="auto" w:fill="FFFFFF"/>
          </w:tcPr>
          <w:p w:rsidR="001D6797" w:rsidRDefault="001D6797" w:rsidP="001D6797">
            <w:r>
              <w:rPr>
                <w:rFonts w:ascii="Times New Roman" w:hAnsi="Times New Roman"/>
              </w:rPr>
              <w:t>наименование</w:t>
            </w:r>
          </w:p>
        </w:tc>
        <w:tc>
          <w:tcPr>
            <w:tcW w:w="2" w:type="dxa"/>
            <w:shd w:val="clear" w:color="auto" w:fill="FFFFFF"/>
          </w:tcPr>
          <w:p w:rsidR="001D6797" w:rsidRDefault="001D6797" w:rsidP="001D6797">
            <w:r>
              <w:rPr>
                <w:rFonts w:ascii="Times New Roman" w:hAnsi="Times New Roman"/>
              </w:rPr>
              <w:t>наименование, номер и дата правового акта (с указанием пункта, статьи)</w:t>
            </w:r>
          </w:p>
        </w:tc>
        <w:tc>
          <w:tcPr>
            <w:tcW w:w="2" w:type="dxa"/>
            <w:shd w:val="clear" w:color="auto" w:fill="FFFFFF"/>
          </w:tcPr>
          <w:p w:rsidR="001D6797" w:rsidRDefault="001D6797" w:rsidP="001D6797">
            <w:r>
              <w:rPr>
                <w:rFonts w:ascii="Times New Roman" w:hAnsi="Times New Roman"/>
              </w:rPr>
              <w:t>Функции исполнительного органа</w:t>
            </w:r>
          </w:p>
        </w:tc>
        <w:tc>
          <w:tcPr>
            <w:tcW w:w="2" w:type="dxa"/>
            <w:shd w:val="clear" w:color="auto" w:fill="FFFFFF"/>
          </w:tcPr>
          <w:p w:rsidR="001D6797" w:rsidRDefault="001D6797" w:rsidP="001D6797">
            <w:r>
              <w:rPr>
                <w:rFonts w:ascii="Times New Roman" w:hAnsi="Times New Roman"/>
              </w:rPr>
              <w:t>наименование, номер и дата нормативного правового акта (с указанием пункта, статьи)</w:t>
            </w:r>
          </w:p>
        </w:tc>
      </w:tr>
      <w:tr w:rsidR="001D6797" w:rsidTr="001D6797">
        <w:tc>
          <w:tcPr>
            <w:tcW w:w="1"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2</w:t>
            </w:r>
          </w:p>
        </w:tc>
        <w:tc>
          <w:tcPr>
            <w:tcW w:w="2" w:type="dxa"/>
            <w:shd w:val="clear" w:color="auto" w:fill="FFFFFF"/>
          </w:tcPr>
          <w:p w:rsidR="001D6797" w:rsidRDefault="001D6797" w:rsidP="001D6797">
            <w:r>
              <w:rPr>
                <w:rFonts w:ascii="Times New Roman" w:hAnsi="Times New Roman"/>
              </w:rPr>
              <w:t>3</w:t>
            </w:r>
          </w:p>
        </w:tc>
        <w:tc>
          <w:tcPr>
            <w:tcW w:w="2" w:type="dxa"/>
            <w:shd w:val="clear" w:color="auto" w:fill="FFFFFF"/>
          </w:tcPr>
          <w:p w:rsidR="001D6797" w:rsidRDefault="001D6797" w:rsidP="001D6797">
            <w:r>
              <w:rPr>
                <w:rFonts w:ascii="Times New Roman" w:hAnsi="Times New Roman"/>
              </w:rPr>
              <w:t>4</w:t>
            </w:r>
          </w:p>
        </w:tc>
        <w:tc>
          <w:tcPr>
            <w:tcW w:w="2" w:type="dxa"/>
            <w:shd w:val="clear" w:color="auto" w:fill="FFFFFF"/>
          </w:tcPr>
          <w:p w:rsidR="001D6797" w:rsidRDefault="001D6797" w:rsidP="001D6797">
            <w:r>
              <w:rPr>
                <w:rFonts w:ascii="Times New Roman" w:hAnsi="Times New Roman"/>
              </w:rPr>
              <w:t>5</w:t>
            </w:r>
          </w:p>
        </w:tc>
      </w:tr>
      <w:tr w:rsidR="001D6797" w:rsidTr="001D6797">
        <w:tc>
          <w:tcPr>
            <w:tcW w:w="1" w:type="dxa"/>
            <w:shd w:val="clear" w:color="auto" w:fill="FFFFFF"/>
          </w:tcPr>
          <w:p w:rsidR="001D6797" w:rsidRDefault="001D6797" w:rsidP="001D6797">
            <w:r>
              <w:rPr>
                <w:rFonts w:ascii="Times New Roman" w:hAnsi="Times New Roman"/>
              </w:rPr>
              <w:t>1</w:t>
            </w:r>
          </w:p>
        </w:tc>
        <w:tc>
          <w:tcPr>
            <w:tcW w:w="2" w:type="dxa"/>
            <w:shd w:val="clear" w:color="auto" w:fill="FFFFFF"/>
          </w:tcPr>
          <w:p w:rsidR="001D6797" w:rsidRDefault="001D6797" w:rsidP="001D6797">
            <w:r>
              <w:rPr>
                <w:rFonts w:ascii="Times New Roman" w:hAnsi="Times New Roman"/>
              </w:rPr>
              <w:t>Услуги по доступу к сети Интернет</w:t>
            </w:r>
          </w:p>
        </w:tc>
        <w:tc>
          <w:tcPr>
            <w:tcW w:w="2" w:type="dxa"/>
            <w:shd w:val="clear" w:color="auto" w:fill="FFFFFF"/>
          </w:tcPr>
          <w:p w:rsidR="001D6797" w:rsidRDefault="001D6797" w:rsidP="001D6797">
            <w:r>
              <w:rPr>
                <w:rFonts w:ascii="Times New Roman" w:hAnsi="Times New Roman"/>
              </w:rPr>
              <w:t xml:space="preserve">Постановление Правительства Ленинградской области от 14.11.2013 №394 «Об утверждении государственной программы Ленинградской области «Стимулирование экономической активности Ленинградской области» </w:t>
            </w:r>
          </w:p>
        </w:tc>
        <w:tc>
          <w:tcPr>
            <w:tcW w:w="2" w:type="dxa"/>
            <w:shd w:val="clear" w:color="auto" w:fill="FFFFFF"/>
          </w:tcPr>
          <w:p w:rsidR="001D6797" w:rsidRDefault="001D6797" w:rsidP="001D6797">
            <w:r>
              <w:rPr>
                <w:rFonts w:ascii="Times New Roman" w:hAnsi="Times New Roman"/>
              </w:rPr>
              <w:t xml:space="preserve">Подведомственное комитету по развитию малого, среднего бизнеса и потребительского рынка Ленинградской области государственное учреждение - Государственное казенное учреждение Ленинградской области «Ленинградский областной центр поддержки предпринимательства» </w:t>
            </w:r>
          </w:p>
        </w:tc>
        <w:tc>
          <w:tcPr>
            <w:tcW w:w="2" w:type="dxa"/>
            <w:shd w:val="clear" w:color="auto" w:fill="FFFFFF"/>
          </w:tcPr>
          <w:p w:rsidR="001D6797" w:rsidRDefault="001D6797" w:rsidP="001D6797">
            <w:r>
              <w:rPr>
                <w:rFonts w:ascii="Times New Roman" w:hAnsi="Times New Roman"/>
              </w:rPr>
              <w:t xml:space="preserve">Постановление Правительства Ленинградской области от 20.11.2017 N 480 "Об утверждении Положения о комитете по развитию малого, среднего бизнеса и потребительского рынка Ленинградской области и признании утратившими силу полностью или частично отдельных постановлений Правительства Ленинградской области", Приложение к Положению. п.3.2.Устава Государственного казенного учреждения Ленинградской области «Ленинградский областной центр поддержки предпринимательства» </w:t>
            </w:r>
          </w:p>
        </w:tc>
      </w:tr>
      <w:tr w:rsidR="001D6797" w:rsidTr="001D6797">
        <w:tc>
          <w:tcPr>
            <w:tcW w:w="1" w:type="dxa"/>
            <w:shd w:val="clear" w:color="auto" w:fill="FFFFFF"/>
          </w:tcPr>
          <w:p w:rsidR="001D6797" w:rsidRDefault="001D6797" w:rsidP="001D6797">
            <w:r>
              <w:rPr>
                <w:rFonts w:ascii="Times New Roman" w:hAnsi="Times New Roman"/>
              </w:rPr>
              <w:t>2</w:t>
            </w:r>
          </w:p>
        </w:tc>
        <w:tc>
          <w:tcPr>
            <w:tcW w:w="2" w:type="dxa"/>
            <w:shd w:val="clear" w:color="auto" w:fill="FFFFFF"/>
          </w:tcPr>
          <w:p w:rsidR="001D6797" w:rsidRDefault="001D6797" w:rsidP="001D6797">
            <w:r>
              <w:rPr>
                <w:rFonts w:ascii="Times New Roman" w:hAnsi="Times New Roman"/>
              </w:rPr>
              <w:t>Оказание услуг по оценке и приведению процессов обработки персональных данных в соответствие с требованиями информационной безопасности</w:t>
            </w:r>
          </w:p>
        </w:tc>
        <w:tc>
          <w:tcPr>
            <w:tcW w:w="2" w:type="dxa"/>
            <w:shd w:val="clear" w:color="auto" w:fill="FFFFFF"/>
          </w:tcPr>
          <w:p w:rsidR="001D6797" w:rsidRDefault="001D6797" w:rsidP="001D6797">
            <w:r>
              <w:rPr>
                <w:rFonts w:ascii="Times New Roman" w:hAnsi="Times New Roman"/>
              </w:rPr>
              <w:t xml:space="preserve">Постановление Правительства Ленинградской области от 14.11.2013 №394 «Об утверждении государственной программы Ленинградской области «Стимулирование экономической активности Ленинградской области» </w:t>
            </w:r>
          </w:p>
        </w:tc>
        <w:tc>
          <w:tcPr>
            <w:tcW w:w="2" w:type="dxa"/>
            <w:shd w:val="clear" w:color="auto" w:fill="FFFFFF"/>
          </w:tcPr>
          <w:p w:rsidR="001D6797" w:rsidRDefault="001D6797" w:rsidP="001D6797">
            <w:r>
              <w:rPr>
                <w:rFonts w:ascii="Times New Roman" w:hAnsi="Times New Roman"/>
              </w:rPr>
              <w:t xml:space="preserve">Подведомственное комитету по развитию малого, среднего бизнеса и потребительского рынка Ленинградской области государственное учреждение - Государственное казенное учреждение Ленинградской области «Ленинградский областной центр поддержки предпринимательства» </w:t>
            </w:r>
          </w:p>
        </w:tc>
        <w:tc>
          <w:tcPr>
            <w:tcW w:w="2" w:type="dxa"/>
            <w:shd w:val="clear" w:color="auto" w:fill="FFFFFF"/>
          </w:tcPr>
          <w:p w:rsidR="001D6797" w:rsidRDefault="001D6797" w:rsidP="001D6797">
            <w:r>
              <w:rPr>
                <w:rFonts w:ascii="Times New Roman" w:hAnsi="Times New Roman"/>
              </w:rPr>
              <w:t xml:space="preserve">Постановление Правительства Ленинградской области от 20.11.2017 N 480 "Об утверждении Положения о комитете по развитию малого, среднего бизнеса и потребительского рынка Ленинградской области и признании утратившими силу полностью или частично отдельных постановлений </w:t>
            </w:r>
            <w:r>
              <w:rPr>
                <w:rFonts w:ascii="Times New Roman" w:hAnsi="Times New Roman"/>
              </w:rPr>
              <w:lastRenderedPageBreak/>
              <w:t xml:space="preserve">Правительства Ленинградской области", Приложение к Положению. п.3.2.Устава Государственного казенного учреждения Ленинградской области «Ленинградский областной центр поддержки предпринимательства» </w:t>
            </w:r>
          </w:p>
        </w:tc>
      </w:tr>
      <w:tr w:rsidR="001D6797" w:rsidTr="001D6797">
        <w:tc>
          <w:tcPr>
            <w:tcW w:w="1" w:type="dxa"/>
            <w:shd w:val="clear" w:color="auto" w:fill="FFFFFF"/>
          </w:tcPr>
          <w:p w:rsidR="001D6797" w:rsidRDefault="001D6797" w:rsidP="001D6797">
            <w:r>
              <w:rPr>
                <w:rFonts w:ascii="Times New Roman" w:hAnsi="Times New Roman"/>
              </w:rPr>
              <w:lastRenderedPageBreak/>
              <w:t>3</w:t>
            </w:r>
          </w:p>
        </w:tc>
        <w:tc>
          <w:tcPr>
            <w:tcW w:w="2" w:type="dxa"/>
            <w:shd w:val="clear" w:color="auto" w:fill="FFFFFF"/>
          </w:tcPr>
          <w:p w:rsidR="001D6797" w:rsidRDefault="001D6797" w:rsidP="001D6797">
            <w:r>
              <w:rPr>
                <w:rFonts w:ascii="Times New Roman" w:hAnsi="Times New Roman"/>
              </w:rPr>
              <w:t>Поставка средств защиты информации, в т.ч. продление лицензий на антивирусное программное обеспечение</w:t>
            </w:r>
          </w:p>
        </w:tc>
        <w:tc>
          <w:tcPr>
            <w:tcW w:w="2" w:type="dxa"/>
            <w:shd w:val="clear" w:color="auto" w:fill="FFFFFF"/>
          </w:tcPr>
          <w:p w:rsidR="001D6797" w:rsidRDefault="001D6797" w:rsidP="001D6797">
            <w:r>
              <w:rPr>
                <w:rFonts w:ascii="Times New Roman" w:hAnsi="Times New Roman"/>
              </w:rPr>
              <w:t xml:space="preserve">Постановление Правительства Ленинградской области от 14.11.2013 №394 «Об утверждении государственной программы Ленинградской области «Стимулирование экономической активности Ленинградской области» </w:t>
            </w:r>
          </w:p>
        </w:tc>
        <w:tc>
          <w:tcPr>
            <w:tcW w:w="2" w:type="dxa"/>
            <w:shd w:val="clear" w:color="auto" w:fill="FFFFFF"/>
          </w:tcPr>
          <w:p w:rsidR="001D6797" w:rsidRDefault="001D6797" w:rsidP="001D6797">
            <w:r>
              <w:rPr>
                <w:rFonts w:ascii="Times New Roman" w:hAnsi="Times New Roman"/>
              </w:rPr>
              <w:t xml:space="preserve">Подведомственное комитету по развитию малого, среднего бизнеса и потребительского рынка Ленинградской области государственное учреждение - Государственное казенное учреждение Ленинградской области «Ленинградский областной центр поддержки предпринимательства» </w:t>
            </w:r>
          </w:p>
        </w:tc>
        <w:tc>
          <w:tcPr>
            <w:tcW w:w="2" w:type="dxa"/>
            <w:shd w:val="clear" w:color="auto" w:fill="FFFFFF"/>
          </w:tcPr>
          <w:p w:rsidR="001D6797" w:rsidRDefault="001D6797" w:rsidP="001D6797">
            <w:r>
              <w:rPr>
                <w:rFonts w:ascii="Times New Roman" w:hAnsi="Times New Roman"/>
              </w:rPr>
              <w:t xml:space="preserve">Постановление Правительства Ленинградской области от 20.11.2017 N 480 "Об утверждении Положения о комитете по развитию малого, среднего бизнеса и потребительского рынка Ленинградской области и признании утратившими силу полностью или частично отдельных постановлений Правительства Ленинградской области", Приложение к Положению. п.3.2.Устава Государственного казенного учреждения Ленинградской области «Ленинградский областной центр поддержки предпринимательства» </w:t>
            </w:r>
          </w:p>
        </w:tc>
      </w:tr>
      <w:tr w:rsidR="001D6797" w:rsidTr="001D6797">
        <w:tc>
          <w:tcPr>
            <w:tcW w:w="1" w:type="dxa"/>
            <w:shd w:val="clear" w:color="auto" w:fill="FFFFFF"/>
          </w:tcPr>
          <w:p w:rsidR="001D6797" w:rsidRDefault="001D6797" w:rsidP="001D6797">
            <w:r>
              <w:rPr>
                <w:rFonts w:ascii="Times New Roman" w:hAnsi="Times New Roman"/>
              </w:rPr>
              <w:t>4</w:t>
            </w:r>
          </w:p>
        </w:tc>
        <w:tc>
          <w:tcPr>
            <w:tcW w:w="2" w:type="dxa"/>
            <w:shd w:val="clear" w:color="auto" w:fill="FFFFFF"/>
          </w:tcPr>
          <w:p w:rsidR="001D6797" w:rsidRDefault="001D6797" w:rsidP="001D6797">
            <w:r>
              <w:rPr>
                <w:rFonts w:ascii="Times New Roman" w:hAnsi="Times New Roman"/>
              </w:rPr>
              <w:t>Оказание услуг по техническому обслуживанию компьютерной и офисной техники, автоматической телефонной станции и телефонной кабельной сети</w:t>
            </w:r>
          </w:p>
        </w:tc>
        <w:tc>
          <w:tcPr>
            <w:tcW w:w="2" w:type="dxa"/>
            <w:shd w:val="clear" w:color="auto" w:fill="FFFFFF"/>
          </w:tcPr>
          <w:p w:rsidR="001D6797" w:rsidRDefault="001D6797" w:rsidP="001D6797">
            <w:r>
              <w:rPr>
                <w:rFonts w:ascii="Times New Roman" w:hAnsi="Times New Roman"/>
              </w:rPr>
              <w:t xml:space="preserve">Постановление Правительства Ленинградской области от 14.11.2013 №394 (ред. от 05.02.2018) «Об утверждении государственной программы Ленинградской области «Стимулирование экономической </w:t>
            </w:r>
            <w:r>
              <w:rPr>
                <w:rFonts w:ascii="Times New Roman" w:hAnsi="Times New Roman"/>
              </w:rPr>
              <w:lastRenderedPageBreak/>
              <w:t xml:space="preserve">активности Ленинградской области» </w:t>
            </w:r>
          </w:p>
        </w:tc>
        <w:tc>
          <w:tcPr>
            <w:tcW w:w="2" w:type="dxa"/>
            <w:shd w:val="clear" w:color="auto" w:fill="FFFFFF"/>
          </w:tcPr>
          <w:p w:rsidR="001D6797" w:rsidRDefault="001D6797" w:rsidP="001D6797">
            <w:r>
              <w:rPr>
                <w:rFonts w:ascii="Times New Roman" w:hAnsi="Times New Roman"/>
              </w:rPr>
              <w:lastRenderedPageBreak/>
              <w:t xml:space="preserve">Подведомственное комитету по развитию малого, среднего бизнеса и потребительского рынка Ленинградской области государственное учреждение - Государственное казенное учреждение Ленинградской области «Ленинградский областной центр </w:t>
            </w:r>
            <w:r>
              <w:rPr>
                <w:rFonts w:ascii="Times New Roman" w:hAnsi="Times New Roman"/>
              </w:rPr>
              <w:lastRenderedPageBreak/>
              <w:t xml:space="preserve">поддержки предпринимательства» </w:t>
            </w:r>
          </w:p>
        </w:tc>
        <w:tc>
          <w:tcPr>
            <w:tcW w:w="2" w:type="dxa"/>
            <w:shd w:val="clear" w:color="auto" w:fill="FFFFFF"/>
          </w:tcPr>
          <w:p w:rsidR="001D6797" w:rsidRDefault="001D6797" w:rsidP="001D6797">
            <w:r>
              <w:rPr>
                <w:rFonts w:ascii="Times New Roman" w:hAnsi="Times New Roman"/>
              </w:rPr>
              <w:lastRenderedPageBreak/>
              <w:t xml:space="preserve">Подведомственное комитету по развитию малого, среднего бизнеса и потребительского рынка Ленинградской области государственное учреждение - Государственное казенное учреждение Ленинградской области «Ленинградский областной центр </w:t>
            </w:r>
            <w:r>
              <w:rPr>
                <w:rFonts w:ascii="Times New Roman" w:hAnsi="Times New Roman"/>
              </w:rPr>
              <w:lastRenderedPageBreak/>
              <w:t xml:space="preserve">поддержки предпринимательства» </w:t>
            </w:r>
          </w:p>
        </w:tc>
      </w:tr>
      <w:tr w:rsidR="001D6797" w:rsidTr="001D6797">
        <w:tc>
          <w:tcPr>
            <w:tcW w:w="1" w:type="dxa"/>
            <w:shd w:val="clear" w:color="auto" w:fill="FFFFFF"/>
          </w:tcPr>
          <w:p w:rsidR="001D6797" w:rsidRDefault="001D6797" w:rsidP="001D6797">
            <w:r>
              <w:rPr>
                <w:rFonts w:ascii="Times New Roman" w:hAnsi="Times New Roman"/>
              </w:rPr>
              <w:lastRenderedPageBreak/>
              <w:t>5</w:t>
            </w:r>
          </w:p>
        </w:tc>
        <w:tc>
          <w:tcPr>
            <w:tcW w:w="2" w:type="dxa"/>
            <w:shd w:val="clear" w:color="auto" w:fill="FFFFFF"/>
          </w:tcPr>
          <w:p w:rsidR="001D6797" w:rsidRDefault="001D6797" w:rsidP="001D6797">
            <w:r>
              <w:rPr>
                <w:rFonts w:ascii="Times New Roman" w:hAnsi="Times New Roman"/>
              </w:rPr>
              <w:t>Поставка оборудования</w:t>
            </w:r>
          </w:p>
        </w:tc>
        <w:tc>
          <w:tcPr>
            <w:tcW w:w="2" w:type="dxa"/>
            <w:shd w:val="clear" w:color="auto" w:fill="FFFFFF"/>
          </w:tcPr>
          <w:p w:rsidR="001D6797" w:rsidRDefault="001D6797" w:rsidP="001D6797">
            <w:r>
              <w:rPr>
                <w:rFonts w:ascii="Times New Roman" w:hAnsi="Times New Roman"/>
              </w:rPr>
              <w:t>Постановление Правительства Ленинградской области от 14.11.2013 №394 «Об утверждении государственной программы Ленинградской области «Стимулирование экономической активности Ленинградской области»</w:t>
            </w:r>
          </w:p>
        </w:tc>
        <w:tc>
          <w:tcPr>
            <w:tcW w:w="2" w:type="dxa"/>
            <w:shd w:val="clear" w:color="auto" w:fill="FFFFFF"/>
          </w:tcPr>
          <w:p w:rsidR="001D6797" w:rsidRDefault="001D6797" w:rsidP="001D6797">
            <w:r>
              <w:rPr>
                <w:rFonts w:ascii="Times New Roman" w:hAnsi="Times New Roman"/>
              </w:rPr>
              <w:t>Подведомственное комитету по развитию малого, среднего бизнеса и потребительского рынка Ленинградской области государственное учреждение - Государственное казенное учреждение Ленинградской области «Ленинградский областной центр поддержки предпринимательства»</w:t>
            </w:r>
          </w:p>
        </w:tc>
        <w:tc>
          <w:tcPr>
            <w:tcW w:w="2" w:type="dxa"/>
            <w:shd w:val="clear" w:color="auto" w:fill="FFFFFF"/>
          </w:tcPr>
          <w:p w:rsidR="001D6797" w:rsidRDefault="001D6797" w:rsidP="001D6797">
            <w:r>
              <w:rPr>
                <w:rFonts w:ascii="Times New Roman" w:hAnsi="Times New Roman"/>
              </w:rPr>
              <w:t>Постановление Правительства Ленинградской области от 20.11.2017 N 480 "Об утверждении Положения о комитете по развитию малого, среднего бизнеса и потребительского рынка Ленинградской области и признании утратившими силу полностью или частично отдельных постановлений Правительства Ленинградской области", Приложение к Положению. п.3.2.Устава Государственного казенного учреждения Ленинградской области «Ленинградский областной центр поддержки предпринимательства»</w:t>
            </w:r>
          </w:p>
        </w:tc>
      </w:tr>
      <w:tr w:rsidR="001D6797" w:rsidTr="001D6797">
        <w:tc>
          <w:tcPr>
            <w:tcW w:w="1" w:type="dxa"/>
            <w:shd w:val="clear" w:color="auto" w:fill="FFFFFF"/>
          </w:tcPr>
          <w:p w:rsidR="001D6797" w:rsidRDefault="001D6797" w:rsidP="001D6797">
            <w:r>
              <w:rPr>
                <w:rFonts w:ascii="Times New Roman" w:hAnsi="Times New Roman"/>
              </w:rPr>
              <w:t>6</w:t>
            </w:r>
          </w:p>
        </w:tc>
        <w:tc>
          <w:tcPr>
            <w:tcW w:w="2" w:type="dxa"/>
            <w:shd w:val="clear" w:color="auto" w:fill="FFFFFF"/>
          </w:tcPr>
          <w:p w:rsidR="001D6797" w:rsidRDefault="001D6797" w:rsidP="001D6797">
            <w:r>
              <w:rPr>
                <w:rFonts w:ascii="Times New Roman" w:hAnsi="Times New Roman"/>
              </w:rPr>
              <w:t>Оказание услуг по техническому сопровождению автоматизированной информационной системы "Категорирование торговых объектов"</w:t>
            </w:r>
          </w:p>
        </w:tc>
        <w:tc>
          <w:tcPr>
            <w:tcW w:w="2" w:type="dxa"/>
            <w:shd w:val="clear" w:color="auto" w:fill="FFFFFF"/>
          </w:tcPr>
          <w:p w:rsidR="001D6797" w:rsidRDefault="001D6797" w:rsidP="001D6797">
            <w:r>
              <w:rPr>
                <w:rFonts w:ascii="Times New Roman" w:hAnsi="Times New Roman"/>
              </w:rPr>
              <w:t xml:space="preserve">Постановление Правительства Ленинградской области от 14.11.2013 №394 (ред. от 05.02.2018) «Об утверждении государственной программы Ленинградской области «Стимулирование экономической активности Ленинградской области» </w:t>
            </w:r>
          </w:p>
        </w:tc>
        <w:tc>
          <w:tcPr>
            <w:tcW w:w="2" w:type="dxa"/>
            <w:shd w:val="clear" w:color="auto" w:fill="FFFFFF"/>
          </w:tcPr>
          <w:p w:rsidR="001D6797" w:rsidRDefault="001D6797" w:rsidP="001D6797">
            <w:r>
              <w:rPr>
                <w:rFonts w:ascii="Times New Roman" w:hAnsi="Times New Roman"/>
              </w:rPr>
              <w:t xml:space="preserve">Подведомственное комитету по развитию малого, среднего бизнеса и потребительского рынка Ленинградской области государственное учреждение - Государственное казенное учреждение Ленинградской области «Ленинградский областной центр поддержки предпринимательства» </w:t>
            </w:r>
          </w:p>
        </w:tc>
        <w:tc>
          <w:tcPr>
            <w:tcW w:w="2" w:type="dxa"/>
            <w:shd w:val="clear" w:color="auto" w:fill="FFFFFF"/>
          </w:tcPr>
          <w:p w:rsidR="001D6797" w:rsidRDefault="001D6797" w:rsidP="001D6797">
            <w:r>
              <w:rPr>
                <w:rFonts w:ascii="Times New Roman" w:hAnsi="Times New Roman"/>
              </w:rPr>
              <w:t xml:space="preserve">Постановление Правительства Ленинградской области от 20.11.2017 N 480 "Об утверждении Положения о комитете по развитию малого, среднего бизнеса и потребительского рынка Ленинградской области и признании утратившими силу полностью или частично отдельных постановлений Правительства Ленинградской области", Приложение к Положению. п.3.2.Устава Государственного казенного учреждения </w:t>
            </w:r>
            <w:r>
              <w:rPr>
                <w:rFonts w:ascii="Times New Roman" w:hAnsi="Times New Roman"/>
              </w:rPr>
              <w:lastRenderedPageBreak/>
              <w:t xml:space="preserve">Ленинградской области «Ленинградский областной центр поддержки предпринимательства» </w:t>
            </w:r>
          </w:p>
        </w:tc>
      </w:tr>
      <w:tr w:rsidR="001D6797" w:rsidTr="001D6797">
        <w:tc>
          <w:tcPr>
            <w:tcW w:w="1" w:type="dxa"/>
            <w:shd w:val="clear" w:color="auto" w:fill="FFFFFF"/>
          </w:tcPr>
          <w:p w:rsidR="001D6797" w:rsidRDefault="001D6797" w:rsidP="001D6797">
            <w:r>
              <w:rPr>
                <w:rFonts w:ascii="Times New Roman" w:hAnsi="Times New Roman"/>
              </w:rPr>
              <w:lastRenderedPageBreak/>
              <w:t>7</w:t>
            </w:r>
          </w:p>
        </w:tc>
        <w:tc>
          <w:tcPr>
            <w:tcW w:w="2" w:type="dxa"/>
            <w:shd w:val="clear" w:color="auto" w:fill="FFFFFF"/>
          </w:tcPr>
          <w:p w:rsidR="001D6797" w:rsidRDefault="001D6797" w:rsidP="001D6797">
            <w:r>
              <w:rPr>
                <w:rFonts w:ascii="Times New Roman" w:hAnsi="Times New Roman"/>
              </w:rPr>
              <w:t>Закупка расходных материалов для имеющихся принтеров и факсов</w:t>
            </w:r>
          </w:p>
        </w:tc>
        <w:tc>
          <w:tcPr>
            <w:tcW w:w="2" w:type="dxa"/>
            <w:shd w:val="clear" w:color="auto" w:fill="FFFFFF"/>
          </w:tcPr>
          <w:p w:rsidR="001D6797" w:rsidRDefault="001D6797" w:rsidP="001D6797">
            <w:r>
              <w:rPr>
                <w:rFonts w:ascii="Times New Roman" w:hAnsi="Times New Roman"/>
              </w:rPr>
              <w:t xml:space="preserve">Постановление Правительства Ленинградской области от 14.11.2013 №394 «Об утверждении государственной программы Ленинградской области «Стимулирование экономической активности Ленинградской области» </w:t>
            </w:r>
          </w:p>
        </w:tc>
        <w:tc>
          <w:tcPr>
            <w:tcW w:w="2" w:type="dxa"/>
            <w:shd w:val="clear" w:color="auto" w:fill="FFFFFF"/>
          </w:tcPr>
          <w:p w:rsidR="001D6797" w:rsidRDefault="001D6797" w:rsidP="001D6797">
            <w:r>
              <w:rPr>
                <w:rFonts w:ascii="Times New Roman" w:hAnsi="Times New Roman"/>
              </w:rPr>
              <w:t xml:space="preserve">Подведомственное комитету по развитию малого, среднего бизнеса и потребительского рынка Ленинградской области государственное учреждение - Государственное казенное учреждение Ленинградской области «Ленинградский областной центр поддержки предпринимательства» </w:t>
            </w:r>
          </w:p>
        </w:tc>
        <w:tc>
          <w:tcPr>
            <w:tcW w:w="2" w:type="dxa"/>
            <w:shd w:val="clear" w:color="auto" w:fill="FFFFFF"/>
          </w:tcPr>
          <w:p w:rsidR="001D6797" w:rsidRDefault="001D6797" w:rsidP="001D6797">
            <w:r>
              <w:rPr>
                <w:rFonts w:ascii="Times New Roman" w:hAnsi="Times New Roman"/>
              </w:rPr>
              <w:t xml:space="preserve">Постановление Правительства Ленинградской области от 20.11.2017 N 480 "Об утверждении Положения о комитете по развитию малого, среднего бизнеса и потребительского рынка Ленинградской области и признании утратившими силу полностью или частично отдельных постановлений Правительства Ленинградской области", Приложение к Положению. п.3.2.Устава Государственного казенного учреждения Ленинградской области «Ленинградский областной центр поддержки предпринимательства» </w:t>
            </w:r>
          </w:p>
        </w:tc>
      </w:tr>
      <w:tr w:rsidR="001D6797" w:rsidTr="001D6797">
        <w:tc>
          <w:tcPr>
            <w:tcW w:w="1" w:type="dxa"/>
            <w:shd w:val="clear" w:color="auto" w:fill="FFFFFF"/>
          </w:tcPr>
          <w:p w:rsidR="001D6797" w:rsidRDefault="001D6797" w:rsidP="001D6797">
            <w:r>
              <w:rPr>
                <w:rFonts w:ascii="Times New Roman" w:hAnsi="Times New Roman"/>
              </w:rPr>
              <w:t>8</w:t>
            </w:r>
          </w:p>
        </w:tc>
        <w:tc>
          <w:tcPr>
            <w:tcW w:w="2" w:type="dxa"/>
            <w:shd w:val="clear" w:color="auto" w:fill="FFFFFF"/>
          </w:tcPr>
          <w:p w:rsidR="001D6797" w:rsidRDefault="001D6797" w:rsidP="001D6797">
            <w:r>
              <w:rPr>
                <w:rFonts w:ascii="Times New Roman" w:hAnsi="Times New Roman"/>
              </w:rPr>
              <w:t>Аттестация автоматизированных рабочих мест (АРМ)</w:t>
            </w:r>
          </w:p>
        </w:tc>
        <w:tc>
          <w:tcPr>
            <w:tcW w:w="2" w:type="dxa"/>
            <w:shd w:val="clear" w:color="auto" w:fill="FFFFFF"/>
          </w:tcPr>
          <w:p w:rsidR="001D6797" w:rsidRDefault="001D6797" w:rsidP="001D6797">
            <w:r>
              <w:rPr>
                <w:rFonts w:ascii="Times New Roman" w:hAnsi="Times New Roman"/>
              </w:rPr>
              <w:t>Постановление Правительства Ленинградской области от 14.11.2013 №394 «Об утверждении государственной программы Ленинградской области «Стимулирование экономической активности Ленинградской области»</w:t>
            </w:r>
          </w:p>
        </w:tc>
        <w:tc>
          <w:tcPr>
            <w:tcW w:w="2" w:type="dxa"/>
            <w:shd w:val="clear" w:color="auto" w:fill="FFFFFF"/>
          </w:tcPr>
          <w:p w:rsidR="001D6797" w:rsidRDefault="001D6797" w:rsidP="001D6797">
            <w:r>
              <w:rPr>
                <w:rFonts w:ascii="Times New Roman" w:hAnsi="Times New Roman"/>
              </w:rPr>
              <w:t>Подведомственное комитету по развитию малого, среднего бизнеса и потребительского рынка Ленинградской области государственное учреждение - Государственное казенное учреждение Ленинградской области «Ленинградский областной центр поддержки предпринимательства»</w:t>
            </w:r>
          </w:p>
        </w:tc>
        <w:tc>
          <w:tcPr>
            <w:tcW w:w="2" w:type="dxa"/>
            <w:shd w:val="clear" w:color="auto" w:fill="FFFFFF"/>
          </w:tcPr>
          <w:p w:rsidR="001D6797" w:rsidRDefault="001D6797" w:rsidP="001D6797">
            <w:r>
              <w:rPr>
                <w:rFonts w:ascii="Times New Roman" w:hAnsi="Times New Roman"/>
              </w:rPr>
              <w:t xml:space="preserve">Постановление Правительства Ленинградской области от 20.11.2017 N 480 "Об утверждении Положения о комитете по развитию малого, среднего бизнеса и потребительского рынка Ленинградской области и признании утратившими силу полностью или частично отдельных постановлений Правительства Ленинградской области", Приложение к Положению. п.3.2.Устава </w:t>
            </w:r>
            <w:r>
              <w:rPr>
                <w:rFonts w:ascii="Times New Roman" w:hAnsi="Times New Roman"/>
              </w:rPr>
              <w:lastRenderedPageBreak/>
              <w:t>Государственного казенного учреждения Ленинградской области «Ленинградский областной центр поддержки предпринимательства»</w:t>
            </w:r>
          </w:p>
        </w:tc>
      </w:tr>
      <w:tr w:rsidR="001D6797" w:rsidTr="001D6797">
        <w:tc>
          <w:tcPr>
            <w:tcW w:w="1" w:type="dxa"/>
            <w:shd w:val="clear" w:color="auto" w:fill="FFFFFF"/>
          </w:tcPr>
          <w:p w:rsidR="001D6797" w:rsidRDefault="001D6797" w:rsidP="001D6797">
            <w:r>
              <w:rPr>
                <w:rFonts w:ascii="Times New Roman" w:hAnsi="Times New Roman"/>
              </w:rPr>
              <w:lastRenderedPageBreak/>
              <w:t>9</w:t>
            </w:r>
          </w:p>
        </w:tc>
        <w:tc>
          <w:tcPr>
            <w:tcW w:w="2" w:type="dxa"/>
            <w:shd w:val="clear" w:color="auto" w:fill="FFFFFF"/>
          </w:tcPr>
          <w:p w:rsidR="001D6797" w:rsidRDefault="001D6797" w:rsidP="001D6797">
            <w:r>
              <w:rPr>
                <w:rFonts w:ascii="Times New Roman" w:hAnsi="Times New Roman"/>
              </w:rPr>
              <w:t>Поставка маршрутизатора</w:t>
            </w:r>
          </w:p>
        </w:tc>
        <w:tc>
          <w:tcPr>
            <w:tcW w:w="2" w:type="dxa"/>
            <w:shd w:val="clear" w:color="auto" w:fill="FFFFFF"/>
          </w:tcPr>
          <w:p w:rsidR="001D6797" w:rsidRDefault="001D6797" w:rsidP="001D6797">
            <w:r>
              <w:rPr>
                <w:rFonts w:ascii="Times New Roman" w:hAnsi="Times New Roman"/>
              </w:rPr>
              <w:t>Постановление Правительства Ленинградской области от 14.11.2013 №394 «Об утверждении государственной программы Ленинградской области «Стимулирование экономической активности Ленинградской области»</w:t>
            </w:r>
          </w:p>
        </w:tc>
        <w:tc>
          <w:tcPr>
            <w:tcW w:w="2" w:type="dxa"/>
            <w:shd w:val="clear" w:color="auto" w:fill="FFFFFF"/>
          </w:tcPr>
          <w:p w:rsidR="001D6797" w:rsidRDefault="001D6797" w:rsidP="001D6797">
            <w:r>
              <w:rPr>
                <w:rFonts w:ascii="Times New Roman" w:hAnsi="Times New Roman"/>
              </w:rPr>
              <w:t>Подведомственное комитету по развитию малого, среднего бизнеса и потребительского рынка Ленинградской области государственное учреждение - Государственное казенное учреждение Ленинградской области «Ленинградский областной центр поддержки предпринимательства»</w:t>
            </w:r>
          </w:p>
        </w:tc>
        <w:tc>
          <w:tcPr>
            <w:tcW w:w="2" w:type="dxa"/>
            <w:shd w:val="clear" w:color="auto" w:fill="FFFFFF"/>
          </w:tcPr>
          <w:p w:rsidR="001D6797" w:rsidRDefault="001D6797" w:rsidP="001D6797">
            <w:r>
              <w:rPr>
                <w:rFonts w:ascii="Times New Roman" w:hAnsi="Times New Roman"/>
              </w:rPr>
              <w:t>Постановление Правительства Ленинградской области от 20.11.2017 N 480 "Об утверждении Положения о комитете по развитию малого, среднего бизнеса и потребительского рынка Ленинградской области и признании утратившими силу полностью или частично отдельных постановлений Правительства Ленинградской области", Приложение к Положению. п.3.2.Устава Государственного казенного учреждения Ленинградской области «Ленинградский областной центр поддержки предпринимательства»</w:t>
            </w:r>
          </w:p>
        </w:tc>
      </w:tr>
      <w:tr w:rsidR="001D6797" w:rsidTr="001D6797">
        <w:tc>
          <w:tcPr>
            <w:tcW w:w="1" w:type="dxa"/>
            <w:shd w:val="clear" w:color="auto" w:fill="FFFFFF"/>
          </w:tcPr>
          <w:p w:rsidR="001D6797" w:rsidRDefault="001D6797" w:rsidP="001D6797">
            <w:r>
              <w:rPr>
                <w:rFonts w:ascii="Times New Roman" w:hAnsi="Times New Roman"/>
              </w:rPr>
              <w:t>10</w:t>
            </w:r>
          </w:p>
        </w:tc>
        <w:tc>
          <w:tcPr>
            <w:tcW w:w="2" w:type="dxa"/>
            <w:shd w:val="clear" w:color="auto" w:fill="FFFFFF"/>
          </w:tcPr>
          <w:p w:rsidR="001D6797" w:rsidRDefault="001D6797" w:rsidP="001D6797">
            <w:r>
              <w:rPr>
                <w:rFonts w:ascii="Times New Roman" w:hAnsi="Times New Roman"/>
              </w:rPr>
              <w:t>Поставка программного обеспечения</w:t>
            </w:r>
          </w:p>
        </w:tc>
        <w:tc>
          <w:tcPr>
            <w:tcW w:w="2" w:type="dxa"/>
            <w:shd w:val="clear" w:color="auto" w:fill="FFFFFF"/>
          </w:tcPr>
          <w:p w:rsidR="001D6797" w:rsidRDefault="001D6797" w:rsidP="001D6797">
            <w:r>
              <w:rPr>
                <w:rFonts w:ascii="Times New Roman" w:hAnsi="Times New Roman"/>
              </w:rPr>
              <w:t>Постановление Правительства Ленинградской области от 14.11.2013 №394 «Об утверждении государственной программы Ленинградской области «Стимулирование экономической активности Ленинградской области»</w:t>
            </w:r>
          </w:p>
        </w:tc>
        <w:tc>
          <w:tcPr>
            <w:tcW w:w="2" w:type="dxa"/>
            <w:shd w:val="clear" w:color="auto" w:fill="FFFFFF"/>
          </w:tcPr>
          <w:p w:rsidR="001D6797" w:rsidRDefault="001D6797" w:rsidP="001D6797">
            <w:r>
              <w:rPr>
                <w:rFonts w:ascii="Times New Roman" w:hAnsi="Times New Roman"/>
              </w:rPr>
              <w:t>Подведомственное комитету по развитию малого, среднего бизнеса и потребительского рынка Ленинградской области государственное учреждение - Государственное казенное учреждение Ленинградской области «Ленинградский областной центр поддержки предпринимательства»</w:t>
            </w:r>
          </w:p>
        </w:tc>
        <w:tc>
          <w:tcPr>
            <w:tcW w:w="2" w:type="dxa"/>
            <w:shd w:val="clear" w:color="auto" w:fill="FFFFFF"/>
          </w:tcPr>
          <w:p w:rsidR="001D6797" w:rsidRDefault="001D6797" w:rsidP="001D6797">
            <w:r>
              <w:rPr>
                <w:rFonts w:ascii="Times New Roman" w:hAnsi="Times New Roman"/>
              </w:rPr>
              <w:t xml:space="preserve">Постановление Правительства Ленинградской области от 20.11.2017 N 480 "Об утверждении Положения о комитете по развитию малого, среднего бизнеса и потребительского рынка Ленинградской области и признании утратившими силу полностью или частично отдельных постановлений Правительства Ленинградской области", Приложение к </w:t>
            </w:r>
            <w:r>
              <w:rPr>
                <w:rFonts w:ascii="Times New Roman" w:hAnsi="Times New Roman"/>
              </w:rPr>
              <w:lastRenderedPageBreak/>
              <w:t>Положению. п.3.2.Устава Государственного казенного учреждения Ленинградской области «Ленинградский областной центр поддержки предпринимательства»</w:t>
            </w:r>
          </w:p>
        </w:tc>
      </w:tr>
      <w:tr w:rsidR="001D6797" w:rsidTr="001D6797">
        <w:tc>
          <w:tcPr>
            <w:tcW w:w="1" w:type="dxa"/>
            <w:shd w:val="clear" w:color="auto" w:fill="FFFFFF"/>
          </w:tcPr>
          <w:p w:rsidR="001D6797" w:rsidRDefault="001D6797" w:rsidP="001D6797">
            <w:r>
              <w:rPr>
                <w:rFonts w:ascii="Times New Roman" w:hAnsi="Times New Roman"/>
              </w:rPr>
              <w:lastRenderedPageBreak/>
              <w:t>11</w:t>
            </w:r>
          </w:p>
        </w:tc>
        <w:tc>
          <w:tcPr>
            <w:tcW w:w="2" w:type="dxa"/>
            <w:shd w:val="clear" w:color="auto" w:fill="FFFFFF"/>
          </w:tcPr>
          <w:p w:rsidR="001D6797" w:rsidRDefault="001D6797" w:rsidP="001D6797">
            <w:r>
              <w:rPr>
                <w:rFonts w:ascii="Times New Roman" w:hAnsi="Times New Roman"/>
              </w:rPr>
              <w:t>Модернизация и обслуживание структурированной кабельной сети</w:t>
            </w:r>
          </w:p>
        </w:tc>
        <w:tc>
          <w:tcPr>
            <w:tcW w:w="2" w:type="dxa"/>
            <w:shd w:val="clear" w:color="auto" w:fill="FFFFFF"/>
          </w:tcPr>
          <w:p w:rsidR="001D6797" w:rsidRDefault="001D6797" w:rsidP="001D6797">
            <w:r>
              <w:rPr>
                <w:rFonts w:ascii="Times New Roman" w:hAnsi="Times New Roman"/>
              </w:rPr>
              <w:t xml:space="preserve">Постановление Правительства Ленинградской области от 14.11.2013 №394 «Об утверждении государственной программы Ленинградской области «Стимулирование экономической активности Ленинградской области» </w:t>
            </w:r>
          </w:p>
        </w:tc>
        <w:tc>
          <w:tcPr>
            <w:tcW w:w="2" w:type="dxa"/>
            <w:shd w:val="clear" w:color="auto" w:fill="FFFFFF"/>
          </w:tcPr>
          <w:p w:rsidR="001D6797" w:rsidRDefault="001D6797" w:rsidP="001D6797">
            <w:r>
              <w:rPr>
                <w:rFonts w:ascii="Times New Roman" w:hAnsi="Times New Roman"/>
              </w:rPr>
              <w:t xml:space="preserve">Подведомственное комитету по развитию малого, среднего бизнеса и потребительского рынка Ленинградской области государственное учреждение - Государственное казенное учреждение Ленинградской области «Ленинградский областной центр поддержки предпринимательства» </w:t>
            </w:r>
          </w:p>
        </w:tc>
        <w:tc>
          <w:tcPr>
            <w:tcW w:w="2" w:type="dxa"/>
            <w:shd w:val="clear" w:color="auto" w:fill="FFFFFF"/>
          </w:tcPr>
          <w:p w:rsidR="001D6797" w:rsidRDefault="001D6797" w:rsidP="001D6797">
            <w:r>
              <w:rPr>
                <w:rFonts w:ascii="Times New Roman" w:hAnsi="Times New Roman"/>
              </w:rPr>
              <w:t xml:space="preserve">Постановление Правительства Ленинградской области от 20.11.2017 N 480 "Об утверждении Положения о комитете по развитию малого, среднего бизнеса и потребительского рынка Ленинградской области и признании утратившими силу полностью или частично отдельных постановлений Правительства Ленинградской области", Приложение к Положению. п.3.2.Устава Государственного казенного учреждения Ленинградской области «Ленинградский областной центр поддержки предпринимательства» </w:t>
            </w:r>
          </w:p>
        </w:tc>
      </w:tr>
      <w:tr w:rsidR="001D6797" w:rsidTr="001D6797">
        <w:tc>
          <w:tcPr>
            <w:tcW w:w="1" w:type="dxa"/>
            <w:shd w:val="clear" w:color="auto" w:fill="FFFFFF"/>
          </w:tcPr>
          <w:p w:rsidR="001D6797" w:rsidRDefault="001D6797" w:rsidP="001D6797">
            <w:r>
              <w:rPr>
                <w:rFonts w:ascii="Times New Roman" w:hAnsi="Times New Roman"/>
              </w:rPr>
              <w:t>12</w:t>
            </w:r>
          </w:p>
        </w:tc>
        <w:tc>
          <w:tcPr>
            <w:tcW w:w="2" w:type="dxa"/>
            <w:shd w:val="clear" w:color="auto" w:fill="FFFFFF"/>
          </w:tcPr>
          <w:p w:rsidR="001D6797" w:rsidRDefault="001D6797" w:rsidP="001D6797">
            <w:r>
              <w:rPr>
                <w:rFonts w:ascii="Times New Roman" w:hAnsi="Times New Roman"/>
              </w:rPr>
              <w:t>Услуги телефонной связи</w:t>
            </w:r>
          </w:p>
        </w:tc>
        <w:tc>
          <w:tcPr>
            <w:tcW w:w="2" w:type="dxa"/>
            <w:shd w:val="clear" w:color="auto" w:fill="FFFFFF"/>
          </w:tcPr>
          <w:p w:rsidR="001D6797" w:rsidRDefault="001D6797" w:rsidP="001D6797">
            <w:r>
              <w:rPr>
                <w:rFonts w:ascii="Times New Roman" w:hAnsi="Times New Roman"/>
              </w:rPr>
              <w:t xml:space="preserve">Постановление Правительства Ленинградской области от 14.11.2013 №394 «Об утверждении государственной программы Ленинградской области «Стимулирование экономической активности Ленинградской области» </w:t>
            </w:r>
          </w:p>
        </w:tc>
        <w:tc>
          <w:tcPr>
            <w:tcW w:w="2" w:type="dxa"/>
            <w:shd w:val="clear" w:color="auto" w:fill="FFFFFF"/>
          </w:tcPr>
          <w:p w:rsidR="001D6797" w:rsidRDefault="001D6797" w:rsidP="001D6797">
            <w:r>
              <w:rPr>
                <w:rFonts w:ascii="Times New Roman" w:hAnsi="Times New Roman"/>
              </w:rPr>
              <w:t xml:space="preserve">Подведомственное комитету по развитию малого, среднего бизнеса и потребительского рынка Ленинградской области государственное учреждение - Государственное казенное учреждение Ленинградской области «Ленинградский областной центр поддержки предпринимательства» </w:t>
            </w:r>
          </w:p>
        </w:tc>
        <w:tc>
          <w:tcPr>
            <w:tcW w:w="2" w:type="dxa"/>
            <w:shd w:val="clear" w:color="auto" w:fill="FFFFFF"/>
          </w:tcPr>
          <w:p w:rsidR="001D6797" w:rsidRDefault="001D6797" w:rsidP="001D6797">
            <w:r>
              <w:rPr>
                <w:rFonts w:ascii="Times New Roman" w:hAnsi="Times New Roman"/>
              </w:rPr>
              <w:t xml:space="preserve">Постановление Правительства Ленинградской области от 20.11.2017 N 480 "Об утверждении Положения о комитете по развитию малого, среднего бизнеса и потребительского рынка Ленинградской области и признании утратившими силу полностью или частично отдельных постановлений Правительства </w:t>
            </w:r>
            <w:r>
              <w:rPr>
                <w:rFonts w:ascii="Times New Roman" w:hAnsi="Times New Roman"/>
              </w:rPr>
              <w:lastRenderedPageBreak/>
              <w:t xml:space="preserve">Ленинградской области", Приложение к Положению. п.3.2.Устава Государственного казенного учреждения Ленинградской области «Ленинградский областной центр поддержки предпринимательства» </w:t>
            </w:r>
          </w:p>
        </w:tc>
      </w:tr>
      <w:tr w:rsidR="001D6797" w:rsidTr="001D6797">
        <w:tc>
          <w:tcPr>
            <w:tcW w:w="1" w:type="dxa"/>
            <w:shd w:val="clear" w:color="auto" w:fill="FFFFFF"/>
          </w:tcPr>
          <w:p w:rsidR="001D6797" w:rsidRDefault="001D6797" w:rsidP="001D6797">
            <w:r>
              <w:rPr>
                <w:rFonts w:ascii="Times New Roman" w:hAnsi="Times New Roman"/>
              </w:rPr>
              <w:lastRenderedPageBreak/>
              <w:t>13</w:t>
            </w:r>
          </w:p>
        </w:tc>
        <w:tc>
          <w:tcPr>
            <w:tcW w:w="2" w:type="dxa"/>
            <w:shd w:val="clear" w:color="auto" w:fill="FFFFFF"/>
          </w:tcPr>
          <w:p w:rsidR="001D6797" w:rsidRDefault="001D6797" w:rsidP="001D6797">
            <w:r>
              <w:rPr>
                <w:rFonts w:ascii="Times New Roman" w:hAnsi="Times New Roman"/>
              </w:rPr>
              <w:t>Оказание услуг по сопровождению систем бухгалтерского учета и оплаты труда</w:t>
            </w:r>
          </w:p>
        </w:tc>
        <w:tc>
          <w:tcPr>
            <w:tcW w:w="2" w:type="dxa"/>
            <w:shd w:val="clear" w:color="auto" w:fill="FFFFFF"/>
          </w:tcPr>
          <w:p w:rsidR="001D6797" w:rsidRDefault="001D6797" w:rsidP="001D6797">
            <w:r>
              <w:rPr>
                <w:rFonts w:ascii="Times New Roman" w:hAnsi="Times New Roman"/>
              </w:rPr>
              <w:t xml:space="preserve">Постановление Правительства Ленинградской области от 14.11.2013 №394 «Об утверждении государственной программы Ленинградской области «Стимулирование экономической активности Ленинградской области» </w:t>
            </w:r>
          </w:p>
        </w:tc>
        <w:tc>
          <w:tcPr>
            <w:tcW w:w="2" w:type="dxa"/>
            <w:shd w:val="clear" w:color="auto" w:fill="FFFFFF"/>
          </w:tcPr>
          <w:p w:rsidR="001D6797" w:rsidRDefault="001D6797" w:rsidP="001D6797">
            <w:r>
              <w:rPr>
                <w:rFonts w:ascii="Times New Roman" w:hAnsi="Times New Roman"/>
              </w:rPr>
              <w:t xml:space="preserve">Подведомственное комитету по развитию малого, среднего бизнеса и потребительского рынка Ленинградской области государственное учреждение - Государственное казенное учреждение Ленинградской области «Ленинградский областной центр поддержки предпринимательства» </w:t>
            </w:r>
          </w:p>
        </w:tc>
        <w:tc>
          <w:tcPr>
            <w:tcW w:w="2" w:type="dxa"/>
            <w:shd w:val="clear" w:color="auto" w:fill="FFFFFF"/>
          </w:tcPr>
          <w:p w:rsidR="001D6797" w:rsidRDefault="001D6797" w:rsidP="001D6797">
            <w:r>
              <w:rPr>
                <w:rFonts w:ascii="Times New Roman" w:hAnsi="Times New Roman"/>
              </w:rPr>
              <w:t xml:space="preserve">Постановление Правительства Ленинградской области от 20.11.2017 N 480 "Об утверждении Положения о комитете по развитию малого, среднего бизнеса и потребительского рынка Ленинградской области и признании утратившими силу полностью или частично отдельных постановлений Правительства Ленинградской области", Приложение к Положению. п.3.2.Устава Государственного казенного учреждения Ленинградской области «Ленинградский областной центр поддержки предпринимательства» </w:t>
            </w:r>
          </w:p>
        </w:tc>
      </w:tr>
      <w:tr w:rsidR="001D6797" w:rsidTr="001D6797">
        <w:tc>
          <w:tcPr>
            <w:tcW w:w="1" w:type="dxa"/>
            <w:shd w:val="clear" w:color="auto" w:fill="FFFFFF"/>
          </w:tcPr>
          <w:p w:rsidR="001D6797" w:rsidRDefault="001D6797" w:rsidP="001D6797">
            <w:r>
              <w:rPr>
                <w:rFonts w:ascii="Times New Roman" w:hAnsi="Times New Roman"/>
              </w:rPr>
              <w:t>14</w:t>
            </w:r>
          </w:p>
        </w:tc>
        <w:tc>
          <w:tcPr>
            <w:tcW w:w="2" w:type="dxa"/>
            <w:shd w:val="clear" w:color="auto" w:fill="FFFFFF"/>
          </w:tcPr>
          <w:p w:rsidR="001D6797" w:rsidRDefault="001D6797" w:rsidP="001D6797">
            <w:r>
              <w:rPr>
                <w:rFonts w:ascii="Times New Roman" w:hAnsi="Times New Roman"/>
              </w:rPr>
              <w:t xml:space="preserve">Оказание информационных услуг с использованием экземпляров Систем КонсультантПлюс на основе специального лицензионного программного обеспечения, обеспечивающего совместимость информационных услуг с </w:t>
            </w:r>
            <w:r>
              <w:rPr>
                <w:rFonts w:ascii="Times New Roman" w:hAnsi="Times New Roman"/>
              </w:rPr>
              <w:lastRenderedPageBreak/>
              <w:t>установленными у Заказчика экземплярами СПС</w:t>
            </w:r>
          </w:p>
        </w:tc>
        <w:tc>
          <w:tcPr>
            <w:tcW w:w="2" w:type="dxa"/>
            <w:shd w:val="clear" w:color="auto" w:fill="FFFFFF"/>
          </w:tcPr>
          <w:p w:rsidR="001D6797" w:rsidRDefault="001D6797" w:rsidP="001D6797">
            <w:r>
              <w:rPr>
                <w:rFonts w:ascii="Times New Roman" w:hAnsi="Times New Roman"/>
              </w:rPr>
              <w:lastRenderedPageBreak/>
              <w:t xml:space="preserve">Постановление Правительства Ленинградской области от 14.11.2013 №394 «Об утверждении государственной программы Ленинградской области «Стимулирование экономической активности Ленинградской </w:t>
            </w:r>
            <w:r>
              <w:rPr>
                <w:rFonts w:ascii="Times New Roman" w:hAnsi="Times New Roman"/>
              </w:rPr>
              <w:lastRenderedPageBreak/>
              <w:t xml:space="preserve">области» </w:t>
            </w:r>
          </w:p>
        </w:tc>
        <w:tc>
          <w:tcPr>
            <w:tcW w:w="2" w:type="dxa"/>
            <w:shd w:val="clear" w:color="auto" w:fill="FFFFFF"/>
          </w:tcPr>
          <w:p w:rsidR="001D6797" w:rsidRDefault="001D6797" w:rsidP="001D6797">
            <w:r>
              <w:rPr>
                <w:rFonts w:ascii="Times New Roman" w:hAnsi="Times New Roman"/>
              </w:rPr>
              <w:lastRenderedPageBreak/>
              <w:t xml:space="preserve">Подведомственное комитету по развитию малого, среднего бизнеса и потребительского рынка Ленинградской области государственное учреждение - Государственное казенное учреждение Ленинградской области «Ленинградский областной центр поддержки </w:t>
            </w:r>
            <w:r>
              <w:rPr>
                <w:rFonts w:ascii="Times New Roman" w:hAnsi="Times New Roman"/>
              </w:rPr>
              <w:lastRenderedPageBreak/>
              <w:t xml:space="preserve">предпринимательства» </w:t>
            </w:r>
          </w:p>
        </w:tc>
        <w:tc>
          <w:tcPr>
            <w:tcW w:w="2" w:type="dxa"/>
            <w:shd w:val="clear" w:color="auto" w:fill="FFFFFF"/>
          </w:tcPr>
          <w:p w:rsidR="001D6797" w:rsidRDefault="001D6797" w:rsidP="001D6797">
            <w:r>
              <w:rPr>
                <w:rFonts w:ascii="Times New Roman" w:hAnsi="Times New Roman"/>
              </w:rPr>
              <w:lastRenderedPageBreak/>
              <w:t xml:space="preserve">Постановление Правительства Ленинградской области от 20.11.2017 N 480 "Об утверждении Положения о комитете по развитию малого, среднего бизнеса и потребительского рынка Ленинградской области и признании утратившими силу полностью или частично отдельных </w:t>
            </w:r>
            <w:r>
              <w:rPr>
                <w:rFonts w:ascii="Times New Roman" w:hAnsi="Times New Roman"/>
              </w:rPr>
              <w:lastRenderedPageBreak/>
              <w:t>постановлений Правительства Ленинградской области", Приложение к Положению. п.3.2.Устава Государственного казенного учреждения Ленинградской области «Ленинградский областной центр поддержки предпринимательства»</w:t>
            </w:r>
          </w:p>
        </w:tc>
      </w:tr>
      <w:tr w:rsidR="001D6797" w:rsidTr="001D6797">
        <w:tc>
          <w:tcPr>
            <w:tcW w:w="1" w:type="dxa"/>
            <w:shd w:val="clear" w:color="auto" w:fill="FFFFFF"/>
          </w:tcPr>
          <w:p w:rsidR="001D6797" w:rsidRDefault="001D6797" w:rsidP="001D6797">
            <w:r>
              <w:rPr>
                <w:rFonts w:ascii="Times New Roman" w:hAnsi="Times New Roman"/>
              </w:rPr>
              <w:lastRenderedPageBreak/>
              <w:t>15</w:t>
            </w:r>
          </w:p>
        </w:tc>
        <w:tc>
          <w:tcPr>
            <w:tcW w:w="2" w:type="dxa"/>
            <w:shd w:val="clear" w:color="auto" w:fill="FFFFFF"/>
          </w:tcPr>
          <w:p w:rsidR="001D6797" w:rsidRDefault="001D6797" w:rsidP="001D6797">
            <w:r>
              <w:rPr>
                <w:rFonts w:ascii="Times New Roman" w:hAnsi="Times New Roman"/>
              </w:rPr>
              <w:t>Обеспечение функционирования и модернизация информационно-аналитической системы мониторинга социально-экономического развития муниципальных образований Ленинградской области (ИАС "Мониторинг СЭР МО")</w:t>
            </w:r>
          </w:p>
        </w:tc>
        <w:tc>
          <w:tcPr>
            <w:tcW w:w="2" w:type="dxa"/>
            <w:shd w:val="clear" w:color="auto" w:fill="FFFFFF"/>
          </w:tcPr>
          <w:p w:rsidR="001D6797" w:rsidRDefault="001D6797" w:rsidP="001D6797">
            <w:r>
              <w:rPr>
                <w:rFonts w:ascii="Times New Roman" w:hAnsi="Times New Roman"/>
              </w:rPr>
              <w:t>Постановление Правительства Ленинградской области от 14.11.2013 №394 «Об утверждении государственной программы Ленинградской области «Стимулирование экономической активности Ленинградской области»</w:t>
            </w:r>
          </w:p>
        </w:tc>
        <w:tc>
          <w:tcPr>
            <w:tcW w:w="2" w:type="dxa"/>
            <w:shd w:val="clear" w:color="auto" w:fill="FFFFFF"/>
          </w:tcPr>
          <w:p w:rsidR="001D6797" w:rsidRDefault="001D6797" w:rsidP="001D6797">
            <w:r>
              <w:rPr>
                <w:rFonts w:ascii="Times New Roman" w:hAnsi="Times New Roman"/>
              </w:rPr>
              <w:t>Подведомственное комитету по развитию малого, среднего бизнеса и потребительского рынка Ленинградской области государственное учреждение - Государственное казенное учреждение Ленинградской области «Ленинградский областной центр поддержки предпринимательства»</w:t>
            </w:r>
          </w:p>
        </w:tc>
        <w:tc>
          <w:tcPr>
            <w:tcW w:w="2" w:type="dxa"/>
            <w:shd w:val="clear" w:color="auto" w:fill="FFFFFF"/>
          </w:tcPr>
          <w:p w:rsidR="001D6797" w:rsidRDefault="001D6797" w:rsidP="001D6797">
            <w:r>
              <w:rPr>
                <w:rFonts w:ascii="Times New Roman" w:hAnsi="Times New Roman"/>
              </w:rPr>
              <w:t>Постановление Правительства Ленинградской области от 20.11.2017 N 480 "Об утверждении Положения о комитете по развитию малого, среднего бизнеса и потребительского рынка Ленинградской области и признании утратившими силу полностью или частично отдельных постановлений Правительства Ленинградской области", Приложение к Положению. п.3.2.Устава Государственного казенного учреждения Ленинградской области «Ленинградский областной центр поддержки предпринимательства»</w:t>
            </w:r>
          </w:p>
        </w:tc>
      </w:tr>
    </w:tbl>
    <w:p w:rsidR="001D6797" w:rsidRPr="00FE728E" w:rsidRDefault="001D6797" w:rsidP="001D6797">
      <w:pPr>
        <w:rPr>
          <w:rFonts w:ascii="Times New Roman" w:hAnsi="Times New Roman" w:cs="Times New Roman"/>
          <w:sz w:val="24"/>
          <w:szCs w:val="24"/>
        </w:rPr>
      </w:pPr>
    </w:p>
    <w:p w:rsidR="00003913" w:rsidRPr="004D6C7C" w:rsidRDefault="00003913" w:rsidP="00003913">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План</w:t>
      </w:r>
    </w:p>
    <w:p w:rsidR="00003913" w:rsidRDefault="00003913" w:rsidP="00003913">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 xml:space="preserve">информатизации органа исполнительной власти </w:t>
      </w:r>
    </w:p>
    <w:p w:rsidR="00003913" w:rsidRPr="002440E9" w:rsidRDefault="00003913" w:rsidP="00003913">
      <w:pPr>
        <w:spacing w:after="0" w:line="240" w:lineRule="auto"/>
        <w:jc w:val="center"/>
        <w:rPr>
          <w:rFonts w:ascii="Times New Roman" w:hAnsi="Times New Roman" w:cs="Times New Roman"/>
          <w:b/>
          <w:sz w:val="24"/>
          <w:szCs w:val="24"/>
        </w:rPr>
      </w:pPr>
      <w:r w:rsidRPr="00C217BD">
        <w:rPr>
          <w:rFonts w:ascii="Times New Roman" w:hAnsi="Times New Roman" w:cs="Times New Roman"/>
          <w:b/>
          <w:sz w:val="24"/>
          <w:szCs w:val="24"/>
        </w:rPr>
        <w:t>Комитета по дорожному хозяйству Ленинградской области</w:t>
      </w:r>
    </w:p>
    <w:p w:rsidR="00003913" w:rsidRPr="00990681" w:rsidRDefault="00003913" w:rsidP="000039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2021</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финансовый</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год</w:t>
      </w:r>
    </w:p>
    <w:p w:rsidR="00003913" w:rsidRPr="00990681" w:rsidRDefault="00003913" w:rsidP="00003913">
      <w:pPr>
        <w:jc w:val="center"/>
        <w:rPr>
          <w:rFonts w:ascii="Times New Roman" w:hAnsi="Times New Roman" w:cs="Times New Roman"/>
          <w:sz w:val="24"/>
          <w:szCs w:val="24"/>
        </w:rPr>
      </w:pPr>
    </w:p>
    <w:p w:rsidR="00003913" w:rsidRPr="008101CF" w:rsidRDefault="00003913" w:rsidP="00003913">
      <w:pPr>
        <w:jc w:val="center"/>
        <w:rPr>
          <w:rFonts w:ascii="Times New Roman" w:hAnsi="Times New Roman" w:cs="Times New Roman"/>
          <w:sz w:val="24"/>
          <w:szCs w:val="24"/>
        </w:rPr>
      </w:pPr>
      <w:r w:rsidRPr="008101CF">
        <w:rPr>
          <w:rFonts w:ascii="Times New Roman" w:hAnsi="Times New Roman" w:cs="Times New Roman"/>
          <w:sz w:val="24"/>
          <w:szCs w:val="24"/>
        </w:rPr>
        <w:t>1. Сведения о планируемых мероприятиях и работах (услугах) по информатизации</w:t>
      </w:r>
    </w:p>
    <w:p w:rsidR="00003913" w:rsidRDefault="00003913" w:rsidP="00003913">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471"/>
        <w:gridCol w:w="2215"/>
        <w:gridCol w:w="2128"/>
        <w:gridCol w:w="2215"/>
        <w:gridCol w:w="1045"/>
        <w:gridCol w:w="757"/>
        <w:gridCol w:w="1307"/>
      </w:tblGrid>
      <w:tr w:rsidR="00003913" w:rsidTr="009B1BB9">
        <w:tc>
          <w:tcPr>
            <w:tcW w:w="1" w:type="dxa"/>
            <w:vMerge w:val="restart"/>
            <w:shd w:val="clear" w:color="auto" w:fill="FFFFFF"/>
          </w:tcPr>
          <w:p w:rsidR="00003913" w:rsidRDefault="00003913" w:rsidP="009B1BB9">
            <w:pPr>
              <w:jc w:val="center"/>
            </w:pPr>
            <w:r>
              <w:rPr>
                <w:rFonts w:ascii="Times New Roman" w:hAnsi="Times New Roman"/>
              </w:rPr>
              <w:t xml:space="preserve">№ </w:t>
            </w:r>
            <w:r>
              <w:rPr>
                <w:rFonts w:ascii="Times New Roman" w:hAnsi="Times New Roman"/>
              </w:rPr>
              <w:lastRenderedPageBreak/>
              <w:t>п/п</w:t>
            </w:r>
          </w:p>
        </w:tc>
        <w:tc>
          <w:tcPr>
            <w:tcW w:w="2" w:type="dxa"/>
            <w:vMerge w:val="restart"/>
            <w:shd w:val="clear" w:color="auto" w:fill="FFFFFF"/>
          </w:tcPr>
          <w:p w:rsidR="00003913" w:rsidRDefault="00003913" w:rsidP="009B1BB9">
            <w:pPr>
              <w:jc w:val="center"/>
            </w:pPr>
            <w:r>
              <w:rPr>
                <w:rFonts w:ascii="Times New Roman" w:hAnsi="Times New Roman"/>
              </w:rPr>
              <w:lastRenderedPageBreak/>
              <w:t xml:space="preserve">Наименование </w:t>
            </w:r>
            <w:r>
              <w:rPr>
                <w:rFonts w:ascii="Times New Roman" w:hAnsi="Times New Roman"/>
              </w:rPr>
              <w:lastRenderedPageBreak/>
              <w:t>мероприятия, работы или услуги, год исполнения</w:t>
            </w:r>
          </w:p>
        </w:tc>
        <w:tc>
          <w:tcPr>
            <w:tcW w:w="2" w:type="dxa"/>
            <w:vMerge w:val="restart"/>
            <w:shd w:val="clear" w:color="auto" w:fill="FFFFFF"/>
          </w:tcPr>
          <w:p w:rsidR="00003913" w:rsidRDefault="00003913" w:rsidP="009B1BB9">
            <w:pPr>
              <w:jc w:val="center"/>
            </w:pPr>
            <w:r>
              <w:rPr>
                <w:rFonts w:ascii="Times New Roman" w:hAnsi="Times New Roman"/>
              </w:rPr>
              <w:lastRenderedPageBreak/>
              <w:t xml:space="preserve">Результат </w:t>
            </w:r>
            <w:r>
              <w:rPr>
                <w:rFonts w:ascii="Times New Roman" w:hAnsi="Times New Roman"/>
              </w:rPr>
              <w:lastRenderedPageBreak/>
              <w:t>предыдущих периодов</w:t>
            </w:r>
          </w:p>
        </w:tc>
        <w:tc>
          <w:tcPr>
            <w:tcW w:w="2" w:type="dxa"/>
            <w:vMerge w:val="restart"/>
            <w:shd w:val="clear" w:color="auto" w:fill="FFFFFF"/>
          </w:tcPr>
          <w:p w:rsidR="00003913" w:rsidRDefault="00003913" w:rsidP="009B1BB9">
            <w:pPr>
              <w:jc w:val="center"/>
            </w:pPr>
            <w:r>
              <w:rPr>
                <w:rFonts w:ascii="Times New Roman" w:hAnsi="Times New Roman"/>
              </w:rPr>
              <w:lastRenderedPageBreak/>
              <w:t xml:space="preserve">Ожидаемый </w:t>
            </w:r>
            <w:r>
              <w:rPr>
                <w:rFonts w:ascii="Times New Roman" w:hAnsi="Times New Roman"/>
              </w:rPr>
              <w:lastRenderedPageBreak/>
              <w:t>результат</w:t>
            </w:r>
          </w:p>
        </w:tc>
        <w:tc>
          <w:tcPr>
            <w:tcW w:w="2" w:type="dxa"/>
            <w:gridSpan w:val="3"/>
            <w:shd w:val="clear" w:color="auto" w:fill="FFFFFF"/>
          </w:tcPr>
          <w:p w:rsidR="00003913" w:rsidRDefault="00003913" w:rsidP="009B1BB9">
            <w:pPr>
              <w:jc w:val="center"/>
            </w:pPr>
            <w:r>
              <w:rPr>
                <w:rFonts w:ascii="Times New Roman" w:hAnsi="Times New Roman"/>
              </w:rPr>
              <w:lastRenderedPageBreak/>
              <w:t>Объем расходов (тыс.руб)</w:t>
            </w:r>
          </w:p>
        </w:tc>
      </w:tr>
      <w:tr w:rsidR="00003913" w:rsidTr="009B1BB9">
        <w:tc>
          <w:tcPr>
            <w:tcW w:w="1" w:type="dxa"/>
            <w:vMerge/>
            <w:shd w:val="clear" w:color="auto" w:fill="FFFFFF"/>
          </w:tcPr>
          <w:p w:rsidR="00003913" w:rsidRDefault="00003913" w:rsidP="009B1BB9"/>
        </w:tc>
        <w:tc>
          <w:tcPr>
            <w:tcW w:w="2" w:type="dxa"/>
            <w:vMerge/>
            <w:shd w:val="clear" w:color="auto" w:fill="FFFFFF"/>
          </w:tcPr>
          <w:p w:rsidR="00003913" w:rsidRDefault="00003913" w:rsidP="009B1BB9"/>
        </w:tc>
        <w:tc>
          <w:tcPr>
            <w:tcW w:w="2" w:type="dxa"/>
            <w:vMerge/>
            <w:shd w:val="clear" w:color="auto" w:fill="FFFFFF"/>
          </w:tcPr>
          <w:p w:rsidR="00003913" w:rsidRDefault="00003913" w:rsidP="009B1BB9"/>
        </w:tc>
        <w:tc>
          <w:tcPr>
            <w:tcW w:w="2" w:type="dxa"/>
            <w:vMerge/>
            <w:shd w:val="clear" w:color="auto" w:fill="FFFFFF"/>
          </w:tcPr>
          <w:p w:rsidR="00003913" w:rsidRDefault="00003913" w:rsidP="009B1BB9"/>
        </w:tc>
        <w:tc>
          <w:tcPr>
            <w:tcW w:w="2" w:type="dxa"/>
            <w:shd w:val="clear" w:color="auto" w:fill="FFFFFF"/>
          </w:tcPr>
          <w:p w:rsidR="00003913" w:rsidRDefault="00003913" w:rsidP="009B1BB9">
            <w:r>
              <w:rPr>
                <w:rFonts w:ascii="Times New Roman" w:hAnsi="Times New Roman"/>
              </w:rPr>
              <w:t>областной бюджет</w:t>
            </w:r>
          </w:p>
        </w:tc>
        <w:tc>
          <w:tcPr>
            <w:tcW w:w="2" w:type="dxa"/>
            <w:gridSpan w:val="2"/>
            <w:shd w:val="clear" w:color="auto" w:fill="FFFFFF"/>
          </w:tcPr>
          <w:p w:rsidR="00003913" w:rsidRDefault="00003913" w:rsidP="009B1BB9">
            <w:r>
              <w:rPr>
                <w:rFonts w:ascii="Times New Roman" w:hAnsi="Times New Roman"/>
              </w:rPr>
              <w:t>иные источники финансирования</w:t>
            </w:r>
          </w:p>
        </w:tc>
      </w:tr>
      <w:tr w:rsidR="00003913" w:rsidTr="009B1BB9">
        <w:tc>
          <w:tcPr>
            <w:tcW w:w="1" w:type="dxa"/>
            <w:vMerge/>
            <w:shd w:val="clear" w:color="auto" w:fill="FFFFFF"/>
          </w:tcPr>
          <w:p w:rsidR="00003913" w:rsidRDefault="00003913" w:rsidP="009B1BB9"/>
        </w:tc>
        <w:tc>
          <w:tcPr>
            <w:tcW w:w="2" w:type="dxa"/>
            <w:vMerge/>
            <w:shd w:val="clear" w:color="auto" w:fill="FFFFFF"/>
          </w:tcPr>
          <w:p w:rsidR="00003913" w:rsidRDefault="00003913" w:rsidP="009B1BB9"/>
        </w:tc>
        <w:tc>
          <w:tcPr>
            <w:tcW w:w="2" w:type="dxa"/>
            <w:vMerge/>
            <w:shd w:val="clear" w:color="auto" w:fill="FFFFFF"/>
          </w:tcPr>
          <w:p w:rsidR="00003913" w:rsidRDefault="00003913" w:rsidP="009B1BB9"/>
        </w:tc>
        <w:tc>
          <w:tcPr>
            <w:tcW w:w="2" w:type="dxa"/>
            <w:vMerge/>
            <w:shd w:val="clear" w:color="auto" w:fill="FFFFFF"/>
          </w:tcPr>
          <w:p w:rsidR="00003913" w:rsidRDefault="00003913" w:rsidP="009B1BB9"/>
        </w:tc>
        <w:tc>
          <w:tcPr>
            <w:tcW w:w="2" w:type="dxa"/>
            <w:shd w:val="clear" w:color="auto" w:fill="FFFFFF"/>
          </w:tcPr>
          <w:p w:rsidR="00003913" w:rsidRDefault="00003913" w:rsidP="009B1BB9">
            <w:r>
              <w:rPr>
                <w:rFonts w:ascii="Times New Roman" w:hAnsi="Times New Roman"/>
              </w:rPr>
              <w:t>Сумма</w:t>
            </w:r>
          </w:p>
        </w:tc>
        <w:tc>
          <w:tcPr>
            <w:tcW w:w="2" w:type="dxa"/>
            <w:shd w:val="clear" w:color="auto" w:fill="FFFFFF"/>
          </w:tcPr>
          <w:p w:rsidR="00003913" w:rsidRDefault="00003913" w:rsidP="009B1BB9">
            <w:r>
              <w:rPr>
                <w:rFonts w:ascii="Times New Roman" w:hAnsi="Times New Roman"/>
              </w:rPr>
              <w:t>Сумма</w:t>
            </w:r>
          </w:p>
        </w:tc>
        <w:tc>
          <w:tcPr>
            <w:tcW w:w="2" w:type="dxa"/>
            <w:shd w:val="clear" w:color="auto" w:fill="FFFFFF"/>
          </w:tcPr>
          <w:p w:rsidR="00003913" w:rsidRDefault="00003913" w:rsidP="009B1BB9">
            <w:r>
              <w:rPr>
                <w:rFonts w:ascii="Times New Roman" w:hAnsi="Times New Roman"/>
              </w:rPr>
              <w:t>Расшифровка иных источников</w:t>
            </w:r>
          </w:p>
        </w:tc>
      </w:tr>
      <w:tr w:rsidR="00003913" w:rsidTr="009B1BB9">
        <w:tc>
          <w:tcPr>
            <w:tcW w:w="1" w:type="dxa"/>
            <w:shd w:val="clear" w:color="auto" w:fill="FFFFFF"/>
          </w:tcPr>
          <w:p w:rsidR="00003913" w:rsidRDefault="00003913" w:rsidP="009B1BB9">
            <w:r>
              <w:rPr>
                <w:rFonts w:ascii="Times New Roman" w:hAnsi="Times New Roman"/>
              </w:rPr>
              <w:t>1</w:t>
            </w:r>
          </w:p>
        </w:tc>
        <w:tc>
          <w:tcPr>
            <w:tcW w:w="2" w:type="dxa"/>
            <w:shd w:val="clear" w:color="auto" w:fill="FFFFFF"/>
          </w:tcPr>
          <w:p w:rsidR="00003913" w:rsidRDefault="00003913" w:rsidP="009B1BB9">
            <w:r>
              <w:rPr>
                <w:rFonts w:ascii="Times New Roman" w:hAnsi="Times New Roman"/>
              </w:rPr>
              <w:t>2</w:t>
            </w:r>
          </w:p>
        </w:tc>
        <w:tc>
          <w:tcPr>
            <w:tcW w:w="2" w:type="dxa"/>
            <w:shd w:val="clear" w:color="auto" w:fill="FFFFFF"/>
          </w:tcPr>
          <w:p w:rsidR="00003913" w:rsidRDefault="00003913" w:rsidP="009B1BB9">
            <w:r>
              <w:rPr>
                <w:rFonts w:ascii="Times New Roman" w:hAnsi="Times New Roman"/>
              </w:rPr>
              <w:t>3</w:t>
            </w:r>
          </w:p>
        </w:tc>
        <w:tc>
          <w:tcPr>
            <w:tcW w:w="2" w:type="dxa"/>
            <w:shd w:val="clear" w:color="auto" w:fill="FFFFFF"/>
          </w:tcPr>
          <w:p w:rsidR="00003913" w:rsidRDefault="00003913" w:rsidP="009B1BB9">
            <w:r>
              <w:rPr>
                <w:rFonts w:ascii="Times New Roman" w:hAnsi="Times New Roman"/>
              </w:rPr>
              <w:t>4</w:t>
            </w:r>
          </w:p>
        </w:tc>
        <w:tc>
          <w:tcPr>
            <w:tcW w:w="2" w:type="dxa"/>
            <w:shd w:val="clear" w:color="auto" w:fill="FFFFFF"/>
          </w:tcPr>
          <w:p w:rsidR="00003913" w:rsidRDefault="00003913" w:rsidP="009B1BB9">
            <w:r>
              <w:rPr>
                <w:rFonts w:ascii="Times New Roman" w:hAnsi="Times New Roman"/>
              </w:rPr>
              <w:t>5</w:t>
            </w:r>
          </w:p>
        </w:tc>
        <w:tc>
          <w:tcPr>
            <w:tcW w:w="2" w:type="dxa"/>
            <w:shd w:val="clear" w:color="auto" w:fill="FFFFFF"/>
          </w:tcPr>
          <w:p w:rsidR="00003913" w:rsidRDefault="00003913" w:rsidP="009B1BB9">
            <w:r>
              <w:rPr>
                <w:rFonts w:ascii="Times New Roman" w:hAnsi="Times New Roman"/>
              </w:rPr>
              <w:t>6</w:t>
            </w:r>
          </w:p>
        </w:tc>
        <w:tc>
          <w:tcPr>
            <w:tcW w:w="2" w:type="dxa"/>
            <w:shd w:val="clear" w:color="auto" w:fill="FFFFFF"/>
          </w:tcPr>
          <w:p w:rsidR="00003913" w:rsidRDefault="00003913" w:rsidP="009B1BB9">
            <w:r>
              <w:rPr>
                <w:rFonts w:ascii="Times New Roman" w:hAnsi="Times New Roman"/>
              </w:rPr>
              <w:t>7</w:t>
            </w:r>
          </w:p>
        </w:tc>
      </w:tr>
      <w:tr w:rsidR="00003913" w:rsidTr="009B1BB9">
        <w:tc>
          <w:tcPr>
            <w:tcW w:w="1" w:type="dxa"/>
            <w:shd w:val="clear" w:color="auto" w:fill="FFFFFF"/>
          </w:tcPr>
          <w:p w:rsidR="00003913" w:rsidRDefault="00003913" w:rsidP="009B1BB9">
            <w:r>
              <w:rPr>
                <w:rFonts w:ascii="Times New Roman" w:hAnsi="Times New Roman"/>
              </w:rPr>
              <w:t>1</w:t>
            </w:r>
          </w:p>
        </w:tc>
        <w:tc>
          <w:tcPr>
            <w:tcW w:w="2" w:type="dxa"/>
            <w:shd w:val="clear" w:color="auto" w:fill="FFFFFF"/>
          </w:tcPr>
          <w:p w:rsidR="00003913" w:rsidRDefault="00003913" w:rsidP="009B1BB9">
            <w:r>
              <w:rPr>
                <w:rFonts w:ascii="Times New Roman" w:hAnsi="Times New Roman"/>
              </w:rPr>
              <w:t>Государственный контракт на оказание услуг по сопровождению ранее установленных баз данных «Техэксперт»</w:t>
            </w:r>
          </w:p>
        </w:tc>
        <w:tc>
          <w:tcPr>
            <w:tcW w:w="2" w:type="dxa"/>
            <w:shd w:val="clear" w:color="auto" w:fill="FFFFFF"/>
          </w:tcPr>
          <w:p w:rsidR="00003913" w:rsidRDefault="00003913" w:rsidP="009B1BB9">
            <w:r>
              <w:rPr>
                <w:rFonts w:ascii="Times New Roman" w:hAnsi="Times New Roman"/>
              </w:rPr>
              <w:t>-</w:t>
            </w:r>
          </w:p>
        </w:tc>
        <w:tc>
          <w:tcPr>
            <w:tcW w:w="2" w:type="dxa"/>
            <w:shd w:val="clear" w:color="auto" w:fill="FFFFFF"/>
          </w:tcPr>
          <w:p w:rsidR="00003913" w:rsidRDefault="00003913" w:rsidP="009B1BB9">
            <w:r>
              <w:rPr>
                <w:rFonts w:ascii="Times New Roman" w:hAnsi="Times New Roman"/>
              </w:rPr>
              <w:t>-</w:t>
            </w:r>
          </w:p>
        </w:tc>
        <w:tc>
          <w:tcPr>
            <w:tcW w:w="2" w:type="dxa"/>
            <w:shd w:val="clear" w:color="auto" w:fill="FFFFFF"/>
          </w:tcPr>
          <w:p w:rsidR="00003913" w:rsidRDefault="00003913" w:rsidP="009B1BB9">
            <w:r>
              <w:rPr>
                <w:rFonts w:ascii="Times New Roman" w:hAnsi="Times New Roman"/>
              </w:rPr>
              <w:t>565.18</w:t>
            </w:r>
          </w:p>
        </w:tc>
        <w:tc>
          <w:tcPr>
            <w:tcW w:w="2" w:type="dxa"/>
            <w:shd w:val="clear" w:color="auto" w:fill="FFFFFF"/>
          </w:tcPr>
          <w:p w:rsidR="00003913" w:rsidRDefault="00003913" w:rsidP="009B1BB9"/>
        </w:tc>
        <w:tc>
          <w:tcPr>
            <w:tcW w:w="2" w:type="dxa"/>
            <w:shd w:val="clear" w:color="auto" w:fill="FFFFFF"/>
          </w:tcPr>
          <w:p w:rsidR="00003913" w:rsidRDefault="00003913" w:rsidP="009B1BB9"/>
        </w:tc>
      </w:tr>
      <w:tr w:rsidR="00003913" w:rsidTr="009B1BB9">
        <w:tc>
          <w:tcPr>
            <w:tcW w:w="1" w:type="dxa"/>
            <w:shd w:val="clear" w:color="auto" w:fill="FFFFFF"/>
          </w:tcPr>
          <w:p w:rsidR="00003913" w:rsidRDefault="00003913" w:rsidP="009B1BB9">
            <w:r>
              <w:rPr>
                <w:rFonts w:ascii="Times New Roman" w:hAnsi="Times New Roman"/>
              </w:rPr>
              <w:t>2</w:t>
            </w:r>
          </w:p>
        </w:tc>
        <w:tc>
          <w:tcPr>
            <w:tcW w:w="2" w:type="dxa"/>
            <w:shd w:val="clear" w:color="auto" w:fill="FFFFFF"/>
          </w:tcPr>
          <w:p w:rsidR="00003913" w:rsidRDefault="00003913" w:rsidP="009B1BB9">
            <w:r>
              <w:rPr>
                <w:rFonts w:ascii="Times New Roman" w:hAnsi="Times New Roman"/>
              </w:rPr>
              <w:t>Оказание услуг связи по предоставлению защищенных каналов связи для передачи информации, полученной комплексами автоматической фото-видеофиксации нарушений Правил дорожного движения Российской Федерации, в центр обработки данных</w:t>
            </w:r>
          </w:p>
        </w:tc>
        <w:tc>
          <w:tcPr>
            <w:tcW w:w="2" w:type="dxa"/>
            <w:shd w:val="clear" w:color="auto" w:fill="FFFFFF"/>
          </w:tcPr>
          <w:p w:rsidR="00003913" w:rsidRDefault="00003913" w:rsidP="009B1BB9">
            <w:r>
              <w:rPr>
                <w:rFonts w:ascii="Times New Roman" w:hAnsi="Times New Roman"/>
              </w:rPr>
              <w:t>Обеспечено предоставление каналов связи для 231 комплекса</w:t>
            </w:r>
          </w:p>
        </w:tc>
        <w:tc>
          <w:tcPr>
            <w:tcW w:w="2" w:type="dxa"/>
            <w:shd w:val="clear" w:color="auto" w:fill="FFFFFF"/>
          </w:tcPr>
          <w:p w:rsidR="00003913" w:rsidRDefault="00003913" w:rsidP="009B1BB9">
            <w:r>
              <w:rPr>
                <w:rFonts w:ascii="Times New Roman" w:hAnsi="Times New Roman"/>
              </w:rPr>
              <w:t>Обеспечено предоставление каналов связи для 262 комплексов в 2021-2022 годах.</w:t>
            </w:r>
          </w:p>
        </w:tc>
        <w:tc>
          <w:tcPr>
            <w:tcW w:w="2" w:type="dxa"/>
            <w:shd w:val="clear" w:color="auto" w:fill="FFFFFF"/>
          </w:tcPr>
          <w:p w:rsidR="00003913" w:rsidRDefault="00003913" w:rsidP="009B1BB9">
            <w:r>
              <w:rPr>
                <w:rFonts w:ascii="Times New Roman" w:hAnsi="Times New Roman"/>
              </w:rPr>
              <w:t>9528.84</w:t>
            </w:r>
          </w:p>
        </w:tc>
        <w:tc>
          <w:tcPr>
            <w:tcW w:w="2" w:type="dxa"/>
            <w:shd w:val="clear" w:color="auto" w:fill="FFFFFF"/>
          </w:tcPr>
          <w:p w:rsidR="00003913" w:rsidRDefault="00003913" w:rsidP="009B1BB9"/>
        </w:tc>
        <w:tc>
          <w:tcPr>
            <w:tcW w:w="2" w:type="dxa"/>
            <w:shd w:val="clear" w:color="auto" w:fill="FFFFFF"/>
          </w:tcPr>
          <w:p w:rsidR="00003913" w:rsidRDefault="00003913" w:rsidP="009B1BB9"/>
        </w:tc>
      </w:tr>
      <w:tr w:rsidR="00003913" w:rsidTr="009B1BB9">
        <w:tc>
          <w:tcPr>
            <w:tcW w:w="1" w:type="dxa"/>
            <w:shd w:val="clear" w:color="auto" w:fill="FFFFFF"/>
          </w:tcPr>
          <w:p w:rsidR="00003913" w:rsidRDefault="00003913" w:rsidP="009B1BB9">
            <w:r>
              <w:rPr>
                <w:rFonts w:ascii="Times New Roman" w:hAnsi="Times New Roman"/>
              </w:rPr>
              <w:t>3</w:t>
            </w:r>
          </w:p>
        </w:tc>
        <w:tc>
          <w:tcPr>
            <w:tcW w:w="2" w:type="dxa"/>
            <w:shd w:val="clear" w:color="auto" w:fill="FFFFFF"/>
          </w:tcPr>
          <w:p w:rsidR="00003913" w:rsidRDefault="00003913" w:rsidP="009B1BB9">
            <w:r>
              <w:rPr>
                <w:rFonts w:ascii="Times New Roman" w:hAnsi="Times New Roman"/>
              </w:rPr>
              <w:t>Поставка офисной оргтехники</w:t>
            </w:r>
          </w:p>
        </w:tc>
        <w:tc>
          <w:tcPr>
            <w:tcW w:w="2" w:type="dxa"/>
            <w:shd w:val="clear" w:color="auto" w:fill="FFFFFF"/>
          </w:tcPr>
          <w:p w:rsidR="00003913" w:rsidRDefault="00003913" w:rsidP="009B1BB9">
            <w:r>
              <w:rPr>
                <w:rFonts w:ascii="Times New Roman" w:hAnsi="Times New Roman"/>
              </w:rPr>
              <w:t>-</w:t>
            </w:r>
          </w:p>
        </w:tc>
        <w:tc>
          <w:tcPr>
            <w:tcW w:w="2" w:type="dxa"/>
            <w:shd w:val="clear" w:color="auto" w:fill="FFFFFF"/>
          </w:tcPr>
          <w:p w:rsidR="00003913" w:rsidRDefault="00003913" w:rsidP="009B1BB9">
            <w:r>
              <w:rPr>
                <w:rFonts w:ascii="Times New Roman" w:hAnsi="Times New Roman"/>
              </w:rPr>
              <w:t>-</w:t>
            </w:r>
          </w:p>
        </w:tc>
        <w:tc>
          <w:tcPr>
            <w:tcW w:w="2" w:type="dxa"/>
            <w:shd w:val="clear" w:color="auto" w:fill="FFFFFF"/>
          </w:tcPr>
          <w:p w:rsidR="00003913" w:rsidRDefault="00003913" w:rsidP="009B1BB9">
            <w:r>
              <w:rPr>
                <w:rFonts w:ascii="Times New Roman" w:hAnsi="Times New Roman"/>
              </w:rPr>
              <w:t>230.00</w:t>
            </w:r>
          </w:p>
        </w:tc>
        <w:tc>
          <w:tcPr>
            <w:tcW w:w="2" w:type="dxa"/>
            <w:shd w:val="clear" w:color="auto" w:fill="FFFFFF"/>
          </w:tcPr>
          <w:p w:rsidR="00003913" w:rsidRDefault="00003913" w:rsidP="009B1BB9"/>
        </w:tc>
        <w:tc>
          <w:tcPr>
            <w:tcW w:w="2" w:type="dxa"/>
            <w:shd w:val="clear" w:color="auto" w:fill="FFFFFF"/>
          </w:tcPr>
          <w:p w:rsidR="00003913" w:rsidRDefault="00003913" w:rsidP="009B1BB9"/>
        </w:tc>
      </w:tr>
      <w:tr w:rsidR="00003913" w:rsidTr="009B1BB9">
        <w:tc>
          <w:tcPr>
            <w:tcW w:w="1" w:type="dxa"/>
            <w:shd w:val="clear" w:color="auto" w:fill="FFFFFF"/>
          </w:tcPr>
          <w:p w:rsidR="00003913" w:rsidRDefault="00003913" w:rsidP="009B1BB9">
            <w:r>
              <w:rPr>
                <w:rFonts w:ascii="Times New Roman" w:hAnsi="Times New Roman"/>
              </w:rPr>
              <w:t>4</w:t>
            </w:r>
          </w:p>
        </w:tc>
        <w:tc>
          <w:tcPr>
            <w:tcW w:w="2" w:type="dxa"/>
            <w:shd w:val="clear" w:color="auto" w:fill="FFFFFF"/>
          </w:tcPr>
          <w:p w:rsidR="00003913" w:rsidRDefault="00003913" w:rsidP="009B1BB9">
            <w:r>
              <w:rPr>
                <w:rFonts w:ascii="Times New Roman" w:hAnsi="Times New Roman"/>
              </w:rPr>
              <w:t>Автоматизированная информационная система управления эксплуатацией и технологическими процессами автомобильных дорог общего пользования регионального значения Ленинградской области</w:t>
            </w:r>
          </w:p>
        </w:tc>
        <w:tc>
          <w:tcPr>
            <w:tcW w:w="2" w:type="dxa"/>
            <w:shd w:val="clear" w:color="auto" w:fill="FFFFFF"/>
          </w:tcPr>
          <w:p w:rsidR="00003913" w:rsidRDefault="00003913" w:rsidP="009B1BB9"/>
        </w:tc>
        <w:tc>
          <w:tcPr>
            <w:tcW w:w="2" w:type="dxa"/>
            <w:shd w:val="clear" w:color="auto" w:fill="FFFFFF"/>
          </w:tcPr>
          <w:p w:rsidR="00003913" w:rsidRDefault="00003913" w:rsidP="009B1BB9"/>
        </w:tc>
        <w:tc>
          <w:tcPr>
            <w:tcW w:w="2" w:type="dxa"/>
            <w:shd w:val="clear" w:color="auto" w:fill="FFFFFF"/>
          </w:tcPr>
          <w:p w:rsidR="00003913" w:rsidRDefault="00003913" w:rsidP="009B1BB9"/>
        </w:tc>
        <w:tc>
          <w:tcPr>
            <w:tcW w:w="2" w:type="dxa"/>
            <w:shd w:val="clear" w:color="auto" w:fill="FFFFFF"/>
          </w:tcPr>
          <w:p w:rsidR="00003913" w:rsidRDefault="00003913" w:rsidP="009B1BB9"/>
        </w:tc>
        <w:tc>
          <w:tcPr>
            <w:tcW w:w="2" w:type="dxa"/>
            <w:shd w:val="clear" w:color="auto" w:fill="FFFFFF"/>
          </w:tcPr>
          <w:p w:rsidR="00003913" w:rsidRDefault="00003913" w:rsidP="009B1BB9"/>
        </w:tc>
      </w:tr>
      <w:tr w:rsidR="00003913" w:rsidTr="009B1BB9">
        <w:tc>
          <w:tcPr>
            <w:tcW w:w="1" w:type="dxa"/>
            <w:shd w:val="clear" w:color="auto" w:fill="FFFFFF"/>
          </w:tcPr>
          <w:p w:rsidR="00003913" w:rsidRDefault="00003913" w:rsidP="009B1BB9">
            <w:r>
              <w:rPr>
                <w:rFonts w:ascii="Times New Roman" w:hAnsi="Times New Roman"/>
              </w:rPr>
              <w:t>5</w:t>
            </w:r>
          </w:p>
        </w:tc>
        <w:tc>
          <w:tcPr>
            <w:tcW w:w="2" w:type="dxa"/>
            <w:shd w:val="clear" w:color="auto" w:fill="FFFFFF"/>
          </w:tcPr>
          <w:p w:rsidR="00003913" w:rsidRDefault="00003913" w:rsidP="009B1BB9">
            <w:r>
              <w:rPr>
                <w:rFonts w:ascii="Times New Roman" w:hAnsi="Times New Roman"/>
              </w:rPr>
              <w:t xml:space="preserve">Приобретение  продления лицензии для получения </w:t>
            </w:r>
            <w:r>
              <w:rPr>
                <w:rFonts w:ascii="Times New Roman" w:hAnsi="Times New Roman"/>
              </w:rPr>
              <w:lastRenderedPageBreak/>
              <w:t>комплекса услуг от «облачного» геоинформационного сервиса «ТехноКад – Муниципалитет» по тарифному пакету «Муниципалитет –Профи» и «Муниципалитет – Оптима» сроком на 1 год.</w:t>
            </w:r>
          </w:p>
        </w:tc>
        <w:tc>
          <w:tcPr>
            <w:tcW w:w="2" w:type="dxa"/>
            <w:shd w:val="clear" w:color="auto" w:fill="FFFFFF"/>
          </w:tcPr>
          <w:p w:rsidR="00003913" w:rsidRDefault="00003913" w:rsidP="009B1BB9">
            <w:r>
              <w:rPr>
                <w:rFonts w:ascii="Times New Roman" w:hAnsi="Times New Roman"/>
              </w:rPr>
              <w:lastRenderedPageBreak/>
              <w:t xml:space="preserve">Обеспечение передачи и получения </w:t>
            </w:r>
            <w:r>
              <w:rPr>
                <w:rFonts w:ascii="Times New Roman" w:hAnsi="Times New Roman"/>
              </w:rPr>
              <w:lastRenderedPageBreak/>
              <w:t>документов в электронном виде из Росреестра для решения вопросов с земельными участками в полосе отвода  региональных автомобильных дорог Ленинградской области.</w:t>
            </w:r>
          </w:p>
        </w:tc>
        <w:tc>
          <w:tcPr>
            <w:tcW w:w="2" w:type="dxa"/>
            <w:shd w:val="clear" w:color="auto" w:fill="FFFFFF"/>
          </w:tcPr>
          <w:p w:rsidR="00003913" w:rsidRDefault="00003913" w:rsidP="009B1BB9">
            <w:r>
              <w:rPr>
                <w:rFonts w:ascii="Times New Roman" w:hAnsi="Times New Roman"/>
              </w:rPr>
              <w:lastRenderedPageBreak/>
              <w:t xml:space="preserve">Обеспечение передачи и получения </w:t>
            </w:r>
            <w:r>
              <w:rPr>
                <w:rFonts w:ascii="Times New Roman" w:hAnsi="Times New Roman"/>
              </w:rPr>
              <w:lastRenderedPageBreak/>
              <w:t>документов в электронном виде из Росреестра</w:t>
            </w:r>
          </w:p>
        </w:tc>
        <w:tc>
          <w:tcPr>
            <w:tcW w:w="2" w:type="dxa"/>
            <w:shd w:val="clear" w:color="auto" w:fill="FFFFFF"/>
          </w:tcPr>
          <w:p w:rsidR="00003913" w:rsidRDefault="00003913" w:rsidP="009B1BB9">
            <w:r>
              <w:rPr>
                <w:rFonts w:ascii="Times New Roman" w:hAnsi="Times New Roman"/>
              </w:rPr>
              <w:lastRenderedPageBreak/>
              <w:t>63.30</w:t>
            </w:r>
          </w:p>
        </w:tc>
        <w:tc>
          <w:tcPr>
            <w:tcW w:w="2" w:type="dxa"/>
            <w:shd w:val="clear" w:color="auto" w:fill="FFFFFF"/>
          </w:tcPr>
          <w:p w:rsidR="00003913" w:rsidRDefault="00003913" w:rsidP="009B1BB9"/>
        </w:tc>
        <w:tc>
          <w:tcPr>
            <w:tcW w:w="2" w:type="dxa"/>
            <w:shd w:val="clear" w:color="auto" w:fill="FFFFFF"/>
          </w:tcPr>
          <w:p w:rsidR="00003913" w:rsidRDefault="00003913" w:rsidP="009B1BB9"/>
        </w:tc>
      </w:tr>
      <w:tr w:rsidR="00003913" w:rsidTr="009B1BB9">
        <w:tc>
          <w:tcPr>
            <w:tcW w:w="1" w:type="dxa"/>
            <w:shd w:val="clear" w:color="auto" w:fill="FFFFFF"/>
          </w:tcPr>
          <w:p w:rsidR="00003913" w:rsidRDefault="00003913" w:rsidP="009B1BB9">
            <w:r>
              <w:rPr>
                <w:rFonts w:ascii="Times New Roman" w:hAnsi="Times New Roman"/>
              </w:rPr>
              <w:lastRenderedPageBreak/>
              <w:t>6</w:t>
            </w:r>
          </w:p>
        </w:tc>
        <w:tc>
          <w:tcPr>
            <w:tcW w:w="2" w:type="dxa"/>
            <w:shd w:val="clear" w:color="auto" w:fill="FFFFFF"/>
          </w:tcPr>
          <w:p w:rsidR="00003913" w:rsidRDefault="00003913" w:rsidP="009B1BB9">
            <w:r>
              <w:rPr>
                <w:rFonts w:ascii="Times New Roman" w:hAnsi="Times New Roman"/>
              </w:rPr>
              <w:t>Государственный контракт на обслуживание, поддержку и обновление программы «КонсультантПлюс»</w:t>
            </w:r>
          </w:p>
        </w:tc>
        <w:tc>
          <w:tcPr>
            <w:tcW w:w="2" w:type="dxa"/>
            <w:shd w:val="clear" w:color="auto" w:fill="FFFFFF"/>
          </w:tcPr>
          <w:p w:rsidR="00003913" w:rsidRDefault="00003913" w:rsidP="009B1BB9">
            <w:r>
              <w:rPr>
                <w:rFonts w:ascii="Times New Roman" w:hAnsi="Times New Roman"/>
              </w:rPr>
              <w:t>-</w:t>
            </w:r>
          </w:p>
        </w:tc>
        <w:tc>
          <w:tcPr>
            <w:tcW w:w="2" w:type="dxa"/>
            <w:shd w:val="clear" w:color="auto" w:fill="FFFFFF"/>
          </w:tcPr>
          <w:p w:rsidR="00003913" w:rsidRDefault="00003913" w:rsidP="009B1BB9">
            <w:r>
              <w:rPr>
                <w:rFonts w:ascii="Times New Roman" w:hAnsi="Times New Roman"/>
              </w:rPr>
              <w:t>-</w:t>
            </w:r>
          </w:p>
        </w:tc>
        <w:tc>
          <w:tcPr>
            <w:tcW w:w="2" w:type="dxa"/>
            <w:shd w:val="clear" w:color="auto" w:fill="FFFFFF"/>
          </w:tcPr>
          <w:p w:rsidR="00003913" w:rsidRDefault="00003913" w:rsidP="009B1BB9">
            <w:r>
              <w:rPr>
                <w:rFonts w:ascii="Times New Roman" w:hAnsi="Times New Roman"/>
              </w:rPr>
              <w:t>850.56</w:t>
            </w:r>
          </w:p>
        </w:tc>
        <w:tc>
          <w:tcPr>
            <w:tcW w:w="2" w:type="dxa"/>
            <w:shd w:val="clear" w:color="auto" w:fill="FFFFFF"/>
          </w:tcPr>
          <w:p w:rsidR="00003913" w:rsidRDefault="00003913" w:rsidP="009B1BB9"/>
        </w:tc>
        <w:tc>
          <w:tcPr>
            <w:tcW w:w="2" w:type="dxa"/>
            <w:shd w:val="clear" w:color="auto" w:fill="FFFFFF"/>
          </w:tcPr>
          <w:p w:rsidR="00003913" w:rsidRDefault="00003913" w:rsidP="009B1BB9"/>
        </w:tc>
      </w:tr>
      <w:tr w:rsidR="00003913" w:rsidTr="009B1BB9">
        <w:tc>
          <w:tcPr>
            <w:tcW w:w="1" w:type="dxa"/>
            <w:shd w:val="clear" w:color="auto" w:fill="FFFFFF"/>
          </w:tcPr>
          <w:p w:rsidR="00003913" w:rsidRDefault="00003913" w:rsidP="009B1BB9">
            <w:r>
              <w:rPr>
                <w:rFonts w:ascii="Times New Roman" w:hAnsi="Times New Roman"/>
              </w:rPr>
              <w:t>7</w:t>
            </w:r>
          </w:p>
        </w:tc>
        <w:tc>
          <w:tcPr>
            <w:tcW w:w="2" w:type="dxa"/>
            <w:shd w:val="clear" w:color="auto" w:fill="FFFFFF"/>
          </w:tcPr>
          <w:p w:rsidR="00003913" w:rsidRDefault="00003913" w:rsidP="009B1BB9">
            <w:r>
              <w:rPr>
                <w:rFonts w:ascii="Times New Roman" w:hAnsi="Times New Roman"/>
              </w:rPr>
              <w:t>Оказание услуг по сопровождению Автоматизированной системы обработки данных автоматической фото-видеофиксации административных правонарушений в области дорожного движения на территории Ленинградской области</w:t>
            </w:r>
          </w:p>
        </w:tc>
        <w:tc>
          <w:tcPr>
            <w:tcW w:w="2" w:type="dxa"/>
            <w:shd w:val="clear" w:color="auto" w:fill="FFFFFF"/>
          </w:tcPr>
          <w:p w:rsidR="00003913" w:rsidRDefault="00003913" w:rsidP="009B1BB9">
            <w:r>
              <w:rPr>
                <w:rFonts w:ascii="Times New Roman" w:hAnsi="Times New Roman"/>
              </w:rPr>
              <w:t>Обеспечена работоспособности Автоматизированной системы обработки данных автоматической фото-видеофиксации административных правонарушений в области дорожного движения на территории Ленинградской области в 2020 году</w:t>
            </w:r>
          </w:p>
        </w:tc>
        <w:tc>
          <w:tcPr>
            <w:tcW w:w="2" w:type="dxa"/>
            <w:shd w:val="clear" w:color="auto" w:fill="FFFFFF"/>
          </w:tcPr>
          <w:p w:rsidR="00003913" w:rsidRDefault="00003913" w:rsidP="009B1BB9">
            <w:r>
              <w:rPr>
                <w:rFonts w:ascii="Times New Roman" w:hAnsi="Times New Roman"/>
              </w:rPr>
              <w:t>Обеспечение работоспособности Автоматизированной системы обработки данных автоматической фото-видеофиксации административных правонарушений в области дорожного движения на территории Ленинградской области в 2021 году</w:t>
            </w:r>
          </w:p>
        </w:tc>
        <w:tc>
          <w:tcPr>
            <w:tcW w:w="2" w:type="dxa"/>
            <w:shd w:val="clear" w:color="auto" w:fill="FFFFFF"/>
          </w:tcPr>
          <w:p w:rsidR="00003913" w:rsidRDefault="00003913" w:rsidP="009B1BB9">
            <w:r>
              <w:rPr>
                <w:rFonts w:ascii="Times New Roman" w:hAnsi="Times New Roman"/>
              </w:rPr>
              <w:t>3632.00</w:t>
            </w:r>
          </w:p>
        </w:tc>
        <w:tc>
          <w:tcPr>
            <w:tcW w:w="2" w:type="dxa"/>
            <w:shd w:val="clear" w:color="auto" w:fill="FFFFFF"/>
          </w:tcPr>
          <w:p w:rsidR="00003913" w:rsidRDefault="00003913" w:rsidP="009B1BB9"/>
        </w:tc>
        <w:tc>
          <w:tcPr>
            <w:tcW w:w="2" w:type="dxa"/>
            <w:shd w:val="clear" w:color="auto" w:fill="FFFFFF"/>
          </w:tcPr>
          <w:p w:rsidR="00003913" w:rsidRDefault="00003913" w:rsidP="009B1BB9"/>
        </w:tc>
      </w:tr>
      <w:tr w:rsidR="00003913" w:rsidTr="009B1BB9">
        <w:tc>
          <w:tcPr>
            <w:tcW w:w="1" w:type="dxa"/>
            <w:shd w:val="clear" w:color="auto" w:fill="FFFFFF"/>
          </w:tcPr>
          <w:p w:rsidR="00003913" w:rsidRDefault="00003913" w:rsidP="009B1BB9">
            <w:r>
              <w:rPr>
                <w:rFonts w:ascii="Times New Roman" w:hAnsi="Times New Roman"/>
              </w:rPr>
              <w:t>8</w:t>
            </w:r>
          </w:p>
        </w:tc>
        <w:tc>
          <w:tcPr>
            <w:tcW w:w="2" w:type="dxa"/>
            <w:shd w:val="clear" w:color="auto" w:fill="FFFFFF"/>
          </w:tcPr>
          <w:p w:rsidR="00003913" w:rsidRDefault="00003913" w:rsidP="009B1BB9">
            <w:r>
              <w:rPr>
                <w:rFonts w:ascii="Times New Roman" w:hAnsi="Times New Roman"/>
              </w:rPr>
              <w:t>Поставка оргтехники</w:t>
            </w:r>
          </w:p>
        </w:tc>
        <w:tc>
          <w:tcPr>
            <w:tcW w:w="2" w:type="dxa"/>
            <w:shd w:val="clear" w:color="auto" w:fill="FFFFFF"/>
          </w:tcPr>
          <w:p w:rsidR="00003913" w:rsidRDefault="00003913" w:rsidP="009B1BB9">
            <w:r>
              <w:rPr>
                <w:rFonts w:ascii="Times New Roman" w:hAnsi="Times New Roman"/>
              </w:rPr>
              <w:t>-</w:t>
            </w:r>
          </w:p>
        </w:tc>
        <w:tc>
          <w:tcPr>
            <w:tcW w:w="2" w:type="dxa"/>
            <w:shd w:val="clear" w:color="auto" w:fill="FFFFFF"/>
          </w:tcPr>
          <w:p w:rsidR="00003913" w:rsidRDefault="00003913" w:rsidP="009B1BB9">
            <w:r>
              <w:rPr>
                <w:rFonts w:ascii="Times New Roman" w:hAnsi="Times New Roman"/>
              </w:rPr>
              <w:t>-</w:t>
            </w:r>
          </w:p>
        </w:tc>
        <w:tc>
          <w:tcPr>
            <w:tcW w:w="2" w:type="dxa"/>
            <w:shd w:val="clear" w:color="auto" w:fill="FFFFFF"/>
          </w:tcPr>
          <w:p w:rsidR="00003913" w:rsidRDefault="00003913" w:rsidP="009B1BB9">
            <w:r>
              <w:rPr>
                <w:rFonts w:ascii="Times New Roman" w:hAnsi="Times New Roman"/>
              </w:rPr>
              <w:t>599.00</w:t>
            </w:r>
          </w:p>
        </w:tc>
        <w:tc>
          <w:tcPr>
            <w:tcW w:w="2" w:type="dxa"/>
            <w:shd w:val="clear" w:color="auto" w:fill="FFFFFF"/>
          </w:tcPr>
          <w:p w:rsidR="00003913" w:rsidRDefault="00003913" w:rsidP="009B1BB9"/>
        </w:tc>
        <w:tc>
          <w:tcPr>
            <w:tcW w:w="2" w:type="dxa"/>
            <w:shd w:val="clear" w:color="auto" w:fill="FFFFFF"/>
          </w:tcPr>
          <w:p w:rsidR="00003913" w:rsidRDefault="00003913" w:rsidP="009B1BB9"/>
        </w:tc>
      </w:tr>
      <w:tr w:rsidR="00003913" w:rsidTr="009B1BB9">
        <w:tc>
          <w:tcPr>
            <w:tcW w:w="1" w:type="dxa"/>
            <w:shd w:val="clear" w:color="auto" w:fill="FFFFFF"/>
          </w:tcPr>
          <w:p w:rsidR="00003913" w:rsidRDefault="00003913" w:rsidP="009B1BB9">
            <w:r>
              <w:rPr>
                <w:rFonts w:ascii="Times New Roman" w:hAnsi="Times New Roman"/>
              </w:rPr>
              <w:t>9</w:t>
            </w:r>
          </w:p>
        </w:tc>
        <w:tc>
          <w:tcPr>
            <w:tcW w:w="2" w:type="dxa"/>
            <w:shd w:val="clear" w:color="auto" w:fill="FFFFFF"/>
          </w:tcPr>
          <w:p w:rsidR="00003913" w:rsidRDefault="00003913" w:rsidP="009B1BB9">
            <w:r>
              <w:rPr>
                <w:rFonts w:ascii="Times New Roman" w:hAnsi="Times New Roman"/>
              </w:rPr>
              <w:t xml:space="preserve">Оказание услуг связи по предоставлению защищенных каналов связи для передачи информации, полученной комплексами автоматической фото-видеофиксации нарушений Правил дорожного движения Российской Федерации, в центр </w:t>
            </w:r>
            <w:r>
              <w:rPr>
                <w:rFonts w:ascii="Times New Roman" w:hAnsi="Times New Roman"/>
              </w:rPr>
              <w:lastRenderedPageBreak/>
              <w:t>обработки данных</w:t>
            </w:r>
          </w:p>
        </w:tc>
        <w:tc>
          <w:tcPr>
            <w:tcW w:w="2" w:type="dxa"/>
            <w:shd w:val="clear" w:color="auto" w:fill="FFFFFF"/>
          </w:tcPr>
          <w:p w:rsidR="00003913" w:rsidRDefault="00003913" w:rsidP="009B1BB9">
            <w:r>
              <w:rPr>
                <w:rFonts w:ascii="Times New Roman" w:hAnsi="Times New Roman"/>
              </w:rPr>
              <w:lastRenderedPageBreak/>
              <w:t xml:space="preserve">Обеспечено предоставление каналов связи для 231 комплексов </w:t>
            </w:r>
          </w:p>
        </w:tc>
        <w:tc>
          <w:tcPr>
            <w:tcW w:w="2" w:type="dxa"/>
            <w:shd w:val="clear" w:color="auto" w:fill="FFFFFF"/>
          </w:tcPr>
          <w:p w:rsidR="00003913" w:rsidRDefault="00003913" w:rsidP="009B1BB9">
            <w:r>
              <w:rPr>
                <w:rFonts w:ascii="Times New Roman" w:hAnsi="Times New Roman"/>
              </w:rPr>
              <w:t xml:space="preserve">Обеспечено предоставление каналов связи для 262 комплексов в 2021-2022 годах. </w:t>
            </w:r>
          </w:p>
        </w:tc>
        <w:tc>
          <w:tcPr>
            <w:tcW w:w="2" w:type="dxa"/>
            <w:shd w:val="clear" w:color="auto" w:fill="FFFFFF"/>
          </w:tcPr>
          <w:p w:rsidR="00003913" w:rsidRDefault="00003913" w:rsidP="009B1BB9">
            <w:r>
              <w:rPr>
                <w:rFonts w:ascii="Times New Roman" w:hAnsi="Times New Roman"/>
              </w:rPr>
              <w:t>9528.84</w:t>
            </w:r>
          </w:p>
        </w:tc>
        <w:tc>
          <w:tcPr>
            <w:tcW w:w="2" w:type="dxa"/>
            <w:shd w:val="clear" w:color="auto" w:fill="FFFFFF"/>
          </w:tcPr>
          <w:p w:rsidR="00003913" w:rsidRDefault="00003913" w:rsidP="009B1BB9"/>
        </w:tc>
        <w:tc>
          <w:tcPr>
            <w:tcW w:w="2" w:type="dxa"/>
            <w:shd w:val="clear" w:color="auto" w:fill="FFFFFF"/>
          </w:tcPr>
          <w:p w:rsidR="00003913" w:rsidRDefault="00003913" w:rsidP="009B1BB9"/>
        </w:tc>
      </w:tr>
      <w:tr w:rsidR="00003913" w:rsidTr="009B1BB9">
        <w:tc>
          <w:tcPr>
            <w:tcW w:w="1" w:type="dxa"/>
            <w:shd w:val="clear" w:color="auto" w:fill="FFFFFF"/>
          </w:tcPr>
          <w:p w:rsidR="00003913" w:rsidRDefault="00003913" w:rsidP="009B1BB9">
            <w:r>
              <w:rPr>
                <w:rFonts w:ascii="Times New Roman" w:hAnsi="Times New Roman"/>
              </w:rPr>
              <w:lastRenderedPageBreak/>
              <w:t>10</w:t>
            </w:r>
          </w:p>
        </w:tc>
        <w:tc>
          <w:tcPr>
            <w:tcW w:w="2" w:type="dxa"/>
            <w:shd w:val="clear" w:color="auto" w:fill="FFFFFF"/>
          </w:tcPr>
          <w:p w:rsidR="00003913" w:rsidRDefault="00003913" w:rsidP="009B1BB9">
            <w:r>
              <w:rPr>
                <w:rFonts w:ascii="Times New Roman" w:hAnsi="Times New Roman"/>
              </w:rPr>
              <w:t>Контракт на передачу прав на использование программного обеспечения VIPNet Client for iOS 2.x (КС1)</w:t>
            </w:r>
          </w:p>
        </w:tc>
        <w:tc>
          <w:tcPr>
            <w:tcW w:w="2" w:type="dxa"/>
            <w:shd w:val="clear" w:color="auto" w:fill="FFFFFF"/>
          </w:tcPr>
          <w:p w:rsidR="00003913" w:rsidRDefault="00003913" w:rsidP="009B1BB9">
            <w:r>
              <w:rPr>
                <w:rFonts w:ascii="Times New Roman" w:hAnsi="Times New Roman"/>
              </w:rPr>
              <w:t>-</w:t>
            </w:r>
          </w:p>
        </w:tc>
        <w:tc>
          <w:tcPr>
            <w:tcW w:w="2" w:type="dxa"/>
            <w:shd w:val="clear" w:color="auto" w:fill="FFFFFF"/>
          </w:tcPr>
          <w:p w:rsidR="00003913" w:rsidRDefault="00003913" w:rsidP="009B1BB9">
            <w:r>
              <w:rPr>
                <w:rFonts w:ascii="Times New Roman" w:hAnsi="Times New Roman"/>
              </w:rPr>
              <w:t>-</w:t>
            </w:r>
          </w:p>
        </w:tc>
        <w:tc>
          <w:tcPr>
            <w:tcW w:w="2" w:type="dxa"/>
            <w:shd w:val="clear" w:color="auto" w:fill="FFFFFF"/>
          </w:tcPr>
          <w:p w:rsidR="00003913" w:rsidRDefault="00003913" w:rsidP="009B1BB9">
            <w:r>
              <w:rPr>
                <w:rFonts w:ascii="Times New Roman" w:hAnsi="Times New Roman"/>
              </w:rPr>
              <w:t>33.41</w:t>
            </w:r>
          </w:p>
        </w:tc>
        <w:tc>
          <w:tcPr>
            <w:tcW w:w="2" w:type="dxa"/>
            <w:shd w:val="clear" w:color="auto" w:fill="FFFFFF"/>
          </w:tcPr>
          <w:p w:rsidR="00003913" w:rsidRDefault="00003913" w:rsidP="009B1BB9"/>
        </w:tc>
        <w:tc>
          <w:tcPr>
            <w:tcW w:w="2" w:type="dxa"/>
            <w:shd w:val="clear" w:color="auto" w:fill="FFFFFF"/>
          </w:tcPr>
          <w:p w:rsidR="00003913" w:rsidRDefault="00003913" w:rsidP="009B1BB9"/>
        </w:tc>
      </w:tr>
      <w:tr w:rsidR="00003913" w:rsidTr="009B1BB9">
        <w:tc>
          <w:tcPr>
            <w:tcW w:w="1" w:type="dxa"/>
            <w:shd w:val="clear" w:color="auto" w:fill="FFFFFF"/>
          </w:tcPr>
          <w:p w:rsidR="00003913" w:rsidRDefault="00003913" w:rsidP="009B1BB9">
            <w:r>
              <w:rPr>
                <w:rFonts w:ascii="Times New Roman" w:hAnsi="Times New Roman"/>
              </w:rPr>
              <w:t>11</w:t>
            </w:r>
          </w:p>
        </w:tc>
        <w:tc>
          <w:tcPr>
            <w:tcW w:w="2" w:type="dxa"/>
            <w:shd w:val="clear" w:color="auto" w:fill="FFFFFF"/>
          </w:tcPr>
          <w:p w:rsidR="00003913" w:rsidRDefault="00003913" w:rsidP="009B1BB9">
            <w:r>
              <w:rPr>
                <w:rFonts w:ascii="Times New Roman" w:hAnsi="Times New Roman"/>
              </w:rPr>
              <w:t>ОКАЗАНИЕ УСЛУГ СВЯЗИ</w:t>
            </w:r>
          </w:p>
        </w:tc>
        <w:tc>
          <w:tcPr>
            <w:tcW w:w="2" w:type="dxa"/>
            <w:shd w:val="clear" w:color="auto" w:fill="FFFFFF"/>
          </w:tcPr>
          <w:p w:rsidR="00003913" w:rsidRDefault="00003913" w:rsidP="009B1BB9">
            <w:r>
              <w:rPr>
                <w:rFonts w:ascii="Times New Roman" w:hAnsi="Times New Roman"/>
              </w:rPr>
              <w:t>-</w:t>
            </w:r>
          </w:p>
        </w:tc>
        <w:tc>
          <w:tcPr>
            <w:tcW w:w="2" w:type="dxa"/>
            <w:shd w:val="clear" w:color="auto" w:fill="FFFFFF"/>
          </w:tcPr>
          <w:p w:rsidR="00003913" w:rsidRDefault="00003913" w:rsidP="009B1BB9">
            <w:r>
              <w:rPr>
                <w:rFonts w:ascii="Times New Roman" w:hAnsi="Times New Roman"/>
              </w:rPr>
              <w:t>-</w:t>
            </w:r>
          </w:p>
        </w:tc>
        <w:tc>
          <w:tcPr>
            <w:tcW w:w="2" w:type="dxa"/>
            <w:shd w:val="clear" w:color="auto" w:fill="FFFFFF"/>
          </w:tcPr>
          <w:p w:rsidR="00003913" w:rsidRDefault="00003913" w:rsidP="009B1BB9">
            <w:r>
              <w:rPr>
                <w:rFonts w:ascii="Times New Roman" w:hAnsi="Times New Roman"/>
              </w:rPr>
              <w:t>60.00</w:t>
            </w:r>
          </w:p>
        </w:tc>
        <w:tc>
          <w:tcPr>
            <w:tcW w:w="2" w:type="dxa"/>
            <w:shd w:val="clear" w:color="auto" w:fill="FFFFFF"/>
          </w:tcPr>
          <w:p w:rsidR="00003913" w:rsidRDefault="00003913" w:rsidP="009B1BB9"/>
        </w:tc>
        <w:tc>
          <w:tcPr>
            <w:tcW w:w="2" w:type="dxa"/>
            <w:shd w:val="clear" w:color="auto" w:fill="FFFFFF"/>
          </w:tcPr>
          <w:p w:rsidR="00003913" w:rsidRDefault="00003913" w:rsidP="009B1BB9"/>
        </w:tc>
      </w:tr>
      <w:tr w:rsidR="00003913" w:rsidTr="009B1BB9">
        <w:tc>
          <w:tcPr>
            <w:tcW w:w="1" w:type="dxa"/>
            <w:shd w:val="clear" w:color="auto" w:fill="FFFFFF"/>
          </w:tcPr>
          <w:p w:rsidR="00003913" w:rsidRDefault="00003913" w:rsidP="009B1BB9">
            <w:r>
              <w:rPr>
                <w:rFonts w:ascii="Times New Roman" w:hAnsi="Times New Roman"/>
              </w:rPr>
              <w:t>12</w:t>
            </w:r>
          </w:p>
        </w:tc>
        <w:tc>
          <w:tcPr>
            <w:tcW w:w="2" w:type="dxa"/>
            <w:shd w:val="clear" w:color="auto" w:fill="FFFFFF"/>
          </w:tcPr>
          <w:p w:rsidR="00003913" w:rsidRDefault="00003913" w:rsidP="009B1BB9">
            <w:r>
              <w:rPr>
                <w:rFonts w:ascii="Times New Roman" w:hAnsi="Times New Roman"/>
              </w:rPr>
              <w:t>Поставка оборудования системы хранения данных, телекоммуникационного и серверного оборудования для Автоматизированной системы обработки данных автоматической                  фото-видеофиксации административных правонарушений в области дорожного движения на территории Ленинградской области</w:t>
            </w:r>
          </w:p>
        </w:tc>
        <w:tc>
          <w:tcPr>
            <w:tcW w:w="2" w:type="dxa"/>
            <w:shd w:val="clear" w:color="auto" w:fill="FFFFFF"/>
          </w:tcPr>
          <w:p w:rsidR="00003913" w:rsidRDefault="00003913" w:rsidP="009B1BB9">
            <w:r>
              <w:rPr>
                <w:rFonts w:ascii="Times New Roman" w:hAnsi="Times New Roman"/>
              </w:rPr>
              <w:t>Эксплуатируемое оборудование системы хранения данных, телекоммуникационное и серверное оборудование  Автоматизированной системы обработки данных автоматической фото-видеофиксации административных правонарушений в области дорожного движения на территории Ленинградской области было приобретено в 2013 году. В настоящее время данное оборудование морально и технически устарело и не обеспечивает эффективную и бесперебойную работу системы фото0видеофиксации нарушений ПДД РФ.</w:t>
            </w:r>
          </w:p>
        </w:tc>
        <w:tc>
          <w:tcPr>
            <w:tcW w:w="2" w:type="dxa"/>
            <w:shd w:val="clear" w:color="auto" w:fill="FFFFFF"/>
          </w:tcPr>
          <w:p w:rsidR="00003913" w:rsidRDefault="00003913" w:rsidP="009B1BB9">
            <w:r>
              <w:rPr>
                <w:rFonts w:ascii="Times New Roman" w:hAnsi="Times New Roman"/>
              </w:rPr>
              <w:t>Повышение производительности и отказоустойчивости работы Автоматизированной системы обработки данных автоматической фото-видеофиксации административных правонарушений в области дорожного движения на территории Ленинградской области в связи с заменой оборудования системы хранения данных, телекоммуникационного и серверного оборудования</w:t>
            </w:r>
          </w:p>
        </w:tc>
        <w:tc>
          <w:tcPr>
            <w:tcW w:w="2" w:type="dxa"/>
            <w:shd w:val="clear" w:color="auto" w:fill="FFFFFF"/>
          </w:tcPr>
          <w:p w:rsidR="00003913" w:rsidRDefault="00003913" w:rsidP="009B1BB9">
            <w:r>
              <w:rPr>
                <w:rFonts w:ascii="Times New Roman" w:hAnsi="Times New Roman"/>
              </w:rPr>
              <w:t>9138.10</w:t>
            </w:r>
          </w:p>
        </w:tc>
        <w:tc>
          <w:tcPr>
            <w:tcW w:w="2" w:type="dxa"/>
            <w:shd w:val="clear" w:color="auto" w:fill="FFFFFF"/>
          </w:tcPr>
          <w:p w:rsidR="00003913" w:rsidRDefault="00003913" w:rsidP="009B1BB9"/>
        </w:tc>
        <w:tc>
          <w:tcPr>
            <w:tcW w:w="2" w:type="dxa"/>
            <w:shd w:val="clear" w:color="auto" w:fill="FFFFFF"/>
          </w:tcPr>
          <w:p w:rsidR="00003913" w:rsidRDefault="00003913" w:rsidP="009B1BB9"/>
        </w:tc>
      </w:tr>
      <w:tr w:rsidR="00003913" w:rsidTr="009B1BB9">
        <w:tc>
          <w:tcPr>
            <w:tcW w:w="1" w:type="dxa"/>
            <w:shd w:val="clear" w:color="auto" w:fill="FFFFFF"/>
          </w:tcPr>
          <w:p w:rsidR="00003913" w:rsidRDefault="00003913" w:rsidP="009B1BB9">
            <w:r>
              <w:rPr>
                <w:rFonts w:ascii="Times New Roman" w:hAnsi="Times New Roman"/>
              </w:rPr>
              <w:t>13</w:t>
            </w:r>
          </w:p>
        </w:tc>
        <w:tc>
          <w:tcPr>
            <w:tcW w:w="2" w:type="dxa"/>
            <w:shd w:val="clear" w:color="auto" w:fill="FFFFFF"/>
          </w:tcPr>
          <w:p w:rsidR="00003913" w:rsidRDefault="00003913" w:rsidP="009B1BB9">
            <w:r>
              <w:rPr>
                <w:rFonts w:ascii="Times New Roman" w:hAnsi="Times New Roman"/>
              </w:rPr>
              <w:t xml:space="preserve">Выполнение работ по оснащению стационарных рубежей автоматической  фото-видеофиксации </w:t>
            </w:r>
            <w:r>
              <w:rPr>
                <w:rFonts w:ascii="Times New Roman" w:hAnsi="Times New Roman"/>
              </w:rPr>
              <w:lastRenderedPageBreak/>
              <w:t>нарушений Правил дорожного движения Российской Федерации</w:t>
            </w:r>
          </w:p>
        </w:tc>
        <w:tc>
          <w:tcPr>
            <w:tcW w:w="2" w:type="dxa"/>
            <w:shd w:val="clear" w:color="auto" w:fill="FFFFFF"/>
          </w:tcPr>
          <w:p w:rsidR="00003913" w:rsidRDefault="00003913" w:rsidP="009B1BB9">
            <w:r>
              <w:rPr>
                <w:rFonts w:ascii="Times New Roman" w:hAnsi="Times New Roman"/>
              </w:rPr>
              <w:lastRenderedPageBreak/>
              <w:t xml:space="preserve">В настоящее время на автомобильных дорогах Ленинградской области эксплуатируется </w:t>
            </w:r>
            <w:r>
              <w:rPr>
                <w:rFonts w:ascii="Times New Roman" w:hAnsi="Times New Roman"/>
              </w:rPr>
              <w:lastRenderedPageBreak/>
              <w:t>371 фоторадарный датчик автоматической фото-видеофиксации нарушений ПДД РФ. В целях снижения показателей аварийности на аварийно-опасных участках автомобильных дорог в 2021 году запланирована установка 20 стационарных комплексов автоматической фото-видеофиксации нарушений ПДД РФ.</w:t>
            </w:r>
          </w:p>
        </w:tc>
        <w:tc>
          <w:tcPr>
            <w:tcW w:w="2" w:type="dxa"/>
            <w:shd w:val="clear" w:color="auto" w:fill="FFFFFF"/>
          </w:tcPr>
          <w:p w:rsidR="00003913" w:rsidRDefault="00003913" w:rsidP="009B1BB9">
            <w:r>
              <w:rPr>
                <w:rFonts w:ascii="Times New Roman" w:hAnsi="Times New Roman"/>
              </w:rPr>
              <w:lastRenderedPageBreak/>
              <w:t xml:space="preserve">Повышение безопасности дорожного движения на 20 аварийно-опасных участках автомобильных </w:t>
            </w:r>
            <w:r>
              <w:rPr>
                <w:rFonts w:ascii="Times New Roman" w:hAnsi="Times New Roman"/>
              </w:rPr>
              <w:lastRenderedPageBreak/>
              <w:t xml:space="preserve">дорог в 2021 году. </w:t>
            </w:r>
          </w:p>
        </w:tc>
        <w:tc>
          <w:tcPr>
            <w:tcW w:w="2" w:type="dxa"/>
            <w:shd w:val="clear" w:color="auto" w:fill="FFFFFF"/>
          </w:tcPr>
          <w:p w:rsidR="00003913" w:rsidRDefault="00003913" w:rsidP="009B1BB9">
            <w:r>
              <w:rPr>
                <w:rFonts w:ascii="Times New Roman" w:hAnsi="Times New Roman"/>
              </w:rPr>
              <w:lastRenderedPageBreak/>
              <w:t>63432.12</w:t>
            </w:r>
          </w:p>
        </w:tc>
        <w:tc>
          <w:tcPr>
            <w:tcW w:w="2" w:type="dxa"/>
            <w:shd w:val="clear" w:color="auto" w:fill="FFFFFF"/>
          </w:tcPr>
          <w:p w:rsidR="00003913" w:rsidRDefault="00003913" w:rsidP="009B1BB9"/>
        </w:tc>
        <w:tc>
          <w:tcPr>
            <w:tcW w:w="2" w:type="dxa"/>
            <w:shd w:val="clear" w:color="auto" w:fill="FFFFFF"/>
          </w:tcPr>
          <w:p w:rsidR="00003913" w:rsidRDefault="00003913" w:rsidP="009B1BB9"/>
        </w:tc>
      </w:tr>
      <w:tr w:rsidR="00003913" w:rsidTr="009B1BB9">
        <w:tc>
          <w:tcPr>
            <w:tcW w:w="1" w:type="dxa"/>
            <w:shd w:val="clear" w:color="auto" w:fill="FFFFFF"/>
          </w:tcPr>
          <w:p w:rsidR="00003913" w:rsidRDefault="00003913" w:rsidP="009B1BB9">
            <w:r>
              <w:rPr>
                <w:rFonts w:ascii="Times New Roman" w:hAnsi="Times New Roman"/>
              </w:rPr>
              <w:lastRenderedPageBreak/>
              <w:t>14</w:t>
            </w:r>
          </w:p>
        </w:tc>
        <w:tc>
          <w:tcPr>
            <w:tcW w:w="2" w:type="dxa"/>
            <w:shd w:val="clear" w:color="auto" w:fill="FFFFFF"/>
          </w:tcPr>
          <w:p w:rsidR="00003913" w:rsidRDefault="00003913" w:rsidP="009B1BB9">
            <w:r>
              <w:rPr>
                <w:rFonts w:ascii="Times New Roman" w:hAnsi="Times New Roman"/>
              </w:rPr>
              <w:t>оказание услуг по техническому обслуживанию и обновлению автоматизированной информационной системы управления эксплуатацией и технологическими процессами автомобильных дорог общего пользования регионального значения Ленинградской области.</w:t>
            </w:r>
          </w:p>
        </w:tc>
        <w:tc>
          <w:tcPr>
            <w:tcW w:w="2" w:type="dxa"/>
            <w:shd w:val="clear" w:color="auto" w:fill="FFFFFF"/>
          </w:tcPr>
          <w:p w:rsidR="00003913" w:rsidRDefault="00003913" w:rsidP="009B1BB9">
            <w:r>
              <w:rPr>
                <w:rFonts w:ascii="Times New Roman" w:hAnsi="Times New Roman"/>
              </w:rPr>
              <w:t>отсутствовал функционал, планируемый после развития</w:t>
            </w:r>
          </w:p>
        </w:tc>
        <w:tc>
          <w:tcPr>
            <w:tcW w:w="2" w:type="dxa"/>
            <w:shd w:val="clear" w:color="auto" w:fill="FFFFFF"/>
          </w:tcPr>
          <w:p w:rsidR="00003913" w:rsidRDefault="00003913" w:rsidP="009B1BB9">
            <w:r>
              <w:rPr>
                <w:rFonts w:ascii="Times New Roman" w:hAnsi="Times New Roman"/>
              </w:rPr>
              <w:t>наличие нового функционала</w:t>
            </w:r>
          </w:p>
        </w:tc>
        <w:tc>
          <w:tcPr>
            <w:tcW w:w="2" w:type="dxa"/>
            <w:shd w:val="clear" w:color="auto" w:fill="FFFFFF"/>
          </w:tcPr>
          <w:p w:rsidR="00003913" w:rsidRDefault="00003913" w:rsidP="009B1BB9">
            <w:r>
              <w:rPr>
                <w:rFonts w:ascii="Times New Roman" w:hAnsi="Times New Roman"/>
              </w:rPr>
              <w:t>1995.00</w:t>
            </w:r>
          </w:p>
        </w:tc>
        <w:tc>
          <w:tcPr>
            <w:tcW w:w="2" w:type="dxa"/>
            <w:shd w:val="clear" w:color="auto" w:fill="FFFFFF"/>
          </w:tcPr>
          <w:p w:rsidR="00003913" w:rsidRDefault="00003913" w:rsidP="009B1BB9"/>
        </w:tc>
        <w:tc>
          <w:tcPr>
            <w:tcW w:w="2" w:type="dxa"/>
            <w:shd w:val="clear" w:color="auto" w:fill="FFFFFF"/>
          </w:tcPr>
          <w:p w:rsidR="00003913" w:rsidRDefault="00003913" w:rsidP="009B1BB9"/>
        </w:tc>
      </w:tr>
      <w:tr w:rsidR="00003913" w:rsidTr="009B1BB9">
        <w:tc>
          <w:tcPr>
            <w:tcW w:w="1" w:type="dxa"/>
            <w:shd w:val="clear" w:color="auto" w:fill="FFFFFF"/>
          </w:tcPr>
          <w:p w:rsidR="00003913" w:rsidRDefault="00003913" w:rsidP="009B1BB9">
            <w:r>
              <w:rPr>
                <w:rFonts w:ascii="Times New Roman" w:hAnsi="Times New Roman"/>
              </w:rPr>
              <w:t>15</w:t>
            </w:r>
          </w:p>
        </w:tc>
        <w:tc>
          <w:tcPr>
            <w:tcW w:w="2" w:type="dxa"/>
            <w:shd w:val="clear" w:color="auto" w:fill="FFFFFF"/>
          </w:tcPr>
          <w:p w:rsidR="00003913" w:rsidRDefault="00003913" w:rsidP="009B1BB9">
            <w:r>
              <w:rPr>
                <w:rFonts w:ascii="Times New Roman" w:hAnsi="Times New Roman"/>
              </w:rPr>
              <w:t>Выполнение работ по монтажу СКС</w:t>
            </w:r>
          </w:p>
        </w:tc>
        <w:tc>
          <w:tcPr>
            <w:tcW w:w="2" w:type="dxa"/>
            <w:shd w:val="clear" w:color="auto" w:fill="FFFFFF"/>
          </w:tcPr>
          <w:p w:rsidR="00003913" w:rsidRDefault="00003913" w:rsidP="009B1BB9">
            <w:r>
              <w:rPr>
                <w:rFonts w:ascii="Times New Roman" w:hAnsi="Times New Roman"/>
              </w:rPr>
              <w:t>-</w:t>
            </w:r>
          </w:p>
        </w:tc>
        <w:tc>
          <w:tcPr>
            <w:tcW w:w="2" w:type="dxa"/>
            <w:shd w:val="clear" w:color="auto" w:fill="FFFFFF"/>
          </w:tcPr>
          <w:p w:rsidR="00003913" w:rsidRDefault="00003913" w:rsidP="009B1BB9">
            <w:r>
              <w:rPr>
                <w:rFonts w:ascii="Times New Roman" w:hAnsi="Times New Roman"/>
              </w:rPr>
              <w:t>-</w:t>
            </w:r>
          </w:p>
        </w:tc>
        <w:tc>
          <w:tcPr>
            <w:tcW w:w="2" w:type="dxa"/>
            <w:shd w:val="clear" w:color="auto" w:fill="FFFFFF"/>
          </w:tcPr>
          <w:p w:rsidR="00003913" w:rsidRDefault="00003913" w:rsidP="009B1BB9">
            <w:r>
              <w:rPr>
                <w:rFonts w:ascii="Times New Roman" w:hAnsi="Times New Roman"/>
              </w:rPr>
              <w:t>7712.37</w:t>
            </w:r>
          </w:p>
        </w:tc>
        <w:tc>
          <w:tcPr>
            <w:tcW w:w="2" w:type="dxa"/>
            <w:shd w:val="clear" w:color="auto" w:fill="FFFFFF"/>
          </w:tcPr>
          <w:p w:rsidR="00003913" w:rsidRDefault="00003913" w:rsidP="009B1BB9"/>
        </w:tc>
        <w:tc>
          <w:tcPr>
            <w:tcW w:w="2" w:type="dxa"/>
            <w:shd w:val="clear" w:color="auto" w:fill="FFFFFF"/>
          </w:tcPr>
          <w:p w:rsidR="00003913" w:rsidRDefault="00003913" w:rsidP="009B1BB9"/>
        </w:tc>
      </w:tr>
      <w:tr w:rsidR="00003913" w:rsidTr="009B1BB9">
        <w:tc>
          <w:tcPr>
            <w:tcW w:w="1" w:type="dxa"/>
            <w:shd w:val="clear" w:color="auto" w:fill="FFFFFF"/>
          </w:tcPr>
          <w:p w:rsidR="00003913" w:rsidRDefault="00003913" w:rsidP="009B1BB9">
            <w:r>
              <w:rPr>
                <w:rFonts w:ascii="Times New Roman" w:hAnsi="Times New Roman"/>
              </w:rPr>
              <w:t>16</w:t>
            </w:r>
          </w:p>
        </w:tc>
        <w:tc>
          <w:tcPr>
            <w:tcW w:w="2" w:type="dxa"/>
            <w:shd w:val="clear" w:color="auto" w:fill="FFFFFF"/>
          </w:tcPr>
          <w:p w:rsidR="00003913" w:rsidRDefault="00003913" w:rsidP="009B1BB9">
            <w:r>
              <w:rPr>
                <w:rFonts w:ascii="Times New Roman" w:hAnsi="Times New Roman"/>
              </w:rPr>
              <w:t>Поставка электронной техники</w:t>
            </w:r>
          </w:p>
        </w:tc>
        <w:tc>
          <w:tcPr>
            <w:tcW w:w="2" w:type="dxa"/>
            <w:shd w:val="clear" w:color="auto" w:fill="FFFFFF"/>
          </w:tcPr>
          <w:p w:rsidR="00003913" w:rsidRDefault="00003913" w:rsidP="009B1BB9">
            <w:r>
              <w:rPr>
                <w:rFonts w:ascii="Times New Roman" w:hAnsi="Times New Roman"/>
              </w:rPr>
              <w:t>-</w:t>
            </w:r>
          </w:p>
        </w:tc>
        <w:tc>
          <w:tcPr>
            <w:tcW w:w="2" w:type="dxa"/>
            <w:shd w:val="clear" w:color="auto" w:fill="FFFFFF"/>
          </w:tcPr>
          <w:p w:rsidR="00003913" w:rsidRDefault="00003913" w:rsidP="009B1BB9">
            <w:r>
              <w:rPr>
                <w:rFonts w:ascii="Times New Roman" w:hAnsi="Times New Roman"/>
              </w:rPr>
              <w:t>-</w:t>
            </w:r>
          </w:p>
        </w:tc>
        <w:tc>
          <w:tcPr>
            <w:tcW w:w="2" w:type="dxa"/>
            <w:shd w:val="clear" w:color="auto" w:fill="FFFFFF"/>
          </w:tcPr>
          <w:p w:rsidR="00003913" w:rsidRDefault="00003913" w:rsidP="009B1BB9">
            <w:r>
              <w:rPr>
                <w:rFonts w:ascii="Times New Roman" w:hAnsi="Times New Roman"/>
              </w:rPr>
              <w:t>380.00</w:t>
            </w:r>
          </w:p>
        </w:tc>
        <w:tc>
          <w:tcPr>
            <w:tcW w:w="2" w:type="dxa"/>
            <w:shd w:val="clear" w:color="auto" w:fill="FFFFFF"/>
          </w:tcPr>
          <w:p w:rsidR="00003913" w:rsidRDefault="00003913" w:rsidP="009B1BB9"/>
        </w:tc>
        <w:tc>
          <w:tcPr>
            <w:tcW w:w="2" w:type="dxa"/>
            <w:shd w:val="clear" w:color="auto" w:fill="FFFFFF"/>
          </w:tcPr>
          <w:p w:rsidR="00003913" w:rsidRDefault="00003913" w:rsidP="009B1BB9"/>
        </w:tc>
      </w:tr>
      <w:tr w:rsidR="00003913" w:rsidTr="009B1BB9">
        <w:tc>
          <w:tcPr>
            <w:tcW w:w="1" w:type="dxa"/>
            <w:shd w:val="clear" w:color="auto" w:fill="FFFFFF"/>
          </w:tcPr>
          <w:p w:rsidR="00003913" w:rsidRDefault="00003913" w:rsidP="009B1BB9">
            <w:r>
              <w:rPr>
                <w:rFonts w:ascii="Times New Roman" w:hAnsi="Times New Roman"/>
              </w:rPr>
              <w:t>17</w:t>
            </w:r>
          </w:p>
        </w:tc>
        <w:tc>
          <w:tcPr>
            <w:tcW w:w="2" w:type="dxa"/>
            <w:shd w:val="clear" w:color="auto" w:fill="FFFFFF"/>
          </w:tcPr>
          <w:p w:rsidR="00003913" w:rsidRDefault="00003913" w:rsidP="009B1BB9">
            <w:r>
              <w:rPr>
                <w:rFonts w:ascii="Times New Roman" w:hAnsi="Times New Roman"/>
              </w:rPr>
              <w:t>Поставка картриджей</w:t>
            </w:r>
          </w:p>
        </w:tc>
        <w:tc>
          <w:tcPr>
            <w:tcW w:w="2" w:type="dxa"/>
            <w:shd w:val="clear" w:color="auto" w:fill="FFFFFF"/>
          </w:tcPr>
          <w:p w:rsidR="00003913" w:rsidRDefault="00003913" w:rsidP="009B1BB9">
            <w:r>
              <w:rPr>
                <w:rFonts w:ascii="Times New Roman" w:hAnsi="Times New Roman"/>
              </w:rPr>
              <w:t>-</w:t>
            </w:r>
          </w:p>
        </w:tc>
        <w:tc>
          <w:tcPr>
            <w:tcW w:w="2" w:type="dxa"/>
            <w:shd w:val="clear" w:color="auto" w:fill="FFFFFF"/>
          </w:tcPr>
          <w:p w:rsidR="00003913" w:rsidRDefault="00003913" w:rsidP="009B1BB9">
            <w:r>
              <w:rPr>
                <w:rFonts w:ascii="Times New Roman" w:hAnsi="Times New Roman"/>
              </w:rPr>
              <w:t>-</w:t>
            </w:r>
          </w:p>
        </w:tc>
        <w:tc>
          <w:tcPr>
            <w:tcW w:w="2" w:type="dxa"/>
            <w:shd w:val="clear" w:color="auto" w:fill="FFFFFF"/>
          </w:tcPr>
          <w:p w:rsidR="00003913" w:rsidRDefault="00003913" w:rsidP="009B1BB9">
            <w:r>
              <w:rPr>
                <w:rFonts w:ascii="Times New Roman" w:hAnsi="Times New Roman"/>
              </w:rPr>
              <w:t>595.50</w:t>
            </w:r>
          </w:p>
        </w:tc>
        <w:tc>
          <w:tcPr>
            <w:tcW w:w="2" w:type="dxa"/>
            <w:shd w:val="clear" w:color="auto" w:fill="FFFFFF"/>
          </w:tcPr>
          <w:p w:rsidR="00003913" w:rsidRDefault="00003913" w:rsidP="009B1BB9"/>
        </w:tc>
        <w:tc>
          <w:tcPr>
            <w:tcW w:w="2" w:type="dxa"/>
            <w:shd w:val="clear" w:color="auto" w:fill="FFFFFF"/>
          </w:tcPr>
          <w:p w:rsidR="00003913" w:rsidRDefault="00003913" w:rsidP="009B1BB9"/>
        </w:tc>
      </w:tr>
      <w:tr w:rsidR="00003913" w:rsidTr="009B1BB9">
        <w:tc>
          <w:tcPr>
            <w:tcW w:w="1" w:type="dxa"/>
            <w:shd w:val="clear" w:color="auto" w:fill="FFFFFF"/>
          </w:tcPr>
          <w:p w:rsidR="00003913" w:rsidRDefault="00003913" w:rsidP="009B1BB9">
            <w:r>
              <w:rPr>
                <w:rFonts w:ascii="Times New Roman" w:hAnsi="Times New Roman"/>
              </w:rPr>
              <w:t>18</w:t>
            </w:r>
          </w:p>
        </w:tc>
        <w:tc>
          <w:tcPr>
            <w:tcW w:w="2" w:type="dxa"/>
            <w:shd w:val="clear" w:color="auto" w:fill="FFFFFF"/>
          </w:tcPr>
          <w:p w:rsidR="00003913" w:rsidRDefault="00003913" w:rsidP="009B1BB9">
            <w:r>
              <w:rPr>
                <w:rFonts w:ascii="Times New Roman" w:hAnsi="Times New Roman"/>
              </w:rPr>
              <w:t xml:space="preserve">Выполнение работ по замене оборудования </w:t>
            </w:r>
            <w:r>
              <w:rPr>
                <w:rFonts w:ascii="Times New Roman" w:hAnsi="Times New Roman"/>
              </w:rPr>
              <w:lastRenderedPageBreak/>
              <w:t>стационарных рубежей автоматической фото-видеофиксации нарушений Правил дорожного движения Российской Федерации</w:t>
            </w:r>
          </w:p>
        </w:tc>
        <w:tc>
          <w:tcPr>
            <w:tcW w:w="2" w:type="dxa"/>
            <w:shd w:val="clear" w:color="auto" w:fill="FFFFFF"/>
          </w:tcPr>
          <w:p w:rsidR="00003913" w:rsidRDefault="00003913" w:rsidP="009B1BB9">
            <w:r>
              <w:rPr>
                <w:rFonts w:ascii="Times New Roman" w:hAnsi="Times New Roman"/>
              </w:rPr>
              <w:lastRenderedPageBreak/>
              <w:t xml:space="preserve">Работы направлены на замену морально и технически </w:t>
            </w:r>
            <w:r>
              <w:rPr>
                <w:rFonts w:ascii="Times New Roman" w:hAnsi="Times New Roman"/>
              </w:rPr>
              <w:lastRenderedPageBreak/>
              <w:t xml:space="preserve">устаревших стационарных комплексов автоматической фото-видеофиксации нарушений Правил дорожного движения Российской Федерации на  а/д А-118 КАД на территории Ленинградской области в количестве 25 шт. </w:t>
            </w:r>
          </w:p>
        </w:tc>
        <w:tc>
          <w:tcPr>
            <w:tcW w:w="2" w:type="dxa"/>
            <w:shd w:val="clear" w:color="auto" w:fill="FFFFFF"/>
          </w:tcPr>
          <w:p w:rsidR="00003913" w:rsidRDefault="00003913" w:rsidP="009B1BB9">
            <w:r>
              <w:rPr>
                <w:rFonts w:ascii="Times New Roman" w:hAnsi="Times New Roman"/>
              </w:rPr>
              <w:lastRenderedPageBreak/>
              <w:t xml:space="preserve">Повышение эффективности и надежности </w:t>
            </w:r>
            <w:r>
              <w:rPr>
                <w:rFonts w:ascii="Times New Roman" w:hAnsi="Times New Roman"/>
              </w:rPr>
              <w:lastRenderedPageBreak/>
              <w:t>функционирования оборудования стационарных рубежей автоматической фото-видеофиксации нарушений Правил дорожного движения Российской Федерации на  а/д А-118 КАД на территории Ленинградской области</w:t>
            </w:r>
          </w:p>
        </w:tc>
        <w:tc>
          <w:tcPr>
            <w:tcW w:w="2" w:type="dxa"/>
            <w:shd w:val="clear" w:color="auto" w:fill="FFFFFF"/>
          </w:tcPr>
          <w:p w:rsidR="00003913" w:rsidRDefault="00003913" w:rsidP="009B1BB9">
            <w:r>
              <w:rPr>
                <w:rFonts w:ascii="Times New Roman" w:hAnsi="Times New Roman"/>
              </w:rPr>
              <w:lastRenderedPageBreak/>
              <w:t>79650.00</w:t>
            </w:r>
          </w:p>
        </w:tc>
        <w:tc>
          <w:tcPr>
            <w:tcW w:w="2" w:type="dxa"/>
            <w:shd w:val="clear" w:color="auto" w:fill="FFFFFF"/>
          </w:tcPr>
          <w:p w:rsidR="00003913" w:rsidRDefault="00003913" w:rsidP="009B1BB9"/>
        </w:tc>
        <w:tc>
          <w:tcPr>
            <w:tcW w:w="2" w:type="dxa"/>
            <w:shd w:val="clear" w:color="auto" w:fill="FFFFFF"/>
          </w:tcPr>
          <w:p w:rsidR="00003913" w:rsidRDefault="00003913" w:rsidP="009B1BB9"/>
        </w:tc>
      </w:tr>
      <w:tr w:rsidR="00003913" w:rsidTr="009B1BB9">
        <w:tc>
          <w:tcPr>
            <w:tcW w:w="1" w:type="dxa"/>
            <w:shd w:val="clear" w:color="auto" w:fill="FFFFFF"/>
          </w:tcPr>
          <w:p w:rsidR="00003913" w:rsidRDefault="00003913" w:rsidP="009B1BB9">
            <w:r>
              <w:rPr>
                <w:rFonts w:ascii="Times New Roman" w:hAnsi="Times New Roman"/>
              </w:rPr>
              <w:lastRenderedPageBreak/>
              <w:t>19</w:t>
            </w:r>
          </w:p>
        </w:tc>
        <w:tc>
          <w:tcPr>
            <w:tcW w:w="2" w:type="dxa"/>
            <w:shd w:val="clear" w:color="auto" w:fill="FFFFFF"/>
          </w:tcPr>
          <w:p w:rsidR="00003913" w:rsidRDefault="00003913" w:rsidP="009B1BB9">
            <w:r>
              <w:rPr>
                <w:rFonts w:ascii="Times New Roman" w:hAnsi="Times New Roman"/>
              </w:rPr>
              <w:t>оказание услуг по предоставлению канала доступа к информационно-телекоммуникационной сети «Интернет»</w:t>
            </w:r>
          </w:p>
        </w:tc>
        <w:tc>
          <w:tcPr>
            <w:tcW w:w="2" w:type="dxa"/>
            <w:shd w:val="clear" w:color="auto" w:fill="FFFFFF"/>
          </w:tcPr>
          <w:p w:rsidR="00003913" w:rsidRDefault="00003913" w:rsidP="009B1BB9">
            <w:r>
              <w:rPr>
                <w:rFonts w:ascii="Times New Roman" w:hAnsi="Times New Roman"/>
              </w:rPr>
              <w:t>-</w:t>
            </w:r>
          </w:p>
        </w:tc>
        <w:tc>
          <w:tcPr>
            <w:tcW w:w="2" w:type="dxa"/>
            <w:shd w:val="clear" w:color="auto" w:fill="FFFFFF"/>
          </w:tcPr>
          <w:p w:rsidR="00003913" w:rsidRDefault="00003913" w:rsidP="009B1BB9">
            <w:r>
              <w:rPr>
                <w:rFonts w:ascii="Times New Roman" w:hAnsi="Times New Roman"/>
              </w:rPr>
              <w:t>-</w:t>
            </w:r>
          </w:p>
        </w:tc>
        <w:tc>
          <w:tcPr>
            <w:tcW w:w="2" w:type="dxa"/>
            <w:shd w:val="clear" w:color="auto" w:fill="FFFFFF"/>
          </w:tcPr>
          <w:p w:rsidR="00003913" w:rsidRDefault="00003913" w:rsidP="009B1BB9">
            <w:r>
              <w:rPr>
                <w:rFonts w:ascii="Times New Roman" w:hAnsi="Times New Roman"/>
              </w:rPr>
              <w:t>336.00</w:t>
            </w:r>
          </w:p>
        </w:tc>
        <w:tc>
          <w:tcPr>
            <w:tcW w:w="2" w:type="dxa"/>
            <w:shd w:val="clear" w:color="auto" w:fill="FFFFFF"/>
          </w:tcPr>
          <w:p w:rsidR="00003913" w:rsidRDefault="00003913" w:rsidP="009B1BB9"/>
        </w:tc>
        <w:tc>
          <w:tcPr>
            <w:tcW w:w="2" w:type="dxa"/>
            <w:shd w:val="clear" w:color="auto" w:fill="FFFFFF"/>
          </w:tcPr>
          <w:p w:rsidR="00003913" w:rsidRDefault="00003913" w:rsidP="009B1BB9"/>
        </w:tc>
      </w:tr>
      <w:tr w:rsidR="00003913" w:rsidTr="009B1BB9">
        <w:tc>
          <w:tcPr>
            <w:tcW w:w="1" w:type="dxa"/>
            <w:shd w:val="clear" w:color="auto" w:fill="FFFFFF"/>
          </w:tcPr>
          <w:p w:rsidR="00003913" w:rsidRDefault="00003913" w:rsidP="009B1BB9">
            <w:r>
              <w:rPr>
                <w:rFonts w:ascii="Times New Roman" w:hAnsi="Times New Roman"/>
              </w:rPr>
              <w:t>20</w:t>
            </w:r>
          </w:p>
        </w:tc>
        <w:tc>
          <w:tcPr>
            <w:tcW w:w="2" w:type="dxa"/>
            <w:shd w:val="clear" w:color="auto" w:fill="FFFFFF"/>
          </w:tcPr>
          <w:p w:rsidR="00003913" w:rsidRDefault="00003913" w:rsidP="009B1BB9">
            <w:r>
              <w:rPr>
                <w:rFonts w:ascii="Times New Roman" w:hAnsi="Times New Roman"/>
              </w:rPr>
              <w:t>Договор на продление лицензии программы SmetaWizard</w:t>
            </w:r>
          </w:p>
        </w:tc>
        <w:tc>
          <w:tcPr>
            <w:tcW w:w="2" w:type="dxa"/>
            <w:shd w:val="clear" w:color="auto" w:fill="FFFFFF"/>
          </w:tcPr>
          <w:p w:rsidR="00003913" w:rsidRDefault="00003913" w:rsidP="009B1BB9">
            <w:r>
              <w:rPr>
                <w:rFonts w:ascii="Times New Roman" w:hAnsi="Times New Roman"/>
              </w:rPr>
              <w:t>-</w:t>
            </w:r>
          </w:p>
        </w:tc>
        <w:tc>
          <w:tcPr>
            <w:tcW w:w="2" w:type="dxa"/>
            <w:shd w:val="clear" w:color="auto" w:fill="FFFFFF"/>
          </w:tcPr>
          <w:p w:rsidR="00003913" w:rsidRDefault="00003913" w:rsidP="009B1BB9">
            <w:r>
              <w:rPr>
                <w:rFonts w:ascii="Times New Roman" w:hAnsi="Times New Roman"/>
              </w:rPr>
              <w:t>-</w:t>
            </w:r>
          </w:p>
        </w:tc>
        <w:tc>
          <w:tcPr>
            <w:tcW w:w="2" w:type="dxa"/>
            <w:shd w:val="clear" w:color="auto" w:fill="FFFFFF"/>
          </w:tcPr>
          <w:p w:rsidR="00003913" w:rsidRDefault="00003913" w:rsidP="009B1BB9">
            <w:r>
              <w:rPr>
                <w:rFonts w:ascii="Times New Roman" w:hAnsi="Times New Roman"/>
              </w:rPr>
              <w:t>286.00</w:t>
            </w:r>
          </w:p>
        </w:tc>
        <w:tc>
          <w:tcPr>
            <w:tcW w:w="2" w:type="dxa"/>
            <w:shd w:val="clear" w:color="auto" w:fill="FFFFFF"/>
          </w:tcPr>
          <w:p w:rsidR="00003913" w:rsidRDefault="00003913" w:rsidP="009B1BB9"/>
        </w:tc>
        <w:tc>
          <w:tcPr>
            <w:tcW w:w="2" w:type="dxa"/>
            <w:shd w:val="clear" w:color="auto" w:fill="FFFFFF"/>
          </w:tcPr>
          <w:p w:rsidR="00003913" w:rsidRDefault="00003913" w:rsidP="009B1BB9"/>
        </w:tc>
      </w:tr>
      <w:tr w:rsidR="00003913" w:rsidTr="009B1BB9">
        <w:tc>
          <w:tcPr>
            <w:tcW w:w="1" w:type="dxa"/>
            <w:shd w:val="clear" w:color="auto" w:fill="FFFFFF"/>
          </w:tcPr>
          <w:p w:rsidR="00003913" w:rsidRDefault="00003913" w:rsidP="009B1BB9">
            <w:r>
              <w:rPr>
                <w:rFonts w:ascii="Times New Roman" w:hAnsi="Times New Roman"/>
              </w:rPr>
              <w:t>21</w:t>
            </w:r>
          </w:p>
        </w:tc>
        <w:tc>
          <w:tcPr>
            <w:tcW w:w="2" w:type="dxa"/>
            <w:shd w:val="clear" w:color="auto" w:fill="FFFFFF"/>
          </w:tcPr>
          <w:p w:rsidR="00003913" w:rsidRDefault="00003913" w:rsidP="009B1BB9">
            <w:r>
              <w:rPr>
                <w:rFonts w:ascii="Times New Roman" w:hAnsi="Times New Roman"/>
              </w:rPr>
              <w:t>Оказание услуг по предоставлению доступа к глобальной сети интернет</w:t>
            </w:r>
          </w:p>
        </w:tc>
        <w:tc>
          <w:tcPr>
            <w:tcW w:w="2" w:type="dxa"/>
            <w:shd w:val="clear" w:color="auto" w:fill="FFFFFF"/>
          </w:tcPr>
          <w:p w:rsidR="00003913" w:rsidRDefault="00003913" w:rsidP="009B1BB9">
            <w:r>
              <w:rPr>
                <w:rFonts w:ascii="Times New Roman" w:hAnsi="Times New Roman"/>
              </w:rPr>
              <w:t>-</w:t>
            </w:r>
          </w:p>
        </w:tc>
        <w:tc>
          <w:tcPr>
            <w:tcW w:w="2" w:type="dxa"/>
            <w:shd w:val="clear" w:color="auto" w:fill="FFFFFF"/>
          </w:tcPr>
          <w:p w:rsidR="00003913" w:rsidRDefault="00003913" w:rsidP="009B1BB9">
            <w:r>
              <w:rPr>
                <w:rFonts w:ascii="Times New Roman" w:hAnsi="Times New Roman"/>
              </w:rPr>
              <w:t>-</w:t>
            </w:r>
          </w:p>
        </w:tc>
        <w:tc>
          <w:tcPr>
            <w:tcW w:w="2" w:type="dxa"/>
            <w:shd w:val="clear" w:color="auto" w:fill="FFFFFF"/>
          </w:tcPr>
          <w:p w:rsidR="00003913" w:rsidRDefault="00003913" w:rsidP="009B1BB9">
            <w:r>
              <w:rPr>
                <w:rFonts w:ascii="Times New Roman" w:hAnsi="Times New Roman"/>
              </w:rPr>
              <w:t>44.40</w:t>
            </w:r>
          </w:p>
        </w:tc>
        <w:tc>
          <w:tcPr>
            <w:tcW w:w="2" w:type="dxa"/>
            <w:shd w:val="clear" w:color="auto" w:fill="FFFFFF"/>
          </w:tcPr>
          <w:p w:rsidR="00003913" w:rsidRDefault="00003913" w:rsidP="009B1BB9"/>
        </w:tc>
        <w:tc>
          <w:tcPr>
            <w:tcW w:w="2" w:type="dxa"/>
            <w:shd w:val="clear" w:color="auto" w:fill="FFFFFF"/>
          </w:tcPr>
          <w:p w:rsidR="00003913" w:rsidRDefault="00003913" w:rsidP="009B1BB9"/>
        </w:tc>
      </w:tr>
      <w:tr w:rsidR="00003913" w:rsidTr="009B1BB9">
        <w:tc>
          <w:tcPr>
            <w:tcW w:w="1" w:type="dxa"/>
            <w:shd w:val="clear" w:color="auto" w:fill="FFFFFF"/>
          </w:tcPr>
          <w:p w:rsidR="00003913" w:rsidRDefault="00003913" w:rsidP="009B1BB9">
            <w:r>
              <w:rPr>
                <w:rFonts w:ascii="Times New Roman" w:hAnsi="Times New Roman"/>
              </w:rPr>
              <w:t>22</w:t>
            </w:r>
          </w:p>
        </w:tc>
        <w:tc>
          <w:tcPr>
            <w:tcW w:w="2" w:type="dxa"/>
            <w:shd w:val="clear" w:color="auto" w:fill="FFFFFF"/>
          </w:tcPr>
          <w:p w:rsidR="00003913" w:rsidRDefault="00003913" w:rsidP="009B1BB9">
            <w:r>
              <w:rPr>
                <w:rFonts w:ascii="Times New Roman" w:hAnsi="Times New Roman"/>
              </w:rPr>
              <w:t>Поставка программного обеспечения для автоматизированного информационного обеспечения процесса управления содержанием искусственных сооружений (ИССО) на автомобильных дорогах общего пользования регионального и межмуниципального значения Ленинградской области</w:t>
            </w:r>
          </w:p>
        </w:tc>
        <w:tc>
          <w:tcPr>
            <w:tcW w:w="2" w:type="dxa"/>
            <w:shd w:val="clear" w:color="auto" w:fill="FFFFFF"/>
          </w:tcPr>
          <w:p w:rsidR="00003913" w:rsidRDefault="00003913" w:rsidP="009B1BB9">
            <w:r>
              <w:rPr>
                <w:rFonts w:ascii="Times New Roman" w:hAnsi="Times New Roman"/>
              </w:rPr>
              <w:t>-</w:t>
            </w:r>
          </w:p>
        </w:tc>
        <w:tc>
          <w:tcPr>
            <w:tcW w:w="2" w:type="dxa"/>
            <w:shd w:val="clear" w:color="auto" w:fill="FFFFFF"/>
          </w:tcPr>
          <w:p w:rsidR="00003913" w:rsidRDefault="00003913" w:rsidP="009B1BB9">
            <w:r>
              <w:rPr>
                <w:rFonts w:ascii="Times New Roman" w:hAnsi="Times New Roman"/>
              </w:rPr>
              <w:t>-</w:t>
            </w:r>
          </w:p>
        </w:tc>
        <w:tc>
          <w:tcPr>
            <w:tcW w:w="2" w:type="dxa"/>
            <w:shd w:val="clear" w:color="auto" w:fill="FFFFFF"/>
          </w:tcPr>
          <w:p w:rsidR="00003913" w:rsidRDefault="00003913" w:rsidP="009B1BB9">
            <w:r>
              <w:rPr>
                <w:rFonts w:ascii="Times New Roman" w:hAnsi="Times New Roman"/>
              </w:rPr>
              <w:t>2500.00</w:t>
            </w:r>
          </w:p>
        </w:tc>
        <w:tc>
          <w:tcPr>
            <w:tcW w:w="2" w:type="dxa"/>
            <w:shd w:val="clear" w:color="auto" w:fill="FFFFFF"/>
          </w:tcPr>
          <w:p w:rsidR="00003913" w:rsidRDefault="00003913" w:rsidP="009B1BB9"/>
        </w:tc>
        <w:tc>
          <w:tcPr>
            <w:tcW w:w="2" w:type="dxa"/>
            <w:shd w:val="clear" w:color="auto" w:fill="FFFFFF"/>
          </w:tcPr>
          <w:p w:rsidR="00003913" w:rsidRDefault="00003913" w:rsidP="009B1BB9"/>
        </w:tc>
      </w:tr>
    </w:tbl>
    <w:p w:rsidR="00003913" w:rsidRPr="008101CF" w:rsidRDefault="00003913" w:rsidP="00003913">
      <w:pPr>
        <w:rPr>
          <w:rFonts w:ascii="Times New Roman" w:hAnsi="Times New Roman" w:cs="Times New Roman"/>
          <w:sz w:val="24"/>
          <w:szCs w:val="24"/>
        </w:rPr>
      </w:pPr>
    </w:p>
    <w:p w:rsidR="00003913" w:rsidRPr="008101CF" w:rsidRDefault="00003913" w:rsidP="00003913">
      <w:pPr>
        <w:jc w:val="center"/>
        <w:rPr>
          <w:rFonts w:ascii="Times New Roman" w:hAnsi="Times New Roman" w:cs="Times New Roman"/>
          <w:sz w:val="24"/>
          <w:szCs w:val="24"/>
        </w:rPr>
      </w:pPr>
      <w:r w:rsidRPr="008101CF">
        <w:rPr>
          <w:rFonts w:ascii="Times New Roman" w:hAnsi="Times New Roman" w:cs="Times New Roman"/>
          <w:sz w:val="24"/>
          <w:szCs w:val="24"/>
        </w:rPr>
        <w:lastRenderedPageBreak/>
        <w:t>2. Примерные спецификации оборудования, программного обеспечения по мероприятиям</w:t>
      </w:r>
    </w:p>
    <w:p w:rsidR="00003913" w:rsidRPr="00C217BD" w:rsidRDefault="00003913" w:rsidP="00003913">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648"/>
        <w:gridCol w:w="3222"/>
        <w:gridCol w:w="3167"/>
        <w:gridCol w:w="1611"/>
        <w:gridCol w:w="1490"/>
      </w:tblGrid>
      <w:tr w:rsidR="00003913" w:rsidTr="009B1BB9">
        <w:tc>
          <w:tcPr>
            <w:tcW w:w="1" w:type="dxa"/>
            <w:vMerge w:val="restart"/>
            <w:shd w:val="clear" w:color="auto" w:fill="FFFFFF"/>
          </w:tcPr>
          <w:p w:rsidR="00003913" w:rsidRDefault="00003913" w:rsidP="009B1BB9">
            <w:pPr>
              <w:jc w:val="center"/>
            </w:pPr>
            <w:r>
              <w:rPr>
                <w:rFonts w:ascii="Times New Roman" w:hAnsi="Times New Roman"/>
              </w:rPr>
              <w:t>№ п/п</w:t>
            </w:r>
          </w:p>
        </w:tc>
        <w:tc>
          <w:tcPr>
            <w:tcW w:w="2" w:type="dxa"/>
            <w:vMerge w:val="restart"/>
            <w:shd w:val="clear" w:color="auto" w:fill="FFFFFF"/>
          </w:tcPr>
          <w:p w:rsidR="00003913" w:rsidRDefault="00003913" w:rsidP="009B1BB9">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003913" w:rsidRDefault="00003913" w:rsidP="009B1BB9">
            <w:pPr>
              <w:jc w:val="center"/>
            </w:pPr>
            <w:r>
              <w:rPr>
                <w:rFonts w:ascii="Times New Roman" w:hAnsi="Times New Roman"/>
              </w:rPr>
              <w:t>Наименование оборудования, программного обеспечения, а также работ, услуг</w:t>
            </w:r>
          </w:p>
        </w:tc>
        <w:tc>
          <w:tcPr>
            <w:tcW w:w="2" w:type="dxa"/>
            <w:gridSpan w:val="2"/>
            <w:shd w:val="clear" w:color="auto" w:fill="FFFFFF"/>
          </w:tcPr>
          <w:p w:rsidR="00003913" w:rsidRDefault="00003913" w:rsidP="009B1BB9">
            <w:pPr>
              <w:jc w:val="center"/>
            </w:pPr>
            <w:r>
              <w:rPr>
                <w:rFonts w:ascii="Times New Roman" w:hAnsi="Times New Roman"/>
              </w:rPr>
              <w:t>Оборудование, лицензии программного обеспечения, работы, услуги</w:t>
            </w:r>
          </w:p>
        </w:tc>
      </w:tr>
      <w:tr w:rsidR="00003913" w:rsidTr="009B1BB9">
        <w:tc>
          <w:tcPr>
            <w:tcW w:w="1" w:type="dxa"/>
            <w:vMerge/>
            <w:shd w:val="clear" w:color="auto" w:fill="FFFFFF"/>
          </w:tcPr>
          <w:p w:rsidR="00003913" w:rsidRDefault="00003913" w:rsidP="009B1BB9"/>
        </w:tc>
        <w:tc>
          <w:tcPr>
            <w:tcW w:w="2" w:type="dxa"/>
            <w:vMerge/>
            <w:shd w:val="clear" w:color="auto" w:fill="FFFFFF"/>
          </w:tcPr>
          <w:p w:rsidR="00003913" w:rsidRDefault="00003913" w:rsidP="009B1BB9"/>
        </w:tc>
        <w:tc>
          <w:tcPr>
            <w:tcW w:w="2" w:type="dxa"/>
            <w:vMerge/>
            <w:shd w:val="clear" w:color="auto" w:fill="FFFFFF"/>
          </w:tcPr>
          <w:p w:rsidR="00003913" w:rsidRDefault="00003913" w:rsidP="009B1BB9"/>
        </w:tc>
        <w:tc>
          <w:tcPr>
            <w:tcW w:w="2" w:type="dxa"/>
            <w:shd w:val="clear" w:color="auto" w:fill="FFFFFF"/>
          </w:tcPr>
          <w:p w:rsidR="00003913" w:rsidRDefault="00003913" w:rsidP="009B1BB9">
            <w:r>
              <w:rPr>
                <w:rFonts w:ascii="Times New Roman" w:hAnsi="Times New Roman"/>
              </w:rPr>
              <w:t>количество (ед.)</w:t>
            </w:r>
          </w:p>
        </w:tc>
        <w:tc>
          <w:tcPr>
            <w:tcW w:w="2" w:type="dxa"/>
            <w:shd w:val="clear" w:color="auto" w:fill="FFFFFF"/>
          </w:tcPr>
          <w:p w:rsidR="00003913" w:rsidRDefault="00003913" w:rsidP="009B1BB9">
            <w:r>
              <w:rPr>
                <w:rFonts w:ascii="Times New Roman" w:hAnsi="Times New Roman"/>
              </w:rPr>
              <w:t>стоимость (тыс.руб.)</w:t>
            </w:r>
          </w:p>
        </w:tc>
      </w:tr>
      <w:tr w:rsidR="00003913" w:rsidTr="009B1BB9">
        <w:tc>
          <w:tcPr>
            <w:tcW w:w="1" w:type="dxa"/>
            <w:shd w:val="clear" w:color="auto" w:fill="FFFFFF"/>
          </w:tcPr>
          <w:p w:rsidR="00003913" w:rsidRDefault="00003913" w:rsidP="009B1BB9">
            <w:r>
              <w:rPr>
                <w:rFonts w:ascii="Times New Roman" w:hAnsi="Times New Roman"/>
              </w:rPr>
              <w:t>1</w:t>
            </w:r>
          </w:p>
        </w:tc>
        <w:tc>
          <w:tcPr>
            <w:tcW w:w="2" w:type="dxa"/>
            <w:shd w:val="clear" w:color="auto" w:fill="FFFFFF"/>
          </w:tcPr>
          <w:p w:rsidR="00003913" w:rsidRDefault="00003913" w:rsidP="009B1BB9">
            <w:r>
              <w:rPr>
                <w:rFonts w:ascii="Times New Roman" w:hAnsi="Times New Roman"/>
              </w:rPr>
              <w:t>2</w:t>
            </w:r>
          </w:p>
        </w:tc>
        <w:tc>
          <w:tcPr>
            <w:tcW w:w="2" w:type="dxa"/>
            <w:shd w:val="clear" w:color="auto" w:fill="FFFFFF"/>
          </w:tcPr>
          <w:p w:rsidR="00003913" w:rsidRDefault="00003913" w:rsidP="009B1BB9">
            <w:r>
              <w:rPr>
                <w:rFonts w:ascii="Times New Roman" w:hAnsi="Times New Roman"/>
              </w:rPr>
              <w:t>3</w:t>
            </w:r>
          </w:p>
        </w:tc>
        <w:tc>
          <w:tcPr>
            <w:tcW w:w="2" w:type="dxa"/>
            <w:shd w:val="clear" w:color="auto" w:fill="FFFFFF"/>
          </w:tcPr>
          <w:p w:rsidR="00003913" w:rsidRDefault="00003913" w:rsidP="009B1BB9">
            <w:r>
              <w:rPr>
                <w:rFonts w:ascii="Times New Roman" w:hAnsi="Times New Roman"/>
              </w:rPr>
              <w:t>4</w:t>
            </w:r>
          </w:p>
        </w:tc>
        <w:tc>
          <w:tcPr>
            <w:tcW w:w="2" w:type="dxa"/>
            <w:shd w:val="clear" w:color="auto" w:fill="FFFFFF"/>
          </w:tcPr>
          <w:p w:rsidR="00003913" w:rsidRDefault="00003913" w:rsidP="009B1BB9">
            <w:r>
              <w:rPr>
                <w:rFonts w:ascii="Times New Roman" w:hAnsi="Times New Roman"/>
              </w:rPr>
              <w:t>5</w:t>
            </w:r>
          </w:p>
        </w:tc>
      </w:tr>
      <w:tr w:rsidR="00003913" w:rsidTr="009B1BB9">
        <w:tc>
          <w:tcPr>
            <w:tcW w:w="1" w:type="dxa"/>
            <w:shd w:val="clear" w:color="auto" w:fill="FFFFFF"/>
          </w:tcPr>
          <w:p w:rsidR="00003913" w:rsidRDefault="00003913" w:rsidP="009B1BB9">
            <w:r>
              <w:rPr>
                <w:rFonts w:ascii="Times New Roman" w:hAnsi="Times New Roman"/>
              </w:rPr>
              <w:t>1</w:t>
            </w:r>
          </w:p>
        </w:tc>
        <w:tc>
          <w:tcPr>
            <w:tcW w:w="2" w:type="dxa"/>
            <w:shd w:val="clear" w:color="auto" w:fill="FFFFFF"/>
          </w:tcPr>
          <w:p w:rsidR="00003913" w:rsidRDefault="00003913" w:rsidP="009B1BB9">
            <w:r>
              <w:rPr>
                <w:rFonts w:ascii="Times New Roman" w:hAnsi="Times New Roman"/>
              </w:rPr>
              <w:t>Государственный контракт на оказание услуг по сопровождению ранее установленных баз данных «Техэксперт»</w:t>
            </w:r>
          </w:p>
        </w:tc>
        <w:tc>
          <w:tcPr>
            <w:tcW w:w="2" w:type="dxa"/>
            <w:shd w:val="clear" w:color="auto" w:fill="FFFFFF"/>
          </w:tcPr>
          <w:p w:rsidR="00003913" w:rsidRDefault="00003913" w:rsidP="009B1BB9">
            <w:r>
              <w:rPr>
                <w:rFonts w:ascii="Times New Roman" w:hAnsi="Times New Roman"/>
              </w:rPr>
              <w:t>-</w:t>
            </w:r>
          </w:p>
        </w:tc>
        <w:tc>
          <w:tcPr>
            <w:tcW w:w="2" w:type="dxa"/>
            <w:shd w:val="clear" w:color="auto" w:fill="FFFFFF"/>
          </w:tcPr>
          <w:p w:rsidR="00003913" w:rsidRDefault="00003913" w:rsidP="009B1BB9">
            <w:r>
              <w:rPr>
                <w:rFonts w:ascii="Times New Roman" w:hAnsi="Times New Roman"/>
              </w:rPr>
              <w:t>1</w:t>
            </w:r>
          </w:p>
        </w:tc>
        <w:tc>
          <w:tcPr>
            <w:tcW w:w="2" w:type="dxa"/>
            <w:shd w:val="clear" w:color="auto" w:fill="FFFFFF"/>
          </w:tcPr>
          <w:p w:rsidR="00003913" w:rsidRDefault="00003913" w:rsidP="009B1BB9">
            <w:r>
              <w:rPr>
                <w:rFonts w:ascii="Times New Roman" w:hAnsi="Times New Roman"/>
              </w:rPr>
              <w:t>565.18</w:t>
            </w:r>
          </w:p>
        </w:tc>
      </w:tr>
      <w:tr w:rsidR="00003913" w:rsidTr="009B1BB9">
        <w:tc>
          <w:tcPr>
            <w:tcW w:w="1" w:type="dxa"/>
            <w:shd w:val="clear" w:color="auto" w:fill="FFFFFF"/>
          </w:tcPr>
          <w:p w:rsidR="00003913" w:rsidRDefault="00003913" w:rsidP="009B1BB9">
            <w:r>
              <w:rPr>
                <w:rFonts w:ascii="Times New Roman" w:hAnsi="Times New Roman"/>
              </w:rPr>
              <w:t>2</w:t>
            </w:r>
          </w:p>
        </w:tc>
        <w:tc>
          <w:tcPr>
            <w:tcW w:w="2" w:type="dxa"/>
            <w:shd w:val="clear" w:color="auto" w:fill="FFFFFF"/>
          </w:tcPr>
          <w:p w:rsidR="00003913" w:rsidRDefault="00003913" w:rsidP="009B1BB9">
            <w:r>
              <w:rPr>
                <w:rFonts w:ascii="Times New Roman" w:hAnsi="Times New Roman"/>
              </w:rPr>
              <w:t>Оказание услуг связи по предоставлению защищенных каналов связи для передачи информации, полученной комплексами автоматической фото-видеофиксации нарушений Правил дорожного движения Российской Федерации, в центр обработки данных</w:t>
            </w:r>
          </w:p>
        </w:tc>
        <w:tc>
          <w:tcPr>
            <w:tcW w:w="2" w:type="dxa"/>
            <w:shd w:val="clear" w:color="auto" w:fill="FFFFFF"/>
          </w:tcPr>
          <w:p w:rsidR="00003913" w:rsidRDefault="00003913" w:rsidP="009B1BB9">
            <w:r>
              <w:rPr>
                <w:rFonts w:ascii="Times New Roman" w:hAnsi="Times New Roman"/>
              </w:rPr>
              <w:t>Оказание услуг связи по предоставлению защищенных каналов связи для передачи информации, полученной комплексами автоматической  фото-видеофиксации нарушений Правил дорожного движения Российской Федерации, в центр обработки данных</w:t>
            </w:r>
          </w:p>
        </w:tc>
        <w:tc>
          <w:tcPr>
            <w:tcW w:w="2" w:type="dxa"/>
            <w:shd w:val="clear" w:color="auto" w:fill="FFFFFF"/>
          </w:tcPr>
          <w:p w:rsidR="00003913" w:rsidRDefault="00003913" w:rsidP="009B1BB9">
            <w:r>
              <w:rPr>
                <w:rFonts w:ascii="Times New Roman" w:hAnsi="Times New Roman"/>
              </w:rPr>
              <w:t>1</w:t>
            </w:r>
          </w:p>
        </w:tc>
        <w:tc>
          <w:tcPr>
            <w:tcW w:w="2" w:type="dxa"/>
            <w:shd w:val="clear" w:color="auto" w:fill="FFFFFF"/>
          </w:tcPr>
          <w:p w:rsidR="00003913" w:rsidRDefault="00003913" w:rsidP="009B1BB9">
            <w:r>
              <w:rPr>
                <w:rFonts w:ascii="Times New Roman" w:hAnsi="Times New Roman"/>
              </w:rPr>
              <w:t>9528.84</w:t>
            </w:r>
          </w:p>
        </w:tc>
      </w:tr>
      <w:tr w:rsidR="00003913" w:rsidTr="009B1BB9">
        <w:tc>
          <w:tcPr>
            <w:tcW w:w="1" w:type="dxa"/>
            <w:shd w:val="clear" w:color="auto" w:fill="FFFFFF"/>
          </w:tcPr>
          <w:p w:rsidR="00003913" w:rsidRDefault="00003913" w:rsidP="009B1BB9">
            <w:r>
              <w:rPr>
                <w:rFonts w:ascii="Times New Roman" w:hAnsi="Times New Roman"/>
              </w:rPr>
              <w:t>3</w:t>
            </w:r>
          </w:p>
        </w:tc>
        <w:tc>
          <w:tcPr>
            <w:tcW w:w="2" w:type="dxa"/>
            <w:shd w:val="clear" w:color="auto" w:fill="FFFFFF"/>
          </w:tcPr>
          <w:p w:rsidR="00003913" w:rsidRDefault="00003913" w:rsidP="009B1BB9">
            <w:r>
              <w:rPr>
                <w:rFonts w:ascii="Times New Roman" w:hAnsi="Times New Roman"/>
              </w:rPr>
              <w:t>Поставка офисной оргтехники</w:t>
            </w:r>
          </w:p>
        </w:tc>
        <w:tc>
          <w:tcPr>
            <w:tcW w:w="2" w:type="dxa"/>
            <w:shd w:val="clear" w:color="auto" w:fill="FFFFFF"/>
          </w:tcPr>
          <w:p w:rsidR="00003913" w:rsidRDefault="00003913" w:rsidP="009B1BB9">
            <w:r>
              <w:rPr>
                <w:rFonts w:ascii="Times New Roman" w:hAnsi="Times New Roman"/>
              </w:rPr>
              <w:t>-</w:t>
            </w:r>
          </w:p>
        </w:tc>
        <w:tc>
          <w:tcPr>
            <w:tcW w:w="2" w:type="dxa"/>
            <w:shd w:val="clear" w:color="auto" w:fill="FFFFFF"/>
          </w:tcPr>
          <w:p w:rsidR="00003913" w:rsidRDefault="00003913" w:rsidP="009B1BB9">
            <w:r>
              <w:rPr>
                <w:rFonts w:ascii="Times New Roman" w:hAnsi="Times New Roman"/>
              </w:rPr>
              <w:t>1</w:t>
            </w:r>
          </w:p>
        </w:tc>
        <w:tc>
          <w:tcPr>
            <w:tcW w:w="2" w:type="dxa"/>
            <w:shd w:val="clear" w:color="auto" w:fill="FFFFFF"/>
          </w:tcPr>
          <w:p w:rsidR="00003913" w:rsidRDefault="00003913" w:rsidP="009B1BB9">
            <w:r>
              <w:rPr>
                <w:rFonts w:ascii="Times New Roman" w:hAnsi="Times New Roman"/>
              </w:rPr>
              <w:t>230.00</w:t>
            </w:r>
          </w:p>
        </w:tc>
      </w:tr>
      <w:tr w:rsidR="00003913" w:rsidTr="009B1BB9">
        <w:tc>
          <w:tcPr>
            <w:tcW w:w="1" w:type="dxa"/>
            <w:shd w:val="clear" w:color="auto" w:fill="FFFFFF"/>
          </w:tcPr>
          <w:p w:rsidR="00003913" w:rsidRDefault="00003913" w:rsidP="009B1BB9">
            <w:r>
              <w:rPr>
                <w:rFonts w:ascii="Times New Roman" w:hAnsi="Times New Roman"/>
              </w:rPr>
              <w:t>4</w:t>
            </w:r>
          </w:p>
        </w:tc>
        <w:tc>
          <w:tcPr>
            <w:tcW w:w="2" w:type="dxa"/>
            <w:shd w:val="clear" w:color="auto" w:fill="FFFFFF"/>
          </w:tcPr>
          <w:p w:rsidR="00003913" w:rsidRDefault="00003913" w:rsidP="009B1BB9">
            <w:r>
              <w:rPr>
                <w:rFonts w:ascii="Times New Roman" w:hAnsi="Times New Roman"/>
              </w:rPr>
              <w:t>Автоматизированная информационная система управления эксплуатацией и технологическими процессами автомобильных дорог общего пользования регионального значения Ленинградской области</w:t>
            </w:r>
          </w:p>
        </w:tc>
        <w:tc>
          <w:tcPr>
            <w:tcW w:w="2" w:type="dxa"/>
            <w:shd w:val="clear" w:color="auto" w:fill="FFFFFF"/>
          </w:tcPr>
          <w:p w:rsidR="00003913" w:rsidRDefault="00003913" w:rsidP="009B1BB9"/>
        </w:tc>
        <w:tc>
          <w:tcPr>
            <w:tcW w:w="2" w:type="dxa"/>
            <w:shd w:val="clear" w:color="auto" w:fill="FFFFFF"/>
          </w:tcPr>
          <w:p w:rsidR="00003913" w:rsidRDefault="00003913" w:rsidP="009B1BB9"/>
        </w:tc>
        <w:tc>
          <w:tcPr>
            <w:tcW w:w="2" w:type="dxa"/>
            <w:shd w:val="clear" w:color="auto" w:fill="FFFFFF"/>
          </w:tcPr>
          <w:p w:rsidR="00003913" w:rsidRDefault="00003913" w:rsidP="009B1BB9"/>
        </w:tc>
      </w:tr>
      <w:tr w:rsidR="00003913" w:rsidTr="009B1BB9">
        <w:tc>
          <w:tcPr>
            <w:tcW w:w="1" w:type="dxa"/>
            <w:shd w:val="clear" w:color="auto" w:fill="FFFFFF"/>
          </w:tcPr>
          <w:p w:rsidR="00003913" w:rsidRDefault="00003913" w:rsidP="009B1BB9">
            <w:r>
              <w:rPr>
                <w:rFonts w:ascii="Times New Roman" w:hAnsi="Times New Roman"/>
              </w:rPr>
              <w:t>5</w:t>
            </w:r>
          </w:p>
        </w:tc>
        <w:tc>
          <w:tcPr>
            <w:tcW w:w="2" w:type="dxa"/>
            <w:shd w:val="clear" w:color="auto" w:fill="FFFFFF"/>
          </w:tcPr>
          <w:p w:rsidR="00003913" w:rsidRDefault="00003913" w:rsidP="009B1BB9">
            <w:r>
              <w:rPr>
                <w:rFonts w:ascii="Times New Roman" w:hAnsi="Times New Roman"/>
              </w:rPr>
              <w:t>Приобретение  продления лицензии для получения комплекса услуг от «облачного» геоинформационного сервиса «ТехноКад – Муниципалитет» по тарифному пакету «Муниципалитет –Профи» и «Муниципалитет – Оптима» сроком на 1 год.</w:t>
            </w:r>
          </w:p>
        </w:tc>
        <w:tc>
          <w:tcPr>
            <w:tcW w:w="2" w:type="dxa"/>
            <w:shd w:val="clear" w:color="auto" w:fill="FFFFFF"/>
          </w:tcPr>
          <w:p w:rsidR="00003913" w:rsidRDefault="00003913" w:rsidP="009B1BB9">
            <w:r>
              <w:rPr>
                <w:rFonts w:ascii="Times New Roman" w:hAnsi="Times New Roman"/>
              </w:rPr>
              <w:t xml:space="preserve"> Сертификата ключа проверки подписи (изготовление) в количестве 3 (трех) штук</w:t>
            </w:r>
          </w:p>
        </w:tc>
        <w:tc>
          <w:tcPr>
            <w:tcW w:w="2" w:type="dxa"/>
            <w:shd w:val="clear" w:color="auto" w:fill="FFFFFF"/>
          </w:tcPr>
          <w:p w:rsidR="00003913" w:rsidRDefault="00003913" w:rsidP="009B1BB9">
            <w:r>
              <w:rPr>
                <w:rFonts w:ascii="Times New Roman" w:hAnsi="Times New Roman"/>
              </w:rPr>
              <w:t>3</w:t>
            </w:r>
          </w:p>
        </w:tc>
        <w:tc>
          <w:tcPr>
            <w:tcW w:w="2" w:type="dxa"/>
            <w:shd w:val="clear" w:color="auto" w:fill="FFFFFF"/>
          </w:tcPr>
          <w:p w:rsidR="00003913" w:rsidRDefault="00003913" w:rsidP="009B1BB9">
            <w:r>
              <w:rPr>
                <w:rFonts w:ascii="Times New Roman" w:hAnsi="Times New Roman"/>
              </w:rPr>
              <w:t>63.30</w:t>
            </w:r>
          </w:p>
        </w:tc>
      </w:tr>
      <w:tr w:rsidR="00003913" w:rsidTr="009B1BB9">
        <w:tc>
          <w:tcPr>
            <w:tcW w:w="1" w:type="dxa"/>
            <w:shd w:val="clear" w:color="auto" w:fill="FFFFFF"/>
          </w:tcPr>
          <w:p w:rsidR="00003913" w:rsidRDefault="00003913" w:rsidP="009B1BB9">
            <w:r>
              <w:rPr>
                <w:rFonts w:ascii="Times New Roman" w:hAnsi="Times New Roman"/>
              </w:rPr>
              <w:t>6</w:t>
            </w:r>
          </w:p>
        </w:tc>
        <w:tc>
          <w:tcPr>
            <w:tcW w:w="2" w:type="dxa"/>
            <w:shd w:val="clear" w:color="auto" w:fill="FFFFFF"/>
          </w:tcPr>
          <w:p w:rsidR="00003913" w:rsidRDefault="00003913" w:rsidP="009B1BB9">
            <w:r>
              <w:rPr>
                <w:rFonts w:ascii="Times New Roman" w:hAnsi="Times New Roman"/>
              </w:rPr>
              <w:t>Государственный контракт на обслуживание, поддержку и обновление программы «КонсультантПлюс»</w:t>
            </w:r>
          </w:p>
        </w:tc>
        <w:tc>
          <w:tcPr>
            <w:tcW w:w="2" w:type="dxa"/>
            <w:shd w:val="clear" w:color="auto" w:fill="FFFFFF"/>
          </w:tcPr>
          <w:p w:rsidR="00003913" w:rsidRDefault="00003913" w:rsidP="009B1BB9">
            <w:r>
              <w:rPr>
                <w:rFonts w:ascii="Times New Roman" w:hAnsi="Times New Roman"/>
              </w:rPr>
              <w:t>-</w:t>
            </w:r>
          </w:p>
        </w:tc>
        <w:tc>
          <w:tcPr>
            <w:tcW w:w="2" w:type="dxa"/>
            <w:shd w:val="clear" w:color="auto" w:fill="FFFFFF"/>
          </w:tcPr>
          <w:p w:rsidR="00003913" w:rsidRDefault="00003913" w:rsidP="009B1BB9">
            <w:r>
              <w:rPr>
                <w:rFonts w:ascii="Times New Roman" w:hAnsi="Times New Roman"/>
              </w:rPr>
              <w:t>1</w:t>
            </w:r>
          </w:p>
        </w:tc>
        <w:tc>
          <w:tcPr>
            <w:tcW w:w="2" w:type="dxa"/>
            <w:shd w:val="clear" w:color="auto" w:fill="FFFFFF"/>
          </w:tcPr>
          <w:p w:rsidR="00003913" w:rsidRDefault="00003913" w:rsidP="009B1BB9">
            <w:r>
              <w:rPr>
                <w:rFonts w:ascii="Times New Roman" w:hAnsi="Times New Roman"/>
              </w:rPr>
              <w:t>850.56</w:t>
            </w:r>
          </w:p>
        </w:tc>
      </w:tr>
      <w:tr w:rsidR="00003913" w:rsidTr="009B1BB9">
        <w:tc>
          <w:tcPr>
            <w:tcW w:w="1" w:type="dxa"/>
            <w:shd w:val="clear" w:color="auto" w:fill="FFFFFF"/>
          </w:tcPr>
          <w:p w:rsidR="00003913" w:rsidRDefault="00003913" w:rsidP="009B1BB9">
            <w:r>
              <w:rPr>
                <w:rFonts w:ascii="Times New Roman" w:hAnsi="Times New Roman"/>
              </w:rPr>
              <w:lastRenderedPageBreak/>
              <w:t>7</w:t>
            </w:r>
          </w:p>
        </w:tc>
        <w:tc>
          <w:tcPr>
            <w:tcW w:w="2" w:type="dxa"/>
            <w:shd w:val="clear" w:color="auto" w:fill="FFFFFF"/>
          </w:tcPr>
          <w:p w:rsidR="00003913" w:rsidRDefault="00003913" w:rsidP="009B1BB9">
            <w:r>
              <w:rPr>
                <w:rFonts w:ascii="Times New Roman" w:hAnsi="Times New Roman"/>
              </w:rPr>
              <w:t>Оказание услуг по сопровождению Автоматизированной системы обработки данных автоматической фото-видеофиксации административных правонарушений в области дорожного движения на территории Ленинградской области</w:t>
            </w:r>
          </w:p>
        </w:tc>
        <w:tc>
          <w:tcPr>
            <w:tcW w:w="2" w:type="dxa"/>
            <w:shd w:val="clear" w:color="auto" w:fill="FFFFFF"/>
          </w:tcPr>
          <w:p w:rsidR="00003913" w:rsidRDefault="00003913" w:rsidP="009B1BB9">
            <w:r>
              <w:rPr>
                <w:rFonts w:ascii="Times New Roman" w:hAnsi="Times New Roman"/>
              </w:rPr>
              <w:t xml:space="preserve">Услуги по сопровождению Автоматизированной системы обработки данных автоматической фото-видеофиксации административных правонарушений в области дорожного движения на территории Ленинградской области </w:t>
            </w:r>
          </w:p>
        </w:tc>
        <w:tc>
          <w:tcPr>
            <w:tcW w:w="2" w:type="dxa"/>
            <w:shd w:val="clear" w:color="auto" w:fill="FFFFFF"/>
          </w:tcPr>
          <w:p w:rsidR="00003913" w:rsidRDefault="00003913" w:rsidP="009B1BB9">
            <w:r>
              <w:rPr>
                <w:rFonts w:ascii="Times New Roman" w:hAnsi="Times New Roman"/>
              </w:rPr>
              <w:t>1</w:t>
            </w:r>
          </w:p>
        </w:tc>
        <w:tc>
          <w:tcPr>
            <w:tcW w:w="2" w:type="dxa"/>
            <w:shd w:val="clear" w:color="auto" w:fill="FFFFFF"/>
          </w:tcPr>
          <w:p w:rsidR="00003913" w:rsidRDefault="00003913" w:rsidP="009B1BB9">
            <w:r>
              <w:rPr>
                <w:rFonts w:ascii="Times New Roman" w:hAnsi="Times New Roman"/>
              </w:rPr>
              <w:t>3632.00</w:t>
            </w:r>
          </w:p>
        </w:tc>
      </w:tr>
      <w:tr w:rsidR="00003913" w:rsidTr="009B1BB9">
        <w:tc>
          <w:tcPr>
            <w:tcW w:w="1" w:type="dxa"/>
            <w:shd w:val="clear" w:color="auto" w:fill="FFFFFF"/>
          </w:tcPr>
          <w:p w:rsidR="00003913" w:rsidRDefault="00003913" w:rsidP="009B1BB9">
            <w:r>
              <w:rPr>
                <w:rFonts w:ascii="Times New Roman" w:hAnsi="Times New Roman"/>
              </w:rPr>
              <w:t>8</w:t>
            </w:r>
          </w:p>
        </w:tc>
        <w:tc>
          <w:tcPr>
            <w:tcW w:w="2" w:type="dxa"/>
            <w:shd w:val="clear" w:color="auto" w:fill="FFFFFF"/>
          </w:tcPr>
          <w:p w:rsidR="00003913" w:rsidRDefault="00003913" w:rsidP="009B1BB9">
            <w:r>
              <w:rPr>
                <w:rFonts w:ascii="Times New Roman" w:hAnsi="Times New Roman"/>
              </w:rPr>
              <w:t>Поставка оргтехники</w:t>
            </w:r>
          </w:p>
        </w:tc>
        <w:tc>
          <w:tcPr>
            <w:tcW w:w="2" w:type="dxa"/>
            <w:shd w:val="clear" w:color="auto" w:fill="FFFFFF"/>
          </w:tcPr>
          <w:p w:rsidR="00003913" w:rsidRDefault="00003913" w:rsidP="009B1BB9">
            <w:r>
              <w:rPr>
                <w:rFonts w:ascii="Times New Roman" w:hAnsi="Times New Roman"/>
              </w:rPr>
              <w:t>Внешний оптический привод для ноутбуков и ПК,  Потоковый сканер,  Системный блок,  Монитор, МФУ</w:t>
            </w:r>
          </w:p>
        </w:tc>
        <w:tc>
          <w:tcPr>
            <w:tcW w:w="2" w:type="dxa"/>
            <w:shd w:val="clear" w:color="auto" w:fill="FFFFFF"/>
          </w:tcPr>
          <w:p w:rsidR="00003913" w:rsidRDefault="00003913" w:rsidP="009B1BB9">
            <w:r>
              <w:rPr>
                <w:rFonts w:ascii="Times New Roman" w:hAnsi="Times New Roman"/>
              </w:rPr>
              <w:t>1</w:t>
            </w:r>
          </w:p>
        </w:tc>
        <w:tc>
          <w:tcPr>
            <w:tcW w:w="2" w:type="dxa"/>
            <w:shd w:val="clear" w:color="auto" w:fill="FFFFFF"/>
          </w:tcPr>
          <w:p w:rsidR="00003913" w:rsidRDefault="00003913" w:rsidP="009B1BB9">
            <w:r>
              <w:rPr>
                <w:rFonts w:ascii="Times New Roman" w:hAnsi="Times New Roman"/>
              </w:rPr>
              <w:t>599.00</w:t>
            </w:r>
          </w:p>
        </w:tc>
      </w:tr>
      <w:tr w:rsidR="00003913" w:rsidTr="009B1BB9">
        <w:tc>
          <w:tcPr>
            <w:tcW w:w="1" w:type="dxa"/>
            <w:shd w:val="clear" w:color="auto" w:fill="FFFFFF"/>
          </w:tcPr>
          <w:p w:rsidR="00003913" w:rsidRDefault="00003913" w:rsidP="009B1BB9">
            <w:r>
              <w:rPr>
                <w:rFonts w:ascii="Times New Roman" w:hAnsi="Times New Roman"/>
              </w:rPr>
              <w:t>9</w:t>
            </w:r>
          </w:p>
        </w:tc>
        <w:tc>
          <w:tcPr>
            <w:tcW w:w="2" w:type="dxa"/>
            <w:shd w:val="clear" w:color="auto" w:fill="FFFFFF"/>
          </w:tcPr>
          <w:p w:rsidR="00003913" w:rsidRDefault="00003913" w:rsidP="009B1BB9">
            <w:r>
              <w:rPr>
                <w:rFonts w:ascii="Times New Roman" w:hAnsi="Times New Roman"/>
              </w:rPr>
              <w:t>Оказание услуг связи по предоставлению защищенных каналов связи для передачи информации, полученной комплексами автоматической фото-видеофиксации нарушений Правил дорожного движения Российской Федерации, в центр обработки данных</w:t>
            </w:r>
          </w:p>
        </w:tc>
        <w:tc>
          <w:tcPr>
            <w:tcW w:w="2" w:type="dxa"/>
            <w:shd w:val="clear" w:color="auto" w:fill="FFFFFF"/>
          </w:tcPr>
          <w:p w:rsidR="00003913" w:rsidRDefault="00003913" w:rsidP="009B1BB9">
            <w:r>
              <w:rPr>
                <w:rFonts w:ascii="Times New Roman" w:hAnsi="Times New Roman"/>
              </w:rPr>
              <w:t>Оказание услуг связи по предоставлению защищенных каналов связи для передачи информации, полученной комплексами автоматической фото-видеофиксации нарушений Правил дорожного движения Российской Федерации, в центр обработки данных</w:t>
            </w:r>
          </w:p>
        </w:tc>
        <w:tc>
          <w:tcPr>
            <w:tcW w:w="2" w:type="dxa"/>
            <w:shd w:val="clear" w:color="auto" w:fill="FFFFFF"/>
          </w:tcPr>
          <w:p w:rsidR="00003913" w:rsidRDefault="00003913" w:rsidP="009B1BB9">
            <w:r>
              <w:rPr>
                <w:rFonts w:ascii="Times New Roman" w:hAnsi="Times New Roman"/>
              </w:rPr>
              <w:t>1</w:t>
            </w:r>
          </w:p>
        </w:tc>
        <w:tc>
          <w:tcPr>
            <w:tcW w:w="2" w:type="dxa"/>
            <w:shd w:val="clear" w:color="auto" w:fill="FFFFFF"/>
          </w:tcPr>
          <w:p w:rsidR="00003913" w:rsidRDefault="00003913" w:rsidP="009B1BB9">
            <w:r>
              <w:rPr>
                <w:rFonts w:ascii="Times New Roman" w:hAnsi="Times New Roman"/>
              </w:rPr>
              <w:t>9528.84</w:t>
            </w:r>
          </w:p>
        </w:tc>
      </w:tr>
      <w:tr w:rsidR="00003913" w:rsidTr="009B1BB9">
        <w:tc>
          <w:tcPr>
            <w:tcW w:w="1" w:type="dxa"/>
            <w:shd w:val="clear" w:color="auto" w:fill="FFFFFF"/>
          </w:tcPr>
          <w:p w:rsidR="00003913" w:rsidRDefault="00003913" w:rsidP="009B1BB9">
            <w:r>
              <w:rPr>
                <w:rFonts w:ascii="Times New Roman" w:hAnsi="Times New Roman"/>
              </w:rPr>
              <w:t>10</w:t>
            </w:r>
          </w:p>
        </w:tc>
        <w:tc>
          <w:tcPr>
            <w:tcW w:w="2" w:type="dxa"/>
            <w:shd w:val="clear" w:color="auto" w:fill="FFFFFF"/>
          </w:tcPr>
          <w:p w:rsidR="00003913" w:rsidRDefault="00003913" w:rsidP="009B1BB9">
            <w:r>
              <w:rPr>
                <w:rFonts w:ascii="Times New Roman" w:hAnsi="Times New Roman"/>
              </w:rPr>
              <w:t>Контракт на передачу прав на использование программного обеспечения VIPNet Client for iOS 2.x (КС1)</w:t>
            </w:r>
          </w:p>
        </w:tc>
        <w:tc>
          <w:tcPr>
            <w:tcW w:w="2" w:type="dxa"/>
            <w:shd w:val="clear" w:color="auto" w:fill="FFFFFF"/>
          </w:tcPr>
          <w:p w:rsidR="00003913" w:rsidRPr="00C217BD" w:rsidRDefault="00003913" w:rsidP="009B1BB9">
            <w:pPr>
              <w:rPr>
                <w:lang w:val="en-US"/>
              </w:rPr>
            </w:pPr>
            <w:r>
              <w:rPr>
                <w:rFonts w:ascii="Times New Roman" w:hAnsi="Times New Roman"/>
              </w:rPr>
              <w:t>ПО</w:t>
            </w:r>
            <w:r w:rsidRPr="00C217BD">
              <w:rPr>
                <w:rFonts w:ascii="Times New Roman" w:hAnsi="Times New Roman"/>
                <w:lang w:val="en-US"/>
              </w:rPr>
              <w:t xml:space="preserve"> VIPNet Client for iOS 2.x (</w:t>
            </w:r>
            <w:r>
              <w:rPr>
                <w:rFonts w:ascii="Times New Roman" w:hAnsi="Times New Roman"/>
              </w:rPr>
              <w:t>КС</w:t>
            </w:r>
            <w:r w:rsidRPr="00C217BD">
              <w:rPr>
                <w:rFonts w:ascii="Times New Roman" w:hAnsi="Times New Roman"/>
                <w:lang w:val="en-US"/>
              </w:rPr>
              <w:t>1)</w:t>
            </w:r>
          </w:p>
        </w:tc>
        <w:tc>
          <w:tcPr>
            <w:tcW w:w="2" w:type="dxa"/>
            <w:shd w:val="clear" w:color="auto" w:fill="FFFFFF"/>
          </w:tcPr>
          <w:p w:rsidR="00003913" w:rsidRDefault="00003913" w:rsidP="009B1BB9">
            <w:r>
              <w:rPr>
                <w:rFonts w:ascii="Times New Roman" w:hAnsi="Times New Roman"/>
              </w:rPr>
              <w:t>5</w:t>
            </w:r>
          </w:p>
        </w:tc>
        <w:tc>
          <w:tcPr>
            <w:tcW w:w="2" w:type="dxa"/>
            <w:shd w:val="clear" w:color="auto" w:fill="FFFFFF"/>
          </w:tcPr>
          <w:p w:rsidR="00003913" w:rsidRDefault="00003913" w:rsidP="009B1BB9">
            <w:r>
              <w:rPr>
                <w:rFonts w:ascii="Times New Roman" w:hAnsi="Times New Roman"/>
              </w:rPr>
              <w:t>33.41</w:t>
            </w:r>
          </w:p>
        </w:tc>
      </w:tr>
      <w:tr w:rsidR="00003913" w:rsidTr="009B1BB9">
        <w:tc>
          <w:tcPr>
            <w:tcW w:w="1" w:type="dxa"/>
            <w:shd w:val="clear" w:color="auto" w:fill="FFFFFF"/>
          </w:tcPr>
          <w:p w:rsidR="00003913" w:rsidRDefault="00003913" w:rsidP="009B1BB9">
            <w:r>
              <w:rPr>
                <w:rFonts w:ascii="Times New Roman" w:hAnsi="Times New Roman"/>
              </w:rPr>
              <w:t>11</w:t>
            </w:r>
          </w:p>
        </w:tc>
        <w:tc>
          <w:tcPr>
            <w:tcW w:w="2" w:type="dxa"/>
            <w:shd w:val="clear" w:color="auto" w:fill="FFFFFF"/>
          </w:tcPr>
          <w:p w:rsidR="00003913" w:rsidRDefault="00003913" w:rsidP="009B1BB9">
            <w:r>
              <w:rPr>
                <w:rFonts w:ascii="Times New Roman" w:hAnsi="Times New Roman"/>
              </w:rPr>
              <w:t>ОКАЗАНИЕ УСЛУГ СВЯЗИ</w:t>
            </w:r>
          </w:p>
        </w:tc>
        <w:tc>
          <w:tcPr>
            <w:tcW w:w="2" w:type="dxa"/>
            <w:shd w:val="clear" w:color="auto" w:fill="FFFFFF"/>
          </w:tcPr>
          <w:p w:rsidR="00003913" w:rsidRDefault="00003913" w:rsidP="009B1BB9">
            <w:r>
              <w:rPr>
                <w:rFonts w:ascii="Times New Roman" w:hAnsi="Times New Roman"/>
              </w:rPr>
              <w:t>-</w:t>
            </w:r>
          </w:p>
        </w:tc>
        <w:tc>
          <w:tcPr>
            <w:tcW w:w="2" w:type="dxa"/>
            <w:shd w:val="clear" w:color="auto" w:fill="FFFFFF"/>
          </w:tcPr>
          <w:p w:rsidR="00003913" w:rsidRDefault="00003913" w:rsidP="009B1BB9">
            <w:r>
              <w:rPr>
                <w:rFonts w:ascii="Times New Roman" w:hAnsi="Times New Roman"/>
              </w:rPr>
              <w:t>1</w:t>
            </w:r>
          </w:p>
        </w:tc>
        <w:tc>
          <w:tcPr>
            <w:tcW w:w="2" w:type="dxa"/>
            <w:shd w:val="clear" w:color="auto" w:fill="FFFFFF"/>
          </w:tcPr>
          <w:p w:rsidR="00003913" w:rsidRDefault="00003913" w:rsidP="009B1BB9">
            <w:r>
              <w:rPr>
                <w:rFonts w:ascii="Times New Roman" w:hAnsi="Times New Roman"/>
              </w:rPr>
              <w:t>60.00</w:t>
            </w:r>
          </w:p>
        </w:tc>
      </w:tr>
      <w:tr w:rsidR="00003913" w:rsidTr="009B1BB9">
        <w:tc>
          <w:tcPr>
            <w:tcW w:w="1" w:type="dxa"/>
            <w:shd w:val="clear" w:color="auto" w:fill="FFFFFF"/>
          </w:tcPr>
          <w:p w:rsidR="00003913" w:rsidRDefault="00003913" w:rsidP="009B1BB9">
            <w:r>
              <w:rPr>
                <w:rFonts w:ascii="Times New Roman" w:hAnsi="Times New Roman"/>
              </w:rPr>
              <w:t>12</w:t>
            </w:r>
          </w:p>
        </w:tc>
        <w:tc>
          <w:tcPr>
            <w:tcW w:w="2" w:type="dxa"/>
            <w:shd w:val="clear" w:color="auto" w:fill="FFFFFF"/>
          </w:tcPr>
          <w:p w:rsidR="00003913" w:rsidRDefault="00003913" w:rsidP="009B1BB9">
            <w:r>
              <w:rPr>
                <w:rFonts w:ascii="Times New Roman" w:hAnsi="Times New Roman"/>
              </w:rPr>
              <w:t>Поставка оборудования системы хранения данных, телекоммуникационного и серверного оборудования для Автоматизированной системы обработки данных автоматической                  фото-видеофиксации административных правонарушений в области дорожного движения на территории Ленинградской области</w:t>
            </w:r>
          </w:p>
        </w:tc>
        <w:tc>
          <w:tcPr>
            <w:tcW w:w="2" w:type="dxa"/>
            <w:shd w:val="clear" w:color="auto" w:fill="FFFFFF"/>
          </w:tcPr>
          <w:p w:rsidR="00003913" w:rsidRDefault="00003913" w:rsidP="009B1BB9">
            <w:r>
              <w:rPr>
                <w:rFonts w:ascii="Times New Roman" w:hAnsi="Times New Roman"/>
              </w:rPr>
              <w:t>Перечень приобретаемого оборудования: 1)Сервер - 6 штук. 2)Система хранения данных (Дисковый массив) - 1 шт. 3)Коммутатор - 1 шт. 4) ИБП - 2 шт. 5)Блок розеток - 3 шт. 6)Шкаф телекоммуникационный - 2 шт.</w:t>
            </w:r>
          </w:p>
        </w:tc>
        <w:tc>
          <w:tcPr>
            <w:tcW w:w="2" w:type="dxa"/>
            <w:shd w:val="clear" w:color="auto" w:fill="FFFFFF"/>
          </w:tcPr>
          <w:p w:rsidR="00003913" w:rsidRDefault="00003913" w:rsidP="009B1BB9">
            <w:r>
              <w:rPr>
                <w:rFonts w:ascii="Times New Roman" w:hAnsi="Times New Roman"/>
              </w:rPr>
              <w:t>15</w:t>
            </w:r>
          </w:p>
        </w:tc>
        <w:tc>
          <w:tcPr>
            <w:tcW w:w="2" w:type="dxa"/>
            <w:shd w:val="clear" w:color="auto" w:fill="FFFFFF"/>
          </w:tcPr>
          <w:p w:rsidR="00003913" w:rsidRDefault="00003913" w:rsidP="009B1BB9">
            <w:r>
              <w:rPr>
                <w:rFonts w:ascii="Times New Roman" w:hAnsi="Times New Roman"/>
              </w:rPr>
              <w:t>9138.10</w:t>
            </w:r>
          </w:p>
        </w:tc>
      </w:tr>
      <w:tr w:rsidR="00003913" w:rsidTr="009B1BB9">
        <w:tc>
          <w:tcPr>
            <w:tcW w:w="1" w:type="dxa"/>
            <w:shd w:val="clear" w:color="auto" w:fill="FFFFFF"/>
          </w:tcPr>
          <w:p w:rsidR="00003913" w:rsidRDefault="00003913" w:rsidP="009B1BB9">
            <w:r>
              <w:rPr>
                <w:rFonts w:ascii="Times New Roman" w:hAnsi="Times New Roman"/>
              </w:rPr>
              <w:t>13</w:t>
            </w:r>
          </w:p>
        </w:tc>
        <w:tc>
          <w:tcPr>
            <w:tcW w:w="2" w:type="dxa"/>
            <w:shd w:val="clear" w:color="auto" w:fill="FFFFFF"/>
          </w:tcPr>
          <w:p w:rsidR="00003913" w:rsidRDefault="00003913" w:rsidP="009B1BB9">
            <w:r>
              <w:rPr>
                <w:rFonts w:ascii="Times New Roman" w:hAnsi="Times New Roman"/>
              </w:rPr>
              <w:t xml:space="preserve">Выполнение работ по оснащению стационарных рубежей автоматической  фото-видеофиксации нарушений Правил дорожного движения </w:t>
            </w:r>
            <w:r>
              <w:rPr>
                <w:rFonts w:ascii="Times New Roman" w:hAnsi="Times New Roman"/>
              </w:rPr>
              <w:lastRenderedPageBreak/>
              <w:t>Российской Федерации</w:t>
            </w:r>
          </w:p>
        </w:tc>
        <w:tc>
          <w:tcPr>
            <w:tcW w:w="2" w:type="dxa"/>
            <w:shd w:val="clear" w:color="auto" w:fill="FFFFFF"/>
          </w:tcPr>
          <w:p w:rsidR="00003913" w:rsidRDefault="00003913" w:rsidP="009B1BB9">
            <w:r>
              <w:rPr>
                <w:rFonts w:ascii="Times New Roman" w:hAnsi="Times New Roman"/>
              </w:rPr>
              <w:lastRenderedPageBreak/>
              <w:t xml:space="preserve">Выполнение работ по оснащению стационарных рубежей автоматической фото-видеофиксации нарушений Правил дорожного движения </w:t>
            </w:r>
            <w:r>
              <w:rPr>
                <w:rFonts w:ascii="Times New Roman" w:hAnsi="Times New Roman"/>
              </w:rPr>
              <w:lastRenderedPageBreak/>
              <w:t xml:space="preserve">Российской Федерации </w:t>
            </w:r>
          </w:p>
        </w:tc>
        <w:tc>
          <w:tcPr>
            <w:tcW w:w="2" w:type="dxa"/>
            <w:shd w:val="clear" w:color="auto" w:fill="FFFFFF"/>
          </w:tcPr>
          <w:p w:rsidR="00003913" w:rsidRDefault="00003913" w:rsidP="009B1BB9">
            <w:r>
              <w:rPr>
                <w:rFonts w:ascii="Times New Roman" w:hAnsi="Times New Roman"/>
              </w:rPr>
              <w:lastRenderedPageBreak/>
              <w:t>20</w:t>
            </w:r>
          </w:p>
        </w:tc>
        <w:tc>
          <w:tcPr>
            <w:tcW w:w="2" w:type="dxa"/>
            <w:shd w:val="clear" w:color="auto" w:fill="FFFFFF"/>
          </w:tcPr>
          <w:p w:rsidR="00003913" w:rsidRDefault="00003913" w:rsidP="009B1BB9">
            <w:r>
              <w:rPr>
                <w:rFonts w:ascii="Times New Roman" w:hAnsi="Times New Roman"/>
              </w:rPr>
              <w:t>63432.12</w:t>
            </w:r>
          </w:p>
        </w:tc>
      </w:tr>
      <w:tr w:rsidR="00003913" w:rsidTr="009B1BB9">
        <w:tc>
          <w:tcPr>
            <w:tcW w:w="1" w:type="dxa"/>
            <w:shd w:val="clear" w:color="auto" w:fill="FFFFFF"/>
          </w:tcPr>
          <w:p w:rsidR="00003913" w:rsidRDefault="00003913" w:rsidP="009B1BB9">
            <w:r>
              <w:rPr>
                <w:rFonts w:ascii="Times New Roman" w:hAnsi="Times New Roman"/>
              </w:rPr>
              <w:lastRenderedPageBreak/>
              <w:t>14</w:t>
            </w:r>
          </w:p>
        </w:tc>
        <w:tc>
          <w:tcPr>
            <w:tcW w:w="2" w:type="dxa"/>
            <w:shd w:val="clear" w:color="auto" w:fill="FFFFFF"/>
          </w:tcPr>
          <w:p w:rsidR="00003913" w:rsidRDefault="00003913" w:rsidP="009B1BB9">
            <w:r>
              <w:rPr>
                <w:rFonts w:ascii="Times New Roman" w:hAnsi="Times New Roman"/>
              </w:rPr>
              <w:t>оказание услуг по техническому обслуживанию и обновлению автоматизированной информационной системы управления эксплуатацией и технологическими процессами автомобильных дорог общего пользования регионального значения Ленинградской области.</w:t>
            </w:r>
          </w:p>
        </w:tc>
        <w:tc>
          <w:tcPr>
            <w:tcW w:w="2" w:type="dxa"/>
            <w:shd w:val="clear" w:color="auto" w:fill="FFFFFF"/>
          </w:tcPr>
          <w:p w:rsidR="00003913" w:rsidRDefault="00003913" w:rsidP="009B1BB9">
            <w:r>
              <w:rPr>
                <w:rFonts w:ascii="Times New Roman" w:hAnsi="Times New Roman"/>
              </w:rPr>
              <w:t>оказание услуг по техническому обслуживанию и обновлению автоматизированной информационной системы управления эксплуатацией и технологическими процессами автомобильных дорог общего пользования регионального значения Ленинградской области.</w:t>
            </w:r>
          </w:p>
        </w:tc>
        <w:tc>
          <w:tcPr>
            <w:tcW w:w="2" w:type="dxa"/>
            <w:shd w:val="clear" w:color="auto" w:fill="FFFFFF"/>
          </w:tcPr>
          <w:p w:rsidR="00003913" w:rsidRDefault="00003913" w:rsidP="009B1BB9">
            <w:r>
              <w:rPr>
                <w:rFonts w:ascii="Times New Roman" w:hAnsi="Times New Roman"/>
              </w:rPr>
              <w:t>1</w:t>
            </w:r>
          </w:p>
        </w:tc>
        <w:tc>
          <w:tcPr>
            <w:tcW w:w="2" w:type="dxa"/>
            <w:shd w:val="clear" w:color="auto" w:fill="FFFFFF"/>
          </w:tcPr>
          <w:p w:rsidR="00003913" w:rsidRDefault="00003913" w:rsidP="009B1BB9">
            <w:r>
              <w:rPr>
                <w:rFonts w:ascii="Times New Roman" w:hAnsi="Times New Roman"/>
              </w:rPr>
              <w:t>1995.00</w:t>
            </w:r>
          </w:p>
        </w:tc>
      </w:tr>
      <w:tr w:rsidR="00003913" w:rsidTr="009B1BB9">
        <w:tc>
          <w:tcPr>
            <w:tcW w:w="1" w:type="dxa"/>
            <w:shd w:val="clear" w:color="auto" w:fill="FFFFFF"/>
          </w:tcPr>
          <w:p w:rsidR="00003913" w:rsidRDefault="00003913" w:rsidP="009B1BB9">
            <w:r>
              <w:rPr>
                <w:rFonts w:ascii="Times New Roman" w:hAnsi="Times New Roman"/>
              </w:rPr>
              <w:t>15</w:t>
            </w:r>
          </w:p>
        </w:tc>
        <w:tc>
          <w:tcPr>
            <w:tcW w:w="2" w:type="dxa"/>
            <w:shd w:val="clear" w:color="auto" w:fill="FFFFFF"/>
          </w:tcPr>
          <w:p w:rsidR="00003913" w:rsidRDefault="00003913" w:rsidP="009B1BB9">
            <w:r>
              <w:rPr>
                <w:rFonts w:ascii="Times New Roman" w:hAnsi="Times New Roman"/>
              </w:rPr>
              <w:t>Выполнение работ по монтажу СКС</w:t>
            </w:r>
          </w:p>
        </w:tc>
        <w:tc>
          <w:tcPr>
            <w:tcW w:w="2" w:type="dxa"/>
            <w:shd w:val="clear" w:color="auto" w:fill="FFFFFF"/>
          </w:tcPr>
          <w:p w:rsidR="00003913" w:rsidRDefault="00003913" w:rsidP="009B1BB9">
            <w:r>
              <w:rPr>
                <w:rFonts w:ascii="Times New Roman" w:hAnsi="Times New Roman"/>
              </w:rPr>
              <w:t>Работы по монтажу СКС, 2021 г.</w:t>
            </w:r>
          </w:p>
        </w:tc>
        <w:tc>
          <w:tcPr>
            <w:tcW w:w="2" w:type="dxa"/>
            <w:shd w:val="clear" w:color="auto" w:fill="FFFFFF"/>
          </w:tcPr>
          <w:p w:rsidR="00003913" w:rsidRDefault="00003913" w:rsidP="009B1BB9">
            <w:r>
              <w:rPr>
                <w:rFonts w:ascii="Times New Roman" w:hAnsi="Times New Roman"/>
              </w:rPr>
              <w:t>1</w:t>
            </w:r>
          </w:p>
        </w:tc>
        <w:tc>
          <w:tcPr>
            <w:tcW w:w="2" w:type="dxa"/>
            <w:shd w:val="clear" w:color="auto" w:fill="FFFFFF"/>
          </w:tcPr>
          <w:p w:rsidR="00003913" w:rsidRDefault="00003913" w:rsidP="009B1BB9">
            <w:r>
              <w:rPr>
                <w:rFonts w:ascii="Times New Roman" w:hAnsi="Times New Roman"/>
              </w:rPr>
              <w:t>7712.37</w:t>
            </w:r>
          </w:p>
        </w:tc>
      </w:tr>
      <w:tr w:rsidR="00003913" w:rsidTr="009B1BB9">
        <w:tc>
          <w:tcPr>
            <w:tcW w:w="1" w:type="dxa"/>
            <w:shd w:val="clear" w:color="auto" w:fill="FFFFFF"/>
          </w:tcPr>
          <w:p w:rsidR="00003913" w:rsidRDefault="00003913" w:rsidP="009B1BB9">
            <w:r>
              <w:rPr>
                <w:rFonts w:ascii="Times New Roman" w:hAnsi="Times New Roman"/>
              </w:rPr>
              <w:t>16</w:t>
            </w:r>
          </w:p>
        </w:tc>
        <w:tc>
          <w:tcPr>
            <w:tcW w:w="2" w:type="dxa"/>
            <w:shd w:val="clear" w:color="auto" w:fill="FFFFFF"/>
          </w:tcPr>
          <w:p w:rsidR="00003913" w:rsidRDefault="00003913" w:rsidP="009B1BB9">
            <w:r>
              <w:rPr>
                <w:rFonts w:ascii="Times New Roman" w:hAnsi="Times New Roman"/>
              </w:rPr>
              <w:t>Поставка электронной техники</w:t>
            </w:r>
          </w:p>
        </w:tc>
        <w:tc>
          <w:tcPr>
            <w:tcW w:w="2" w:type="dxa"/>
            <w:shd w:val="clear" w:color="auto" w:fill="FFFFFF"/>
          </w:tcPr>
          <w:p w:rsidR="00003913" w:rsidRDefault="00003913" w:rsidP="009B1BB9">
            <w:r>
              <w:rPr>
                <w:rFonts w:ascii="Times New Roman" w:hAnsi="Times New Roman"/>
              </w:rPr>
              <w:t>ноутбук, смартфон, телефон, телевизор</w:t>
            </w:r>
          </w:p>
        </w:tc>
        <w:tc>
          <w:tcPr>
            <w:tcW w:w="2" w:type="dxa"/>
            <w:shd w:val="clear" w:color="auto" w:fill="FFFFFF"/>
          </w:tcPr>
          <w:p w:rsidR="00003913" w:rsidRDefault="00003913" w:rsidP="009B1BB9">
            <w:r>
              <w:rPr>
                <w:rFonts w:ascii="Times New Roman" w:hAnsi="Times New Roman"/>
              </w:rPr>
              <w:t>8</w:t>
            </w:r>
          </w:p>
        </w:tc>
        <w:tc>
          <w:tcPr>
            <w:tcW w:w="2" w:type="dxa"/>
            <w:shd w:val="clear" w:color="auto" w:fill="FFFFFF"/>
          </w:tcPr>
          <w:p w:rsidR="00003913" w:rsidRDefault="00003913" w:rsidP="009B1BB9">
            <w:r>
              <w:rPr>
                <w:rFonts w:ascii="Times New Roman" w:hAnsi="Times New Roman"/>
              </w:rPr>
              <w:t>380.00</w:t>
            </w:r>
          </w:p>
        </w:tc>
      </w:tr>
      <w:tr w:rsidR="00003913" w:rsidTr="009B1BB9">
        <w:tc>
          <w:tcPr>
            <w:tcW w:w="1" w:type="dxa"/>
            <w:shd w:val="clear" w:color="auto" w:fill="FFFFFF"/>
          </w:tcPr>
          <w:p w:rsidR="00003913" w:rsidRDefault="00003913" w:rsidP="009B1BB9">
            <w:r>
              <w:rPr>
                <w:rFonts w:ascii="Times New Roman" w:hAnsi="Times New Roman"/>
              </w:rPr>
              <w:t>17</w:t>
            </w:r>
          </w:p>
        </w:tc>
        <w:tc>
          <w:tcPr>
            <w:tcW w:w="2" w:type="dxa"/>
            <w:shd w:val="clear" w:color="auto" w:fill="FFFFFF"/>
          </w:tcPr>
          <w:p w:rsidR="00003913" w:rsidRDefault="00003913" w:rsidP="009B1BB9">
            <w:r>
              <w:rPr>
                <w:rFonts w:ascii="Times New Roman" w:hAnsi="Times New Roman"/>
              </w:rPr>
              <w:t>Поставка картриджей</w:t>
            </w:r>
          </w:p>
        </w:tc>
        <w:tc>
          <w:tcPr>
            <w:tcW w:w="2" w:type="dxa"/>
            <w:shd w:val="clear" w:color="auto" w:fill="FFFFFF"/>
          </w:tcPr>
          <w:p w:rsidR="00003913" w:rsidRDefault="00003913" w:rsidP="009B1BB9">
            <w:r>
              <w:rPr>
                <w:rFonts w:ascii="Times New Roman" w:hAnsi="Times New Roman"/>
              </w:rPr>
              <w:t>картриджи оригинальные для лазерной печати</w:t>
            </w:r>
          </w:p>
        </w:tc>
        <w:tc>
          <w:tcPr>
            <w:tcW w:w="2" w:type="dxa"/>
            <w:shd w:val="clear" w:color="auto" w:fill="FFFFFF"/>
          </w:tcPr>
          <w:p w:rsidR="00003913" w:rsidRDefault="00003913" w:rsidP="009B1BB9">
            <w:r>
              <w:rPr>
                <w:rFonts w:ascii="Times New Roman" w:hAnsi="Times New Roman"/>
              </w:rPr>
              <w:t>90</w:t>
            </w:r>
          </w:p>
        </w:tc>
        <w:tc>
          <w:tcPr>
            <w:tcW w:w="2" w:type="dxa"/>
            <w:shd w:val="clear" w:color="auto" w:fill="FFFFFF"/>
          </w:tcPr>
          <w:p w:rsidR="00003913" w:rsidRDefault="00003913" w:rsidP="009B1BB9">
            <w:r>
              <w:rPr>
                <w:rFonts w:ascii="Times New Roman" w:hAnsi="Times New Roman"/>
              </w:rPr>
              <w:t>595.50</w:t>
            </w:r>
          </w:p>
        </w:tc>
      </w:tr>
      <w:tr w:rsidR="00003913" w:rsidTr="009B1BB9">
        <w:tc>
          <w:tcPr>
            <w:tcW w:w="1" w:type="dxa"/>
            <w:shd w:val="clear" w:color="auto" w:fill="FFFFFF"/>
          </w:tcPr>
          <w:p w:rsidR="00003913" w:rsidRDefault="00003913" w:rsidP="009B1BB9">
            <w:r>
              <w:rPr>
                <w:rFonts w:ascii="Times New Roman" w:hAnsi="Times New Roman"/>
              </w:rPr>
              <w:t>18</w:t>
            </w:r>
          </w:p>
        </w:tc>
        <w:tc>
          <w:tcPr>
            <w:tcW w:w="2" w:type="dxa"/>
            <w:shd w:val="clear" w:color="auto" w:fill="FFFFFF"/>
          </w:tcPr>
          <w:p w:rsidR="00003913" w:rsidRDefault="00003913" w:rsidP="009B1BB9">
            <w:r>
              <w:rPr>
                <w:rFonts w:ascii="Times New Roman" w:hAnsi="Times New Roman"/>
              </w:rPr>
              <w:t>Выполнение работ по замене оборудования стационарных рубежей автоматической фото-видеофиксации нарушений Правил дорожного движения Российской Федерации</w:t>
            </w:r>
          </w:p>
        </w:tc>
        <w:tc>
          <w:tcPr>
            <w:tcW w:w="2" w:type="dxa"/>
            <w:shd w:val="clear" w:color="auto" w:fill="FFFFFF"/>
          </w:tcPr>
          <w:p w:rsidR="00003913" w:rsidRDefault="00003913" w:rsidP="009B1BB9">
            <w:r>
              <w:rPr>
                <w:rFonts w:ascii="Times New Roman" w:hAnsi="Times New Roman"/>
              </w:rPr>
              <w:t>стационарные  комплексы автоматической фото-видеофиксации нарушений Правил дорожного движения Российской Федерации в количестве 25 шт.</w:t>
            </w:r>
          </w:p>
        </w:tc>
        <w:tc>
          <w:tcPr>
            <w:tcW w:w="2" w:type="dxa"/>
            <w:shd w:val="clear" w:color="auto" w:fill="FFFFFF"/>
          </w:tcPr>
          <w:p w:rsidR="00003913" w:rsidRDefault="00003913" w:rsidP="009B1BB9">
            <w:r>
              <w:rPr>
                <w:rFonts w:ascii="Times New Roman" w:hAnsi="Times New Roman"/>
              </w:rPr>
              <w:t>25</w:t>
            </w:r>
          </w:p>
        </w:tc>
        <w:tc>
          <w:tcPr>
            <w:tcW w:w="2" w:type="dxa"/>
            <w:shd w:val="clear" w:color="auto" w:fill="FFFFFF"/>
          </w:tcPr>
          <w:p w:rsidR="00003913" w:rsidRDefault="00003913" w:rsidP="009B1BB9">
            <w:r>
              <w:rPr>
                <w:rFonts w:ascii="Times New Roman" w:hAnsi="Times New Roman"/>
              </w:rPr>
              <w:t>79650.00</w:t>
            </w:r>
          </w:p>
        </w:tc>
      </w:tr>
      <w:tr w:rsidR="00003913" w:rsidTr="009B1BB9">
        <w:tc>
          <w:tcPr>
            <w:tcW w:w="1" w:type="dxa"/>
            <w:shd w:val="clear" w:color="auto" w:fill="FFFFFF"/>
          </w:tcPr>
          <w:p w:rsidR="00003913" w:rsidRDefault="00003913" w:rsidP="009B1BB9">
            <w:r>
              <w:rPr>
                <w:rFonts w:ascii="Times New Roman" w:hAnsi="Times New Roman"/>
              </w:rPr>
              <w:t>19</w:t>
            </w:r>
          </w:p>
        </w:tc>
        <w:tc>
          <w:tcPr>
            <w:tcW w:w="2" w:type="dxa"/>
            <w:shd w:val="clear" w:color="auto" w:fill="FFFFFF"/>
          </w:tcPr>
          <w:p w:rsidR="00003913" w:rsidRDefault="00003913" w:rsidP="009B1BB9">
            <w:r>
              <w:rPr>
                <w:rFonts w:ascii="Times New Roman" w:hAnsi="Times New Roman"/>
              </w:rPr>
              <w:t>оказание услуг по предоставлению канала доступа к информационно-телекоммуникационной сети «Интернет»</w:t>
            </w:r>
          </w:p>
        </w:tc>
        <w:tc>
          <w:tcPr>
            <w:tcW w:w="2" w:type="dxa"/>
            <w:shd w:val="clear" w:color="auto" w:fill="FFFFFF"/>
          </w:tcPr>
          <w:p w:rsidR="00003913" w:rsidRDefault="00003913" w:rsidP="009B1BB9">
            <w:r>
              <w:rPr>
                <w:rFonts w:ascii="Times New Roman" w:hAnsi="Times New Roman"/>
              </w:rPr>
              <w:t>-</w:t>
            </w:r>
          </w:p>
        </w:tc>
        <w:tc>
          <w:tcPr>
            <w:tcW w:w="2" w:type="dxa"/>
            <w:shd w:val="clear" w:color="auto" w:fill="FFFFFF"/>
          </w:tcPr>
          <w:p w:rsidR="00003913" w:rsidRDefault="00003913" w:rsidP="009B1BB9">
            <w:r>
              <w:rPr>
                <w:rFonts w:ascii="Times New Roman" w:hAnsi="Times New Roman"/>
              </w:rPr>
              <w:t>1</w:t>
            </w:r>
          </w:p>
        </w:tc>
        <w:tc>
          <w:tcPr>
            <w:tcW w:w="2" w:type="dxa"/>
            <w:shd w:val="clear" w:color="auto" w:fill="FFFFFF"/>
          </w:tcPr>
          <w:p w:rsidR="00003913" w:rsidRDefault="00003913" w:rsidP="009B1BB9">
            <w:r>
              <w:rPr>
                <w:rFonts w:ascii="Times New Roman" w:hAnsi="Times New Roman"/>
              </w:rPr>
              <w:t>336.00</w:t>
            </w:r>
          </w:p>
        </w:tc>
      </w:tr>
      <w:tr w:rsidR="00003913" w:rsidTr="009B1BB9">
        <w:tc>
          <w:tcPr>
            <w:tcW w:w="1" w:type="dxa"/>
            <w:shd w:val="clear" w:color="auto" w:fill="FFFFFF"/>
          </w:tcPr>
          <w:p w:rsidR="00003913" w:rsidRDefault="00003913" w:rsidP="009B1BB9">
            <w:r>
              <w:rPr>
                <w:rFonts w:ascii="Times New Roman" w:hAnsi="Times New Roman"/>
              </w:rPr>
              <w:t>20</w:t>
            </w:r>
          </w:p>
        </w:tc>
        <w:tc>
          <w:tcPr>
            <w:tcW w:w="2" w:type="dxa"/>
            <w:shd w:val="clear" w:color="auto" w:fill="FFFFFF"/>
          </w:tcPr>
          <w:p w:rsidR="00003913" w:rsidRDefault="00003913" w:rsidP="009B1BB9">
            <w:r>
              <w:rPr>
                <w:rFonts w:ascii="Times New Roman" w:hAnsi="Times New Roman"/>
              </w:rPr>
              <w:t>Договор на продление лицензии программы SmetaWizard</w:t>
            </w:r>
          </w:p>
        </w:tc>
        <w:tc>
          <w:tcPr>
            <w:tcW w:w="2" w:type="dxa"/>
            <w:shd w:val="clear" w:color="auto" w:fill="FFFFFF"/>
          </w:tcPr>
          <w:p w:rsidR="00003913" w:rsidRDefault="00003913" w:rsidP="009B1BB9">
            <w:r>
              <w:rPr>
                <w:rFonts w:ascii="Times New Roman" w:hAnsi="Times New Roman"/>
              </w:rPr>
              <w:t>-</w:t>
            </w:r>
          </w:p>
        </w:tc>
        <w:tc>
          <w:tcPr>
            <w:tcW w:w="2" w:type="dxa"/>
            <w:shd w:val="clear" w:color="auto" w:fill="FFFFFF"/>
          </w:tcPr>
          <w:p w:rsidR="00003913" w:rsidRDefault="00003913" w:rsidP="009B1BB9">
            <w:r>
              <w:rPr>
                <w:rFonts w:ascii="Times New Roman" w:hAnsi="Times New Roman"/>
              </w:rPr>
              <w:t>15</w:t>
            </w:r>
          </w:p>
        </w:tc>
        <w:tc>
          <w:tcPr>
            <w:tcW w:w="2" w:type="dxa"/>
            <w:shd w:val="clear" w:color="auto" w:fill="FFFFFF"/>
          </w:tcPr>
          <w:p w:rsidR="00003913" w:rsidRDefault="00003913" w:rsidP="009B1BB9">
            <w:r>
              <w:rPr>
                <w:rFonts w:ascii="Times New Roman" w:hAnsi="Times New Roman"/>
              </w:rPr>
              <w:t>286.00</w:t>
            </w:r>
          </w:p>
        </w:tc>
      </w:tr>
      <w:tr w:rsidR="00003913" w:rsidTr="009B1BB9">
        <w:tc>
          <w:tcPr>
            <w:tcW w:w="1" w:type="dxa"/>
            <w:shd w:val="clear" w:color="auto" w:fill="FFFFFF"/>
          </w:tcPr>
          <w:p w:rsidR="00003913" w:rsidRDefault="00003913" w:rsidP="009B1BB9">
            <w:r>
              <w:rPr>
                <w:rFonts w:ascii="Times New Roman" w:hAnsi="Times New Roman"/>
              </w:rPr>
              <w:t>21</w:t>
            </w:r>
          </w:p>
        </w:tc>
        <w:tc>
          <w:tcPr>
            <w:tcW w:w="2" w:type="dxa"/>
            <w:shd w:val="clear" w:color="auto" w:fill="FFFFFF"/>
          </w:tcPr>
          <w:p w:rsidR="00003913" w:rsidRDefault="00003913" w:rsidP="009B1BB9">
            <w:r>
              <w:rPr>
                <w:rFonts w:ascii="Times New Roman" w:hAnsi="Times New Roman"/>
              </w:rPr>
              <w:t>Оказание услуг по предоставлению доступа к глобальной сети интернет</w:t>
            </w:r>
          </w:p>
        </w:tc>
        <w:tc>
          <w:tcPr>
            <w:tcW w:w="2" w:type="dxa"/>
            <w:shd w:val="clear" w:color="auto" w:fill="FFFFFF"/>
          </w:tcPr>
          <w:p w:rsidR="00003913" w:rsidRDefault="00003913" w:rsidP="009B1BB9">
            <w:r>
              <w:rPr>
                <w:rFonts w:ascii="Times New Roman" w:hAnsi="Times New Roman"/>
              </w:rPr>
              <w:t>-</w:t>
            </w:r>
          </w:p>
        </w:tc>
        <w:tc>
          <w:tcPr>
            <w:tcW w:w="2" w:type="dxa"/>
            <w:shd w:val="clear" w:color="auto" w:fill="FFFFFF"/>
          </w:tcPr>
          <w:p w:rsidR="00003913" w:rsidRDefault="00003913" w:rsidP="009B1BB9">
            <w:r>
              <w:rPr>
                <w:rFonts w:ascii="Times New Roman" w:hAnsi="Times New Roman"/>
              </w:rPr>
              <w:t>1</w:t>
            </w:r>
          </w:p>
        </w:tc>
        <w:tc>
          <w:tcPr>
            <w:tcW w:w="2" w:type="dxa"/>
            <w:shd w:val="clear" w:color="auto" w:fill="FFFFFF"/>
          </w:tcPr>
          <w:p w:rsidR="00003913" w:rsidRDefault="00003913" w:rsidP="009B1BB9">
            <w:r>
              <w:rPr>
                <w:rFonts w:ascii="Times New Roman" w:hAnsi="Times New Roman"/>
              </w:rPr>
              <w:t>44.40</w:t>
            </w:r>
          </w:p>
        </w:tc>
      </w:tr>
      <w:tr w:rsidR="00003913" w:rsidTr="009B1BB9">
        <w:tc>
          <w:tcPr>
            <w:tcW w:w="1" w:type="dxa"/>
            <w:shd w:val="clear" w:color="auto" w:fill="FFFFFF"/>
          </w:tcPr>
          <w:p w:rsidR="00003913" w:rsidRDefault="00003913" w:rsidP="009B1BB9">
            <w:r>
              <w:rPr>
                <w:rFonts w:ascii="Times New Roman" w:hAnsi="Times New Roman"/>
              </w:rPr>
              <w:t>22</w:t>
            </w:r>
          </w:p>
        </w:tc>
        <w:tc>
          <w:tcPr>
            <w:tcW w:w="2" w:type="dxa"/>
            <w:shd w:val="clear" w:color="auto" w:fill="FFFFFF"/>
          </w:tcPr>
          <w:p w:rsidR="00003913" w:rsidRDefault="00003913" w:rsidP="009B1BB9">
            <w:r>
              <w:rPr>
                <w:rFonts w:ascii="Times New Roman" w:hAnsi="Times New Roman"/>
              </w:rPr>
              <w:t>Поставка программного обеспечения для автоматизированного информационного обеспечения процесса управления содержанием искусственных сооружений (ИССО) на автомобильных дорогах общего пользования регионального и межмуниципального значения Ленинградской области</w:t>
            </w:r>
          </w:p>
        </w:tc>
        <w:tc>
          <w:tcPr>
            <w:tcW w:w="2" w:type="dxa"/>
            <w:shd w:val="clear" w:color="auto" w:fill="FFFFFF"/>
          </w:tcPr>
          <w:p w:rsidR="00003913" w:rsidRDefault="00003913" w:rsidP="009B1BB9">
            <w:r>
              <w:rPr>
                <w:rFonts w:ascii="Times New Roman" w:hAnsi="Times New Roman"/>
              </w:rPr>
              <w:t>Поставка программного обеспечения для автоматизированного информационного обеспечения процесса управления содержанием искусственных сооружений (ИССО) на автомобильных дорогах общего пользования регионального и межмуниципального значения Ленинградской области</w:t>
            </w:r>
          </w:p>
        </w:tc>
        <w:tc>
          <w:tcPr>
            <w:tcW w:w="2" w:type="dxa"/>
            <w:shd w:val="clear" w:color="auto" w:fill="FFFFFF"/>
          </w:tcPr>
          <w:p w:rsidR="00003913" w:rsidRDefault="00003913" w:rsidP="009B1BB9">
            <w:r>
              <w:rPr>
                <w:rFonts w:ascii="Times New Roman" w:hAnsi="Times New Roman"/>
              </w:rPr>
              <w:t>1</w:t>
            </w:r>
          </w:p>
        </w:tc>
        <w:tc>
          <w:tcPr>
            <w:tcW w:w="2" w:type="dxa"/>
            <w:shd w:val="clear" w:color="auto" w:fill="FFFFFF"/>
          </w:tcPr>
          <w:p w:rsidR="00003913" w:rsidRDefault="00003913" w:rsidP="009B1BB9">
            <w:r>
              <w:rPr>
                <w:rFonts w:ascii="Times New Roman" w:hAnsi="Times New Roman"/>
              </w:rPr>
              <w:t>2500.00</w:t>
            </w:r>
          </w:p>
        </w:tc>
      </w:tr>
    </w:tbl>
    <w:p w:rsidR="00003913" w:rsidRPr="00CE6795" w:rsidRDefault="00003913" w:rsidP="00003913">
      <w:pPr>
        <w:rPr>
          <w:rFonts w:ascii="Times New Roman" w:hAnsi="Times New Roman" w:cs="Times New Roman"/>
          <w:sz w:val="24"/>
          <w:szCs w:val="24"/>
          <w:lang w:val="en-US"/>
        </w:rPr>
      </w:pPr>
    </w:p>
    <w:p w:rsidR="00003913" w:rsidRPr="00CE6795" w:rsidRDefault="00003913" w:rsidP="00003913">
      <w:pPr>
        <w:jc w:val="center"/>
        <w:rPr>
          <w:rFonts w:ascii="Times New Roman" w:hAnsi="Times New Roman" w:cs="Times New Roman"/>
          <w:sz w:val="24"/>
          <w:szCs w:val="24"/>
          <w:lang w:val="en-US"/>
        </w:rPr>
      </w:pPr>
      <w:r w:rsidRPr="00CE6795">
        <w:rPr>
          <w:rFonts w:ascii="Times New Roman" w:hAnsi="Times New Roman" w:cs="Times New Roman"/>
          <w:sz w:val="24"/>
          <w:szCs w:val="24"/>
          <w:lang w:val="en-US"/>
        </w:rPr>
        <w:t xml:space="preserve">3. </w:t>
      </w:r>
      <w:r w:rsidRPr="008101CF">
        <w:rPr>
          <w:rFonts w:ascii="Times New Roman" w:hAnsi="Times New Roman" w:cs="Times New Roman"/>
          <w:sz w:val="24"/>
          <w:szCs w:val="24"/>
        </w:rPr>
        <w:t>Цели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задачи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мероприятия</w:t>
      </w:r>
    </w:p>
    <w:p w:rsidR="00003913" w:rsidRPr="005820A6" w:rsidRDefault="00003913" w:rsidP="00003913">
      <w:pPr>
        <w:spacing w:after="0" w:line="240" w:lineRule="auto"/>
        <w:rPr>
          <w:rFonts w:ascii="Times New Roman" w:hAnsi="Times New Roman"/>
          <w:b/>
          <w:sz w:val="24"/>
          <w:szCs w:val="24"/>
          <w:u w:val="single"/>
          <w:lang w:val="en-US"/>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573"/>
        <w:gridCol w:w="2850"/>
        <w:gridCol w:w="2432"/>
        <w:gridCol w:w="2432"/>
        <w:gridCol w:w="1851"/>
      </w:tblGrid>
      <w:tr w:rsidR="00003913" w:rsidTr="009B1BB9">
        <w:tc>
          <w:tcPr>
            <w:tcW w:w="1" w:type="dxa"/>
            <w:vMerge w:val="restart"/>
            <w:shd w:val="clear" w:color="auto" w:fill="FFFFFF"/>
          </w:tcPr>
          <w:p w:rsidR="00003913" w:rsidRDefault="00003913" w:rsidP="009B1BB9">
            <w:pPr>
              <w:jc w:val="center"/>
            </w:pPr>
            <w:r>
              <w:rPr>
                <w:rFonts w:ascii="Times New Roman" w:hAnsi="Times New Roman"/>
              </w:rPr>
              <w:t>№ п/п</w:t>
            </w:r>
          </w:p>
        </w:tc>
        <w:tc>
          <w:tcPr>
            <w:tcW w:w="2" w:type="dxa"/>
            <w:gridSpan w:val="2"/>
            <w:shd w:val="clear" w:color="auto" w:fill="FFFFFF"/>
          </w:tcPr>
          <w:p w:rsidR="00003913" w:rsidRDefault="00003913" w:rsidP="009B1BB9">
            <w:pPr>
              <w:jc w:val="center"/>
            </w:pPr>
            <w:r>
              <w:rPr>
                <w:rFonts w:ascii="Times New Roman" w:hAnsi="Times New Roman"/>
              </w:rPr>
              <w:t>Приоритеты, цели</w:t>
            </w:r>
          </w:p>
        </w:tc>
        <w:tc>
          <w:tcPr>
            <w:tcW w:w="2" w:type="dxa"/>
            <w:gridSpan w:val="2"/>
            <w:shd w:val="clear" w:color="auto" w:fill="FFFFFF"/>
          </w:tcPr>
          <w:p w:rsidR="00003913" w:rsidRDefault="00003913" w:rsidP="009B1BB9">
            <w:pPr>
              <w:jc w:val="center"/>
            </w:pPr>
            <w:r>
              <w:rPr>
                <w:rFonts w:ascii="Times New Roman" w:hAnsi="Times New Roman"/>
              </w:rPr>
              <w:t>Функции исполнительного органа</w:t>
            </w:r>
          </w:p>
        </w:tc>
      </w:tr>
      <w:tr w:rsidR="00003913" w:rsidTr="009B1BB9">
        <w:tc>
          <w:tcPr>
            <w:tcW w:w="1" w:type="dxa"/>
            <w:vMerge/>
            <w:shd w:val="clear" w:color="auto" w:fill="FFFFFF"/>
          </w:tcPr>
          <w:p w:rsidR="00003913" w:rsidRDefault="00003913" w:rsidP="009B1BB9"/>
        </w:tc>
        <w:tc>
          <w:tcPr>
            <w:tcW w:w="2" w:type="dxa"/>
            <w:shd w:val="clear" w:color="auto" w:fill="FFFFFF"/>
          </w:tcPr>
          <w:p w:rsidR="00003913" w:rsidRDefault="00003913" w:rsidP="009B1BB9">
            <w:r>
              <w:rPr>
                <w:rFonts w:ascii="Times New Roman" w:hAnsi="Times New Roman"/>
              </w:rPr>
              <w:t>наименование</w:t>
            </w:r>
          </w:p>
        </w:tc>
        <w:tc>
          <w:tcPr>
            <w:tcW w:w="2" w:type="dxa"/>
            <w:shd w:val="clear" w:color="auto" w:fill="FFFFFF"/>
          </w:tcPr>
          <w:p w:rsidR="00003913" w:rsidRDefault="00003913" w:rsidP="009B1BB9">
            <w:r>
              <w:rPr>
                <w:rFonts w:ascii="Times New Roman" w:hAnsi="Times New Roman"/>
              </w:rPr>
              <w:t>наименование, номер и дата правового акта (с указанием пункта, статьи)</w:t>
            </w:r>
          </w:p>
        </w:tc>
        <w:tc>
          <w:tcPr>
            <w:tcW w:w="2" w:type="dxa"/>
            <w:shd w:val="clear" w:color="auto" w:fill="FFFFFF"/>
          </w:tcPr>
          <w:p w:rsidR="00003913" w:rsidRDefault="00003913" w:rsidP="009B1BB9">
            <w:r>
              <w:rPr>
                <w:rFonts w:ascii="Times New Roman" w:hAnsi="Times New Roman"/>
              </w:rPr>
              <w:t>Функции исполнительного органа</w:t>
            </w:r>
          </w:p>
        </w:tc>
        <w:tc>
          <w:tcPr>
            <w:tcW w:w="2" w:type="dxa"/>
            <w:shd w:val="clear" w:color="auto" w:fill="FFFFFF"/>
          </w:tcPr>
          <w:p w:rsidR="00003913" w:rsidRDefault="00003913" w:rsidP="009B1BB9">
            <w:r>
              <w:rPr>
                <w:rFonts w:ascii="Times New Roman" w:hAnsi="Times New Roman"/>
              </w:rPr>
              <w:t>наименование, номер и дата нормативного правового акта (с указанием пункта, статьи)</w:t>
            </w:r>
          </w:p>
        </w:tc>
      </w:tr>
      <w:tr w:rsidR="00003913" w:rsidTr="009B1BB9">
        <w:tc>
          <w:tcPr>
            <w:tcW w:w="1" w:type="dxa"/>
            <w:shd w:val="clear" w:color="auto" w:fill="FFFFFF"/>
          </w:tcPr>
          <w:p w:rsidR="00003913" w:rsidRDefault="00003913" w:rsidP="009B1BB9">
            <w:r>
              <w:rPr>
                <w:rFonts w:ascii="Times New Roman" w:hAnsi="Times New Roman"/>
              </w:rPr>
              <w:t>1</w:t>
            </w:r>
          </w:p>
        </w:tc>
        <w:tc>
          <w:tcPr>
            <w:tcW w:w="2" w:type="dxa"/>
            <w:shd w:val="clear" w:color="auto" w:fill="FFFFFF"/>
          </w:tcPr>
          <w:p w:rsidR="00003913" w:rsidRDefault="00003913" w:rsidP="009B1BB9">
            <w:r>
              <w:rPr>
                <w:rFonts w:ascii="Times New Roman" w:hAnsi="Times New Roman"/>
              </w:rPr>
              <w:t>2</w:t>
            </w:r>
          </w:p>
        </w:tc>
        <w:tc>
          <w:tcPr>
            <w:tcW w:w="2" w:type="dxa"/>
            <w:shd w:val="clear" w:color="auto" w:fill="FFFFFF"/>
          </w:tcPr>
          <w:p w:rsidR="00003913" w:rsidRDefault="00003913" w:rsidP="009B1BB9">
            <w:r>
              <w:rPr>
                <w:rFonts w:ascii="Times New Roman" w:hAnsi="Times New Roman"/>
              </w:rPr>
              <w:t>3</w:t>
            </w:r>
          </w:p>
        </w:tc>
        <w:tc>
          <w:tcPr>
            <w:tcW w:w="2" w:type="dxa"/>
            <w:shd w:val="clear" w:color="auto" w:fill="FFFFFF"/>
          </w:tcPr>
          <w:p w:rsidR="00003913" w:rsidRDefault="00003913" w:rsidP="009B1BB9">
            <w:r>
              <w:rPr>
                <w:rFonts w:ascii="Times New Roman" w:hAnsi="Times New Roman"/>
              </w:rPr>
              <w:t>4</w:t>
            </w:r>
          </w:p>
        </w:tc>
        <w:tc>
          <w:tcPr>
            <w:tcW w:w="2" w:type="dxa"/>
            <w:shd w:val="clear" w:color="auto" w:fill="FFFFFF"/>
          </w:tcPr>
          <w:p w:rsidR="00003913" w:rsidRDefault="00003913" w:rsidP="009B1BB9">
            <w:r>
              <w:rPr>
                <w:rFonts w:ascii="Times New Roman" w:hAnsi="Times New Roman"/>
              </w:rPr>
              <w:t>5</w:t>
            </w:r>
          </w:p>
        </w:tc>
      </w:tr>
      <w:tr w:rsidR="00003913" w:rsidTr="009B1BB9">
        <w:tc>
          <w:tcPr>
            <w:tcW w:w="1" w:type="dxa"/>
            <w:shd w:val="clear" w:color="auto" w:fill="FFFFFF"/>
          </w:tcPr>
          <w:p w:rsidR="00003913" w:rsidRDefault="00003913" w:rsidP="009B1BB9">
            <w:r>
              <w:rPr>
                <w:rFonts w:ascii="Times New Roman" w:hAnsi="Times New Roman"/>
              </w:rPr>
              <w:t>1</w:t>
            </w:r>
          </w:p>
        </w:tc>
        <w:tc>
          <w:tcPr>
            <w:tcW w:w="2" w:type="dxa"/>
            <w:shd w:val="clear" w:color="auto" w:fill="FFFFFF"/>
          </w:tcPr>
          <w:p w:rsidR="00003913" w:rsidRDefault="00003913" w:rsidP="009B1BB9">
            <w:r>
              <w:rPr>
                <w:rFonts w:ascii="Times New Roman" w:hAnsi="Times New Roman"/>
              </w:rPr>
              <w:t>Государственный контракт на оказание услуг по сопровождению ранее установленных баз данных «Техэксперт»</w:t>
            </w:r>
          </w:p>
        </w:tc>
        <w:tc>
          <w:tcPr>
            <w:tcW w:w="2" w:type="dxa"/>
            <w:shd w:val="clear" w:color="auto" w:fill="FFFFFF"/>
          </w:tcPr>
          <w:p w:rsidR="00003913" w:rsidRDefault="00003913" w:rsidP="009B1BB9">
            <w:r>
              <w:rPr>
                <w:rFonts w:ascii="Times New Roman" w:hAnsi="Times New Roman"/>
              </w:rPr>
              <w:t>-</w:t>
            </w:r>
          </w:p>
        </w:tc>
        <w:tc>
          <w:tcPr>
            <w:tcW w:w="2" w:type="dxa"/>
            <w:shd w:val="clear" w:color="auto" w:fill="FFFFFF"/>
          </w:tcPr>
          <w:p w:rsidR="00003913" w:rsidRDefault="00003913" w:rsidP="009B1BB9">
            <w:r>
              <w:rPr>
                <w:rFonts w:ascii="Times New Roman" w:hAnsi="Times New Roman"/>
              </w:rPr>
              <w:t>-</w:t>
            </w:r>
          </w:p>
        </w:tc>
        <w:tc>
          <w:tcPr>
            <w:tcW w:w="2" w:type="dxa"/>
            <w:shd w:val="clear" w:color="auto" w:fill="FFFFFF"/>
          </w:tcPr>
          <w:p w:rsidR="00003913" w:rsidRDefault="00003913" w:rsidP="009B1BB9">
            <w:r>
              <w:rPr>
                <w:rFonts w:ascii="Times New Roman" w:hAnsi="Times New Roman"/>
              </w:rPr>
              <w:t>-</w:t>
            </w:r>
          </w:p>
        </w:tc>
      </w:tr>
      <w:tr w:rsidR="00003913" w:rsidTr="009B1BB9">
        <w:tc>
          <w:tcPr>
            <w:tcW w:w="1" w:type="dxa"/>
            <w:shd w:val="clear" w:color="auto" w:fill="FFFFFF"/>
          </w:tcPr>
          <w:p w:rsidR="00003913" w:rsidRDefault="00003913" w:rsidP="009B1BB9">
            <w:r>
              <w:rPr>
                <w:rFonts w:ascii="Times New Roman" w:hAnsi="Times New Roman"/>
              </w:rPr>
              <w:t>2</w:t>
            </w:r>
          </w:p>
        </w:tc>
        <w:tc>
          <w:tcPr>
            <w:tcW w:w="2" w:type="dxa"/>
            <w:shd w:val="clear" w:color="auto" w:fill="FFFFFF"/>
          </w:tcPr>
          <w:p w:rsidR="00003913" w:rsidRDefault="00003913" w:rsidP="009B1BB9">
            <w:r>
              <w:rPr>
                <w:rFonts w:ascii="Times New Roman" w:hAnsi="Times New Roman"/>
              </w:rPr>
              <w:t>Оказание услуг связи по предоставлению защищенных каналов связи для передачи информации, полученной комплексами автоматической фото-видеофиксации нарушений Правил дорожного движения Российской Федерации, в центр обработки данных</w:t>
            </w:r>
          </w:p>
        </w:tc>
        <w:tc>
          <w:tcPr>
            <w:tcW w:w="2" w:type="dxa"/>
            <w:shd w:val="clear" w:color="auto" w:fill="FFFFFF"/>
          </w:tcPr>
          <w:p w:rsidR="00003913" w:rsidRDefault="00003913" w:rsidP="009B1BB9">
            <w:r>
              <w:rPr>
                <w:rFonts w:ascii="Times New Roman" w:hAnsi="Times New Roman"/>
              </w:rPr>
              <w:t xml:space="preserve">Постановление Правительства Ленинградской области от 14 ноября 2013 года N 397 "Об утверждении государственной программы Ленинградской области "Развитие транспортной системы Ленинградской области"         Подпрограмма "Повышение безопасности дорожного движения и снижение негативного влияния транспорта на окружающую среду"        Основное мероприятие "Сокращение аварийности на участках концентрации дорожно-транспортных происшествий инженерными методами"        Мероприятие «Устройство недостающих, восстановление </w:t>
            </w:r>
            <w:r>
              <w:rPr>
                <w:rFonts w:ascii="Times New Roman" w:hAnsi="Times New Roman"/>
              </w:rPr>
              <w:lastRenderedPageBreak/>
              <w:t>существующих и обеспечение функционирования элементов обустройства автомобильных дорогах общего пользования регионального и межмуниципального значения, непосредственно влияющих на обеспечение безопасности дорожного движения».</w:t>
            </w:r>
          </w:p>
        </w:tc>
        <w:tc>
          <w:tcPr>
            <w:tcW w:w="2" w:type="dxa"/>
            <w:shd w:val="clear" w:color="auto" w:fill="FFFFFF"/>
          </w:tcPr>
          <w:p w:rsidR="00003913" w:rsidRDefault="00003913" w:rsidP="009B1BB9">
            <w:r>
              <w:rPr>
                <w:rFonts w:ascii="Times New Roman" w:hAnsi="Times New Roman"/>
              </w:rPr>
              <w:lastRenderedPageBreak/>
              <w:t xml:space="preserve">Анализирует состояние безопасности дорожного движения, разрабатывает предложения по формированию единой политики и проведению мероприятий, направленных на улучшение условий дорожного движения на автомобильных дорогах общего пользования регионального или межмуниципального значения, связанных с обеспечением безопасности дорожного движения, экологической защищенности и обустройством объектами дорожного сервиса. </w:t>
            </w:r>
          </w:p>
        </w:tc>
        <w:tc>
          <w:tcPr>
            <w:tcW w:w="2" w:type="dxa"/>
            <w:shd w:val="clear" w:color="auto" w:fill="FFFFFF"/>
          </w:tcPr>
          <w:p w:rsidR="00003913" w:rsidRDefault="00003913" w:rsidP="009B1BB9">
            <w:r>
              <w:rPr>
                <w:rFonts w:ascii="Times New Roman" w:hAnsi="Times New Roman"/>
              </w:rPr>
              <w:t xml:space="preserve">Постановление Правительства Ленинградской области от 07.09.2011 N 283 "Об утверждении Положения о Комитете по дорожному хозяйству Ленинградской области" пункт 3.12 </w:t>
            </w:r>
          </w:p>
        </w:tc>
      </w:tr>
      <w:tr w:rsidR="00003913" w:rsidTr="009B1BB9">
        <w:tc>
          <w:tcPr>
            <w:tcW w:w="1" w:type="dxa"/>
            <w:shd w:val="clear" w:color="auto" w:fill="FFFFFF"/>
          </w:tcPr>
          <w:p w:rsidR="00003913" w:rsidRDefault="00003913" w:rsidP="009B1BB9">
            <w:r>
              <w:rPr>
                <w:rFonts w:ascii="Times New Roman" w:hAnsi="Times New Roman"/>
              </w:rPr>
              <w:lastRenderedPageBreak/>
              <w:t>3</w:t>
            </w:r>
          </w:p>
        </w:tc>
        <w:tc>
          <w:tcPr>
            <w:tcW w:w="2" w:type="dxa"/>
            <w:shd w:val="clear" w:color="auto" w:fill="FFFFFF"/>
          </w:tcPr>
          <w:p w:rsidR="00003913" w:rsidRDefault="00003913" w:rsidP="009B1BB9">
            <w:r>
              <w:rPr>
                <w:rFonts w:ascii="Times New Roman" w:hAnsi="Times New Roman"/>
              </w:rPr>
              <w:t>Поставка офисной оргтехники</w:t>
            </w:r>
          </w:p>
        </w:tc>
        <w:tc>
          <w:tcPr>
            <w:tcW w:w="2" w:type="dxa"/>
            <w:shd w:val="clear" w:color="auto" w:fill="FFFFFF"/>
          </w:tcPr>
          <w:p w:rsidR="00003913" w:rsidRDefault="00003913" w:rsidP="009B1BB9">
            <w:r>
              <w:rPr>
                <w:rFonts w:ascii="Times New Roman" w:hAnsi="Times New Roman"/>
              </w:rPr>
              <w:t>-</w:t>
            </w:r>
          </w:p>
        </w:tc>
        <w:tc>
          <w:tcPr>
            <w:tcW w:w="2" w:type="dxa"/>
            <w:shd w:val="clear" w:color="auto" w:fill="FFFFFF"/>
          </w:tcPr>
          <w:p w:rsidR="00003913" w:rsidRDefault="00003913" w:rsidP="009B1BB9">
            <w:r>
              <w:rPr>
                <w:rFonts w:ascii="Times New Roman" w:hAnsi="Times New Roman"/>
              </w:rPr>
              <w:t>-</w:t>
            </w:r>
          </w:p>
        </w:tc>
        <w:tc>
          <w:tcPr>
            <w:tcW w:w="2" w:type="dxa"/>
            <w:shd w:val="clear" w:color="auto" w:fill="FFFFFF"/>
          </w:tcPr>
          <w:p w:rsidR="00003913" w:rsidRDefault="00003913" w:rsidP="009B1BB9">
            <w:r>
              <w:rPr>
                <w:rFonts w:ascii="Times New Roman" w:hAnsi="Times New Roman"/>
              </w:rPr>
              <w:t>-</w:t>
            </w:r>
          </w:p>
        </w:tc>
      </w:tr>
      <w:tr w:rsidR="00003913" w:rsidTr="009B1BB9">
        <w:tc>
          <w:tcPr>
            <w:tcW w:w="1" w:type="dxa"/>
            <w:shd w:val="clear" w:color="auto" w:fill="FFFFFF"/>
          </w:tcPr>
          <w:p w:rsidR="00003913" w:rsidRDefault="00003913" w:rsidP="009B1BB9">
            <w:r>
              <w:rPr>
                <w:rFonts w:ascii="Times New Roman" w:hAnsi="Times New Roman"/>
              </w:rPr>
              <w:t>4</w:t>
            </w:r>
          </w:p>
        </w:tc>
        <w:tc>
          <w:tcPr>
            <w:tcW w:w="2" w:type="dxa"/>
            <w:shd w:val="clear" w:color="auto" w:fill="FFFFFF"/>
          </w:tcPr>
          <w:p w:rsidR="00003913" w:rsidRDefault="00003913" w:rsidP="009B1BB9">
            <w:r>
              <w:rPr>
                <w:rFonts w:ascii="Times New Roman" w:hAnsi="Times New Roman"/>
              </w:rPr>
              <w:t>Автоматизированная информационная система управления эксплуатацией и технологическими процессами автомобильных дорог общего пользования регионального значения Ленинградской области</w:t>
            </w:r>
          </w:p>
        </w:tc>
        <w:tc>
          <w:tcPr>
            <w:tcW w:w="2" w:type="dxa"/>
            <w:shd w:val="clear" w:color="auto" w:fill="FFFFFF"/>
          </w:tcPr>
          <w:p w:rsidR="00003913" w:rsidRDefault="00003913" w:rsidP="009B1BB9"/>
        </w:tc>
        <w:tc>
          <w:tcPr>
            <w:tcW w:w="2" w:type="dxa"/>
            <w:shd w:val="clear" w:color="auto" w:fill="FFFFFF"/>
          </w:tcPr>
          <w:p w:rsidR="00003913" w:rsidRDefault="00003913" w:rsidP="009B1BB9"/>
        </w:tc>
        <w:tc>
          <w:tcPr>
            <w:tcW w:w="2" w:type="dxa"/>
            <w:shd w:val="clear" w:color="auto" w:fill="FFFFFF"/>
          </w:tcPr>
          <w:p w:rsidR="00003913" w:rsidRDefault="00003913" w:rsidP="009B1BB9"/>
        </w:tc>
      </w:tr>
      <w:tr w:rsidR="00003913" w:rsidTr="009B1BB9">
        <w:tc>
          <w:tcPr>
            <w:tcW w:w="1" w:type="dxa"/>
            <w:shd w:val="clear" w:color="auto" w:fill="FFFFFF"/>
          </w:tcPr>
          <w:p w:rsidR="00003913" w:rsidRDefault="00003913" w:rsidP="009B1BB9">
            <w:r>
              <w:rPr>
                <w:rFonts w:ascii="Times New Roman" w:hAnsi="Times New Roman"/>
              </w:rPr>
              <w:t>5</w:t>
            </w:r>
          </w:p>
        </w:tc>
        <w:tc>
          <w:tcPr>
            <w:tcW w:w="2" w:type="dxa"/>
            <w:shd w:val="clear" w:color="auto" w:fill="FFFFFF"/>
          </w:tcPr>
          <w:p w:rsidR="00003913" w:rsidRDefault="00003913" w:rsidP="009B1BB9">
            <w:r>
              <w:rPr>
                <w:rFonts w:ascii="Times New Roman" w:hAnsi="Times New Roman"/>
              </w:rPr>
              <w:t>Приобретение  продления лицензии для получения комплекса услуг от «облачного» геоинформационного сервиса «ТехноКад – Муниципалитет» по тарифному пакету «Муниципалитет –Профи» и «Муниципалитет – Оптима» сроком на 1 год.</w:t>
            </w:r>
          </w:p>
        </w:tc>
        <w:tc>
          <w:tcPr>
            <w:tcW w:w="2" w:type="dxa"/>
            <w:shd w:val="clear" w:color="auto" w:fill="FFFFFF"/>
          </w:tcPr>
          <w:p w:rsidR="00003913" w:rsidRDefault="00003913" w:rsidP="009B1BB9">
            <w:r>
              <w:rPr>
                <w:rFonts w:ascii="Times New Roman" w:hAnsi="Times New Roman"/>
              </w:rPr>
              <w:t>Постановление Правительства Ленинградской области № 283 от 7.09.2011 «Об утверждении положения о Комитете по дорожному хозяйству Ленинградской области» 5. Администрирование процессов, возникающих в процессе земельно-имущественных отношений, в рамках дорожной деятельности.</w:t>
            </w:r>
          </w:p>
        </w:tc>
        <w:tc>
          <w:tcPr>
            <w:tcW w:w="2" w:type="dxa"/>
            <w:shd w:val="clear" w:color="auto" w:fill="FFFFFF"/>
          </w:tcPr>
          <w:p w:rsidR="00003913" w:rsidRDefault="00003913" w:rsidP="009B1BB9">
            <w:r>
              <w:rPr>
                <w:rFonts w:ascii="Times New Roman" w:hAnsi="Times New Roman"/>
              </w:rPr>
              <w:t>Постановление Правительства Ленинградской области № 283 от 7.09.2011 «Об утверждении положения о Комитете по дорожному хозяйству Ленинградской области» 5. Администрирование процессов, возникающих в процессе земельно-имущественных отношений, в рамках дорожной деятельности.</w:t>
            </w:r>
          </w:p>
        </w:tc>
        <w:tc>
          <w:tcPr>
            <w:tcW w:w="2" w:type="dxa"/>
            <w:shd w:val="clear" w:color="auto" w:fill="FFFFFF"/>
          </w:tcPr>
          <w:p w:rsidR="00003913" w:rsidRDefault="00003913" w:rsidP="009B1BB9">
            <w:r>
              <w:rPr>
                <w:rFonts w:ascii="Times New Roman" w:hAnsi="Times New Roman"/>
              </w:rPr>
              <w:t>Постановление Правительства Ленинградской области № 283 от 7.09.2011 «Об утверждении положения о Комитете по дорожному хозяйству Ленинградской области»</w:t>
            </w:r>
          </w:p>
        </w:tc>
      </w:tr>
      <w:tr w:rsidR="00003913" w:rsidTr="009B1BB9">
        <w:tc>
          <w:tcPr>
            <w:tcW w:w="1" w:type="dxa"/>
            <w:shd w:val="clear" w:color="auto" w:fill="FFFFFF"/>
          </w:tcPr>
          <w:p w:rsidR="00003913" w:rsidRDefault="00003913" w:rsidP="009B1BB9">
            <w:r>
              <w:rPr>
                <w:rFonts w:ascii="Times New Roman" w:hAnsi="Times New Roman"/>
              </w:rPr>
              <w:t>6</w:t>
            </w:r>
          </w:p>
        </w:tc>
        <w:tc>
          <w:tcPr>
            <w:tcW w:w="2" w:type="dxa"/>
            <w:shd w:val="clear" w:color="auto" w:fill="FFFFFF"/>
          </w:tcPr>
          <w:p w:rsidR="00003913" w:rsidRDefault="00003913" w:rsidP="009B1BB9">
            <w:r>
              <w:rPr>
                <w:rFonts w:ascii="Times New Roman" w:hAnsi="Times New Roman"/>
              </w:rPr>
              <w:t>Государственный контракт на обслуживание, поддержку и обновление программы «КонсультантПлюс»</w:t>
            </w:r>
          </w:p>
        </w:tc>
        <w:tc>
          <w:tcPr>
            <w:tcW w:w="2" w:type="dxa"/>
            <w:shd w:val="clear" w:color="auto" w:fill="FFFFFF"/>
          </w:tcPr>
          <w:p w:rsidR="00003913" w:rsidRDefault="00003913" w:rsidP="009B1BB9">
            <w:r>
              <w:rPr>
                <w:rFonts w:ascii="Times New Roman" w:hAnsi="Times New Roman"/>
              </w:rPr>
              <w:t>-</w:t>
            </w:r>
          </w:p>
        </w:tc>
        <w:tc>
          <w:tcPr>
            <w:tcW w:w="2" w:type="dxa"/>
            <w:shd w:val="clear" w:color="auto" w:fill="FFFFFF"/>
          </w:tcPr>
          <w:p w:rsidR="00003913" w:rsidRDefault="00003913" w:rsidP="009B1BB9">
            <w:r>
              <w:rPr>
                <w:rFonts w:ascii="Times New Roman" w:hAnsi="Times New Roman"/>
              </w:rPr>
              <w:t>-</w:t>
            </w:r>
          </w:p>
        </w:tc>
        <w:tc>
          <w:tcPr>
            <w:tcW w:w="2" w:type="dxa"/>
            <w:shd w:val="clear" w:color="auto" w:fill="FFFFFF"/>
          </w:tcPr>
          <w:p w:rsidR="00003913" w:rsidRDefault="00003913" w:rsidP="009B1BB9">
            <w:r>
              <w:rPr>
                <w:rFonts w:ascii="Times New Roman" w:hAnsi="Times New Roman"/>
              </w:rPr>
              <w:t>-</w:t>
            </w:r>
          </w:p>
        </w:tc>
      </w:tr>
      <w:tr w:rsidR="00003913" w:rsidTr="009B1BB9">
        <w:tc>
          <w:tcPr>
            <w:tcW w:w="1" w:type="dxa"/>
            <w:shd w:val="clear" w:color="auto" w:fill="FFFFFF"/>
          </w:tcPr>
          <w:p w:rsidR="00003913" w:rsidRDefault="00003913" w:rsidP="009B1BB9">
            <w:r>
              <w:rPr>
                <w:rFonts w:ascii="Times New Roman" w:hAnsi="Times New Roman"/>
              </w:rPr>
              <w:lastRenderedPageBreak/>
              <w:t>7</w:t>
            </w:r>
          </w:p>
        </w:tc>
        <w:tc>
          <w:tcPr>
            <w:tcW w:w="2" w:type="dxa"/>
            <w:shd w:val="clear" w:color="auto" w:fill="FFFFFF"/>
          </w:tcPr>
          <w:p w:rsidR="00003913" w:rsidRDefault="00003913" w:rsidP="009B1BB9">
            <w:r>
              <w:rPr>
                <w:rFonts w:ascii="Times New Roman" w:hAnsi="Times New Roman"/>
              </w:rPr>
              <w:t>Оказание услуг по сопровождению Автоматизированной системы обработки данных автоматической фото-видеофиксации административных правонарушений в области дорожного движения на территории Ленинградской области</w:t>
            </w:r>
          </w:p>
        </w:tc>
        <w:tc>
          <w:tcPr>
            <w:tcW w:w="2" w:type="dxa"/>
            <w:shd w:val="clear" w:color="auto" w:fill="FFFFFF"/>
          </w:tcPr>
          <w:p w:rsidR="00003913" w:rsidRDefault="00003913" w:rsidP="009B1BB9">
            <w:r>
              <w:rPr>
                <w:rFonts w:ascii="Times New Roman" w:hAnsi="Times New Roman"/>
              </w:rPr>
              <w:t xml:space="preserve">Постановление Правительства Ленинградской области от 14 ноября 2013 года N 397 "Об утверждении государственной программы Ленинградской области "Развитие транспортной системы Ленинградской области" Подпрограмма "Повышение безопасности дорожного движения и снижение негативного влияния транспорта на окружающую среду" Основное мероприятие "Сокращение аварийности на участках концентрации дорожно-транспортных происшествий инженерными методами" Мероприятие «Устройство недостающих, восстановление существующих и обеспечение функционирования элементов обустройства автомобильных дорогах общего пользования регионального и межмуниципального значения, непосредственно влияющих на обеспечение безопасности дорожного движения». </w:t>
            </w:r>
          </w:p>
        </w:tc>
        <w:tc>
          <w:tcPr>
            <w:tcW w:w="2" w:type="dxa"/>
            <w:shd w:val="clear" w:color="auto" w:fill="FFFFFF"/>
          </w:tcPr>
          <w:p w:rsidR="00003913" w:rsidRDefault="00003913" w:rsidP="009B1BB9">
            <w:r>
              <w:rPr>
                <w:rFonts w:ascii="Times New Roman" w:hAnsi="Times New Roman"/>
              </w:rPr>
              <w:t xml:space="preserve">Анализирует состояние безопасности дорожного движения, разрабатывает предложения по формированию единой политики и проведению мероприятий, направленных на улучшение условий дорожного движения на автомобильных дорогах общего пользования регионального или межмуниципального значения, связанных с обеспечением безопасности дорожного движения, экологической защищенности и обустройством объектами дорожного сервиса. </w:t>
            </w:r>
          </w:p>
        </w:tc>
        <w:tc>
          <w:tcPr>
            <w:tcW w:w="2" w:type="dxa"/>
            <w:shd w:val="clear" w:color="auto" w:fill="FFFFFF"/>
          </w:tcPr>
          <w:p w:rsidR="00003913" w:rsidRDefault="00003913" w:rsidP="009B1BB9">
            <w:r>
              <w:rPr>
                <w:rFonts w:ascii="Times New Roman" w:hAnsi="Times New Roman"/>
              </w:rPr>
              <w:t xml:space="preserve">Постановление Правительства Ленинградской области от 07.09.2011 N 283 "Об утверждении Положения о Комитете по дорожному хозяйству Ленинградской области" пункт 3.12 </w:t>
            </w:r>
          </w:p>
        </w:tc>
      </w:tr>
      <w:tr w:rsidR="00003913" w:rsidTr="009B1BB9">
        <w:tc>
          <w:tcPr>
            <w:tcW w:w="1" w:type="dxa"/>
            <w:shd w:val="clear" w:color="auto" w:fill="FFFFFF"/>
          </w:tcPr>
          <w:p w:rsidR="00003913" w:rsidRDefault="00003913" w:rsidP="009B1BB9">
            <w:r>
              <w:rPr>
                <w:rFonts w:ascii="Times New Roman" w:hAnsi="Times New Roman"/>
              </w:rPr>
              <w:t>8</w:t>
            </w:r>
          </w:p>
        </w:tc>
        <w:tc>
          <w:tcPr>
            <w:tcW w:w="2" w:type="dxa"/>
            <w:shd w:val="clear" w:color="auto" w:fill="FFFFFF"/>
          </w:tcPr>
          <w:p w:rsidR="00003913" w:rsidRDefault="00003913" w:rsidP="009B1BB9">
            <w:r>
              <w:rPr>
                <w:rFonts w:ascii="Times New Roman" w:hAnsi="Times New Roman"/>
              </w:rPr>
              <w:t>Поставка оргтехники</w:t>
            </w:r>
          </w:p>
        </w:tc>
        <w:tc>
          <w:tcPr>
            <w:tcW w:w="2" w:type="dxa"/>
            <w:shd w:val="clear" w:color="auto" w:fill="FFFFFF"/>
          </w:tcPr>
          <w:p w:rsidR="00003913" w:rsidRDefault="00003913" w:rsidP="009B1BB9">
            <w:r>
              <w:rPr>
                <w:rFonts w:ascii="Times New Roman" w:hAnsi="Times New Roman"/>
              </w:rPr>
              <w:t>-</w:t>
            </w:r>
          </w:p>
        </w:tc>
        <w:tc>
          <w:tcPr>
            <w:tcW w:w="2" w:type="dxa"/>
            <w:shd w:val="clear" w:color="auto" w:fill="FFFFFF"/>
          </w:tcPr>
          <w:p w:rsidR="00003913" w:rsidRDefault="00003913" w:rsidP="009B1BB9">
            <w:r>
              <w:rPr>
                <w:rFonts w:ascii="Times New Roman" w:hAnsi="Times New Roman"/>
              </w:rPr>
              <w:t>--</w:t>
            </w:r>
          </w:p>
        </w:tc>
        <w:tc>
          <w:tcPr>
            <w:tcW w:w="2" w:type="dxa"/>
            <w:shd w:val="clear" w:color="auto" w:fill="FFFFFF"/>
          </w:tcPr>
          <w:p w:rsidR="00003913" w:rsidRDefault="00003913" w:rsidP="009B1BB9">
            <w:r>
              <w:rPr>
                <w:rFonts w:ascii="Times New Roman" w:hAnsi="Times New Roman"/>
              </w:rPr>
              <w:t>-</w:t>
            </w:r>
          </w:p>
        </w:tc>
      </w:tr>
      <w:tr w:rsidR="00003913" w:rsidTr="009B1BB9">
        <w:tc>
          <w:tcPr>
            <w:tcW w:w="1" w:type="dxa"/>
            <w:shd w:val="clear" w:color="auto" w:fill="FFFFFF"/>
          </w:tcPr>
          <w:p w:rsidR="00003913" w:rsidRDefault="00003913" w:rsidP="009B1BB9">
            <w:r>
              <w:rPr>
                <w:rFonts w:ascii="Times New Roman" w:hAnsi="Times New Roman"/>
              </w:rPr>
              <w:t>9</w:t>
            </w:r>
          </w:p>
        </w:tc>
        <w:tc>
          <w:tcPr>
            <w:tcW w:w="2" w:type="dxa"/>
            <w:shd w:val="clear" w:color="auto" w:fill="FFFFFF"/>
          </w:tcPr>
          <w:p w:rsidR="00003913" w:rsidRDefault="00003913" w:rsidP="009B1BB9">
            <w:r>
              <w:rPr>
                <w:rFonts w:ascii="Times New Roman" w:hAnsi="Times New Roman"/>
              </w:rPr>
              <w:t xml:space="preserve">Оказание услуг связи по предоставлению </w:t>
            </w:r>
            <w:r>
              <w:rPr>
                <w:rFonts w:ascii="Times New Roman" w:hAnsi="Times New Roman"/>
              </w:rPr>
              <w:lastRenderedPageBreak/>
              <w:t>защищенных каналов связи для передачи информации, полученной комплексами автоматической фото-видеофиксации нарушений Правил дорожного движения Российской Федерации, в центр обработки данных</w:t>
            </w:r>
          </w:p>
        </w:tc>
        <w:tc>
          <w:tcPr>
            <w:tcW w:w="2" w:type="dxa"/>
            <w:shd w:val="clear" w:color="auto" w:fill="FFFFFF"/>
          </w:tcPr>
          <w:p w:rsidR="00003913" w:rsidRDefault="00003913" w:rsidP="009B1BB9">
            <w:r>
              <w:rPr>
                <w:rFonts w:ascii="Times New Roman" w:hAnsi="Times New Roman"/>
              </w:rPr>
              <w:lastRenderedPageBreak/>
              <w:t xml:space="preserve">Постановление Правительства </w:t>
            </w:r>
            <w:r>
              <w:rPr>
                <w:rFonts w:ascii="Times New Roman" w:hAnsi="Times New Roman"/>
              </w:rPr>
              <w:lastRenderedPageBreak/>
              <w:t xml:space="preserve">Ленинградской области от 14 ноября 2013 года N 397 "Об утверждении государственной программы Ленинградской области "Развитие транспортной системы Ленинградской области" Подпрограмма "Повышение безопасности дорожного движения и снижение негативного влияния транспорта на окружающую среду" Основное мероприятие "Сокращение аварийности на участках концентрации дорожно-транспортных происшествий инженерными методами" Мероприятие «Устройство недостающих, восстановление существующих и обеспечение функционирования элементов обустройства автомобильных дорогах общего пользования регионального и межмуниципального значения, непосредственно влияющих на обеспечение безопасности дорожного движения». </w:t>
            </w:r>
          </w:p>
        </w:tc>
        <w:tc>
          <w:tcPr>
            <w:tcW w:w="2" w:type="dxa"/>
            <w:shd w:val="clear" w:color="auto" w:fill="FFFFFF"/>
          </w:tcPr>
          <w:p w:rsidR="00003913" w:rsidRDefault="00003913" w:rsidP="009B1BB9">
            <w:r>
              <w:rPr>
                <w:rFonts w:ascii="Times New Roman" w:hAnsi="Times New Roman"/>
              </w:rPr>
              <w:lastRenderedPageBreak/>
              <w:t xml:space="preserve">Постановление Правительства </w:t>
            </w:r>
            <w:r>
              <w:rPr>
                <w:rFonts w:ascii="Times New Roman" w:hAnsi="Times New Roman"/>
              </w:rPr>
              <w:lastRenderedPageBreak/>
              <w:t xml:space="preserve">Ленинградской области от 14 ноября 2013 года N 397 "Об утверждении государственной программы Ленинградской области "Развитие транспортной системы Ленинградской области" Подпрограмма "Повышение безопасности дорожного движения и снижение негативного влияния транспорта на окружающую среду" Основное мероприятие "Сокращение аварийности на участках концентрации дорожно-транспортных происшествий инженерными методами" Мероприятие «Устройство недостающих, восстановление существующих и обеспечение функционирования элементов обустройства автомобильных дорогах общего пользования регионального и межмуниципального значения, непосредственно влияющих на обеспечение безопасности дорожного движения». </w:t>
            </w:r>
          </w:p>
        </w:tc>
        <w:tc>
          <w:tcPr>
            <w:tcW w:w="2" w:type="dxa"/>
            <w:shd w:val="clear" w:color="auto" w:fill="FFFFFF"/>
          </w:tcPr>
          <w:p w:rsidR="00003913" w:rsidRDefault="00003913" w:rsidP="009B1BB9">
            <w:r>
              <w:rPr>
                <w:rFonts w:ascii="Times New Roman" w:hAnsi="Times New Roman"/>
              </w:rPr>
              <w:lastRenderedPageBreak/>
              <w:t xml:space="preserve">Постановление Правительства </w:t>
            </w:r>
            <w:r>
              <w:rPr>
                <w:rFonts w:ascii="Times New Roman" w:hAnsi="Times New Roman"/>
              </w:rPr>
              <w:lastRenderedPageBreak/>
              <w:t xml:space="preserve">Ленинградской области от 07.09.2011 N 283 "Об утверждении Положения о Комитете по дорожному хозяйству Ленинградской области" пункт 3.12 </w:t>
            </w:r>
          </w:p>
        </w:tc>
      </w:tr>
      <w:tr w:rsidR="00003913" w:rsidTr="009B1BB9">
        <w:tc>
          <w:tcPr>
            <w:tcW w:w="1" w:type="dxa"/>
            <w:shd w:val="clear" w:color="auto" w:fill="FFFFFF"/>
          </w:tcPr>
          <w:p w:rsidR="00003913" w:rsidRDefault="00003913" w:rsidP="009B1BB9">
            <w:r>
              <w:rPr>
                <w:rFonts w:ascii="Times New Roman" w:hAnsi="Times New Roman"/>
              </w:rPr>
              <w:lastRenderedPageBreak/>
              <w:t>10</w:t>
            </w:r>
          </w:p>
        </w:tc>
        <w:tc>
          <w:tcPr>
            <w:tcW w:w="2" w:type="dxa"/>
            <w:shd w:val="clear" w:color="auto" w:fill="FFFFFF"/>
          </w:tcPr>
          <w:p w:rsidR="00003913" w:rsidRDefault="00003913" w:rsidP="009B1BB9">
            <w:r>
              <w:rPr>
                <w:rFonts w:ascii="Times New Roman" w:hAnsi="Times New Roman"/>
              </w:rPr>
              <w:t>Контракт на передачу прав на использование программного обеспечения VIPNet Client for iOS 2.x (КС1)</w:t>
            </w:r>
          </w:p>
        </w:tc>
        <w:tc>
          <w:tcPr>
            <w:tcW w:w="2" w:type="dxa"/>
            <w:shd w:val="clear" w:color="auto" w:fill="FFFFFF"/>
          </w:tcPr>
          <w:p w:rsidR="00003913" w:rsidRDefault="00003913" w:rsidP="009B1BB9">
            <w:r>
              <w:rPr>
                <w:rFonts w:ascii="Times New Roman" w:hAnsi="Times New Roman"/>
              </w:rPr>
              <w:t>-</w:t>
            </w:r>
          </w:p>
        </w:tc>
        <w:tc>
          <w:tcPr>
            <w:tcW w:w="2" w:type="dxa"/>
            <w:shd w:val="clear" w:color="auto" w:fill="FFFFFF"/>
          </w:tcPr>
          <w:p w:rsidR="00003913" w:rsidRDefault="00003913" w:rsidP="009B1BB9">
            <w:r>
              <w:rPr>
                <w:rFonts w:ascii="Times New Roman" w:hAnsi="Times New Roman"/>
              </w:rPr>
              <w:t>Работа в СЭД ЛО</w:t>
            </w:r>
          </w:p>
        </w:tc>
        <w:tc>
          <w:tcPr>
            <w:tcW w:w="2" w:type="dxa"/>
            <w:shd w:val="clear" w:color="auto" w:fill="FFFFFF"/>
          </w:tcPr>
          <w:p w:rsidR="00003913" w:rsidRDefault="00003913" w:rsidP="009B1BB9">
            <w:r>
              <w:rPr>
                <w:rFonts w:ascii="Times New Roman" w:hAnsi="Times New Roman"/>
              </w:rPr>
              <w:t>-</w:t>
            </w:r>
          </w:p>
        </w:tc>
      </w:tr>
      <w:tr w:rsidR="00003913" w:rsidTr="009B1BB9">
        <w:tc>
          <w:tcPr>
            <w:tcW w:w="1" w:type="dxa"/>
            <w:shd w:val="clear" w:color="auto" w:fill="FFFFFF"/>
          </w:tcPr>
          <w:p w:rsidR="00003913" w:rsidRDefault="00003913" w:rsidP="009B1BB9">
            <w:r>
              <w:rPr>
                <w:rFonts w:ascii="Times New Roman" w:hAnsi="Times New Roman"/>
              </w:rPr>
              <w:lastRenderedPageBreak/>
              <w:t>11</w:t>
            </w:r>
          </w:p>
        </w:tc>
        <w:tc>
          <w:tcPr>
            <w:tcW w:w="2" w:type="dxa"/>
            <w:shd w:val="clear" w:color="auto" w:fill="FFFFFF"/>
          </w:tcPr>
          <w:p w:rsidR="00003913" w:rsidRDefault="00003913" w:rsidP="009B1BB9">
            <w:r>
              <w:rPr>
                <w:rFonts w:ascii="Times New Roman" w:hAnsi="Times New Roman"/>
              </w:rPr>
              <w:t>ОКАЗАНИЕ УСЛУГ СВЯЗИ</w:t>
            </w:r>
          </w:p>
        </w:tc>
        <w:tc>
          <w:tcPr>
            <w:tcW w:w="2" w:type="dxa"/>
            <w:shd w:val="clear" w:color="auto" w:fill="FFFFFF"/>
          </w:tcPr>
          <w:p w:rsidR="00003913" w:rsidRDefault="00003913" w:rsidP="009B1BB9">
            <w:r>
              <w:rPr>
                <w:rFonts w:ascii="Times New Roman" w:hAnsi="Times New Roman"/>
              </w:rPr>
              <w:t>-</w:t>
            </w:r>
          </w:p>
        </w:tc>
        <w:tc>
          <w:tcPr>
            <w:tcW w:w="2" w:type="dxa"/>
            <w:shd w:val="clear" w:color="auto" w:fill="FFFFFF"/>
          </w:tcPr>
          <w:p w:rsidR="00003913" w:rsidRDefault="00003913" w:rsidP="009B1BB9">
            <w:r>
              <w:rPr>
                <w:rFonts w:ascii="Times New Roman" w:hAnsi="Times New Roman"/>
              </w:rPr>
              <w:t>-</w:t>
            </w:r>
          </w:p>
        </w:tc>
        <w:tc>
          <w:tcPr>
            <w:tcW w:w="2" w:type="dxa"/>
            <w:shd w:val="clear" w:color="auto" w:fill="FFFFFF"/>
          </w:tcPr>
          <w:p w:rsidR="00003913" w:rsidRDefault="00003913" w:rsidP="009B1BB9">
            <w:r>
              <w:rPr>
                <w:rFonts w:ascii="Times New Roman" w:hAnsi="Times New Roman"/>
              </w:rPr>
              <w:t>-</w:t>
            </w:r>
          </w:p>
        </w:tc>
      </w:tr>
      <w:tr w:rsidR="00003913" w:rsidTr="009B1BB9">
        <w:tc>
          <w:tcPr>
            <w:tcW w:w="1" w:type="dxa"/>
            <w:shd w:val="clear" w:color="auto" w:fill="FFFFFF"/>
          </w:tcPr>
          <w:p w:rsidR="00003913" w:rsidRDefault="00003913" w:rsidP="009B1BB9">
            <w:r>
              <w:rPr>
                <w:rFonts w:ascii="Times New Roman" w:hAnsi="Times New Roman"/>
              </w:rPr>
              <w:t>12</w:t>
            </w:r>
          </w:p>
        </w:tc>
        <w:tc>
          <w:tcPr>
            <w:tcW w:w="2" w:type="dxa"/>
            <w:shd w:val="clear" w:color="auto" w:fill="FFFFFF"/>
          </w:tcPr>
          <w:p w:rsidR="00003913" w:rsidRDefault="00003913" w:rsidP="009B1BB9">
            <w:r>
              <w:rPr>
                <w:rFonts w:ascii="Times New Roman" w:hAnsi="Times New Roman"/>
              </w:rPr>
              <w:t>Поставка оборудования системы хранения данных, телекоммуникационного и серверного оборудования для Автоматизированной системы обработки данных автоматической                  фото-видеофиксации административных правонарушений в области дорожного движения на территории Ленинградской области</w:t>
            </w:r>
          </w:p>
        </w:tc>
        <w:tc>
          <w:tcPr>
            <w:tcW w:w="2" w:type="dxa"/>
            <w:shd w:val="clear" w:color="auto" w:fill="FFFFFF"/>
          </w:tcPr>
          <w:p w:rsidR="00003913" w:rsidRDefault="00003913" w:rsidP="009B1BB9">
            <w:r>
              <w:rPr>
                <w:rFonts w:ascii="Times New Roman" w:hAnsi="Times New Roman"/>
              </w:rPr>
              <w:t>Постановление Правительства Ленинградской области от 14 ноября 2013 года N 397 "Об утверждении государственной программы Ленинградской области "Развитие транспортной системы Ленинградской области" Подпрограмма "Повышение безопасности дорожного движения и снижение негативного влияния транспорта на окружающую среду" Основное мероприятие "Сокращение аварийности на участках концентрации дорожно-транспортных происшествий инженерными методами" Мероприятие «Устройство недостающих, восстановление существующих и обеспечение функционирования элементов обустройства автомобильных дорогах общего пользования регионального и межмуниципального значения, непосредственно влияющих на обеспечение безопасности дорожного движения».</w:t>
            </w:r>
          </w:p>
        </w:tc>
        <w:tc>
          <w:tcPr>
            <w:tcW w:w="2" w:type="dxa"/>
            <w:shd w:val="clear" w:color="auto" w:fill="FFFFFF"/>
          </w:tcPr>
          <w:p w:rsidR="00003913" w:rsidRDefault="00003913" w:rsidP="009B1BB9">
            <w:r>
              <w:rPr>
                <w:rFonts w:ascii="Times New Roman" w:hAnsi="Times New Roman"/>
              </w:rPr>
              <w:t xml:space="preserve">Анализирует состояние безопасности дорожного движения, разрабатывает предложения по формированию единой политики и проведению мероприятий, направленных на улучшение условий дорожного движения на автомобильных дорогах общего пользования регионального или межмуниципального значения, связанных с обеспечением безопасности дорожного движения, экологической защищенности и обустройством объектами дорожного сервиса. </w:t>
            </w:r>
          </w:p>
        </w:tc>
        <w:tc>
          <w:tcPr>
            <w:tcW w:w="2" w:type="dxa"/>
            <w:shd w:val="clear" w:color="auto" w:fill="FFFFFF"/>
          </w:tcPr>
          <w:p w:rsidR="00003913" w:rsidRDefault="00003913" w:rsidP="009B1BB9">
            <w:r>
              <w:rPr>
                <w:rFonts w:ascii="Times New Roman" w:hAnsi="Times New Roman"/>
              </w:rPr>
              <w:t xml:space="preserve">Постановление Правительства Ленинградской области от 07.09.2011 N 283 "Об утверждении Положения о Комитете по дорожному хозяйству Ленинградской области" пункт 3.12 </w:t>
            </w:r>
          </w:p>
        </w:tc>
      </w:tr>
      <w:tr w:rsidR="00003913" w:rsidTr="009B1BB9">
        <w:tc>
          <w:tcPr>
            <w:tcW w:w="1" w:type="dxa"/>
            <w:shd w:val="clear" w:color="auto" w:fill="FFFFFF"/>
          </w:tcPr>
          <w:p w:rsidR="00003913" w:rsidRDefault="00003913" w:rsidP="009B1BB9">
            <w:r>
              <w:rPr>
                <w:rFonts w:ascii="Times New Roman" w:hAnsi="Times New Roman"/>
              </w:rPr>
              <w:lastRenderedPageBreak/>
              <w:t>13</w:t>
            </w:r>
          </w:p>
        </w:tc>
        <w:tc>
          <w:tcPr>
            <w:tcW w:w="2" w:type="dxa"/>
            <w:shd w:val="clear" w:color="auto" w:fill="FFFFFF"/>
          </w:tcPr>
          <w:p w:rsidR="00003913" w:rsidRDefault="00003913" w:rsidP="009B1BB9">
            <w:r>
              <w:rPr>
                <w:rFonts w:ascii="Times New Roman" w:hAnsi="Times New Roman"/>
              </w:rPr>
              <w:t>Выполнение работ по оснащению стационарных рубежей автоматической  фото-видеофиксации нарушений Правил дорожного движения Российской Федерации</w:t>
            </w:r>
          </w:p>
        </w:tc>
        <w:tc>
          <w:tcPr>
            <w:tcW w:w="2" w:type="dxa"/>
            <w:shd w:val="clear" w:color="auto" w:fill="FFFFFF"/>
          </w:tcPr>
          <w:p w:rsidR="00003913" w:rsidRDefault="00003913" w:rsidP="009B1BB9">
            <w:r>
              <w:rPr>
                <w:rFonts w:ascii="Times New Roman" w:hAnsi="Times New Roman"/>
              </w:rPr>
              <w:t>мероприятие Федеральный проект «Общесистемные меры развития дорожного хозяйства» (Региональный проект «Общесистемные меры развития дорожного хозяйства»)  подпрограммы  «Повышение безопасности дорожного движения и снижение негативного влияния транспорта на окружающую среду» государственной программы Ленинградской области «Развитие транспортной системы Ленинградской области», утверждённой Постановлением Правительства Ленинградской области от 14.11.2013 N 397 "Об утверждении государственной программы Ленинградской области "Развитие транспортной системы Ленинградской области"</w:t>
            </w:r>
          </w:p>
        </w:tc>
        <w:tc>
          <w:tcPr>
            <w:tcW w:w="2" w:type="dxa"/>
            <w:shd w:val="clear" w:color="auto" w:fill="FFFFFF"/>
          </w:tcPr>
          <w:p w:rsidR="00003913" w:rsidRDefault="00003913" w:rsidP="009B1BB9">
            <w:r>
              <w:rPr>
                <w:rFonts w:ascii="Times New Roman" w:hAnsi="Times New Roman"/>
              </w:rPr>
              <w:t xml:space="preserve">Анализирует состояние безопасности дорожного движения, разрабатывает предложения по формированию единой политики и проведению мероприятий, направленных на улучшение условий дорожного движения на автомобильных дорогах общего пользования регионального или межмуниципального значения, связанных с обеспечением безопасности дорожного движения, экологической защищенности и обустройством объектами дорожного сервиса. </w:t>
            </w:r>
          </w:p>
        </w:tc>
        <w:tc>
          <w:tcPr>
            <w:tcW w:w="2" w:type="dxa"/>
            <w:shd w:val="clear" w:color="auto" w:fill="FFFFFF"/>
          </w:tcPr>
          <w:p w:rsidR="00003913" w:rsidRDefault="00003913" w:rsidP="009B1BB9">
            <w:r>
              <w:rPr>
                <w:rFonts w:ascii="Times New Roman" w:hAnsi="Times New Roman"/>
              </w:rPr>
              <w:t xml:space="preserve">Постановление Правительства Ленинградской области от 07.09.2011 N 283 "Об утверждении Положения о Комитете по дорожному хозяйству Ленинградской области" пункт 3.12 </w:t>
            </w:r>
          </w:p>
        </w:tc>
      </w:tr>
      <w:tr w:rsidR="00003913" w:rsidTr="009B1BB9">
        <w:tc>
          <w:tcPr>
            <w:tcW w:w="1" w:type="dxa"/>
            <w:shd w:val="clear" w:color="auto" w:fill="FFFFFF"/>
          </w:tcPr>
          <w:p w:rsidR="00003913" w:rsidRDefault="00003913" w:rsidP="009B1BB9">
            <w:r>
              <w:rPr>
                <w:rFonts w:ascii="Times New Roman" w:hAnsi="Times New Roman"/>
              </w:rPr>
              <w:t>14</w:t>
            </w:r>
          </w:p>
        </w:tc>
        <w:tc>
          <w:tcPr>
            <w:tcW w:w="2" w:type="dxa"/>
            <w:shd w:val="clear" w:color="auto" w:fill="FFFFFF"/>
          </w:tcPr>
          <w:p w:rsidR="00003913" w:rsidRDefault="00003913" w:rsidP="009B1BB9">
            <w:r>
              <w:rPr>
                <w:rFonts w:ascii="Times New Roman" w:hAnsi="Times New Roman"/>
              </w:rPr>
              <w:t>оказание услуг по техническому обслуживанию и обновлению автоматизированной информационной системы управления эксплуатацией и технологическими процессами автомобильных дорог общего пользования регионального значения Ленинградской области.</w:t>
            </w:r>
          </w:p>
        </w:tc>
        <w:tc>
          <w:tcPr>
            <w:tcW w:w="2" w:type="dxa"/>
            <w:shd w:val="clear" w:color="auto" w:fill="FFFFFF"/>
          </w:tcPr>
          <w:p w:rsidR="00003913" w:rsidRDefault="00003913" w:rsidP="009B1BB9">
            <w:r>
              <w:rPr>
                <w:rFonts w:ascii="Times New Roman" w:hAnsi="Times New Roman"/>
              </w:rPr>
              <w:t xml:space="preserve">устав ГКУ </w:t>
            </w:r>
          </w:p>
        </w:tc>
        <w:tc>
          <w:tcPr>
            <w:tcW w:w="2" w:type="dxa"/>
            <w:shd w:val="clear" w:color="auto" w:fill="FFFFFF"/>
          </w:tcPr>
          <w:p w:rsidR="00003913" w:rsidRDefault="00003913" w:rsidP="009B1BB9">
            <w:r>
              <w:rPr>
                <w:rFonts w:ascii="Times New Roman" w:hAnsi="Times New Roman"/>
              </w:rPr>
              <w:t>функции гку</w:t>
            </w:r>
          </w:p>
        </w:tc>
        <w:tc>
          <w:tcPr>
            <w:tcW w:w="2" w:type="dxa"/>
            <w:shd w:val="clear" w:color="auto" w:fill="FFFFFF"/>
          </w:tcPr>
          <w:p w:rsidR="00003913" w:rsidRDefault="00003913" w:rsidP="009B1BB9">
            <w:r>
              <w:rPr>
                <w:rFonts w:ascii="Times New Roman" w:hAnsi="Times New Roman"/>
              </w:rPr>
              <w:t>устав гку</w:t>
            </w:r>
          </w:p>
        </w:tc>
      </w:tr>
      <w:tr w:rsidR="00003913" w:rsidTr="009B1BB9">
        <w:tc>
          <w:tcPr>
            <w:tcW w:w="1" w:type="dxa"/>
            <w:shd w:val="clear" w:color="auto" w:fill="FFFFFF"/>
          </w:tcPr>
          <w:p w:rsidR="00003913" w:rsidRDefault="00003913" w:rsidP="009B1BB9">
            <w:r>
              <w:rPr>
                <w:rFonts w:ascii="Times New Roman" w:hAnsi="Times New Roman"/>
              </w:rPr>
              <w:t>15</w:t>
            </w:r>
          </w:p>
        </w:tc>
        <w:tc>
          <w:tcPr>
            <w:tcW w:w="2" w:type="dxa"/>
            <w:shd w:val="clear" w:color="auto" w:fill="FFFFFF"/>
          </w:tcPr>
          <w:p w:rsidR="00003913" w:rsidRDefault="00003913" w:rsidP="009B1BB9">
            <w:r>
              <w:rPr>
                <w:rFonts w:ascii="Times New Roman" w:hAnsi="Times New Roman"/>
              </w:rPr>
              <w:t>Выполнение работ по монтажу СКС</w:t>
            </w:r>
          </w:p>
        </w:tc>
        <w:tc>
          <w:tcPr>
            <w:tcW w:w="2" w:type="dxa"/>
            <w:shd w:val="clear" w:color="auto" w:fill="FFFFFF"/>
          </w:tcPr>
          <w:p w:rsidR="00003913" w:rsidRDefault="00003913" w:rsidP="009B1BB9">
            <w:r>
              <w:rPr>
                <w:rFonts w:ascii="Times New Roman" w:hAnsi="Times New Roman"/>
              </w:rPr>
              <w:t>-</w:t>
            </w:r>
          </w:p>
        </w:tc>
        <w:tc>
          <w:tcPr>
            <w:tcW w:w="2" w:type="dxa"/>
            <w:shd w:val="clear" w:color="auto" w:fill="FFFFFF"/>
          </w:tcPr>
          <w:p w:rsidR="00003913" w:rsidRDefault="00003913" w:rsidP="009B1BB9">
            <w:r>
              <w:rPr>
                <w:rFonts w:ascii="Times New Roman" w:hAnsi="Times New Roman"/>
              </w:rPr>
              <w:t>-</w:t>
            </w:r>
          </w:p>
        </w:tc>
        <w:tc>
          <w:tcPr>
            <w:tcW w:w="2" w:type="dxa"/>
            <w:shd w:val="clear" w:color="auto" w:fill="FFFFFF"/>
          </w:tcPr>
          <w:p w:rsidR="00003913" w:rsidRDefault="00003913" w:rsidP="009B1BB9">
            <w:r>
              <w:rPr>
                <w:rFonts w:ascii="Times New Roman" w:hAnsi="Times New Roman"/>
              </w:rPr>
              <w:t>-</w:t>
            </w:r>
          </w:p>
        </w:tc>
      </w:tr>
      <w:tr w:rsidR="00003913" w:rsidTr="009B1BB9">
        <w:tc>
          <w:tcPr>
            <w:tcW w:w="1" w:type="dxa"/>
            <w:shd w:val="clear" w:color="auto" w:fill="FFFFFF"/>
          </w:tcPr>
          <w:p w:rsidR="00003913" w:rsidRDefault="00003913" w:rsidP="009B1BB9">
            <w:r>
              <w:rPr>
                <w:rFonts w:ascii="Times New Roman" w:hAnsi="Times New Roman"/>
              </w:rPr>
              <w:lastRenderedPageBreak/>
              <w:t>16</w:t>
            </w:r>
          </w:p>
        </w:tc>
        <w:tc>
          <w:tcPr>
            <w:tcW w:w="2" w:type="dxa"/>
            <w:shd w:val="clear" w:color="auto" w:fill="FFFFFF"/>
          </w:tcPr>
          <w:p w:rsidR="00003913" w:rsidRDefault="00003913" w:rsidP="009B1BB9">
            <w:r>
              <w:rPr>
                <w:rFonts w:ascii="Times New Roman" w:hAnsi="Times New Roman"/>
              </w:rPr>
              <w:t>Поставка электронной техники</w:t>
            </w:r>
          </w:p>
        </w:tc>
        <w:tc>
          <w:tcPr>
            <w:tcW w:w="2" w:type="dxa"/>
            <w:shd w:val="clear" w:color="auto" w:fill="FFFFFF"/>
          </w:tcPr>
          <w:p w:rsidR="00003913" w:rsidRDefault="00003913" w:rsidP="009B1BB9">
            <w:r>
              <w:rPr>
                <w:rFonts w:ascii="Times New Roman" w:hAnsi="Times New Roman"/>
              </w:rPr>
              <w:t>-</w:t>
            </w:r>
          </w:p>
        </w:tc>
        <w:tc>
          <w:tcPr>
            <w:tcW w:w="2" w:type="dxa"/>
            <w:shd w:val="clear" w:color="auto" w:fill="FFFFFF"/>
          </w:tcPr>
          <w:p w:rsidR="00003913" w:rsidRDefault="00003913" w:rsidP="009B1BB9">
            <w:r>
              <w:rPr>
                <w:rFonts w:ascii="Times New Roman" w:hAnsi="Times New Roman"/>
              </w:rPr>
              <w:t>-</w:t>
            </w:r>
          </w:p>
        </w:tc>
        <w:tc>
          <w:tcPr>
            <w:tcW w:w="2" w:type="dxa"/>
            <w:shd w:val="clear" w:color="auto" w:fill="FFFFFF"/>
          </w:tcPr>
          <w:p w:rsidR="00003913" w:rsidRDefault="00003913" w:rsidP="009B1BB9">
            <w:r>
              <w:rPr>
                <w:rFonts w:ascii="Times New Roman" w:hAnsi="Times New Roman"/>
              </w:rPr>
              <w:t>-</w:t>
            </w:r>
          </w:p>
        </w:tc>
      </w:tr>
      <w:tr w:rsidR="00003913" w:rsidTr="009B1BB9">
        <w:tc>
          <w:tcPr>
            <w:tcW w:w="1" w:type="dxa"/>
            <w:shd w:val="clear" w:color="auto" w:fill="FFFFFF"/>
          </w:tcPr>
          <w:p w:rsidR="00003913" w:rsidRDefault="00003913" w:rsidP="009B1BB9">
            <w:r>
              <w:rPr>
                <w:rFonts w:ascii="Times New Roman" w:hAnsi="Times New Roman"/>
              </w:rPr>
              <w:t>17</w:t>
            </w:r>
          </w:p>
        </w:tc>
        <w:tc>
          <w:tcPr>
            <w:tcW w:w="2" w:type="dxa"/>
            <w:shd w:val="clear" w:color="auto" w:fill="FFFFFF"/>
          </w:tcPr>
          <w:p w:rsidR="00003913" w:rsidRDefault="00003913" w:rsidP="009B1BB9">
            <w:r>
              <w:rPr>
                <w:rFonts w:ascii="Times New Roman" w:hAnsi="Times New Roman"/>
              </w:rPr>
              <w:t>Поставка картриджей</w:t>
            </w:r>
          </w:p>
        </w:tc>
        <w:tc>
          <w:tcPr>
            <w:tcW w:w="2" w:type="dxa"/>
            <w:shd w:val="clear" w:color="auto" w:fill="FFFFFF"/>
          </w:tcPr>
          <w:p w:rsidR="00003913" w:rsidRDefault="00003913" w:rsidP="009B1BB9">
            <w:r>
              <w:rPr>
                <w:rFonts w:ascii="Times New Roman" w:hAnsi="Times New Roman"/>
              </w:rPr>
              <w:t>-</w:t>
            </w:r>
          </w:p>
        </w:tc>
        <w:tc>
          <w:tcPr>
            <w:tcW w:w="2" w:type="dxa"/>
            <w:shd w:val="clear" w:color="auto" w:fill="FFFFFF"/>
          </w:tcPr>
          <w:p w:rsidR="00003913" w:rsidRDefault="00003913" w:rsidP="009B1BB9">
            <w:r>
              <w:rPr>
                <w:rFonts w:ascii="Times New Roman" w:hAnsi="Times New Roman"/>
              </w:rPr>
              <w:t>-</w:t>
            </w:r>
          </w:p>
        </w:tc>
        <w:tc>
          <w:tcPr>
            <w:tcW w:w="2" w:type="dxa"/>
            <w:shd w:val="clear" w:color="auto" w:fill="FFFFFF"/>
          </w:tcPr>
          <w:p w:rsidR="00003913" w:rsidRDefault="00003913" w:rsidP="009B1BB9">
            <w:r>
              <w:rPr>
                <w:rFonts w:ascii="Times New Roman" w:hAnsi="Times New Roman"/>
              </w:rPr>
              <w:t>-</w:t>
            </w:r>
          </w:p>
        </w:tc>
      </w:tr>
      <w:tr w:rsidR="00003913" w:rsidTr="009B1BB9">
        <w:tc>
          <w:tcPr>
            <w:tcW w:w="1" w:type="dxa"/>
            <w:shd w:val="clear" w:color="auto" w:fill="FFFFFF"/>
          </w:tcPr>
          <w:p w:rsidR="00003913" w:rsidRDefault="00003913" w:rsidP="009B1BB9">
            <w:r>
              <w:rPr>
                <w:rFonts w:ascii="Times New Roman" w:hAnsi="Times New Roman"/>
              </w:rPr>
              <w:t>18</w:t>
            </w:r>
          </w:p>
        </w:tc>
        <w:tc>
          <w:tcPr>
            <w:tcW w:w="2" w:type="dxa"/>
            <w:shd w:val="clear" w:color="auto" w:fill="FFFFFF"/>
          </w:tcPr>
          <w:p w:rsidR="00003913" w:rsidRDefault="00003913" w:rsidP="009B1BB9">
            <w:r>
              <w:rPr>
                <w:rFonts w:ascii="Times New Roman" w:hAnsi="Times New Roman"/>
              </w:rPr>
              <w:t>Выполнение работ по замене оборудования стационарных рубежей автоматической фото-видеофиксации нарушений Правил дорожного движения Российской Федерации</w:t>
            </w:r>
          </w:p>
        </w:tc>
        <w:tc>
          <w:tcPr>
            <w:tcW w:w="2" w:type="dxa"/>
            <w:shd w:val="clear" w:color="auto" w:fill="FFFFFF"/>
          </w:tcPr>
          <w:p w:rsidR="00003913" w:rsidRDefault="00003913" w:rsidP="009B1BB9">
            <w:r>
              <w:rPr>
                <w:rFonts w:ascii="Times New Roman" w:hAnsi="Times New Roman"/>
              </w:rPr>
              <w:t xml:space="preserve">Постановление Правительства Ленинградской области от 14 ноября 2013 года N 397 "Об утверждении государственной программы Ленинградской области "Развитие транспортной системы Ленинградской области" Основное мероприятие "Сокращение аварийности на участках концентрации дорожно-транспортных происшествий инженерными методами" (в рамках Федерального проекта "Дорожная сеть") подпрограммы "Повышение безопасности дорожного движения и снижение негативного влияния транспорта на окружающую среду": Направление "Развитие системы автоматической фиксации административных правонарушений в области безопасности дорожного движения на территории Ленинградской области" - Обеспечение организации создания и развития информационных систем в области безопасности </w:t>
            </w:r>
            <w:r>
              <w:rPr>
                <w:rFonts w:ascii="Times New Roman" w:hAnsi="Times New Roman"/>
              </w:rPr>
              <w:lastRenderedPageBreak/>
              <w:t xml:space="preserve">дорожного движения </w:t>
            </w:r>
          </w:p>
        </w:tc>
        <w:tc>
          <w:tcPr>
            <w:tcW w:w="2" w:type="dxa"/>
            <w:shd w:val="clear" w:color="auto" w:fill="FFFFFF"/>
          </w:tcPr>
          <w:p w:rsidR="00003913" w:rsidRDefault="00003913" w:rsidP="009B1BB9">
            <w:r>
              <w:rPr>
                <w:rFonts w:ascii="Times New Roman" w:hAnsi="Times New Roman"/>
              </w:rPr>
              <w:lastRenderedPageBreak/>
              <w:t xml:space="preserve">Анализирует состояние безопасности дорожного движения, разрабатывает предложения по формированию единой политики и проведению мероприятий, направленных на улучшение условий дорожного движения на автомобильных дорогах общего пользования регионального или межмуниципального значения, связанных с обеспечением безопасности дорожного движения, экологической защищенности и обустройством объектами дорожного сервиса. </w:t>
            </w:r>
          </w:p>
        </w:tc>
        <w:tc>
          <w:tcPr>
            <w:tcW w:w="2" w:type="dxa"/>
            <w:shd w:val="clear" w:color="auto" w:fill="FFFFFF"/>
          </w:tcPr>
          <w:p w:rsidR="00003913" w:rsidRDefault="00003913" w:rsidP="009B1BB9">
            <w:r>
              <w:rPr>
                <w:rFonts w:ascii="Times New Roman" w:hAnsi="Times New Roman"/>
              </w:rPr>
              <w:t xml:space="preserve">Постановление Правительства Ленинградской области от 07.09.2011 N 283 "Об утверждении Положения о Комитете по дорожному хозяйству Ленинградской области" пункт 3.12 </w:t>
            </w:r>
          </w:p>
        </w:tc>
      </w:tr>
      <w:tr w:rsidR="00003913" w:rsidTr="009B1BB9">
        <w:tc>
          <w:tcPr>
            <w:tcW w:w="1" w:type="dxa"/>
            <w:shd w:val="clear" w:color="auto" w:fill="FFFFFF"/>
          </w:tcPr>
          <w:p w:rsidR="00003913" w:rsidRDefault="00003913" w:rsidP="009B1BB9">
            <w:r>
              <w:rPr>
                <w:rFonts w:ascii="Times New Roman" w:hAnsi="Times New Roman"/>
              </w:rPr>
              <w:lastRenderedPageBreak/>
              <w:t>19</w:t>
            </w:r>
          </w:p>
        </w:tc>
        <w:tc>
          <w:tcPr>
            <w:tcW w:w="2" w:type="dxa"/>
            <w:shd w:val="clear" w:color="auto" w:fill="FFFFFF"/>
          </w:tcPr>
          <w:p w:rsidR="00003913" w:rsidRDefault="00003913" w:rsidP="009B1BB9">
            <w:r>
              <w:rPr>
                <w:rFonts w:ascii="Times New Roman" w:hAnsi="Times New Roman"/>
              </w:rPr>
              <w:t>оказание услуг по предоставлению канала доступа к информационно-телекоммуникационной сети «Интернет»</w:t>
            </w:r>
          </w:p>
        </w:tc>
        <w:tc>
          <w:tcPr>
            <w:tcW w:w="2" w:type="dxa"/>
            <w:shd w:val="clear" w:color="auto" w:fill="FFFFFF"/>
          </w:tcPr>
          <w:p w:rsidR="00003913" w:rsidRDefault="00003913" w:rsidP="009B1BB9">
            <w:r>
              <w:rPr>
                <w:rFonts w:ascii="Times New Roman" w:hAnsi="Times New Roman"/>
              </w:rPr>
              <w:t>-</w:t>
            </w:r>
          </w:p>
        </w:tc>
        <w:tc>
          <w:tcPr>
            <w:tcW w:w="2" w:type="dxa"/>
            <w:shd w:val="clear" w:color="auto" w:fill="FFFFFF"/>
          </w:tcPr>
          <w:p w:rsidR="00003913" w:rsidRDefault="00003913" w:rsidP="009B1BB9">
            <w:r>
              <w:rPr>
                <w:rFonts w:ascii="Times New Roman" w:hAnsi="Times New Roman"/>
              </w:rPr>
              <w:t>-</w:t>
            </w:r>
          </w:p>
        </w:tc>
        <w:tc>
          <w:tcPr>
            <w:tcW w:w="2" w:type="dxa"/>
            <w:shd w:val="clear" w:color="auto" w:fill="FFFFFF"/>
          </w:tcPr>
          <w:p w:rsidR="00003913" w:rsidRDefault="00003913" w:rsidP="009B1BB9">
            <w:r>
              <w:rPr>
                <w:rFonts w:ascii="Times New Roman" w:hAnsi="Times New Roman"/>
              </w:rPr>
              <w:t>-</w:t>
            </w:r>
          </w:p>
        </w:tc>
      </w:tr>
      <w:tr w:rsidR="00003913" w:rsidTr="009B1BB9">
        <w:tc>
          <w:tcPr>
            <w:tcW w:w="1" w:type="dxa"/>
            <w:shd w:val="clear" w:color="auto" w:fill="FFFFFF"/>
          </w:tcPr>
          <w:p w:rsidR="00003913" w:rsidRDefault="00003913" w:rsidP="009B1BB9">
            <w:r>
              <w:rPr>
                <w:rFonts w:ascii="Times New Roman" w:hAnsi="Times New Roman"/>
              </w:rPr>
              <w:t>20</w:t>
            </w:r>
          </w:p>
        </w:tc>
        <w:tc>
          <w:tcPr>
            <w:tcW w:w="2" w:type="dxa"/>
            <w:shd w:val="clear" w:color="auto" w:fill="FFFFFF"/>
          </w:tcPr>
          <w:p w:rsidR="00003913" w:rsidRDefault="00003913" w:rsidP="009B1BB9">
            <w:r>
              <w:rPr>
                <w:rFonts w:ascii="Times New Roman" w:hAnsi="Times New Roman"/>
              </w:rPr>
              <w:t>Договор на продление лицензии программы SmetaWizard</w:t>
            </w:r>
          </w:p>
        </w:tc>
        <w:tc>
          <w:tcPr>
            <w:tcW w:w="2" w:type="dxa"/>
            <w:shd w:val="clear" w:color="auto" w:fill="FFFFFF"/>
          </w:tcPr>
          <w:p w:rsidR="00003913" w:rsidRDefault="00003913" w:rsidP="009B1BB9">
            <w:r>
              <w:rPr>
                <w:rFonts w:ascii="Times New Roman" w:hAnsi="Times New Roman"/>
              </w:rPr>
              <w:t>-</w:t>
            </w:r>
          </w:p>
        </w:tc>
        <w:tc>
          <w:tcPr>
            <w:tcW w:w="2" w:type="dxa"/>
            <w:shd w:val="clear" w:color="auto" w:fill="FFFFFF"/>
          </w:tcPr>
          <w:p w:rsidR="00003913" w:rsidRDefault="00003913" w:rsidP="009B1BB9">
            <w:r>
              <w:rPr>
                <w:rFonts w:ascii="Times New Roman" w:hAnsi="Times New Roman"/>
              </w:rPr>
              <w:t>составление смет</w:t>
            </w:r>
          </w:p>
        </w:tc>
        <w:tc>
          <w:tcPr>
            <w:tcW w:w="2" w:type="dxa"/>
            <w:shd w:val="clear" w:color="auto" w:fill="FFFFFF"/>
          </w:tcPr>
          <w:p w:rsidR="00003913" w:rsidRDefault="00003913" w:rsidP="009B1BB9">
            <w:r>
              <w:rPr>
                <w:rFonts w:ascii="Times New Roman" w:hAnsi="Times New Roman"/>
              </w:rPr>
              <w:t>-</w:t>
            </w:r>
          </w:p>
        </w:tc>
      </w:tr>
      <w:tr w:rsidR="00003913" w:rsidTr="009B1BB9">
        <w:tc>
          <w:tcPr>
            <w:tcW w:w="1" w:type="dxa"/>
            <w:shd w:val="clear" w:color="auto" w:fill="FFFFFF"/>
          </w:tcPr>
          <w:p w:rsidR="00003913" w:rsidRDefault="00003913" w:rsidP="009B1BB9">
            <w:r>
              <w:rPr>
                <w:rFonts w:ascii="Times New Roman" w:hAnsi="Times New Roman"/>
              </w:rPr>
              <w:t>21</w:t>
            </w:r>
          </w:p>
        </w:tc>
        <w:tc>
          <w:tcPr>
            <w:tcW w:w="2" w:type="dxa"/>
            <w:shd w:val="clear" w:color="auto" w:fill="FFFFFF"/>
          </w:tcPr>
          <w:p w:rsidR="00003913" w:rsidRDefault="00003913" w:rsidP="009B1BB9">
            <w:r>
              <w:rPr>
                <w:rFonts w:ascii="Times New Roman" w:hAnsi="Times New Roman"/>
              </w:rPr>
              <w:t>Оказание услуг по предоставлению доступа к глобальной сети интернет</w:t>
            </w:r>
          </w:p>
        </w:tc>
        <w:tc>
          <w:tcPr>
            <w:tcW w:w="2" w:type="dxa"/>
            <w:shd w:val="clear" w:color="auto" w:fill="FFFFFF"/>
          </w:tcPr>
          <w:p w:rsidR="00003913" w:rsidRDefault="00003913" w:rsidP="009B1BB9">
            <w:r>
              <w:rPr>
                <w:rFonts w:ascii="Times New Roman" w:hAnsi="Times New Roman"/>
              </w:rPr>
              <w:t>-</w:t>
            </w:r>
          </w:p>
        </w:tc>
        <w:tc>
          <w:tcPr>
            <w:tcW w:w="2" w:type="dxa"/>
            <w:shd w:val="clear" w:color="auto" w:fill="FFFFFF"/>
          </w:tcPr>
          <w:p w:rsidR="00003913" w:rsidRDefault="00003913" w:rsidP="009B1BB9">
            <w:r>
              <w:rPr>
                <w:rFonts w:ascii="Times New Roman" w:hAnsi="Times New Roman"/>
              </w:rPr>
              <w:t>-</w:t>
            </w:r>
          </w:p>
        </w:tc>
        <w:tc>
          <w:tcPr>
            <w:tcW w:w="2" w:type="dxa"/>
            <w:shd w:val="clear" w:color="auto" w:fill="FFFFFF"/>
          </w:tcPr>
          <w:p w:rsidR="00003913" w:rsidRDefault="00003913" w:rsidP="009B1BB9">
            <w:r>
              <w:rPr>
                <w:rFonts w:ascii="Times New Roman" w:hAnsi="Times New Roman"/>
              </w:rPr>
              <w:t>-</w:t>
            </w:r>
          </w:p>
        </w:tc>
      </w:tr>
      <w:tr w:rsidR="00003913" w:rsidTr="009B1BB9">
        <w:tc>
          <w:tcPr>
            <w:tcW w:w="1" w:type="dxa"/>
            <w:shd w:val="clear" w:color="auto" w:fill="FFFFFF"/>
          </w:tcPr>
          <w:p w:rsidR="00003913" w:rsidRDefault="00003913" w:rsidP="009B1BB9">
            <w:r>
              <w:rPr>
                <w:rFonts w:ascii="Times New Roman" w:hAnsi="Times New Roman"/>
              </w:rPr>
              <w:t>22</w:t>
            </w:r>
          </w:p>
        </w:tc>
        <w:tc>
          <w:tcPr>
            <w:tcW w:w="2" w:type="dxa"/>
            <w:shd w:val="clear" w:color="auto" w:fill="FFFFFF"/>
          </w:tcPr>
          <w:p w:rsidR="00003913" w:rsidRDefault="00003913" w:rsidP="009B1BB9">
            <w:r>
              <w:rPr>
                <w:rFonts w:ascii="Times New Roman" w:hAnsi="Times New Roman"/>
              </w:rPr>
              <w:t>Поставка программного обеспечения для автоматизированного информационного обеспечения процесса управления содержанием искусственных сооружений (ИССО) на автомобильных дорогах общего пользования регионального и межмуниципального значения Ленинградской области</w:t>
            </w:r>
          </w:p>
        </w:tc>
        <w:tc>
          <w:tcPr>
            <w:tcW w:w="2" w:type="dxa"/>
            <w:shd w:val="clear" w:color="auto" w:fill="FFFFFF"/>
          </w:tcPr>
          <w:p w:rsidR="00003913" w:rsidRDefault="00003913" w:rsidP="009B1BB9">
            <w:r>
              <w:rPr>
                <w:rFonts w:ascii="Times New Roman" w:hAnsi="Times New Roman"/>
              </w:rPr>
              <w:t>-</w:t>
            </w:r>
          </w:p>
        </w:tc>
        <w:tc>
          <w:tcPr>
            <w:tcW w:w="2" w:type="dxa"/>
            <w:shd w:val="clear" w:color="auto" w:fill="FFFFFF"/>
          </w:tcPr>
          <w:p w:rsidR="00003913" w:rsidRDefault="00003913" w:rsidP="009B1BB9">
            <w:r>
              <w:rPr>
                <w:rFonts w:ascii="Times New Roman" w:hAnsi="Times New Roman"/>
              </w:rPr>
              <w:t>учет искусственных сооружений, стоящих на балансе Государственного казенного учреждения Ленинградской области "Управление автомобильных дорог Ленинградской области"</w:t>
            </w:r>
          </w:p>
        </w:tc>
        <w:tc>
          <w:tcPr>
            <w:tcW w:w="2" w:type="dxa"/>
            <w:shd w:val="clear" w:color="auto" w:fill="FFFFFF"/>
          </w:tcPr>
          <w:p w:rsidR="00003913" w:rsidRDefault="00003913" w:rsidP="009B1BB9">
            <w:r>
              <w:rPr>
                <w:rFonts w:ascii="Times New Roman" w:hAnsi="Times New Roman"/>
              </w:rPr>
              <w:t>-</w:t>
            </w:r>
          </w:p>
        </w:tc>
      </w:tr>
    </w:tbl>
    <w:p w:rsidR="00003913" w:rsidRPr="00F767D5" w:rsidRDefault="00003913" w:rsidP="00003913">
      <w:pPr>
        <w:rPr>
          <w:rFonts w:ascii="Times New Roman" w:hAnsi="Times New Roman" w:cs="Times New Roman"/>
          <w:sz w:val="24"/>
          <w:szCs w:val="24"/>
        </w:rPr>
      </w:pPr>
    </w:p>
    <w:p w:rsidR="00F767D5" w:rsidRDefault="00F767D5" w:rsidP="00F767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План </w:t>
      </w:r>
      <w:r w:rsidRPr="004D6C7C">
        <w:rPr>
          <w:rFonts w:ascii="Times New Roman" w:hAnsi="Times New Roman" w:cs="Times New Roman"/>
          <w:b/>
          <w:sz w:val="24"/>
          <w:szCs w:val="24"/>
        </w:rPr>
        <w:t xml:space="preserve">информатизации органа исполнительной власти </w:t>
      </w:r>
    </w:p>
    <w:p w:rsidR="00F767D5" w:rsidRPr="002440E9" w:rsidRDefault="00F767D5" w:rsidP="00F767D5">
      <w:pPr>
        <w:spacing w:after="0" w:line="240" w:lineRule="auto"/>
        <w:jc w:val="center"/>
        <w:rPr>
          <w:rFonts w:ascii="Times New Roman" w:hAnsi="Times New Roman" w:cs="Times New Roman"/>
          <w:b/>
          <w:sz w:val="24"/>
          <w:szCs w:val="24"/>
        </w:rPr>
      </w:pPr>
      <w:r w:rsidRPr="00A1526F">
        <w:rPr>
          <w:rFonts w:ascii="Times New Roman" w:hAnsi="Times New Roman" w:cs="Times New Roman"/>
          <w:b/>
          <w:sz w:val="24"/>
          <w:szCs w:val="24"/>
        </w:rPr>
        <w:t>Комитета цифрового развития Ленинградской области</w:t>
      </w:r>
    </w:p>
    <w:p w:rsidR="00F767D5" w:rsidRPr="00990681" w:rsidRDefault="00F767D5" w:rsidP="00F767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2021</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финансовый</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год</w:t>
      </w:r>
    </w:p>
    <w:p w:rsidR="00F767D5" w:rsidRPr="00990681" w:rsidRDefault="00F767D5" w:rsidP="00F767D5">
      <w:pPr>
        <w:jc w:val="center"/>
        <w:rPr>
          <w:rFonts w:ascii="Times New Roman" w:hAnsi="Times New Roman" w:cs="Times New Roman"/>
          <w:sz w:val="24"/>
          <w:szCs w:val="24"/>
        </w:rPr>
      </w:pPr>
    </w:p>
    <w:p w:rsidR="00F767D5" w:rsidRPr="008101CF" w:rsidRDefault="00F767D5" w:rsidP="00F767D5">
      <w:pPr>
        <w:jc w:val="center"/>
        <w:rPr>
          <w:rFonts w:ascii="Times New Roman" w:hAnsi="Times New Roman" w:cs="Times New Roman"/>
          <w:sz w:val="24"/>
          <w:szCs w:val="24"/>
        </w:rPr>
      </w:pPr>
      <w:r w:rsidRPr="008101CF">
        <w:rPr>
          <w:rFonts w:ascii="Times New Roman" w:hAnsi="Times New Roman" w:cs="Times New Roman"/>
          <w:sz w:val="24"/>
          <w:szCs w:val="24"/>
        </w:rPr>
        <w:t>1. Сведения о планируемых мероприятиях и работах (услугах) по информатизации</w:t>
      </w:r>
    </w:p>
    <w:p w:rsidR="00F767D5" w:rsidRDefault="00F767D5" w:rsidP="00F767D5">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434"/>
        <w:gridCol w:w="2391"/>
        <w:gridCol w:w="2086"/>
        <w:gridCol w:w="2687"/>
        <w:gridCol w:w="853"/>
        <w:gridCol w:w="632"/>
        <w:gridCol w:w="1055"/>
      </w:tblGrid>
      <w:tr w:rsidR="00F767D5" w:rsidTr="009B1BB9">
        <w:tc>
          <w:tcPr>
            <w:tcW w:w="1" w:type="dxa"/>
            <w:vMerge w:val="restart"/>
            <w:shd w:val="clear" w:color="auto" w:fill="FFFFFF"/>
          </w:tcPr>
          <w:p w:rsidR="00F767D5" w:rsidRDefault="00F767D5" w:rsidP="009B1BB9">
            <w:pPr>
              <w:jc w:val="center"/>
            </w:pPr>
            <w:r>
              <w:rPr>
                <w:rFonts w:ascii="Times New Roman" w:hAnsi="Times New Roman"/>
              </w:rPr>
              <w:t>№ п/п</w:t>
            </w:r>
          </w:p>
        </w:tc>
        <w:tc>
          <w:tcPr>
            <w:tcW w:w="2" w:type="dxa"/>
            <w:vMerge w:val="restart"/>
            <w:shd w:val="clear" w:color="auto" w:fill="FFFFFF"/>
          </w:tcPr>
          <w:p w:rsidR="00F767D5" w:rsidRDefault="00F767D5" w:rsidP="009B1BB9">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F767D5" w:rsidRDefault="00F767D5" w:rsidP="009B1BB9">
            <w:pPr>
              <w:jc w:val="center"/>
            </w:pPr>
            <w:r>
              <w:rPr>
                <w:rFonts w:ascii="Times New Roman" w:hAnsi="Times New Roman"/>
              </w:rPr>
              <w:t>Результат предыдущих периодов</w:t>
            </w:r>
          </w:p>
        </w:tc>
        <w:tc>
          <w:tcPr>
            <w:tcW w:w="2" w:type="dxa"/>
            <w:vMerge w:val="restart"/>
            <w:shd w:val="clear" w:color="auto" w:fill="FFFFFF"/>
          </w:tcPr>
          <w:p w:rsidR="00F767D5" w:rsidRDefault="00F767D5" w:rsidP="009B1BB9">
            <w:pPr>
              <w:jc w:val="center"/>
            </w:pPr>
            <w:r>
              <w:rPr>
                <w:rFonts w:ascii="Times New Roman" w:hAnsi="Times New Roman"/>
              </w:rPr>
              <w:t>Ожидаемый результат</w:t>
            </w:r>
          </w:p>
        </w:tc>
        <w:tc>
          <w:tcPr>
            <w:tcW w:w="2" w:type="dxa"/>
            <w:gridSpan w:val="3"/>
            <w:shd w:val="clear" w:color="auto" w:fill="FFFFFF"/>
          </w:tcPr>
          <w:p w:rsidR="00F767D5" w:rsidRDefault="00F767D5" w:rsidP="009B1BB9">
            <w:pPr>
              <w:jc w:val="center"/>
            </w:pPr>
            <w:r>
              <w:rPr>
                <w:rFonts w:ascii="Times New Roman" w:hAnsi="Times New Roman"/>
              </w:rPr>
              <w:t>Объем расходов (тыс.руб)</w:t>
            </w:r>
          </w:p>
        </w:tc>
      </w:tr>
      <w:tr w:rsidR="00F767D5" w:rsidTr="009B1BB9">
        <w:tc>
          <w:tcPr>
            <w:tcW w:w="1" w:type="dxa"/>
            <w:vMerge/>
            <w:shd w:val="clear" w:color="auto" w:fill="FFFFFF"/>
          </w:tcPr>
          <w:p w:rsidR="00F767D5" w:rsidRDefault="00F767D5" w:rsidP="009B1BB9"/>
        </w:tc>
        <w:tc>
          <w:tcPr>
            <w:tcW w:w="2" w:type="dxa"/>
            <w:vMerge/>
            <w:shd w:val="clear" w:color="auto" w:fill="FFFFFF"/>
          </w:tcPr>
          <w:p w:rsidR="00F767D5" w:rsidRDefault="00F767D5" w:rsidP="009B1BB9"/>
        </w:tc>
        <w:tc>
          <w:tcPr>
            <w:tcW w:w="2" w:type="dxa"/>
            <w:vMerge/>
            <w:shd w:val="clear" w:color="auto" w:fill="FFFFFF"/>
          </w:tcPr>
          <w:p w:rsidR="00F767D5" w:rsidRDefault="00F767D5" w:rsidP="009B1BB9"/>
        </w:tc>
        <w:tc>
          <w:tcPr>
            <w:tcW w:w="2" w:type="dxa"/>
            <w:vMerge/>
            <w:shd w:val="clear" w:color="auto" w:fill="FFFFFF"/>
          </w:tcPr>
          <w:p w:rsidR="00F767D5" w:rsidRDefault="00F767D5" w:rsidP="009B1BB9"/>
        </w:tc>
        <w:tc>
          <w:tcPr>
            <w:tcW w:w="2" w:type="dxa"/>
            <w:shd w:val="clear" w:color="auto" w:fill="FFFFFF"/>
          </w:tcPr>
          <w:p w:rsidR="00F767D5" w:rsidRDefault="00F767D5" w:rsidP="009B1BB9">
            <w:r>
              <w:rPr>
                <w:rFonts w:ascii="Times New Roman" w:hAnsi="Times New Roman"/>
              </w:rPr>
              <w:t>областной бюджет</w:t>
            </w:r>
          </w:p>
        </w:tc>
        <w:tc>
          <w:tcPr>
            <w:tcW w:w="2" w:type="dxa"/>
            <w:gridSpan w:val="2"/>
            <w:shd w:val="clear" w:color="auto" w:fill="FFFFFF"/>
          </w:tcPr>
          <w:p w:rsidR="00F767D5" w:rsidRDefault="00F767D5" w:rsidP="009B1BB9">
            <w:r>
              <w:rPr>
                <w:rFonts w:ascii="Times New Roman" w:hAnsi="Times New Roman"/>
              </w:rPr>
              <w:t>иные источники финансирования</w:t>
            </w:r>
          </w:p>
        </w:tc>
      </w:tr>
      <w:tr w:rsidR="00F767D5" w:rsidTr="009B1BB9">
        <w:tc>
          <w:tcPr>
            <w:tcW w:w="1" w:type="dxa"/>
            <w:vMerge/>
            <w:shd w:val="clear" w:color="auto" w:fill="FFFFFF"/>
          </w:tcPr>
          <w:p w:rsidR="00F767D5" w:rsidRDefault="00F767D5" w:rsidP="009B1BB9"/>
        </w:tc>
        <w:tc>
          <w:tcPr>
            <w:tcW w:w="2" w:type="dxa"/>
            <w:vMerge/>
            <w:shd w:val="clear" w:color="auto" w:fill="FFFFFF"/>
          </w:tcPr>
          <w:p w:rsidR="00F767D5" w:rsidRDefault="00F767D5" w:rsidP="009B1BB9"/>
        </w:tc>
        <w:tc>
          <w:tcPr>
            <w:tcW w:w="2" w:type="dxa"/>
            <w:vMerge/>
            <w:shd w:val="clear" w:color="auto" w:fill="FFFFFF"/>
          </w:tcPr>
          <w:p w:rsidR="00F767D5" w:rsidRDefault="00F767D5" w:rsidP="009B1BB9"/>
        </w:tc>
        <w:tc>
          <w:tcPr>
            <w:tcW w:w="2" w:type="dxa"/>
            <w:vMerge/>
            <w:shd w:val="clear" w:color="auto" w:fill="FFFFFF"/>
          </w:tcPr>
          <w:p w:rsidR="00F767D5" w:rsidRDefault="00F767D5" w:rsidP="009B1BB9"/>
        </w:tc>
        <w:tc>
          <w:tcPr>
            <w:tcW w:w="2" w:type="dxa"/>
            <w:shd w:val="clear" w:color="auto" w:fill="FFFFFF"/>
          </w:tcPr>
          <w:p w:rsidR="00F767D5" w:rsidRDefault="00F767D5" w:rsidP="009B1BB9">
            <w:r>
              <w:rPr>
                <w:rFonts w:ascii="Times New Roman" w:hAnsi="Times New Roman"/>
              </w:rPr>
              <w:t>Сумма</w:t>
            </w:r>
          </w:p>
        </w:tc>
        <w:tc>
          <w:tcPr>
            <w:tcW w:w="2" w:type="dxa"/>
            <w:shd w:val="clear" w:color="auto" w:fill="FFFFFF"/>
          </w:tcPr>
          <w:p w:rsidR="00F767D5" w:rsidRDefault="00F767D5" w:rsidP="009B1BB9">
            <w:r>
              <w:rPr>
                <w:rFonts w:ascii="Times New Roman" w:hAnsi="Times New Roman"/>
              </w:rPr>
              <w:t>Сумма</w:t>
            </w:r>
          </w:p>
        </w:tc>
        <w:tc>
          <w:tcPr>
            <w:tcW w:w="2" w:type="dxa"/>
            <w:shd w:val="clear" w:color="auto" w:fill="FFFFFF"/>
          </w:tcPr>
          <w:p w:rsidR="00F767D5" w:rsidRDefault="00F767D5" w:rsidP="009B1BB9">
            <w:r>
              <w:rPr>
                <w:rFonts w:ascii="Times New Roman" w:hAnsi="Times New Roman"/>
              </w:rPr>
              <w:t>Расшифровка иных источников</w:t>
            </w:r>
          </w:p>
        </w:tc>
      </w:tr>
      <w:tr w:rsidR="00F767D5" w:rsidTr="009B1BB9">
        <w:tc>
          <w:tcPr>
            <w:tcW w:w="1"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2</w:t>
            </w:r>
          </w:p>
        </w:tc>
        <w:tc>
          <w:tcPr>
            <w:tcW w:w="2" w:type="dxa"/>
            <w:shd w:val="clear" w:color="auto" w:fill="FFFFFF"/>
          </w:tcPr>
          <w:p w:rsidR="00F767D5" w:rsidRDefault="00F767D5" w:rsidP="009B1BB9">
            <w:r>
              <w:rPr>
                <w:rFonts w:ascii="Times New Roman" w:hAnsi="Times New Roman"/>
              </w:rPr>
              <w:t>3</w:t>
            </w:r>
          </w:p>
        </w:tc>
        <w:tc>
          <w:tcPr>
            <w:tcW w:w="2" w:type="dxa"/>
            <w:shd w:val="clear" w:color="auto" w:fill="FFFFFF"/>
          </w:tcPr>
          <w:p w:rsidR="00F767D5" w:rsidRDefault="00F767D5" w:rsidP="009B1BB9">
            <w:r>
              <w:rPr>
                <w:rFonts w:ascii="Times New Roman" w:hAnsi="Times New Roman"/>
              </w:rPr>
              <w:t>4</w:t>
            </w:r>
          </w:p>
        </w:tc>
        <w:tc>
          <w:tcPr>
            <w:tcW w:w="2" w:type="dxa"/>
            <w:shd w:val="clear" w:color="auto" w:fill="FFFFFF"/>
          </w:tcPr>
          <w:p w:rsidR="00F767D5" w:rsidRDefault="00F767D5" w:rsidP="009B1BB9">
            <w:r>
              <w:rPr>
                <w:rFonts w:ascii="Times New Roman" w:hAnsi="Times New Roman"/>
              </w:rPr>
              <w:t>5</w:t>
            </w:r>
          </w:p>
        </w:tc>
        <w:tc>
          <w:tcPr>
            <w:tcW w:w="2" w:type="dxa"/>
            <w:shd w:val="clear" w:color="auto" w:fill="FFFFFF"/>
          </w:tcPr>
          <w:p w:rsidR="00F767D5" w:rsidRDefault="00F767D5" w:rsidP="009B1BB9">
            <w:r>
              <w:rPr>
                <w:rFonts w:ascii="Times New Roman" w:hAnsi="Times New Roman"/>
              </w:rPr>
              <w:t>6</w:t>
            </w:r>
          </w:p>
        </w:tc>
        <w:tc>
          <w:tcPr>
            <w:tcW w:w="2" w:type="dxa"/>
            <w:shd w:val="clear" w:color="auto" w:fill="FFFFFF"/>
          </w:tcPr>
          <w:p w:rsidR="00F767D5" w:rsidRDefault="00F767D5" w:rsidP="009B1BB9">
            <w:r>
              <w:rPr>
                <w:rFonts w:ascii="Times New Roman" w:hAnsi="Times New Roman"/>
              </w:rPr>
              <w:t>7</w:t>
            </w:r>
          </w:p>
        </w:tc>
      </w:tr>
      <w:tr w:rsidR="00F767D5" w:rsidTr="009B1BB9">
        <w:tc>
          <w:tcPr>
            <w:tcW w:w="1"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 xml:space="preserve">выполнение работ по </w:t>
            </w:r>
            <w:r>
              <w:rPr>
                <w:rFonts w:ascii="Times New Roman" w:hAnsi="Times New Roman"/>
              </w:rPr>
              <w:lastRenderedPageBreak/>
              <w:t>развитию системы интеллектуального видеонаблюдения и видеоаналитики АПК «Безопасный город» Ленинградской области  в части внедрения базового сегмента взаимодействия со специализированными базами распознавания лиц</w:t>
            </w:r>
          </w:p>
        </w:tc>
        <w:tc>
          <w:tcPr>
            <w:tcW w:w="2" w:type="dxa"/>
            <w:shd w:val="clear" w:color="auto" w:fill="FFFFFF"/>
          </w:tcPr>
          <w:p w:rsidR="00F767D5" w:rsidRDefault="00F767D5" w:rsidP="009B1BB9">
            <w:r>
              <w:rPr>
                <w:rFonts w:ascii="Times New Roman" w:hAnsi="Times New Roman"/>
              </w:rPr>
              <w:lastRenderedPageBreak/>
              <w:t xml:space="preserve">ранее услуга не </w:t>
            </w:r>
            <w:r>
              <w:rPr>
                <w:rFonts w:ascii="Times New Roman" w:hAnsi="Times New Roman"/>
              </w:rPr>
              <w:lastRenderedPageBreak/>
              <w:t>закупалась</w:t>
            </w:r>
          </w:p>
        </w:tc>
        <w:tc>
          <w:tcPr>
            <w:tcW w:w="2" w:type="dxa"/>
            <w:shd w:val="clear" w:color="auto" w:fill="FFFFFF"/>
          </w:tcPr>
          <w:p w:rsidR="00F767D5" w:rsidRDefault="00F767D5" w:rsidP="009B1BB9">
            <w:r>
              <w:rPr>
                <w:rFonts w:ascii="Times New Roman" w:hAnsi="Times New Roman"/>
              </w:rPr>
              <w:lastRenderedPageBreak/>
              <w:t xml:space="preserve">выполнение работ по </w:t>
            </w:r>
            <w:r>
              <w:rPr>
                <w:rFonts w:ascii="Times New Roman" w:hAnsi="Times New Roman"/>
              </w:rPr>
              <w:lastRenderedPageBreak/>
              <w:t>развитию системы интеллектуального видеонаблюдения и видеоаналитики АПК «Безопасный город» Ленинградской области  в части внедрения базового сегмента взаимодействия со специализированными базами распознавания лиц</w:t>
            </w:r>
          </w:p>
        </w:tc>
        <w:tc>
          <w:tcPr>
            <w:tcW w:w="2" w:type="dxa"/>
            <w:shd w:val="clear" w:color="auto" w:fill="FFFFFF"/>
          </w:tcPr>
          <w:p w:rsidR="00F767D5" w:rsidRDefault="00F767D5" w:rsidP="009B1BB9">
            <w:r>
              <w:rPr>
                <w:rFonts w:ascii="Times New Roman" w:hAnsi="Times New Roman"/>
              </w:rPr>
              <w:lastRenderedPageBreak/>
              <w:t>2350.0</w:t>
            </w:r>
            <w:r>
              <w:rPr>
                <w:rFonts w:ascii="Times New Roman" w:hAnsi="Times New Roman"/>
              </w:rPr>
              <w:lastRenderedPageBreak/>
              <w:t>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2</w:t>
            </w:r>
          </w:p>
        </w:tc>
        <w:tc>
          <w:tcPr>
            <w:tcW w:w="2" w:type="dxa"/>
            <w:shd w:val="clear" w:color="auto" w:fill="FFFFFF"/>
          </w:tcPr>
          <w:p w:rsidR="00F767D5" w:rsidRDefault="00F767D5" w:rsidP="009B1BB9">
            <w:r>
              <w:rPr>
                <w:rFonts w:ascii="Times New Roman" w:hAnsi="Times New Roman"/>
              </w:rPr>
              <w:t>Создание подсистемы Централизованный электронный архив (ЦЭА) в  составе ИС «Архивы Ленинградской области».</w:t>
            </w:r>
          </w:p>
        </w:tc>
        <w:tc>
          <w:tcPr>
            <w:tcW w:w="2" w:type="dxa"/>
            <w:shd w:val="clear" w:color="auto" w:fill="FFFFFF"/>
          </w:tcPr>
          <w:p w:rsidR="00F767D5" w:rsidRDefault="00F767D5" w:rsidP="009B1BB9">
            <w:r>
              <w:rPr>
                <w:rFonts w:ascii="Times New Roman" w:hAnsi="Times New Roman"/>
              </w:rPr>
              <w:t>Мероприятие проводится впервые</w:t>
            </w:r>
          </w:p>
        </w:tc>
        <w:tc>
          <w:tcPr>
            <w:tcW w:w="2" w:type="dxa"/>
            <w:shd w:val="clear" w:color="auto" w:fill="FFFFFF"/>
          </w:tcPr>
          <w:p w:rsidR="00F767D5" w:rsidRDefault="00F767D5" w:rsidP="009B1BB9">
            <w:r>
              <w:rPr>
                <w:rFonts w:ascii="Times New Roman" w:hAnsi="Times New Roman"/>
              </w:rPr>
              <w:t>Количество электронных архивных документов по результатам предоставления государственных услуг  в электронном виде, в ед.хр  Объем экономии  для хранения информации в отраслевых информационных  системах ОИВ ЛО, в Мб Количество автоматизированных процессов работы с документами по сравнению с документами на бумажных носителях, в ед.  Объем сокращения площадей для хранения документов на бумажных носителях в МФЦ И ОИВ ЛО, в кв. м. Количество пользователей системой, ОИВ ЛО</w:t>
            </w:r>
          </w:p>
        </w:tc>
        <w:tc>
          <w:tcPr>
            <w:tcW w:w="2" w:type="dxa"/>
            <w:shd w:val="clear" w:color="auto" w:fill="FFFFFF"/>
          </w:tcPr>
          <w:p w:rsidR="00F767D5" w:rsidRDefault="00F767D5" w:rsidP="009B1BB9">
            <w:r>
              <w:rPr>
                <w:rFonts w:ascii="Times New Roman" w:hAnsi="Times New Roman"/>
              </w:rPr>
              <w:t>26000.00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3</w:t>
            </w:r>
          </w:p>
        </w:tc>
        <w:tc>
          <w:tcPr>
            <w:tcW w:w="2" w:type="dxa"/>
            <w:shd w:val="clear" w:color="auto" w:fill="FFFFFF"/>
          </w:tcPr>
          <w:p w:rsidR="00F767D5" w:rsidRDefault="00F767D5" w:rsidP="009B1BB9">
            <w:r>
              <w:rPr>
                <w:rFonts w:ascii="Times New Roman" w:hAnsi="Times New Roman"/>
              </w:rPr>
              <w:t>Тарифный пакет "Оптима" web-сервиса "ТехноКад-муниципалитет Многопользовательская"</w:t>
            </w:r>
          </w:p>
        </w:tc>
        <w:tc>
          <w:tcPr>
            <w:tcW w:w="2" w:type="dxa"/>
            <w:shd w:val="clear" w:color="auto" w:fill="FFFFFF"/>
          </w:tcPr>
          <w:p w:rsidR="00F767D5" w:rsidRDefault="00F767D5" w:rsidP="009B1BB9">
            <w:r>
              <w:rPr>
                <w:rFonts w:ascii="Times New Roman" w:hAnsi="Times New Roman"/>
              </w:rPr>
              <w:t>Количество выполненных заявок за 2020 год: 1361 заявка</w:t>
            </w:r>
          </w:p>
        </w:tc>
        <w:tc>
          <w:tcPr>
            <w:tcW w:w="2" w:type="dxa"/>
            <w:shd w:val="clear" w:color="auto" w:fill="FFFFFF"/>
          </w:tcPr>
          <w:p w:rsidR="00F767D5" w:rsidRDefault="00F767D5" w:rsidP="009B1BB9">
            <w:r>
              <w:rPr>
                <w:rFonts w:ascii="Times New Roman" w:hAnsi="Times New Roman"/>
              </w:rPr>
              <w:t>Планируемое количество выполненных заявок за 2021 год: 2600 заявок</w:t>
            </w:r>
          </w:p>
        </w:tc>
        <w:tc>
          <w:tcPr>
            <w:tcW w:w="2" w:type="dxa"/>
            <w:shd w:val="clear" w:color="auto" w:fill="FFFFFF"/>
          </w:tcPr>
          <w:p w:rsidR="00F767D5" w:rsidRDefault="00F767D5" w:rsidP="009B1BB9">
            <w:r>
              <w:rPr>
                <w:rFonts w:ascii="Times New Roman" w:hAnsi="Times New Roman"/>
              </w:rPr>
              <w:t>286.40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4</w:t>
            </w:r>
          </w:p>
        </w:tc>
        <w:tc>
          <w:tcPr>
            <w:tcW w:w="2" w:type="dxa"/>
            <w:shd w:val="clear" w:color="auto" w:fill="FFFFFF"/>
          </w:tcPr>
          <w:p w:rsidR="00F767D5" w:rsidRDefault="00F767D5" w:rsidP="009B1BB9">
            <w:r>
              <w:rPr>
                <w:rFonts w:ascii="Times New Roman" w:hAnsi="Times New Roman"/>
              </w:rPr>
              <w:t>оказание услуг закупки Adobe After Effects 2020</w:t>
            </w:r>
          </w:p>
        </w:tc>
        <w:tc>
          <w:tcPr>
            <w:tcW w:w="2" w:type="dxa"/>
            <w:shd w:val="clear" w:color="auto" w:fill="FFFFFF"/>
          </w:tcPr>
          <w:p w:rsidR="00F767D5" w:rsidRDefault="00F767D5" w:rsidP="009B1BB9">
            <w:r>
              <w:rPr>
                <w:rFonts w:ascii="Times New Roman" w:hAnsi="Times New Roman"/>
              </w:rPr>
              <w:t>Истечение срока лицензии за 2020 год</w:t>
            </w:r>
          </w:p>
        </w:tc>
        <w:tc>
          <w:tcPr>
            <w:tcW w:w="2" w:type="dxa"/>
            <w:shd w:val="clear" w:color="auto" w:fill="FFFFFF"/>
          </w:tcPr>
          <w:p w:rsidR="00F767D5" w:rsidRDefault="00F767D5" w:rsidP="009B1BB9">
            <w:r>
              <w:rPr>
                <w:rFonts w:ascii="Times New Roman" w:hAnsi="Times New Roman"/>
              </w:rPr>
              <w:t>Приобретение лицензии на новый период</w:t>
            </w:r>
          </w:p>
        </w:tc>
        <w:tc>
          <w:tcPr>
            <w:tcW w:w="2" w:type="dxa"/>
            <w:shd w:val="clear" w:color="auto" w:fill="FFFFFF"/>
          </w:tcPr>
          <w:p w:rsidR="00F767D5" w:rsidRDefault="00F767D5" w:rsidP="009B1BB9">
            <w:r>
              <w:rPr>
                <w:rFonts w:ascii="Times New Roman" w:hAnsi="Times New Roman"/>
              </w:rPr>
              <w:t>35.00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5</w:t>
            </w:r>
          </w:p>
        </w:tc>
        <w:tc>
          <w:tcPr>
            <w:tcW w:w="2" w:type="dxa"/>
            <w:shd w:val="clear" w:color="auto" w:fill="FFFFFF"/>
          </w:tcPr>
          <w:p w:rsidR="00F767D5" w:rsidRDefault="00F767D5" w:rsidP="009B1BB9">
            <w:r>
              <w:rPr>
                <w:rFonts w:ascii="Times New Roman" w:hAnsi="Times New Roman"/>
              </w:rPr>
              <w:t xml:space="preserve">Сопровождение государственной информационной </w:t>
            </w:r>
            <w:r>
              <w:rPr>
                <w:rFonts w:ascii="Times New Roman" w:hAnsi="Times New Roman"/>
              </w:rPr>
              <w:lastRenderedPageBreak/>
              <w:t>системы Ленинградской области "Прием конкурсных заявок от субъектов малого и среднего предпринимательства на предоставление субсидий" в 2021 году</w:t>
            </w:r>
          </w:p>
        </w:tc>
        <w:tc>
          <w:tcPr>
            <w:tcW w:w="2" w:type="dxa"/>
            <w:shd w:val="clear" w:color="auto" w:fill="FFFFFF"/>
          </w:tcPr>
          <w:p w:rsidR="00F767D5" w:rsidRDefault="00F767D5" w:rsidP="009B1BB9">
            <w:r>
              <w:rPr>
                <w:rFonts w:ascii="Times New Roman" w:hAnsi="Times New Roman"/>
              </w:rPr>
              <w:lastRenderedPageBreak/>
              <w:t xml:space="preserve">Система находится в разработке. Закупка будет </w:t>
            </w:r>
            <w:r>
              <w:rPr>
                <w:rFonts w:ascii="Times New Roman" w:hAnsi="Times New Roman"/>
              </w:rPr>
              <w:lastRenderedPageBreak/>
              <w:t xml:space="preserve">опубликована в срок до 30.06.2020. </w:t>
            </w:r>
          </w:p>
        </w:tc>
        <w:tc>
          <w:tcPr>
            <w:tcW w:w="2" w:type="dxa"/>
            <w:shd w:val="clear" w:color="auto" w:fill="FFFFFF"/>
          </w:tcPr>
          <w:p w:rsidR="00F767D5" w:rsidRDefault="00F767D5" w:rsidP="009B1BB9">
            <w:r>
              <w:rPr>
                <w:rFonts w:ascii="Times New Roman" w:hAnsi="Times New Roman"/>
              </w:rPr>
              <w:lastRenderedPageBreak/>
              <w:t xml:space="preserve">Реализация возможности ввода в разрабатываемую в настоящее время АИС </w:t>
            </w:r>
            <w:r>
              <w:rPr>
                <w:rFonts w:ascii="Times New Roman" w:hAnsi="Times New Roman"/>
              </w:rPr>
              <w:lastRenderedPageBreak/>
              <w:t xml:space="preserve">дополнительных мер поддержки, предоставляемых органами исполнительной власти Ленинградской области, реализующими мероприятия по предоставлению субсидий хозяйствующим субъектам. Доработка системы под новые субсидии, в частности с иными бизнес-процессами приема документов и выдачи субсидии. Дополнение новыми бизнес-процессами. </w:t>
            </w:r>
          </w:p>
        </w:tc>
        <w:tc>
          <w:tcPr>
            <w:tcW w:w="2" w:type="dxa"/>
            <w:shd w:val="clear" w:color="auto" w:fill="FFFFFF"/>
          </w:tcPr>
          <w:p w:rsidR="00F767D5" w:rsidRDefault="00F767D5" w:rsidP="009B1BB9">
            <w:r>
              <w:rPr>
                <w:rFonts w:ascii="Times New Roman" w:hAnsi="Times New Roman"/>
              </w:rPr>
              <w:lastRenderedPageBreak/>
              <w:t>1500.00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6</w:t>
            </w:r>
          </w:p>
        </w:tc>
        <w:tc>
          <w:tcPr>
            <w:tcW w:w="2" w:type="dxa"/>
            <w:shd w:val="clear" w:color="auto" w:fill="FFFFFF"/>
          </w:tcPr>
          <w:p w:rsidR="00F767D5" w:rsidRDefault="00F767D5" w:rsidP="009B1BB9">
            <w:r>
              <w:rPr>
                <w:rFonts w:ascii="Times New Roman" w:hAnsi="Times New Roman"/>
              </w:rPr>
              <w:t>Продление лицензии программного продукта ArcGIS 10.7, 1</w:t>
            </w:r>
          </w:p>
        </w:tc>
        <w:tc>
          <w:tcPr>
            <w:tcW w:w="2" w:type="dxa"/>
            <w:shd w:val="clear" w:color="auto" w:fill="FFFFFF"/>
          </w:tcPr>
          <w:p w:rsidR="00F767D5" w:rsidRDefault="00F767D5" w:rsidP="009B1BB9">
            <w:r>
              <w:rPr>
                <w:rFonts w:ascii="Times New Roman" w:hAnsi="Times New Roman"/>
              </w:rPr>
              <w:t xml:space="preserve">Программный продукт работает исправно </w:t>
            </w:r>
          </w:p>
        </w:tc>
        <w:tc>
          <w:tcPr>
            <w:tcW w:w="2" w:type="dxa"/>
            <w:shd w:val="clear" w:color="auto" w:fill="FFFFFF"/>
          </w:tcPr>
          <w:p w:rsidR="00F767D5" w:rsidRDefault="00F767D5" w:rsidP="009B1BB9">
            <w:r>
              <w:rPr>
                <w:rFonts w:ascii="Times New Roman" w:hAnsi="Times New Roman"/>
              </w:rPr>
              <w:t>Продление лицензии программного продукта ArcGIS 10.7, 1</w:t>
            </w:r>
          </w:p>
        </w:tc>
        <w:tc>
          <w:tcPr>
            <w:tcW w:w="2" w:type="dxa"/>
            <w:shd w:val="clear" w:color="auto" w:fill="FFFFFF"/>
          </w:tcPr>
          <w:p w:rsidR="00F767D5" w:rsidRDefault="00F767D5" w:rsidP="009B1BB9">
            <w:r>
              <w:rPr>
                <w:rFonts w:ascii="Times New Roman" w:hAnsi="Times New Roman"/>
              </w:rPr>
              <w:t>80.00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7</w:t>
            </w:r>
          </w:p>
        </w:tc>
        <w:tc>
          <w:tcPr>
            <w:tcW w:w="2" w:type="dxa"/>
            <w:shd w:val="clear" w:color="auto" w:fill="FFFFFF"/>
          </w:tcPr>
          <w:p w:rsidR="00F767D5" w:rsidRDefault="00F767D5" w:rsidP="009B1BB9">
            <w:r>
              <w:rPr>
                <w:rFonts w:ascii="Times New Roman" w:hAnsi="Times New Roman"/>
              </w:rPr>
              <w:t>оказание услуг по сопровождению программного обеспечения Подсистемы мониторинга территориально-распределенной автоматизированной информационно-управляющей системы «Система-112 Ленинградской области» в части единого административного интерфейса взаимодействия с Фондом пространственных данных Ленинградской области</w:t>
            </w:r>
          </w:p>
        </w:tc>
        <w:tc>
          <w:tcPr>
            <w:tcW w:w="2" w:type="dxa"/>
            <w:shd w:val="clear" w:color="auto" w:fill="FFFFFF"/>
          </w:tcPr>
          <w:p w:rsidR="00F767D5" w:rsidRDefault="00F767D5" w:rsidP="009B1BB9">
            <w:r>
              <w:rPr>
                <w:rFonts w:ascii="Times New Roman" w:hAnsi="Times New Roman"/>
              </w:rPr>
              <w:t>ранее услуга не закупалась</w:t>
            </w:r>
          </w:p>
        </w:tc>
        <w:tc>
          <w:tcPr>
            <w:tcW w:w="2" w:type="dxa"/>
            <w:shd w:val="clear" w:color="auto" w:fill="FFFFFF"/>
          </w:tcPr>
          <w:p w:rsidR="00F767D5" w:rsidRDefault="00F767D5" w:rsidP="009B1BB9">
            <w:r>
              <w:rPr>
                <w:rFonts w:ascii="Times New Roman" w:hAnsi="Times New Roman"/>
              </w:rPr>
              <w:t>оказание услуг по сопровождению программного обеспечения Подсистемы мониторинга территориально-распределенной автоматизированной информационно-управляющей системы «Система-112 Ленинградской области» в части единого административного интерфейса взаимодействия с Фондом пространственных данных Ленинградской области в августе 2021</w:t>
            </w:r>
          </w:p>
        </w:tc>
        <w:tc>
          <w:tcPr>
            <w:tcW w:w="2" w:type="dxa"/>
            <w:shd w:val="clear" w:color="auto" w:fill="FFFFFF"/>
          </w:tcPr>
          <w:p w:rsidR="00F767D5" w:rsidRDefault="00F767D5" w:rsidP="009B1BB9">
            <w:r>
              <w:rPr>
                <w:rFonts w:ascii="Times New Roman" w:hAnsi="Times New Roman"/>
              </w:rPr>
              <w:t>600.00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8</w:t>
            </w:r>
          </w:p>
        </w:tc>
        <w:tc>
          <w:tcPr>
            <w:tcW w:w="2" w:type="dxa"/>
            <w:shd w:val="clear" w:color="auto" w:fill="FFFFFF"/>
          </w:tcPr>
          <w:p w:rsidR="00F767D5" w:rsidRDefault="00F767D5" w:rsidP="009B1BB9">
            <w:r>
              <w:rPr>
                <w:rFonts w:ascii="Times New Roman" w:hAnsi="Times New Roman"/>
              </w:rPr>
              <w:t xml:space="preserve">Развитие государственной информационной системы "Фонд пространственных </w:t>
            </w:r>
            <w:r>
              <w:rPr>
                <w:rFonts w:ascii="Times New Roman" w:hAnsi="Times New Roman"/>
              </w:rPr>
              <w:lastRenderedPageBreak/>
              <w:t>данных Ленинградской области"</w:t>
            </w:r>
          </w:p>
        </w:tc>
        <w:tc>
          <w:tcPr>
            <w:tcW w:w="2" w:type="dxa"/>
            <w:shd w:val="clear" w:color="auto" w:fill="FFFFFF"/>
          </w:tcPr>
          <w:p w:rsidR="00F767D5" w:rsidRDefault="00F767D5" w:rsidP="009B1BB9">
            <w:r>
              <w:rPr>
                <w:rFonts w:ascii="Times New Roman" w:hAnsi="Times New Roman"/>
              </w:rPr>
              <w:lastRenderedPageBreak/>
              <w:t xml:space="preserve">Отсутствие модернизации в необходимом функционале следующих </w:t>
            </w:r>
            <w:r>
              <w:rPr>
                <w:rFonts w:ascii="Times New Roman" w:hAnsi="Times New Roman"/>
              </w:rPr>
              <w:lastRenderedPageBreak/>
              <w:t>модулей: 1.1 Публичного портала ФПД; 1.2 Подготовки аналитических отчётов; 1.3 Компонента «Карта»; 1.4 Разработка комплекса задач проверки топологии; 1.5 Функционала отраслевого интерфейса ведения реестров пространственных объектов; 1.6 Функций поиска в ФПД.Портал; 1.7 Задачи отображения координат объекта в ФПД.Портал; 1.8 Комплексов задач импорта данных из ИСОГД Всеволожского района; 1.9 Инструмента и выполнение комплекса задач импорта данных из ИСОГД Гатчинского района.</w:t>
            </w:r>
          </w:p>
        </w:tc>
        <w:tc>
          <w:tcPr>
            <w:tcW w:w="2" w:type="dxa"/>
            <w:shd w:val="clear" w:color="auto" w:fill="FFFFFF"/>
          </w:tcPr>
          <w:p w:rsidR="00F767D5" w:rsidRDefault="00F767D5" w:rsidP="009B1BB9">
            <w:r>
              <w:rPr>
                <w:rFonts w:ascii="Times New Roman" w:hAnsi="Times New Roman"/>
              </w:rPr>
              <w:lastRenderedPageBreak/>
              <w:t xml:space="preserve">Проведение модернизации следующих модулей: 1.1 Публичного портала ФПД; 1.2 Подготовки </w:t>
            </w:r>
            <w:r>
              <w:rPr>
                <w:rFonts w:ascii="Times New Roman" w:hAnsi="Times New Roman"/>
              </w:rPr>
              <w:lastRenderedPageBreak/>
              <w:t>аналитических отчётов; 1.3 Компонента «Карта»; 1.4 Разработка комплекса задач проверки топологии; 1.5 Функционала отраслевого интерфейса ведения реестров пространственных объектов; 1.6 Функций поиска в ФПД.Портал; 1.7 Задачи отображения координат объекта в ФПД.Портал; 1.8 Комплексов задач импорта данных из ИСОГД Всеволожского района; 1.9 Инструмента и выполнение комплекса задач импорта данных из ИСОГД Гатчинского района.</w:t>
            </w:r>
          </w:p>
        </w:tc>
        <w:tc>
          <w:tcPr>
            <w:tcW w:w="2" w:type="dxa"/>
            <w:shd w:val="clear" w:color="auto" w:fill="FFFFFF"/>
          </w:tcPr>
          <w:p w:rsidR="00F767D5" w:rsidRDefault="00F767D5" w:rsidP="009B1BB9">
            <w:r>
              <w:rPr>
                <w:rFonts w:ascii="Times New Roman" w:hAnsi="Times New Roman"/>
              </w:rPr>
              <w:lastRenderedPageBreak/>
              <w:t>4278.56</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9</w:t>
            </w:r>
          </w:p>
        </w:tc>
        <w:tc>
          <w:tcPr>
            <w:tcW w:w="2" w:type="dxa"/>
            <w:shd w:val="clear" w:color="auto" w:fill="FFFFFF"/>
          </w:tcPr>
          <w:p w:rsidR="00F767D5" w:rsidRDefault="00F767D5" w:rsidP="009B1BB9">
            <w:r>
              <w:rPr>
                <w:rFonts w:ascii="Times New Roman" w:hAnsi="Times New Roman"/>
              </w:rPr>
              <w:t>Поставка серверного оборудования</w:t>
            </w:r>
          </w:p>
        </w:tc>
        <w:tc>
          <w:tcPr>
            <w:tcW w:w="2" w:type="dxa"/>
            <w:shd w:val="clear" w:color="auto" w:fill="FFFFFF"/>
          </w:tcPr>
          <w:p w:rsidR="00F767D5" w:rsidRDefault="00F767D5" w:rsidP="009B1BB9">
            <w:r>
              <w:rPr>
                <w:rFonts w:ascii="Times New Roman" w:hAnsi="Times New Roman"/>
              </w:rPr>
              <w:t>Серверное оборудование и системы хранения данных, обеспечивающие производительное бесперебойное функционирование ИС на уровне, соответствующем требованиям ИС</w:t>
            </w:r>
          </w:p>
        </w:tc>
        <w:tc>
          <w:tcPr>
            <w:tcW w:w="2" w:type="dxa"/>
            <w:shd w:val="clear" w:color="auto" w:fill="FFFFFF"/>
          </w:tcPr>
          <w:p w:rsidR="00F767D5" w:rsidRDefault="00F767D5" w:rsidP="009B1BB9">
            <w:r>
              <w:rPr>
                <w:rFonts w:ascii="Times New Roman" w:hAnsi="Times New Roman"/>
              </w:rPr>
              <w:t xml:space="preserve">Серверное оборудование, соответствующее возросшим после развития ИС техническим требованиям ИС к производительности, обеспечивающее непрерывный доступ к информационным ресурсам ИС, надёжность работы ИС за счёт виртуализации и распределения виртуальных серверов по разным центрам обработки данных, а </w:t>
            </w:r>
            <w:r>
              <w:rPr>
                <w:rFonts w:ascii="Times New Roman" w:hAnsi="Times New Roman"/>
              </w:rPr>
              <w:lastRenderedPageBreak/>
              <w:t>также запас производительности для планового увеличения баз данных ИС, развития функционала ИС и случае пиковых нагрузок на ИС, а также обеспечение совместимости с имеющимися серверами.</w:t>
            </w:r>
          </w:p>
        </w:tc>
        <w:tc>
          <w:tcPr>
            <w:tcW w:w="2" w:type="dxa"/>
            <w:shd w:val="clear" w:color="auto" w:fill="FFFFFF"/>
          </w:tcPr>
          <w:p w:rsidR="00F767D5" w:rsidRDefault="00F767D5" w:rsidP="009B1BB9">
            <w:r>
              <w:rPr>
                <w:rFonts w:ascii="Times New Roman" w:hAnsi="Times New Roman"/>
              </w:rPr>
              <w:lastRenderedPageBreak/>
              <w:t>53428.69</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10</w:t>
            </w:r>
          </w:p>
        </w:tc>
        <w:tc>
          <w:tcPr>
            <w:tcW w:w="2" w:type="dxa"/>
            <w:shd w:val="clear" w:color="auto" w:fill="FFFFFF"/>
          </w:tcPr>
          <w:p w:rsidR="00F767D5" w:rsidRDefault="00F767D5" w:rsidP="009B1BB9">
            <w:r>
              <w:rPr>
                <w:rFonts w:ascii="Times New Roman" w:hAnsi="Times New Roman"/>
              </w:rPr>
              <w:t>Развитие государственной информационной системы обеспечения градостроительной деятельности Ленинградской области</w:t>
            </w:r>
          </w:p>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r>
              <w:rPr>
                <w:rFonts w:ascii="Times New Roman" w:hAnsi="Times New Roman"/>
              </w:rPr>
              <w:t>10000.00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11</w:t>
            </w:r>
          </w:p>
        </w:tc>
        <w:tc>
          <w:tcPr>
            <w:tcW w:w="2" w:type="dxa"/>
            <w:shd w:val="clear" w:color="auto" w:fill="FFFFFF"/>
          </w:tcPr>
          <w:p w:rsidR="00F767D5" w:rsidRDefault="00F767D5" w:rsidP="009B1BB9">
            <w:r>
              <w:rPr>
                <w:rFonts w:ascii="Times New Roman" w:hAnsi="Times New Roman"/>
              </w:rPr>
              <w:t>ИПО ГАРАНТ</w:t>
            </w:r>
          </w:p>
        </w:tc>
        <w:tc>
          <w:tcPr>
            <w:tcW w:w="2" w:type="dxa"/>
            <w:shd w:val="clear" w:color="auto" w:fill="FFFFFF"/>
          </w:tcPr>
          <w:p w:rsidR="00F767D5" w:rsidRDefault="00F767D5" w:rsidP="009B1BB9">
            <w:r>
              <w:rPr>
                <w:rFonts w:ascii="Times New Roman" w:hAnsi="Times New Roman"/>
              </w:rPr>
              <w:t>Реализация поставленных сотрудникам комитета по строительству задач для решения служебных вопросов, взаимодействия с органами исполнительной власти, органами местного самоуправления и для решения вопросов граждан при обращениях.</w:t>
            </w:r>
          </w:p>
        </w:tc>
        <w:tc>
          <w:tcPr>
            <w:tcW w:w="2" w:type="dxa"/>
            <w:shd w:val="clear" w:color="auto" w:fill="FFFFFF"/>
          </w:tcPr>
          <w:p w:rsidR="00F767D5" w:rsidRDefault="00F767D5" w:rsidP="009B1BB9">
            <w:r>
              <w:rPr>
                <w:rFonts w:ascii="Times New Roman" w:hAnsi="Times New Roman"/>
              </w:rPr>
              <w:t>Более высокий уровень исполнения. Организация трудовых функций деятельности комитета по строительству Ленинградской области для решения служебных вопросов, взаимодействия с органами исполнительной власти, органами местного самоуправления и для решения вопросов граждан при обращениях.</w:t>
            </w:r>
          </w:p>
        </w:tc>
        <w:tc>
          <w:tcPr>
            <w:tcW w:w="2" w:type="dxa"/>
            <w:shd w:val="clear" w:color="auto" w:fill="FFFFFF"/>
          </w:tcPr>
          <w:p w:rsidR="00F767D5" w:rsidRDefault="00F767D5" w:rsidP="009B1BB9">
            <w:r>
              <w:rPr>
                <w:rFonts w:ascii="Times New Roman" w:hAnsi="Times New Roman"/>
              </w:rPr>
              <w:t>6.00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12</w:t>
            </w:r>
          </w:p>
        </w:tc>
        <w:tc>
          <w:tcPr>
            <w:tcW w:w="2" w:type="dxa"/>
            <w:shd w:val="clear" w:color="auto" w:fill="FFFFFF"/>
          </w:tcPr>
          <w:p w:rsidR="00F767D5" w:rsidRDefault="00F767D5" w:rsidP="009B1BB9">
            <w:r>
              <w:rPr>
                <w:rFonts w:ascii="Times New Roman" w:hAnsi="Times New Roman"/>
              </w:rPr>
              <w:t>лицензия на ПО Adobe Photoshop, 2021 год</w:t>
            </w:r>
          </w:p>
        </w:tc>
        <w:tc>
          <w:tcPr>
            <w:tcW w:w="2" w:type="dxa"/>
            <w:shd w:val="clear" w:color="auto" w:fill="FFFFFF"/>
          </w:tcPr>
          <w:p w:rsidR="00F767D5" w:rsidRDefault="00F767D5" w:rsidP="009B1BB9">
            <w:r>
              <w:rPr>
                <w:rFonts w:ascii="Times New Roman" w:hAnsi="Times New Roman"/>
              </w:rPr>
              <w:t>Работа с лицензионным ПО</w:t>
            </w:r>
          </w:p>
        </w:tc>
        <w:tc>
          <w:tcPr>
            <w:tcW w:w="2" w:type="dxa"/>
            <w:shd w:val="clear" w:color="auto" w:fill="FFFFFF"/>
          </w:tcPr>
          <w:p w:rsidR="00F767D5" w:rsidRDefault="00F767D5" w:rsidP="009B1BB9">
            <w:r>
              <w:rPr>
                <w:rFonts w:ascii="Times New Roman" w:hAnsi="Times New Roman"/>
              </w:rPr>
              <w:t>Работа с лицензионным ПО</w:t>
            </w:r>
          </w:p>
        </w:tc>
        <w:tc>
          <w:tcPr>
            <w:tcW w:w="2" w:type="dxa"/>
            <w:shd w:val="clear" w:color="auto" w:fill="FFFFFF"/>
          </w:tcPr>
          <w:p w:rsidR="00F767D5" w:rsidRDefault="00F767D5" w:rsidP="009B1BB9">
            <w:r>
              <w:rPr>
                <w:rFonts w:ascii="Times New Roman" w:hAnsi="Times New Roman"/>
              </w:rPr>
              <w:t>4.00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13</w:t>
            </w:r>
          </w:p>
        </w:tc>
        <w:tc>
          <w:tcPr>
            <w:tcW w:w="2" w:type="dxa"/>
            <w:shd w:val="clear" w:color="auto" w:fill="FFFFFF"/>
          </w:tcPr>
          <w:p w:rsidR="00F767D5" w:rsidRDefault="00F767D5" w:rsidP="009B1BB9">
            <w:r>
              <w:rPr>
                <w:rFonts w:ascii="Times New Roman" w:hAnsi="Times New Roman"/>
              </w:rPr>
              <w:t xml:space="preserve">Выполнение работ по внедрению функционального компонента «ФССП» автоматизированной информационной системы «Межведомственное электронное взаимодействие в Ленинградской области» путем модернизации программного </w:t>
            </w:r>
            <w:r>
              <w:rPr>
                <w:rFonts w:ascii="Times New Roman" w:hAnsi="Times New Roman"/>
              </w:rPr>
              <w:lastRenderedPageBreak/>
              <w:t>обеспечения для организации межведомственого электронного взаимодействия</w:t>
            </w:r>
          </w:p>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r>
              <w:rPr>
                <w:rFonts w:ascii="Times New Roman" w:hAnsi="Times New Roman"/>
              </w:rPr>
              <w:t>600.00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14</w:t>
            </w:r>
          </w:p>
        </w:tc>
        <w:tc>
          <w:tcPr>
            <w:tcW w:w="2" w:type="dxa"/>
            <w:shd w:val="clear" w:color="auto" w:fill="FFFFFF"/>
          </w:tcPr>
          <w:p w:rsidR="00F767D5" w:rsidRDefault="00F767D5" w:rsidP="009B1BB9">
            <w:r>
              <w:rPr>
                <w:rFonts w:ascii="Times New Roman" w:hAnsi="Times New Roman"/>
              </w:rPr>
              <w:t>Услуги по обнаружению и предупреждению компьютерных атак и подключению к Государственной системе обнаружения, предупреждения и ликвидации последствий компьютерных атак (ГосСОПКА)</w:t>
            </w:r>
          </w:p>
        </w:tc>
        <w:tc>
          <w:tcPr>
            <w:tcW w:w="2" w:type="dxa"/>
            <w:shd w:val="clear" w:color="auto" w:fill="FFFFFF"/>
          </w:tcPr>
          <w:p w:rsidR="00F767D5" w:rsidRDefault="00F767D5" w:rsidP="009B1BB9">
            <w:r>
              <w:rPr>
                <w:rFonts w:ascii="Times New Roman" w:hAnsi="Times New Roman"/>
              </w:rPr>
              <w:t>Окончание предыдущего контракта на предоставление услуг по обнаружению и предупреждению компьютерных атак и подключению к Государственной системе обнаружения, предупреждения и ликвидации последствий компьютерных атак (ГосСОПКА)</w:t>
            </w:r>
          </w:p>
        </w:tc>
        <w:tc>
          <w:tcPr>
            <w:tcW w:w="2" w:type="dxa"/>
            <w:shd w:val="clear" w:color="auto" w:fill="FFFFFF"/>
          </w:tcPr>
          <w:p w:rsidR="00F767D5" w:rsidRDefault="00F767D5" w:rsidP="009B1BB9">
            <w:r>
              <w:rPr>
                <w:rFonts w:ascii="Times New Roman" w:hAnsi="Times New Roman"/>
              </w:rPr>
              <w:t xml:space="preserve">Своевременное обнаружение, предупреждение и ликвидация последствий компьютерных атак и реагирования на компьютерные инциденты </w:t>
            </w:r>
          </w:p>
        </w:tc>
        <w:tc>
          <w:tcPr>
            <w:tcW w:w="2" w:type="dxa"/>
            <w:shd w:val="clear" w:color="auto" w:fill="FFFFFF"/>
          </w:tcPr>
          <w:p w:rsidR="00F767D5" w:rsidRDefault="00F767D5" w:rsidP="009B1BB9">
            <w:r>
              <w:rPr>
                <w:rFonts w:ascii="Times New Roman" w:hAnsi="Times New Roman"/>
              </w:rPr>
              <w:t>2057.40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15</w:t>
            </w:r>
          </w:p>
        </w:tc>
        <w:tc>
          <w:tcPr>
            <w:tcW w:w="2" w:type="dxa"/>
            <w:shd w:val="clear" w:color="auto" w:fill="FFFFFF"/>
          </w:tcPr>
          <w:p w:rsidR="00F767D5" w:rsidRDefault="00F767D5" w:rsidP="009B1BB9">
            <w:r>
              <w:rPr>
                <w:rFonts w:ascii="Times New Roman" w:hAnsi="Times New Roman"/>
              </w:rPr>
              <w:t>Развитие Территориально-распределенной автоматизированной информационно-управляющей системы «Система-112 Ленинградской области» путем разработки и внедрение модуля аудиовизуальной связи</w:t>
            </w:r>
          </w:p>
        </w:tc>
        <w:tc>
          <w:tcPr>
            <w:tcW w:w="2" w:type="dxa"/>
            <w:shd w:val="clear" w:color="auto" w:fill="FFFFFF"/>
          </w:tcPr>
          <w:p w:rsidR="00F767D5" w:rsidRDefault="00F767D5" w:rsidP="009B1BB9">
            <w:r>
              <w:rPr>
                <w:rFonts w:ascii="Times New Roman" w:hAnsi="Times New Roman"/>
              </w:rPr>
              <w:t xml:space="preserve"> Ранее услуга не закупалась</w:t>
            </w:r>
          </w:p>
        </w:tc>
        <w:tc>
          <w:tcPr>
            <w:tcW w:w="2" w:type="dxa"/>
            <w:shd w:val="clear" w:color="auto" w:fill="FFFFFF"/>
          </w:tcPr>
          <w:p w:rsidR="00F767D5" w:rsidRDefault="00F767D5" w:rsidP="009B1BB9">
            <w:r>
              <w:rPr>
                <w:rFonts w:ascii="Times New Roman" w:hAnsi="Times New Roman"/>
              </w:rPr>
              <w:t xml:space="preserve"> Разработка и внедрение в Территориально-распределенную автоматизированную информационно-управляющую систему «Система-112 Ленинградской области» модуля аудиовизуальной связи</w:t>
            </w:r>
          </w:p>
        </w:tc>
        <w:tc>
          <w:tcPr>
            <w:tcW w:w="2" w:type="dxa"/>
            <w:shd w:val="clear" w:color="auto" w:fill="FFFFFF"/>
          </w:tcPr>
          <w:p w:rsidR="00F767D5" w:rsidRDefault="00F767D5" w:rsidP="009B1BB9">
            <w:r>
              <w:rPr>
                <w:rFonts w:ascii="Times New Roman" w:hAnsi="Times New Roman"/>
              </w:rPr>
              <w:t>20105.04</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16</w:t>
            </w:r>
          </w:p>
        </w:tc>
        <w:tc>
          <w:tcPr>
            <w:tcW w:w="2" w:type="dxa"/>
            <w:shd w:val="clear" w:color="auto" w:fill="FFFFFF"/>
          </w:tcPr>
          <w:p w:rsidR="00F767D5" w:rsidRDefault="00F767D5" w:rsidP="009B1BB9">
            <w:r>
              <w:rPr>
                <w:rFonts w:ascii="Times New Roman" w:hAnsi="Times New Roman"/>
              </w:rPr>
              <w:t>038_ОИТ_Аренда АтомДата</w:t>
            </w:r>
          </w:p>
        </w:tc>
        <w:tc>
          <w:tcPr>
            <w:tcW w:w="2" w:type="dxa"/>
            <w:shd w:val="clear" w:color="auto" w:fill="FFFFFF"/>
          </w:tcPr>
          <w:p w:rsidR="00F767D5" w:rsidRDefault="00F767D5" w:rsidP="009B1BB9">
            <w:r>
              <w:rPr>
                <w:rFonts w:ascii="Times New Roman" w:hAnsi="Times New Roman"/>
              </w:rPr>
              <w:t xml:space="preserve">аренда технологического помещения </w:t>
            </w:r>
          </w:p>
        </w:tc>
        <w:tc>
          <w:tcPr>
            <w:tcW w:w="2" w:type="dxa"/>
            <w:shd w:val="clear" w:color="auto" w:fill="FFFFFF"/>
          </w:tcPr>
          <w:p w:rsidR="00F767D5" w:rsidRDefault="00F767D5" w:rsidP="009B1BB9">
            <w:r>
              <w:rPr>
                <w:rFonts w:ascii="Times New Roman" w:hAnsi="Times New Roman"/>
              </w:rPr>
              <w:t>продление аренды</w:t>
            </w:r>
          </w:p>
        </w:tc>
        <w:tc>
          <w:tcPr>
            <w:tcW w:w="2" w:type="dxa"/>
            <w:shd w:val="clear" w:color="auto" w:fill="FFFFFF"/>
          </w:tcPr>
          <w:p w:rsidR="00F767D5" w:rsidRDefault="00F767D5" w:rsidP="009B1BB9">
            <w:r>
              <w:rPr>
                <w:rFonts w:ascii="Times New Roman" w:hAnsi="Times New Roman"/>
              </w:rPr>
              <w:t>5248.49</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17</w:t>
            </w:r>
          </w:p>
        </w:tc>
        <w:tc>
          <w:tcPr>
            <w:tcW w:w="2" w:type="dxa"/>
            <w:shd w:val="clear" w:color="auto" w:fill="FFFFFF"/>
          </w:tcPr>
          <w:p w:rsidR="00F767D5" w:rsidRDefault="00F767D5" w:rsidP="009B1BB9">
            <w:r>
              <w:rPr>
                <w:rFonts w:ascii="Times New Roman" w:hAnsi="Times New Roman"/>
              </w:rPr>
              <w:t>469_ОИТ_КонсультантПлюс_ОИВ</w:t>
            </w:r>
          </w:p>
        </w:tc>
        <w:tc>
          <w:tcPr>
            <w:tcW w:w="2" w:type="dxa"/>
            <w:shd w:val="clear" w:color="auto" w:fill="FFFFFF"/>
          </w:tcPr>
          <w:p w:rsidR="00F767D5" w:rsidRDefault="00F767D5" w:rsidP="009B1BB9">
            <w:r>
              <w:rPr>
                <w:rFonts w:ascii="Times New Roman" w:hAnsi="Times New Roman"/>
              </w:rPr>
              <w:t xml:space="preserve"> информационное сопровождение систем КонсультантПлюс для ОИВ ЛО</w:t>
            </w:r>
          </w:p>
        </w:tc>
        <w:tc>
          <w:tcPr>
            <w:tcW w:w="2" w:type="dxa"/>
            <w:shd w:val="clear" w:color="auto" w:fill="FFFFFF"/>
          </w:tcPr>
          <w:p w:rsidR="00F767D5" w:rsidRDefault="00F767D5" w:rsidP="009B1BB9">
            <w:r>
              <w:rPr>
                <w:rFonts w:ascii="Times New Roman" w:hAnsi="Times New Roman"/>
              </w:rPr>
              <w:t xml:space="preserve"> информационное сопровождение систем КонсультантПлюс для ОИВ ЛО</w:t>
            </w:r>
          </w:p>
        </w:tc>
        <w:tc>
          <w:tcPr>
            <w:tcW w:w="2" w:type="dxa"/>
            <w:shd w:val="clear" w:color="auto" w:fill="FFFFFF"/>
          </w:tcPr>
          <w:p w:rsidR="00F767D5" w:rsidRDefault="00F767D5" w:rsidP="009B1BB9">
            <w:r>
              <w:rPr>
                <w:rFonts w:ascii="Times New Roman" w:hAnsi="Times New Roman"/>
              </w:rPr>
              <w:t>1993.76</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18</w:t>
            </w:r>
          </w:p>
        </w:tc>
        <w:tc>
          <w:tcPr>
            <w:tcW w:w="2" w:type="dxa"/>
            <w:shd w:val="clear" w:color="auto" w:fill="FFFFFF"/>
          </w:tcPr>
          <w:p w:rsidR="00F767D5" w:rsidRDefault="00F767D5" w:rsidP="009B1BB9">
            <w:r>
              <w:rPr>
                <w:rFonts w:ascii="Times New Roman" w:hAnsi="Times New Roman"/>
              </w:rPr>
              <w:t>Доступ к сервису "ТехноКад - Муниципалитет"</w:t>
            </w:r>
          </w:p>
        </w:tc>
        <w:tc>
          <w:tcPr>
            <w:tcW w:w="2" w:type="dxa"/>
            <w:shd w:val="clear" w:color="auto" w:fill="FFFFFF"/>
          </w:tcPr>
          <w:p w:rsidR="00F767D5" w:rsidRDefault="00F767D5" w:rsidP="009B1BB9">
            <w:r>
              <w:rPr>
                <w:rFonts w:ascii="Times New Roman" w:hAnsi="Times New Roman"/>
              </w:rPr>
              <w:t>Истек срок лицензии</w:t>
            </w:r>
          </w:p>
        </w:tc>
        <w:tc>
          <w:tcPr>
            <w:tcW w:w="2" w:type="dxa"/>
            <w:shd w:val="clear" w:color="auto" w:fill="FFFFFF"/>
          </w:tcPr>
          <w:p w:rsidR="00F767D5" w:rsidRDefault="00F767D5" w:rsidP="009B1BB9">
            <w:r>
              <w:rPr>
                <w:rFonts w:ascii="Times New Roman" w:hAnsi="Times New Roman"/>
              </w:rPr>
              <w:t>Приобретение лицензии на 2022 год</w:t>
            </w:r>
          </w:p>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19</w:t>
            </w:r>
          </w:p>
        </w:tc>
        <w:tc>
          <w:tcPr>
            <w:tcW w:w="2" w:type="dxa"/>
            <w:shd w:val="clear" w:color="auto" w:fill="FFFFFF"/>
          </w:tcPr>
          <w:p w:rsidR="00F767D5" w:rsidRDefault="00F767D5" w:rsidP="009B1BB9">
            <w:r>
              <w:rPr>
                <w:rFonts w:ascii="Times New Roman" w:hAnsi="Times New Roman"/>
              </w:rPr>
              <w:t xml:space="preserve">Развитие Регионального </w:t>
            </w:r>
            <w:r>
              <w:rPr>
                <w:rFonts w:ascii="Times New Roman" w:hAnsi="Times New Roman"/>
              </w:rPr>
              <w:lastRenderedPageBreak/>
              <w:t>сегмента единой государственной информационной системы здравоохранения в части развития подсистемы «Диспетчеризация скорой медицинской помощи Ленинградской области»</w:t>
            </w:r>
          </w:p>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r>
              <w:rPr>
                <w:rFonts w:ascii="Times New Roman" w:hAnsi="Times New Roman"/>
              </w:rPr>
              <w:t>20300.00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20</w:t>
            </w:r>
          </w:p>
        </w:tc>
        <w:tc>
          <w:tcPr>
            <w:tcW w:w="2" w:type="dxa"/>
            <w:shd w:val="clear" w:color="auto" w:fill="FFFFFF"/>
          </w:tcPr>
          <w:p w:rsidR="00F767D5" w:rsidRDefault="00F767D5" w:rsidP="009B1BB9">
            <w:r>
              <w:rPr>
                <w:rFonts w:ascii="Times New Roman" w:hAnsi="Times New Roman"/>
              </w:rPr>
              <w:t>Лицензия на право использования ПО «КриптоАРМ Стандарт Плюс» версии 5</w:t>
            </w:r>
          </w:p>
        </w:tc>
        <w:tc>
          <w:tcPr>
            <w:tcW w:w="2" w:type="dxa"/>
            <w:shd w:val="clear" w:color="auto" w:fill="FFFFFF"/>
          </w:tcPr>
          <w:p w:rsidR="00F767D5" w:rsidRDefault="00F767D5" w:rsidP="009B1BB9">
            <w:r>
              <w:rPr>
                <w:rFonts w:ascii="Times New Roman" w:hAnsi="Times New Roman"/>
              </w:rPr>
              <w:t>-</w:t>
            </w:r>
          </w:p>
        </w:tc>
        <w:tc>
          <w:tcPr>
            <w:tcW w:w="2" w:type="dxa"/>
            <w:shd w:val="clear" w:color="auto" w:fill="FFFFFF"/>
          </w:tcPr>
          <w:p w:rsidR="00F767D5" w:rsidRDefault="00F767D5" w:rsidP="009B1BB9">
            <w:r>
              <w:rPr>
                <w:rFonts w:ascii="Times New Roman" w:hAnsi="Times New Roman"/>
              </w:rPr>
              <w:t>Приобретение лицензии на право использования ПО «КриптоАРМ Стандарт Плюс» версии 5</w:t>
            </w:r>
          </w:p>
        </w:tc>
        <w:tc>
          <w:tcPr>
            <w:tcW w:w="2" w:type="dxa"/>
            <w:shd w:val="clear" w:color="auto" w:fill="FFFFFF"/>
          </w:tcPr>
          <w:p w:rsidR="00F767D5" w:rsidRDefault="00F767D5" w:rsidP="009B1BB9">
            <w:r>
              <w:rPr>
                <w:rFonts w:ascii="Times New Roman" w:hAnsi="Times New Roman"/>
              </w:rPr>
              <w:t>3.00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21</w:t>
            </w:r>
          </w:p>
        </w:tc>
        <w:tc>
          <w:tcPr>
            <w:tcW w:w="2" w:type="dxa"/>
            <w:shd w:val="clear" w:color="auto" w:fill="FFFFFF"/>
          </w:tcPr>
          <w:p w:rsidR="00F767D5" w:rsidRDefault="00F767D5" w:rsidP="009B1BB9">
            <w:r>
              <w:rPr>
                <w:rFonts w:ascii="Times New Roman" w:hAnsi="Times New Roman"/>
              </w:rPr>
              <w:t>приобретение программного продукта ГАРАНТ - Максимум</w:t>
            </w:r>
          </w:p>
        </w:tc>
        <w:tc>
          <w:tcPr>
            <w:tcW w:w="2" w:type="dxa"/>
            <w:shd w:val="clear" w:color="auto" w:fill="FFFFFF"/>
          </w:tcPr>
          <w:p w:rsidR="00F767D5" w:rsidRDefault="00F767D5" w:rsidP="009B1BB9">
            <w:r>
              <w:rPr>
                <w:rFonts w:ascii="Times New Roman" w:hAnsi="Times New Roman"/>
              </w:rPr>
              <w:t>-</w:t>
            </w:r>
          </w:p>
        </w:tc>
        <w:tc>
          <w:tcPr>
            <w:tcW w:w="2" w:type="dxa"/>
            <w:shd w:val="clear" w:color="auto" w:fill="FFFFFF"/>
          </w:tcPr>
          <w:p w:rsidR="00F767D5" w:rsidRDefault="00F767D5" w:rsidP="009B1BB9">
            <w:r>
              <w:rPr>
                <w:rFonts w:ascii="Times New Roman" w:hAnsi="Times New Roman"/>
              </w:rPr>
              <w:t>-</w:t>
            </w:r>
          </w:p>
        </w:tc>
        <w:tc>
          <w:tcPr>
            <w:tcW w:w="2" w:type="dxa"/>
            <w:shd w:val="clear" w:color="auto" w:fill="FFFFFF"/>
          </w:tcPr>
          <w:p w:rsidR="00F767D5" w:rsidRDefault="00F767D5" w:rsidP="009B1BB9">
            <w:r>
              <w:rPr>
                <w:rFonts w:ascii="Times New Roman" w:hAnsi="Times New Roman"/>
              </w:rPr>
              <w:t>32.00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22</w:t>
            </w:r>
          </w:p>
        </w:tc>
        <w:tc>
          <w:tcPr>
            <w:tcW w:w="2" w:type="dxa"/>
            <w:shd w:val="clear" w:color="auto" w:fill="FFFFFF"/>
          </w:tcPr>
          <w:p w:rsidR="00F767D5" w:rsidRDefault="00F767D5" w:rsidP="009B1BB9">
            <w:r>
              <w:rPr>
                <w:rFonts w:ascii="Times New Roman" w:hAnsi="Times New Roman"/>
              </w:rPr>
              <w:t>Оказание услуги по предоставлению цифровых каналов связи для доступа в единую сеть передачи данных Ленинградской области для нужд Ленинградской области</w:t>
            </w:r>
          </w:p>
        </w:tc>
        <w:tc>
          <w:tcPr>
            <w:tcW w:w="2" w:type="dxa"/>
            <w:shd w:val="clear" w:color="auto" w:fill="FFFFFF"/>
          </w:tcPr>
          <w:p w:rsidR="00F767D5" w:rsidRDefault="00F767D5" w:rsidP="009B1BB9">
            <w:r>
              <w:rPr>
                <w:rFonts w:ascii="Times New Roman" w:hAnsi="Times New Roman"/>
              </w:rPr>
              <w:t xml:space="preserve">В соответствии с действующим законодательством определяется поставщик услуг </w:t>
            </w:r>
          </w:p>
        </w:tc>
        <w:tc>
          <w:tcPr>
            <w:tcW w:w="2" w:type="dxa"/>
            <w:shd w:val="clear" w:color="auto" w:fill="FFFFFF"/>
          </w:tcPr>
          <w:p w:rsidR="00F767D5" w:rsidRDefault="00F767D5" w:rsidP="009B1BB9">
            <w:r>
              <w:rPr>
                <w:rFonts w:ascii="Times New Roman" w:hAnsi="Times New Roman"/>
              </w:rPr>
              <w:t xml:space="preserve">В соответствии с действующим законодательством определяется поставщик услуг </w:t>
            </w:r>
          </w:p>
        </w:tc>
        <w:tc>
          <w:tcPr>
            <w:tcW w:w="2" w:type="dxa"/>
            <w:shd w:val="clear" w:color="auto" w:fill="FFFFFF"/>
          </w:tcPr>
          <w:p w:rsidR="00F767D5" w:rsidRDefault="00F767D5" w:rsidP="009B1BB9">
            <w:r>
              <w:rPr>
                <w:rFonts w:ascii="Times New Roman" w:hAnsi="Times New Roman"/>
              </w:rPr>
              <w:t>36.00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23</w:t>
            </w:r>
          </w:p>
        </w:tc>
        <w:tc>
          <w:tcPr>
            <w:tcW w:w="2" w:type="dxa"/>
            <w:shd w:val="clear" w:color="auto" w:fill="FFFFFF"/>
          </w:tcPr>
          <w:p w:rsidR="00F767D5" w:rsidRDefault="00F767D5" w:rsidP="009B1BB9">
            <w:r>
              <w:rPr>
                <w:rFonts w:ascii="Times New Roman" w:hAnsi="Times New Roman"/>
              </w:rPr>
              <w:t>поставка и монтаж по дооснащению промышленного ИБП двумя силовыми модулями 25 кВА и батарейным кабинетом емкостью 120 А/ч для нужд ГКУ ЛО «РМЦ»</w:t>
            </w:r>
          </w:p>
        </w:tc>
        <w:tc>
          <w:tcPr>
            <w:tcW w:w="2" w:type="dxa"/>
            <w:shd w:val="clear" w:color="auto" w:fill="FFFFFF"/>
          </w:tcPr>
          <w:p w:rsidR="00F767D5" w:rsidRDefault="00F767D5" w:rsidP="009B1BB9">
            <w:r>
              <w:rPr>
                <w:rFonts w:ascii="Times New Roman" w:hAnsi="Times New Roman"/>
              </w:rPr>
              <w:t>ранее аналогичная услуга не закупалась</w:t>
            </w:r>
          </w:p>
        </w:tc>
        <w:tc>
          <w:tcPr>
            <w:tcW w:w="2" w:type="dxa"/>
            <w:shd w:val="clear" w:color="auto" w:fill="FFFFFF"/>
          </w:tcPr>
          <w:p w:rsidR="00F767D5" w:rsidRDefault="00F767D5" w:rsidP="009B1BB9">
            <w:r>
              <w:rPr>
                <w:rFonts w:ascii="Times New Roman" w:hAnsi="Times New Roman"/>
              </w:rPr>
              <w:t>поставка и монтаж по дооснащению промышленного ИБП двумя силовыми модулями 25 кВА и батарейным кабинетом емкостью 120 А/ч для нужд ГКУ ЛО «РМЦ»</w:t>
            </w:r>
          </w:p>
        </w:tc>
        <w:tc>
          <w:tcPr>
            <w:tcW w:w="2" w:type="dxa"/>
            <w:shd w:val="clear" w:color="auto" w:fill="FFFFFF"/>
          </w:tcPr>
          <w:p w:rsidR="00F767D5" w:rsidRDefault="00F767D5" w:rsidP="009B1BB9">
            <w:r>
              <w:rPr>
                <w:rFonts w:ascii="Times New Roman" w:hAnsi="Times New Roman"/>
              </w:rPr>
              <w:t>1836.69</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24</w:t>
            </w:r>
          </w:p>
        </w:tc>
        <w:tc>
          <w:tcPr>
            <w:tcW w:w="2" w:type="dxa"/>
            <w:shd w:val="clear" w:color="auto" w:fill="FFFFFF"/>
          </w:tcPr>
          <w:p w:rsidR="00F767D5" w:rsidRDefault="00F767D5" w:rsidP="009B1BB9">
            <w:r>
              <w:rPr>
                <w:rFonts w:ascii="Times New Roman" w:hAnsi="Times New Roman"/>
              </w:rPr>
              <w:t>Проведение предпроектных работ для создания защищённой сети передачи данных на судебных участках мировых судей Ленинградской области</w:t>
            </w:r>
          </w:p>
        </w:tc>
        <w:tc>
          <w:tcPr>
            <w:tcW w:w="2" w:type="dxa"/>
            <w:shd w:val="clear" w:color="auto" w:fill="FFFFFF"/>
          </w:tcPr>
          <w:p w:rsidR="00F767D5" w:rsidRDefault="00F767D5" w:rsidP="009B1BB9">
            <w:r>
              <w:rPr>
                <w:rFonts w:ascii="Times New Roman" w:hAnsi="Times New Roman"/>
              </w:rPr>
              <w:t>В соответствии с действующим законодательством определяется поставщик услуг.</w:t>
            </w:r>
          </w:p>
        </w:tc>
        <w:tc>
          <w:tcPr>
            <w:tcW w:w="2" w:type="dxa"/>
            <w:shd w:val="clear" w:color="auto" w:fill="FFFFFF"/>
          </w:tcPr>
          <w:p w:rsidR="00F767D5" w:rsidRDefault="00F767D5" w:rsidP="009B1BB9">
            <w:r>
              <w:rPr>
                <w:rFonts w:ascii="Times New Roman" w:hAnsi="Times New Roman"/>
              </w:rPr>
              <w:t xml:space="preserve">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w:t>
            </w:r>
            <w:r>
              <w:rPr>
                <w:rFonts w:ascii="Times New Roman" w:hAnsi="Times New Roman"/>
              </w:rPr>
              <w:lastRenderedPageBreak/>
              <w:t>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2" w:type="dxa"/>
            <w:shd w:val="clear" w:color="auto" w:fill="FFFFFF"/>
          </w:tcPr>
          <w:p w:rsidR="00F767D5" w:rsidRDefault="00F767D5" w:rsidP="009B1BB9">
            <w:r>
              <w:rPr>
                <w:rFonts w:ascii="Times New Roman" w:hAnsi="Times New Roman"/>
              </w:rPr>
              <w:lastRenderedPageBreak/>
              <w:t>580.00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25</w:t>
            </w:r>
          </w:p>
        </w:tc>
        <w:tc>
          <w:tcPr>
            <w:tcW w:w="2" w:type="dxa"/>
            <w:shd w:val="clear" w:color="auto" w:fill="FFFFFF"/>
          </w:tcPr>
          <w:p w:rsidR="00F767D5" w:rsidRDefault="00F767D5" w:rsidP="009B1BB9">
            <w:r>
              <w:rPr>
                <w:rFonts w:ascii="Times New Roman" w:hAnsi="Times New Roman"/>
              </w:rPr>
              <w:t>ОИТ_Аудит_Сопровод_Сервера</w:t>
            </w:r>
          </w:p>
        </w:tc>
        <w:tc>
          <w:tcPr>
            <w:tcW w:w="2" w:type="dxa"/>
            <w:shd w:val="clear" w:color="auto" w:fill="FFFFFF"/>
          </w:tcPr>
          <w:p w:rsidR="00F767D5" w:rsidRDefault="00F767D5" w:rsidP="009B1BB9">
            <w:r>
              <w:rPr>
                <w:rFonts w:ascii="Times New Roman" w:hAnsi="Times New Roman"/>
              </w:rPr>
              <w:t>Работа программного обеспечения виртуальных серверов технологической инфраструктуры электронного Правительства</w:t>
            </w:r>
          </w:p>
        </w:tc>
        <w:tc>
          <w:tcPr>
            <w:tcW w:w="2" w:type="dxa"/>
            <w:shd w:val="clear" w:color="auto" w:fill="FFFFFF"/>
          </w:tcPr>
          <w:p w:rsidR="00F767D5" w:rsidRDefault="00F767D5" w:rsidP="009B1BB9">
            <w:r>
              <w:rPr>
                <w:rFonts w:ascii="Times New Roman" w:hAnsi="Times New Roman"/>
              </w:rPr>
              <w:t>Бесперебойная работа программного обеспечения виртуальных серверов технологической инфраструктуры электронного Правительства</w:t>
            </w:r>
          </w:p>
        </w:tc>
        <w:tc>
          <w:tcPr>
            <w:tcW w:w="2" w:type="dxa"/>
            <w:shd w:val="clear" w:color="auto" w:fill="FFFFFF"/>
          </w:tcPr>
          <w:p w:rsidR="00F767D5" w:rsidRDefault="00F767D5" w:rsidP="009B1BB9">
            <w:r>
              <w:rPr>
                <w:rFonts w:ascii="Times New Roman" w:hAnsi="Times New Roman"/>
              </w:rPr>
              <w:t>11756.00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26</w:t>
            </w:r>
          </w:p>
        </w:tc>
        <w:tc>
          <w:tcPr>
            <w:tcW w:w="2" w:type="dxa"/>
            <w:shd w:val="clear" w:color="auto" w:fill="FFFFFF"/>
          </w:tcPr>
          <w:p w:rsidR="00F767D5" w:rsidRDefault="00F767D5" w:rsidP="009B1BB9">
            <w:r>
              <w:rPr>
                <w:rFonts w:ascii="Times New Roman" w:hAnsi="Times New Roman"/>
              </w:rPr>
              <w:t>Сопровождение Экологической информационной системы Ленинградской области</w:t>
            </w:r>
          </w:p>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r>
              <w:rPr>
                <w:rFonts w:ascii="Times New Roman" w:hAnsi="Times New Roman"/>
              </w:rPr>
              <w:t>2908.00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27</w:t>
            </w:r>
          </w:p>
        </w:tc>
        <w:tc>
          <w:tcPr>
            <w:tcW w:w="2" w:type="dxa"/>
            <w:shd w:val="clear" w:color="auto" w:fill="FFFFFF"/>
          </w:tcPr>
          <w:p w:rsidR="00F767D5" w:rsidRDefault="00F767D5" w:rsidP="009B1BB9">
            <w:r>
              <w:rPr>
                <w:rFonts w:ascii="Times New Roman" w:hAnsi="Times New Roman"/>
              </w:rPr>
              <w:t>Сопровождение ГИС "Автоматизированная информационная система управления имуществом Ленинградской области"</w:t>
            </w:r>
          </w:p>
        </w:tc>
        <w:tc>
          <w:tcPr>
            <w:tcW w:w="2" w:type="dxa"/>
            <w:shd w:val="clear" w:color="auto" w:fill="FFFFFF"/>
          </w:tcPr>
          <w:p w:rsidR="00F767D5" w:rsidRDefault="00F767D5" w:rsidP="009B1BB9">
            <w:r>
              <w:rPr>
                <w:rFonts w:ascii="Times New Roman" w:hAnsi="Times New Roman"/>
              </w:rPr>
              <w:t>Обеспечение бесперебойного функционирования  ГИС "Автоматизированная информационная система управления имуществом Ленинградской области"</w:t>
            </w:r>
          </w:p>
        </w:tc>
        <w:tc>
          <w:tcPr>
            <w:tcW w:w="2" w:type="dxa"/>
            <w:shd w:val="clear" w:color="auto" w:fill="FFFFFF"/>
          </w:tcPr>
          <w:p w:rsidR="00F767D5" w:rsidRDefault="00F767D5" w:rsidP="009B1BB9">
            <w:r>
              <w:rPr>
                <w:rFonts w:ascii="Times New Roman" w:hAnsi="Times New Roman"/>
              </w:rPr>
              <w:t>Обеспечение бесперебойного функционирования  ГИС "Автоматизированная информационная система управления имуществом Ленинградской области"</w:t>
            </w:r>
          </w:p>
        </w:tc>
        <w:tc>
          <w:tcPr>
            <w:tcW w:w="2" w:type="dxa"/>
            <w:shd w:val="clear" w:color="auto" w:fill="FFFFFF"/>
          </w:tcPr>
          <w:p w:rsidR="00F767D5" w:rsidRDefault="00F767D5" w:rsidP="009B1BB9">
            <w:r>
              <w:rPr>
                <w:rFonts w:ascii="Times New Roman" w:hAnsi="Times New Roman"/>
              </w:rPr>
              <w:t>13800.00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28</w:t>
            </w:r>
          </w:p>
        </w:tc>
        <w:tc>
          <w:tcPr>
            <w:tcW w:w="2" w:type="dxa"/>
            <w:shd w:val="clear" w:color="auto" w:fill="FFFFFF"/>
          </w:tcPr>
          <w:p w:rsidR="00F767D5" w:rsidRDefault="00F767D5" w:rsidP="009B1BB9">
            <w:r>
              <w:rPr>
                <w:rFonts w:ascii="Times New Roman" w:hAnsi="Times New Roman"/>
              </w:rPr>
              <w:t>Развитие АИС "Гостехнадзор Эксперт"</w:t>
            </w:r>
          </w:p>
        </w:tc>
        <w:tc>
          <w:tcPr>
            <w:tcW w:w="2" w:type="dxa"/>
            <w:shd w:val="clear" w:color="auto" w:fill="FFFFFF"/>
          </w:tcPr>
          <w:p w:rsidR="00F767D5" w:rsidRDefault="00F767D5" w:rsidP="009B1BB9">
            <w:r>
              <w:rPr>
                <w:rFonts w:ascii="Times New Roman" w:hAnsi="Times New Roman"/>
              </w:rPr>
              <w:t>Развитие АИС "Гостехнадзор Эксперт" в сфере приема экзаменов не производилось ранее</w:t>
            </w:r>
          </w:p>
        </w:tc>
        <w:tc>
          <w:tcPr>
            <w:tcW w:w="2" w:type="dxa"/>
            <w:shd w:val="clear" w:color="auto" w:fill="FFFFFF"/>
          </w:tcPr>
          <w:p w:rsidR="00F767D5" w:rsidRDefault="00F767D5" w:rsidP="009B1BB9">
            <w:r>
              <w:rPr>
                <w:rFonts w:ascii="Times New Roman" w:hAnsi="Times New Roman"/>
              </w:rPr>
              <w:t>Автоматизации рабочих процессов, связанных с приемом экзаменов в учебных заведениях Ленинградской области и управлении Ленинградской области по государственному техническому надзору и контролю</w:t>
            </w:r>
          </w:p>
        </w:tc>
        <w:tc>
          <w:tcPr>
            <w:tcW w:w="2" w:type="dxa"/>
            <w:shd w:val="clear" w:color="auto" w:fill="FFFFFF"/>
          </w:tcPr>
          <w:p w:rsidR="00F767D5" w:rsidRDefault="00F767D5" w:rsidP="009B1BB9">
            <w:r>
              <w:rPr>
                <w:rFonts w:ascii="Times New Roman" w:hAnsi="Times New Roman"/>
              </w:rPr>
              <w:t>98.00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2</w:t>
            </w:r>
            <w:r>
              <w:rPr>
                <w:rFonts w:ascii="Times New Roman" w:hAnsi="Times New Roman"/>
              </w:rPr>
              <w:lastRenderedPageBreak/>
              <w:t>9</w:t>
            </w:r>
          </w:p>
        </w:tc>
        <w:tc>
          <w:tcPr>
            <w:tcW w:w="2" w:type="dxa"/>
            <w:shd w:val="clear" w:color="auto" w:fill="FFFFFF"/>
          </w:tcPr>
          <w:p w:rsidR="00F767D5" w:rsidRDefault="00F767D5" w:rsidP="009B1BB9">
            <w:r>
              <w:rPr>
                <w:rFonts w:ascii="Times New Roman" w:hAnsi="Times New Roman"/>
              </w:rPr>
              <w:lastRenderedPageBreak/>
              <w:t xml:space="preserve">развитие региональной </w:t>
            </w:r>
            <w:r>
              <w:rPr>
                <w:rFonts w:ascii="Times New Roman" w:hAnsi="Times New Roman"/>
              </w:rPr>
              <w:lastRenderedPageBreak/>
              <w:t>информационной системы "Архивы Ленинградской области"</w:t>
            </w:r>
          </w:p>
        </w:tc>
        <w:tc>
          <w:tcPr>
            <w:tcW w:w="2" w:type="dxa"/>
            <w:shd w:val="clear" w:color="auto" w:fill="FFFFFF"/>
          </w:tcPr>
          <w:p w:rsidR="00F767D5" w:rsidRDefault="00F767D5" w:rsidP="009B1BB9">
            <w:r>
              <w:rPr>
                <w:rFonts w:ascii="Times New Roman" w:hAnsi="Times New Roman"/>
              </w:rPr>
              <w:lastRenderedPageBreak/>
              <w:t xml:space="preserve">нет данных. </w:t>
            </w:r>
            <w:r>
              <w:rPr>
                <w:rFonts w:ascii="Times New Roman" w:hAnsi="Times New Roman"/>
              </w:rPr>
              <w:lastRenderedPageBreak/>
              <w:t xml:space="preserve">первый год </w:t>
            </w:r>
          </w:p>
        </w:tc>
        <w:tc>
          <w:tcPr>
            <w:tcW w:w="2" w:type="dxa"/>
            <w:shd w:val="clear" w:color="auto" w:fill="FFFFFF"/>
          </w:tcPr>
          <w:p w:rsidR="00F767D5" w:rsidRDefault="00F767D5" w:rsidP="009B1BB9">
            <w:r>
              <w:rPr>
                <w:rFonts w:ascii="Times New Roman" w:hAnsi="Times New Roman"/>
              </w:rPr>
              <w:lastRenderedPageBreak/>
              <w:t xml:space="preserve">1. Затраты времени на получении информации о </w:t>
            </w:r>
            <w:r>
              <w:rPr>
                <w:rFonts w:ascii="Times New Roman" w:hAnsi="Times New Roman"/>
              </w:rPr>
              <w:lastRenderedPageBreak/>
              <w:t xml:space="preserve">составе и содержании документов Архивного фонда Ленинградской области для жителей области. час. 12 Декабрь 2021 г. 0,2 2 Затраты времени на получение статистического отчета за отчетный период для сотрудников архивов час. 4 Декабрь 2021 г. 0,1 </w:t>
            </w:r>
          </w:p>
        </w:tc>
        <w:tc>
          <w:tcPr>
            <w:tcW w:w="2" w:type="dxa"/>
            <w:shd w:val="clear" w:color="auto" w:fill="FFFFFF"/>
          </w:tcPr>
          <w:p w:rsidR="00F767D5" w:rsidRDefault="00F767D5" w:rsidP="009B1BB9">
            <w:r>
              <w:rPr>
                <w:rFonts w:ascii="Times New Roman" w:hAnsi="Times New Roman"/>
              </w:rPr>
              <w:lastRenderedPageBreak/>
              <w:t>7800.0</w:t>
            </w:r>
            <w:r>
              <w:rPr>
                <w:rFonts w:ascii="Times New Roman" w:hAnsi="Times New Roman"/>
              </w:rPr>
              <w:lastRenderedPageBreak/>
              <w:t>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30</w:t>
            </w:r>
          </w:p>
        </w:tc>
        <w:tc>
          <w:tcPr>
            <w:tcW w:w="2" w:type="dxa"/>
            <w:shd w:val="clear" w:color="auto" w:fill="FFFFFF"/>
          </w:tcPr>
          <w:p w:rsidR="00F767D5" w:rsidRDefault="00F767D5" w:rsidP="009B1BB9">
            <w:r>
              <w:rPr>
                <w:rFonts w:ascii="Times New Roman" w:hAnsi="Times New Roman"/>
              </w:rPr>
              <w:t>Развитие Автоматизированной информационной системы "Подготовка планов информатизации Ленинградской области" в части доработки подсистемы "Управление проектами"</w:t>
            </w:r>
          </w:p>
        </w:tc>
        <w:tc>
          <w:tcPr>
            <w:tcW w:w="2" w:type="dxa"/>
            <w:shd w:val="clear" w:color="auto" w:fill="FFFFFF"/>
          </w:tcPr>
          <w:p w:rsidR="00F767D5" w:rsidRDefault="00F767D5" w:rsidP="009B1BB9">
            <w:r>
              <w:rPr>
                <w:rFonts w:ascii="Times New Roman" w:hAnsi="Times New Roman"/>
              </w:rPr>
              <w:t>Отсутствие функций, планируемых в данном перечне работ</w:t>
            </w:r>
          </w:p>
        </w:tc>
        <w:tc>
          <w:tcPr>
            <w:tcW w:w="2" w:type="dxa"/>
            <w:shd w:val="clear" w:color="auto" w:fill="FFFFFF"/>
          </w:tcPr>
          <w:p w:rsidR="00F767D5" w:rsidRDefault="00F767D5" w:rsidP="009B1BB9">
            <w:r>
              <w:rPr>
                <w:rFonts w:ascii="Times New Roman" w:hAnsi="Times New Roman"/>
              </w:rPr>
              <w:t>После доработки подсистемы будут достигнуты следующие цели на новом качественном уровне: – обеспечение единства и комплексности при планировании и реализации мероприятий по информатизации, осуществляемых органами исполнительной власти Ленинградской области; – повышение эффективности расходования средств областного бюджета Ленинградской области, направляемых на реализацию мероприятий по информатизации; – обеспечение возможности формирования сводных аналитических данных по распределению бюджетных средств на реализацию мероприятий по информатизации.</w:t>
            </w:r>
          </w:p>
        </w:tc>
        <w:tc>
          <w:tcPr>
            <w:tcW w:w="2" w:type="dxa"/>
            <w:shd w:val="clear" w:color="auto" w:fill="FFFFFF"/>
          </w:tcPr>
          <w:p w:rsidR="00F767D5" w:rsidRDefault="00F767D5" w:rsidP="009B1BB9">
            <w:r>
              <w:rPr>
                <w:rFonts w:ascii="Times New Roman" w:hAnsi="Times New Roman"/>
              </w:rPr>
              <w:t>15335.00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31</w:t>
            </w:r>
          </w:p>
        </w:tc>
        <w:tc>
          <w:tcPr>
            <w:tcW w:w="2" w:type="dxa"/>
            <w:shd w:val="clear" w:color="auto" w:fill="FFFFFF"/>
          </w:tcPr>
          <w:p w:rsidR="00F767D5" w:rsidRDefault="00F767D5" w:rsidP="009B1BB9">
            <w:r>
              <w:rPr>
                <w:rFonts w:ascii="Times New Roman" w:hAnsi="Times New Roman"/>
              </w:rPr>
              <w:t xml:space="preserve">Услуги по предоставлению широкополосного доступа через волоконно-оптическую линию связи к информационно-телекоммуникационной сети «Интернет» для Комитета финансов Ленинградской </w:t>
            </w:r>
            <w:r>
              <w:rPr>
                <w:rFonts w:ascii="Times New Roman" w:hAnsi="Times New Roman"/>
              </w:rPr>
              <w:lastRenderedPageBreak/>
              <w:t>области</w:t>
            </w:r>
          </w:p>
        </w:tc>
        <w:tc>
          <w:tcPr>
            <w:tcW w:w="2" w:type="dxa"/>
            <w:shd w:val="clear" w:color="auto" w:fill="FFFFFF"/>
          </w:tcPr>
          <w:p w:rsidR="00F767D5" w:rsidRDefault="00F767D5" w:rsidP="009B1BB9">
            <w:r>
              <w:rPr>
                <w:rFonts w:ascii="Times New Roman" w:hAnsi="Times New Roman"/>
              </w:rPr>
              <w:lastRenderedPageBreak/>
              <w:t>В соответствии с действующим законодательством определяется поставщик услуг</w:t>
            </w:r>
          </w:p>
        </w:tc>
        <w:tc>
          <w:tcPr>
            <w:tcW w:w="2" w:type="dxa"/>
            <w:shd w:val="clear" w:color="auto" w:fill="FFFFFF"/>
          </w:tcPr>
          <w:p w:rsidR="00F767D5" w:rsidRDefault="00F767D5" w:rsidP="009B1BB9">
            <w:r>
              <w:rPr>
                <w:rFonts w:ascii="Times New Roman" w:hAnsi="Times New Roman"/>
              </w:rPr>
              <w:t>В соответствии с действующим законодательством определяется поставщик услуг</w:t>
            </w:r>
          </w:p>
        </w:tc>
        <w:tc>
          <w:tcPr>
            <w:tcW w:w="2" w:type="dxa"/>
            <w:shd w:val="clear" w:color="auto" w:fill="FFFFFF"/>
          </w:tcPr>
          <w:p w:rsidR="00F767D5" w:rsidRDefault="00F767D5" w:rsidP="009B1BB9">
            <w:r>
              <w:rPr>
                <w:rFonts w:ascii="Times New Roman" w:hAnsi="Times New Roman"/>
              </w:rPr>
              <w:t>199.50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32</w:t>
            </w:r>
          </w:p>
        </w:tc>
        <w:tc>
          <w:tcPr>
            <w:tcW w:w="2" w:type="dxa"/>
            <w:shd w:val="clear" w:color="auto" w:fill="FFFFFF"/>
          </w:tcPr>
          <w:p w:rsidR="00F767D5" w:rsidRDefault="00F767D5" w:rsidP="009B1BB9">
            <w:r>
              <w:rPr>
                <w:rFonts w:ascii="Times New Roman" w:hAnsi="Times New Roman"/>
              </w:rPr>
              <w:t>Продление лицензий ТехноКад «Муниципалитет»</w:t>
            </w:r>
          </w:p>
        </w:tc>
        <w:tc>
          <w:tcPr>
            <w:tcW w:w="2" w:type="dxa"/>
            <w:shd w:val="clear" w:color="auto" w:fill="FFFFFF"/>
          </w:tcPr>
          <w:p w:rsidR="00F767D5" w:rsidRDefault="00F767D5" w:rsidP="009B1BB9">
            <w:r>
              <w:rPr>
                <w:rFonts w:ascii="Times New Roman" w:hAnsi="Times New Roman"/>
              </w:rPr>
              <w:t>услуга предоставлена полностью</w:t>
            </w:r>
          </w:p>
        </w:tc>
        <w:tc>
          <w:tcPr>
            <w:tcW w:w="2" w:type="dxa"/>
            <w:shd w:val="clear" w:color="auto" w:fill="FFFFFF"/>
          </w:tcPr>
          <w:p w:rsidR="00F767D5" w:rsidRDefault="00F767D5" w:rsidP="009B1BB9">
            <w:r>
              <w:rPr>
                <w:rFonts w:ascii="Times New Roman" w:hAnsi="Times New Roman"/>
              </w:rPr>
              <w:t xml:space="preserve">Продление лицензии программного продукта ТехноКад «Муниципалитет» Тарифный план: - пакет «Муниципалитет – Базовый» 1 рабочее место </w:t>
            </w:r>
          </w:p>
        </w:tc>
        <w:tc>
          <w:tcPr>
            <w:tcW w:w="2" w:type="dxa"/>
            <w:shd w:val="clear" w:color="auto" w:fill="FFFFFF"/>
          </w:tcPr>
          <w:p w:rsidR="00F767D5" w:rsidRDefault="00F767D5" w:rsidP="009B1BB9">
            <w:r>
              <w:rPr>
                <w:rFonts w:ascii="Times New Roman" w:hAnsi="Times New Roman"/>
              </w:rPr>
              <w:t>20.00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33</w:t>
            </w:r>
          </w:p>
        </w:tc>
        <w:tc>
          <w:tcPr>
            <w:tcW w:w="2" w:type="dxa"/>
            <w:shd w:val="clear" w:color="auto" w:fill="FFFFFF"/>
          </w:tcPr>
          <w:p w:rsidR="00F767D5" w:rsidRDefault="00F767D5" w:rsidP="009B1BB9">
            <w:r>
              <w:rPr>
                <w:rFonts w:ascii="Times New Roman" w:hAnsi="Times New Roman"/>
              </w:rPr>
              <w:t>Приобретение ИБП</w:t>
            </w:r>
          </w:p>
        </w:tc>
        <w:tc>
          <w:tcPr>
            <w:tcW w:w="2" w:type="dxa"/>
            <w:shd w:val="clear" w:color="auto" w:fill="FFFFFF"/>
          </w:tcPr>
          <w:p w:rsidR="00F767D5" w:rsidRDefault="00F767D5" w:rsidP="009B1BB9">
            <w:r>
              <w:rPr>
                <w:rFonts w:ascii="Times New Roman" w:hAnsi="Times New Roman"/>
              </w:rPr>
              <w:t>Ранее услуга не закупалась</w:t>
            </w:r>
          </w:p>
        </w:tc>
        <w:tc>
          <w:tcPr>
            <w:tcW w:w="2" w:type="dxa"/>
            <w:shd w:val="clear" w:color="auto" w:fill="FFFFFF"/>
          </w:tcPr>
          <w:p w:rsidR="00F767D5" w:rsidRDefault="00F767D5" w:rsidP="009B1BB9">
            <w:r>
              <w:rPr>
                <w:rFonts w:ascii="Times New Roman" w:hAnsi="Times New Roman"/>
              </w:rPr>
              <w:t>Приобретение ИБП</w:t>
            </w:r>
          </w:p>
        </w:tc>
        <w:tc>
          <w:tcPr>
            <w:tcW w:w="2" w:type="dxa"/>
            <w:shd w:val="clear" w:color="auto" w:fill="FFFFFF"/>
          </w:tcPr>
          <w:p w:rsidR="00F767D5" w:rsidRDefault="00F767D5" w:rsidP="009B1BB9">
            <w:r>
              <w:rPr>
                <w:rFonts w:ascii="Times New Roman" w:hAnsi="Times New Roman"/>
              </w:rPr>
              <w:t>1800.10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34</w:t>
            </w:r>
          </w:p>
        </w:tc>
        <w:tc>
          <w:tcPr>
            <w:tcW w:w="2" w:type="dxa"/>
            <w:shd w:val="clear" w:color="auto" w:fill="FFFFFF"/>
          </w:tcPr>
          <w:p w:rsidR="00F767D5" w:rsidRDefault="00F767D5" w:rsidP="009B1BB9">
            <w:r>
              <w:rPr>
                <w:rFonts w:ascii="Times New Roman" w:hAnsi="Times New Roman"/>
              </w:rPr>
              <w:t>оказание услуг по техническому обслуживанию аппаратно-программного комплекса видеонаблюдения и видеофиксации на территории муниципальных образований Ленинградской области</w:t>
            </w:r>
          </w:p>
        </w:tc>
        <w:tc>
          <w:tcPr>
            <w:tcW w:w="2" w:type="dxa"/>
            <w:shd w:val="clear" w:color="auto" w:fill="FFFFFF"/>
          </w:tcPr>
          <w:p w:rsidR="00F767D5" w:rsidRDefault="00F767D5" w:rsidP="009B1BB9">
            <w:r>
              <w:rPr>
                <w:rFonts w:ascii="Times New Roman" w:hAnsi="Times New Roman"/>
              </w:rPr>
              <w:t xml:space="preserve">В 2020 году закупалась аналогичная услуга </w:t>
            </w:r>
          </w:p>
        </w:tc>
        <w:tc>
          <w:tcPr>
            <w:tcW w:w="2" w:type="dxa"/>
            <w:shd w:val="clear" w:color="auto" w:fill="FFFFFF"/>
          </w:tcPr>
          <w:p w:rsidR="00F767D5" w:rsidRDefault="00F767D5" w:rsidP="009B1BB9">
            <w:r>
              <w:rPr>
                <w:rFonts w:ascii="Times New Roman" w:hAnsi="Times New Roman"/>
              </w:rPr>
              <w:t>оказание услуг по техническому обслуживанию аппаратно-программного комплекса видеонаблюдения и видеофиксации на территории муниципальных образований Ленинградской области</w:t>
            </w:r>
          </w:p>
        </w:tc>
        <w:tc>
          <w:tcPr>
            <w:tcW w:w="2" w:type="dxa"/>
            <w:shd w:val="clear" w:color="auto" w:fill="FFFFFF"/>
          </w:tcPr>
          <w:p w:rsidR="00F767D5" w:rsidRDefault="00F767D5" w:rsidP="009B1BB9">
            <w:r>
              <w:rPr>
                <w:rFonts w:ascii="Times New Roman" w:hAnsi="Times New Roman"/>
              </w:rPr>
              <w:t>1093.86</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35</w:t>
            </w:r>
          </w:p>
        </w:tc>
        <w:tc>
          <w:tcPr>
            <w:tcW w:w="2" w:type="dxa"/>
            <w:shd w:val="clear" w:color="auto" w:fill="FFFFFF"/>
          </w:tcPr>
          <w:p w:rsidR="00F767D5" w:rsidRDefault="00F767D5" w:rsidP="009B1BB9">
            <w:r>
              <w:rPr>
                <w:rFonts w:ascii="Times New Roman" w:hAnsi="Times New Roman"/>
              </w:rPr>
              <w:t>Выполнение работ по развитию региональной государственной информационной системы жилищно-коммунального хозяйства Ленинградской области - разработка модуля "Лимиты субсидий РСО"</w:t>
            </w:r>
          </w:p>
        </w:tc>
        <w:tc>
          <w:tcPr>
            <w:tcW w:w="2" w:type="dxa"/>
            <w:shd w:val="clear" w:color="auto" w:fill="FFFFFF"/>
          </w:tcPr>
          <w:p w:rsidR="00F767D5" w:rsidRDefault="00F767D5" w:rsidP="009B1BB9"/>
        </w:tc>
        <w:tc>
          <w:tcPr>
            <w:tcW w:w="2" w:type="dxa"/>
            <w:shd w:val="clear" w:color="auto" w:fill="FFFFFF"/>
          </w:tcPr>
          <w:p w:rsidR="00F767D5" w:rsidRDefault="00F767D5" w:rsidP="009B1BB9">
            <w:r>
              <w:rPr>
                <w:rFonts w:ascii="Times New Roman" w:hAnsi="Times New Roman"/>
              </w:rPr>
              <w:t>Развитие нового модуля в рамках региональной государственной информационной системы жилищно-коммунального Ленинградской области</w:t>
            </w:r>
          </w:p>
        </w:tc>
        <w:tc>
          <w:tcPr>
            <w:tcW w:w="2" w:type="dxa"/>
            <w:shd w:val="clear" w:color="auto" w:fill="FFFFFF"/>
          </w:tcPr>
          <w:p w:rsidR="00F767D5" w:rsidRDefault="00F767D5" w:rsidP="009B1BB9">
            <w:r>
              <w:rPr>
                <w:rFonts w:ascii="Times New Roman" w:hAnsi="Times New Roman"/>
              </w:rPr>
              <w:t>2954.23</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36</w:t>
            </w:r>
          </w:p>
        </w:tc>
        <w:tc>
          <w:tcPr>
            <w:tcW w:w="2" w:type="dxa"/>
            <w:shd w:val="clear" w:color="auto" w:fill="FFFFFF"/>
          </w:tcPr>
          <w:p w:rsidR="00F767D5" w:rsidRDefault="00F767D5" w:rsidP="009B1BB9">
            <w:r>
              <w:rPr>
                <w:rFonts w:ascii="Times New Roman" w:hAnsi="Times New Roman"/>
              </w:rPr>
              <w:t>Развитие ЭИС ЛО в части КНД</w:t>
            </w:r>
          </w:p>
        </w:tc>
        <w:tc>
          <w:tcPr>
            <w:tcW w:w="2" w:type="dxa"/>
            <w:shd w:val="clear" w:color="auto" w:fill="FFFFFF"/>
          </w:tcPr>
          <w:p w:rsidR="00F767D5" w:rsidRDefault="00F767D5" w:rsidP="009B1BB9">
            <w:r>
              <w:rPr>
                <w:rFonts w:ascii="Times New Roman" w:hAnsi="Times New Roman"/>
              </w:rPr>
              <w:t>Отсутствовала интеграция в ГИС ЕРП</w:t>
            </w:r>
          </w:p>
        </w:tc>
        <w:tc>
          <w:tcPr>
            <w:tcW w:w="2" w:type="dxa"/>
            <w:shd w:val="clear" w:color="auto" w:fill="FFFFFF"/>
          </w:tcPr>
          <w:p w:rsidR="00F767D5" w:rsidRDefault="00F767D5" w:rsidP="009B1BB9">
            <w:r>
              <w:rPr>
                <w:rFonts w:ascii="Times New Roman" w:hAnsi="Times New Roman"/>
              </w:rPr>
              <w:t>Ожидается интеграция в ГИС ЕРП</w:t>
            </w:r>
          </w:p>
        </w:tc>
        <w:tc>
          <w:tcPr>
            <w:tcW w:w="2" w:type="dxa"/>
            <w:shd w:val="clear" w:color="auto" w:fill="FFFFFF"/>
          </w:tcPr>
          <w:p w:rsidR="00F767D5" w:rsidRDefault="00F767D5" w:rsidP="009B1BB9">
            <w:r>
              <w:rPr>
                <w:rFonts w:ascii="Times New Roman" w:hAnsi="Times New Roman"/>
              </w:rPr>
              <w:t>7500.00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37</w:t>
            </w:r>
          </w:p>
        </w:tc>
        <w:tc>
          <w:tcPr>
            <w:tcW w:w="2" w:type="dxa"/>
            <w:shd w:val="clear" w:color="auto" w:fill="FFFFFF"/>
          </w:tcPr>
          <w:p w:rsidR="00F767D5" w:rsidRDefault="00F767D5" w:rsidP="009B1BB9">
            <w:r>
              <w:rPr>
                <w:rFonts w:ascii="Times New Roman" w:hAnsi="Times New Roman"/>
              </w:rPr>
              <w:t>выполнение работ по развитию  ТР АИУС «Система-112 ЛО» в части развертывания рабочих сегментов ТР АИУС «Система-112 ЛО» в дежурно-диспетчерских службах</w:t>
            </w:r>
          </w:p>
        </w:tc>
        <w:tc>
          <w:tcPr>
            <w:tcW w:w="2" w:type="dxa"/>
            <w:shd w:val="clear" w:color="auto" w:fill="FFFFFF"/>
          </w:tcPr>
          <w:p w:rsidR="00F767D5" w:rsidRDefault="00F767D5" w:rsidP="009B1BB9">
            <w:r>
              <w:rPr>
                <w:rFonts w:ascii="Times New Roman" w:hAnsi="Times New Roman"/>
              </w:rPr>
              <w:t>Ранее аналогичная услуга не закупалась</w:t>
            </w:r>
          </w:p>
        </w:tc>
        <w:tc>
          <w:tcPr>
            <w:tcW w:w="2" w:type="dxa"/>
            <w:shd w:val="clear" w:color="auto" w:fill="FFFFFF"/>
          </w:tcPr>
          <w:p w:rsidR="00F767D5" w:rsidRDefault="00F767D5" w:rsidP="009B1BB9">
            <w:r>
              <w:rPr>
                <w:rFonts w:ascii="Times New Roman" w:hAnsi="Times New Roman"/>
              </w:rPr>
              <w:t>выполнение работ по развитию  ТР АИУС «Система-112 ЛО» в части развертывания рабочих сегментов ТР АИУС «Система-112 ЛО» в дежурно-диспетчерских службах</w:t>
            </w:r>
          </w:p>
        </w:tc>
        <w:tc>
          <w:tcPr>
            <w:tcW w:w="2" w:type="dxa"/>
            <w:shd w:val="clear" w:color="auto" w:fill="FFFFFF"/>
          </w:tcPr>
          <w:p w:rsidR="00F767D5" w:rsidRDefault="00F767D5" w:rsidP="009B1BB9">
            <w:r>
              <w:rPr>
                <w:rFonts w:ascii="Times New Roman" w:hAnsi="Times New Roman"/>
              </w:rPr>
              <w:t>1000.00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3</w:t>
            </w:r>
            <w:r>
              <w:rPr>
                <w:rFonts w:ascii="Times New Roman" w:hAnsi="Times New Roman"/>
              </w:rPr>
              <w:lastRenderedPageBreak/>
              <w:t>8</w:t>
            </w:r>
          </w:p>
        </w:tc>
        <w:tc>
          <w:tcPr>
            <w:tcW w:w="2" w:type="dxa"/>
            <w:shd w:val="clear" w:color="auto" w:fill="FFFFFF"/>
          </w:tcPr>
          <w:p w:rsidR="00F767D5" w:rsidRDefault="00F767D5" w:rsidP="009B1BB9">
            <w:r>
              <w:rPr>
                <w:rFonts w:ascii="Times New Roman" w:hAnsi="Times New Roman"/>
              </w:rPr>
              <w:lastRenderedPageBreak/>
              <w:t xml:space="preserve">Развитие Системы 112 с доработкой </w:t>
            </w:r>
            <w:r>
              <w:rPr>
                <w:rFonts w:ascii="Times New Roman" w:hAnsi="Times New Roman"/>
              </w:rPr>
              <w:lastRenderedPageBreak/>
              <w:t>комплексной информационной системы, обеспечивающей прогнозирование, мониторинг и предупреждение возможных угроз, а также контроль за устранением последствий чрезвычайных ситуаций и правонарушений, повышения оперативности работы ЕДДС</w:t>
            </w:r>
          </w:p>
        </w:tc>
        <w:tc>
          <w:tcPr>
            <w:tcW w:w="2" w:type="dxa"/>
            <w:shd w:val="clear" w:color="auto" w:fill="FFFFFF"/>
          </w:tcPr>
          <w:p w:rsidR="00F767D5" w:rsidRDefault="00F767D5" w:rsidP="009B1BB9">
            <w:r>
              <w:rPr>
                <w:rFonts w:ascii="Times New Roman" w:hAnsi="Times New Roman"/>
              </w:rPr>
              <w:lastRenderedPageBreak/>
              <w:t xml:space="preserve">Ранее аналогичная услуга не </w:t>
            </w:r>
            <w:r>
              <w:rPr>
                <w:rFonts w:ascii="Times New Roman" w:hAnsi="Times New Roman"/>
              </w:rPr>
              <w:lastRenderedPageBreak/>
              <w:t>закупалась</w:t>
            </w:r>
          </w:p>
        </w:tc>
        <w:tc>
          <w:tcPr>
            <w:tcW w:w="2" w:type="dxa"/>
            <w:shd w:val="clear" w:color="auto" w:fill="FFFFFF"/>
          </w:tcPr>
          <w:p w:rsidR="00F767D5" w:rsidRDefault="00F767D5" w:rsidP="009B1BB9">
            <w:r>
              <w:rPr>
                <w:rFonts w:ascii="Times New Roman" w:hAnsi="Times New Roman"/>
              </w:rPr>
              <w:lastRenderedPageBreak/>
              <w:t xml:space="preserve">Развитие комплексной информационной </w:t>
            </w:r>
            <w:r>
              <w:rPr>
                <w:rFonts w:ascii="Times New Roman" w:hAnsi="Times New Roman"/>
              </w:rPr>
              <w:lastRenderedPageBreak/>
              <w:t>системы, обеспечивающей прогнозирование, мониторинг и предупреждение возможных угроз, а также контроль за устранением последствий чрезвычайных ситуаций и правонарушений, повышения оперативности работы ЕДДС</w:t>
            </w:r>
          </w:p>
        </w:tc>
        <w:tc>
          <w:tcPr>
            <w:tcW w:w="2" w:type="dxa"/>
            <w:shd w:val="clear" w:color="auto" w:fill="FFFFFF"/>
          </w:tcPr>
          <w:p w:rsidR="00F767D5" w:rsidRDefault="00F767D5" w:rsidP="009B1BB9">
            <w:r>
              <w:rPr>
                <w:rFonts w:ascii="Times New Roman" w:hAnsi="Times New Roman"/>
              </w:rPr>
              <w:lastRenderedPageBreak/>
              <w:t>4000.0</w:t>
            </w:r>
            <w:r>
              <w:rPr>
                <w:rFonts w:ascii="Times New Roman" w:hAnsi="Times New Roman"/>
              </w:rPr>
              <w:lastRenderedPageBreak/>
              <w:t>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39</w:t>
            </w:r>
          </w:p>
        </w:tc>
        <w:tc>
          <w:tcPr>
            <w:tcW w:w="2" w:type="dxa"/>
            <w:shd w:val="clear" w:color="auto" w:fill="FFFFFF"/>
          </w:tcPr>
          <w:p w:rsidR="00F767D5" w:rsidRDefault="00F767D5" w:rsidP="009B1BB9">
            <w:r>
              <w:rPr>
                <w:rFonts w:ascii="Times New Roman" w:hAnsi="Times New Roman"/>
              </w:rPr>
              <w:t>Оказание услуги предоставления канала связи для единой сети передачи данных Ленинградской области для приёмной Губернатора Ленинградской области в г. Гатчина</w:t>
            </w:r>
          </w:p>
        </w:tc>
        <w:tc>
          <w:tcPr>
            <w:tcW w:w="2" w:type="dxa"/>
            <w:shd w:val="clear" w:color="auto" w:fill="FFFFFF"/>
          </w:tcPr>
          <w:p w:rsidR="00F767D5" w:rsidRDefault="00F767D5" w:rsidP="009B1BB9">
            <w:r>
              <w:rPr>
                <w:rFonts w:ascii="Times New Roman" w:hAnsi="Times New Roman"/>
              </w:rPr>
              <w:t xml:space="preserve">В соответствии с действующим законодательством определяется поставщик услуг </w:t>
            </w:r>
          </w:p>
        </w:tc>
        <w:tc>
          <w:tcPr>
            <w:tcW w:w="2" w:type="dxa"/>
            <w:shd w:val="clear" w:color="auto" w:fill="FFFFFF"/>
          </w:tcPr>
          <w:p w:rsidR="00F767D5" w:rsidRDefault="00F767D5" w:rsidP="009B1BB9">
            <w:r>
              <w:rPr>
                <w:rFonts w:ascii="Times New Roman" w:hAnsi="Times New Roman"/>
              </w:rPr>
              <w:t xml:space="preserve">В соответствии с действующим законодательством определяется поставщик услуг </w:t>
            </w:r>
          </w:p>
        </w:tc>
        <w:tc>
          <w:tcPr>
            <w:tcW w:w="2" w:type="dxa"/>
            <w:shd w:val="clear" w:color="auto" w:fill="FFFFFF"/>
          </w:tcPr>
          <w:p w:rsidR="00F767D5" w:rsidRDefault="00F767D5" w:rsidP="009B1BB9">
            <w:r>
              <w:rPr>
                <w:rFonts w:ascii="Times New Roman" w:hAnsi="Times New Roman"/>
              </w:rPr>
              <w:t>102.00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40</w:t>
            </w:r>
          </w:p>
        </w:tc>
        <w:tc>
          <w:tcPr>
            <w:tcW w:w="2" w:type="dxa"/>
            <w:shd w:val="clear" w:color="auto" w:fill="FFFFFF"/>
          </w:tcPr>
          <w:p w:rsidR="00F767D5" w:rsidRDefault="00F767D5" w:rsidP="009B1BB9">
            <w:r>
              <w:rPr>
                <w:rFonts w:ascii="Times New Roman" w:hAnsi="Times New Roman"/>
              </w:rPr>
              <w:t>оказание услуг по сопровождению регионального сегмента  Автоматизированной системы Дежурной части ГУ МВД России по Санкт Петербургу и Ленинградской области</w:t>
            </w:r>
          </w:p>
        </w:tc>
        <w:tc>
          <w:tcPr>
            <w:tcW w:w="2" w:type="dxa"/>
            <w:shd w:val="clear" w:color="auto" w:fill="FFFFFF"/>
          </w:tcPr>
          <w:p w:rsidR="00F767D5" w:rsidRDefault="00F767D5" w:rsidP="009B1BB9">
            <w:r>
              <w:rPr>
                <w:rFonts w:ascii="Times New Roman" w:hAnsi="Times New Roman"/>
              </w:rPr>
              <w:t xml:space="preserve">В 2020 году закупалась аналогичная услуга </w:t>
            </w:r>
          </w:p>
        </w:tc>
        <w:tc>
          <w:tcPr>
            <w:tcW w:w="2" w:type="dxa"/>
            <w:shd w:val="clear" w:color="auto" w:fill="FFFFFF"/>
          </w:tcPr>
          <w:p w:rsidR="00F767D5" w:rsidRDefault="00F767D5" w:rsidP="009B1BB9">
            <w:r>
              <w:rPr>
                <w:rFonts w:ascii="Times New Roman" w:hAnsi="Times New Roman"/>
              </w:rPr>
              <w:t>оказание услуг по сопровождению регионального сегмента Автоматизированной системы Дежурной части ГУ МВД России по Санкт Петербургу и Ленинградской области на 6 мес</w:t>
            </w:r>
          </w:p>
        </w:tc>
        <w:tc>
          <w:tcPr>
            <w:tcW w:w="2" w:type="dxa"/>
            <w:shd w:val="clear" w:color="auto" w:fill="FFFFFF"/>
          </w:tcPr>
          <w:p w:rsidR="00F767D5" w:rsidRDefault="00F767D5" w:rsidP="009B1BB9">
            <w:r>
              <w:rPr>
                <w:rFonts w:ascii="Times New Roman" w:hAnsi="Times New Roman"/>
              </w:rPr>
              <w:t>3280.05</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41</w:t>
            </w:r>
          </w:p>
        </w:tc>
        <w:tc>
          <w:tcPr>
            <w:tcW w:w="2" w:type="dxa"/>
            <w:shd w:val="clear" w:color="auto" w:fill="FFFFFF"/>
          </w:tcPr>
          <w:p w:rsidR="00F767D5" w:rsidRDefault="00F767D5" w:rsidP="009B1BB9">
            <w:r>
              <w:rPr>
                <w:rFonts w:ascii="Times New Roman" w:hAnsi="Times New Roman"/>
              </w:rPr>
              <w:t>Сопровождение территориально-распределенной автоматизированной информационно-управляющей системы "Система - 112 Ленинградской области" Рег № 1-35-1-01-01</w:t>
            </w:r>
          </w:p>
        </w:tc>
        <w:tc>
          <w:tcPr>
            <w:tcW w:w="2" w:type="dxa"/>
            <w:shd w:val="clear" w:color="auto" w:fill="FFFFFF"/>
          </w:tcPr>
          <w:p w:rsidR="00F767D5" w:rsidRDefault="00F767D5" w:rsidP="009B1BB9">
            <w:r>
              <w:rPr>
                <w:rFonts w:ascii="Times New Roman" w:hAnsi="Times New Roman"/>
              </w:rPr>
              <w:t>в 2020 г. закупалась аналогичная услуга</w:t>
            </w:r>
          </w:p>
        </w:tc>
        <w:tc>
          <w:tcPr>
            <w:tcW w:w="2" w:type="dxa"/>
            <w:shd w:val="clear" w:color="auto" w:fill="FFFFFF"/>
          </w:tcPr>
          <w:p w:rsidR="00F767D5" w:rsidRDefault="00F767D5" w:rsidP="009B1BB9">
            <w:r>
              <w:rPr>
                <w:rFonts w:ascii="Times New Roman" w:hAnsi="Times New Roman"/>
              </w:rPr>
              <w:t xml:space="preserve">Сопровождение территориально-распределенной автоматизированной информационно-управляющей системы "Система - 112 Ленинградской области" </w:t>
            </w:r>
          </w:p>
        </w:tc>
        <w:tc>
          <w:tcPr>
            <w:tcW w:w="2" w:type="dxa"/>
            <w:shd w:val="clear" w:color="auto" w:fill="FFFFFF"/>
          </w:tcPr>
          <w:p w:rsidR="00F767D5" w:rsidRDefault="00F767D5" w:rsidP="009B1BB9">
            <w:r>
              <w:rPr>
                <w:rFonts w:ascii="Times New Roman" w:hAnsi="Times New Roman"/>
              </w:rPr>
              <w:t>16397.31</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42</w:t>
            </w:r>
          </w:p>
        </w:tc>
        <w:tc>
          <w:tcPr>
            <w:tcW w:w="2" w:type="dxa"/>
            <w:shd w:val="clear" w:color="auto" w:fill="FFFFFF"/>
          </w:tcPr>
          <w:p w:rsidR="00F767D5" w:rsidRDefault="00F767D5" w:rsidP="009B1BB9">
            <w:r>
              <w:rPr>
                <w:rFonts w:ascii="Times New Roman" w:hAnsi="Times New Roman"/>
              </w:rPr>
              <w:t xml:space="preserve">Развитие автоматизированного комплекса оценки профессиональной </w:t>
            </w:r>
            <w:r>
              <w:rPr>
                <w:rFonts w:ascii="Times New Roman" w:hAnsi="Times New Roman"/>
              </w:rPr>
              <w:lastRenderedPageBreak/>
              <w:t>пригодности кандидатов на замещение вакантных должностей государственной гражданской службы в органах исполнительной власти и аппаратах мировых судей Ленинградской области (АК "Конкурс-кадры")</w:t>
            </w:r>
          </w:p>
        </w:tc>
        <w:tc>
          <w:tcPr>
            <w:tcW w:w="2" w:type="dxa"/>
            <w:shd w:val="clear" w:color="auto" w:fill="FFFFFF"/>
          </w:tcPr>
          <w:p w:rsidR="00F767D5" w:rsidRDefault="00F767D5" w:rsidP="009B1BB9">
            <w:r>
              <w:rPr>
                <w:rFonts w:ascii="Times New Roman" w:hAnsi="Times New Roman"/>
              </w:rPr>
              <w:lastRenderedPageBreak/>
              <w:t xml:space="preserve">1. Развитие библиотеки электронных учебных курсов </w:t>
            </w:r>
            <w:r>
              <w:rPr>
                <w:rFonts w:ascii="Times New Roman" w:hAnsi="Times New Roman"/>
              </w:rPr>
              <w:lastRenderedPageBreak/>
              <w:t>(разработка трех электронных курсов). 2. Внедрение модуля Учебный центр 3. Внедрение модуля Виртуальный класс 4. Внедрение модуля Электронная библиотека</w:t>
            </w:r>
          </w:p>
        </w:tc>
        <w:tc>
          <w:tcPr>
            <w:tcW w:w="2" w:type="dxa"/>
            <w:shd w:val="clear" w:color="auto" w:fill="FFFFFF"/>
          </w:tcPr>
          <w:p w:rsidR="00F767D5" w:rsidRDefault="00F767D5" w:rsidP="009B1BB9">
            <w:r>
              <w:rPr>
                <w:rFonts w:ascii="Times New Roman" w:hAnsi="Times New Roman"/>
              </w:rPr>
              <w:lastRenderedPageBreak/>
              <w:t xml:space="preserve">1. Развитие библиотеки электронных курсов путем разработки новых электронных курсов и </w:t>
            </w:r>
            <w:r>
              <w:rPr>
                <w:rFonts w:ascii="Times New Roman" w:hAnsi="Times New Roman"/>
              </w:rPr>
              <w:lastRenderedPageBreak/>
              <w:t xml:space="preserve">последующего включения их в библиотеку. Предоставление работникам доступа к библиотеке электронных курсов с целью приобретения новых знаний с помощью дистанционного обучения. 2. Управление знаниями путем формализации имеющихся информационных и учебных материалов, перевода экспертных данных в явную форму, построение карты знаний, привязка информационных объектов к карте, визуализации связей между информационными объектами, видео и аудио материалами. Внедрение работы экспертов: «привязка» к карте знаний, возможность для сотрудников найти подходящего эксперта, заполнения экспертами своей персональной страницы (ведение блогов и базы данных часто задаваемых вопросов), контроль срока ответа на вопросы и автоматическое напоминание, эскалация запроса в случае отсутствия ответа в течение указанного времени, оценка полезности ответа на вопрос, построение рейтинга экспертов на основе оценок их ответов, внесение ответа в базу лучших практик и поиск по этой базе, создание информационного </w:t>
            </w:r>
            <w:r>
              <w:rPr>
                <w:rFonts w:ascii="Times New Roman" w:hAnsi="Times New Roman"/>
              </w:rPr>
              <w:lastRenderedPageBreak/>
              <w:t>пространства для рабочих групп (включая документы, форумы, опросы). 3. Отслеживание определенных действий пользователей в системе и оценка их в соответствии с заложенными администратором параметрами в виде начисления бонусных баллов, достижений и уровней, которые впоследствии могут быть использованы для получения призов, сертификатов и т.д. (геймификация). Повышение мотивации пользователей к совершению тех или иных активностей, формирование соревновательной среды и создание системы поощрения наиболее активных сотрудников. 4. Внедрение механизма разработки электронных учебных курсов в многопользовательском режиме через веб-интерфейс. 5. Выявление талантливых и эффективных сотрудников, управление процедурами адаптации новых сотрудников, составление планов развития сотрудника, назначение наставников, отслеживание результатов работы сотрудника, создание и использование типовых программ развития, автоматизация работы наставников.</w:t>
            </w:r>
          </w:p>
        </w:tc>
        <w:tc>
          <w:tcPr>
            <w:tcW w:w="2" w:type="dxa"/>
            <w:shd w:val="clear" w:color="auto" w:fill="FFFFFF"/>
          </w:tcPr>
          <w:p w:rsidR="00F767D5" w:rsidRDefault="00F767D5" w:rsidP="009B1BB9">
            <w:r>
              <w:rPr>
                <w:rFonts w:ascii="Times New Roman" w:hAnsi="Times New Roman"/>
              </w:rPr>
              <w:lastRenderedPageBreak/>
              <w:t>4200.00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43</w:t>
            </w:r>
          </w:p>
        </w:tc>
        <w:tc>
          <w:tcPr>
            <w:tcW w:w="2" w:type="dxa"/>
            <w:shd w:val="clear" w:color="auto" w:fill="FFFFFF"/>
          </w:tcPr>
          <w:p w:rsidR="00F767D5" w:rsidRDefault="00F767D5" w:rsidP="009B1BB9">
            <w:r>
              <w:rPr>
                <w:rFonts w:ascii="Times New Roman" w:hAnsi="Times New Roman"/>
              </w:rPr>
              <w:t xml:space="preserve">Сопровождение государственной информационной </w:t>
            </w:r>
            <w:r>
              <w:rPr>
                <w:rFonts w:ascii="Times New Roman" w:hAnsi="Times New Roman"/>
              </w:rPr>
              <w:lastRenderedPageBreak/>
              <w:t>системы "Обеспечение деятельности межведомственной рабочей группы по рассмотрению вопросов, связанных с приведением в соответствие сведений Единого государственного реестра недвижимости и Государственного лесного реестра, на территории Ленинградской области"</w:t>
            </w:r>
          </w:p>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r>
              <w:rPr>
                <w:rFonts w:ascii="Times New Roman" w:hAnsi="Times New Roman"/>
              </w:rPr>
              <w:t>1500.00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44</w:t>
            </w:r>
          </w:p>
        </w:tc>
        <w:tc>
          <w:tcPr>
            <w:tcW w:w="2" w:type="dxa"/>
            <w:shd w:val="clear" w:color="auto" w:fill="FFFFFF"/>
          </w:tcPr>
          <w:p w:rsidR="00F767D5" w:rsidRDefault="00F767D5" w:rsidP="009B1BB9">
            <w:r>
              <w:rPr>
                <w:rFonts w:ascii="Times New Roman" w:hAnsi="Times New Roman"/>
              </w:rPr>
              <w:t>сопровождение системы ведения государственного строительного надзора Ленинградской области АИС РГСН ЛО</w:t>
            </w:r>
          </w:p>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r>
              <w:rPr>
                <w:rFonts w:ascii="Times New Roman" w:hAnsi="Times New Roman"/>
              </w:rPr>
              <w:t>6000.00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45</w:t>
            </w:r>
          </w:p>
        </w:tc>
        <w:tc>
          <w:tcPr>
            <w:tcW w:w="2" w:type="dxa"/>
            <w:shd w:val="clear" w:color="auto" w:fill="FFFFFF"/>
          </w:tcPr>
          <w:p w:rsidR="00F767D5" w:rsidRDefault="00F767D5" w:rsidP="009B1BB9">
            <w:r>
              <w:rPr>
                <w:rFonts w:ascii="Times New Roman" w:hAnsi="Times New Roman"/>
              </w:rPr>
              <w:t>Оказание услуг по сопровождению медицинской информационной системы «Ариадна» для нужд ГБУЗ ЛО «Всеволожская КМБ»</w:t>
            </w:r>
          </w:p>
        </w:tc>
        <w:tc>
          <w:tcPr>
            <w:tcW w:w="2" w:type="dxa"/>
            <w:shd w:val="clear" w:color="auto" w:fill="FFFFFF"/>
          </w:tcPr>
          <w:p w:rsidR="00F767D5" w:rsidRDefault="00F767D5" w:rsidP="009B1BB9">
            <w:r>
              <w:rPr>
                <w:rFonts w:ascii="Times New Roman" w:hAnsi="Times New Roman"/>
              </w:rPr>
              <w:t>Оказание услуг по сопровождению МИС "Ариадна" согласно техническому заданию</w:t>
            </w:r>
          </w:p>
        </w:tc>
        <w:tc>
          <w:tcPr>
            <w:tcW w:w="2" w:type="dxa"/>
            <w:shd w:val="clear" w:color="auto" w:fill="FFFFFF"/>
          </w:tcPr>
          <w:p w:rsidR="00F767D5" w:rsidRDefault="00F767D5" w:rsidP="009B1BB9">
            <w:r>
              <w:rPr>
                <w:rFonts w:ascii="Times New Roman" w:hAnsi="Times New Roman"/>
              </w:rPr>
              <w:t>Оказание услуг по сопровождению МИС "Ариадна" согласно техническому заданию</w:t>
            </w:r>
          </w:p>
        </w:tc>
        <w:tc>
          <w:tcPr>
            <w:tcW w:w="2" w:type="dxa"/>
            <w:shd w:val="clear" w:color="auto" w:fill="FFFFFF"/>
          </w:tcPr>
          <w:p w:rsidR="00F767D5" w:rsidRDefault="00F767D5" w:rsidP="009B1BB9">
            <w:r>
              <w:rPr>
                <w:rFonts w:ascii="Times New Roman" w:hAnsi="Times New Roman"/>
              </w:rPr>
              <w:t>2573.96</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46</w:t>
            </w:r>
          </w:p>
        </w:tc>
        <w:tc>
          <w:tcPr>
            <w:tcW w:w="2" w:type="dxa"/>
            <w:shd w:val="clear" w:color="auto" w:fill="FFFFFF"/>
          </w:tcPr>
          <w:p w:rsidR="00F767D5" w:rsidRDefault="00F767D5" w:rsidP="009B1BB9">
            <w:r>
              <w:rPr>
                <w:rFonts w:ascii="Times New Roman" w:hAnsi="Times New Roman"/>
              </w:rPr>
              <w:t>Государственная информационная система в области гражданской службы Ленинградской области "Информационная система управления государственными и муниципальными служащими в Ленинградской области"</w:t>
            </w:r>
          </w:p>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47</w:t>
            </w:r>
          </w:p>
        </w:tc>
        <w:tc>
          <w:tcPr>
            <w:tcW w:w="2" w:type="dxa"/>
            <w:shd w:val="clear" w:color="auto" w:fill="FFFFFF"/>
          </w:tcPr>
          <w:p w:rsidR="00F767D5" w:rsidRDefault="00F767D5" w:rsidP="009B1BB9">
            <w:r>
              <w:rPr>
                <w:rFonts w:ascii="Times New Roman" w:hAnsi="Times New Roman"/>
              </w:rPr>
              <w:t>Развитие подсистемы «Льготное  лекарственное обеспечение» в части осуществления выгрузки сведений о льготах граждан</w:t>
            </w:r>
          </w:p>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r>
              <w:rPr>
                <w:rFonts w:ascii="Times New Roman" w:hAnsi="Times New Roman"/>
              </w:rPr>
              <w:t>590.00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48</w:t>
            </w:r>
          </w:p>
        </w:tc>
        <w:tc>
          <w:tcPr>
            <w:tcW w:w="2" w:type="dxa"/>
            <w:shd w:val="clear" w:color="auto" w:fill="FFFFFF"/>
          </w:tcPr>
          <w:p w:rsidR="00F767D5" w:rsidRDefault="00F767D5" w:rsidP="009B1BB9">
            <w:r>
              <w:rPr>
                <w:rFonts w:ascii="Times New Roman" w:hAnsi="Times New Roman"/>
              </w:rPr>
              <w:t>оказание услуг по предоставлению каналов связи, для передачи данных с устройств видеонаблюдения расположенных на территории Гатчинского муниципального района Ленинградской области в систему интеллектуального видеонаблюдения и видеоаналитики АПК «Безопасный город» ГКУ ЛО «РМЦ» август-декабрь 2021</w:t>
            </w:r>
          </w:p>
        </w:tc>
        <w:tc>
          <w:tcPr>
            <w:tcW w:w="2" w:type="dxa"/>
            <w:shd w:val="clear" w:color="auto" w:fill="FFFFFF"/>
          </w:tcPr>
          <w:p w:rsidR="00F767D5" w:rsidRDefault="00F767D5" w:rsidP="009B1BB9">
            <w:r>
              <w:rPr>
                <w:rFonts w:ascii="Times New Roman" w:hAnsi="Times New Roman"/>
              </w:rPr>
              <w:t>ранее услуга не закупалась</w:t>
            </w:r>
          </w:p>
        </w:tc>
        <w:tc>
          <w:tcPr>
            <w:tcW w:w="2" w:type="dxa"/>
            <w:shd w:val="clear" w:color="auto" w:fill="FFFFFF"/>
          </w:tcPr>
          <w:p w:rsidR="00F767D5" w:rsidRDefault="00F767D5" w:rsidP="009B1BB9">
            <w:r>
              <w:rPr>
                <w:rFonts w:ascii="Times New Roman" w:hAnsi="Times New Roman"/>
              </w:rPr>
              <w:t>оказание услуг по предоставлению каналов связи, для передачи данных с устройств видеонаблюдения расположенных на территории Гатчинского муниципального района Ленинградской области в систему интеллектуального видеонаблюдения и видеоаналитики АПК «Безопасный город» ГКУ ЛО «РМЦ»</w:t>
            </w:r>
          </w:p>
        </w:tc>
        <w:tc>
          <w:tcPr>
            <w:tcW w:w="2" w:type="dxa"/>
            <w:shd w:val="clear" w:color="auto" w:fill="FFFFFF"/>
          </w:tcPr>
          <w:p w:rsidR="00F767D5" w:rsidRDefault="00F767D5" w:rsidP="009B1BB9">
            <w:r>
              <w:rPr>
                <w:rFonts w:ascii="Times New Roman" w:hAnsi="Times New Roman"/>
              </w:rPr>
              <w:t>330.00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49</w:t>
            </w:r>
          </w:p>
        </w:tc>
        <w:tc>
          <w:tcPr>
            <w:tcW w:w="2" w:type="dxa"/>
            <w:shd w:val="clear" w:color="auto" w:fill="FFFFFF"/>
          </w:tcPr>
          <w:p w:rsidR="00F767D5" w:rsidRDefault="00F767D5" w:rsidP="009B1BB9">
            <w:r>
              <w:rPr>
                <w:rFonts w:ascii="Times New Roman" w:hAnsi="Times New Roman"/>
              </w:rPr>
              <w:t>Выполнение работ по сопровождению ПОИБ Системы-112</w:t>
            </w:r>
          </w:p>
        </w:tc>
        <w:tc>
          <w:tcPr>
            <w:tcW w:w="2" w:type="dxa"/>
            <w:shd w:val="clear" w:color="auto" w:fill="FFFFFF"/>
          </w:tcPr>
          <w:p w:rsidR="00F767D5" w:rsidRDefault="00F767D5" w:rsidP="009B1BB9">
            <w:r>
              <w:rPr>
                <w:rFonts w:ascii="Times New Roman" w:hAnsi="Times New Roman"/>
              </w:rPr>
              <w:t>в 2019 году закупалась аналогичная услуга</w:t>
            </w:r>
          </w:p>
        </w:tc>
        <w:tc>
          <w:tcPr>
            <w:tcW w:w="2" w:type="dxa"/>
            <w:shd w:val="clear" w:color="auto" w:fill="FFFFFF"/>
          </w:tcPr>
          <w:p w:rsidR="00F767D5" w:rsidRDefault="00F767D5" w:rsidP="009B1BB9">
            <w:r>
              <w:rPr>
                <w:rFonts w:ascii="Times New Roman" w:hAnsi="Times New Roman"/>
              </w:rPr>
              <w:t>Выполнение работ по сопровождению ПОИБ</w:t>
            </w:r>
          </w:p>
        </w:tc>
        <w:tc>
          <w:tcPr>
            <w:tcW w:w="2" w:type="dxa"/>
            <w:shd w:val="clear" w:color="auto" w:fill="FFFFFF"/>
          </w:tcPr>
          <w:p w:rsidR="00F767D5" w:rsidRDefault="00F767D5" w:rsidP="009B1BB9">
            <w:r>
              <w:rPr>
                <w:rFonts w:ascii="Times New Roman" w:hAnsi="Times New Roman"/>
              </w:rPr>
              <w:t>1527.27</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50</w:t>
            </w:r>
          </w:p>
        </w:tc>
        <w:tc>
          <w:tcPr>
            <w:tcW w:w="2" w:type="dxa"/>
            <w:shd w:val="clear" w:color="auto" w:fill="FFFFFF"/>
          </w:tcPr>
          <w:p w:rsidR="00F767D5" w:rsidRDefault="00F767D5" w:rsidP="009B1BB9">
            <w:r>
              <w:rPr>
                <w:rFonts w:ascii="Times New Roman" w:hAnsi="Times New Roman"/>
              </w:rPr>
              <w:t>Приобретение справочно-правовой системы Гарант</w:t>
            </w:r>
          </w:p>
        </w:tc>
        <w:tc>
          <w:tcPr>
            <w:tcW w:w="2" w:type="dxa"/>
            <w:shd w:val="clear" w:color="auto" w:fill="FFFFFF"/>
          </w:tcPr>
          <w:p w:rsidR="00F767D5" w:rsidRDefault="00F767D5" w:rsidP="009B1BB9">
            <w:r>
              <w:rPr>
                <w:rFonts w:ascii="Times New Roman" w:hAnsi="Times New Roman"/>
              </w:rPr>
              <w:t xml:space="preserve">Бесперебойное функционирование технологической инфраструктуры "электронного" правительства </w:t>
            </w:r>
          </w:p>
        </w:tc>
        <w:tc>
          <w:tcPr>
            <w:tcW w:w="2" w:type="dxa"/>
            <w:shd w:val="clear" w:color="auto" w:fill="FFFFFF"/>
          </w:tcPr>
          <w:p w:rsidR="00F767D5" w:rsidRDefault="00F767D5" w:rsidP="009B1BB9">
            <w:r>
              <w:rPr>
                <w:rFonts w:ascii="Times New Roman" w:hAnsi="Times New Roman"/>
              </w:rPr>
              <w:t xml:space="preserve">Бесперебойное функционирование технологической инфраструктуры "электронного" правительства </w:t>
            </w:r>
          </w:p>
        </w:tc>
        <w:tc>
          <w:tcPr>
            <w:tcW w:w="2" w:type="dxa"/>
            <w:shd w:val="clear" w:color="auto" w:fill="FFFFFF"/>
          </w:tcPr>
          <w:p w:rsidR="00F767D5" w:rsidRDefault="00F767D5" w:rsidP="009B1BB9">
            <w:r>
              <w:rPr>
                <w:rFonts w:ascii="Times New Roman" w:hAnsi="Times New Roman"/>
              </w:rPr>
              <w:t>275.00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51</w:t>
            </w:r>
          </w:p>
        </w:tc>
        <w:tc>
          <w:tcPr>
            <w:tcW w:w="2" w:type="dxa"/>
            <w:shd w:val="clear" w:color="auto" w:fill="FFFFFF"/>
          </w:tcPr>
          <w:p w:rsidR="00F767D5" w:rsidRDefault="00F767D5" w:rsidP="009B1BB9">
            <w:r>
              <w:rPr>
                <w:rFonts w:ascii="Times New Roman" w:hAnsi="Times New Roman"/>
              </w:rPr>
              <w:t>037_ОИТ_КлючАктивации</w:t>
            </w:r>
          </w:p>
        </w:tc>
        <w:tc>
          <w:tcPr>
            <w:tcW w:w="2" w:type="dxa"/>
            <w:shd w:val="clear" w:color="auto" w:fill="FFFFFF"/>
          </w:tcPr>
          <w:p w:rsidR="00F767D5" w:rsidRDefault="00F767D5" w:rsidP="009B1BB9">
            <w:r>
              <w:rPr>
                <w:rFonts w:ascii="Times New Roman" w:hAnsi="Times New Roman"/>
              </w:rPr>
              <w:t>Бесперебойная работа технологической инфраструктуры электронного правительства Ленинградской области</w:t>
            </w:r>
          </w:p>
        </w:tc>
        <w:tc>
          <w:tcPr>
            <w:tcW w:w="2" w:type="dxa"/>
            <w:shd w:val="clear" w:color="auto" w:fill="FFFFFF"/>
          </w:tcPr>
          <w:p w:rsidR="00F767D5" w:rsidRDefault="00F767D5" w:rsidP="009B1BB9">
            <w:r>
              <w:rPr>
                <w:rFonts w:ascii="Times New Roman" w:hAnsi="Times New Roman"/>
              </w:rPr>
              <w:t>Бесперебойная работа технологической инфраструктуры электронного правительства Ленинградской области</w:t>
            </w:r>
          </w:p>
        </w:tc>
        <w:tc>
          <w:tcPr>
            <w:tcW w:w="2" w:type="dxa"/>
            <w:shd w:val="clear" w:color="auto" w:fill="FFFFFF"/>
          </w:tcPr>
          <w:p w:rsidR="00F767D5" w:rsidRDefault="00F767D5" w:rsidP="009B1BB9">
            <w:r>
              <w:rPr>
                <w:rFonts w:ascii="Times New Roman" w:hAnsi="Times New Roman"/>
              </w:rPr>
              <w:t>4160.00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52</w:t>
            </w:r>
          </w:p>
        </w:tc>
        <w:tc>
          <w:tcPr>
            <w:tcW w:w="2" w:type="dxa"/>
            <w:shd w:val="clear" w:color="auto" w:fill="FFFFFF"/>
          </w:tcPr>
          <w:p w:rsidR="00F767D5" w:rsidRDefault="00F767D5" w:rsidP="009B1BB9">
            <w:r>
              <w:rPr>
                <w:rFonts w:ascii="Times New Roman" w:hAnsi="Times New Roman"/>
              </w:rPr>
              <w:t>приобретение  неисключительных прав (лицензий) на право использования  Win Pro FPP 10 P2 32-bit/64-bit Russian Russia Only USB</w:t>
            </w:r>
          </w:p>
        </w:tc>
        <w:tc>
          <w:tcPr>
            <w:tcW w:w="2" w:type="dxa"/>
            <w:shd w:val="clear" w:color="auto" w:fill="FFFFFF"/>
          </w:tcPr>
          <w:p w:rsidR="00F767D5" w:rsidRDefault="00F767D5" w:rsidP="009B1BB9">
            <w:r>
              <w:rPr>
                <w:rFonts w:ascii="Times New Roman" w:hAnsi="Times New Roman"/>
              </w:rPr>
              <w:t>ранее аналогичная услуга не закупалась</w:t>
            </w:r>
          </w:p>
        </w:tc>
        <w:tc>
          <w:tcPr>
            <w:tcW w:w="2" w:type="dxa"/>
            <w:shd w:val="clear" w:color="auto" w:fill="FFFFFF"/>
          </w:tcPr>
          <w:p w:rsidR="00F767D5" w:rsidRDefault="00F767D5" w:rsidP="009B1BB9">
            <w:r>
              <w:rPr>
                <w:rFonts w:ascii="Times New Roman" w:hAnsi="Times New Roman"/>
              </w:rPr>
              <w:t>Поставка неисключительных прав (лицензий) на право использования  Win Pro FPP 10 P2 32-bit/64-bit Russian Russia Only USB</w:t>
            </w:r>
          </w:p>
        </w:tc>
        <w:tc>
          <w:tcPr>
            <w:tcW w:w="2" w:type="dxa"/>
            <w:shd w:val="clear" w:color="auto" w:fill="FFFFFF"/>
          </w:tcPr>
          <w:p w:rsidR="00F767D5" w:rsidRDefault="00F767D5" w:rsidP="009B1BB9">
            <w:r>
              <w:rPr>
                <w:rFonts w:ascii="Times New Roman" w:hAnsi="Times New Roman"/>
              </w:rPr>
              <w:t>193.88</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53</w:t>
            </w:r>
          </w:p>
        </w:tc>
        <w:tc>
          <w:tcPr>
            <w:tcW w:w="2" w:type="dxa"/>
            <w:shd w:val="clear" w:color="auto" w:fill="FFFFFF"/>
          </w:tcPr>
          <w:p w:rsidR="00F767D5" w:rsidRDefault="00F767D5" w:rsidP="009B1BB9">
            <w:r>
              <w:rPr>
                <w:rFonts w:ascii="Times New Roman" w:hAnsi="Times New Roman"/>
              </w:rPr>
              <w:t xml:space="preserve">оказание услуг связи для обеспечения функционирования сегментов системы обеспечения вызова экстренных оперативных служб по единому номеру "112", </w:t>
            </w:r>
            <w:r>
              <w:rPr>
                <w:rFonts w:ascii="Times New Roman" w:hAnsi="Times New Roman"/>
              </w:rPr>
              <w:lastRenderedPageBreak/>
              <w:t>а также услуг связи по обратным вызовам от операторов ЦОВ/РЦОВ заявителям на 1 полуг</w:t>
            </w:r>
          </w:p>
        </w:tc>
        <w:tc>
          <w:tcPr>
            <w:tcW w:w="2" w:type="dxa"/>
            <w:shd w:val="clear" w:color="auto" w:fill="FFFFFF"/>
          </w:tcPr>
          <w:p w:rsidR="00F767D5" w:rsidRDefault="00F767D5" w:rsidP="009B1BB9">
            <w:r>
              <w:rPr>
                <w:rFonts w:ascii="Times New Roman" w:hAnsi="Times New Roman"/>
              </w:rPr>
              <w:lastRenderedPageBreak/>
              <w:t xml:space="preserve"> В 2020 году закупалась аналогичная услуга</w:t>
            </w:r>
          </w:p>
        </w:tc>
        <w:tc>
          <w:tcPr>
            <w:tcW w:w="2" w:type="dxa"/>
            <w:shd w:val="clear" w:color="auto" w:fill="FFFFFF"/>
          </w:tcPr>
          <w:p w:rsidR="00F767D5" w:rsidRDefault="00F767D5" w:rsidP="009B1BB9">
            <w:r>
              <w:rPr>
                <w:rFonts w:ascii="Times New Roman" w:hAnsi="Times New Roman"/>
              </w:rPr>
              <w:t xml:space="preserve">оказание услуг связи для обеспечения функционирования сегментов системы обеспечения вызова экстренных оперативных служб по единому номеру "112", а также услуг связи </w:t>
            </w:r>
            <w:r>
              <w:rPr>
                <w:rFonts w:ascii="Times New Roman" w:hAnsi="Times New Roman"/>
              </w:rPr>
              <w:lastRenderedPageBreak/>
              <w:t>по обратным вызовам от операторов ЦОВ/РЦОВ заявителям на 1 полуг</w:t>
            </w:r>
          </w:p>
        </w:tc>
        <w:tc>
          <w:tcPr>
            <w:tcW w:w="2" w:type="dxa"/>
            <w:shd w:val="clear" w:color="auto" w:fill="FFFFFF"/>
          </w:tcPr>
          <w:p w:rsidR="00F767D5" w:rsidRDefault="00F767D5" w:rsidP="009B1BB9">
            <w:r>
              <w:rPr>
                <w:rFonts w:ascii="Times New Roman" w:hAnsi="Times New Roman"/>
              </w:rPr>
              <w:lastRenderedPageBreak/>
              <w:t>1018.92</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54</w:t>
            </w:r>
          </w:p>
        </w:tc>
        <w:tc>
          <w:tcPr>
            <w:tcW w:w="2" w:type="dxa"/>
            <w:shd w:val="clear" w:color="auto" w:fill="FFFFFF"/>
          </w:tcPr>
          <w:p w:rsidR="00F767D5" w:rsidRDefault="00F767D5" w:rsidP="009B1BB9">
            <w:r>
              <w:rPr>
                <w:rFonts w:ascii="Times New Roman" w:hAnsi="Times New Roman"/>
              </w:rPr>
              <w:t>Приобретение Криптопровайдера КриптоПро CSP</w:t>
            </w:r>
          </w:p>
        </w:tc>
        <w:tc>
          <w:tcPr>
            <w:tcW w:w="2" w:type="dxa"/>
            <w:shd w:val="clear" w:color="auto" w:fill="FFFFFF"/>
          </w:tcPr>
          <w:p w:rsidR="00F767D5" w:rsidRDefault="00F767D5" w:rsidP="009B1BB9">
            <w:r>
              <w:rPr>
                <w:rFonts w:ascii="Times New Roman" w:hAnsi="Times New Roman"/>
              </w:rPr>
              <w:t>Нет</w:t>
            </w:r>
          </w:p>
        </w:tc>
        <w:tc>
          <w:tcPr>
            <w:tcW w:w="2" w:type="dxa"/>
            <w:shd w:val="clear" w:color="auto" w:fill="FFFFFF"/>
          </w:tcPr>
          <w:p w:rsidR="00F767D5" w:rsidRDefault="00F767D5" w:rsidP="009B1BB9">
            <w:r>
              <w:rPr>
                <w:rFonts w:ascii="Times New Roman" w:hAnsi="Times New Roman"/>
              </w:rPr>
              <w:t>Использование средств электронной подписи при получении и оказании государственных электронных услуг, использование средств проверки электронной подписиподписи</w:t>
            </w:r>
          </w:p>
        </w:tc>
        <w:tc>
          <w:tcPr>
            <w:tcW w:w="2" w:type="dxa"/>
            <w:shd w:val="clear" w:color="auto" w:fill="FFFFFF"/>
          </w:tcPr>
          <w:p w:rsidR="00F767D5" w:rsidRDefault="00F767D5" w:rsidP="009B1BB9">
            <w:r>
              <w:rPr>
                <w:rFonts w:ascii="Times New Roman" w:hAnsi="Times New Roman"/>
              </w:rPr>
              <w:t>100.00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55</w:t>
            </w:r>
          </w:p>
        </w:tc>
        <w:tc>
          <w:tcPr>
            <w:tcW w:w="2" w:type="dxa"/>
            <w:shd w:val="clear" w:color="auto" w:fill="FFFFFF"/>
          </w:tcPr>
          <w:p w:rsidR="00F767D5" w:rsidRDefault="00F767D5" w:rsidP="009B1BB9">
            <w:r>
              <w:rPr>
                <w:rFonts w:ascii="Times New Roman" w:hAnsi="Times New Roman"/>
              </w:rPr>
              <w:t>Приобретение нового ПО</w:t>
            </w:r>
          </w:p>
        </w:tc>
        <w:tc>
          <w:tcPr>
            <w:tcW w:w="2" w:type="dxa"/>
            <w:shd w:val="clear" w:color="auto" w:fill="FFFFFF"/>
          </w:tcPr>
          <w:p w:rsidR="00F767D5" w:rsidRDefault="00F767D5" w:rsidP="009B1BB9">
            <w:r>
              <w:rPr>
                <w:rFonts w:ascii="Times New Roman" w:hAnsi="Times New Roman"/>
              </w:rPr>
              <w:t>В связи с отсутствием необходимого ПО функции по созданию брошюр, документов PDF и других информационных материалов выполнялись сторонними организациями.</w:t>
            </w:r>
          </w:p>
        </w:tc>
        <w:tc>
          <w:tcPr>
            <w:tcW w:w="2" w:type="dxa"/>
            <w:shd w:val="clear" w:color="auto" w:fill="FFFFFF"/>
          </w:tcPr>
          <w:p w:rsidR="00F767D5" w:rsidRDefault="00F767D5" w:rsidP="009B1BB9">
            <w:r>
              <w:rPr>
                <w:rFonts w:ascii="Times New Roman" w:hAnsi="Times New Roman"/>
              </w:rPr>
              <w:t>Реализация поставленных задач, высокий уровень исполнения. Организация трудовых функций деятельности комитета по строительству Ленинградской области для создания информационно-справочных и печатных материалов.</w:t>
            </w:r>
          </w:p>
        </w:tc>
        <w:tc>
          <w:tcPr>
            <w:tcW w:w="2" w:type="dxa"/>
            <w:shd w:val="clear" w:color="auto" w:fill="FFFFFF"/>
          </w:tcPr>
          <w:p w:rsidR="00F767D5" w:rsidRDefault="00F767D5" w:rsidP="009B1BB9">
            <w:r>
              <w:rPr>
                <w:rFonts w:ascii="Times New Roman" w:hAnsi="Times New Roman"/>
              </w:rPr>
              <w:t>215.00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56</w:t>
            </w:r>
          </w:p>
        </w:tc>
        <w:tc>
          <w:tcPr>
            <w:tcW w:w="2" w:type="dxa"/>
            <w:shd w:val="clear" w:color="auto" w:fill="FFFFFF"/>
          </w:tcPr>
          <w:p w:rsidR="00F767D5" w:rsidRDefault="00F767D5" w:rsidP="009B1BB9">
            <w:r>
              <w:rPr>
                <w:rFonts w:ascii="Times New Roman" w:hAnsi="Times New Roman"/>
              </w:rPr>
              <w:t>Приобретение лицензии на КриптоПро</w:t>
            </w:r>
          </w:p>
        </w:tc>
        <w:tc>
          <w:tcPr>
            <w:tcW w:w="2" w:type="dxa"/>
            <w:shd w:val="clear" w:color="auto" w:fill="FFFFFF"/>
          </w:tcPr>
          <w:p w:rsidR="00F767D5" w:rsidRDefault="00F767D5" w:rsidP="009B1BB9">
            <w:r>
              <w:rPr>
                <w:rFonts w:ascii="Times New Roman" w:hAnsi="Times New Roman"/>
              </w:rPr>
              <w:t>Соответствующее программное обеспечение отсутствовало</w:t>
            </w:r>
          </w:p>
        </w:tc>
        <w:tc>
          <w:tcPr>
            <w:tcW w:w="2" w:type="dxa"/>
            <w:shd w:val="clear" w:color="auto" w:fill="FFFFFF"/>
          </w:tcPr>
          <w:p w:rsidR="00F767D5" w:rsidRDefault="00F767D5" w:rsidP="009B1BB9">
            <w:r>
              <w:rPr>
                <w:rFonts w:ascii="Times New Roman" w:hAnsi="Times New Roman"/>
              </w:rPr>
              <w:t>Функционирование программного обеспечения в рабочем порядке</w:t>
            </w:r>
          </w:p>
        </w:tc>
        <w:tc>
          <w:tcPr>
            <w:tcW w:w="2" w:type="dxa"/>
            <w:shd w:val="clear" w:color="auto" w:fill="FFFFFF"/>
          </w:tcPr>
          <w:p w:rsidR="00F767D5" w:rsidRDefault="00F767D5" w:rsidP="009B1BB9">
            <w:r>
              <w:rPr>
                <w:rFonts w:ascii="Times New Roman" w:hAnsi="Times New Roman"/>
              </w:rPr>
              <w:t>19.20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57</w:t>
            </w:r>
          </w:p>
        </w:tc>
        <w:tc>
          <w:tcPr>
            <w:tcW w:w="2" w:type="dxa"/>
            <w:shd w:val="clear" w:color="auto" w:fill="FFFFFF"/>
          </w:tcPr>
          <w:p w:rsidR="00F767D5" w:rsidRDefault="00F767D5" w:rsidP="009B1BB9">
            <w:r>
              <w:rPr>
                <w:rFonts w:ascii="Times New Roman" w:hAnsi="Times New Roman"/>
              </w:rPr>
              <w:t>поставка компьютеров и периферийного оборудования</w:t>
            </w:r>
          </w:p>
        </w:tc>
        <w:tc>
          <w:tcPr>
            <w:tcW w:w="2" w:type="dxa"/>
            <w:shd w:val="clear" w:color="auto" w:fill="FFFFFF"/>
          </w:tcPr>
          <w:p w:rsidR="00F767D5" w:rsidRDefault="00F767D5" w:rsidP="009B1BB9">
            <w:r>
              <w:rPr>
                <w:rFonts w:ascii="Times New Roman" w:hAnsi="Times New Roman"/>
              </w:rPr>
              <w:t>ранее услуга не закупалась</w:t>
            </w:r>
          </w:p>
        </w:tc>
        <w:tc>
          <w:tcPr>
            <w:tcW w:w="2" w:type="dxa"/>
            <w:shd w:val="clear" w:color="auto" w:fill="FFFFFF"/>
          </w:tcPr>
          <w:p w:rsidR="00F767D5" w:rsidRDefault="00F767D5" w:rsidP="009B1BB9">
            <w:r>
              <w:rPr>
                <w:rFonts w:ascii="Times New Roman" w:hAnsi="Times New Roman"/>
              </w:rPr>
              <w:t>поставка серверов в количестве двух штук</w:t>
            </w:r>
          </w:p>
        </w:tc>
        <w:tc>
          <w:tcPr>
            <w:tcW w:w="2" w:type="dxa"/>
            <w:shd w:val="clear" w:color="auto" w:fill="FFFFFF"/>
          </w:tcPr>
          <w:p w:rsidR="00F767D5" w:rsidRDefault="00F767D5" w:rsidP="009B1BB9">
            <w:r>
              <w:rPr>
                <w:rFonts w:ascii="Times New Roman" w:hAnsi="Times New Roman"/>
              </w:rPr>
              <w:t>1099.97</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58</w:t>
            </w:r>
          </w:p>
        </w:tc>
        <w:tc>
          <w:tcPr>
            <w:tcW w:w="2" w:type="dxa"/>
            <w:shd w:val="clear" w:color="auto" w:fill="FFFFFF"/>
          </w:tcPr>
          <w:p w:rsidR="00F767D5" w:rsidRDefault="00F767D5" w:rsidP="009B1BB9">
            <w:r>
              <w:rPr>
                <w:rFonts w:ascii="Times New Roman" w:hAnsi="Times New Roman"/>
              </w:rPr>
              <w:t>Закупка программного обеспечения Photoshop</w:t>
            </w:r>
          </w:p>
        </w:tc>
        <w:tc>
          <w:tcPr>
            <w:tcW w:w="2" w:type="dxa"/>
            <w:shd w:val="clear" w:color="auto" w:fill="FFFFFF"/>
          </w:tcPr>
          <w:p w:rsidR="00F767D5" w:rsidRDefault="00F767D5" w:rsidP="009B1BB9">
            <w:r>
              <w:rPr>
                <w:rFonts w:ascii="Times New Roman" w:hAnsi="Times New Roman"/>
              </w:rPr>
              <w:t>Бесперебойная работа</w:t>
            </w:r>
          </w:p>
        </w:tc>
        <w:tc>
          <w:tcPr>
            <w:tcW w:w="2" w:type="dxa"/>
            <w:shd w:val="clear" w:color="auto" w:fill="FFFFFF"/>
          </w:tcPr>
          <w:p w:rsidR="00F767D5" w:rsidRDefault="00F767D5" w:rsidP="009B1BB9">
            <w:r>
              <w:rPr>
                <w:rFonts w:ascii="Times New Roman" w:hAnsi="Times New Roman"/>
              </w:rPr>
              <w:t>Бесперебойная работа</w:t>
            </w:r>
          </w:p>
        </w:tc>
        <w:tc>
          <w:tcPr>
            <w:tcW w:w="2" w:type="dxa"/>
            <w:shd w:val="clear" w:color="auto" w:fill="FFFFFF"/>
          </w:tcPr>
          <w:p w:rsidR="00F767D5" w:rsidRDefault="00F767D5" w:rsidP="009B1BB9">
            <w:r>
              <w:rPr>
                <w:rFonts w:ascii="Times New Roman" w:hAnsi="Times New Roman"/>
              </w:rPr>
              <w:t>53.00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59</w:t>
            </w:r>
          </w:p>
        </w:tc>
        <w:tc>
          <w:tcPr>
            <w:tcW w:w="2" w:type="dxa"/>
            <w:shd w:val="clear" w:color="auto" w:fill="FFFFFF"/>
          </w:tcPr>
          <w:p w:rsidR="00F767D5" w:rsidRDefault="00F767D5" w:rsidP="009B1BB9">
            <w:r>
              <w:rPr>
                <w:rFonts w:ascii="Times New Roman" w:hAnsi="Times New Roman"/>
              </w:rPr>
              <w:t>Выполнение работ по сопровождению информационной системы управления общественными финансами "Открытый бюджет" Ленинградской области</w:t>
            </w:r>
          </w:p>
        </w:tc>
        <w:tc>
          <w:tcPr>
            <w:tcW w:w="2" w:type="dxa"/>
            <w:shd w:val="clear" w:color="auto" w:fill="FFFFFF"/>
          </w:tcPr>
          <w:p w:rsidR="00F767D5" w:rsidRDefault="00F767D5" w:rsidP="009B1BB9">
            <w:r>
              <w:rPr>
                <w:rFonts w:ascii="Times New Roman" w:hAnsi="Times New Roman"/>
              </w:rPr>
              <w:t>Бесперебойная работа информационной системы управления общественными финансами "Открытый бюджет"</w:t>
            </w:r>
          </w:p>
        </w:tc>
        <w:tc>
          <w:tcPr>
            <w:tcW w:w="2" w:type="dxa"/>
            <w:shd w:val="clear" w:color="auto" w:fill="FFFFFF"/>
          </w:tcPr>
          <w:p w:rsidR="00F767D5" w:rsidRDefault="00F767D5" w:rsidP="009B1BB9">
            <w:r>
              <w:rPr>
                <w:rFonts w:ascii="Times New Roman" w:hAnsi="Times New Roman"/>
              </w:rPr>
              <w:t xml:space="preserve">Целью выполнения работ по сопровождению Системы является обеспечение бесперебойного производительного функционирования Системы, а также и скорейшего восстановления нормального функционирования Системы в соответствии с рабочей документацией на Систему в случае </w:t>
            </w:r>
            <w:r>
              <w:rPr>
                <w:rFonts w:ascii="Times New Roman" w:hAnsi="Times New Roman"/>
              </w:rPr>
              <w:lastRenderedPageBreak/>
              <w:t xml:space="preserve">ненадлежащего ее функционирования вследствие дефектов, сбоев или иных причин программного или аппаратного характера, а также обеспечение исполнения предусмотренных Системой функций в соответствии с порядками, определенными законодательством. </w:t>
            </w:r>
          </w:p>
        </w:tc>
        <w:tc>
          <w:tcPr>
            <w:tcW w:w="2" w:type="dxa"/>
            <w:shd w:val="clear" w:color="auto" w:fill="FFFFFF"/>
          </w:tcPr>
          <w:p w:rsidR="00F767D5" w:rsidRDefault="00F767D5" w:rsidP="009B1BB9">
            <w:r>
              <w:rPr>
                <w:rFonts w:ascii="Times New Roman" w:hAnsi="Times New Roman"/>
              </w:rPr>
              <w:lastRenderedPageBreak/>
              <w:t>7021.73</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60</w:t>
            </w:r>
          </w:p>
        </w:tc>
        <w:tc>
          <w:tcPr>
            <w:tcW w:w="2" w:type="dxa"/>
            <w:shd w:val="clear" w:color="auto" w:fill="FFFFFF"/>
          </w:tcPr>
          <w:p w:rsidR="00F767D5" w:rsidRDefault="00F767D5" w:rsidP="009B1BB9">
            <w:r>
              <w:rPr>
                <w:rFonts w:ascii="Times New Roman" w:hAnsi="Times New Roman"/>
              </w:rPr>
              <w:t>поставка серверного оборудования</w:t>
            </w:r>
          </w:p>
        </w:tc>
        <w:tc>
          <w:tcPr>
            <w:tcW w:w="2" w:type="dxa"/>
            <w:shd w:val="clear" w:color="auto" w:fill="FFFFFF"/>
          </w:tcPr>
          <w:p w:rsidR="00F767D5" w:rsidRDefault="00F767D5" w:rsidP="009B1BB9">
            <w:r>
              <w:rPr>
                <w:rFonts w:ascii="Times New Roman" w:hAnsi="Times New Roman"/>
              </w:rPr>
              <w:t>ранее услуга не закупалась</w:t>
            </w:r>
          </w:p>
        </w:tc>
        <w:tc>
          <w:tcPr>
            <w:tcW w:w="2" w:type="dxa"/>
            <w:shd w:val="clear" w:color="auto" w:fill="FFFFFF"/>
          </w:tcPr>
          <w:p w:rsidR="00F767D5" w:rsidRDefault="00F767D5" w:rsidP="009B1BB9">
            <w:r>
              <w:rPr>
                <w:rFonts w:ascii="Times New Roman" w:hAnsi="Times New Roman"/>
              </w:rPr>
              <w:t>поставка серверного оборудования</w:t>
            </w:r>
          </w:p>
        </w:tc>
        <w:tc>
          <w:tcPr>
            <w:tcW w:w="2" w:type="dxa"/>
            <w:shd w:val="clear" w:color="auto" w:fill="FFFFFF"/>
          </w:tcPr>
          <w:p w:rsidR="00F767D5" w:rsidRDefault="00F767D5" w:rsidP="009B1BB9">
            <w:r>
              <w:rPr>
                <w:rFonts w:ascii="Times New Roman" w:hAnsi="Times New Roman"/>
              </w:rPr>
              <w:t>4485.77</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61</w:t>
            </w:r>
          </w:p>
        </w:tc>
        <w:tc>
          <w:tcPr>
            <w:tcW w:w="2" w:type="dxa"/>
            <w:shd w:val="clear" w:color="auto" w:fill="FFFFFF"/>
          </w:tcPr>
          <w:p w:rsidR="00F767D5" w:rsidRDefault="00F767D5" w:rsidP="009B1BB9">
            <w:r>
              <w:rPr>
                <w:rFonts w:ascii="Times New Roman" w:hAnsi="Times New Roman"/>
              </w:rPr>
              <w:t>Выполнение работ по развитию медицинской информационной системы на платформе «Ариадна» в медицинских организациях Ленинградской области</w:t>
            </w:r>
          </w:p>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r>
              <w:rPr>
                <w:rFonts w:ascii="Times New Roman" w:hAnsi="Times New Roman"/>
              </w:rPr>
              <w:t>10000.00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62</w:t>
            </w:r>
          </w:p>
        </w:tc>
        <w:tc>
          <w:tcPr>
            <w:tcW w:w="2" w:type="dxa"/>
            <w:shd w:val="clear" w:color="auto" w:fill="FFFFFF"/>
          </w:tcPr>
          <w:p w:rsidR="00F767D5" w:rsidRDefault="00F767D5" w:rsidP="009B1BB9">
            <w:r>
              <w:rPr>
                <w:rFonts w:ascii="Times New Roman" w:hAnsi="Times New Roman"/>
              </w:rPr>
              <w:t>Приобретение и установка коробочного ПО</w:t>
            </w:r>
          </w:p>
        </w:tc>
        <w:tc>
          <w:tcPr>
            <w:tcW w:w="2" w:type="dxa"/>
            <w:shd w:val="clear" w:color="auto" w:fill="FFFFFF"/>
          </w:tcPr>
          <w:p w:rsidR="00F767D5" w:rsidRDefault="00F767D5" w:rsidP="009B1BB9">
            <w:r>
              <w:rPr>
                <w:rFonts w:ascii="Times New Roman" w:hAnsi="Times New Roman"/>
              </w:rPr>
              <w:t>Реализация поставленных сотрудникам комитета по строительству задач по обработке файлов в PDF, JPEG и других подобных форматах.</w:t>
            </w:r>
          </w:p>
        </w:tc>
        <w:tc>
          <w:tcPr>
            <w:tcW w:w="2" w:type="dxa"/>
            <w:shd w:val="clear" w:color="auto" w:fill="FFFFFF"/>
          </w:tcPr>
          <w:p w:rsidR="00F767D5" w:rsidRDefault="00F767D5" w:rsidP="009B1BB9">
            <w:r>
              <w:rPr>
                <w:rFonts w:ascii="Times New Roman" w:hAnsi="Times New Roman"/>
              </w:rPr>
              <w:t>Более высокий уровень исполнения. Организация трудовых функций деятельности комитета по строительству Ленинградской области для распознавания и дальнейшей работы с файлами в PDF, JPEG и других подобных форматах.</w:t>
            </w:r>
          </w:p>
        </w:tc>
        <w:tc>
          <w:tcPr>
            <w:tcW w:w="2" w:type="dxa"/>
            <w:shd w:val="clear" w:color="auto" w:fill="FFFFFF"/>
          </w:tcPr>
          <w:p w:rsidR="00F767D5" w:rsidRDefault="00F767D5" w:rsidP="009B1BB9">
            <w:r>
              <w:rPr>
                <w:rFonts w:ascii="Times New Roman" w:hAnsi="Times New Roman"/>
              </w:rPr>
              <w:t>114.00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63</w:t>
            </w:r>
          </w:p>
        </w:tc>
        <w:tc>
          <w:tcPr>
            <w:tcW w:w="2" w:type="dxa"/>
            <w:shd w:val="clear" w:color="auto" w:fill="FFFFFF"/>
          </w:tcPr>
          <w:p w:rsidR="00F767D5" w:rsidRDefault="00F767D5" w:rsidP="009B1BB9">
            <w:r>
              <w:rPr>
                <w:rFonts w:ascii="Times New Roman" w:hAnsi="Times New Roman"/>
              </w:rPr>
              <w:t>Закупка Лицензии "КриптоАРМ"</w:t>
            </w:r>
          </w:p>
        </w:tc>
        <w:tc>
          <w:tcPr>
            <w:tcW w:w="2" w:type="dxa"/>
            <w:shd w:val="clear" w:color="auto" w:fill="FFFFFF"/>
          </w:tcPr>
          <w:p w:rsidR="00F767D5" w:rsidRDefault="00F767D5" w:rsidP="009B1BB9">
            <w:r>
              <w:rPr>
                <w:rFonts w:ascii="Times New Roman" w:hAnsi="Times New Roman"/>
              </w:rPr>
              <w:t>защита информации, передаваемой по сети Интернет, электронной почте и на съемных носителях (дисках, флэш-картах)</w:t>
            </w:r>
          </w:p>
        </w:tc>
        <w:tc>
          <w:tcPr>
            <w:tcW w:w="2" w:type="dxa"/>
            <w:shd w:val="clear" w:color="auto" w:fill="FFFFFF"/>
          </w:tcPr>
          <w:p w:rsidR="00F767D5" w:rsidRDefault="00F767D5" w:rsidP="009B1BB9">
            <w:r>
              <w:rPr>
                <w:rFonts w:ascii="Times New Roman" w:hAnsi="Times New Roman"/>
              </w:rPr>
              <w:t>защита информации, передаваемой по сети Интернет, электронной почте и на съемных носителях (дисках, флэш-картах)</w:t>
            </w:r>
          </w:p>
        </w:tc>
        <w:tc>
          <w:tcPr>
            <w:tcW w:w="2" w:type="dxa"/>
            <w:shd w:val="clear" w:color="auto" w:fill="FFFFFF"/>
          </w:tcPr>
          <w:p w:rsidR="00F767D5" w:rsidRDefault="00F767D5" w:rsidP="009B1BB9">
            <w:r>
              <w:rPr>
                <w:rFonts w:ascii="Times New Roman" w:hAnsi="Times New Roman"/>
              </w:rPr>
              <w:t>5.80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64</w:t>
            </w:r>
          </w:p>
        </w:tc>
        <w:tc>
          <w:tcPr>
            <w:tcW w:w="2" w:type="dxa"/>
            <w:shd w:val="clear" w:color="auto" w:fill="FFFFFF"/>
          </w:tcPr>
          <w:p w:rsidR="00F767D5" w:rsidRDefault="00F767D5" w:rsidP="009B1BB9">
            <w:r>
              <w:rPr>
                <w:rFonts w:ascii="Times New Roman" w:hAnsi="Times New Roman"/>
              </w:rPr>
              <w:t>Система интеллектуального видеонаблюдения и видеоаналитики аппаратно-</w:t>
            </w:r>
            <w:r>
              <w:rPr>
                <w:rFonts w:ascii="Times New Roman" w:hAnsi="Times New Roman"/>
              </w:rPr>
              <w:lastRenderedPageBreak/>
              <w:t>программного комплекса "Безопасный город" на территории Ленинградской области</w:t>
            </w:r>
          </w:p>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65</w:t>
            </w:r>
          </w:p>
        </w:tc>
        <w:tc>
          <w:tcPr>
            <w:tcW w:w="2" w:type="dxa"/>
            <w:shd w:val="clear" w:color="auto" w:fill="FFFFFF"/>
          </w:tcPr>
          <w:p w:rsidR="00F767D5" w:rsidRDefault="00F767D5" w:rsidP="009B1BB9">
            <w:r>
              <w:rPr>
                <w:rFonts w:ascii="Times New Roman" w:hAnsi="Times New Roman"/>
              </w:rPr>
              <w:t>Лицензии для ViPNet IDS NS2000</w:t>
            </w:r>
          </w:p>
        </w:tc>
        <w:tc>
          <w:tcPr>
            <w:tcW w:w="2" w:type="dxa"/>
            <w:shd w:val="clear" w:color="auto" w:fill="FFFFFF"/>
          </w:tcPr>
          <w:p w:rsidR="00F767D5" w:rsidRDefault="00F767D5" w:rsidP="009B1BB9">
            <w:r>
              <w:rPr>
                <w:rFonts w:ascii="Times New Roman" w:hAnsi="Times New Roman"/>
              </w:rPr>
              <w:t>Бесперебойная работа</w:t>
            </w:r>
          </w:p>
        </w:tc>
        <w:tc>
          <w:tcPr>
            <w:tcW w:w="2" w:type="dxa"/>
            <w:shd w:val="clear" w:color="auto" w:fill="FFFFFF"/>
          </w:tcPr>
          <w:p w:rsidR="00F767D5" w:rsidRDefault="00F767D5" w:rsidP="009B1BB9">
            <w:r>
              <w:rPr>
                <w:rFonts w:ascii="Times New Roman" w:hAnsi="Times New Roman"/>
              </w:rPr>
              <w:t>Бесперебойная работа</w:t>
            </w:r>
          </w:p>
        </w:tc>
        <w:tc>
          <w:tcPr>
            <w:tcW w:w="2" w:type="dxa"/>
            <w:shd w:val="clear" w:color="auto" w:fill="FFFFFF"/>
          </w:tcPr>
          <w:p w:rsidR="00F767D5" w:rsidRDefault="00F767D5" w:rsidP="009B1BB9">
            <w:r>
              <w:rPr>
                <w:rFonts w:ascii="Times New Roman" w:hAnsi="Times New Roman"/>
              </w:rPr>
              <w:t>910.00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66</w:t>
            </w:r>
          </w:p>
        </w:tc>
        <w:tc>
          <w:tcPr>
            <w:tcW w:w="2" w:type="dxa"/>
            <w:shd w:val="clear" w:color="auto" w:fill="FFFFFF"/>
          </w:tcPr>
          <w:p w:rsidR="00F767D5" w:rsidRDefault="00F767D5" w:rsidP="009B1BB9">
            <w:r>
              <w:rPr>
                <w:rFonts w:ascii="Times New Roman" w:hAnsi="Times New Roman"/>
              </w:rPr>
              <w:t>061_ОИТ_Обновление ПО_ЦОД_КФЛО</w:t>
            </w:r>
          </w:p>
        </w:tc>
        <w:tc>
          <w:tcPr>
            <w:tcW w:w="2" w:type="dxa"/>
            <w:shd w:val="clear" w:color="auto" w:fill="FFFFFF"/>
          </w:tcPr>
          <w:p w:rsidR="00F767D5" w:rsidRDefault="00F767D5" w:rsidP="009B1BB9">
            <w:r>
              <w:rPr>
                <w:rFonts w:ascii="Times New Roman" w:hAnsi="Times New Roman"/>
              </w:rPr>
              <w:t>Построение отказоустойчивого кластера ЦОД КФ</w:t>
            </w:r>
          </w:p>
        </w:tc>
        <w:tc>
          <w:tcPr>
            <w:tcW w:w="2" w:type="dxa"/>
            <w:shd w:val="clear" w:color="auto" w:fill="FFFFFF"/>
          </w:tcPr>
          <w:p w:rsidR="00F767D5" w:rsidRDefault="00F767D5" w:rsidP="009B1BB9">
            <w:r>
              <w:rPr>
                <w:rFonts w:ascii="Times New Roman" w:hAnsi="Times New Roman"/>
              </w:rPr>
              <w:t>Построение отказоустойчивого кластера ЦОД КФ</w:t>
            </w:r>
          </w:p>
        </w:tc>
        <w:tc>
          <w:tcPr>
            <w:tcW w:w="2" w:type="dxa"/>
            <w:shd w:val="clear" w:color="auto" w:fill="FFFFFF"/>
          </w:tcPr>
          <w:p w:rsidR="00F767D5" w:rsidRDefault="00F767D5" w:rsidP="009B1BB9">
            <w:r>
              <w:rPr>
                <w:rFonts w:ascii="Times New Roman" w:hAnsi="Times New Roman"/>
              </w:rPr>
              <w:t>590.00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67</w:t>
            </w:r>
          </w:p>
        </w:tc>
        <w:tc>
          <w:tcPr>
            <w:tcW w:w="2" w:type="dxa"/>
            <w:shd w:val="clear" w:color="auto" w:fill="FFFFFF"/>
          </w:tcPr>
          <w:p w:rsidR="00F767D5" w:rsidRDefault="00F767D5" w:rsidP="009B1BB9">
            <w:r>
              <w:rPr>
                <w:rFonts w:ascii="Times New Roman" w:hAnsi="Times New Roman"/>
              </w:rPr>
              <w:t>Сопровождение информационной системы анализа информации в отношении лиц, замещающих государственные должности Ленинградской области в Администрации Ленинградской области, государственных гражданских служащих Ленинградской области и иных лиц в целях выявления конфликта интересов («Аргус ЛО»)</w:t>
            </w:r>
          </w:p>
        </w:tc>
        <w:tc>
          <w:tcPr>
            <w:tcW w:w="2" w:type="dxa"/>
            <w:shd w:val="clear" w:color="auto" w:fill="FFFFFF"/>
          </w:tcPr>
          <w:p w:rsidR="00F767D5" w:rsidRDefault="00F767D5" w:rsidP="009B1BB9">
            <w:r>
              <w:rPr>
                <w:rFonts w:ascii="Times New Roman" w:hAnsi="Times New Roman"/>
              </w:rPr>
              <w:t>Бесперебойная работа информационной системы</w:t>
            </w:r>
          </w:p>
        </w:tc>
        <w:tc>
          <w:tcPr>
            <w:tcW w:w="2" w:type="dxa"/>
            <w:shd w:val="clear" w:color="auto" w:fill="FFFFFF"/>
          </w:tcPr>
          <w:p w:rsidR="00F767D5" w:rsidRDefault="00F767D5" w:rsidP="009B1BB9">
            <w:r>
              <w:rPr>
                <w:rFonts w:ascii="Times New Roman" w:hAnsi="Times New Roman"/>
              </w:rPr>
              <w:t>Бесперебойная работа информационной системы</w:t>
            </w:r>
          </w:p>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68</w:t>
            </w:r>
          </w:p>
        </w:tc>
        <w:tc>
          <w:tcPr>
            <w:tcW w:w="2" w:type="dxa"/>
            <w:shd w:val="clear" w:color="auto" w:fill="FFFFFF"/>
          </w:tcPr>
          <w:p w:rsidR="00F767D5" w:rsidRDefault="00F767D5" w:rsidP="009B1BB9">
            <w:r>
              <w:rPr>
                <w:rFonts w:ascii="Times New Roman" w:hAnsi="Times New Roman"/>
              </w:rPr>
              <w:t>Поставка (приобретение) неисключительных прав на программное обеспечение "GitLab Ultimate" в рамках развития автоматизированной информационной системы "Подготовка планов информатизации Ленинградской области"</w:t>
            </w:r>
          </w:p>
        </w:tc>
        <w:tc>
          <w:tcPr>
            <w:tcW w:w="2" w:type="dxa"/>
            <w:shd w:val="clear" w:color="auto" w:fill="FFFFFF"/>
          </w:tcPr>
          <w:p w:rsidR="00F767D5" w:rsidRDefault="00F767D5" w:rsidP="009B1BB9">
            <w:r>
              <w:rPr>
                <w:rFonts w:ascii="Times New Roman" w:hAnsi="Times New Roman"/>
              </w:rPr>
              <w:t>Отсутствие подобного ПО</w:t>
            </w:r>
          </w:p>
        </w:tc>
        <w:tc>
          <w:tcPr>
            <w:tcW w:w="2" w:type="dxa"/>
            <w:shd w:val="clear" w:color="auto" w:fill="FFFFFF"/>
          </w:tcPr>
          <w:p w:rsidR="00F767D5" w:rsidRDefault="00F767D5" w:rsidP="009B1BB9">
            <w:r>
              <w:rPr>
                <w:rFonts w:ascii="Times New Roman" w:hAnsi="Times New Roman"/>
              </w:rPr>
              <w:t>Использование функционала ПО</w:t>
            </w:r>
          </w:p>
        </w:tc>
        <w:tc>
          <w:tcPr>
            <w:tcW w:w="2" w:type="dxa"/>
            <w:shd w:val="clear" w:color="auto" w:fill="FFFFFF"/>
          </w:tcPr>
          <w:p w:rsidR="00F767D5" w:rsidRDefault="00F767D5" w:rsidP="009B1BB9">
            <w:r>
              <w:rPr>
                <w:rFonts w:ascii="Times New Roman" w:hAnsi="Times New Roman"/>
              </w:rPr>
              <w:t>5252.50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69</w:t>
            </w:r>
          </w:p>
        </w:tc>
        <w:tc>
          <w:tcPr>
            <w:tcW w:w="2" w:type="dxa"/>
            <w:shd w:val="clear" w:color="auto" w:fill="FFFFFF"/>
          </w:tcPr>
          <w:p w:rsidR="00F767D5" w:rsidRDefault="00F767D5" w:rsidP="009B1BB9">
            <w:r>
              <w:rPr>
                <w:rFonts w:ascii="Times New Roman" w:hAnsi="Times New Roman"/>
              </w:rPr>
              <w:t>Поставка серверного оборудования</w:t>
            </w:r>
          </w:p>
        </w:tc>
        <w:tc>
          <w:tcPr>
            <w:tcW w:w="2" w:type="dxa"/>
            <w:shd w:val="clear" w:color="auto" w:fill="FFFFFF"/>
          </w:tcPr>
          <w:p w:rsidR="00F767D5" w:rsidRDefault="00F767D5" w:rsidP="009B1BB9">
            <w:r>
              <w:rPr>
                <w:rFonts w:ascii="Times New Roman" w:hAnsi="Times New Roman"/>
              </w:rPr>
              <w:t>ранее услуга не закупалась</w:t>
            </w:r>
          </w:p>
        </w:tc>
        <w:tc>
          <w:tcPr>
            <w:tcW w:w="2" w:type="dxa"/>
            <w:shd w:val="clear" w:color="auto" w:fill="FFFFFF"/>
          </w:tcPr>
          <w:p w:rsidR="00F767D5" w:rsidRDefault="00F767D5" w:rsidP="009B1BB9">
            <w:r>
              <w:rPr>
                <w:rFonts w:ascii="Times New Roman" w:hAnsi="Times New Roman"/>
              </w:rPr>
              <w:t>поставка серверного оборудования для нужд учреждения</w:t>
            </w:r>
          </w:p>
        </w:tc>
        <w:tc>
          <w:tcPr>
            <w:tcW w:w="2" w:type="dxa"/>
            <w:shd w:val="clear" w:color="auto" w:fill="FFFFFF"/>
          </w:tcPr>
          <w:p w:rsidR="00F767D5" w:rsidRDefault="00F767D5" w:rsidP="009B1BB9">
            <w:r>
              <w:rPr>
                <w:rFonts w:ascii="Times New Roman" w:hAnsi="Times New Roman"/>
              </w:rPr>
              <w:t>2290.00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70</w:t>
            </w:r>
          </w:p>
        </w:tc>
        <w:tc>
          <w:tcPr>
            <w:tcW w:w="2" w:type="dxa"/>
            <w:shd w:val="clear" w:color="auto" w:fill="FFFFFF"/>
          </w:tcPr>
          <w:p w:rsidR="00F767D5" w:rsidRDefault="00F767D5" w:rsidP="009B1BB9">
            <w:r>
              <w:rPr>
                <w:rFonts w:ascii="Times New Roman" w:hAnsi="Times New Roman"/>
              </w:rPr>
              <w:t>оказание услуг связи для обеспечения функционирования сегментов системы обеспечения вызова экстренных оперативных служб по единому номеру "112" на 2 полугодие 2021</w:t>
            </w:r>
          </w:p>
        </w:tc>
        <w:tc>
          <w:tcPr>
            <w:tcW w:w="2" w:type="dxa"/>
            <w:shd w:val="clear" w:color="auto" w:fill="FFFFFF"/>
          </w:tcPr>
          <w:p w:rsidR="00F767D5" w:rsidRDefault="00F767D5" w:rsidP="009B1BB9">
            <w:r>
              <w:rPr>
                <w:rFonts w:ascii="Times New Roman" w:hAnsi="Times New Roman"/>
              </w:rPr>
              <w:t>В 2020 году закупалась аналогичная услуга</w:t>
            </w:r>
          </w:p>
        </w:tc>
        <w:tc>
          <w:tcPr>
            <w:tcW w:w="2" w:type="dxa"/>
            <w:shd w:val="clear" w:color="auto" w:fill="FFFFFF"/>
          </w:tcPr>
          <w:p w:rsidR="00F767D5" w:rsidRDefault="00F767D5" w:rsidP="009B1BB9">
            <w:r>
              <w:rPr>
                <w:rFonts w:ascii="Times New Roman" w:hAnsi="Times New Roman"/>
              </w:rPr>
              <w:t xml:space="preserve"> оказание услуг связи для обеспечения функционирования сегментов системы обеспечения вызова экстренных оперативных служб по единому номеру "112" на 2 полугодие 2021</w:t>
            </w:r>
          </w:p>
        </w:tc>
        <w:tc>
          <w:tcPr>
            <w:tcW w:w="2" w:type="dxa"/>
            <w:shd w:val="clear" w:color="auto" w:fill="FFFFFF"/>
          </w:tcPr>
          <w:p w:rsidR="00F767D5" w:rsidRDefault="00F767D5" w:rsidP="009B1BB9">
            <w:r>
              <w:rPr>
                <w:rFonts w:ascii="Times New Roman" w:hAnsi="Times New Roman"/>
              </w:rPr>
              <w:t>394.07</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71</w:t>
            </w:r>
          </w:p>
        </w:tc>
        <w:tc>
          <w:tcPr>
            <w:tcW w:w="2" w:type="dxa"/>
            <w:shd w:val="clear" w:color="auto" w:fill="FFFFFF"/>
          </w:tcPr>
          <w:p w:rsidR="00F767D5" w:rsidRDefault="00F767D5" w:rsidP="009B1BB9">
            <w:r>
              <w:rPr>
                <w:rFonts w:ascii="Times New Roman" w:hAnsi="Times New Roman"/>
              </w:rPr>
              <w:t>развитие территориально-распределенной автоматизированной информационно-управляющей системы «Система-112 Ленинградской области» путем развития информационно-коммуникационной подсистемы территориально-распределенной автоматизированной информационно-управляющей системы «Система-112 Ленинградской области» и программного комплекса системы «Речевая аналитика» подсистемы консультативного обслуживания населения в части обработки записей ТР АИУС «Система-112 ЛО»</w:t>
            </w:r>
          </w:p>
        </w:tc>
        <w:tc>
          <w:tcPr>
            <w:tcW w:w="2" w:type="dxa"/>
            <w:shd w:val="clear" w:color="auto" w:fill="FFFFFF"/>
          </w:tcPr>
          <w:p w:rsidR="00F767D5" w:rsidRDefault="00F767D5" w:rsidP="009B1BB9">
            <w:r>
              <w:rPr>
                <w:rFonts w:ascii="Times New Roman" w:hAnsi="Times New Roman"/>
              </w:rPr>
              <w:t>Ранее аналогичная услуга не закупалась</w:t>
            </w:r>
          </w:p>
        </w:tc>
        <w:tc>
          <w:tcPr>
            <w:tcW w:w="2" w:type="dxa"/>
            <w:shd w:val="clear" w:color="auto" w:fill="FFFFFF"/>
          </w:tcPr>
          <w:p w:rsidR="00F767D5" w:rsidRDefault="00F767D5" w:rsidP="009B1BB9">
            <w:r>
              <w:rPr>
                <w:rFonts w:ascii="Times New Roman" w:hAnsi="Times New Roman"/>
              </w:rPr>
              <w:t>Интеграция системы "Речевая аналитика" с ТР АИУС "Система-112 Ленинградской области" в части автоматизированной выгрузки аудиозаписей звонков</w:t>
            </w:r>
          </w:p>
        </w:tc>
        <w:tc>
          <w:tcPr>
            <w:tcW w:w="2" w:type="dxa"/>
            <w:shd w:val="clear" w:color="auto" w:fill="FFFFFF"/>
          </w:tcPr>
          <w:p w:rsidR="00F767D5" w:rsidRDefault="00F767D5" w:rsidP="009B1BB9">
            <w:r>
              <w:rPr>
                <w:rFonts w:ascii="Times New Roman" w:hAnsi="Times New Roman"/>
              </w:rPr>
              <w:t>4175.00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72</w:t>
            </w:r>
          </w:p>
        </w:tc>
        <w:tc>
          <w:tcPr>
            <w:tcW w:w="2" w:type="dxa"/>
            <w:shd w:val="clear" w:color="auto" w:fill="FFFFFF"/>
          </w:tcPr>
          <w:p w:rsidR="00F767D5" w:rsidRDefault="00F767D5" w:rsidP="009B1BB9">
            <w:r>
              <w:rPr>
                <w:rFonts w:ascii="Times New Roman" w:hAnsi="Times New Roman"/>
              </w:rPr>
              <w:t>Развитие АИС "Гостехнадзор Эксперт" путем осуществления интеграции с АС "СЭП"</w:t>
            </w:r>
          </w:p>
        </w:tc>
        <w:tc>
          <w:tcPr>
            <w:tcW w:w="2" w:type="dxa"/>
            <w:shd w:val="clear" w:color="auto" w:fill="FFFFFF"/>
          </w:tcPr>
          <w:p w:rsidR="00F767D5" w:rsidRDefault="00F767D5" w:rsidP="009B1BB9">
            <w:r>
              <w:rPr>
                <w:rFonts w:ascii="Times New Roman" w:hAnsi="Times New Roman"/>
              </w:rPr>
              <w:t>Развитие АИС "Гостехнадзор Эксперт", в сфере работы с электронными паспортами, не производилось ранее</w:t>
            </w:r>
          </w:p>
        </w:tc>
        <w:tc>
          <w:tcPr>
            <w:tcW w:w="2" w:type="dxa"/>
            <w:shd w:val="clear" w:color="auto" w:fill="FFFFFF"/>
          </w:tcPr>
          <w:p w:rsidR="00F767D5" w:rsidRDefault="00F767D5" w:rsidP="009B1BB9">
            <w:r>
              <w:rPr>
                <w:rFonts w:ascii="Times New Roman" w:hAnsi="Times New Roman"/>
              </w:rPr>
              <w:t>Автоматизации рабочих процессов, связанных c обработкой инженерами-инспекторами паспортов самоходных машин.</w:t>
            </w:r>
          </w:p>
        </w:tc>
        <w:tc>
          <w:tcPr>
            <w:tcW w:w="2" w:type="dxa"/>
            <w:shd w:val="clear" w:color="auto" w:fill="FFFFFF"/>
          </w:tcPr>
          <w:p w:rsidR="00F767D5" w:rsidRDefault="00F767D5" w:rsidP="009B1BB9">
            <w:r>
              <w:rPr>
                <w:rFonts w:ascii="Times New Roman" w:hAnsi="Times New Roman"/>
              </w:rPr>
              <w:t>200.00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73</w:t>
            </w:r>
          </w:p>
        </w:tc>
        <w:tc>
          <w:tcPr>
            <w:tcW w:w="2" w:type="dxa"/>
            <w:shd w:val="clear" w:color="auto" w:fill="FFFFFF"/>
          </w:tcPr>
          <w:p w:rsidR="00F767D5" w:rsidRDefault="00F767D5" w:rsidP="009B1BB9">
            <w:r>
              <w:rPr>
                <w:rFonts w:ascii="Times New Roman" w:hAnsi="Times New Roman"/>
              </w:rPr>
              <w:t xml:space="preserve">Развитие АИС "Гостехнадзор Эксперт" путем </w:t>
            </w:r>
            <w:r>
              <w:rPr>
                <w:rFonts w:ascii="Times New Roman" w:hAnsi="Times New Roman"/>
              </w:rPr>
              <w:lastRenderedPageBreak/>
              <w:t>осуществления интеграции с РПГУ</w:t>
            </w:r>
          </w:p>
        </w:tc>
        <w:tc>
          <w:tcPr>
            <w:tcW w:w="2" w:type="dxa"/>
            <w:shd w:val="clear" w:color="auto" w:fill="FFFFFF"/>
          </w:tcPr>
          <w:p w:rsidR="00F767D5" w:rsidRDefault="00F767D5" w:rsidP="009B1BB9">
            <w:r>
              <w:rPr>
                <w:rFonts w:ascii="Times New Roman" w:hAnsi="Times New Roman"/>
              </w:rPr>
              <w:lastRenderedPageBreak/>
              <w:t xml:space="preserve">- получение заявлений в АИС "Гостехнадзор </w:t>
            </w:r>
            <w:r>
              <w:rPr>
                <w:rFonts w:ascii="Times New Roman" w:hAnsi="Times New Roman"/>
              </w:rPr>
              <w:lastRenderedPageBreak/>
              <w:t>Эксперт", поступивших из РПГУ; - передача статусов заявлений из АИС "Гостехнадзор Эксперт" в РПГУ;</w:t>
            </w:r>
          </w:p>
        </w:tc>
        <w:tc>
          <w:tcPr>
            <w:tcW w:w="2" w:type="dxa"/>
            <w:shd w:val="clear" w:color="auto" w:fill="FFFFFF"/>
          </w:tcPr>
          <w:p w:rsidR="00F767D5" w:rsidRDefault="00F767D5" w:rsidP="009B1BB9">
            <w:r>
              <w:rPr>
                <w:rFonts w:ascii="Times New Roman" w:hAnsi="Times New Roman"/>
              </w:rPr>
              <w:lastRenderedPageBreak/>
              <w:t xml:space="preserve">- получение заявлений в АИС "Гостехнадзор Эксперт", поступивших </w:t>
            </w:r>
            <w:r>
              <w:rPr>
                <w:rFonts w:ascii="Times New Roman" w:hAnsi="Times New Roman"/>
              </w:rPr>
              <w:lastRenderedPageBreak/>
              <w:t>из нового РПГУ; - передача статусов заявлений из АИС "Гостехнадзор Эксперт" в новый РПГУ; - настройка слотов времени операторами АИС "Гостехнадзор Эксперт"; - возможность записи на определенное время заявителями для поучения государственной услуги.</w:t>
            </w:r>
          </w:p>
        </w:tc>
        <w:tc>
          <w:tcPr>
            <w:tcW w:w="2" w:type="dxa"/>
            <w:shd w:val="clear" w:color="auto" w:fill="FFFFFF"/>
          </w:tcPr>
          <w:p w:rsidR="00F767D5" w:rsidRDefault="00F767D5" w:rsidP="009B1BB9">
            <w:r>
              <w:rPr>
                <w:rFonts w:ascii="Times New Roman" w:hAnsi="Times New Roman"/>
              </w:rPr>
              <w:lastRenderedPageBreak/>
              <w:t>470.00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74</w:t>
            </w:r>
          </w:p>
        </w:tc>
        <w:tc>
          <w:tcPr>
            <w:tcW w:w="2" w:type="dxa"/>
            <w:shd w:val="clear" w:color="auto" w:fill="FFFFFF"/>
          </w:tcPr>
          <w:p w:rsidR="00F767D5" w:rsidRDefault="00F767D5" w:rsidP="009B1BB9">
            <w:r>
              <w:rPr>
                <w:rFonts w:ascii="Times New Roman" w:hAnsi="Times New Roman"/>
              </w:rPr>
              <w:t>Выполнение работ по развитию государственной информационной системы «Фонд пространственных данных Ленинградской области» в части создания слоев электронных цифровых карт территории Бокситогорского, Волосовского, Лужского, Сланцевского и Тихвинского районов Ленинградской области с высоким пространственным разрешением</w:t>
            </w:r>
          </w:p>
        </w:tc>
        <w:tc>
          <w:tcPr>
            <w:tcW w:w="2" w:type="dxa"/>
            <w:shd w:val="clear" w:color="auto" w:fill="FFFFFF"/>
          </w:tcPr>
          <w:p w:rsidR="00F767D5" w:rsidRDefault="00F767D5" w:rsidP="009B1BB9">
            <w:r>
              <w:rPr>
                <w:rFonts w:ascii="Times New Roman" w:hAnsi="Times New Roman"/>
              </w:rPr>
              <w:t>нет</w:t>
            </w:r>
          </w:p>
        </w:tc>
        <w:tc>
          <w:tcPr>
            <w:tcW w:w="2" w:type="dxa"/>
            <w:shd w:val="clear" w:color="auto" w:fill="FFFFFF"/>
          </w:tcPr>
          <w:p w:rsidR="00F767D5" w:rsidRDefault="00F767D5" w:rsidP="009B1BB9">
            <w:r>
              <w:rPr>
                <w:rFonts w:ascii="Times New Roman" w:hAnsi="Times New Roman"/>
              </w:rPr>
              <w:t>Развитию государственной информационной системы «Фонд пространственных данных Ленинградской области» в части создания слоев электронных цифровых карт территории Бокситогорского, Волосовского, Лужского, Сланцевского и Тихвинского районов Ленинградской области с высоким пространственным разрешением</w:t>
            </w:r>
          </w:p>
        </w:tc>
        <w:tc>
          <w:tcPr>
            <w:tcW w:w="2" w:type="dxa"/>
            <w:shd w:val="clear" w:color="auto" w:fill="FFFFFF"/>
          </w:tcPr>
          <w:p w:rsidR="00F767D5" w:rsidRDefault="00F767D5" w:rsidP="009B1BB9">
            <w:r>
              <w:rPr>
                <w:rFonts w:ascii="Times New Roman" w:hAnsi="Times New Roman"/>
              </w:rPr>
              <w:t>11985.50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75</w:t>
            </w:r>
          </w:p>
        </w:tc>
        <w:tc>
          <w:tcPr>
            <w:tcW w:w="2" w:type="dxa"/>
            <w:shd w:val="clear" w:color="auto" w:fill="FFFFFF"/>
          </w:tcPr>
          <w:p w:rsidR="00F767D5" w:rsidRDefault="00F767D5" w:rsidP="009B1BB9">
            <w:r>
              <w:rPr>
                <w:rFonts w:ascii="Times New Roman" w:hAnsi="Times New Roman"/>
              </w:rPr>
              <w:t>Оказание услуги по предоставлению канала доступа к информационно-телекоммуникационной сети «Интернет» для Представительства Губернатора и Правительства Ленинградской области в Республике Крым</w:t>
            </w:r>
          </w:p>
        </w:tc>
        <w:tc>
          <w:tcPr>
            <w:tcW w:w="2" w:type="dxa"/>
            <w:shd w:val="clear" w:color="auto" w:fill="FFFFFF"/>
          </w:tcPr>
          <w:p w:rsidR="00F767D5" w:rsidRDefault="00F767D5" w:rsidP="009B1BB9">
            <w:r>
              <w:rPr>
                <w:rFonts w:ascii="Times New Roman" w:hAnsi="Times New Roman"/>
              </w:rPr>
              <w:t>В соответствии с действующим законодательством определяется поставщик услуг.</w:t>
            </w:r>
          </w:p>
        </w:tc>
        <w:tc>
          <w:tcPr>
            <w:tcW w:w="2" w:type="dxa"/>
            <w:shd w:val="clear" w:color="auto" w:fill="FFFFFF"/>
          </w:tcPr>
          <w:p w:rsidR="00F767D5" w:rsidRDefault="00F767D5" w:rsidP="009B1BB9">
            <w:r>
              <w:rPr>
                <w:rFonts w:ascii="Times New Roman" w:hAnsi="Times New Roman"/>
              </w:rPr>
              <w:t>Оказание услуги по предоставлению канала доступа к информационно-телекоммуникационной сети «Интернет» для Представительства Губернатора и Правительства Ленинградской области в Республике Крым</w:t>
            </w:r>
          </w:p>
        </w:tc>
        <w:tc>
          <w:tcPr>
            <w:tcW w:w="2" w:type="dxa"/>
            <w:shd w:val="clear" w:color="auto" w:fill="FFFFFF"/>
          </w:tcPr>
          <w:p w:rsidR="00F767D5" w:rsidRDefault="00F767D5" w:rsidP="009B1BB9">
            <w:r>
              <w:rPr>
                <w:rFonts w:ascii="Times New Roman" w:hAnsi="Times New Roman"/>
              </w:rPr>
              <w:t>40.00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76</w:t>
            </w:r>
          </w:p>
        </w:tc>
        <w:tc>
          <w:tcPr>
            <w:tcW w:w="2" w:type="dxa"/>
            <w:shd w:val="clear" w:color="auto" w:fill="FFFFFF"/>
          </w:tcPr>
          <w:p w:rsidR="00F767D5" w:rsidRDefault="00F767D5" w:rsidP="009B1BB9">
            <w:r>
              <w:rPr>
                <w:rFonts w:ascii="Times New Roman" w:hAnsi="Times New Roman"/>
              </w:rPr>
              <w:t xml:space="preserve">Сопровождение подсистемы консультативного обслуживания </w:t>
            </w:r>
            <w:r>
              <w:rPr>
                <w:rFonts w:ascii="Times New Roman" w:hAnsi="Times New Roman"/>
              </w:rPr>
              <w:lastRenderedPageBreak/>
              <w:t>населения территориально-распределенной автоматизированной информационно-управляющей системы «Система-112 Ленинградской области» в части Консультативной базы знаний оператора системы-112 и Интерактивной информационно-справочной телефонной системы</w:t>
            </w:r>
          </w:p>
        </w:tc>
        <w:tc>
          <w:tcPr>
            <w:tcW w:w="2" w:type="dxa"/>
            <w:shd w:val="clear" w:color="auto" w:fill="FFFFFF"/>
          </w:tcPr>
          <w:p w:rsidR="00F767D5" w:rsidRDefault="00F767D5" w:rsidP="009B1BB9">
            <w:r>
              <w:rPr>
                <w:rFonts w:ascii="Times New Roman" w:hAnsi="Times New Roman"/>
              </w:rPr>
              <w:lastRenderedPageBreak/>
              <w:t>ранее услуга не закупалась</w:t>
            </w:r>
          </w:p>
        </w:tc>
        <w:tc>
          <w:tcPr>
            <w:tcW w:w="2" w:type="dxa"/>
            <w:shd w:val="clear" w:color="auto" w:fill="FFFFFF"/>
          </w:tcPr>
          <w:p w:rsidR="00F767D5" w:rsidRDefault="00F767D5" w:rsidP="009B1BB9">
            <w:r>
              <w:rPr>
                <w:rFonts w:ascii="Times New Roman" w:hAnsi="Times New Roman"/>
              </w:rPr>
              <w:t xml:space="preserve">Сопровождение подсистемы консультативного обслуживания населения </w:t>
            </w:r>
            <w:r>
              <w:rPr>
                <w:rFonts w:ascii="Times New Roman" w:hAnsi="Times New Roman"/>
              </w:rPr>
              <w:lastRenderedPageBreak/>
              <w:t>территориально-распределенной автоматизированной информационно-управляющей системы «Система-112 Ленинградской области» в части Консультативной базы знаний оператора системы-112 и Интерактивной информационно-справочной телефонной системы</w:t>
            </w:r>
          </w:p>
        </w:tc>
        <w:tc>
          <w:tcPr>
            <w:tcW w:w="2" w:type="dxa"/>
            <w:shd w:val="clear" w:color="auto" w:fill="FFFFFF"/>
          </w:tcPr>
          <w:p w:rsidR="00F767D5" w:rsidRDefault="00F767D5" w:rsidP="009B1BB9">
            <w:r>
              <w:rPr>
                <w:rFonts w:ascii="Times New Roman" w:hAnsi="Times New Roman"/>
              </w:rPr>
              <w:lastRenderedPageBreak/>
              <w:t>880.68</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77</w:t>
            </w:r>
          </w:p>
        </w:tc>
        <w:tc>
          <w:tcPr>
            <w:tcW w:w="2" w:type="dxa"/>
            <w:shd w:val="clear" w:color="auto" w:fill="FFFFFF"/>
          </w:tcPr>
          <w:p w:rsidR="00F767D5" w:rsidRDefault="00F767D5" w:rsidP="009B1BB9">
            <w:r>
              <w:rPr>
                <w:rFonts w:ascii="Times New Roman" w:hAnsi="Times New Roman"/>
              </w:rPr>
              <w:t>ИПО "Гарант"</w:t>
            </w:r>
          </w:p>
        </w:tc>
        <w:tc>
          <w:tcPr>
            <w:tcW w:w="2" w:type="dxa"/>
            <w:shd w:val="clear" w:color="auto" w:fill="FFFFFF"/>
          </w:tcPr>
          <w:p w:rsidR="00F767D5" w:rsidRDefault="00F767D5" w:rsidP="009B1BB9">
            <w:r>
              <w:rPr>
                <w:rFonts w:ascii="Times New Roman" w:hAnsi="Times New Roman"/>
              </w:rPr>
              <w:t>Использование справочно-правовой системы</w:t>
            </w:r>
          </w:p>
        </w:tc>
        <w:tc>
          <w:tcPr>
            <w:tcW w:w="2" w:type="dxa"/>
            <w:shd w:val="clear" w:color="auto" w:fill="FFFFFF"/>
          </w:tcPr>
          <w:p w:rsidR="00F767D5" w:rsidRDefault="00F767D5" w:rsidP="009B1BB9">
            <w:r>
              <w:rPr>
                <w:rFonts w:ascii="Times New Roman" w:hAnsi="Times New Roman"/>
              </w:rPr>
              <w:t>Использование справочно-правовой системы</w:t>
            </w:r>
          </w:p>
        </w:tc>
        <w:tc>
          <w:tcPr>
            <w:tcW w:w="2" w:type="dxa"/>
            <w:shd w:val="clear" w:color="auto" w:fill="FFFFFF"/>
          </w:tcPr>
          <w:p w:rsidR="00F767D5" w:rsidRDefault="00F767D5" w:rsidP="009B1BB9">
            <w:r>
              <w:rPr>
                <w:rFonts w:ascii="Times New Roman" w:hAnsi="Times New Roman"/>
              </w:rPr>
              <w:t>76.00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78</w:t>
            </w:r>
          </w:p>
        </w:tc>
        <w:tc>
          <w:tcPr>
            <w:tcW w:w="2" w:type="dxa"/>
            <w:shd w:val="clear" w:color="auto" w:fill="FFFFFF"/>
          </w:tcPr>
          <w:p w:rsidR="00F767D5" w:rsidRDefault="00F767D5" w:rsidP="009B1BB9">
            <w:r>
              <w:rPr>
                <w:rFonts w:ascii="Times New Roman" w:hAnsi="Times New Roman"/>
              </w:rPr>
              <w:t>Развитие информационно-аналитической системы управления развитием агропромышленного и рыбохозяйственного комплекса Ленинградской области</w:t>
            </w:r>
          </w:p>
        </w:tc>
        <w:tc>
          <w:tcPr>
            <w:tcW w:w="2" w:type="dxa"/>
            <w:shd w:val="clear" w:color="auto" w:fill="FFFFFF"/>
          </w:tcPr>
          <w:p w:rsidR="00F767D5" w:rsidRDefault="00F767D5" w:rsidP="009B1BB9">
            <w:r>
              <w:rPr>
                <w:rFonts w:ascii="Times New Roman" w:hAnsi="Times New Roman"/>
              </w:rPr>
              <w:t>По данным направлениям результаты отсутствуют.</w:t>
            </w:r>
          </w:p>
        </w:tc>
        <w:tc>
          <w:tcPr>
            <w:tcW w:w="2" w:type="dxa"/>
            <w:shd w:val="clear" w:color="auto" w:fill="FFFFFF"/>
          </w:tcPr>
          <w:p w:rsidR="00F767D5" w:rsidRDefault="00F767D5" w:rsidP="009B1BB9">
            <w:r>
              <w:rPr>
                <w:rFonts w:ascii="Times New Roman" w:hAnsi="Times New Roman"/>
              </w:rPr>
              <w:t>Качественное выполнение в полном объеме работ в соответствии с ТЗ по развитию системы. Использование пространственных данных из ФПД закрепленных за АПК. Наполнение пространственными данными систему и передача актуальной информации в ФПД. Цифровой реестр фермеров Ленинградской области с привязкой к карте.</w:t>
            </w:r>
          </w:p>
        </w:tc>
        <w:tc>
          <w:tcPr>
            <w:tcW w:w="2" w:type="dxa"/>
            <w:shd w:val="clear" w:color="auto" w:fill="FFFFFF"/>
          </w:tcPr>
          <w:p w:rsidR="00F767D5" w:rsidRDefault="00F767D5" w:rsidP="009B1BB9">
            <w:r>
              <w:rPr>
                <w:rFonts w:ascii="Times New Roman" w:hAnsi="Times New Roman"/>
              </w:rPr>
              <w:t>2000.00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79</w:t>
            </w:r>
          </w:p>
        </w:tc>
        <w:tc>
          <w:tcPr>
            <w:tcW w:w="2" w:type="dxa"/>
            <w:shd w:val="clear" w:color="auto" w:fill="FFFFFF"/>
          </w:tcPr>
          <w:p w:rsidR="00F767D5" w:rsidRDefault="00F767D5" w:rsidP="009B1BB9">
            <w:r>
              <w:rPr>
                <w:rFonts w:ascii="Times New Roman" w:hAnsi="Times New Roman"/>
              </w:rPr>
              <w:t xml:space="preserve">Предоставление неисключительных прав на использование лицензионного программного обеспечения для расширения и модернизации существующей инфраструктуры виртуализации для обеспечения бюджетного процесса в Ленинградской </w:t>
            </w:r>
            <w:r>
              <w:rPr>
                <w:rFonts w:ascii="Times New Roman" w:hAnsi="Times New Roman"/>
              </w:rPr>
              <w:lastRenderedPageBreak/>
              <w:t>области</w:t>
            </w:r>
          </w:p>
        </w:tc>
        <w:tc>
          <w:tcPr>
            <w:tcW w:w="2" w:type="dxa"/>
            <w:shd w:val="clear" w:color="auto" w:fill="FFFFFF"/>
          </w:tcPr>
          <w:p w:rsidR="00F767D5" w:rsidRDefault="00F767D5" w:rsidP="009B1BB9">
            <w:r>
              <w:rPr>
                <w:rFonts w:ascii="Times New Roman" w:hAnsi="Times New Roman"/>
              </w:rPr>
              <w:lastRenderedPageBreak/>
              <w:t>нет</w:t>
            </w:r>
          </w:p>
        </w:tc>
        <w:tc>
          <w:tcPr>
            <w:tcW w:w="2" w:type="dxa"/>
            <w:shd w:val="clear" w:color="auto" w:fill="FFFFFF"/>
          </w:tcPr>
          <w:p w:rsidR="00F767D5" w:rsidRDefault="00F767D5" w:rsidP="009B1BB9">
            <w:r>
              <w:rPr>
                <w:rFonts w:ascii="Times New Roman" w:hAnsi="Times New Roman"/>
              </w:rPr>
              <w:t xml:space="preserve">Управление серверным оборудованием, соответствующим возросшим после развития ИС техническим требованиям ИС к производительности, обеспечивающим непрерывный доступ к информационным ресурсам ИС, надёжность работы ИС за счёт виртуализации и распределения </w:t>
            </w:r>
            <w:r>
              <w:rPr>
                <w:rFonts w:ascii="Times New Roman" w:hAnsi="Times New Roman"/>
              </w:rPr>
              <w:lastRenderedPageBreak/>
              <w:t>виртуальных серверов по разным центрам обработки данных</w:t>
            </w:r>
          </w:p>
        </w:tc>
        <w:tc>
          <w:tcPr>
            <w:tcW w:w="2" w:type="dxa"/>
            <w:shd w:val="clear" w:color="auto" w:fill="FFFFFF"/>
          </w:tcPr>
          <w:p w:rsidR="00F767D5" w:rsidRDefault="00F767D5" w:rsidP="009B1BB9">
            <w:r>
              <w:rPr>
                <w:rFonts w:ascii="Times New Roman" w:hAnsi="Times New Roman"/>
              </w:rPr>
              <w:lastRenderedPageBreak/>
              <w:t>12915.19</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80</w:t>
            </w:r>
          </w:p>
        </w:tc>
        <w:tc>
          <w:tcPr>
            <w:tcW w:w="2" w:type="dxa"/>
            <w:shd w:val="clear" w:color="auto" w:fill="FFFFFF"/>
          </w:tcPr>
          <w:p w:rsidR="00F767D5" w:rsidRDefault="00F767D5" w:rsidP="009B1BB9">
            <w:r>
              <w:rPr>
                <w:rFonts w:ascii="Times New Roman" w:hAnsi="Times New Roman"/>
              </w:rPr>
              <w:t>оказание телекоммуникационных услуг по передаче видеоизображений с видеокамер на территории Гатчинского муниципального района Ленинградской области в систему интеллектуального видеонаблюдения и видеоаналитики АПК «Безопасный город» Государственного казенного учреждения Ленинградской области  «Региональный мониторинговый центр» июль-дек</w:t>
            </w:r>
          </w:p>
        </w:tc>
        <w:tc>
          <w:tcPr>
            <w:tcW w:w="2" w:type="dxa"/>
            <w:shd w:val="clear" w:color="auto" w:fill="FFFFFF"/>
          </w:tcPr>
          <w:p w:rsidR="00F767D5" w:rsidRDefault="00F767D5" w:rsidP="009B1BB9">
            <w:r>
              <w:rPr>
                <w:rFonts w:ascii="Times New Roman" w:hAnsi="Times New Roman"/>
              </w:rPr>
              <w:t>в 2020 году закупалась аналогичная услуга</w:t>
            </w:r>
          </w:p>
        </w:tc>
        <w:tc>
          <w:tcPr>
            <w:tcW w:w="2" w:type="dxa"/>
            <w:shd w:val="clear" w:color="auto" w:fill="FFFFFF"/>
          </w:tcPr>
          <w:p w:rsidR="00F767D5" w:rsidRDefault="00F767D5" w:rsidP="009B1BB9">
            <w:r>
              <w:rPr>
                <w:rFonts w:ascii="Times New Roman" w:hAnsi="Times New Roman"/>
              </w:rPr>
              <w:t>оказание телекоммуникационных услуг по передаче видеоизображений с видеокамер на территории Гатчинского муниципального района Ленинградской области в систему интеллектуального видеонаблюдения и видеоаналитики АПК «Безопасный город» Государственного казенного учреждения Ленинградской области «Региональный мониторинговый центр» июль-дек</w:t>
            </w:r>
          </w:p>
        </w:tc>
        <w:tc>
          <w:tcPr>
            <w:tcW w:w="2" w:type="dxa"/>
            <w:shd w:val="clear" w:color="auto" w:fill="FFFFFF"/>
          </w:tcPr>
          <w:p w:rsidR="00F767D5" w:rsidRDefault="00F767D5" w:rsidP="009B1BB9">
            <w:r>
              <w:rPr>
                <w:rFonts w:ascii="Times New Roman" w:hAnsi="Times New Roman"/>
              </w:rPr>
              <w:t>2377.84</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81</w:t>
            </w:r>
          </w:p>
        </w:tc>
        <w:tc>
          <w:tcPr>
            <w:tcW w:w="2" w:type="dxa"/>
            <w:shd w:val="clear" w:color="auto" w:fill="FFFFFF"/>
          </w:tcPr>
          <w:p w:rsidR="00F767D5" w:rsidRDefault="00F767D5" w:rsidP="009B1BB9">
            <w:r>
              <w:rPr>
                <w:rFonts w:ascii="Times New Roman" w:hAnsi="Times New Roman"/>
              </w:rPr>
              <w:t>Выполнение работ по сопровождению региональной государственной информационной системы "Система автоматизации функций тарифного регулирования Ленинградской области"</w:t>
            </w:r>
          </w:p>
        </w:tc>
        <w:tc>
          <w:tcPr>
            <w:tcW w:w="2" w:type="dxa"/>
            <w:shd w:val="clear" w:color="auto" w:fill="FFFFFF"/>
          </w:tcPr>
          <w:p w:rsidR="00F767D5" w:rsidRDefault="00F767D5" w:rsidP="009B1BB9">
            <w:r>
              <w:rPr>
                <w:rFonts w:ascii="Times New Roman" w:hAnsi="Times New Roman"/>
              </w:rPr>
              <w:t>Сопровождение существующих компонентов региональной государственной информационной системы "Система автоматизации функций тарифного регулирования Ленинградской области"</w:t>
            </w:r>
          </w:p>
        </w:tc>
        <w:tc>
          <w:tcPr>
            <w:tcW w:w="2" w:type="dxa"/>
            <w:shd w:val="clear" w:color="auto" w:fill="FFFFFF"/>
          </w:tcPr>
          <w:p w:rsidR="00F767D5" w:rsidRDefault="00F767D5" w:rsidP="009B1BB9">
            <w:r>
              <w:rPr>
                <w:rFonts w:ascii="Times New Roman" w:hAnsi="Times New Roman"/>
              </w:rPr>
              <w:t>Сопровождение существующих компонентов региональной государственной информационной системы "Система автоматизации функций тарифного регулирования Ленинградской области"</w:t>
            </w:r>
          </w:p>
        </w:tc>
        <w:tc>
          <w:tcPr>
            <w:tcW w:w="2" w:type="dxa"/>
            <w:shd w:val="clear" w:color="auto" w:fill="FFFFFF"/>
          </w:tcPr>
          <w:p w:rsidR="00F767D5" w:rsidRDefault="00F767D5" w:rsidP="009B1BB9">
            <w:r>
              <w:rPr>
                <w:rFonts w:ascii="Times New Roman" w:hAnsi="Times New Roman"/>
              </w:rPr>
              <w:t>4196.33</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82</w:t>
            </w:r>
          </w:p>
        </w:tc>
        <w:tc>
          <w:tcPr>
            <w:tcW w:w="2" w:type="dxa"/>
            <w:shd w:val="clear" w:color="auto" w:fill="FFFFFF"/>
          </w:tcPr>
          <w:p w:rsidR="00F767D5" w:rsidRDefault="00F767D5" w:rsidP="009B1BB9">
            <w:r>
              <w:rPr>
                <w:rFonts w:ascii="Times New Roman" w:hAnsi="Times New Roman"/>
              </w:rPr>
              <w:t>Продление лицензии на Adobe Photoshop</w:t>
            </w:r>
          </w:p>
        </w:tc>
        <w:tc>
          <w:tcPr>
            <w:tcW w:w="2" w:type="dxa"/>
            <w:shd w:val="clear" w:color="auto" w:fill="FFFFFF"/>
          </w:tcPr>
          <w:p w:rsidR="00F767D5" w:rsidRDefault="00F767D5" w:rsidP="009B1BB9">
            <w:r>
              <w:rPr>
                <w:rFonts w:ascii="Times New Roman" w:hAnsi="Times New Roman"/>
              </w:rPr>
              <w:t>Бесперебойная работа</w:t>
            </w:r>
          </w:p>
        </w:tc>
        <w:tc>
          <w:tcPr>
            <w:tcW w:w="2" w:type="dxa"/>
            <w:shd w:val="clear" w:color="auto" w:fill="FFFFFF"/>
          </w:tcPr>
          <w:p w:rsidR="00F767D5" w:rsidRDefault="00F767D5" w:rsidP="009B1BB9">
            <w:r>
              <w:rPr>
                <w:rFonts w:ascii="Times New Roman" w:hAnsi="Times New Roman"/>
              </w:rPr>
              <w:t>Бесперебойная работа</w:t>
            </w:r>
          </w:p>
        </w:tc>
        <w:tc>
          <w:tcPr>
            <w:tcW w:w="2" w:type="dxa"/>
            <w:shd w:val="clear" w:color="auto" w:fill="FFFFFF"/>
          </w:tcPr>
          <w:p w:rsidR="00F767D5" w:rsidRDefault="00F767D5" w:rsidP="009B1BB9">
            <w:r>
              <w:rPr>
                <w:rFonts w:ascii="Times New Roman" w:hAnsi="Times New Roman"/>
              </w:rPr>
              <w:t>40.80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83</w:t>
            </w:r>
          </w:p>
        </w:tc>
        <w:tc>
          <w:tcPr>
            <w:tcW w:w="2" w:type="dxa"/>
            <w:shd w:val="clear" w:color="auto" w:fill="FFFFFF"/>
          </w:tcPr>
          <w:p w:rsidR="00F767D5" w:rsidRDefault="00F767D5" w:rsidP="009B1BB9">
            <w:r>
              <w:rPr>
                <w:rFonts w:ascii="Times New Roman" w:hAnsi="Times New Roman"/>
              </w:rPr>
              <w:t>012_ОИТ_Тех.под.VMWare</w:t>
            </w:r>
          </w:p>
        </w:tc>
        <w:tc>
          <w:tcPr>
            <w:tcW w:w="2" w:type="dxa"/>
            <w:shd w:val="clear" w:color="auto" w:fill="FFFFFF"/>
          </w:tcPr>
          <w:p w:rsidR="00F767D5" w:rsidRDefault="00F767D5" w:rsidP="009B1BB9">
            <w:r>
              <w:rPr>
                <w:rFonts w:ascii="Times New Roman" w:hAnsi="Times New Roman"/>
              </w:rPr>
              <w:t>Бесперебойная работа инфраструктуры виртуализации электронного правительства Ленинградской области</w:t>
            </w:r>
          </w:p>
        </w:tc>
        <w:tc>
          <w:tcPr>
            <w:tcW w:w="2" w:type="dxa"/>
            <w:shd w:val="clear" w:color="auto" w:fill="FFFFFF"/>
          </w:tcPr>
          <w:p w:rsidR="00F767D5" w:rsidRDefault="00F767D5" w:rsidP="009B1BB9">
            <w:r>
              <w:rPr>
                <w:rFonts w:ascii="Times New Roman" w:hAnsi="Times New Roman"/>
              </w:rPr>
              <w:t>Бесперебойная работа инфраструктуры виртуализации электронного правительства Ленинградской области</w:t>
            </w:r>
          </w:p>
        </w:tc>
        <w:tc>
          <w:tcPr>
            <w:tcW w:w="2" w:type="dxa"/>
            <w:shd w:val="clear" w:color="auto" w:fill="FFFFFF"/>
          </w:tcPr>
          <w:p w:rsidR="00F767D5" w:rsidRDefault="00F767D5" w:rsidP="009B1BB9">
            <w:r>
              <w:rPr>
                <w:rFonts w:ascii="Times New Roman" w:hAnsi="Times New Roman"/>
              </w:rPr>
              <w:t>18248.54</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84</w:t>
            </w:r>
          </w:p>
        </w:tc>
        <w:tc>
          <w:tcPr>
            <w:tcW w:w="2" w:type="dxa"/>
            <w:shd w:val="clear" w:color="auto" w:fill="FFFFFF"/>
          </w:tcPr>
          <w:p w:rsidR="00F767D5" w:rsidRDefault="00F767D5" w:rsidP="009B1BB9">
            <w:r>
              <w:rPr>
                <w:rFonts w:ascii="Times New Roman" w:hAnsi="Times New Roman"/>
              </w:rPr>
              <w:t>Закупка программного продукта ТехноКад «Муниципалитет»,тар</w:t>
            </w:r>
            <w:r>
              <w:rPr>
                <w:rFonts w:ascii="Times New Roman" w:hAnsi="Times New Roman"/>
              </w:rPr>
              <w:lastRenderedPageBreak/>
              <w:t>ифный план «Оптима»</w:t>
            </w:r>
          </w:p>
        </w:tc>
        <w:tc>
          <w:tcPr>
            <w:tcW w:w="2" w:type="dxa"/>
            <w:shd w:val="clear" w:color="auto" w:fill="FFFFFF"/>
          </w:tcPr>
          <w:p w:rsidR="00F767D5" w:rsidRDefault="00F767D5" w:rsidP="009B1BB9">
            <w:r>
              <w:rPr>
                <w:rFonts w:ascii="Times New Roman" w:hAnsi="Times New Roman"/>
              </w:rPr>
              <w:lastRenderedPageBreak/>
              <w:t>Бесперебойная работа</w:t>
            </w:r>
          </w:p>
        </w:tc>
        <w:tc>
          <w:tcPr>
            <w:tcW w:w="2" w:type="dxa"/>
            <w:shd w:val="clear" w:color="auto" w:fill="FFFFFF"/>
          </w:tcPr>
          <w:p w:rsidR="00F767D5" w:rsidRDefault="00F767D5" w:rsidP="009B1BB9">
            <w:r>
              <w:rPr>
                <w:rFonts w:ascii="Times New Roman" w:hAnsi="Times New Roman"/>
              </w:rPr>
              <w:t>Бесперебойная работа</w:t>
            </w:r>
          </w:p>
        </w:tc>
        <w:tc>
          <w:tcPr>
            <w:tcW w:w="2" w:type="dxa"/>
            <w:shd w:val="clear" w:color="auto" w:fill="FFFFFF"/>
          </w:tcPr>
          <w:p w:rsidR="00F767D5" w:rsidRDefault="00F767D5" w:rsidP="009B1BB9">
            <w:r>
              <w:rPr>
                <w:rFonts w:ascii="Times New Roman" w:hAnsi="Times New Roman"/>
              </w:rPr>
              <w:t>340.00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85</w:t>
            </w:r>
          </w:p>
        </w:tc>
        <w:tc>
          <w:tcPr>
            <w:tcW w:w="2" w:type="dxa"/>
            <w:shd w:val="clear" w:color="auto" w:fill="FFFFFF"/>
          </w:tcPr>
          <w:p w:rsidR="00F767D5" w:rsidRDefault="00F767D5" w:rsidP="009B1BB9">
            <w:r>
              <w:rPr>
                <w:rFonts w:ascii="Times New Roman" w:hAnsi="Times New Roman"/>
              </w:rPr>
              <w:t>приобретение ПО в сфере информационно-коммуникационных технологий</w:t>
            </w:r>
          </w:p>
        </w:tc>
        <w:tc>
          <w:tcPr>
            <w:tcW w:w="2" w:type="dxa"/>
            <w:shd w:val="clear" w:color="auto" w:fill="FFFFFF"/>
          </w:tcPr>
          <w:p w:rsidR="00F767D5" w:rsidRDefault="00F767D5" w:rsidP="009B1BB9">
            <w:r>
              <w:rPr>
                <w:rFonts w:ascii="Times New Roman" w:hAnsi="Times New Roman"/>
              </w:rPr>
              <w:t>не было</w:t>
            </w:r>
          </w:p>
        </w:tc>
        <w:tc>
          <w:tcPr>
            <w:tcW w:w="2" w:type="dxa"/>
            <w:shd w:val="clear" w:color="auto" w:fill="FFFFFF"/>
          </w:tcPr>
          <w:p w:rsidR="00F767D5" w:rsidRDefault="00F767D5" w:rsidP="009B1BB9">
            <w:r>
              <w:rPr>
                <w:rFonts w:ascii="Times New Roman" w:hAnsi="Times New Roman"/>
              </w:rPr>
              <w:t>приобретение ПО</w:t>
            </w:r>
          </w:p>
        </w:tc>
        <w:tc>
          <w:tcPr>
            <w:tcW w:w="2" w:type="dxa"/>
            <w:shd w:val="clear" w:color="auto" w:fill="FFFFFF"/>
          </w:tcPr>
          <w:p w:rsidR="00F767D5" w:rsidRDefault="00F767D5" w:rsidP="009B1BB9">
            <w:r>
              <w:rPr>
                <w:rFonts w:ascii="Times New Roman" w:hAnsi="Times New Roman"/>
              </w:rPr>
              <w:t>270.00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86</w:t>
            </w:r>
          </w:p>
        </w:tc>
        <w:tc>
          <w:tcPr>
            <w:tcW w:w="2" w:type="dxa"/>
            <w:shd w:val="clear" w:color="auto" w:fill="FFFFFF"/>
          </w:tcPr>
          <w:p w:rsidR="00F767D5" w:rsidRDefault="00F767D5" w:rsidP="009B1BB9">
            <w:r>
              <w:rPr>
                <w:rFonts w:ascii="Times New Roman" w:hAnsi="Times New Roman"/>
              </w:rPr>
              <w:t>Предоставление технической поддержки клиентского программного обеспечения SAP ERP HCM на основании сертификата активации сервиса</w:t>
            </w:r>
          </w:p>
        </w:tc>
        <w:tc>
          <w:tcPr>
            <w:tcW w:w="2" w:type="dxa"/>
            <w:shd w:val="clear" w:color="auto" w:fill="FFFFFF"/>
          </w:tcPr>
          <w:p w:rsidR="00F767D5" w:rsidRDefault="00F767D5" w:rsidP="009B1BB9">
            <w:r>
              <w:rPr>
                <w:rFonts w:ascii="Times New Roman" w:hAnsi="Times New Roman"/>
              </w:rPr>
              <w:t>Корректное функционирование клиентского программного обеспечения систем Администрации на базе SAP ERP HCM</w:t>
            </w:r>
          </w:p>
        </w:tc>
        <w:tc>
          <w:tcPr>
            <w:tcW w:w="2" w:type="dxa"/>
            <w:shd w:val="clear" w:color="auto" w:fill="FFFFFF"/>
          </w:tcPr>
          <w:p w:rsidR="00F767D5" w:rsidRDefault="00F767D5" w:rsidP="009B1BB9">
            <w:r>
              <w:rPr>
                <w:rFonts w:ascii="Times New Roman" w:hAnsi="Times New Roman"/>
              </w:rPr>
              <w:t>Корректное функционирование клиентского программного обеспечения систем Администрации на базе SAP ERP HCM</w:t>
            </w:r>
          </w:p>
        </w:tc>
        <w:tc>
          <w:tcPr>
            <w:tcW w:w="2" w:type="dxa"/>
            <w:shd w:val="clear" w:color="auto" w:fill="FFFFFF"/>
          </w:tcPr>
          <w:p w:rsidR="00F767D5" w:rsidRDefault="00F767D5" w:rsidP="009B1BB9">
            <w:r>
              <w:rPr>
                <w:rFonts w:ascii="Times New Roman" w:hAnsi="Times New Roman"/>
              </w:rPr>
              <w:t>1920.00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87</w:t>
            </w:r>
          </w:p>
        </w:tc>
        <w:tc>
          <w:tcPr>
            <w:tcW w:w="2" w:type="dxa"/>
            <w:shd w:val="clear" w:color="auto" w:fill="FFFFFF"/>
          </w:tcPr>
          <w:p w:rsidR="00F767D5" w:rsidRDefault="00F767D5" w:rsidP="009B1BB9">
            <w:r>
              <w:rPr>
                <w:rFonts w:ascii="Times New Roman" w:hAnsi="Times New Roman"/>
              </w:rPr>
              <w:t>приобретение ИС "Спарк ИНтерфакс"</w:t>
            </w:r>
          </w:p>
        </w:tc>
        <w:tc>
          <w:tcPr>
            <w:tcW w:w="2" w:type="dxa"/>
            <w:shd w:val="clear" w:color="auto" w:fill="FFFFFF"/>
          </w:tcPr>
          <w:p w:rsidR="00F767D5" w:rsidRDefault="00F767D5" w:rsidP="009B1BB9">
            <w:r>
              <w:rPr>
                <w:rFonts w:ascii="Times New Roman" w:hAnsi="Times New Roman"/>
              </w:rPr>
              <w:t>государственный контракт от 26.06.2020 № 6167 сроком действия до 30.06.2021</w:t>
            </w:r>
          </w:p>
        </w:tc>
        <w:tc>
          <w:tcPr>
            <w:tcW w:w="2" w:type="dxa"/>
            <w:shd w:val="clear" w:color="auto" w:fill="FFFFFF"/>
          </w:tcPr>
          <w:p w:rsidR="00F767D5" w:rsidRDefault="00F767D5" w:rsidP="009B1BB9">
            <w:r>
              <w:rPr>
                <w:rFonts w:ascii="Times New Roman" w:hAnsi="Times New Roman"/>
              </w:rPr>
              <w:t>обеспечение полномочий Контрольного комитетап</w:t>
            </w:r>
          </w:p>
        </w:tc>
        <w:tc>
          <w:tcPr>
            <w:tcW w:w="2" w:type="dxa"/>
            <w:shd w:val="clear" w:color="auto" w:fill="FFFFFF"/>
          </w:tcPr>
          <w:p w:rsidR="00F767D5" w:rsidRDefault="00F767D5" w:rsidP="009B1BB9">
            <w:r>
              <w:rPr>
                <w:rFonts w:ascii="Times New Roman" w:hAnsi="Times New Roman"/>
              </w:rPr>
              <w:t>604.80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88</w:t>
            </w:r>
          </w:p>
        </w:tc>
        <w:tc>
          <w:tcPr>
            <w:tcW w:w="2" w:type="dxa"/>
            <w:shd w:val="clear" w:color="auto" w:fill="FFFFFF"/>
          </w:tcPr>
          <w:p w:rsidR="00F767D5" w:rsidRDefault="00F767D5" w:rsidP="009B1BB9">
            <w:r>
              <w:rPr>
                <w:rFonts w:ascii="Times New Roman" w:hAnsi="Times New Roman"/>
              </w:rPr>
              <w:t>Развитие системы интеллектуального видеонаблюдения и видеоаналитики АПК "Безопасный город" ВАН АПК БГ (расширение возможности по обработке видеоинформации, доработка программного продукта)</w:t>
            </w:r>
          </w:p>
        </w:tc>
        <w:tc>
          <w:tcPr>
            <w:tcW w:w="2" w:type="dxa"/>
            <w:shd w:val="clear" w:color="auto" w:fill="FFFFFF"/>
          </w:tcPr>
          <w:p w:rsidR="00F767D5" w:rsidRDefault="00F767D5" w:rsidP="009B1BB9">
            <w:r>
              <w:rPr>
                <w:rFonts w:ascii="Times New Roman" w:hAnsi="Times New Roman"/>
              </w:rPr>
              <w:t>Ранее услуга не закупалась</w:t>
            </w:r>
          </w:p>
        </w:tc>
        <w:tc>
          <w:tcPr>
            <w:tcW w:w="2" w:type="dxa"/>
            <w:shd w:val="clear" w:color="auto" w:fill="FFFFFF"/>
          </w:tcPr>
          <w:p w:rsidR="00F767D5" w:rsidRDefault="00F767D5" w:rsidP="009B1BB9">
            <w:r>
              <w:rPr>
                <w:rFonts w:ascii="Times New Roman" w:hAnsi="Times New Roman"/>
              </w:rPr>
              <w:t>Создание и развитие системы интеллектуального видеонаблюдения и видеоаналитики АПК "Безопасный город" ВАН АПК БГ (расширение возможности по обработке видеоинформации, доработка программного продукта)</w:t>
            </w:r>
          </w:p>
        </w:tc>
        <w:tc>
          <w:tcPr>
            <w:tcW w:w="2" w:type="dxa"/>
            <w:shd w:val="clear" w:color="auto" w:fill="FFFFFF"/>
          </w:tcPr>
          <w:p w:rsidR="00F767D5" w:rsidRDefault="00F767D5" w:rsidP="009B1BB9">
            <w:r>
              <w:rPr>
                <w:rFonts w:ascii="Times New Roman" w:hAnsi="Times New Roman"/>
              </w:rPr>
              <w:t>5043.33</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89</w:t>
            </w:r>
          </w:p>
        </w:tc>
        <w:tc>
          <w:tcPr>
            <w:tcW w:w="2" w:type="dxa"/>
            <w:shd w:val="clear" w:color="auto" w:fill="FFFFFF"/>
          </w:tcPr>
          <w:p w:rsidR="00F767D5" w:rsidRDefault="00F767D5" w:rsidP="009B1BB9">
            <w:r>
              <w:rPr>
                <w:rFonts w:ascii="Times New Roman" w:hAnsi="Times New Roman"/>
              </w:rPr>
              <w:t>Поставка комплектующих</w:t>
            </w:r>
          </w:p>
        </w:tc>
        <w:tc>
          <w:tcPr>
            <w:tcW w:w="2" w:type="dxa"/>
            <w:shd w:val="clear" w:color="auto" w:fill="FFFFFF"/>
          </w:tcPr>
          <w:p w:rsidR="00F767D5" w:rsidRDefault="00F767D5" w:rsidP="009B1BB9">
            <w:r>
              <w:rPr>
                <w:rFonts w:ascii="Times New Roman" w:hAnsi="Times New Roman"/>
              </w:rPr>
              <w:t>Серверное оборудование и системы хранения данных, обеспечивающие производительное бесперебойное функционирование ИС на уровне, соответствующем требованиям ИС</w:t>
            </w:r>
          </w:p>
        </w:tc>
        <w:tc>
          <w:tcPr>
            <w:tcW w:w="2" w:type="dxa"/>
            <w:shd w:val="clear" w:color="auto" w:fill="FFFFFF"/>
          </w:tcPr>
          <w:p w:rsidR="00F767D5" w:rsidRDefault="00F767D5" w:rsidP="009B1BB9">
            <w:r>
              <w:rPr>
                <w:rFonts w:ascii="Times New Roman" w:hAnsi="Times New Roman"/>
              </w:rPr>
              <w:t xml:space="preserve">Серверное оборудование, соответствующее возросшим после развития ИС техническим требованиям ИС к производительности, обеспечивающее непрерывный доступ к информационным ресурсам ИС, надёжность работы ИС за счёт виртуализации и распределения виртуальных серверов по разным центрам обработки данных, а также запас </w:t>
            </w:r>
            <w:r>
              <w:rPr>
                <w:rFonts w:ascii="Times New Roman" w:hAnsi="Times New Roman"/>
              </w:rPr>
              <w:lastRenderedPageBreak/>
              <w:t>производительности для планового увеличения баз данных ИС, развития функционала ИС и случае пиковых нагрузок на ИС, а также обеспечение совместимости с имеющимися серверами.</w:t>
            </w:r>
          </w:p>
        </w:tc>
        <w:tc>
          <w:tcPr>
            <w:tcW w:w="2" w:type="dxa"/>
            <w:shd w:val="clear" w:color="auto" w:fill="FFFFFF"/>
          </w:tcPr>
          <w:p w:rsidR="00F767D5" w:rsidRDefault="00F767D5" w:rsidP="009B1BB9">
            <w:r>
              <w:rPr>
                <w:rFonts w:ascii="Times New Roman" w:hAnsi="Times New Roman"/>
              </w:rPr>
              <w:lastRenderedPageBreak/>
              <w:t>21108.71</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90</w:t>
            </w:r>
          </w:p>
        </w:tc>
        <w:tc>
          <w:tcPr>
            <w:tcW w:w="2" w:type="dxa"/>
            <w:shd w:val="clear" w:color="auto" w:fill="FFFFFF"/>
          </w:tcPr>
          <w:p w:rsidR="00F767D5" w:rsidRDefault="00F767D5" w:rsidP="009B1BB9">
            <w:r>
              <w:rPr>
                <w:rFonts w:ascii="Times New Roman" w:hAnsi="Times New Roman"/>
              </w:rPr>
              <w:t>Выполнение работ по развитию медицинской информационной системы на платформе «LabForce» в медицинских организациях Ленинградской области</w:t>
            </w:r>
          </w:p>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r>
              <w:rPr>
                <w:rFonts w:ascii="Times New Roman" w:hAnsi="Times New Roman"/>
              </w:rPr>
              <w:t>1000.00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91</w:t>
            </w:r>
          </w:p>
        </w:tc>
        <w:tc>
          <w:tcPr>
            <w:tcW w:w="2" w:type="dxa"/>
            <w:shd w:val="clear" w:color="auto" w:fill="FFFFFF"/>
          </w:tcPr>
          <w:p w:rsidR="00F767D5" w:rsidRDefault="00F767D5" w:rsidP="009B1BB9">
            <w:r>
              <w:rPr>
                <w:rFonts w:ascii="Times New Roman" w:hAnsi="Times New Roman"/>
              </w:rPr>
              <w:t>оказание услуг закупки Adobe Premiere Pro</w:t>
            </w:r>
          </w:p>
        </w:tc>
        <w:tc>
          <w:tcPr>
            <w:tcW w:w="2" w:type="dxa"/>
            <w:shd w:val="clear" w:color="auto" w:fill="FFFFFF"/>
          </w:tcPr>
          <w:p w:rsidR="00F767D5" w:rsidRDefault="00F767D5" w:rsidP="009B1BB9">
            <w:r>
              <w:rPr>
                <w:rFonts w:ascii="Times New Roman" w:hAnsi="Times New Roman"/>
              </w:rPr>
              <w:t>Истечение срока лицензии за 2020 год</w:t>
            </w:r>
          </w:p>
        </w:tc>
        <w:tc>
          <w:tcPr>
            <w:tcW w:w="2" w:type="dxa"/>
            <w:shd w:val="clear" w:color="auto" w:fill="FFFFFF"/>
          </w:tcPr>
          <w:p w:rsidR="00F767D5" w:rsidRDefault="00F767D5" w:rsidP="009B1BB9">
            <w:r>
              <w:rPr>
                <w:rFonts w:ascii="Times New Roman" w:hAnsi="Times New Roman"/>
              </w:rPr>
              <w:t>Приобретение лицензии на новый период</w:t>
            </w:r>
          </w:p>
        </w:tc>
        <w:tc>
          <w:tcPr>
            <w:tcW w:w="2" w:type="dxa"/>
            <w:shd w:val="clear" w:color="auto" w:fill="FFFFFF"/>
          </w:tcPr>
          <w:p w:rsidR="00F767D5" w:rsidRDefault="00F767D5" w:rsidP="009B1BB9">
            <w:r>
              <w:rPr>
                <w:rFonts w:ascii="Times New Roman" w:hAnsi="Times New Roman"/>
              </w:rPr>
              <w:t>35.00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92</w:t>
            </w:r>
          </w:p>
        </w:tc>
        <w:tc>
          <w:tcPr>
            <w:tcW w:w="2" w:type="dxa"/>
            <w:shd w:val="clear" w:color="auto" w:fill="FFFFFF"/>
          </w:tcPr>
          <w:p w:rsidR="00F767D5" w:rsidRDefault="00F767D5" w:rsidP="009B1BB9">
            <w:r>
              <w:rPr>
                <w:rFonts w:ascii="Times New Roman" w:hAnsi="Times New Roman"/>
              </w:rPr>
              <w:t>оказание услуг по приобретению (передаче) неисключительных прав (лицензий) на право использования АрхиГраф.MDM, Система сбора отчетности "Пульс Региона"</w:t>
            </w:r>
          </w:p>
        </w:tc>
        <w:tc>
          <w:tcPr>
            <w:tcW w:w="2" w:type="dxa"/>
            <w:shd w:val="clear" w:color="auto" w:fill="FFFFFF"/>
          </w:tcPr>
          <w:p w:rsidR="00F767D5" w:rsidRDefault="00F767D5" w:rsidP="009B1BB9">
            <w:r>
              <w:rPr>
                <w:rFonts w:ascii="Times New Roman" w:hAnsi="Times New Roman"/>
              </w:rPr>
              <w:t>в 2020 году услуга не закупалась</w:t>
            </w:r>
          </w:p>
        </w:tc>
        <w:tc>
          <w:tcPr>
            <w:tcW w:w="2" w:type="dxa"/>
            <w:shd w:val="clear" w:color="auto" w:fill="FFFFFF"/>
          </w:tcPr>
          <w:p w:rsidR="00F767D5" w:rsidRDefault="00F767D5" w:rsidP="009B1BB9">
            <w:r>
              <w:rPr>
                <w:rFonts w:ascii="Times New Roman" w:hAnsi="Times New Roman"/>
              </w:rPr>
              <w:t>оказание услуг по приобретению (передаче) неисключительных прав (лицензий) на право использования АрхиГраф.MDM, Система сбора отчетности "Пульс Региона"</w:t>
            </w:r>
          </w:p>
        </w:tc>
        <w:tc>
          <w:tcPr>
            <w:tcW w:w="2" w:type="dxa"/>
            <w:shd w:val="clear" w:color="auto" w:fill="FFFFFF"/>
          </w:tcPr>
          <w:p w:rsidR="00F767D5" w:rsidRDefault="00F767D5" w:rsidP="009B1BB9">
            <w:r>
              <w:rPr>
                <w:rFonts w:ascii="Times New Roman" w:hAnsi="Times New Roman"/>
              </w:rPr>
              <w:t>600.00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93</w:t>
            </w:r>
          </w:p>
        </w:tc>
        <w:tc>
          <w:tcPr>
            <w:tcW w:w="2" w:type="dxa"/>
            <w:shd w:val="clear" w:color="auto" w:fill="FFFFFF"/>
          </w:tcPr>
          <w:p w:rsidR="00F767D5" w:rsidRDefault="00F767D5" w:rsidP="009B1BB9">
            <w:r>
              <w:rPr>
                <w:rFonts w:ascii="Times New Roman" w:hAnsi="Times New Roman"/>
              </w:rPr>
              <w:t>Сопровождение автоматизированного комплекса оценки профессиональной пригодности кандидатов на замещение вакантных должностей государственной гражданской службы в органах исполнительной власти и аппаратах мировых судей Ленинградской области (АК "Конкурс-кадры") в 2021 году</w:t>
            </w:r>
          </w:p>
        </w:tc>
        <w:tc>
          <w:tcPr>
            <w:tcW w:w="2" w:type="dxa"/>
            <w:shd w:val="clear" w:color="auto" w:fill="FFFFFF"/>
          </w:tcPr>
          <w:p w:rsidR="00F767D5" w:rsidRDefault="00F767D5" w:rsidP="009B1BB9">
            <w:r>
              <w:rPr>
                <w:rFonts w:ascii="Times New Roman" w:hAnsi="Times New Roman"/>
              </w:rPr>
              <w:t>Бесперебойная работа информационной системы</w:t>
            </w:r>
          </w:p>
        </w:tc>
        <w:tc>
          <w:tcPr>
            <w:tcW w:w="2" w:type="dxa"/>
            <w:shd w:val="clear" w:color="auto" w:fill="FFFFFF"/>
          </w:tcPr>
          <w:p w:rsidR="00F767D5" w:rsidRDefault="00F767D5" w:rsidP="009B1BB9">
            <w:r>
              <w:rPr>
                <w:rFonts w:ascii="Times New Roman" w:hAnsi="Times New Roman"/>
              </w:rPr>
              <w:t>Бесперебойная работа информационной системы</w:t>
            </w:r>
          </w:p>
        </w:tc>
        <w:tc>
          <w:tcPr>
            <w:tcW w:w="2" w:type="dxa"/>
            <w:shd w:val="clear" w:color="auto" w:fill="FFFFFF"/>
          </w:tcPr>
          <w:p w:rsidR="00F767D5" w:rsidRDefault="00F767D5" w:rsidP="009B1BB9">
            <w:r>
              <w:rPr>
                <w:rFonts w:ascii="Times New Roman" w:hAnsi="Times New Roman"/>
              </w:rPr>
              <w:t>1000.00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94</w:t>
            </w:r>
          </w:p>
        </w:tc>
        <w:tc>
          <w:tcPr>
            <w:tcW w:w="2" w:type="dxa"/>
            <w:shd w:val="clear" w:color="auto" w:fill="FFFFFF"/>
          </w:tcPr>
          <w:p w:rsidR="00F767D5" w:rsidRDefault="00F767D5" w:rsidP="009B1BB9">
            <w:r>
              <w:rPr>
                <w:rFonts w:ascii="Times New Roman" w:hAnsi="Times New Roman"/>
              </w:rPr>
              <w:t>оказание услуг закупки Adobe Illustrator</w:t>
            </w:r>
          </w:p>
        </w:tc>
        <w:tc>
          <w:tcPr>
            <w:tcW w:w="2" w:type="dxa"/>
            <w:shd w:val="clear" w:color="auto" w:fill="FFFFFF"/>
          </w:tcPr>
          <w:p w:rsidR="00F767D5" w:rsidRDefault="00F767D5" w:rsidP="009B1BB9">
            <w:r>
              <w:rPr>
                <w:rFonts w:ascii="Times New Roman" w:hAnsi="Times New Roman"/>
              </w:rPr>
              <w:t>Истечение срока лицензии за 2020 год</w:t>
            </w:r>
          </w:p>
        </w:tc>
        <w:tc>
          <w:tcPr>
            <w:tcW w:w="2" w:type="dxa"/>
            <w:shd w:val="clear" w:color="auto" w:fill="FFFFFF"/>
          </w:tcPr>
          <w:p w:rsidR="00F767D5" w:rsidRDefault="00F767D5" w:rsidP="009B1BB9">
            <w:r>
              <w:rPr>
                <w:rFonts w:ascii="Times New Roman" w:hAnsi="Times New Roman"/>
              </w:rPr>
              <w:t>Приобретение лицензии на новый период</w:t>
            </w:r>
          </w:p>
        </w:tc>
        <w:tc>
          <w:tcPr>
            <w:tcW w:w="2" w:type="dxa"/>
            <w:shd w:val="clear" w:color="auto" w:fill="FFFFFF"/>
          </w:tcPr>
          <w:p w:rsidR="00F767D5" w:rsidRDefault="00F767D5" w:rsidP="009B1BB9">
            <w:r>
              <w:rPr>
                <w:rFonts w:ascii="Times New Roman" w:hAnsi="Times New Roman"/>
              </w:rPr>
              <w:t>35.00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95</w:t>
            </w:r>
          </w:p>
        </w:tc>
        <w:tc>
          <w:tcPr>
            <w:tcW w:w="2" w:type="dxa"/>
            <w:shd w:val="clear" w:color="auto" w:fill="FFFFFF"/>
          </w:tcPr>
          <w:p w:rsidR="00F767D5" w:rsidRDefault="00F767D5" w:rsidP="009B1BB9">
            <w:r>
              <w:rPr>
                <w:rFonts w:ascii="Times New Roman" w:hAnsi="Times New Roman"/>
              </w:rPr>
              <w:t>Тех.поддержка "ИСУ Терминал" (700)</w:t>
            </w:r>
          </w:p>
        </w:tc>
        <w:tc>
          <w:tcPr>
            <w:tcW w:w="2" w:type="dxa"/>
            <w:shd w:val="clear" w:color="auto" w:fill="FFFFFF"/>
          </w:tcPr>
          <w:p w:rsidR="00F767D5" w:rsidRDefault="00F767D5" w:rsidP="009B1BB9">
            <w:r>
              <w:rPr>
                <w:rFonts w:ascii="Times New Roman" w:hAnsi="Times New Roman"/>
              </w:rPr>
              <w:t>обеспечение безопасности информации при удалённой работе сотрудников органов исполнительной власти Ленинградской области</w:t>
            </w:r>
          </w:p>
        </w:tc>
        <w:tc>
          <w:tcPr>
            <w:tcW w:w="2" w:type="dxa"/>
            <w:shd w:val="clear" w:color="auto" w:fill="FFFFFF"/>
          </w:tcPr>
          <w:p w:rsidR="00F767D5" w:rsidRDefault="00F767D5" w:rsidP="009B1BB9">
            <w:r>
              <w:rPr>
                <w:rFonts w:ascii="Times New Roman" w:hAnsi="Times New Roman"/>
              </w:rPr>
              <w:t>обеспечение безопасности информации при удалённой работе сотрудников органов исполнительной власти Ленинградской области</w:t>
            </w:r>
          </w:p>
        </w:tc>
        <w:tc>
          <w:tcPr>
            <w:tcW w:w="2" w:type="dxa"/>
            <w:shd w:val="clear" w:color="auto" w:fill="FFFFFF"/>
          </w:tcPr>
          <w:p w:rsidR="00F767D5" w:rsidRDefault="00F767D5" w:rsidP="009B1BB9">
            <w:r>
              <w:rPr>
                <w:rFonts w:ascii="Times New Roman" w:hAnsi="Times New Roman"/>
              </w:rPr>
              <w:t>2635.00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96</w:t>
            </w:r>
          </w:p>
        </w:tc>
        <w:tc>
          <w:tcPr>
            <w:tcW w:w="2" w:type="dxa"/>
            <w:shd w:val="clear" w:color="auto" w:fill="FFFFFF"/>
          </w:tcPr>
          <w:p w:rsidR="00F767D5" w:rsidRDefault="00F767D5" w:rsidP="009B1BB9">
            <w:r>
              <w:rPr>
                <w:rFonts w:ascii="Times New Roman" w:hAnsi="Times New Roman"/>
              </w:rPr>
              <w:t>Создание государственной информационной системы Ленинградской области “Единая информационная система учёта граждан, проживающих в Ленинградской области, нуждающихся в улучшении жилищных"</w:t>
            </w:r>
          </w:p>
        </w:tc>
        <w:tc>
          <w:tcPr>
            <w:tcW w:w="2" w:type="dxa"/>
            <w:shd w:val="clear" w:color="auto" w:fill="FFFFFF"/>
          </w:tcPr>
          <w:p w:rsidR="00F767D5" w:rsidRDefault="00F767D5" w:rsidP="009B1BB9">
            <w:r>
              <w:rPr>
                <w:rFonts w:ascii="Times New Roman" w:hAnsi="Times New Roman"/>
              </w:rPr>
              <w:t>показатели и индикаторы мероприятий предыдущих периодов отсутствуют</w:t>
            </w:r>
          </w:p>
        </w:tc>
        <w:tc>
          <w:tcPr>
            <w:tcW w:w="2" w:type="dxa"/>
            <w:shd w:val="clear" w:color="auto" w:fill="FFFFFF"/>
          </w:tcPr>
          <w:p w:rsidR="00F767D5" w:rsidRDefault="00F767D5" w:rsidP="009B1BB9">
            <w:r>
              <w:rPr>
                <w:rFonts w:ascii="Times New Roman" w:hAnsi="Times New Roman"/>
              </w:rPr>
              <w:t>Создание государственной информационной системы Ленинградской области “Единая информационная система учёта граждан, проживающих в Ленинградской области, нуждающихся в улучшении жилищных"</w:t>
            </w:r>
          </w:p>
        </w:tc>
        <w:tc>
          <w:tcPr>
            <w:tcW w:w="2" w:type="dxa"/>
            <w:shd w:val="clear" w:color="auto" w:fill="FFFFFF"/>
          </w:tcPr>
          <w:p w:rsidR="00F767D5" w:rsidRDefault="00F767D5" w:rsidP="009B1BB9">
            <w:r>
              <w:rPr>
                <w:rFonts w:ascii="Times New Roman" w:hAnsi="Times New Roman"/>
              </w:rPr>
              <w:t>5000.00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97</w:t>
            </w:r>
          </w:p>
        </w:tc>
        <w:tc>
          <w:tcPr>
            <w:tcW w:w="2" w:type="dxa"/>
            <w:shd w:val="clear" w:color="auto" w:fill="FFFFFF"/>
          </w:tcPr>
          <w:p w:rsidR="00F767D5" w:rsidRDefault="00F767D5" w:rsidP="009B1BB9">
            <w:r>
              <w:rPr>
                <w:rFonts w:ascii="Times New Roman" w:hAnsi="Times New Roman"/>
              </w:rPr>
              <w:t>Закупка АРМ для ОИВ КНД по приоритетным видам контроля с целью исполнения субсидии</w:t>
            </w:r>
          </w:p>
        </w:tc>
        <w:tc>
          <w:tcPr>
            <w:tcW w:w="2" w:type="dxa"/>
            <w:shd w:val="clear" w:color="auto" w:fill="FFFFFF"/>
          </w:tcPr>
          <w:p w:rsidR="00F767D5" w:rsidRDefault="00F767D5" w:rsidP="009B1BB9">
            <w:r>
              <w:rPr>
                <w:rFonts w:ascii="Times New Roman" w:hAnsi="Times New Roman"/>
              </w:rPr>
              <w:t>Отсутствие оборудования для проведения КНД</w:t>
            </w:r>
          </w:p>
        </w:tc>
        <w:tc>
          <w:tcPr>
            <w:tcW w:w="2" w:type="dxa"/>
            <w:shd w:val="clear" w:color="auto" w:fill="FFFFFF"/>
          </w:tcPr>
          <w:p w:rsidR="00F767D5" w:rsidRDefault="00F767D5" w:rsidP="009B1BB9">
            <w:r>
              <w:rPr>
                <w:rFonts w:ascii="Times New Roman" w:hAnsi="Times New Roman"/>
              </w:rPr>
              <w:t>Оборудования для проведения КНД будет в наличии</w:t>
            </w:r>
          </w:p>
        </w:tc>
        <w:tc>
          <w:tcPr>
            <w:tcW w:w="2" w:type="dxa"/>
            <w:shd w:val="clear" w:color="auto" w:fill="FFFFFF"/>
          </w:tcPr>
          <w:p w:rsidR="00F767D5" w:rsidRDefault="00F767D5" w:rsidP="009B1BB9">
            <w:r>
              <w:rPr>
                <w:rFonts w:ascii="Times New Roman" w:hAnsi="Times New Roman"/>
              </w:rPr>
              <w:t>5284.90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98</w:t>
            </w:r>
          </w:p>
        </w:tc>
        <w:tc>
          <w:tcPr>
            <w:tcW w:w="2" w:type="dxa"/>
            <w:shd w:val="clear" w:color="auto" w:fill="FFFFFF"/>
          </w:tcPr>
          <w:p w:rsidR="00F767D5" w:rsidRDefault="00F767D5" w:rsidP="009B1BB9">
            <w:r>
              <w:rPr>
                <w:rFonts w:ascii="Times New Roman" w:hAnsi="Times New Roman"/>
              </w:rPr>
              <w:t>Закупка программного обеспечения FineReader</w:t>
            </w:r>
          </w:p>
        </w:tc>
        <w:tc>
          <w:tcPr>
            <w:tcW w:w="2" w:type="dxa"/>
            <w:shd w:val="clear" w:color="auto" w:fill="FFFFFF"/>
          </w:tcPr>
          <w:p w:rsidR="00F767D5" w:rsidRDefault="00F767D5" w:rsidP="009B1BB9">
            <w:r>
              <w:rPr>
                <w:rFonts w:ascii="Times New Roman" w:hAnsi="Times New Roman"/>
              </w:rPr>
              <w:t>Бесперебойная работа</w:t>
            </w:r>
          </w:p>
        </w:tc>
        <w:tc>
          <w:tcPr>
            <w:tcW w:w="2" w:type="dxa"/>
            <w:shd w:val="clear" w:color="auto" w:fill="FFFFFF"/>
          </w:tcPr>
          <w:p w:rsidR="00F767D5" w:rsidRDefault="00F767D5" w:rsidP="009B1BB9">
            <w:r>
              <w:rPr>
                <w:rFonts w:ascii="Times New Roman" w:hAnsi="Times New Roman"/>
              </w:rPr>
              <w:t>Бесперебойная работа</w:t>
            </w:r>
          </w:p>
        </w:tc>
        <w:tc>
          <w:tcPr>
            <w:tcW w:w="2" w:type="dxa"/>
            <w:shd w:val="clear" w:color="auto" w:fill="FFFFFF"/>
          </w:tcPr>
          <w:p w:rsidR="00F767D5" w:rsidRDefault="00F767D5" w:rsidP="009B1BB9">
            <w:r>
              <w:rPr>
                <w:rFonts w:ascii="Times New Roman" w:hAnsi="Times New Roman"/>
              </w:rPr>
              <w:t>90.00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99</w:t>
            </w:r>
          </w:p>
        </w:tc>
        <w:tc>
          <w:tcPr>
            <w:tcW w:w="2" w:type="dxa"/>
            <w:shd w:val="clear" w:color="auto" w:fill="FFFFFF"/>
          </w:tcPr>
          <w:p w:rsidR="00F767D5" w:rsidRDefault="00F767D5" w:rsidP="009B1BB9">
            <w:r>
              <w:rPr>
                <w:rFonts w:ascii="Times New Roman" w:hAnsi="Times New Roman"/>
              </w:rPr>
              <w:t>Поставка средств защиты информации - оборудования межсетевого экранирования</w:t>
            </w:r>
          </w:p>
        </w:tc>
        <w:tc>
          <w:tcPr>
            <w:tcW w:w="2" w:type="dxa"/>
            <w:shd w:val="clear" w:color="auto" w:fill="FFFFFF"/>
          </w:tcPr>
          <w:p w:rsidR="00F767D5" w:rsidRDefault="00F767D5" w:rsidP="009B1BB9">
            <w:r>
              <w:rPr>
                <w:rFonts w:ascii="Times New Roman" w:hAnsi="Times New Roman"/>
              </w:rPr>
              <w:t>Заменены средства защиты информации - оборудования межсетевого экранирования для организации работы органов исполнительной власти Ленинградской области</w:t>
            </w:r>
          </w:p>
        </w:tc>
        <w:tc>
          <w:tcPr>
            <w:tcW w:w="2" w:type="dxa"/>
            <w:shd w:val="clear" w:color="auto" w:fill="FFFFFF"/>
          </w:tcPr>
          <w:p w:rsidR="00F767D5" w:rsidRDefault="00F767D5" w:rsidP="009B1BB9">
            <w:r>
              <w:rPr>
                <w:rFonts w:ascii="Times New Roman" w:hAnsi="Times New Roman"/>
              </w:rPr>
              <w:t>Обновление средств защиты информации - оборудования межсетевого экранирования для организации работы органов исполнительной власти Ленинградской област</w:t>
            </w:r>
          </w:p>
        </w:tc>
        <w:tc>
          <w:tcPr>
            <w:tcW w:w="2" w:type="dxa"/>
            <w:shd w:val="clear" w:color="auto" w:fill="FFFFFF"/>
          </w:tcPr>
          <w:p w:rsidR="00F767D5" w:rsidRDefault="00F767D5" w:rsidP="009B1BB9">
            <w:r>
              <w:rPr>
                <w:rFonts w:ascii="Times New Roman" w:hAnsi="Times New Roman"/>
              </w:rPr>
              <w:t>4000.00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w:t>
            </w:r>
            <w:r>
              <w:rPr>
                <w:rFonts w:ascii="Times New Roman" w:hAnsi="Times New Roman"/>
              </w:rPr>
              <w:lastRenderedPageBreak/>
              <w:t>00</w:t>
            </w:r>
          </w:p>
        </w:tc>
        <w:tc>
          <w:tcPr>
            <w:tcW w:w="2" w:type="dxa"/>
            <w:shd w:val="clear" w:color="auto" w:fill="FFFFFF"/>
          </w:tcPr>
          <w:p w:rsidR="00F767D5" w:rsidRDefault="00F767D5" w:rsidP="009B1BB9">
            <w:r>
              <w:rPr>
                <w:rFonts w:ascii="Times New Roman" w:hAnsi="Times New Roman"/>
              </w:rPr>
              <w:lastRenderedPageBreak/>
              <w:t xml:space="preserve">Оборудование для </w:t>
            </w:r>
            <w:r>
              <w:rPr>
                <w:rFonts w:ascii="Times New Roman" w:hAnsi="Times New Roman"/>
              </w:rPr>
              <w:lastRenderedPageBreak/>
              <w:t>рабочих мест Системы-112 ЛО</w:t>
            </w:r>
          </w:p>
        </w:tc>
        <w:tc>
          <w:tcPr>
            <w:tcW w:w="2" w:type="dxa"/>
            <w:shd w:val="clear" w:color="auto" w:fill="FFFFFF"/>
          </w:tcPr>
          <w:p w:rsidR="00F767D5" w:rsidRDefault="00F767D5" w:rsidP="009B1BB9">
            <w:r>
              <w:rPr>
                <w:rFonts w:ascii="Times New Roman" w:hAnsi="Times New Roman"/>
              </w:rPr>
              <w:lastRenderedPageBreak/>
              <w:t xml:space="preserve">аналогичная услуга </w:t>
            </w:r>
            <w:r>
              <w:rPr>
                <w:rFonts w:ascii="Times New Roman" w:hAnsi="Times New Roman"/>
              </w:rPr>
              <w:lastRenderedPageBreak/>
              <w:t>закупалась в 2020 году</w:t>
            </w:r>
          </w:p>
        </w:tc>
        <w:tc>
          <w:tcPr>
            <w:tcW w:w="2" w:type="dxa"/>
            <w:shd w:val="clear" w:color="auto" w:fill="FFFFFF"/>
          </w:tcPr>
          <w:p w:rsidR="00F767D5" w:rsidRDefault="00F767D5" w:rsidP="009B1BB9">
            <w:r>
              <w:rPr>
                <w:rFonts w:ascii="Times New Roman" w:hAnsi="Times New Roman"/>
              </w:rPr>
              <w:lastRenderedPageBreak/>
              <w:t xml:space="preserve">Оборудование для </w:t>
            </w:r>
            <w:r>
              <w:rPr>
                <w:rFonts w:ascii="Times New Roman" w:hAnsi="Times New Roman"/>
              </w:rPr>
              <w:lastRenderedPageBreak/>
              <w:t>рабочих мест Системы-112 ЛО</w:t>
            </w:r>
          </w:p>
        </w:tc>
        <w:tc>
          <w:tcPr>
            <w:tcW w:w="2" w:type="dxa"/>
            <w:shd w:val="clear" w:color="auto" w:fill="FFFFFF"/>
          </w:tcPr>
          <w:p w:rsidR="00F767D5" w:rsidRDefault="00F767D5" w:rsidP="009B1BB9">
            <w:r>
              <w:rPr>
                <w:rFonts w:ascii="Times New Roman" w:hAnsi="Times New Roman"/>
              </w:rPr>
              <w:lastRenderedPageBreak/>
              <w:t>1250.3</w:t>
            </w:r>
            <w:r>
              <w:rPr>
                <w:rFonts w:ascii="Times New Roman" w:hAnsi="Times New Roman"/>
              </w:rPr>
              <w:lastRenderedPageBreak/>
              <w:t>8</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101</w:t>
            </w:r>
          </w:p>
        </w:tc>
        <w:tc>
          <w:tcPr>
            <w:tcW w:w="2" w:type="dxa"/>
            <w:shd w:val="clear" w:color="auto" w:fill="FFFFFF"/>
          </w:tcPr>
          <w:p w:rsidR="00F767D5" w:rsidRDefault="00F767D5" w:rsidP="009B1BB9">
            <w:r>
              <w:rPr>
                <w:rFonts w:ascii="Times New Roman" w:hAnsi="Times New Roman"/>
              </w:rPr>
              <w:t>Развитие информационной системы выдачи и переоформления разрешений на осуществление деятельности по перевозке пассажиров и багажа легковым такси в Ленинградской области</w:t>
            </w:r>
          </w:p>
        </w:tc>
        <w:tc>
          <w:tcPr>
            <w:tcW w:w="2" w:type="dxa"/>
            <w:shd w:val="clear" w:color="auto" w:fill="FFFFFF"/>
          </w:tcPr>
          <w:p w:rsidR="00F767D5" w:rsidRDefault="00F767D5" w:rsidP="009B1BB9">
            <w:r>
              <w:rPr>
                <w:rFonts w:ascii="Times New Roman" w:hAnsi="Times New Roman"/>
              </w:rPr>
              <w:t xml:space="preserve">Регистрация заявлений на выдачу разрешений на такси Подготовка разрешений Формирование извещений об отказе в выдаче разрешений Формирование протоколов об административных правонарушений и постановлений Формирование реестра выданных разрешений Формирование баз данных и статистической отчетности </w:t>
            </w:r>
          </w:p>
        </w:tc>
        <w:tc>
          <w:tcPr>
            <w:tcW w:w="2" w:type="dxa"/>
            <w:shd w:val="clear" w:color="auto" w:fill="FFFFFF"/>
          </w:tcPr>
          <w:p w:rsidR="00F767D5" w:rsidRDefault="00F767D5" w:rsidP="009B1BB9">
            <w:r>
              <w:rPr>
                <w:rFonts w:ascii="Times New Roman" w:hAnsi="Times New Roman"/>
              </w:rPr>
              <w:t xml:space="preserve">Формирование выписки из ЕГРЮЛ по запросам органов государственной ; Выписки из ЕГРИП и из ИФНС  Появится техническая возможность получать более полные данные по ИП и юр. лицам. Появиться возможность ускорить оформление протоколов и вынесение постановлений по административным правонарушениям   </w:t>
            </w:r>
          </w:p>
        </w:tc>
        <w:tc>
          <w:tcPr>
            <w:tcW w:w="2" w:type="dxa"/>
            <w:shd w:val="clear" w:color="auto" w:fill="FFFFFF"/>
          </w:tcPr>
          <w:p w:rsidR="00F767D5" w:rsidRDefault="00F767D5" w:rsidP="009B1BB9">
            <w:r>
              <w:rPr>
                <w:rFonts w:ascii="Times New Roman" w:hAnsi="Times New Roman"/>
              </w:rPr>
              <w:t>2000.00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102</w:t>
            </w:r>
          </w:p>
        </w:tc>
        <w:tc>
          <w:tcPr>
            <w:tcW w:w="2" w:type="dxa"/>
            <w:shd w:val="clear" w:color="auto" w:fill="FFFFFF"/>
          </w:tcPr>
          <w:p w:rsidR="00F767D5" w:rsidRDefault="00F767D5" w:rsidP="009B1BB9">
            <w:r>
              <w:rPr>
                <w:rFonts w:ascii="Times New Roman" w:hAnsi="Times New Roman"/>
              </w:rPr>
              <w:t>Развитие АИС "Гостехнадзор Эксперт" путем осуществления интеграции с РПГУ и МФЦ</w:t>
            </w:r>
          </w:p>
        </w:tc>
        <w:tc>
          <w:tcPr>
            <w:tcW w:w="2" w:type="dxa"/>
            <w:shd w:val="clear" w:color="auto" w:fill="FFFFFF"/>
          </w:tcPr>
          <w:p w:rsidR="00F767D5" w:rsidRDefault="00F767D5" w:rsidP="009B1BB9">
            <w:r>
              <w:rPr>
                <w:rFonts w:ascii="Times New Roman" w:hAnsi="Times New Roman"/>
              </w:rPr>
              <w:t>- получение заявлений в АИС "Гостехнадзор Эксперт", поступивших из РПГУ; - передача статусов заявлений из АИС "Гостехнадзор Эксперт" в РПГУ;</w:t>
            </w:r>
          </w:p>
        </w:tc>
        <w:tc>
          <w:tcPr>
            <w:tcW w:w="2" w:type="dxa"/>
            <w:shd w:val="clear" w:color="auto" w:fill="FFFFFF"/>
          </w:tcPr>
          <w:p w:rsidR="00F767D5" w:rsidRDefault="00F767D5" w:rsidP="009B1BB9">
            <w:r>
              <w:rPr>
                <w:rFonts w:ascii="Times New Roman" w:hAnsi="Times New Roman"/>
              </w:rPr>
              <w:t>- отправка уведомлений заявителям (РПГУ) о необходимости прохождения государственной услуги; - возможность общения в АИС "Гостехнадзор Эксперт" с заявителями (РПГУ) при помощи чата; - получение заявлений в АИС "Гостехнадзор Эксперт", поступивших из МФЦ; - передача статусов заявлений из АИС "Гостехнадзор Эксперт" в МФЦ.</w:t>
            </w:r>
          </w:p>
        </w:tc>
        <w:tc>
          <w:tcPr>
            <w:tcW w:w="2" w:type="dxa"/>
            <w:shd w:val="clear" w:color="auto" w:fill="FFFFFF"/>
          </w:tcPr>
          <w:p w:rsidR="00F767D5" w:rsidRDefault="00F767D5" w:rsidP="009B1BB9">
            <w:r>
              <w:rPr>
                <w:rFonts w:ascii="Times New Roman" w:hAnsi="Times New Roman"/>
              </w:rPr>
              <w:t>893.00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103</w:t>
            </w:r>
          </w:p>
        </w:tc>
        <w:tc>
          <w:tcPr>
            <w:tcW w:w="2" w:type="dxa"/>
            <w:shd w:val="clear" w:color="auto" w:fill="FFFFFF"/>
          </w:tcPr>
          <w:p w:rsidR="00F767D5" w:rsidRDefault="00F767D5" w:rsidP="009B1BB9">
            <w:r>
              <w:rPr>
                <w:rFonts w:ascii="Times New Roman" w:hAnsi="Times New Roman"/>
              </w:rPr>
              <w:t xml:space="preserve">Выполнение работ по сопровождению региональной информационной системы "Планирование и мониторинг мероприятий, проводимых в отношении объектов капитальных </w:t>
            </w:r>
            <w:r>
              <w:rPr>
                <w:rFonts w:ascii="Times New Roman" w:hAnsi="Times New Roman"/>
              </w:rPr>
              <w:lastRenderedPageBreak/>
              <w:t>вложений в Ленинградской области, реализуемых за счет бюджетных средств"</w:t>
            </w:r>
          </w:p>
        </w:tc>
        <w:tc>
          <w:tcPr>
            <w:tcW w:w="2" w:type="dxa"/>
            <w:shd w:val="clear" w:color="auto" w:fill="FFFFFF"/>
          </w:tcPr>
          <w:p w:rsidR="00F767D5" w:rsidRDefault="00F767D5" w:rsidP="009B1BB9">
            <w:r>
              <w:rPr>
                <w:rFonts w:ascii="Times New Roman" w:hAnsi="Times New Roman"/>
              </w:rPr>
              <w:lastRenderedPageBreak/>
              <w:t xml:space="preserve">Бесперебойная работа региональной информационной системы "Планирование и мониторинг мероприятий, проводимых в отношении объектов </w:t>
            </w:r>
            <w:r>
              <w:rPr>
                <w:rFonts w:ascii="Times New Roman" w:hAnsi="Times New Roman"/>
              </w:rPr>
              <w:lastRenderedPageBreak/>
              <w:t xml:space="preserve">капитальных вложений в Ленинградской области, реализуемых за счет бюджетных средств" </w:t>
            </w:r>
          </w:p>
        </w:tc>
        <w:tc>
          <w:tcPr>
            <w:tcW w:w="2" w:type="dxa"/>
            <w:shd w:val="clear" w:color="auto" w:fill="FFFFFF"/>
          </w:tcPr>
          <w:p w:rsidR="00F767D5" w:rsidRDefault="00F767D5" w:rsidP="009B1BB9">
            <w:r>
              <w:rPr>
                <w:rFonts w:ascii="Times New Roman" w:hAnsi="Times New Roman"/>
              </w:rPr>
              <w:lastRenderedPageBreak/>
              <w:t xml:space="preserve">Целью выполнения работ по сопровождению Системы является обеспечение бесперебойного производительного функционирования Системы, а также скорейшего восстановления нормального </w:t>
            </w:r>
            <w:r>
              <w:rPr>
                <w:rFonts w:ascii="Times New Roman" w:hAnsi="Times New Roman"/>
              </w:rPr>
              <w:lastRenderedPageBreak/>
              <w:t xml:space="preserve">функционирования Системы в соответствии с рабочей документацией на Систему в случае ненадлежащего ее функционирования вследствие дефектов, сбоев или иных причин программного или аппаратного характера, а также обеспечение исполнения предусмотренных Системой функций в соответствии с порядками, определенными законодательством. </w:t>
            </w:r>
          </w:p>
        </w:tc>
        <w:tc>
          <w:tcPr>
            <w:tcW w:w="2" w:type="dxa"/>
            <w:shd w:val="clear" w:color="auto" w:fill="FFFFFF"/>
          </w:tcPr>
          <w:p w:rsidR="00F767D5" w:rsidRDefault="00F767D5" w:rsidP="009B1BB9">
            <w:r>
              <w:rPr>
                <w:rFonts w:ascii="Times New Roman" w:hAnsi="Times New Roman"/>
              </w:rPr>
              <w:lastRenderedPageBreak/>
              <w:t>4300.49</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104</w:t>
            </w:r>
          </w:p>
        </w:tc>
        <w:tc>
          <w:tcPr>
            <w:tcW w:w="2" w:type="dxa"/>
            <w:shd w:val="clear" w:color="auto" w:fill="FFFFFF"/>
          </w:tcPr>
          <w:p w:rsidR="00F767D5" w:rsidRDefault="00F767D5" w:rsidP="009B1BB9">
            <w:r>
              <w:rPr>
                <w:rFonts w:ascii="Times New Roman" w:hAnsi="Times New Roman"/>
              </w:rPr>
              <w:t>Развитие экологической информационной системы Ленинградской области</w:t>
            </w:r>
          </w:p>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r>
              <w:rPr>
                <w:rFonts w:ascii="Times New Roman" w:hAnsi="Times New Roman"/>
              </w:rPr>
              <w:t>4900.00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105</w:t>
            </w:r>
          </w:p>
        </w:tc>
        <w:tc>
          <w:tcPr>
            <w:tcW w:w="2" w:type="dxa"/>
            <w:shd w:val="clear" w:color="auto" w:fill="FFFFFF"/>
          </w:tcPr>
          <w:p w:rsidR="00F767D5" w:rsidRDefault="00F767D5" w:rsidP="009B1BB9">
            <w:r>
              <w:rPr>
                <w:rFonts w:ascii="Times New Roman" w:hAnsi="Times New Roman"/>
              </w:rPr>
              <w:t>011_ОИТ_Тех.под.Cisco</w:t>
            </w:r>
          </w:p>
        </w:tc>
        <w:tc>
          <w:tcPr>
            <w:tcW w:w="2" w:type="dxa"/>
            <w:shd w:val="clear" w:color="auto" w:fill="FFFFFF"/>
          </w:tcPr>
          <w:p w:rsidR="00F767D5" w:rsidRDefault="00F767D5" w:rsidP="009B1BB9">
            <w:r>
              <w:rPr>
                <w:rFonts w:ascii="Times New Roman" w:hAnsi="Times New Roman"/>
              </w:rPr>
              <w:t>Бесперебойная работа серверного, коммутационного оборудования и программного обеспечения технологической инфраструктуры</w:t>
            </w:r>
          </w:p>
        </w:tc>
        <w:tc>
          <w:tcPr>
            <w:tcW w:w="2" w:type="dxa"/>
            <w:shd w:val="clear" w:color="auto" w:fill="FFFFFF"/>
          </w:tcPr>
          <w:p w:rsidR="00F767D5" w:rsidRDefault="00F767D5" w:rsidP="009B1BB9">
            <w:r>
              <w:rPr>
                <w:rFonts w:ascii="Times New Roman" w:hAnsi="Times New Roman"/>
              </w:rPr>
              <w:t>Бесперебойная работа серверного, коммутационного оборудования и программного обеспечения технологической инфраструктуры</w:t>
            </w:r>
          </w:p>
        </w:tc>
        <w:tc>
          <w:tcPr>
            <w:tcW w:w="2" w:type="dxa"/>
            <w:shd w:val="clear" w:color="auto" w:fill="FFFFFF"/>
          </w:tcPr>
          <w:p w:rsidR="00F767D5" w:rsidRDefault="00F767D5" w:rsidP="009B1BB9">
            <w:r>
              <w:rPr>
                <w:rFonts w:ascii="Times New Roman" w:hAnsi="Times New Roman"/>
              </w:rPr>
              <w:t>5889.82</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106</w:t>
            </w:r>
          </w:p>
        </w:tc>
        <w:tc>
          <w:tcPr>
            <w:tcW w:w="2" w:type="dxa"/>
            <w:shd w:val="clear" w:color="auto" w:fill="FFFFFF"/>
          </w:tcPr>
          <w:p w:rsidR="00F767D5" w:rsidRDefault="00F767D5" w:rsidP="009B1BB9">
            <w:r>
              <w:rPr>
                <w:rFonts w:ascii="Times New Roman" w:hAnsi="Times New Roman"/>
              </w:rPr>
              <w:t>Развитие Государственной информационной системы Ленинградской области "Автоматизированная информационная система ведения регионального государственного строительного надзора Ленинградской области"</w:t>
            </w:r>
          </w:p>
        </w:tc>
        <w:tc>
          <w:tcPr>
            <w:tcW w:w="2" w:type="dxa"/>
            <w:shd w:val="clear" w:color="auto" w:fill="FFFFFF"/>
          </w:tcPr>
          <w:p w:rsidR="00F767D5" w:rsidRDefault="00F767D5" w:rsidP="009B1BB9">
            <w:r>
              <w:rPr>
                <w:rFonts w:ascii="Times New Roman" w:hAnsi="Times New Roman"/>
              </w:rPr>
              <w:t>Отсутствие функционала, планируемого к созданию</w:t>
            </w:r>
          </w:p>
        </w:tc>
        <w:tc>
          <w:tcPr>
            <w:tcW w:w="2" w:type="dxa"/>
            <w:shd w:val="clear" w:color="auto" w:fill="FFFFFF"/>
          </w:tcPr>
          <w:p w:rsidR="00F767D5" w:rsidRDefault="00F767D5" w:rsidP="009B1BB9">
            <w:r>
              <w:rPr>
                <w:rFonts w:ascii="Times New Roman" w:hAnsi="Times New Roman"/>
              </w:rPr>
              <w:t>Появление функционала, ранее не существовавшего</w:t>
            </w:r>
          </w:p>
        </w:tc>
        <w:tc>
          <w:tcPr>
            <w:tcW w:w="2" w:type="dxa"/>
            <w:shd w:val="clear" w:color="auto" w:fill="FFFFFF"/>
          </w:tcPr>
          <w:p w:rsidR="00F767D5" w:rsidRDefault="00F767D5" w:rsidP="009B1BB9">
            <w:r>
              <w:rPr>
                <w:rFonts w:ascii="Times New Roman" w:hAnsi="Times New Roman"/>
              </w:rPr>
              <w:t>8000.00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107</w:t>
            </w:r>
          </w:p>
        </w:tc>
        <w:tc>
          <w:tcPr>
            <w:tcW w:w="2" w:type="dxa"/>
            <w:shd w:val="clear" w:color="auto" w:fill="FFFFFF"/>
          </w:tcPr>
          <w:p w:rsidR="00F767D5" w:rsidRDefault="00F767D5" w:rsidP="009B1BB9">
            <w:r>
              <w:rPr>
                <w:rFonts w:ascii="Times New Roman" w:hAnsi="Times New Roman"/>
              </w:rPr>
              <w:t>Оказание услуг по аудиту информационно-телекоммуникационно</w:t>
            </w:r>
            <w:r>
              <w:rPr>
                <w:rFonts w:ascii="Times New Roman" w:hAnsi="Times New Roman"/>
              </w:rPr>
              <w:lastRenderedPageBreak/>
              <w:t>й системы Администрации Ленинградской области</w:t>
            </w:r>
          </w:p>
        </w:tc>
        <w:tc>
          <w:tcPr>
            <w:tcW w:w="2" w:type="dxa"/>
            <w:shd w:val="clear" w:color="auto" w:fill="FFFFFF"/>
          </w:tcPr>
          <w:p w:rsidR="00F767D5" w:rsidRDefault="00F767D5" w:rsidP="009B1BB9">
            <w:r>
              <w:rPr>
                <w:rFonts w:ascii="Times New Roman" w:hAnsi="Times New Roman"/>
              </w:rPr>
              <w:lastRenderedPageBreak/>
              <w:t>Не оказывались услуги по аудиту информационно-телекоммуникацио</w:t>
            </w:r>
            <w:r>
              <w:rPr>
                <w:rFonts w:ascii="Times New Roman" w:hAnsi="Times New Roman"/>
              </w:rPr>
              <w:lastRenderedPageBreak/>
              <w:t xml:space="preserve">нной системы Администрации Ленинградской области </w:t>
            </w:r>
          </w:p>
        </w:tc>
        <w:tc>
          <w:tcPr>
            <w:tcW w:w="2" w:type="dxa"/>
            <w:shd w:val="clear" w:color="auto" w:fill="FFFFFF"/>
          </w:tcPr>
          <w:p w:rsidR="00F767D5" w:rsidRDefault="00F767D5" w:rsidP="009B1BB9">
            <w:r>
              <w:rPr>
                <w:rFonts w:ascii="Times New Roman" w:hAnsi="Times New Roman"/>
              </w:rPr>
              <w:lastRenderedPageBreak/>
              <w:t xml:space="preserve">Проведен аудит информационно-телекоммуникационной системы Администрации </w:t>
            </w:r>
            <w:r>
              <w:rPr>
                <w:rFonts w:ascii="Times New Roman" w:hAnsi="Times New Roman"/>
              </w:rPr>
              <w:lastRenderedPageBreak/>
              <w:t xml:space="preserve">Ленинградской области </w:t>
            </w:r>
          </w:p>
        </w:tc>
        <w:tc>
          <w:tcPr>
            <w:tcW w:w="2" w:type="dxa"/>
            <w:shd w:val="clear" w:color="auto" w:fill="FFFFFF"/>
          </w:tcPr>
          <w:p w:rsidR="00F767D5" w:rsidRDefault="00F767D5" w:rsidP="009B1BB9">
            <w:r>
              <w:rPr>
                <w:rFonts w:ascii="Times New Roman" w:hAnsi="Times New Roman"/>
              </w:rPr>
              <w:lastRenderedPageBreak/>
              <w:t>8000.00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108</w:t>
            </w:r>
          </w:p>
        </w:tc>
        <w:tc>
          <w:tcPr>
            <w:tcW w:w="2" w:type="dxa"/>
            <w:shd w:val="clear" w:color="auto" w:fill="FFFFFF"/>
          </w:tcPr>
          <w:p w:rsidR="00F767D5" w:rsidRDefault="00F767D5" w:rsidP="009B1BB9">
            <w:r>
              <w:rPr>
                <w:rFonts w:ascii="Times New Roman" w:hAnsi="Times New Roman"/>
              </w:rPr>
              <w:t>Выполнение работ по развитию медицинской информационной системы на платформе «Медис» в медицинских организациях Ленинградской области</w:t>
            </w:r>
          </w:p>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r>
              <w:rPr>
                <w:rFonts w:ascii="Times New Roman" w:hAnsi="Times New Roman"/>
              </w:rPr>
              <w:t>11000.00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109</w:t>
            </w:r>
          </w:p>
        </w:tc>
        <w:tc>
          <w:tcPr>
            <w:tcW w:w="2" w:type="dxa"/>
            <w:shd w:val="clear" w:color="auto" w:fill="FFFFFF"/>
          </w:tcPr>
          <w:p w:rsidR="00F767D5" w:rsidRDefault="00F767D5" w:rsidP="009B1BB9">
            <w:r>
              <w:rPr>
                <w:rFonts w:ascii="Times New Roman" w:hAnsi="Times New Roman"/>
              </w:rPr>
              <w:t>ИПО ГАРАНТ</w:t>
            </w:r>
          </w:p>
        </w:tc>
        <w:tc>
          <w:tcPr>
            <w:tcW w:w="2" w:type="dxa"/>
            <w:shd w:val="clear" w:color="auto" w:fill="FFFFFF"/>
          </w:tcPr>
          <w:p w:rsidR="00F767D5" w:rsidRDefault="00F767D5" w:rsidP="009B1BB9">
            <w:r>
              <w:rPr>
                <w:rFonts w:ascii="Times New Roman" w:hAnsi="Times New Roman"/>
              </w:rPr>
              <w:t>0</w:t>
            </w:r>
          </w:p>
        </w:tc>
        <w:tc>
          <w:tcPr>
            <w:tcW w:w="2" w:type="dxa"/>
            <w:shd w:val="clear" w:color="auto" w:fill="FFFFFF"/>
          </w:tcPr>
          <w:p w:rsidR="00F767D5" w:rsidRDefault="00F767D5" w:rsidP="009B1BB9">
            <w:r>
              <w:rPr>
                <w:rFonts w:ascii="Times New Roman" w:hAnsi="Times New Roman"/>
              </w:rPr>
              <w:t>10 рабочих мест</w:t>
            </w:r>
          </w:p>
        </w:tc>
        <w:tc>
          <w:tcPr>
            <w:tcW w:w="2" w:type="dxa"/>
            <w:shd w:val="clear" w:color="auto" w:fill="FFFFFF"/>
          </w:tcPr>
          <w:p w:rsidR="00F767D5" w:rsidRDefault="00F767D5" w:rsidP="009B1BB9">
            <w:r>
              <w:rPr>
                <w:rFonts w:ascii="Times New Roman" w:hAnsi="Times New Roman"/>
              </w:rPr>
              <w:t>1.00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110</w:t>
            </w:r>
          </w:p>
        </w:tc>
        <w:tc>
          <w:tcPr>
            <w:tcW w:w="2" w:type="dxa"/>
            <w:shd w:val="clear" w:color="auto" w:fill="FFFFFF"/>
          </w:tcPr>
          <w:p w:rsidR="00F767D5" w:rsidRDefault="00F767D5" w:rsidP="009B1BB9">
            <w:r>
              <w:rPr>
                <w:rFonts w:ascii="Times New Roman" w:hAnsi="Times New Roman"/>
              </w:rPr>
              <w:t>ПО ViPNet Client для мобильных</w:t>
            </w:r>
          </w:p>
        </w:tc>
        <w:tc>
          <w:tcPr>
            <w:tcW w:w="2" w:type="dxa"/>
            <w:shd w:val="clear" w:color="auto" w:fill="FFFFFF"/>
          </w:tcPr>
          <w:p w:rsidR="00F767D5" w:rsidRDefault="00F767D5" w:rsidP="009B1BB9">
            <w:r>
              <w:rPr>
                <w:rFonts w:ascii="Times New Roman" w:hAnsi="Times New Roman"/>
              </w:rPr>
              <w:t xml:space="preserve">Бесперебойная работа </w:t>
            </w:r>
          </w:p>
        </w:tc>
        <w:tc>
          <w:tcPr>
            <w:tcW w:w="2" w:type="dxa"/>
            <w:shd w:val="clear" w:color="auto" w:fill="FFFFFF"/>
          </w:tcPr>
          <w:p w:rsidR="00F767D5" w:rsidRDefault="00F767D5" w:rsidP="009B1BB9">
            <w:r>
              <w:rPr>
                <w:rFonts w:ascii="Times New Roman" w:hAnsi="Times New Roman"/>
              </w:rPr>
              <w:t xml:space="preserve">Бесперебойная работа </w:t>
            </w:r>
          </w:p>
        </w:tc>
        <w:tc>
          <w:tcPr>
            <w:tcW w:w="2" w:type="dxa"/>
            <w:shd w:val="clear" w:color="auto" w:fill="FFFFFF"/>
          </w:tcPr>
          <w:p w:rsidR="00F767D5" w:rsidRDefault="00F767D5" w:rsidP="009B1BB9">
            <w:r>
              <w:rPr>
                <w:rFonts w:ascii="Times New Roman" w:hAnsi="Times New Roman"/>
              </w:rPr>
              <w:t>698.13</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111</w:t>
            </w:r>
          </w:p>
        </w:tc>
        <w:tc>
          <w:tcPr>
            <w:tcW w:w="2" w:type="dxa"/>
            <w:shd w:val="clear" w:color="auto" w:fill="FFFFFF"/>
          </w:tcPr>
          <w:p w:rsidR="00F767D5" w:rsidRDefault="00F767D5" w:rsidP="009B1BB9">
            <w:r>
              <w:rPr>
                <w:rFonts w:ascii="Times New Roman" w:hAnsi="Times New Roman"/>
              </w:rPr>
              <w:t>010_ОИТ_Тех.под.Dell</w:t>
            </w:r>
          </w:p>
        </w:tc>
        <w:tc>
          <w:tcPr>
            <w:tcW w:w="2" w:type="dxa"/>
            <w:shd w:val="clear" w:color="auto" w:fill="FFFFFF"/>
          </w:tcPr>
          <w:p w:rsidR="00F767D5" w:rsidRDefault="00F767D5" w:rsidP="009B1BB9">
            <w:r>
              <w:rPr>
                <w:rFonts w:ascii="Times New Roman" w:hAnsi="Times New Roman"/>
              </w:rPr>
              <w:t>Бесперебойная работа существующих систем хранения данных и  серверного оборудования систем технологической инфраструктуры Ленинградской области</w:t>
            </w:r>
          </w:p>
        </w:tc>
        <w:tc>
          <w:tcPr>
            <w:tcW w:w="2" w:type="dxa"/>
            <w:shd w:val="clear" w:color="auto" w:fill="FFFFFF"/>
          </w:tcPr>
          <w:p w:rsidR="00F767D5" w:rsidRDefault="00F767D5" w:rsidP="009B1BB9">
            <w:r>
              <w:rPr>
                <w:rFonts w:ascii="Times New Roman" w:hAnsi="Times New Roman"/>
              </w:rPr>
              <w:t>Бесперебойная работа существующих систем хранения данных и  серверного оборудования систем технологической инфраструктуры Ленинградской области</w:t>
            </w:r>
          </w:p>
        </w:tc>
        <w:tc>
          <w:tcPr>
            <w:tcW w:w="2" w:type="dxa"/>
            <w:shd w:val="clear" w:color="auto" w:fill="FFFFFF"/>
          </w:tcPr>
          <w:p w:rsidR="00F767D5" w:rsidRDefault="00F767D5" w:rsidP="009B1BB9">
            <w:r>
              <w:rPr>
                <w:rFonts w:ascii="Times New Roman" w:hAnsi="Times New Roman"/>
              </w:rPr>
              <w:t>6176.50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112</w:t>
            </w:r>
          </w:p>
        </w:tc>
        <w:tc>
          <w:tcPr>
            <w:tcW w:w="2" w:type="dxa"/>
            <w:shd w:val="clear" w:color="auto" w:fill="FFFFFF"/>
          </w:tcPr>
          <w:p w:rsidR="00F767D5" w:rsidRDefault="00F767D5" w:rsidP="009B1BB9">
            <w:r>
              <w:rPr>
                <w:rFonts w:ascii="Times New Roman" w:hAnsi="Times New Roman"/>
              </w:rPr>
              <w:t xml:space="preserve">Государственная информационная система анализа информации в отношении лиц, замещающих государственные должности Ленинградской области в Администрации Ленинградской области, государственных служащих Ленинградской области, глав местных администраций, лиц, </w:t>
            </w:r>
            <w:r>
              <w:rPr>
                <w:rFonts w:ascii="Times New Roman" w:hAnsi="Times New Roman"/>
              </w:rPr>
              <w:lastRenderedPageBreak/>
              <w:t>замещающих отдельные должности в государственных организациях, подведомственных органам исполнительной власти Ленинградской области в целях выявления конфликтов интересов (ГИС "Аргус")</w:t>
            </w:r>
          </w:p>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113</w:t>
            </w:r>
          </w:p>
        </w:tc>
        <w:tc>
          <w:tcPr>
            <w:tcW w:w="2" w:type="dxa"/>
            <w:shd w:val="clear" w:color="auto" w:fill="FFFFFF"/>
          </w:tcPr>
          <w:p w:rsidR="00F767D5" w:rsidRDefault="00F767D5" w:rsidP="009B1BB9">
            <w:r>
              <w:rPr>
                <w:rFonts w:ascii="Times New Roman" w:hAnsi="Times New Roman"/>
              </w:rPr>
              <w:t>Выполнение работ по сопровождению информационной системы "Управление бюджетным процессом Ленинградской области"</w:t>
            </w:r>
          </w:p>
        </w:tc>
        <w:tc>
          <w:tcPr>
            <w:tcW w:w="2" w:type="dxa"/>
            <w:shd w:val="clear" w:color="auto" w:fill="FFFFFF"/>
          </w:tcPr>
          <w:p w:rsidR="00F767D5" w:rsidRDefault="00F767D5" w:rsidP="009B1BB9">
            <w:r>
              <w:rPr>
                <w:rFonts w:ascii="Times New Roman" w:hAnsi="Times New Roman"/>
              </w:rPr>
              <w:t xml:space="preserve">Бесперебойная работа информационной системы "Управление бюджетным процессом Ленинградской области" </w:t>
            </w:r>
          </w:p>
        </w:tc>
        <w:tc>
          <w:tcPr>
            <w:tcW w:w="2" w:type="dxa"/>
            <w:shd w:val="clear" w:color="auto" w:fill="FFFFFF"/>
          </w:tcPr>
          <w:p w:rsidR="00F767D5" w:rsidRDefault="00F767D5" w:rsidP="009B1BB9">
            <w:r>
              <w:rPr>
                <w:rFonts w:ascii="Times New Roman" w:hAnsi="Times New Roman"/>
              </w:rPr>
              <w:t xml:space="preserve">Обеспечение бесперебойного производительного функционирования Системы, а также скорейшего восстановления нормального функционирования Системы в соответствии с рабочей документацией на Систему в случае ненадлежащего ее функционирования вследствие дефектов, сбоев или иных причин программного или аппаратного характера, а также обеспечение исполнения предусмотренных Системой функций в соответствии с порядками, определенными законодательством. </w:t>
            </w:r>
          </w:p>
        </w:tc>
        <w:tc>
          <w:tcPr>
            <w:tcW w:w="2" w:type="dxa"/>
            <w:shd w:val="clear" w:color="auto" w:fill="FFFFFF"/>
          </w:tcPr>
          <w:p w:rsidR="00F767D5" w:rsidRDefault="00F767D5" w:rsidP="009B1BB9">
            <w:r>
              <w:rPr>
                <w:rFonts w:ascii="Times New Roman" w:hAnsi="Times New Roman"/>
              </w:rPr>
              <w:t>84386.33</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114</w:t>
            </w:r>
          </w:p>
        </w:tc>
        <w:tc>
          <w:tcPr>
            <w:tcW w:w="2" w:type="dxa"/>
            <w:shd w:val="clear" w:color="auto" w:fill="FFFFFF"/>
          </w:tcPr>
          <w:p w:rsidR="00F767D5" w:rsidRDefault="00F767D5" w:rsidP="009B1BB9">
            <w:r>
              <w:rPr>
                <w:rFonts w:ascii="Times New Roman" w:hAnsi="Times New Roman"/>
              </w:rPr>
              <w:t>Оказание услуги предоставления каналов связи для единой сети передачи данных Ленинградской области для нужд Ленинградской области</w:t>
            </w:r>
          </w:p>
        </w:tc>
        <w:tc>
          <w:tcPr>
            <w:tcW w:w="2" w:type="dxa"/>
            <w:shd w:val="clear" w:color="auto" w:fill="FFFFFF"/>
          </w:tcPr>
          <w:p w:rsidR="00F767D5" w:rsidRDefault="00F767D5" w:rsidP="009B1BB9">
            <w:r>
              <w:rPr>
                <w:rFonts w:ascii="Times New Roman" w:hAnsi="Times New Roman"/>
              </w:rPr>
              <w:t>В соответствии с действующим законодательством определяется поставщик услуг.</w:t>
            </w:r>
          </w:p>
        </w:tc>
        <w:tc>
          <w:tcPr>
            <w:tcW w:w="2" w:type="dxa"/>
            <w:shd w:val="clear" w:color="auto" w:fill="FFFFFF"/>
          </w:tcPr>
          <w:p w:rsidR="00F767D5" w:rsidRDefault="00F767D5" w:rsidP="009B1BB9">
            <w:r>
              <w:rPr>
                <w:rFonts w:ascii="Times New Roman" w:hAnsi="Times New Roman"/>
              </w:rPr>
              <w:t>Предоставление канала передачи данных в Администрации муниципального образования Рябовское городское поселение Тосненского МР ЛО</w:t>
            </w:r>
          </w:p>
        </w:tc>
        <w:tc>
          <w:tcPr>
            <w:tcW w:w="2" w:type="dxa"/>
            <w:shd w:val="clear" w:color="auto" w:fill="FFFFFF"/>
          </w:tcPr>
          <w:p w:rsidR="00F767D5" w:rsidRDefault="00F767D5" w:rsidP="009B1BB9">
            <w:r>
              <w:rPr>
                <w:rFonts w:ascii="Times New Roman" w:hAnsi="Times New Roman"/>
              </w:rPr>
              <w:t>128.04</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115</w:t>
            </w:r>
          </w:p>
        </w:tc>
        <w:tc>
          <w:tcPr>
            <w:tcW w:w="2" w:type="dxa"/>
            <w:shd w:val="clear" w:color="auto" w:fill="FFFFFF"/>
          </w:tcPr>
          <w:p w:rsidR="00F767D5" w:rsidRDefault="00F767D5" w:rsidP="009B1BB9">
            <w:r>
              <w:rPr>
                <w:rFonts w:ascii="Times New Roman" w:hAnsi="Times New Roman"/>
              </w:rPr>
              <w:t>Продление лицензии Adobe Photoshop</w:t>
            </w:r>
          </w:p>
        </w:tc>
        <w:tc>
          <w:tcPr>
            <w:tcW w:w="2" w:type="dxa"/>
            <w:shd w:val="clear" w:color="auto" w:fill="FFFFFF"/>
          </w:tcPr>
          <w:p w:rsidR="00F767D5" w:rsidRDefault="00F767D5" w:rsidP="009B1BB9">
            <w:r>
              <w:rPr>
                <w:rFonts w:ascii="Times New Roman" w:hAnsi="Times New Roman"/>
              </w:rPr>
              <w:t xml:space="preserve">Бесперебойное функционирование технологической инфраструктуры </w:t>
            </w:r>
            <w:r>
              <w:rPr>
                <w:rFonts w:ascii="Times New Roman" w:hAnsi="Times New Roman"/>
              </w:rPr>
              <w:lastRenderedPageBreak/>
              <w:t>"электронного" правительства</w:t>
            </w:r>
          </w:p>
        </w:tc>
        <w:tc>
          <w:tcPr>
            <w:tcW w:w="2" w:type="dxa"/>
            <w:shd w:val="clear" w:color="auto" w:fill="FFFFFF"/>
          </w:tcPr>
          <w:p w:rsidR="00F767D5" w:rsidRDefault="00F767D5" w:rsidP="009B1BB9">
            <w:r>
              <w:rPr>
                <w:rFonts w:ascii="Times New Roman" w:hAnsi="Times New Roman"/>
              </w:rPr>
              <w:lastRenderedPageBreak/>
              <w:t xml:space="preserve">Бесперебойное функционирование технологической инфраструктуры </w:t>
            </w:r>
            <w:r>
              <w:rPr>
                <w:rFonts w:ascii="Times New Roman" w:hAnsi="Times New Roman"/>
              </w:rPr>
              <w:lastRenderedPageBreak/>
              <w:t>"электронного" правительства</w:t>
            </w:r>
          </w:p>
        </w:tc>
        <w:tc>
          <w:tcPr>
            <w:tcW w:w="2" w:type="dxa"/>
            <w:shd w:val="clear" w:color="auto" w:fill="FFFFFF"/>
          </w:tcPr>
          <w:p w:rsidR="00F767D5" w:rsidRDefault="00F767D5" w:rsidP="009B1BB9">
            <w:r>
              <w:rPr>
                <w:rFonts w:ascii="Times New Roman" w:hAnsi="Times New Roman"/>
              </w:rPr>
              <w:lastRenderedPageBreak/>
              <w:t>38.00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116</w:t>
            </w:r>
          </w:p>
        </w:tc>
        <w:tc>
          <w:tcPr>
            <w:tcW w:w="2" w:type="dxa"/>
            <w:shd w:val="clear" w:color="auto" w:fill="FFFFFF"/>
          </w:tcPr>
          <w:p w:rsidR="00F767D5" w:rsidRDefault="00F767D5" w:rsidP="009B1BB9">
            <w:r>
              <w:rPr>
                <w:rFonts w:ascii="Times New Roman" w:hAnsi="Times New Roman"/>
              </w:rPr>
              <w:t>выполнение работ по развитию портала ГКУ ЛО «РМЦ»</w:t>
            </w:r>
          </w:p>
        </w:tc>
        <w:tc>
          <w:tcPr>
            <w:tcW w:w="2" w:type="dxa"/>
            <w:shd w:val="clear" w:color="auto" w:fill="FFFFFF"/>
          </w:tcPr>
          <w:p w:rsidR="00F767D5" w:rsidRDefault="00F767D5" w:rsidP="009B1BB9">
            <w:r>
              <w:rPr>
                <w:rFonts w:ascii="Times New Roman" w:hAnsi="Times New Roman"/>
              </w:rPr>
              <w:t>Ранее аналогичная услуга не закупалась</w:t>
            </w:r>
          </w:p>
        </w:tc>
        <w:tc>
          <w:tcPr>
            <w:tcW w:w="2" w:type="dxa"/>
            <w:shd w:val="clear" w:color="auto" w:fill="FFFFFF"/>
          </w:tcPr>
          <w:p w:rsidR="00F767D5" w:rsidRDefault="00F767D5" w:rsidP="009B1BB9">
            <w:r>
              <w:rPr>
                <w:rFonts w:ascii="Times New Roman" w:hAnsi="Times New Roman"/>
              </w:rPr>
              <w:t>выполнение работ по развитию портала ГКУ ЛО «РМЦ»</w:t>
            </w:r>
          </w:p>
        </w:tc>
        <w:tc>
          <w:tcPr>
            <w:tcW w:w="2" w:type="dxa"/>
            <w:shd w:val="clear" w:color="auto" w:fill="FFFFFF"/>
          </w:tcPr>
          <w:p w:rsidR="00F767D5" w:rsidRDefault="00F767D5" w:rsidP="009B1BB9">
            <w:r>
              <w:rPr>
                <w:rFonts w:ascii="Times New Roman" w:hAnsi="Times New Roman"/>
              </w:rPr>
              <w:t>696.28</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117</w:t>
            </w:r>
          </w:p>
        </w:tc>
        <w:tc>
          <w:tcPr>
            <w:tcW w:w="2" w:type="dxa"/>
            <w:shd w:val="clear" w:color="auto" w:fill="FFFFFF"/>
          </w:tcPr>
          <w:p w:rsidR="00F767D5" w:rsidRDefault="00F767D5" w:rsidP="009B1BB9">
            <w:r>
              <w:rPr>
                <w:rFonts w:ascii="Times New Roman" w:hAnsi="Times New Roman"/>
              </w:rPr>
              <w:t>Продление ССТУ для ЛО</w:t>
            </w:r>
          </w:p>
        </w:tc>
        <w:tc>
          <w:tcPr>
            <w:tcW w:w="2" w:type="dxa"/>
            <w:shd w:val="clear" w:color="auto" w:fill="FFFFFF"/>
          </w:tcPr>
          <w:p w:rsidR="00F767D5" w:rsidRDefault="00F767D5" w:rsidP="009B1BB9">
            <w:r>
              <w:rPr>
                <w:rFonts w:ascii="Times New Roman" w:hAnsi="Times New Roman"/>
              </w:rPr>
              <w:t>Бесперебойная работа технологической инфраструктуры электронного правительства Ленинградской области</w:t>
            </w:r>
          </w:p>
        </w:tc>
        <w:tc>
          <w:tcPr>
            <w:tcW w:w="2" w:type="dxa"/>
            <w:shd w:val="clear" w:color="auto" w:fill="FFFFFF"/>
          </w:tcPr>
          <w:p w:rsidR="00F767D5" w:rsidRDefault="00F767D5" w:rsidP="009B1BB9">
            <w:r>
              <w:rPr>
                <w:rFonts w:ascii="Times New Roman" w:hAnsi="Times New Roman"/>
              </w:rPr>
              <w:t>Бесперебойная работа технологической инфраструктуры электронного правительства Ленинградской области</w:t>
            </w:r>
          </w:p>
        </w:tc>
        <w:tc>
          <w:tcPr>
            <w:tcW w:w="2" w:type="dxa"/>
            <w:shd w:val="clear" w:color="auto" w:fill="FFFFFF"/>
          </w:tcPr>
          <w:p w:rsidR="00F767D5" w:rsidRDefault="00F767D5" w:rsidP="009B1BB9">
            <w:r>
              <w:rPr>
                <w:rFonts w:ascii="Times New Roman" w:hAnsi="Times New Roman"/>
              </w:rPr>
              <w:t>5620.00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118</w:t>
            </w:r>
          </w:p>
        </w:tc>
        <w:tc>
          <w:tcPr>
            <w:tcW w:w="2" w:type="dxa"/>
            <w:shd w:val="clear" w:color="auto" w:fill="FFFFFF"/>
          </w:tcPr>
          <w:p w:rsidR="00F767D5" w:rsidRDefault="00F767D5" w:rsidP="009B1BB9">
            <w:r>
              <w:rPr>
                <w:rFonts w:ascii="Times New Roman" w:hAnsi="Times New Roman"/>
              </w:rPr>
              <w:t>оказание услуг по сопровождению регионального сегмента Автоматизированной системы Дежурной части ГУ МВД России по Санкт Петербургу и Ленинградской области на 2 полугодие</w:t>
            </w:r>
          </w:p>
        </w:tc>
        <w:tc>
          <w:tcPr>
            <w:tcW w:w="2" w:type="dxa"/>
            <w:shd w:val="clear" w:color="auto" w:fill="FFFFFF"/>
          </w:tcPr>
          <w:p w:rsidR="00F767D5" w:rsidRDefault="00F767D5" w:rsidP="009B1BB9">
            <w:r>
              <w:rPr>
                <w:rFonts w:ascii="Times New Roman" w:hAnsi="Times New Roman"/>
              </w:rPr>
              <w:t xml:space="preserve"> В 2020 году закупалась аналогичная услуга</w:t>
            </w:r>
          </w:p>
        </w:tc>
        <w:tc>
          <w:tcPr>
            <w:tcW w:w="2" w:type="dxa"/>
            <w:shd w:val="clear" w:color="auto" w:fill="FFFFFF"/>
          </w:tcPr>
          <w:p w:rsidR="00F767D5" w:rsidRDefault="00F767D5" w:rsidP="009B1BB9">
            <w:r>
              <w:rPr>
                <w:rFonts w:ascii="Times New Roman" w:hAnsi="Times New Roman"/>
              </w:rPr>
              <w:t xml:space="preserve"> оказание услуг по сопровождению регионального сегмента Автоматизированной системы Дежурной части ГУ МВД России по Санкт Петербургу и Ленинградской области на 6 мес</w:t>
            </w:r>
          </w:p>
        </w:tc>
        <w:tc>
          <w:tcPr>
            <w:tcW w:w="2" w:type="dxa"/>
            <w:shd w:val="clear" w:color="auto" w:fill="FFFFFF"/>
          </w:tcPr>
          <w:p w:rsidR="00F767D5" w:rsidRDefault="00F767D5" w:rsidP="009B1BB9">
            <w:r>
              <w:rPr>
                <w:rFonts w:ascii="Times New Roman" w:hAnsi="Times New Roman"/>
              </w:rPr>
              <w:t>3476.85</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119</w:t>
            </w:r>
          </w:p>
        </w:tc>
        <w:tc>
          <w:tcPr>
            <w:tcW w:w="2" w:type="dxa"/>
            <w:shd w:val="clear" w:color="auto" w:fill="FFFFFF"/>
          </w:tcPr>
          <w:p w:rsidR="00F767D5" w:rsidRDefault="00F767D5" w:rsidP="009B1BB9">
            <w:r>
              <w:rPr>
                <w:rFonts w:ascii="Times New Roman" w:hAnsi="Times New Roman"/>
              </w:rPr>
              <w:t>оказание услуги по предоставлению цифрового канала связи для доступа в единую сеть передачи данных Ленинградской области Комитету по строительству Ленинградской области</w:t>
            </w:r>
          </w:p>
        </w:tc>
        <w:tc>
          <w:tcPr>
            <w:tcW w:w="2" w:type="dxa"/>
            <w:shd w:val="clear" w:color="auto" w:fill="FFFFFF"/>
          </w:tcPr>
          <w:p w:rsidR="00F767D5" w:rsidRDefault="00F767D5" w:rsidP="009B1BB9">
            <w:r>
              <w:rPr>
                <w:rFonts w:ascii="Times New Roman" w:hAnsi="Times New Roman"/>
              </w:rPr>
              <w:t xml:space="preserve">В соответствии с действующим законодательством определяется поставщик услуг </w:t>
            </w:r>
          </w:p>
        </w:tc>
        <w:tc>
          <w:tcPr>
            <w:tcW w:w="2" w:type="dxa"/>
            <w:shd w:val="clear" w:color="auto" w:fill="FFFFFF"/>
          </w:tcPr>
          <w:p w:rsidR="00F767D5" w:rsidRDefault="00F767D5" w:rsidP="009B1BB9">
            <w:r>
              <w:rPr>
                <w:rFonts w:ascii="Times New Roman" w:hAnsi="Times New Roman"/>
              </w:rPr>
              <w:t xml:space="preserve">В соответствии с действующим законодательством определяется поставщик услуг </w:t>
            </w:r>
          </w:p>
        </w:tc>
        <w:tc>
          <w:tcPr>
            <w:tcW w:w="2" w:type="dxa"/>
            <w:shd w:val="clear" w:color="auto" w:fill="FFFFFF"/>
          </w:tcPr>
          <w:p w:rsidR="00F767D5" w:rsidRDefault="00F767D5" w:rsidP="009B1BB9">
            <w:r>
              <w:rPr>
                <w:rFonts w:ascii="Times New Roman" w:hAnsi="Times New Roman"/>
              </w:rPr>
              <w:t>112.00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120</w:t>
            </w:r>
          </w:p>
        </w:tc>
        <w:tc>
          <w:tcPr>
            <w:tcW w:w="2" w:type="dxa"/>
            <w:shd w:val="clear" w:color="auto" w:fill="FFFFFF"/>
          </w:tcPr>
          <w:p w:rsidR="00F767D5" w:rsidRDefault="00F767D5" w:rsidP="009B1BB9">
            <w:r>
              <w:rPr>
                <w:rFonts w:ascii="Times New Roman" w:hAnsi="Times New Roman"/>
              </w:rPr>
              <w:t xml:space="preserve">Предоставление технической поддержки для существующего серверного оборудования систем технологической инфраструктуры обеспечения бюджетного процесса Ленинградской области, с использованием сертификатов технической </w:t>
            </w:r>
            <w:r>
              <w:rPr>
                <w:rFonts w:ascii="Times New Roman" w:hAnsi="Times New Roman"/>
              </w:rPr>
              <w:lastRenderedPageBreak/>
              <w:t>поддержки производителей</w:t>
            </w:r>
          </w:p>
        </w:tc>
        <w:tc>
          <w:tcPr>
            <w:tcW w:w="2" w:type="dxa"/>
            <w:shd w:val="clear" w:color="auto" w:fill="FFFFFF"/>
          </w:tcPr>
          <w:p w:rsidR="00F767D5" w:rsidRDefault="00F767D5" w:rsidP="009B1BB9">
            <w:r>
              <w:rPr>
                <w:rFonts w:ascii="Times New Roman" w:hAnsi="Times New Roman"/>
              </w:rPr>
              <w:lastRenderedPageBreak/>
              <w:t>нет</w:t>
            </w:r>
          </w:p>
        </w:tc>
        <w:tc>
          <w:tcPr>
            <w:tcW w:w="2" w:type="dxa"/>
            <w:shd w:val="clear" w:color="auto" w:fill="FFFFFF"/>
          </w:tcPr>
          <w:p w:rsidR="00F767D5" w:rsidRDefault="00F767D5" w:rsidP="009B1BB9">
            <w:r>
              <w:rPr>
                <w:rFonts w:ascii="Times New Roman" w:hAnsi="Times New Roman"/>
              </w:rPr>
              <w:t>Предоставление технической поддержки для существующего серверного оборудования систем технологической инфраструктуры обеспечения бюджетного процесса Ленинградской области, обеспечивающее непрерывный доступ к информационным ресурсам ИС Комитета финансов Ленинградской области</w:t>
            </w:r>
          </w:p>
        </w:tc>
        <w:tc>
          <w:tcPr>
            <w:tcW w:w="2" w:type="dxa"/>
            <w:shd w:val="clear" w:color="auto" w:fill="FFFFFF"/>
          </w:tcPr>
          <w:p w:rsidR="00F767D5" w:rsidRDefault="00F767D5" w:rsidP="009B1BB9">
            <w:r>
              <w:rPr>
                <w:rFonts w:ascii="Times New Roman" w:hAnsi="Times New Roman"/>
              </w:rPr>
              <w:t>2208.00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121</w:t>
            </w:r>
          </w:p>
        </w:tc>
        <w:tc>
          <w:tcPr>
            <w:tcW w:w="2" w:type="dxa"/>
            <w:shd w:val="clear" w:color="auto" w:fill="FFFFFF"/>
          </w:tcPr>
          <w:p w:rsidR="00F767D5" w:rsidRDefault="00F767D5" w:rsidP="009B1BB9">
            <w:r>
              <w:rPr>
                <w:rFonts w:ascii="Times New Roman" w:hAnsi="Times New Roman"/>
              </w:rPr>
              <w:t>Услуги предоставления каналов связи для единой сети передачи данных Ленинградской области для государственных нужд Ленинградской области</w:t>
            </w:r>
          </w:p>
        </w:tc>
        <w:tc>
          <w:tcPr>
            <w:tcW w:w="2" w:type="dxa"/>
            <w:shd w:val="clear" w:color="auto" w:fill="FFFFFF"/>
          </w:tcPr>
          <w:p w:rsidR="00F767D5" w:rsidRDefault="00F767D5" w:rsidP="009B1BB9">
            <w:r>
              <w:rPr>
                <w:rFonts w:ascii="Times New Roman" w:hAnsi="Times New Roman"/>
              </w:rPr>
              <w:t>В соответствии с действующим законодательством определяется поставщик услуг</w:t>
            </w:r>
          </w:p>
        </w:tc>
        <w:tc>
          <w:tcPr>
            <w:tcW w:w="2" w:type="dxa"/>
            <w:shd w:val="clear" w:color="auto" w:fill="FFFFFF"/>
          </w:tcPr>
          <w:p w:rsidR="00F767D5" w:rsidRDefault="00F767D5" w:rsidP="009B1BB9">
            <w:r>
              <w:rPr>
                <w:rFonts w:ascii="Times New Roman" w:hAnsi="Times New Roman"/>
              </w:rPr>
              <w:t>В соответствии с действующим законодательством определяется поставщик услуг</w:t>
            </w:r>
          </w:p>
        </w:tc>
        <w:tc>
          <w:tcPr>
            <w:tcW w:w="2" w:type="dxa"/>
            <w:shd w:val="clear" w:color="auto" w:fill="FFFFFF"/>
          </w:tcPr>
          <w:p w:rsidR="00F767D5" w:rsidRDefault="00F767D5" w:rsidP="009B1BB9">
            <w:r>
              <w:rPr>
                <w:rFonts w:ascii="Times New Roman" w:hAnsi="Times New Roman"/>
              </w:rPr>
              <w:t>82.16</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122</w:t>
            </w:r>
          </w:p>
        </w:tc>
        <w:tc>
          <w:tcPr>
            <w:tcW w:w="2" w:type="dxa"/>
            <w:shd w:val="clear" w:color="auto" w:fill="FFFFFF"/>
          </w:tcPr>
          <w:p w:rsidR="00F767D5" w:rsidRDefault="00F767D5" w:rsidP="009B1BB9">
            <w:r>
              <w:rPr>
                <w:rFonts w:ascii="Times New Roman" w:hAnsi="Times New Roman"/>
              </w:rPr>
              <w:t>Выполнение работ по развитию региональной государственной информационной системы "Система автоматизации функций тарифного регулирования Ленинградской области"</w:t>
            </w:r>
          </w:p>
        </w:tc>
        <w:tc>
          <w:tcPr>
            <w:tcW w:w="2" w:type="dxa"/>
            <w:shd w:val="clear" w:color="auto" w:fill="FFFFFF"/>
          </w:tcPr>
          <w:p w:rsidR="00F767D5" w:rsidRDefault="00F767D5" w:rsidP="009B1BB9">
            <w:r>
              <w:rPr>
                <w:rFonts w:ascii="Times New Roman" w:hAnsi="Times New Roman"/>
              </w:rPr>
              <w:t>Развитие новых модулей и доработка существующих компонентов региональной государственной информационной системы "Система автоматизации функций тарифного регулирования Ленинградской области"</w:t>
            </w:r>
          </w:p>
        </w:tc>
        <w:tc>
          <w:tcPr>
            <w:tcW w:w="2" w:type="dxa"/>
            <w:shd w:val="clear" w:color="auto" w:fill="FFFFFF"/>
          </w:tcPr>
          <w:p w:rsidR="00F767D5" w:rsidRDefault="00F767D5" w:rsidP="009B1BB9">
            <w:r>
              <w:rPr>
                <w:rFonts w:ascii="Times New Roman" w:hAnsi="Times New Roman"/>
              </w:rPr>
              <w:t>Развитие новых модулей и доработка существующих компонентов региональной государственной информационной системы "Система автоматизации функций тарифного регулирования Ленинградской области"</w:t>
            </w:r>
          </w:p>
        </w:tc>
        <w:tc>
          <w:tcPr>
            <w:tcW w:w="2" w:type="dxa"/>
            <w:shd w:val="clear" w:color="auto" w:fill="FFFFFF"/>
          </w:tcPr>
          <w:p w:rsidR="00F767D5" w:rsidRDefault="00F767D5" w:rsidP="009B1BB9">
            <w:r>
              <w:rPr>
                <w:rFonts w:ascii="Times New Roman" w:hAnsi="Times New Roman"/>
              </w:rPr>
              <w:t>18000.00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123</w:t>
            </w:r>
          </w:p>
        </w:tc>
        <w:tc>
          <w:tcPr>
            <w:tcW w:w="2" w:type="dxa"/>
            <w:shd w:val="clear" w:color="auto" w:fill="FFFFFF"/>
          </w:tcPr>
          <w:p w:rsidR="00F767D5" w:rsidRDefault="00F767D5" w:rsidP="009B1BB9">
            <w:r>
              <w:rPr>
                <w:rFonts w:ascii="Times New Roman" w:hAnsi="Times New Roman"/>
              </w:rPr>
              <w:t>Закупка лицензии ПО ГАРАНТ</w:t>
            </w:r>
          </w:p>
        </w:tc>
        <w:tc>
          <w:tcPr>
            <w:tcW w:w="2" w:type="dxa"/>
            <w:shd w:val="clear" w:color="auto" w:fill="FFFFFF"/>
          </w:tcPr>
          <w:p w:rsidR="00F767D5" w:rsidRDefault="00F767D5" w:rsidP="009B1BB9">
            <w:r>
              <w:rPr>
                <w:rFonts w:ascii="Times New Roman" w:hAnsi="Times New Roman"/>
              </w:rPr>
              <w:t>Отсутствие лицензии</w:t>
            </w:r>
          </w:p>
        </w:tc>
        <w:tc>
          <w:tcPr>
            <w:tcW w:w="2" w:type="dxa"/>
            <w:shd w:val="clear" w:color="auto" w:fill="FFFFFF"/>
          </w:tcPr>
          <w:p w:rsidR="00F767D5" w:rsidRDefault="00F767D5" w:rsidP="009B1BB9">
            <w:r>
              <w:rPr>
                <w:rFonts w:ascii="Times New Roman" w:hAnsi="Times New Roman"/>
              </w:rPr>
              <w:t>Приобретение лицензии на новый период</w:t>
            </w:r>
          </w:p>
        </w:tc>
        <w:tc>
          <w:tcPr>
            <w:tcW w:w="2" w:type="dxa"/>
            <w:shd w:val="clear" w:color="auto" w:fill="FFFFFF"/>
          </w:tcPr>
          <w:p w:rsidR="00F767D5" w:rsidRDefault="00F767D5" w:rsidP="009B1BB9">
            <w:r>
              <w:rPr>
                <w:rFonts w:ascii="Times New Roman" w:hAnsi="Times New Roman"/>
              </w:rPr>
              <w:t>8.00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124</w:t>
            </w:r>
          </w:p>
        </w:tc>
        <w:tc>
          <w:tcPr>
            <w:tcW w:w="2" w:type="dxa"/>
            <w:shd w:val="clear" w:color="auto" w:fill="FFFFFF"/>
          </w:tcPr>
          <w:p w:rsidR="00F767D5" w:rsidRDefault="00F767D5" w:rsidP="009B1BB9">
            <w:r>
              <w:rPr>
                <w:rFonts w:ascii="Times New Roman" w:hAnsi="Times New Roman"/>
              </w:rPr>
              <w:t>КриптоПро</w:t>
            </w:r>
          </w:p>
        </w:tc>
        <w:tc>
          <w:tcPr>
            <w:tcW w:w="2" w:type="dxa"/>
            <w:shd w:val="clear" w:color="auto" w:fill="FFFFFF"/>
          </w:tcPr>
          <w:p w:rsidR="00F767D5" w:rsidRDefault="00F767D5" w:rsidP="009B1BB9">
            <w:r>
              <w:rPr>
                <w:rFonts w:ascii="Times New Roman" w:hAnsi="Times New Roman"/>
              </w:rPr>
              <w:t xml:space="preserve">Реализация поставленных сотрудникам комитета по строительству задач для решения служебных вопросов, создания отчетов и соглашений с федеральными министерствами Российской Федерации. </w:t>
            </w:r>
          </w:p>
        </w:tc>
        <w:tc>
          <w:tcPr>
            <w:tcW w:w="2" w:type="dxa"/>
            <w:shd w:val="clear" w:color="auto" w:fill="FFFFFF"/>
          </w:tcPr>
          <w:p w:rsidR="00F767D5" w:rsidRDefault="00F767D5" w:rsidP="009B1BB9">
            <w:r>
              <w:rPr>
                <w:rFonts w:ascii="Times New Roman" w:hAnsi="Times New Roman"/>
              </w:rPr>
              <w:t>Установка КриптоПро обеспечит доступ к системе "Электронный бюджет" и позволит создавать отчеты и соглашения с федеральными министерствами Российской Федерации.</w:t>
            </w:r>
          </w:p>
        </w:tc>
        <w:tc>
          <w:tcPr>
            <w:tcW w:w="2" w:type="dxa"/>
            <w:shd w:val="clear" w:color="auto" w:fill="FFFFFF"/>
          </w:tcPr>
          <w:p w:rsidR="00F767D5" w:rsidRDefault="00F767D5" w:rsidP="009B1BB9">
            <w:r>
              <w:rPr>
                <w:rFonts w:ascii="Times New Roman" w:hAnsi="Times New Roman"/>
              </w:rPr>
              <w:t>17.40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125</w:t>
            </w:r>
          </w:p>
        </w:tc>
        <w:tc>
          <w:tcPr>
            <w:tcW w:w="2" w:type="dxa"/>
            <w:shd w:val="clear" w:color="auto" w:fill="FFFFFF"/>
          </w:tcPr>
          <w:p w:rsidR="00F767D5" w:rsidRDefault="00F767D5" w:rsidP="009B1BB9">
            <w:r>
              <w:rPr>
                <w:rFonts w:ascii="Times New Roman" w:hAnsi="Times New Roman"/>
              </w:rPr>
              <w:t xml:space="preserve">Услуги по проведению аттестационных испытаний автоматизированных систем медицинских организаций </w:t>
            </w:r>
            <w:r>
              <w:rPr>
                <w:rFonts w:ascii="Times New Roman" w:hAnsi="Times New Roman"/>
              </w:rPr>
              <w:lastRenderedPageBreak/>
              <w:t>Ленинградской области по требованиям безопасности информации в рамках реализации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Ленинградской области»</w:t>
            </w:r>
          </w:p>
        </w:tc>
        <w:tc>
          <w:tcPr>
            <w:tcW w:w="2" w:type="dxa"/>
            <w:shd w:val="clear" w:color="auto" w:fill="FFFFFF"/>
          </w:tcPr>
          <w:p w:rsidR="00F767D5" w:rsidRDefault="00F767D5" w:rsidP="009B1BB9">
            <w:r>
              <w:rPr>
                <w:rFonts w:ascii="Times New Roman" w:hAnsi="Times New Roman"/>
              </w:rPr>
              <w:lastRenderedPageBreak/>
              <w:t>Отсутствовала аттестация</w:t>
            </w:r>
          </w:p>
        </w:tc>
        <w:tc>
          <w:tcPr>
            <w:tcW w:w="2" w:type="dxa"/>
            <w:shd w:val="clear" w:color="auto" w:fill="FFFFFF"/>
          </w:tcPr>
          <w:p w:rsidR="00F767D5" w:rsidRDefault="00F767D5" w:rsidP="009B1BB9">
            <w:r>
              <w:rPr>
                <w:rFonts w:ascii="Times New Roman" w:hAnsi="Times New Roman"/>
              </w:rPr>
              <w:t xml:space="preserve">Аттестация  2401 АРМ медицинских организаций </w:t>
            </w:r>
          </w:p>
        </w:tc>
        <w:tc>
          <w:tcPr>
            <w:tcW w:w="2" w:type="dxa"/>
            <w:shd w:val="clear" w:color="auto" w:fill="FFFFFF"/>
          </w:tcPr>
          <w:p w:rsidR="00F767D5" w:rsidRDefault="00F767D5" w:rsidP="009B1BB9">
            <w:r>
              <w:rPr>
                <w:rFonts w:ascii="Times New Roman" w:hAnsi="Times New Roman"/>
              </w:rPr>
              <w:t>35000.00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126</w:t>
            </w:r>
          </w:p>
        </w:tc>
        <w:tc>
          <w:tcPr>
            <w:tcW w:w="2" w:type="dxa"/>
            <w:shd w:val="clear" w:color="auto" w:fill="FFFFFF"/>
          </w:tcPr>
          <w:p w:rsidR="00F767D5" w:rsidRDefault="00F767D5" w:rsidP="009B1BB9">
            <w:r>
              <w:rPr>
                <w:rFonts w:ascii="Times New Roman" w:hAnsi="Times New Roman"/>
              </w:rPr>
              <w:t>оказание телекоммуникационных услуг по передаче видеоизображений с видеокамер на территории Гатчинского муниципального района Ленинградской области в систему интеллектуального видеонаблюдения и видеоаналитики АПК «Безопасный город» ГКУ ЛО «РМЦ» февраль-июнь 2021</w:t>
            </w:r>
          </w:p>
        </w:tc>
        <w:tc>
          <w:tcPr>
            <w:tcW w:w="2" w:type="dxa"/>
            <w:shd w:val="clear" w:color="auto" w:fill="FFFFFF"/>
          </w:tcPr>
          <w:p w:rsidR="00F767D5" w:rsidRDefault="00F767D5" w:rsidP="009B1BB9">
            <w:r>
              <w:rPr>
                <w:rFonts w:ascii="Times New Roman" w:hAnsi="Times New Roman"/>
              </w:rPr>
              <w:t>В 2020 году закупалась аналогичная услуга</w:t>
            </w:r>
          </w:p>
        </w:tc>
        <w:tc>
          <w:tcPr>
            <w:tcW w:w="2" w:type="dxa"/>
            <w:shd w:val="clear" w:color="auto" w:fill="FFFFFF"/>
          </w:tcPr>
          <w:p w:rsidR="00F767D5" w:rsidRDefault="00F767D5" w:rsidP="009B1BB9">
            <w:r>
              <w:rPr>
                <w:rFonts w:ascii="Times New Roman" w:hAnsi="Times New Roman"/>
              </w:rPr>
              <w:t>оказание телекоммуникационных услуг по передаче видеоизображений с видеокамер на территории Гатчинского муниципального района Ленинградской области в систему интеллектуального видеонаблюдения и видеоаналитики АПК «Безопасный город» ГКУ ЛО «РМЦ» февраль-июнь 2021</w:t>
            </w:r>
          </w:p>
        </w:tc>
        <w:tc>
          <w:tcPr>
            <w:tcW w:w="2" w:type="dxa"/>
            <w:shd w:val="clear" w:color="auto" w:fill="FFFFFF"/>
          </w:tcPr>
          <w:p w:rsidR="00F767D5" w:rsidRDefault="00F767D5" w:rsidP="009B1BB9">
            <w:r>
              <w:rPr>
                <w:rFonts w:ascii="Times New Roman" w:hAnsi="Times New Roman"/>
              </w:rPr>
              <w:t>1934.52</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127</w:t>
            </w:r>
          </w:p>
        </w:tc>
        <w:tc>
          <w:tcPr>
            <w:tcW w:w="2" w:type="dxa"/>
            <w:shd w:val="clear" w:color="auto" w:fill="FFFFFF"/>
          </w:tcPr>
          <w:p w:rsidR="00F767D5" w:rsidRDefault="00F767D5" w:rsidP="009B1BB9">
            <w:r>
              <w:rPr>
                <w:rFonts w:ascii="Times New Roman" w:hAnsi="Times New Roman"/>
              </w:rPr>
              <w:t>Развитие государственной информационной системы управления государственными гражданскими и муниципальными служащими в Ленинградской области (ИСУ ГМС) в 2021 году (актуализация шаблонов для иных госорганов)</w:t>
            </w:r>
          </w:p>
        </w:tc>
        <w:tc>
          <w:tcPr>
            <w:tcW w:w="2" w:type="dxa"/>
            <w:shd w:val="clear" w:color="auto" w:fill="FFFFFF"/>
          </w:tcPr>
          <w:p w:rsidR="00F767D5" w:rsidRDefault="00F767D5" w:rsidP="009B1BB9">
            <w:r>
              <w:rPr>
                <w:rFonts w:ascii="Times New Roman" w:hAnsi="Times New Roman"/>
              </w:rPr>
              <w:t xml:space="preserve">Создание подсистем ИСУ ГМС для ГО Формирование новых отчетов и документов кадровой работы для ОИВ Реализация в ИСУ ГМС необходимых функциональных блоков Обеспечение передачи в федеральную ЕИСУ КС сведений о кадровом обеспечении </w:t>
            </w:r>
            <w:r>
              <w:rPr>
                <w:rFonts w:ascii="Times New Roman" w:hAnsi="Times New Roman"/>
              </w:rPr>
              <w:lastRenderedPageBreak/>
              <w:t>госорганов</w:t>
            </w:r>
          </w:p>
        </w:tc>
        <w:tc>
          <w:tcPr>
            <w:tcW w:w="2" w:type="dxa"/>
            <w:shd w:val="clear" w:color="auto" w:fill="FFFFFF"/>
          </w:tcPr>
          <w:p w:rsidR="00F767D5" w:rsidRDefault="00F767D5" w:rsidP="009B1BB9">
            <w:r>
              <w:rPr>
                <w:rFonts w:ascii="Times New Roman" w:hAnsi="Times New Roman"/>
              </w:rPr>
              <w:lastRenderedPageBreak/>
              <w:t>Актуализация шаблонов документов кадровой работы (приказов) при проведении кадровых мероприятий в иных госорганах в соответствии с шаблонами форм документов (приказов), предоставленными функциональным заказчиком (работниками отделов кадров иных госорганов)</w:t>
            </w:r>
          </w:p>
        </w:tc>
        <w:tc>
          <w:tcPr>
            <w:tcW w:w="2" w:type="dxa"/>
            <w:shd w:val="clear" w:color="auto" w:fill="FFFFFF"/>
          </w:tcPr>
          <w:p w:rsidR="00F767D5" w:rsidRDefault="00F767D5" w:rsidP="009B1BB9">
            <w:r>
              <w:rPr>
                <w:rFonts w:ascii="Times New Roman" w:hAnsi="Times New Roman"/>
              </w:rPr>
              <w:t>1100.00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128</w:t>
            </w:r>
          </w:p>
        </w:tc>
        <w:tc>
          <w:tcPr>
            <w:tcW w:w="2" w:type="dxa"/>
            <w:shd w:val="clear" w:color="auto" w:fill="FFFFFF"/>
          </w:tcPr>
          <w:p w:rsidR="00F767D5" w:rsidRDefault="00F767D5" w:rsidP="009B1BB9">
            <w:r>
              <w:rPr>
                <w:rFonts w:ascii="Times New Roman" w:hAnsi="Times New Roman"/>
              </w:rPr>
              <w:t>Оказание услуг предоставления каналов связи для единой сети передачи данных Ленинградской области</w:t>
            </w:r>
          </w:p>
        </w:tc>
        <w:tc>
          <w:tcPr>
            <w:tcW w:w="2" w:type="dxa"/>
            <w:shd w:val="clear" w:color="auto" w:fill="FFFFFF"/>
          </w:tcPr>
          <w:p w:rsidR="00F767D5" w:rsidRDefault="00F767D5" w:rsidP="009B1BB9">
            <w:r>
              <w:rPr>
                <w:rFonts w:ascii="Times New Roman" w:hAnsi="Times New Roman"/>
              </w:rPr>
              <w:t>В соответствии с действующим законодательством определяется поставщик услуг.</w:t>
            </w:r>
          </w:p>
        </w:tc>
        <w:tc>
          <w:tcPr>
            <w:tcW w:w="2" w:type="dxa"/>
            <w:shd w:val="clear" w:color="auto" w:fill="FFFFFF"/>
          </w:tcPr>
          <w:p w:rsidR="00F767D5" w:rsidRDefault="00F767D5" w:rsidP="009B1BB9">
            <w:r>
              <w:rPr>
                <w:rFonts w:ascii="Times New Roman" w:hAnsi="Times New Roman"/>
              </w:rPr>
              <w:t xml:space="preserve">Предоставление канала передачи данных на адресе Управления специальной связи и информации ФСО России в СЗФО РФ  Санкт-Петербург, ул. Захарьевская, д. 6 </w:t>
            </w:r>
          </w:p>
        </w:tc>
        <w:tc>
          <w:tcPr>
            <w:tcW w:w="2" w:type="dxa"/>
            <w:shd w:val="clear" w:color="auto" w:fill="FFFFFF"/>
          </w:tcPr>
          <w:p w:rsidR="00F767D5" w:rsidRDefault="00F767D5" w:rsidP="009B1BB9">
            <w:r>
              <w:rPr>
                <w:rFonts w:ascii="Times New Roman" w:hAnsi="Times New Roman"/>
              </w:rPr>
              <w:t>300.00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129</w:t>
            </w:r>
          </w:p>
        </w:tc>
        <w:tc>
          <w:tcPr>
            <w:tcW w:w="2" w:type="dxa"/>
            <w:shd w:val="clear" w:color="auto" w:fill="FFFFFF"/>
          </w:tcPr>
          <w:p w:rsidR="00F767D5" w:rsidRDefault="00F767D5" w:rsidP="009B1BB9">
            <w:r>
              <w:rPr>
                <w:rFonts w:ascii="Times New Roman" w:hAnsi="Times New Roman"/>
              </w:rPr>
              <w:t>оказание услуг закупки Adobe Photoshop</w:t>
            </w:r>
          </w:p>
        </w:tc>
        <w:tc>
          <w:tcPr>
            <w:tcW w:w="2" w:type="dxa"/>
            <w:shd w:val="clear" w:color="auto" w:fill="FFFFFF"/>
          </w:tcPr>
          <w:p w:rsidR="00F767D5" w:rsidRDefault="00F767D5" w:rsidP="009B1BB9">
            <w:r>
              <w:rPr>
                <w:rFonts w:ascii="Times New Roman" w:hAnsi="Times New Roman"/>
              </w:rPr>
              <w:t>Истечение срока лицензии за 2020 год</w:t>
            </w:r>
          </w:p>
        </w:tc>
        <w:tc>
          <w:tcPr>
            <w:tcW w:w="2" w:type="dxa"/>
            <w:shd w:val="clear" w:color="auto" w:fill="FFFFFF"/>
          </w:tcPr>
          <w:p w:rsidR="00F767D5" w:rsidRDefault="00F767D5" w:rsidP="009B1BB9">
            <w:r>
              <w:rPr>
                <w:rFonts w:ascii="Times New Roman" w:hAnsi="Times New Roman"/>
              </w:rPr>
              <w:t>Приобретение лицензии на новый период</w:t>
            </w:r>
          </w:p>
        </w:tc>
        <w:tc>
          <w:tcPr>
            <w:tcW w:w="2" w:type="dxa"/>
            <w:shd w:val="clear" w:color="auto" w:fill="FFFFFF"/>
          </w:tcPr>
          <w:p w:rsidR="00F767D5" w:rsidRDefault="00F767D5" w:rsidP="009B1BB9">
            <w:r>
              <w:rPr>
                <w:rFonts w:ascii="Times New Roman" w:hAnsi="Times New Roman"/>
              </w:rPr>
              <w:t>35.00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130</w:t>
            </w:r>
          </w:p>
        </w:tc>
        <w:tc>
          <w:tcPr>
            <w:tcW w:w="2" w:type="dxa"/>
            <w:shd w:val="clear" w:color="auto" w:fill="FFFFFF"/>
          </w:tcPr>
          <w:p w:rsidR="00F767D5" w:rsidRDefault="00F767D5" w:rsidP="009B1BB9">
            <w:r>
              <w:rPr>
                <w:rFonts w:ascii="Times New Roman" w:hAnsi="Times New Roman"/>
              </w:rPr>
              <w:t>550_ОИТ_Поставка VipNet (2021)</w:t>
            </w:r>
          </w:p>
        </w:tc>
        <w:tc>
          <w:tcPr>
            <w:tcW w:w="2" w:type="dxa"/>
            <w:shd w:val="clear" w:color="auto" w:fill="FFFFFF"/>
          </w:tcPr>
          <w:p w:rsidR="00F767D5" w:rsidRDefault="00F767D5" w:rsidP="009B1BB9">
            <w:r>
              <w:rPr>
                <w:rFonts w:ascii="Times New Roman" w:hAnsi="Times New Roman"/>
              </w:rPr>
              <w:t>Бесперебойное функционирование защищенной сети передачи данных 6440</w:t>
            </w:r>
          </w:p>
        </w:tc>
        <w:tc>
          <w:tcPr>
            <w:tcW w:w="2" w:type="dxa"/>
            <w:shd w:val="clear" w:color="auto" w:fill="FFFFFF"/>
          </w:tcPr>
          <w:p w:rsidR="00F767D5" w:rsidRDefault="00F767D5" w:rsidP="009B1BB9">
            <w:r>
              <w:rPr>
                <w:rFonts w:ascii="Times New Roman" w:hAnsi="Times New Roman"/>
              </w:rPr>
              <w:t>Бесперебойное функционирование защищенной сети передачи данных 6440</w:t>
            </w:r>
          </w:p>
        </w:tc>
        <w:tc>
          <w:tcPr>
            <w:tcW w:w="2" w:type="dxa"/>
            <w:shd w:val="clear" w:color="auto" w:fill="FFFFFF"/>
          </w:tcPr>
          <w:p w:rsidR="00F767D5" w:rsidRDefault="00F767D5" w:rsidP="009B1BB9">
            <w:r>
              <w:rPr>
                <w:rFonts w:ascii="Times New Roman" w:hAnsi="Times New Roman"/>
              </w:rPr>
              <w:t>9045.10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131</w:t>
            </w:r>
          </w:p>
        </w:tc>
        <w:tc>
          <w:tcPr>
            <w:tcW w:w="2" w:type="dxa"/>
            <w:shd w:val="clear" w:color="auto" w:fill="FFFFFF"/>
          </w:tcPr>
          <w:p w:rsidR="00F767D5" w:rsidRDefault="00F767D5" w:rsidP="009B1BB9">
            <w:r>
              <w:rPr>
                <w:rFonts w:ascii="Times New Roman" w:hAnsi="Times New Roman"/>
              </w:rPr>
              <w:t>Сопровождение информационной системы управления государственными и муниципальными служащими в Ленинградской области (ИСУ ГМС) в 2021 году</w:t>
            </w:r>
          </w:p>
        </w:tc>
        <w:tc>
          <w:tcPr>
            <w:tcW w:w="2" w:type="dxa"/>
            <w:shd w:val="clear" w:color="auto" w:fill="FFFFFF"/>
          </w:tcPr>
          <w:p w:rsidR="00F767D5" w:rsidRDefault="00F767D5" w:rsidP="009B1BB9">
            <w:r>
              <w:rPr>
                <w:rFonts w:ascii="Times New Roman" w:hAnsi="Times New Roman"/>
              </w:rPr>
              <w:t>Бесперебойная работа информационной системы</w:t>
            </w:r>
          </w:p>
        </w:tc>
        <w:tc>
          <w:tcPr>
            <w:tcW w:w="2" w:type="dxa"/>
            <w:shd w:val="clear" w:color="auto" w:fill="FFFFFF"/>
          </w:tcPr>
          <w:p w:rsidR="00F767D5" w:rsidRDefault="00F767D5" w:rsidP="009B1BB9">
            <w:r>
              <w:rPr>
                <w:rFonts w:ascii="Times New Roman" w:hAnsi="Times New Roman"/>
              </w:rPr>
              <w:t>Бесперебойная работа информационной системы</w:t>
            </w:r>
          </w:p>
        </w:tc>
        <w:tc>
          <w:tcPr>
            <w:tcW w:w="2" w:type="dxa"/>
            <w:shd w:val="clear" w:color="auto" w:fill="FFFFFF"/>
          </w:tcPr>
          <w:p w:rsidR="00F767D5" w:rsidRDefault="00F767D5" w:rsidP="009B1BB9">
            <w:r>
              <w:rPr>
                <w:rFonts w:ascii="Times New Roman" w:hAnsi="Times New Roman"/>
              </w:rPr>
              <w:t>3120.00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132</w:t>
            </w:r>
          </w:p>
        </w:tc>
        <w:tc>
          <w:tcPr>
            <w:tcW w:w="2" w:type="dxa"/>
            <w:shd w:val="clear" w:color="auto" w:fill="FFFFFF"/>
          </w:tcPr>
          <w:p w:rsidR="00F767D5" w:rsidRDefault="00F767D5" w:rsidP="009B1BB9">
            <w:r>
              <w:rPr>
                <w:rFonts w:ascii="Times New Roman" w:hAnsi="Times New Roman"/>
              </w:rPr>
              <w:t>Продление ТехноКад - Муниципалитет тарифный план "ОПТИМА"</w:t>
            </w:r>
          </w:p>
        </w:tc>
        <w:tc>
          <w:tcPr>
            <w:tcW w:w="2" w:type="dxa"/>
            <w:shd w:val="clear" w:color="auto" w:fill="FFFFFF"/>
          </w:tcPr>
          <w:p w:rsidR="00F767D5" w:rsidRDefault="00F767D5" w:rsidP="009B1BB9">
            <w:r>
              <w:rPr>
                <w:rFonts w:ascii="Times New Roman" w:hAnsi="Times New Roman"/>
              </w:rPr>
              <w:t xml:space="preserve">истекла лицензия </w:t>
            </w:r>
          </w:p>
        </w:tc>
        <w:tc>
          <w:tcPr>
            <w:tcW w:w="2" w:type="dxa"/>
            <w:shd w:val="clear" w:color="auto" w:fill="FFFFFF"/>
          </w:tcPr>
          <w:p w:rsidR="00F767D5" w:rsidRDefault="00F767D5" w:rsidP="009B1BB9">
            <w:r>
              <w:rPr>
                <w:rFonts w:ascii="Times New Roman" w:hAnsi="Times New Roman"/>
              </w:rPr>
              <w:t xml:space="preserve">продление лицензии </w:t>
            </w:r>
          </w:p>
        </w:tc>
        <w:tc>
          <w:tcPr>
            <w:tcW w:w="2" w:type="dxa"/>
            <w:shd w:val="clear" w:color="auto" w:fill="FFFFFF"/>
          </w:tcPr>
          <w:p w:rsidR="00F767D5" w:rsidRDefault="00F767D5" w:rsidP="009B1BB9">
            <w:r>
              <w:rPr>
                <w:rFonts w:ascii="Times New Roman" w:hAnsi="Times New Roman"/>
              </w:rPr>
              <w:t>131.60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133</w:t>
            </w:r>
          </w:p>
        </w:tc>
        <w:tc>
          <w:tcPr>
            <w:tcW w:w="2" w:type="dxa"/>
            <w:shd w:val="clear" w:color="auto" w:fill="FFFFFF"/>
          </w:tcPr>
          <w:p w:rsidR="00F767D5" w:rsidRDefault="00F767D5" w:rsidP="009B1BB9">
            <w:r>
              <w:rPr>
                <w:rFonts w:ascii="Times New Roman" w:hAnsi="Times New Roman"/>
              </w:rPr>
              <w:t>подключение комплекта интернет-версии "Информационно-правового обеспечения (ИПО ГАРАНТ" - ГАРАНТ -Максимум</w:t>
            </w:r>
          </w:p>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134</w:t>
            </w:r>
          </w:p>
        </w:tc>
        <w:tc>
          <w:tcPr>
            <w:tcW w:w="2" w:type="dxa"/>
            <w:shd w:val="clear" w:color="auto" w:fill="FFFFFF"/>
          </w:tcPr>
          <w:p w:rsidR="00F767D5" w:rsidRDefault="00F767D5" w:rsidP="009B1BB9">
            <w:r>
              <w:rPr>
                <w:rFonts w:ascii="Times New Roman" w:hAnsi="Times New Roman"/>
              </w:rPr>
              <w:t xml:space="preserve">Сопровождение подсистемы «Мониторинг перемещения отходов» государственной информационной системы «Экологическая информационная система </w:t>
            </w:r>
            <w:r>
              <w:rPr>
                <w:rFonts w:ascii="Times New Roman" w:hAnsi="Times New Roman"/>
              </w:rPr>
              <w:lastRenderedPageBreak/>
              <w:t>Ленинградской области»</w:t>
            </w:r>
          </w:p>
        </w:tc>
        <w:tc>
          <w:tcPr>
            <w:tcW w:w="2" w:type="dxa"/>
            <w:shd w:val="clear" w:color="auto" w:fill="FFFFFF"/>
          </w:tcPr>
          <w:p w:rsidR="00F767D5" w:rsidRDefault="00F767D5" w:rsidP="009B1BB9">
            <w:r>
              <w:rPr>
                <w:rFonts w:ascii="Times New Roman" w:hAnsi="Times New Roman"/>
              </w:rPr>
              <w:lastRenderedPageBreak/>
              <w:t xml:space="preserve">Функционирующее актуальное программное обеспечение, позволяющее собирать и актуализировать информацию в сфере обращения с отходами, в частности </w:t>
            </w:r>
            <w:r>
              <w:rPr>
                <w:rFonts w:ascii="Times New Roman" w:hAnsi="Times New Roman"/>
              </w:rPr>
              <w:lastRenderedPageBreak/>
              <w:t>проводить мониторинг перемещения отходов. Оснащены рабочие места, штатная работа оборудования, обеспечена оргтехника комплектующими и расходными материалами.</w:t>
            </w:r>
          </w:p>
        </w:tc>
        <w:tc>
          <w:tcPr>
            <w:tcW w:w="2" w:type="dxa"/>
            <w:shd w:val="clear" w:color="auto" w:fill="FFFFFF"/>
          </w:tcPr>
          <w:p w:rsidR="00F767D5" w:rsidRDefault="00F767D5" w:rsidP="009B1BB9">
            <w:r>
              <w:rPr>
                <w:rFonts w:ascii="Times New Roman" w:hAnsi="Times New Roman"/>
              </w:rPr>
              <w:lastRenderedPageBreak/>
              <w:t>Прирост количества сведений мониторинга перемещения отходов.</w:t>
            </w:r>
          </w:p>
        </w:tc>
        <w:tc>
          <w:tcPr>
            <w:tcW w:w="2" w:type="dxa"/>
            <w:shd w:val="clear" w:color="auto" w:fill="FFFFFF"/>
          </w:tcPr>
          <w:p w:rsidR="00F767D5" w:rsidRDefault="00F767D5" w:rsidP="009B1BB9">
            <w:r>
              <w:rPr>
                <w:rFonts w:ascii="Times New Roman" w:hAnsi="Times New Roman"/>
              </w:rPr>
              <w:t>600.00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135</w:t>
            </w:r>
          </w:p>
        </w:tc>
        <w:tc>
          <w:tcPr>
            <w:tcW w:w="2" w:type="dxa"/>
            <w:shd w:val="clear" w:color="auto" w:fill="FFFFFF"/>
          </w:tcPr>
          <w:p w:rsidR="00F767D5" w:rsidRDefault="00F767D5" w:rsidP="009B1BB9">
            <w:r>
              <w:rPr>
                <w:rFonts w:ascii="Times New Roman" w:hAnsi="Times New Roman"/>
              </w:rPr>
              <w:t>заявка на сопровождение ГИС "Современное образование Ленинградской области" в 2021 году</w:t>
            </w:r>
          </w:p>
        </w:tc>
        <w:tc>
          <w:tcPr>
            <w:tcW w:w="2" w:type="dxa"/>
            <w:shd w:val="clear" w:color="auto" w:fill="FFFFFF"/>
          </w:tcPr>
          <w:p w:rsidR="00F767D5" w:rsidRDefault="00F767D5" w:rsidP="009B1BB9">
            <w:r>
              <w:rPr>
                <w:rFonts w:ascii="Times New Roman" w:hAnsi="Times New Roman"/>
              </w:rPr>
              <w:t xml:space="preserve">В Ленинградской области с ноября 2019 года заработала государственная информационная система «Современное образование Ленинградской области». ГИС СОЛО стала единой точкой доступа к услугам и сервисам для всех участников образовательного процесса: от детей, их родителей и педагогов - до органов управления образованием. Платформа объединила 8 подсистем: единый информационный образовательный портал, электронный детский сад и интеграцию с федеральным реестром инвалидов, электронную школу, электронную запись в школу, электронную </w:t>
            </w:r>
            <w:r>
              <w:rPr>
                <w:rFonts w:ascii="Times New Roman" w:hAnsi="Times New Roman"/>
              </w:rPr>
              <w:lastRenderedPageBreak/>
              <w:t xml:space="preserve">запись в 1 класс, социальный навигатор и региональную базу образовательных организаций. ГИС СОЛО – единое цифровое пространство автоматизированных решений в сфере образования. Доступ к системе начинается с единого информационного образовательного портала, который является единой точкой доступа к созданным информационным подсистемам. </w:t>
            </w:r>
          </w:p>
        </w:tc>
        <w:tc>
          <w:tcPr>
            <w:tcW w:w="2" w:type="dxa"/>
            <w:shd w:val="clear" w:color="auto" w:fill="FFFFFF"/>
          </w:tcPr>
          <w:p w:rsidR="00F767D5" w:rsidRDefault="00F767D5" w:rsidP="009B1BB9">
            <w:r>
              <w:rPr>
                <w:rFonts w:ascii="Times New Roman" w:hAnsi="Times New Roman"/>
              </w:rPr>
              <w:lastRenderedPageBreak/>
              <w:t>Ожидаемые результаты представлены в заявке на сопровождение ГИС "Современное образование Ленинградской области" на 2021 г.</w:t>
            </w:r>
          </w:p>
        </w:tc>
        <w:tc>
          <w:tcPr>
            <w:tcW w:w="2" w:type="dxa"/>
            <w:shd w:val="clear" w:color="auto" w:fill="FFFFFF"/>
          </w:tcPr>
          <w:p w:rsidR="00F767D5" w:rsidRDefault="00F767D5" w:rsidP="009B1BB9">
            <w:r>
              <w:rPr>
                <w:rFonts w:ascii="Times New Roman" w:hAnsi="Times New Roman"/>
              </w:rPr>
              <w:t>26050.00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136</w:t>
            </w:r>
          </w:p>
        </w:tc>
        <w:tc>
          <w:tcPr>
            <w:tcW w:w="2" w:type="dxa"/>
            <w:shd w:val="clear" w:color="auto" w:fill="FFFFFF"/>
          </w:tcPr>
          <w:p w:rsidR="00F767D5" w:rsidRDefault="00F767D5" w:rsidP="009B1BB9">
            <w:r>
              <w:rPr>
                <w:rFonts w:ascii="Times New Roman" w:hAnsi="Times New Roman"/>
              </w:rPr>
              <w:t>создание государственной информационной системы Ленинградской области в 2021 году "Государственная информационная система контрольно-надзорной деятельности Ленинградской области"</w:t>
            </w:r>
          </w:p>
        </w:tc>
        <w:tc>
          <w:tcPr>
            <w:tcW w:w="2" w:type="dxa"/>
            <w:shd w:val="clear" w:color="auto" w:fill="FFFFFF"/>
          </w:tcPr>
          <w:p w:rsidR="00F767D5" w:rsidRDefault="00F767D5" w:rsidP="009B1BB9">
            <w:r>
              <w:rPr>
                <w:rFonts w:ascii="Times New Roman" w:hAnsi="Times New Roman"/>
              </w:rPr>
              <w:t>В настоящее время отсутствует единая информационная система по контрольно-надзорной деятельности Ленинградской области. Органы исполнительной власти Ленинградской области, осуществляющие контрольно-надзорные полномочия, заносят необходимую информацию по контрольно-надзорной деятельности вручную, процесс не автоматизирован.</w:t>
            </w:r>
          </w:p>
        </w:tc>
        <w:tc>
          <w:tcPr>
            <w:tcW w:w="2" w:type="dxa"/>
            <w:shd w:val="clear" w:color="auto" w:fill="FFFFFF"/>
          </w:tcPr>
          <w:p w:rsidR="00F767D5" w:rsidRDefault="00F767D5" w:rsidP="009B1BB9">
            <w:r>
              <w:rPr>
                <w:rFonts w:ascii="Times New Roman" w:hAnsi="Times New Roman"/>
              </w:rPr>
              <w:t>Планируется создать единую автоматизированную информационную систему, которая позволит органам исполнительной власти Ленинградской области, осуществляющим контрольно-надзорные полномочия, вносить сведения об осуществлении контрольно-надзорной деятельности, объединит все имеющиеся или создаваемые контрольно-надзорными органами системы, позволит интегрировать данные между создаваемой региональной системой и федеральными системами (ФГИС "Единый реестр проверок" и т.д.)</w:t>
            </w:r>
          </w:p>
        </w:tc>
        <w:tc>
          <w:tcPr>
            <w:tcW w:w="2" w:type="dxa"/>
            <w:shd w:val="clear" w:color="auto" w:fill="FFFFFF"/>
          </w:tcPr>
          <w:p w:rsidR="00F767D5" w:rsidRDefault="00F767D5" w:rsidP="009B1BB9">
            <w:r>
              <w:rPr>
                <w:rFonts w:ascii="Times New Roman" w:hAnsi="Times New Roman"/>
              </w:rPr>
              <w:t>11494.08</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13</w:t>
            </w:r>
            <w:r>
              <w:rPr>
                <w:rFonts w:ascii="Times New Roman" w:hAnsi="Times New Roman"/>
              </w:rPr>
              <w:lastRenderedPageBreak/>
              <w:t>7</w:t>
            </w:r>
          </w:p>
        </w:tc>
        <w:tc>
          <w:tcPr>
            <w:tcW w:w="2" w:type="dxa"/>
            <w:shd w:val="clear" w:color="auto" w:fill="FFFFFF"/>
          </w:tcPr>
          <w:p w:rsidR="00F767D5" w:rsidRDefault="00F767D5" w:rsidP="009B1BB9">
            <w:r>
              <w:rPr>
                <w:rFonts w:ascii="Times New Roman" w:hAnsi="Times New Roman"/>
              </w:rPr>
              <w:lastRenderedPageBreak/>
              <w:t>Продление лицензии ПО СЕУС</w:t>
            </w:r>
          </w:p>
        </w:tc>
        <w:tc>
          <w:tcPr>
            <w:tcW w:w="2" w:type="dxa"/>
            <w:shd w:val="clear" w:color="auto" w:fill="FFFFFF"/>
          </w:tcPr>
          <w:p w:rsidR="00F767D5" w:rsidRDefault="00F767D5" w:rsidP="009B1BB9">
            <w:r>
              <w:rPr>
                <w:rFonts w:ascii="Times New Roman" w:hAnsi="Times New Roman"/>
              </w:rPr>
              <w:t>Срок действия лицензии завершен</w:t>
            </w:r>
          </w:p>
        </w:tc>
        <w:tc>
          <w:tcPr>
            <w:tcW w:w="2" w:type="dxa"/>
            <w:shd w:val="clear" w:color="auto" w:fill="FFFFFF"/>
          </w:tcPr>
          <w:p w:rsidR="00F767D5" w:rsidRDefault="00F767D5" w:rsidP="009B1BB9">
            <w:r>
              <w:rPr>
                <w:rFonts w:ascii="Times New Roman" w:hAnsi="Times New Roman"/>
              </w:rPr>
              <w:t>Продление лицензии ПО СЕУС</w:t>
            </w:r>
          </w:p>
        </w:tc>
        <w:tc>
          <w:tcPr>
            <w:tcW w:w="2" w:type="dxa"/>
            <w:shd w:val="clear" w:color="auto" w:fill="FFFFFF"/>
          </w:tcPr>
          <w:p w:rsidR="00F767D5" w:rsidRDefault="00F767D5" w:rsidP="009B1BB9">
            <w:r>
              <w:rPr>
                <w:rFonts w:ascii="Times New Roman" w:hAnsi="Times New Roman"/>
              </w:rPr>
              <w:t>836.40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138</w:t>
            </w:r>
          </w:p>
        </w:tc>
        <w:tc>
          <w:tcPr>
            <w:tcW w:w="2" w:type="dxa"/>
            <w:shd w:val="clear" w:color="auto" w:fill="FFFFFF"/>
          </w:tcPr>
          <w:p w:rsidR="00F767D5" w:rsidRDefault="00F767D5" w:rsidP="009B1BB9">
            <w:r>
              <w:rPr>
                <w:rFonts w:ascii="Times New Roman" w:hAnsi="Times New Roman"/>
              </w:rPr>
              <w:t>Мероприятия по сопровождению информационной системы «Управления активами топливно-энергетического комплекса Ленинградской области»</w:t>
            </w:r>
          </w:p>
        </w:tc>
        <w:tc>
          <w:tcPr>
            <w:tcW w:w="2" w:type="dxa"/>
            <w:shd w:val="clear" w:color="auto" w:fill="FFFFFF"/>
          </w:tcPr>
          <w:p w:rsidR="00F767D5" w:rsidRDefault="00F767D5" w:rsidP="009B1BB9">
            <w:r>
              <w:rPr>
                <w:rFonts w:ascii="Times New Roman" w:hAnsi="Times New Roman"/>
              </w:rPr>
              <w:t>Совершенствование процесса контроля за хозяйственной деятельностью объектов ТЭК  Поддержание основных фондов в надлежащем техническом состоянии  Работы (услуги) по техническому сопровождению и обеспечению эксплуатации ИС и компонентов ИКТ-инфраструктуры</w:t>
            </w:r>
          </w:p>
        </w:tc>
        <w:tc>
          <w:tcPr>
            <w:tcW w:w="2" w:type="dxa"/>
            <w:shd w:val="clear" w:color="auto" w:fill="FFFFFF"/>
          </w:tcPr>
          <w:p w:rsidR="00F767D5" w:rsidRDefault="00F767D5" w:rsidP="009B1BB9">
            <w:r>
              <w:rPr>
                <w:rFonts w:ascii="Times New Roman" w:hAnsi="Times New Roman"/>
              </w:rPr>
              <w:t xml:space="preserve">Автоматизация процесса  Увеличение производительности </w:t>
            </w:r>
          </w:p>
        </w:tc>
        <w:tc>
          <w:tcPr>
            <w:tcW w:w="2" w:type="dxa"/>
            <w:shd w:val="clear" w:color="auto" w:fill="FFFFFF"/>
          </w:tcPr>
          <w:p w:rsidR="00F767D5" w:rsidRDefault="00F767D5" w:rsidP="009B1BB9">
            <w:r>
              <w:rPr>
                <w:rFonts w:ascii="Times New Roman" w:hAnsi="Times New Roman"/>
              </w:rPr>
              <w:t>1375.00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139</w:t>
            </w:r>
          </w:p>
        </w:tc>
        <w:tc>
          <w:tcPr>
            <w:tcW w:w="2" w:type="dxa"/>
            <w:shd w:val="clear" w:color="auto" w:fill="FFFFFF"/>
          </w:tcPr>
          <w:p w:rsidR="00F767D5" w:rsidRDefault="00F767D5" w:rsidP="009B1BB9">
            <w:r>
              <w:rPr>
                <w:rFonts w:ascii="Times New Roman" w:hAnsi="Times New Roman"/>
              </w:rPr>
              <w:t>Развитие Автоматизированной информационной системы сбора оперативных данных Ленинградской области (АИС «СБОР»)</w:t>
            </w:r>
          </w:p>
        </w:tc>
        <w:tc>
          <w:tcPr>
            <w:tcW w:w="2" w:type="dxa"/>
            <w:shd w:val="clear" w:color="auto" w:fill="FFFFFF"/>
          </w:tcPr>
          <w:p w:rsidR="00F767D5" w:rsidRDefault="00F767D5" w:rsidP="009B1BB9">
            <w:r>
              <w:rPr>
                <w:rFonts w:ascii="Times New Roman" w:hAnsi="Times New Roman"/>
              </w:rPr>
              <w:t xml:space="preserve">Отсутствие интегрирования АИС "Сбор" с иными информационными ресурсами </w:t>
            </w:r>
          </w:p>
        </w:tc>
        <w:tc>
          <w:tcPr>
            <w:tcW w:w="2" w:type="dxa"/>
            <w:shd w:val="clear" w:color="auto" w:fill="FFFFFF"/>
          </w:tcPr>
          <w:p w:rsidR="00F767D5" w:rsidRDefault="00F767D5" w:rsidP="009B1BB9">
            <w:r>
              <w:rPr>
                <w:rFonts w:ascii="Times New Roman" w:hAnsi="Times New Roman"/>
              </w:rPr>
              <w:t xml:space="preserve">1) Интегрирование АИС «Сбор» (сегмент: «профилактика правонарушений») с сайтом Госуслуги и информационными ресурсами "МФЦ", "Катарсис"  2) Интегрирование АИС «Сбор» (сегмент: «профилактика правонарушений») с Фондом пространственных данных (ФПД)  3) Интегрирование АИС «Сбор» (сегмент: «профилактика правонарушений») с сайтом Комитета правопорядка и безопасности Ленинградской области 4) Интегрирование АИС «Сбор» (сегмент: «профилактика правонарушений») с информационным ресурсом «Мониторинг Ленинградской области»  5) Интегрирование АИС «Сбор» (сегмент: «профилактика </w:t>
            </w:r>
            <w:r>
              <w:rPr>
                <w:rFonts w:ascii="Times New Roman" w:hAnsi="Times New Roman"/>
              </w:rPr>
              <w:lastRenderedPageBreak/>
              <w:t xml:space="preserve">правонарушений») с Ситуационным центром Губернатора Ленинградской области </w:t>
            </w:r>
          </w:p>
        </w:tc>
        <w:tc>
          <w:tcPr>
            <w:tcW w:w="2" w:type="dxa"/>
            <w:shd w:val="clear" w:color="auto" w:fill="FFFFFF"/>
          </w:tcPr>
          <w:p w:rsidR="00F767D5" w:rsidRDefault="00F767D5" w:rsidP="009B1BB9">
            <w:r>
              <w:rPr>
                <w:rFonts w:ascii="Times New Roman" w:hAnsi="Times New Roman"/>
              </w:rPr>
              <w:lastRenderedPageBreak/>
              <w:t>5000.00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140</w:t>
            </w:r>
          </w:p>
        </w:tc>
        <w:tc>
          <w:tcPr>
            <w:tcW w:w="2" w:type="dxa"/>
            <w:shd w:val="clear" w:color="auto" w:fill="FFFFFF"/>
          </w:tcPr>
          <w:p w:rsidR="00F767D5" w:rsidRDefault="00F767D5" w:rsidP="009B1BB9">
            <w:r>
              <w:rPr>
                <w:rFonts w:ascii="Times New Roman" w:hAnsi="Times New Roman"/>
              </w:rPr>
              <w:t>Выполнение работ по развитию медицинской информационной системы на платформе «Авиценна» в медицинских организациях Ленинградской области</w:t>
            </w:r>
          </w:p>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r>
              <w:rPr>
                <w:rFonts w:ascii="Times New Roman" w:hAnsi="Times New Roman"/>
              </w:rPr>
              <w:t>10000.00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141</w:t>
            </w:r>
          </w:p>
        </w:tc>
        <w:tc>
          <w:tcPr>
            <w:tcW w:w="2" w:type="dxa"/>
            <w:shd w:val="clear" w:color="auto" w:fill="FFFFFF"/>
          </w:tcPr>
          <w:p w:rsidR="00F767D5" w:rsidRDefault="00F767D5" w:rsidP="009B1BB9">
            <w:r>
              <w:rPr>
                <w:rFonts w:ascii="Times New Roman" w:hAnsi="Times New Roman"/>
              </w:rPr>
              <w:t>Выполнение работ по развитию информационной системы "Управление бюджетным процессом Ленинградской области"</w:t>
            </w:r>
          </w:p>
        </w:tc>
        <w:tc>
          <w:tcPr>
            <w:tcW w:w="2" w:type="dxa"/>
            <w:shd w:val="clear" w:color="auto" w:fill="FFFFFF"/>
          </w:tcPr>
          <w:p w:rsidR="00F767D5" w:rsidRDefault="00F767D5" w:rsidP="009B1BB9">
            <w:r>
              <w:rPr>
                <w:rFonts w:ascii="Times New Roman" w:hAnsi="Times New Roman"/>
              </w:rPr>
              <w:t xml:space="preserve">1) повышение уровня автоматизации процессов планирования и исполнения бюджетов, осуществления мониторинга их исполнения, формирования отчетности об их исполнении в результате создания централизованной информационной системы планирования и исполнения областного бюджета Ленинградской области и бюджетов муниципальных образований Ленинградской области; 2) автоматизация контроля, осуществляемого финансовым органом в соответствии с частью 5 статьи 99 Федерального закона от </w:t>
            </w:r>
            <w:r>
              <w:rPr>
                <w:rFonts w:ascii="Times New Roman" w:hAnsi="Times New Roman"/>
              </w:rPr>
              <w:lastRenderedPageBreak/>
              <w:t>05.04.2013 № 44-ФЗ "О контрактной системе в сфере закупок товаров, работ, услуг для обеспечения государственных и муниципальных нужд" ; 3) сокращение трудозатрат на подготовку и согласование копий документов на бумажном носителе в результате внедрения юридически значимого электронного докуменооборота при исполнении областного бюджета Ленинградской области; 4) автоматизация процесса формирования и заключения соглашений о предоставлении межбюджетных трансфертов бюджетам муниципальных образований Ленинградской области.</w:t>
            </w:r>
          </w:p>
        </w:tc>
        <w:tc>
          <w:tcPr>
            <w:tcW w:w="2" w:type="dxa"/>
            <w:shd w:val="clear" w:color="auto" w:fill="FFFFFF"/>
          </w:tcPr>
          <w:p w:rsidR="00F767D5" w:rsidRDefault="00F767D5" w:rsidP="009B1BB9">
            <w:r>
              <w:rPr>
                <w:rFonts w:ascii="Times New Roman" w:hAnsi="Times New Roman"/>
              </w:rPr>
              <w:lastRenderedPageBreak/>
              <w:t>Выполнение работ по развитию информационной системы «Управление бюджетным процессом Ленинградской области» обеспечит выполнение требований, установленных бюджетным кодексом Российской Федерации.</w:t>
            </w:r>
          </w:p>
        </w:tc>
        <w:tc>
          <w:tcPr>
            <w:tcW w:w="2" w:type="dxa"/>
            <w:shd w:val="clear" w:color="auto" w:fill="FFFFFF"/>
          </w:tcPr>
          <w:p w:rsidR="00F767D5" w:rsidRDefault="00F767D5" w:rsidP="009B1BB9">
            <w:r>
              <w:rPr>
                <w:rFonts w:ascii="Times New Roman" w:hAnsi="Times New Roman"/>
              </w:rPr>
              <w:t>141859.50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142</w:t>
            </w:r>
          </w:p>
        </w:tc>
        <w:tc>
          <w:tcPr>
            <w:tcW w:w="2" w:type="dxa"/>
            <w:shd w:val="clear" w:color="auto" w:fill="FFFFFF"/>
          </w:tcPr>
          <w:p w:rsidR="00F767D5" w:rsidRDefault="00F767D5" w:rsidP="009B1BB9">
            <w:r>
              <w:rPr>
                <w:rFonts w:ascii="Times New Roman" w:hAnsi="Times New Roman"/>
              </w:rPr>
              <w:t>поставка компьютеров и периферийного оборудования</w:t>
            </w:r>
          </w:p>
        </w:tc>
        <w:tc>
          <w:tcPr>
            <w:tcW w:w="2" w:type="dxa"/>
            <w:shd w:val="clear" w:color="auto" w:fill="FFFFFF"/>
          </w:tcPr>
          <w:p w:rsidR="00F767D5" w:rsidRDefault="00F767D5" w:rsidP="009B1BB9">
            <w:r>
              <w:rPr>
                <w:rFonts w:ascii="Times New Roman" w:hAnsi="Times New Roman"/>
              </w:rPr>
              <w:t>в 2021 году осуществлялась аналогичная закупка</w:t>
            </w:r>
          </w:p>
        </w:tc>
        <w:tc>
          <w:tcPr>
            <w:tcW w:w="2" w:type="dxa"/>
            <w:shd w:val="clear" w:color="auto" w:fill="FFFFFF"/>
          </w:tcPr>
          <w:p w:rsidR="00F767D5" w:rsidRDefault="00F767D5" w:rsidP="009B1BB9">
            <w:r>
              <w:rPr>
                <w:rFonts w:ascii="Times New Roman" w:hAnsi="Times New Roman"/>
              </w:rPr>
              <w:t>поставка компьютеров и периферийного оборудования</w:t>
            </w:r>
          </w:p>
        </w:tc>
        <w:tc>
          <w:tcPr>
            <w:tcW w:w="2" w:type="dxa"/>
            <w:shd w:val="clear" w:color="auto" w:fill="FFFFFF"/>
          </w:tcPr>
          <w:p w:rsidR="00F767D5" w:rsidRDefault="00F767D5" w:rsidP="009B1BB9">
            <w:r>
              <w:rPr>
                <w:rFonts w:ascii="Times New Roman" w:hAnsi="Times New Roman"/>
              </w:rPr>
              <w:t>1338.33</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143</w:t>
            </w:r>
          </w:p>
        </w:tc>
        <w:tc>
          <w:tcPr>
            <w:tcW w:w="2" w:type="dxa"/>
            <w:shd w:val="clear" w:color="auto" w:fill="FFFFFF"/>
          </w:tcPr>
          <w:p w:rsidR="00F767D5" w:rsidRDefault="00F767D5" w:rsidP="009B1BB9">
            <w:r>
              <w:rPr>
                <w:rFonts w:ascii="Times New Roman" w:hAnsi="Times New Roman"/>
              </w:rPr>
              <w:t xml:space="preserve">оказание услуг связи для обеспечения функционирования сегментов системы обеспечения вызова экстренных оперативных служб по единому номеру "112", </w:t>
            </w:r>
            <w:r>
              <w:rPr>
                <w:rFonts w:ascii="Times New Roman" w:hAnsi="Times New Roman"/>
              </w:rPr>
              <w:lastRenderedPageBreak/>
              <w:t>а также услуг связи по обратным вызовам и коротким текстовым сообщениям от операторов ЦОВ/РЦОВ заявителям на 1 полугодие 2021</w:t>
            </w:r>
          </w:p>
        </w:tc>
        <w:tc>
          <w:tcPr>
            <w:tcW w:w="2" w:type="dxa"/>
            <w:shd w:val="clear" w:color="auto" w:fill="FFFFFF"/>
          </w:tcPr>
          <w:p w:rsidR="00F767D5" w:rsidRDefault="00F767D5" w:rsidP="009B1BB9">
            <w:r>
              <w:rPr>
                <w:rFonts w:ascii="Times New Roman" w:hAnsi="Times New Roman"/>
              </w:rPr>
              <w:lastRenderedPageBreak/>
              <w:t xml:space="preserve"> В 2020 году закупалась аналогичная услуга</w:t>
            </w:r>
          </w:p>
        </w:tc>
        <w:tc>
          <w:tcPr>
            <w:tcW w:w="2" w:type="dxa"/>
            <w:shd w:val="clear" w:color="auto" w:fill="FFFFFF"/>
          </w:tcPr>
          <w:p w:rsidR="00F767D5" w:rsidRDefault="00F767D5" w:rsidP="009B1BB9">
            <w:r>
              <w:rPr>
                <w:rFonts w:ascii="Times New Roman" w:hAnsi="Times New Roman"/>
              </w:rPr>
              <w:t xml:space="preserve">оказание услуг связи для обеспечения функционирования сегментов системы обеспечения вызова экстренных оперативных служб по единому номеру "112", а также услуг связи </w:t>
            </w:r>
            <w:r>
              <w:rPr>
                <w:rFonts w:ascii="Times New Roman" w:hAnsi="Times New Roman"/>
              </w:rPr>
              <w:lastRenderedPageBreak/>
              <w:t>по обратным вызовам и коротким текстовым сообщениям от операторов ЦОВ/РЦОВ заявителям на 1 полугодие 2021</w:t>
            </w:r>
          </w:p>
        </w:tc>
        <w:tc>
          <w:tcPr>
            <w:tcW w:w="2" w:type="dxa"/>
            <w:shd w:val="clear" w:color="auto" w:fill="FFFFFF"/>
          </w:tcPr>
          <w:p w:rsidR="00F767D5" w:rsidRDefault="00F767D5" w:rsidP="009B1BB9">
            <w:r>
              <w:rPr>
                <w:rFonts w:ascii="Times New Roman" w:hAnsi="Times New Roman"/>
              </w:rPr>
              <w:lastRenderedPageBreak/>
              <w:t>1273.61</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144</w:t>
            </w:r>
          </w:p>
        </w:tc>
        <w:tc>
          <w:tcPr>
            <w:tcW w:w="2" w:type="dxa"/>
            <w:shd w:val="clear" w:color="auto" w:fill="FFFFFF"/>
          </w:tcPr>
          <w:p w:rsidR="00F767D5" w:rsidRDefault="00F767D5" w:rsidP="009B1BB9">
            <w:r>
              <w:rPr>
                <w:rFonts w:ascii="Times New Roman" w:hAnsi="Times New Roman"/>
              </w:rPr>
              <w:t>Сопровождение и модернизация информационной системы МАИС ЗАГС</w:t>
            </w:r>
          </w:p>
        </w:tc>
        <w:tc>
          <w:tcPr>
            <w:tcW w:w="2" w:type="dxa"/>
            <w:shd w:val="clear" w:color="auto" w:fill="FFFFFF"/>
          </w:tcPr>
          <w:p w:rsidR="00F767D5" w:rsidRDefault="00F767D5" w:rsidP="009B1BB9">
            <w:r>
              <w:rPr>
                <w:rFonts w:ascii="Times New Roman" w:hAnsi="Times New Roman"/>
              </w:rPr>
              <w:t>Обеспечение непрерывной работоспособности МАИС «ЗАГС»</w:t>
            </w:r>
          </w:p>
        </w:tc>
        <w:tc>
          <w:tcPr>
            <w:tcW w:w="2" w:type="dxa"/>
            <w:shd w:val="clear" w:color="auto" w:fill="FFFFFF"/>
          </w:tcPr>
          <w:p w:rsidR="00F767D5" w:rsidRDefault="00F767D5" w:rsidP="009B1BB9">
            <w:r>
              <w:rPr>
                <w:rFonts w:ascii="Times New Roman" w:hAnsi="Times New Roman"/>
              </w:rPr>
              <w:t>Обеспечение непрерывной работоспособности МАИС «ЗАГС», включая выполнение технологического процесса подготовки и передачи записей актов гражданского состояния в форме электронного документа в Единый государственный реестр записей актов гражданского состояния, а так же обеспечение информационной безопасности и защиты персональных данных в соответствии с требованиями Федерального закона  от 27 июля 2006 года №152-ФЗ «О персональных данных». Модернизация информационной системы согласно изменений, поправок в законодательстве для оказания государственных услуг</w:t>
            </w:r>
          </w:p>
        </w:tc>
        <w:tc>
          <w:tcPr>
            <w:tcW w:w="2" w:type="dxa"/>
            <w:shd w:val="clear" w:color="auto" w:fill="FFFFFF"/>
          </w:tcPr>
          <w:p w:rsidR="00F767D5" w:rsidRDefault="00F767D5" w:rsidP="009B1BB9">
            <w:r>
              <w:rPr>
                <w:rFonts w:ascii="Times New Roman" w:hAnsi="Times New Roman"/>
              </w:rPr>
              <w:t>2000.00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145</w:t>
            </w:r>
          </w:p>
        </w:tc>
        <w:tc>
          <w:tcPr>
            <w:tcW w:w="2" w:type="dxa"/>
            <w:shd w:val="clear" w:color="auto" w:fill="FFFFFF"/>
          </w:tcPr>
          <w:p w:rsidR="00F767D5" w:rsidRDefault="00F767D5" w:rsidP="009B1BB9">
            <w:r>
              <w:rPr>
                <w:rFonts w:ascii="Times New Roman" w:hAnsi="Times New Roman"/>
              </w:rPr>
              <w:t>Закупка VipNet Client</w:t>
            </w:r>
          </w:p>
        </w:tc>
        <w:tc>
          <w:tcPr>
            <w:tcW w:w="2" w:type="dxa"/>
            <w:shd w:val="clear" w:color="auto" w:fill="FFFFFF"/>
          </w:tcPr>
          <w:p w:rsidR="00F767D5" w:rsidRDefault="00F767D5" w:rsidP="009B1BB9">
            <w:r>
              <w:rPr>
                <w:rFonts w:ascii="Times New Roman" w:hAnsi="Times New Roman"/>
              </w:rPr>
              <w:t>Ранее VipNet Client для данных целей не закупался</w:t>
            </w:r>
          </w:p>
        </w:tc>
        <w:tc>
          <w:tcPr>
            <w:tcW w:w="2" w:type="dxa"/>
            <w:shd w:val="clear" w:color="auto" w:fill="FFFFFF"/>
          </w:tcPr>
          <w:p w:rsidR="00F767D5" w:rsidRDefault="00F767D5" w:rsidP="009B1BB9">
            <w:r>
              <w:rPr>
                <w:rFonts w:ascii="Times New Roman" w:hAnsi="Times New Roman"/>
              </w:rPr>
              <w:t>Получение доступа к АС "СЭП" (Система электронных паспортов самоходных машин)</w:t>
            </w:r>
          </w:p>
        </w:tc>
        <w:tc>
          <w:tcPr>
            <w:tcW w:w="2" w:type="dxa"/>
            <w:shd w:val="clear" w:color="auto" w:fill="FFFFFF"/>
          </w:tcPr>
          <w:p w:rsidR="00F767D5" w:rsidRDefault="00F767D5" w:rsidP="009B1BB9">
            <w:r>
              <w:rPr>
                <w:rFonts w:ascii="Times New Roman" w:hAnsi="Times New Roman"/>
              </w:rPr>
              <w:t>10.00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146</w:t>
            </w:r>
          </w:p>
        </w:tc>
        <w:tc>
          <w:tcPr>
            <w:tcW w:w="2" w:type="dxa"/>
            <w:shd w:val="clear" w:color="auto" w:fill="FFFFFF"/>
          </w:tcPr>
          <w:p w:rsidR="00F767D5" w:rsidRDefault="00F767D5" w:rsidP="009B1BB9">
            <w:r>
              <w:rPr>
                <w:rFonts w:ascii="Times New Roman" w:hAnsi="Times New Roman"/>
              </w:rPr>
              <w:t>Развитие ВАН АПК БГ ЛО в части расширения модуля интеллектуальной обработки видео на 1 тыс. потоков</w:t>
            </w:r>
          </w:p>
        </w:tc>
        <w:tc>
          <w:tcPr>
            <w:tcW w:w="2" w:type="dxa"/>
            <w:shd w:val="clear" w:color="auto" w:fill="FFFFFF"/>
          </w:tcPr>
          <w:p w:rsidR="00F767D5" w:rsidRDefault="00F767D5" w:rsidP="009B1BB9">
            <w:r>
              <w:rPr>
                <w:rFonts w:ascii="Times New Roman" w:hAnsi="Times New Roman"/>
              </w:rPr>
              <w:t>ранее услуга не закупалась</w:t>
            </w:r>
          </w:p>
        </w:tc>
        <w:tc>
          <w:tcPr>
            <w:tcW w:w="2" w:type="dxa"/>
            <w:shd w:val="clear" w:color="auto" w:fill="FFFFFF"/>
          </w:tcPr>
          <w:p w:rsidR="00F767D5" w:rsidRDefault="00F767D5" w:rsidP="009B1BB9">
            <w:r>
              <w:rPr>
                <w:rFonts w:ascii="Times New Roman" w:hAnsi="Times New Roman"/>
              </w:rPr>
              <w:t>Развитие ВАН АПК БГ ЛО в части расширения модуля интеллектуальной обработки видео на 1 тыс. потоков</w:t>
            </w:r>
          </w:p>
        </w:tc>
        <w:tc>
          <w:tcPr>
            <w:tcW w:w="2" w:type="dxa"/>
            <w:shd w:val="clear" w:color="auto" w:fill="FFFFFF"/>
          </w:tcPr>
          <w:p w:rsidR="00F767D5" w:rsidRDefault="00F767D5" w:rsidP="009B1BB9">
            <w:r>
              <w:rPr>
                <w:rFonts w:ascii="Times New Roman" w:hAnsi="Times New Roman"/>
              </w:rPr>
              <w:t>3000.00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14</w:t>
            </w:r>
            <w:r>
              <w:rPr>
                <w:rFonts w:ascii="Times New Roman" w:hAnsi="Times New Roman"/>
              </w:rPr>
              <w:lastRenderedPageBreak/>
              <w:t>7</w:t>
            </w:r>
          </w:p>
        </w:tc>
        <w:tc>
          <w:tcPr>
            <w:tcW w:w="2" w:type="dxa"/>
            <w:shd w:val="clear" w:color="auto" w:fill="FFFFFF"/>
          </w:tcPr>
          <w:p w:rsidR="00F767D5" w:rsidRDefault="00F767D5" w:rsidP="009B1BB9">
            <w:r>
              <w:rPr>
                <w:rFonts w:ascii="Times New Roman" w:hAnsi="Times New Roman"/>
              </w:rPr>
              <w:lastRenderedPageBreak/>
              <w:t xml:space="preserve">Сопровождение АИС «Подготовка планов </w:t>
            </w:r>
            <w:r>
              <w:rPr>
                <w:rFonts w:ascii="Times New Roman" w:hAnsi="Times New Roman"/>
              </w:rPr>
              <w:lastRenderedPageBreak/>
              <w:t>информатизации Ленинградской области»</w:t>
            </w:r>
          </w:p>
        </w:tc>
        <w:tc>
          <w:tcPr>
            <w:tcW w:w="2" w:type="dxa"/>
            <w:shd w:val="clear" w:color="auto" w:fill="FFFFFF"/>
          </w:tcPr>
          <w:p w:rsidR="00F767D5" w:rsidRDefault="00F767D5" w:rsidP="009B1BB9">
            <w:r>
              <w:rPr>
                <w:rFonts w:ascii="Times New Roman" w:hAnsi="Times New Roman"/>
              </w:rPr>
              <w:lastRenderedPageBreak/>
              <w:t xml:space="preserve">Бесперебойная работа  АИС </w:t>
            </w:r>
            <w:r>
              <w:rPr>
                <w:rFonts w:ascii="Times New Roman" w:hAnsi="Times New Roman"/>
              </w:rPr>
              <w:lastRenderedPageBreak/>
              <w:t>«Подготовка планов информатизации Ленинградской области»</w:t>
            </w:r>
          </w:p>
        </w:tc>
        <w:tc>
          <w:tcPr>
            <w:tcW w:w="2" w:type="dxa"/>
            <w:shd w:val="clear" w:color="auto" w:fill="FFFFFF"/>
          </w:tcPr>
          <w:p w:rsidR="00F767D5" w:rsidRDefault="00F767D5" w:rsidP="009B1BB9">
            <w:r>
              <w:rPr>
                <w:rFonts w:ascii="Times New Roman" w:hAnsi="Times New Roman"/>
              </w:rPr>
              <w:lastRenderedPageBreak/>
              <w:t xml:space="preserve">Целями оказания услуг являются: - обеспечение </w:t>
            </w:r>
            <w:r>
              <w:rPr>
                <w:rFonts w:ascii="Times New Roman" w:hAnsi="Times New Roman"/>
              </w:rPr>
              <w:lastRenderedPageBreak/>
              <w:t>устойчивого функционирования АИС «Планы информатизации» для организации обеспечения процесса подготовки планов информатизации, подготавливаемых органами исполнительной власти Ленинградской области; - обеспечение консультационной экспертной поддержки; - исключение или существенное затруднение получения вероятными нарушителями несанкционированного доступа к защищаемой информации, обрабатываемой в Системе или являющейся ее продуктом.</w:t>
            </w:r>
          </w:p>
        </w:tc>
        <w:tc>
          <w:tcPr>
            <w:tcW w:w="2" w:type="dxa"/>
            <w:shd w:val="clear" w:color="auto" w:fill="FFFFFF"/>
          </w:tcPr>
          <w:p w:rsidR="00F767D5" w:rsidRDefault="00F767D5" w:rsidP="009B1BB9">
            <w:r>
              <w:rPr>
                <w:rFonts w:ascii="Times New Roman" w:hAnsi="Times New Roman"/>
              </w:rPr>
              <w:lastRenderedPageBreak/>
              <w:t>2940.00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148</w:t>
            </w:r>
          </w:p>
        </w:tc>
        <w:tc>
          <w:tcPr>
            <w:tcW w:w="2" w:type="dxa"/>
            <w:shd w:val="clear" w:color="auto" w:fill="FFFFFF"/>
          </w:tcPr>
          <w:p w:rsidR="00F767D5" w:rsidRDefault="00F767D5" w:rsidP="009B1BB9">
            <w:r>
              <w:rPr>
                <w:rFonts w:ascii="Times New Roman" w:hAnsi="Times New Roman"/>
              </w:rPr>
              <w:t>Заявка на приобретение лицензий КриптоПРО CSP в 4.0</w:t>
            </w:r>
          </w:p>
        </w:tc>
        <w:tc>
          <w:tcPr>
            <w:tcW w:w="2" w:type="dxa"/>
            <w:shd w:val="clear" w:color="auto" w:fill="FFFFFF"/>
          </w:tcPr>
          <w:p w:rsidR="00F767D5" w:rsidRDefault="00F767D5" w:rsidP="009B1BB9">
            <w:r>
              <w:rPr>
                <w:rFonts w:ascii="Times New Roman" w:hAnsi="Times New Roman"/>
              </w:rPr>
              <w:t>Лицензии отсутствовали</w:t>
            </w:r>
          </w:p>
        </w:tc>
        <w:tc>
          <w:tcPr>
            <w:tcW w:w="2" w:type="dxa"/>
            <w:shd w:val="clear" w:color="auto" w:fill="FFFFFF"/>
          </w:tcPr>
          <w:p w:rsidR="00F767D5" w:rsidRDefault="00F767D5" w:rsidP="009B1BB9">
            <w:r>
              <w:rPr>
                <w:rFonts w:ascii="Times New Roman" w:hAnsi="Times New Roman"/>
              </w:rPr>
              <w:t>Приобретение лицензий</w:t>
            </w:r>
          </w:p>
        </w:tc>
        <w:tc>
          <w:tcPr>
            <w:tcW w:w="2" w:type="dxa"/>
            <w:shd w:val="clear" w:color="auto" w:fill="FFFFFF"/>
          </w:tcPr>
          <w:p w:rsidR="00F767D5" w:rsidRDefault="00F767D5" w:rsidP="009B1BB9">
            <w:r>
              <w:rPr>
                <w:rFonts w:ascii="Times New Roman" w:hAnsi="Times New Roman"/>
              </w:rPr>
              <w:t>21.60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149</w:t>
            </w:r>
          </w:p>
        </w:tc>
        <w:tc>
          <w:tcPr>
            <w:tcW w:w="2" w:type="dxa"/>
            <w:shd w:val="clear" w:color="auto" w:fill="FFFFFF"/>
          </w:tcPr>
          <w:p w:rsidR="00F767D5" w:rsidRDefault="00F767D5" w:rsidP="009B1BB9">
            <w:r>
              <w:rPr>
                <w:rFonts w:ascii="Times New Roman" w:hAnsi="Times New Roman"/>
              </w:rPr>
              <w:t>оказание телекоммуникационных услуг по передаче видеоизображений с видеокамер, расположенных на границе Ленинградской области и Санкт-Петербурга в систему интеллектуального видеонаблюдения и видеоаналитики АПК «Безопасный город» Государственного казенного учреждения Ленинградской области «Региональный мониторинговый центр» март-июнь</w:t>
            </w:r>
          </w:p>
        </w:tc>
        <w:tc>
          <w:tcPr>
            <w:tcW w:w="2" w:type="dxa"/>
            <w:shd w:val="clear" w:color="auto" w:fill="FFFFFF"/>
          </w:tcPr>
          <w:p w:rsidR="00F767D5" w:rsidRDefault="00F767D5" w:rsidP="009B1BB9">
            <w:r>
              <w:rPr>
                <w:rFonts w:ascii="Times New Roman" w:hAnsi="Times New Roman"/>
              </w:rPr>
              <w:t>В 2020 году закупалась аналогичная услуга</w:t>
            </w:r>
          </w:p>
        </w:tc>
        <w:tc>
          <w:tcPr>
            <w:tcW w:w="2" w:type="dxa"/>
            <w:shd w:val="clear" w:color="auto" w:fill="FFFFFF"/>
          </w:tcPr>
          <w:p w:rsidR="00F767D5" w:rsidRDefault="00F767D5" w:rsidP="009B1BB9">
            <w:r>
              <w:rPr>
                <w:rFonts w:ascii="Times New Roman" w:hAnsi="Times New Roman"/>
              </w:rPr>
              <w:t>оказание телекоммуникационных услуг по передаче видеоизображений с видеокамер, расположенных на границе Ленинградской области и Санкт-Петербурга в систему интеллектуального видеонаблюдения и видеоаналитики АПК «Безопасный город» Государственного казенного учреждения Ленинградской области «Региональный мониторинговый центр» март-июнь</w:t>
            </w:r>
          </w:p>
        </w:tc>
        <w:tc>
          <w:tcPr>
            <w:tcW w:w="2" w:type="dxa"/>
            <w:shd w:val="clear" w:color="auto" w:fill="FFFFFF"/>
          </w:tcPr>
          <w:p w:rsidR="00F767D5" w:rsidRDefault="00F767D5" w:rsidP="009B1BB9">
            <w:r>
              <w:rPr>
                <w:rFonts w:ascii="Times New Roman" w:hAnsi="Times New Roman"/>
              </w:rPr>
              <w:t>1999.53</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150</w:t>
            </w:r>
          </w:p>
        </w:tc>
        <w:tc>
          <w:tcPr>
            <w:tcW w:w="2" w:type="dxa"/>
            <w:shd w:val="clear" w:color="auto" w:fill="FFFFFF"/>
          </w:tcPr>
          <w:p w:rsidR="00F767D5" w:rsidRDefault="00F767D5" w:rsidP="009B1BB9">
            <w:r>
              <w:rPr>
                <w:rFonts w:ascii="Times New Roman" w:hAnsi="Times New Roman"/>
              </w:rPr>
              <w:t>Закупка и установка коробочного ПО</w:t>
            </w:r>
          </w:p>
        </w:tc>
        <w:tc>
          <w:tcPr>
            <w:tcW w:w="2" w:type="dxa"/>
            <w:shd w:val="clear" w:color="auto" w:fill="FFFFFF"/>
          </w:tcPr>
          <w:p w:rsidR="00F767D5" w:rsidRDefault="00F767D5" w:rsidP="009B1BB9">
            <w:r>
              <w:rPr>
                <w:rFonts w:ascii="Times New Roman" w:hAnsi="Times New Roman"/>
              </w:rPr>
              <w:t>В связи с отсутствием необходимого ПО функции по созданию брошюр, документов PDF и других информационных материалов выполнялись сторонними организациями.</w:t>
            </w:r>
          </w:p>
        </w:tc>
        <w:tc>
          <w:tcPr>
            <w:tcW w:w="2" w:type="dxa"/>
            <w:shd w:val="clear" w:color="auto" w:fill="FFFFFF"/>
          </w:tcPr>
          <w:p w:rsidR="00F767D5" w:rsidRDefault="00F767D5" w:rsidP="009B1BB9">
            <w:r>
              <w:rPr>
                <w:rFonts w:ascii="Times New Roman" w:hAnsi="Times New Roman"/>
              </w:rPr>
              <w:t>Реализация поставленных задач, высокий уровень исполнения. Организация трудовых функций деятельности сектора информационно-аналитического обеспечения строительного комплекса в области создания информационно-справочных и печатных материалов комитета по строительству Ленинградской области.</w:t>
            </w:r>
          </w:p>
        </w:tc>
        <w:tc>
          <w:tcPr>
            <w:tcW w:w="2" w:type="dxa"/>
            <w:shd w:val="clear" w:color="auto" w:fill="FFFFFF"/>
          </w:tcPr>
          <w:p w:rsidR="00F767D5" w:rsidRDefault="00F767D5" w:rsidP="009B1BB9">
            <w:r>
              <w:rPr>
                <w:rFonts w:ascii="Times New Roman" w:hAnsi="Times New Roman"/>
              </w:rPr>
              <w:t>135.00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151</w:t>
            </w:r>
          </w:p>
        </w:tc>
        <w:tc>
          <w:tcPr>
            <w:tcW w:w="2" w:type="dxa"/>
            <w:shd w:val="clear" w:color="auto" w:fill="FFFFFF"/>
          </w:tcPr>
          <w:p w:rsidR="00F767D5" w:rsidRDefault="00F767D5" w:rsidP="009B1BB9">
            <w:r>
              <w:rPr>
                <w:rFonts w:ascii="Times New Roman" w:hAnsi="Times New Roman"/>
              </w:rPr>
              <w:t>Сопровождение РГИС "Архивы Ленинградской области" на 2021 год</w:t>
            </w:r>
          </w:p>
        </w:tc>
        <w:tc>
          <w:tcPr>
            <w:tcW w:w="2" w:type="dxa"/>
            <w:shd w:val="clear" w:color="auto" w:fill="FFFFFF"/>
          </w:tcPr>
          <w:p w:rsidR="00F767D5" w:rsidRDefault="00F767D5" w:rsidP="009B1BB9">
            <w:r>
              <w:rPr>
                <w:rFonts w:ascii="Times New Roman" w:hAnsi="Times New Roman"/>
              </w:rPr>
              <w:t xml:space="preserve"> РГИС функционирует надлежащим образом</w:t>
            </w:r>
          </w:p>
        </w:tc>
        <w:tc>
          <w:tcPr>
            <w:tcW w:w="2" w:type="dxa"/>
            <w:shd w:val="clear" w:color="auto" w:fill="FFFFFF"/>
          </w:tcPr>
          <w:p w:rsidR="00F767D5" w:rsidRDefault="00F767D5" w:rsidP="009B1BB9">
            <w:r>
              <w:rPr>
                <w:rFonts w:ascii="Times New Roman" w:hAnsi="Times New Roman"/>
              </w:rPr>
              <w:t>функционирование РГИС надлежащим образом</w:t>
            </w:r>
          </w:p>
        </w:tc>
        <w:tc>
          <w:tcPr>
            <w:tcW w:w="2" w:type="dxa"/>
            <w:shd w:val="clear" w:color="auto" w:fill="FFFFFF"/>
          </w:tcPr>
          <w:p w:rsidR="00F767D5" w:rsidRDefault="00F767D5" w:rsidP="009B1BB9">
            <w:r>
              <w:rPr>
                <w:rFonts w:ascii="Times New Roman" w:hAnsi="Times New Roman"/>
              </w:rPr>
              <w:t>3500.00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152</w:t>
            </w:r>
          </w:p>
        </w:tc>
        <w:tc>
          <w:tcPr>
            <w:tcW w:w="2" w:type="dxa"/>
            <w:shd w:val="clear" w:color="auto" w:fill="FFFFFF"/>
          </w:tcPr>
          <w:p w:rsidR="00F767D5" w:rsidRPr="00A1526F" w:rsidRDefault="00F767D5" w:rsidP="009B1BB9">
            <w:pPr>
              <w:rPr>
                <w:lang w:val="en-US"/>
              </w:rPr>
            </w:pPr>
            <w:r>
              <w:rPr>
                <w:rFonts w:ascii="Times New Roman" w:hAnsi="Times New Roman"/>
              </w:rPr>
              <w:t>Продление</w:t>
            </w:r>
            <w:r w:rsidRPr="00A1526F">
              <w:rPr>
                <w:rFonts w:ascii="Times New Roman" w:hAnsi="Times New Roman"/>
                <w:lang w:val="en-US"/>
              </w:rPr>
              <w:t xml:space="preserve"> </w:t>
            </w:r>
            <w:r>
              <w:rPr>
                <w:rFonts w:ascii="Times New Roman" w:hAnsi="Times New Roman"/>
              </w:rPr>
              <w:t>лицензии</w:t>
            </w:r>
            <w:r w:rsidRPr="00A1526F">
              <w:rPr>
                <w:rFonts w:ascii="Times New Roman" w:hAnsi="Times New Roman"/>
                <w:lang w:val="en-US"/>
              </w:rPr>
              <w:t xml:space="preserve"> Kaspersky Endpoint Security Business</w:t>
            </w:r>
          </w:p>
        </w:tc>
        <w:tc>
          <w:tcPr>
            <w:tcW w:w="2" w:type="dxa"/>
            <w:shd w:val="clear" w:color="auto" w:fill="FFFFFF"/>
          </w:tcPr>
          <w:p w:rsidR="00F767D5" w:rsidRDefault="00F767D5" w:rsidP="009B1BB9">
            <w:r>
              <w:rPr>
                <w:rFonts w:ascii="Times New Roman" w:hAnsi="Times New Roman"/>
              </w:rPr>
              <w:t>Приобретение антивирусного программного обеспечения Kaspersky Endpoint Security Business на 50 АРМ</w:t>
            </w:r>
          </w:p>
        </w:tc>
        <w:tc>
          <w:tcPr>
            <w:tcW w:w="2" w:type="dxa"/>
            <w:shd w:val="clear" w:color="auto" w:fill="FFFFFF"/>
          </w:tcPr>
          <w:p w:rsidR="00F767D5" w:rsidRDefault="00F767D5" w:rsidP="009B1BB9">
            <w:r>
              <w:rPr>
                <w:rFonts w:ascii="Times New Roman" w:hAnsi="Times New Roman"/>
              </w:rPr>
              <w:t>Приобретение антивирусного программного обеспечения Kaspersky Endpoint Security Business на 50 АРМ</w:t>
            </w:r>
          </w:p>
        </w:tc>
        <w:tc>
          <w:tcPr>
            <w:tcW w:w="2" w:type="dxa"/>
            <w:shd w:val="clear" w:color="auto" w:fill="FFFFFF"/>
          </w:tcPr>
          <w:p w:rsidR="00F767D5" w:rsidRDefault="00F767D5" w:rsidP="009B1BB9">
            <w:r>
              <w:rPr>
                <w:rFonts w:ascii="Times New Roman" w:hAnsi="Times New Roman"/>
              </w:rPr>
              <w:t>60.00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153</w:t>
            </w:r>
          </w:p>
        </w:tc>
        <w:tc>
          <w:tcPr>
            <w:tcW w:w="2" w:type="dxa"/>
            <w:shd w:val="clear" w:color="auto" w:fill="FFFFFF"/>
          </w:tcPr>
          <w:p w:rsidR="00F767D5" w:rsidRDefault="00F767D5" w:rsidP="009B1BB9">
            <w:r>
              <w:rPr>
                <w:rFonts w:ascii="Times New Roman" w:hAnsi="Times New Roman"/>
              </w:rPr>
              <w:t>оказание услуги предоставления каналов связи для единой сети передачи данных Ленинградской области для государственных нужд Ленинградской области</w:t>
            </w:r>
          </w:p>
        </w:tc>
        <w:tc>
          <w:tcPr>
            <w:tcW w:w="2" w:type="dxa"/>
            <w:shd w:val="clear" w:color="auto" w:fill="FFFFFF"/>
          </w:tcPr>
          <w:p w:rsidR="00F767D5" w:rsidRDefault="00F767D5" w:rsidP="009B1BB9">
            <w:r>
              <w:rPr>
                <w:rFonts w:ascii="Times New Roman" w:hAnsi="Times New Roman"/>
              </w:rPr>
              <w:t xml:space="preserve">В соответствии с действующим законодательством определяется поставщик услуг </w:t>
            </w:r>
          </w:p>
        </w:tc>
        <w:tc>
          <w:tcPr>
            <w:tcW w:w="2" w:type="dxa"/>
            <w:shd w:val="clear" w:color="auto" w:fill="FFFFFF"/>
          </w:tcPr>
          <w:p w:rsidR="00F767D5" w:rsidRDefault="00F767D5" w:rsidP="009B1BB9">
            <w:r>
              <w:rPr>
                <w:rFonts w:ascii="Times New Roman" w:hAnsi="Times New Roman"/>
              </w:rPr>
              <w:t xml:space="preserve">В соответствии с действующим законодательством определяется поставщик услуг </w:t>
            </w:r>
          </w:p>
        </w:tc>
        <w:tc>
          <w:tcPr>
            <w:tcW w:w="2" w:type="dxa"/>
            <w:shd w:val="clear" w:color="auto" w:fill="FFFFFF"/>
          </w:tcPr>
          <w:p w:rsidR="00F767D5" w:rsidRDefault="00F767D5" w:rsidP="009B1BB9">
            <w:r>
              <w:rPr>
                <w:rFonts w:ascii="Times New Roman" w:hAnsi="Times New Roman"/>
              </w:rPr>
              <w:t>382.20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154</w:t>
            </w:r>
          </w:p>
        </w:tc>
        <w:tc>
          <w:tcPr>
            <w:tcW w:w="2" w:type="dxa"/>
            <w:shd w:val="clear" w:color="auto" w:fill="FFFFFF"/>
          </w:tcPr>
          <w:p w:rsidR="00F767D5" w:rsidRDefault="00F767D5" w:rsidP="009B1BB9">
            <w:r>
              <w:rPr>
                <w:rFonts w:ascii="Times New Roman" w:hAnsi="Times New Roman"/>
              </w:rPr>
              <w:t>оказание услуг по передаче неисключительных прав (лицензий) на использование программного обеспечения Kaspersky Endpoint Security для бизнеса –Стандартный Russian Edition на 1 год</w:t>
            </w:r>
          </w:p>
        </w:tc>
        <w:tc>
          <w:tcPr>
            <w:tcW w:w="2" w:type="dxa"/>
            <w:shd w:val="clear" w:color="auto" w:fill="FFFFFF"/>
          </w:tcPr>
          <w:p w:rsidR="00F767D5" w:rsidRDefault="00F767D5" w:rsidP="009B1BB9">
            <w:r>
              <w:rPr>
                <w:rFonts w:ascii="Times New Roman" w:hAnsi="Times New Roman"/>
              </w:rPr>
              <w:t>Ранее услуга закупалась в 2019 году</w:t>
            </w:r>
          </w:p>
        </w:tc>
        <w:tc>
          <w:tcPr>
            <w:tcW w:w="2" w:type="dxa"/>
            <w:shd w:val="clear" w:color="auto" w:fill="FFFFFF"/>
          </w:tcPr>
          <w:p w:rsidR="00F767D5" w:rsidRDefault="00F767D5" w:rsidP="009B1BB9">
            <w:r>
              <w:rPr>
                <w:rFonts w:ascii="Times New Roman" w:hAnsi="Times New Roman"/>
              </w:rPr>
              <w:t>Получение неисключительных прав (лицензий) на использование программного обеспечения Kaspersky Endpoint Security для бизнеса –Стандартный Russian Edition на 1 год в количестве на 100 пользователей для АРМ Системы-112, 40 пользователей  для нужд Учреждения</w:t>
            </w:r>
          </w:p>
        </w:tc>
        <w:tc>
          <w:tcPr>
            <w:tcW w:w="2" w:type="dxa"/>
            <w:shd w:val="clear" w:color="auto" w:fill="FFFFFF"/>
          </w:tcPr>
          <w:p w:rsidR="00F767D5" w:rsidRDefault="00F767D5" w:rsidP="009B1BB9">
            <w:r>
              <w:rPr>
                <w:rFonts w:ascii="Times New Roman" w:hAnsi="Times New Roman"/>
              </w:rPr>
              <w:t>267.82</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155</w:t>
            </w:r>
          </w:p>
        </w:tc>
        <w:tc>
          <w:tcPr>
            <w:tcW w:w="2" w:type="dxa"/>
            <w:shd w:val="clear" w:color="auto" w:fill="FFFFFF"/>
          </w:tcPr>
          <w:p w:rsidR="00F767D5" w:rsidRDefault="00F767D5" w:rsidP="009B1BB9">
            <w:r>
              <w:rPr>
                <w:rFonts w:ascii="Times New Roman" w:hAnsi="Times New Roman"/>
              </w:rPr>
              <w:t>Мероприятия по развитию информационной системы управление активами топливно-энергетического комплекса Ленинградской области</w:t>
            </w:r>
          </w:p>
        </w:tc>
        <w:tc>
          <w:tcPr>
            <w:tcW w:w="2" w:type="dxa"/>
            <w:shd w:val="clear" w:color="auto" w:fill="FFFFFF"/>
          </w:tcPr>
          <w:p w:rsidR="00F767D5" w:rsidRDefault="00F767D5" w:rsidP="009B1BB9">
            <w:r>
              <w:rPr>
                <w:rFonts w:ascii="Times New Roman" w:hAnsi="Times New Roman"/>
              </w:rPr>
              <w:t>Ежегодное техническое обслуживание ИС</w:t>
            </w:r>
          </w:p>
        </w:tc>
        <w:tc>
          <w:tcPr>
            <w:tcW w:w="2" w:type="dxa"/>
            <w:shd w:val="clear" w:color="auto" w:fill="FFFFFF"/>
          </w:tcPr>
          <w:p w:rsidR="00F767D5" w:rsidRDefault="00F767D5" w:rsidP="009B1BB9">
            <w:r>
              <w:rPr>
                <w:rFonts w:ascii="Times New Roman" w:hAnsi="Times New Roman"/>
              </w:rPr>
              <w:t>Корректировка и изменение функциональных возможностей системы</w:t>
            </w:r>
          </w:p>
        </w:tc>
        <w:tc>
          <w:tcPr>
            <w:tcW w:w="2" w:type="dxa"/>
            <w:shd w:val="clear" w:color="auto" w:fill="FFFFFF"/>
          </w:tcPr>
          <w:p w:rsidR="00F767D5" w:rsidRDefault="00F767D5" w:rsidP="009B1BB9">
            <w:r>
              <w:rPr>
                <w:rFonts w:ascii="Times New Roman" w:hAnsi="Times New Roman"/>
              </w:rPr>
              <w:t>30000.00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156</w:t>
            </w:r>
          </w:p>
        </w:tc>
        <w:tc>
          <w:tcPr>
            <w:tcW w:w="2" w:type="dxa"/>
            <w:shd w:val="clear" w:color="auto" w:fill="FFFFFF"/>
          </w:tcPr>
          <w:p w:rsidR="00F767D5" w:rsidRDefault="00F767D5" w:rsidP="009B1BB9">
            <w:r>
              <w:rPr>
                <w:rFonts w:ascii="Times New Roman" w:hAnsi="Times New Roman"/>
              </w:rPr>
              <w:t>Поставка оргтехники для нужд государственных медицинских организаций Ленинградской области в рамках реализации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Ленинградской области»</w:t>
            </w:r>
          </w:p>
        </w:tc>
        <w:tc>
          <w:tcPr>
            <w:tcW w:w="2" w:type="dxa"/>
            <w:shd w:val="clear" w:color="auto" w:fill="FFFFFF"/>
          </w:tcPr>
          <w:p w:rsidR="00F767D5" w:rsidRDefault="00F767D5" w:rsidP="009B1BB9">
            <w:r>
              <w:rPr>
                <w:rFonts w:ascii="Times New Roman" w:hAnsi="Times New Roman"/>
              </w:rPr>
              <w:t>Ранее закупка не производилась</w:t>
            </w:r>
          </w:p>
        </w:tc>
        <w:tc>
          <w:tcPr>
            <w:tcW w:w="2" w:type="dxa"/>
            <w:shd w:val="clear" w:color="auto" w:fill="FFFFFF"/>
          </w:tcPr>
          <w:p w:rsidR="00F767D5" w:rsidRDefault="00F767D5" w:rsidP="009B1BB9">
            <w:r>
              <w:rPr>
                <w:rFonts w:ascii="Times New Roman" w:hAnsi="Times New Roman"/>
              </w:rPr>
              <w:t>Поставка принтеров в кол-ве 133 шт.</w:t>
            </w:r>
          </w:p>
        </w:tc>
        <w:tc>
          <w:tcPr>
            <w:tcW w:w="2" w:type="dxa"/>
            <w:shd w:val="clear" w:color="auto" w:fill="FFFFFF"/>
          </w:tcPr>
          <w:p w:rsidR="00F767D5" w:rsidRDefault="00F767D5" w:rsidP="009B1BB9">
            <w:r>
              <w:rPr>
                <w:rFonts w:ascii="Times New Roman" w:hAnsi="Times New Roman"/>
              </w:rPr>
              <w:t>2999.99</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157</w:t>
            </w:r>
          </w:p>
        </w:tc>
        <w:tc>
          <w:tcPr>
            <w:tcW w:w="2" w:type="dxa"/>
            <w:shd w:val="clear" w:color="auto" w:fill="FFFFFF"/>
          </w:tcPr>
          <w:p w:rsidR="00F767D5" w:rsidRDefault="00F767D5" w:rsidP="009B1BB9">
            <w:r>
              <w:rPr>
                <w:rFonts w:ascii="Times New Roman" w:hAnsi="Times New Roman"/>
              </w:rPr>
              <w:t>Сопровождение ВАН АПК «Безопасный город»</w:t>
            </w:r>
          </w:p>
        </w:tc>
        <w:tc>
          <w:tcPr>
            <w:tcW w:w="2" w:type="dxa"/>
            <w:shd w:val="clear" w:color="auto" w:fill="FFFFFF"/>
          </w:tcPr>
          <w:p w:rsidR="00F767D5" w:rsidRDefault="00F767D5" w:rsidP="009B1BB9">
            <w:r>
              <w:rPr>
                <w:rFonts w:ascii="Times New Roman" w:hAnsi="Times New Roman"/>
              </w:rPr>
              <w:t>В 2020 году закупалась аналогичная услуга</w:t>
            </w:r>
          </w:p>
        </w:tc>
        <w:tc>
          <w:tcPr>
            <w:tcW w:w="2" w:type="dxa"/>
            <w:shd w:val="clear" w:color="auto" w:fill="FFFFFF"/>
          </w:tcPr>
          <w:p w:rsidR="00F767D5" w:rsidRDefault="00F767D5" w:rsidP="009B1BB9">
            <w:r>
              <w:rPr>
                <w:rFonts w:ascii="Times New Roman" w:hAnsi="Times New Roman"/>
              </w:rPr>
              <w:t>Сопровождение ВАН АПК «Безопасный город»</w:t>
            </w:r>
          </w:p>
        </w:tc>
        <w:tc>
          <w:tcPr>
            <w:tcW w:w="2" w:type="dxa"/>
            <w:shd w:val="clear" w:color="auto" w:fill="FFFFFF"/>
          </w:tcPr>
          <w:p w:rsidR="00F767D5" w:rsidRDefault="00F767D5" w:rsidP="009B1BB9">
            <w:r>
              <w:rPr>
                <w:rFonts w:ascii="Times New Roman" w:hAnsi="Times New Roman"/>
              </w:rPr>
              <w:t>15095.98</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158</w:t>
            </w:r>
          </w:p>
        </w:tc>
        <w:tc>
          <w:tcPr>
            <w:tcW w:w="2" w:type="dxa"/>
            <w:shd w:val="clear" w:color="auto" w:fill="FFFFFF"/>
          </w:tcPr>
          <w:p w:rsidR="00F767D5" w:rsidRDefault="00F767D5" w:rsidP="009B1BB9">
            <w:r>
              <w:rPr>
                <w:rFonts w:ascii="Times New Roman" w:hAnsi="Times New Roman"/>
              </w:rPr>
              <w:t>Заявка на создание Автоматизированной информационной системы «Учет извещений»</w:t>
            </w:r>
          </w:p>
        </w:tc>
        <w:tc>
          <w:tcPr>
            <w:tcW w:w="2" w:type="dxa"/>
            <w:shd w:val="clear" w:color="auto" w:fill="FFFFFF"/>
          </w:tcPr>
          <w:p w:rsidR="00F767D5" w:rsidRDefault="00F767D5" w:rsidP="009B1BB9">
            <w:r>
              <w:rPr>
                <w:rFonts w:ascii="Times New Roman" w:hAnsi="Times New Roman"/>
              </w:rPr>
              <w:t>нет</w:t>
            </w:r>
          </w:p>
        </w:tc>
        <w:tc>
          <w:tcPr>
            <w:tcW w:w="2" w:type="dxa"/>
            <w:shd w:val="clear" w:color="auto" w:fill="FFFFFF"/>
          </w:tcPr>
          <w:p w:rsidR="00F767D5" w:rsidRDefault="00F767D5" w:rsidP="009B1BB9">
            <w:r>
              <w:rPr>
                <w:rFonts w:ascii="Times New Roman" w:hAnsi="Times New Roman"/>
              </w:rPr>
              <w:t>Создание Автоматизированной информационной системы «Учет извещений»</w:t>
            </w:r>
          </w:p>
        </w:tc>
        <w:tc>
          <w:tcPr>
            <w:tcW w:w="2" w:type="dxa"/>
            <w:shd w:val="clear" w:color="auto" w:fill="FFFFFF"/>
          </w:tcPr>
          <w:p w:rsidR="00F767D5" w:rsidRDefault="00F767D5" w:rsidP="009B1BB9">
            <w:r>
              <w:rPr>
                <w:rFonts w:ascii="Times New Roman" w:hAnsi="Times New Roman"/>
              </w:rPr>
              <w:t>10000.00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159</w:t>
            </w:r>
          </w:p>
        </w:tc>
        <w:tc>
          <w:tcPr>
            <w:tcW w:w="2" w:type="dxa"/>
            <w:shd w:val="clear" w:color="auto" w:fill="FFFFFF"/>
          </w:tcPr>
          <w:p w:rsidR="00F767D5" w:rsidRDefault="00F767D5" w:rsidP="009B1BB9">
            <w:r>
              <w:rPr>
                <w:rFonts w:ascii="Times New Roman" w:hAnsi="Times New Roman"/>
              </w:rPr>
              <w:t>Оказание услуг по сопровождению централизованных подсистем и компонентов регионального сегмента единой государственной информационной системы здравоохранения</w:t>
            </w:r>
          </w:p>
        </w:tc>
        <w:tc>
          <w:tcPr>
            <w:tcW w:w="2" w:type="dxa"/>
            <w:shd w:val="clear" w:color="auto" w:fill="FFFFFF"/>
          </w:tcPr>
          <w:p w:rsidR="00F767D5" w:rsidRDefault="00F767D5" w:rsidP="009B1BB9">
            <w:r>
              <w:rPr>
                <w:rFonts w:ascii="Times New Roman" w:hAnsi="Times New Roman"/>
              </w:rPr>
              <w:t>-</w:t>
            </w:r>
          </w:p>
        </w:tc>
        <w:tc>
          <w:tcPr>
            <w:tcW w:w="2" w:type="dxa"/>
            <w:shd w:val="clear" w:color="auto" w:fill="FFFFFF"/>
          </w:tcPr>
          <w:p w:rsidR="00F767D5" w:rsidRDefault="00F767D5" w:rsidP="009B1BB9">
            <w:r>
              <w:rPr>
                <w:rFonts w:ascii="Times New Roman" w:hAnsi="Times New Roman"/>
              </w:rPr>
              <w:t>-</w:t>
            </w:r>
          </w:p>
        </w:tc>
        <w:tc>
          <w:tcPr>
            <w:tcW w:w="2" w:type="dxa"/>
            <w:shd w:val="clear" w:color="auto" w:fill="FFFFFF"/>
          </w:tcPr>
          <w:p w:rsidR="00F767D5" w:rsidRDefault="00F767D5" w:rsidP="009B1BB9">
            <w:r>
              <w:rPr>
                <w:rFonts w:ascii="Times New Roman" w:hAnsi="Times New Roman"/>
              </w:rPr>
              <w:t>33260.00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16</w:t>
            </w:r>
            <w:r>
              <w:rPr>
                <w:rFonts w:ascii="Times New Roman" w:hAnsi="Times New Roman"/>
              </w:rPr>
              <w:lastRenderedPageBreak/>
              <w:t>0</w:t>
            </w:r>
          </w:p>
        </w:tc>
        <w:tc>
          <w:tcPr>
            <w:tcW w:w="2" w:type="dxa"/>
            <w:shd w:val="clear" w:color="auto" w:fill="FFFFFF"/>
          </w:tcPr>
          <w:p w:rsidR="00F767D5" w:rsidRDefault="00F767D5" w:rsidP="009B1BB9">
            <w:r>
              <w:rPr>
                <w:rFonts w:ascii="Times New Roman" w:hAnsi="Times New Roman"/>
              </w:rPr>
              <w:lastRenderedPageBreak/>
              <w:t xml:space="preserve">оказание телекоммуникационных услуг по передаче </w:t>
            </w:r>
            <w:r>
              <w:rPr>
                <w:rFonts w:ascii="Times New Roman" w:hAnsi="Times New Roman"/>
              </w:rPr>
              <w:lastRenderedPageBreak/>
              <w:t>видеоизображений с видеокамер на территории муниципальных образований Ленинградской области в систему интеллектуального видеонаблюдения и видеоаналитики АПК «Безопасный город» Государственного казенного учреждения Ленинградской области  «Региональный мониторинговый центр»</w:t>
            </w:r>
          </w:p>
        </w:tc>
        <w:tc>
          <w:tcPr>
            <w:tcW w:w="2" w:type="dxa"/>
            <w:shd w:val="clear" w:color="auto" w:fill="FFFFFF"/>
          </w:tcPr>
          <w:p w:rsidR="00F767D5" w:rsidRDefault="00F767D5" w:rsidP="009B1BB9">
            <w:r>
              <w:rPr>
                <w:rFonts w:ascii="Times New Roman" w:hAnsi="Times New Roman"/>
              </w:rPr>
              <w:lastRenderedPageBreak/>
              <w:t xml:space="preserve"> В 2020 году закупалась </w:t>
            </w:r>
            <w:r>
              <w:rPr>
                <w:rFonts w:ascii="Times New Roman" w:hAnsi="Times New Roman"/>
              </w:rPr>
              <w:lastRenderedPageBreak/>
              <w:t>аналогичная услуга</w:t>
            </w:r>
          </w:p>
        </w:tc>
        <w:tc>
          <w:tcPr>
            <w:tcW w:w="2" w:type="dxa"/>
            <w:shd w:val="clear" w:color="auto" w:fill="FFFFFF"/>
          </w:tcPr>
          <w:p w:rsidR="00F767D5" w:rsidRDefault="00F767D5" w:rsidP="009B1BB9">
            <w:r>
              <w:rPr>
                <w:rFonts w:ascii="Times New Roman" w:hAnsi="Times New Roman"/>
              </w:rPr>
              <w:lastRenderedPageBreak/>
              <w:t xml:space="preserve">оказание телекоммуникационных услуг по передаче </w:t>
            </w:r>
            <w:r>
              <w:rPr>
                <w:rFonts w:ascii="Times New Roman" w:hAnsi="Times New Roman"/>
              </w:rPr>
              <w:lastRenderedPageBreak/>
              <w:t>видеоизображений с видеокамер на территории муниципальных образований Ленинградской области в систему интеллектуального видеонаблюдения и видеоаналитики АПК «Безопасный город» Государственного казенного учреждения Ленинградской области  «Региональный мониторинговый центр»</w:t>
            </w:r>
          </w:p>
        </w:tc>
        <w:tc>
          <w:tcPr>
            <w:tcW w:w="2" w:type="dxa"/>
            <w:shd w:val="clear" w:color="auto" w:fill="FFFFFF"/>
          </w:tcPr>
          <w:p w:rsidR="00F767D5" w:rsidRDefault="00F767D5" w:rsidP="009B1BB9">
            <w:r>
              <w:rPr>
                <w:rFonts w:ascii="Times New Roman" w:hAnsi="Times New Roman"/>
              </w:rPr>
              <w:lastRenderedPageBreak/>
              <w:t>520.05</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161</w:t>
            </w:r>
          </w:p>
        </w:tc>
        <w:tc>
          <w:tcPr>
            <w:tcW w:w="2" w:type="dxa"/>
            <w:shd w:val="clear" w:color="auto" w:fill="FFFFFF"/>
          </w:tcPr>
          <w:p w:rsidR="00F767D5" w:rsidRDefault="00F767D5" w:rsidP="009B1BB9">
            <w:r>
              <w:rPr>
                <w:rFonts w:ascii="Times New Roman" w:hAnsi="Times New Roman"/>
              </w:rPr>
              <w:t>Приобретение лицензии на программное обеспечение ГАРАНТ</w:t>
            </w:r>
          </w:p>
        </w:tc>
        <w:tc>
          <w:tcPr>
            <w:tcW w:w="2" w:type="dxa"/>
            <w:shd w:val="clear" w:color="auto" w:fill="FFFFFF"/>
          </w:tcPr>
          <w:p w:rsidR="00F767D5" w:rsidRDefault="00F767D5" w:rsidP="009B1BB9">
            <w:r>
              <w:rPr>
                <w:rFonts w:ascii="Times New Roman" w:hAnsi="Times New Roman"/>
              </w:rPr>
              <w:t>Отсутствие лицензии</w:t>
            </w:r>
          </w:p>
        </w:tc>
        <w:tc>
          <w:tcPr>
            <w:tcW w:w="2" w:type="dxa"/>
            <w:shd w:val="clear" w:color="auto" w:fill="FFFFFF"/>
          </w:tcPr>
          <w:p w:rsidR="00F767D5" w:rsidRDefault="00F767D5" w:rsidP="009B1BB9">
            <w:r>
              <w:rPr>
                <w:rFonts w:ascii="Times New Roman" w:hAnsi="Times New Roman"/>
              </w:rPr>
              <w:t>Приобретение лицензии</w:t>
            </w:r>
          </w:p>
        </w:tc>
        <w:tc>
          <w:tcPr>
            <w:tcW w:w="2" w:type="dxa"/>
            <w:shd w:val="clear" w:color="auto" w:fill="FFFFFF"/>
          </w:tcPr>
          <w:p w:rsidR="00F767D5" w:rsidRDefault="00F767D5" w:rsidP="009B1BB9">
            <w:r>
              <w:rPr>
                <w:rFonts w:ascii="Times New Roman" w:hAnsi="Times New Roman"/>
              </w:rPr>
              <w:t>14.00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162</w:t>
            </w:r>
          </w:p>
        </w:tc>
        <w:tc>
          <w:tcPr>
            <w:tcW w:w="2" w:type="dxa"/>
            <w:shd w:val="clear" w:color="auto" w:fill="FFFFFF"/>
          </w:tcPr>
          <w:p w:rsidR="00F767D5" w:rsidRDefault="00F767D5" w:rsidP="009B1BB9">
            <w:r>
              <w:rPr>
                <w:rFonts w:ascii="Times New Roman" w:hAnsi="Times New Roman"/>
              </w:rPr>
              <w:t>Развитие государственной информационной системы жилищного надзора и контроля Ленинградской области</w:t>
            </w:r>
          </w:p>
        </w:tc>
        <w:tc>
          <w:tcPr>
            <w:tcW w:w="2" w:type="dxa"/>
            <w:shd w:val="clear" w:color="auto" w:fill="FFFFFF"/>
          </w:tcPr>
          <w:p w:rsidR="00F767D5" w:rsidRDefault="00F767D5" w:rsidP="009B1BB9">
            <w:r>
              <w:rPr>
                <w:rFonts w:ascii="Times New Roman" w:hAnsi="Times New Roman"/>
              </w:rPr>
              <w:t>На данный момент отсутствуют</w:t>
            </w:r>
          </w:p>
        </w:tc>
        <w:tc>
          <w:tcPr>
            <w:tcW w:w="2" w:type="dxa"/>
            <w:shd w:val="clear" w:color="auto" w:fill="FFFFFF"/>
          </w:tcPr>
          <w:p w:rsidR="00F767D5" w:rsidRDefault="00F767D5" w:rsidP="009B1BB9">
            <w:r>
              <w:rPr>
                <w:rFonts w:ascii="Times New Roman" w:hAnsi="Times New Roman"/>
              </w:rPr>
              <w:t xml:space="preserve">Снижение трудозатрат, повышение прозрачности деятельности, обеспечение оперативности получения информации </w:t>
            </w:r>
          </w:p>
        </w:tc>
        <w:tc>
          <w:tcPr>
            <w:tcW w:w="2" w:type="dxa"/>
            <w:shd w:val="clear" w:color="auto" w:fill="FFFFFF"/>
          </w:tcPr>
          <w:p w:rsidR="00F767D5" w:rsidRDefault="00F767D5" w:rsidP="009B1BB9">
            <w:r>
              <w:rPr>
                <w:rFonts w:ascii="Times New Roman" w:hAnsi="Times New Roman"/>
              </w:rPr>
              <w:t>3000.00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163</w:t>
            </w:r>
          </w:p>
        </w:tc>
        <w:tc>
          <w:tcPr>
            <w:tcW w:w="2" w:type="dxa"/>
            <w:shd w:val="clear" w:color="auto" w:fill="FFFFFF"/>
          </w:tcPr>
          <w:p w:rsidR="00F767D5" w:rsidRDefault="00F767D5" w:rsidP="009B1BB9">
            <w:r>
              <w:rPr>
                <w:rFonts w:ascii="Times New Roman" w:hAnsi="Times New Roman"/>
              </w:rPr>
              <w:t>оказание услуг связи по предоставлению канала сети передачи данных для взаимодействия между ТР АИУС «Система-112 Ленинградской области» и информационной системой коротких текстовых сообщений</w:t>
            </w:r>
          </w:p>
        </w:tc>
        <w:tc>
          <w:tcPr>
            <w:tcW w:w="2" w:type="dxa"/>
            <w:shd w:val="clear" w:color="auto" w:fill="FFFFFF"/>
          </w:tcPr>
          <w:p w:rsidR="00F767D5" w:rsidRDefault="00F767D5" w:rsidP="009B1BB9">
            <w:r>
              <w:rPr>
                <w:rFonts w:ascii="Times New Roman" w:hAnsi="Times New Roman"/>
              </w:rPr>
              <w:t>В 2020 году закупалась аналогичная услуга</w:t>
            </w:r>
          </w:p>
        </w:tc>
        <w:tc>
          <w:tcPr>
            <w:tcW w:w="2" w:type="dxa"/>
            <w:shd w:val="clear" w:color="auto" w:fill="FFFFFF"/>
          </w:tcPr>
          <w:p w:rsidR="00F767D5" w:rsidRDefault="00F767D5" w:rsidP="009B1BB9">
            <w:r>
              <w:rPr>
                <w:rFonts w:ascii="Times New Roman" w:hAnsi="Times New Roman"/>
              </w:rPr>
              <w:t>оказание услуг связи по предоставлению канала сети передачи данных для взаимодействия между ТР АИУС «Система-112 Ленинградской области» и информационной системой коротких текстовых сообщений</w:t>
            </w:r>
          </w:p>
        </w:tc>
        <w:tc>
          <w:tcPr>
            <w:tcW w:w="2" w:type="dxa"/>
            <w:shd w:val="clear" w:color="auto" w:fill="FFFFFF"/>
          </w:tcPr>
          <w:p w:rsidR="00F767D5" w:rsidRDefault="00F767D5" w:rsidP="009B1BB9">
            <w:r>
              <w:rPr>
                <w:rFonts w:ascii="Times New Roman" w:hAnsi="Times New Roman"/>
              </w:rPr>
              <w:t>492.94</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164</w:t>
            </w:r>
          </w:p>
        </w:tc>
        <w:tc>
          <w:tcPr>
            <w:tcW w:w="2" w:type="dxa"/>
            <w:shd w:val="clear" w:color="auto" w:fill="FFFFFF"/>
          </w:tcPr>
          <w:p w:rsidR="00F767D5" w:rsidRDefault="00F767D5" w:rsidP="009B1BB9">
            <w:r>
              <w:rPr>
                <w:rFonts w:ascii="Times New Roman" w:hAnsi="Times New Roman"/>
              </w:rPr>
              <w:t xml:space="preserve">Развитие государственной информационной  системы Ленинградской области Автоматизированная информационная система «Мониторинг, анализ и </w:t>
            </w:r>
            <w:r>
              <w:rPr>
                <w:rFonts w:ascii="Times New Roman" w:hAnsi="Times New Roman"/>
              </w:rPr>
              <w:lastRenderedPageBreak/>
              <w:t>прогнозирование развития сферы культуры»</w:t>
            </w:r>
          </w:p>
        </w:tc>
        <w:tc>
          <w:tcPr>
            <w:tcW w:w="2" w:type="dxa"/>
            <w:shd w:val="clear" w:color="auto" w:fill="FFFFFF"/>
          </w:tcPr>
          <w:p w:rsidR="00F767D5" w:rsidRDefault="00F767D5" w:rsidP="009B1BB9">
            <w:r>
              <w:rPr>
                <w:rFonts w:ascii="Times New Roman" w:hAnsi="Times New Roman"/>
              </w:rPr>
              <w:lastRenderedPageBreak/>
              <w:t>Бесперебойная работа</w:t>
            </w:r>
          </w:p>
        </w:tc>
        <w:tc>
          <w:tcPr>
            <w:tcW w:w="2" w:type="dxa"/>
            <w:shd w:val="clear" w:color="auto" w:fill="FFFFFF"/>
          </w:tcPr>
          <w:p w:rsidR="00F767D5" w:rsidRDefault="00F767D5" w:rsidP="009B1BB9">
            <w:r>
              <w:rPr>
                <w:rFonts w:ascii="Times New Roman" w:hAnsi="Times New Roman"/>
              </w:rPr>
              <w:t>Бесперебойная работа</w:t>
            </w:r>
          </w:p>
        </w:tc>
        <w:tc>
          <w:tcPr>
            <w:tcW w:w="2" w:type="dxa"/>
            <w:shd w:val="clear" w:color="auto" w:fill="FFFFFF"/>
          </w:tcPr>
          <w:p w:rsidR="00F767D5" w:rsidRDefault="00F767D5" w:rsidP="009B1BB9">
            <w:r>
              <w:rPr>
                <w:rFonts w:ascii="Times New Roman" w:hAnsi="Times New Roman"/>
              </w:rPr>
              <w:t>23000.00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165</w:t>
            </w:r>
          </w:p>
        </w:tc>
        <w:tc>
          <w:tcPr>
            <w:tcW w:w="2" w:type="dxa"/>
            <w:shd w:val="clear" w:color="auto" w:fill="FFFFFF"/>
          </w:tcPr>
          <w:p w:rsidR="00F767D5" w:rsidRDefault="00F767D5" w:rsidP="009B1BB9">
            <w:r>
              <w:rPr>
                <w:rFonts w:ascii="Times New Roman" w:hAnsi="Times New Roman"/>
              </w:rPr>
              <w:t>оказание телекоммуникационных услуг по передаче видеоизображений с видеокамер, расположенных на границе Ленинградской области и Санкт-Петербурга в систему интеллектуального видеонаблюдения и видеоаналитики АПК «Безопасный город» Государственного казенного учреждения Ленинградской области «Региональный мониторинговый центр» июль-декабрь</w:t>
            </w:r>
          </w:p>
        </w:tc>
        <w:tc>
          <w:tcPr>
            <w:tcW w:w="2" w:type="dxa"/>
            <w:shd w:val="clear" w:color="auto" w:fill="FFFFFF"/>
          </w:tcPr>
          <w:p w:rsidR="00F767D5" w:rsidRDefault="00F767D5" w:rsidP="009B1BB9">
            <w:r>
              <w:rPr>
                <w:rFonts w:ascii="Times New Roman" w:hAnsi="Times New Roman"/>
              </w:rPr>
              <w:t>В 2020 году закупалась аналогичная услуга</w:t>
            </w:r>
          </w:p>
        </w:tc>
        <w:tc>
          <w:tcPr>
            <w:tcW w:w="2" w:type="dxa"/>
            <w:shd w:val="clear" w:color="auto" w:fill="FFFFFF"/>
          </w:tcPr>
          <w:p w:rsidR="00F767D5" w:rsidRDefault="00F767D5" w:rsidP="009B1BB9">
            <w:r>
              <w:rPr>
                <w:rFonts w:ascii="Times New Roman" w:hAnsi="Times New Roman"/>
              </w:rPr>
              <w:t>оказание телекоммуникационных услуг по передаче видеоизображений с видеокамер, расположенных на границе Ленинградской области и Санкт-Петербурга в систему интеллектуального видеонаблюдения и видеоаналитики АПК «Безопасный город» Государственного казенного учреждения Ленинградской области «Региональный мониторинговый центр» июль-декабрь</w:t>
            </w:r>
          </w:p>
        </w:tc>
        <w:tc>
          <w:tcPr>
            <w:tcW w:w="2" w:type="dxa"/>
            <w:shd w:val="clear" w:color="auto" w:fill="FFFFFF"/>
          </w:tcPr>
          <w:p w:rsidR="00F767D5" w:rsidRDefault="00F767D5" w:rsidP="009B1BB9">
            <w:r>
              <w:rPr>
                <w:rFonts w:ascii="Times New Roman" w:hAnsi="Times New Roman"/>
              </w:rPr>
              <w:t>2909.04</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166</w:t>
            </w:r>
          </w:p>
        </w:tc>
        <w:tc>
          <w:tcPr>
            <w:tcW w:w="2" w:type="dxa"/>
            <w:shd w:val="clear" w:color="auto" w:fill="FFFFFF"/>
          </w:tcPr>
          <w:p w:rsidR="00F767D5" w:rsidRDefault="00F767D5" w:rsidP="009B1BB9">
            <w:r>
              <w:rPr>
                <w:rFonts w:ascii="Times New Roman" w:hAnsi="Times New Roman"/>
              </w:rPr>
              <w:t>Сопровождение системы электронного документооборота Ленинградской области в 2021 году</w:t>
            </w:r>
          </w:p>
        </w:tc>
        <w:tc>
          <w:tcPr>
            <w:tcW w:w="2" w:type="dxa"/>
            <w:shd w:val="clear" w:color="auto" w:fill="FFFFFF"/>
          </w:tcPr>
          <w:p w:rsidR="00F767D5" w:rsidRDefault="00F767D5" w:rsidP="009B1BB9">
            <w:r>
              <w:rPr>
                <w:rFonts w:ascii="Times New Roman" w:hAnsi="Times New Roman"/>
              </w:rPr>
              <w:t>Бесперебойная работа информационной системы</w:t>
            </w:r>
          </w:p>
        </w:tc>
        <w:tc>
          <w:tcPr>
            <w:tcW w:w="2" w:type="dxa"/>
            <w:shd w:val="clear" w:color="auto" w:fill="FFFFFF"/>
          </w:tcPr>
          <w:p w:rsidR="00F767D5" w:rsidRDefault="00F767D5" w:rsidP="009B1BB9">
            <w:r>
              <w:rPr>
                <w:rFonts w:ascii="Times New Roman" w:hAnsi="Times New Roman"/>
              </w:rPr>
              <w:t>Бесперебойная работа информационной системы</w:t>
            </w:r>
          </w:p>
        </w:tc>
        <w:tc>
          <w:tcPr>
            <w:tcW w:w="2" w:type="dxa"/>
            <w:shd w:val="clear" w:color="auto" w:fill="FFFFFF"/>
          </w:tcPr>
          <w:p w:rsidR="00F767D5" w:rsidRDefault="00F767D5" w:rsidP="009B1BB9">
            <w:r>
              <w:rPr>
                <w:rFonts w:ascii="Times New Roman" w:hAnsi="Times New Roman"/>
              </w:rPr>
              <w:t>5599.98</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167</w:t>
            </w:r>
          </w:p>
        </w:tc>
        <w:tc>
          <w:tcPr>
            <w:tcW w:w="2" w:type="dxa"/>
            <w:shd w:val="clear" w:color="auto" w:fill="FFFFFF"/>
          </w:tcPr>
          <w:p w:rsidR="00F767D5" w:rsidRDefault="00F767D5" w:rsidP="009B1BB9">
            <w:r>
              <w:rPr>
                <w:rFonts w:ascii="Times New Roman" w:hAnsi="Times New Roman"/>
              </w:rPr>
              <w:t>Приобретение лицензии КриптоАРМ</w:t>
            </w:r>
          </w:p>
        </w:tc>
        <w:tc>
          <w:tcPr>
            <w:tcW w:w="2" w:type="dxa"/>
            <w:shd w:val="clear" w:color="auto" w:fill="FFFFFF"/>
          </w:tcPr>
          <w:p w:rsidR="00F767D5" w:rsidRDefault="00F767D5" w:rsidP="009B1BB9">
            <w:r>
              <w:rPr>
                <w:rFonts w:ascii="Times New Roman" w:hAnsi="Times New Roman"/>
              </w:rPr>
              <w:t>Отсутствует</w:t>
            </w:r>
          </w:p>
        </w:tc>
        <w:tc>
          <w:tcPr>
            <w:tcW w:w="2" w:type="dxa"/>
            <w:shd w:val="clear" w:color="auto" w:fill="FFFFFF"/>
          </w:tcPr>
          <w:p w:rsidR="00F767D5" w:rsidRDefault="00F767D5" w:rsidP="009B1BB9">
            <w:r>
              <w:rPr>
                <w:rFonts w:ascii="Times New Roman" w:hAnsi="Times New Roman"/>
              </w:rPr>
              <w:t>Приобретение лицензии КриптоАРМ</w:t>
            </w:r>
          </w:p>
        </w:tc>
        <w:tc>
          <w:tcPr>
            <w:tcW w:w="2" w:type="dxa"/>
            <w:shd w:val="clear" w:color="auto" w:fill="FFFFFF"/>
          </w:tcPr>
          <w:p w:rsidR="00F767D5" w:rsidRDefault="00F767D5" w:rsidP="009B1BB9">
            <w:r>
              <w:rPr>
                <w:rFonts w:ascii="Times New Roman" w:hAnsi="Times New Roman"/>
              </w:rPr>
              <w:t>8.10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168</w:t>
            </w:r>
          </w:p>
        </w:tc>
        <w:tc>
          <w:tcPr>
            <w:tcW w:w="2" w:type="dxa"/>
            <w:shd w:val="clear" w:color="auto" w:fill="FFFFFF"/>
          </w:tcPr>
          <w:p w:rsidR="00F767D5" w:rsidRDefault="00F767D5" w:rsidP="009B1BB9">
            <w:r>
              <w:rPr>
                <w:rFonts w:ascii="Times New Roman" w:hAnsi="Times New Roman"/>
              </w:rPr>
              <w:t>Продление лицензии AutoCad 2021</w:t>
            </w:r>
          </w:p>
        </w:tc>
        <w:tc>
          <w:tcPr>
            <w:tcW w:w="2" w:type="dxa"/>
            <w:shd w:val="clear" w:color="auto" w:fill="FFFFFF"/>
          </w:tcPr>
          <w:p w:rsidR="00F767D5" w:rsidRDefault="00F767D5" w:rsidP="009B1BB9">
            <w:r>
              <w:rPr>
                <w:rFonts w:ascii="Times New Roman" w:hAnsi="Times New Roman"/>
              </w:rPr>
              <w:t>Время использования: Ежедневное использование</w:t>
            </w:r>
          </w:p>
        </w:tc>
        <w:tc>
          <w:tcPr>
            <w:tcW w:w="2" w:type="dxa"/>
            <w:shd w:val="clear" w:color="auto" w:fill="FFFFFF"/>
          </w:tcPr>
          <w:p w:rsidR="00F767D5" w:rsidRDefault="00F767D5" w:rsidP="009B1BB9">
            <w:r>
              <w:rPr>
                <w:rFonts w:ascii="Times New Roman" w:hAnsi="Times New Roman"/>
              </w:rPr>
              <w:t>Время использования: Ежедневное использование</w:t>
            </w:r>
          </w:p>
        </w:tc>
        <w:tc>
          <w:tcPr>
            <w:tcW w:w="2" w:type="dxa"/>
            <w:shd w:val="clear" w:color="auto" w:fill="FFFFFF"/>
          </w:tcPr>
          <w:p w:rsidR="00F767D5" w:rsidRDefault="00F767D5" w:rsidP="009B1BB9">
            <w:r>
              <w:rPr>
                <w:rFonts w:ascii="Times New Roman" w:hAnsi="Times New Roman"/>
              </w:rPr>
              <w:t>1785.00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169</w:t>
            </w:r>
          </w:p>
        </w:tc>
        <w:tc>
          <w:tcPr>
            <w:tcW w:w="2" w:type="dxa"/>
            <w:shd w:val="clear" w:color="auto" w:fill="FFFFFF"/>
          </w:tcPr>
          <w:p w:rsidR="00F767D5" w:rsidRDefault="00F767D5" w:rsidP="009B1BB9">
            <w:r>
              <w:rPr>
                <w:rFonts w:ascii="Times New Roman" w:hAnsi="Times New Roman"/>
              </w:rPr>
              <w:t>на развитие государственной информационной  системы Ленинградской области "Современное образование Ленинградской области"  в 2021 году</w:t>
            </w:r>
          </w:p>
        </w:tc>
        <w:tc>
          <w:tcPr>
            <w:tcW w:w="2" w:type="dxa"/>
            <w:shd w:val="clear" w:color="auto" w:fill="FFFFFF"/>
          </w:tcPr>
          <w:p w:rsidR="00F767D5" w:rsidRDefault="00F767D5" w:rsidP="009B1BB9">
            <w:r>
              <w:rPr>
                <w:rFonts w:ascii="Times New Roman" w:hAnsi="Times New Roman"/>
              </w:rPr>
              <w:t xml:space="preserve">В Ленинградской области с ноября 2019 года заработала государственная информационная система «Современное образование Ленинградской области». ГИС СОЛО стала единой точкой доступа к услугам </w:t>
            </w:r>
            <w:r>
              <w:rPr>
                <w:rFonts w:ascii="Times New Roman" w:hAnsi="Times New Roman"/>
              </w:rPr>
              <w:lastRenderedPageBreak/>
              <w:t xml:space="preserve">и сервисам для всех участников образовательного процесса: от детей, их родителей и педагогов - до органов управления образованием. Платформа объединила 8 подсистем: единый информационный образовательный портал, электронный детский сад и интеграцию с федеральным реестром инвалидов, электронную школу, электронную запись в школу, электронную запись в 1 класс, социальный навигатор и региональную базу образовательных организаций. ГИС СОЛО – единое цифровое пространство автоматизированных решений в сфере образования. Доступ к системе начинается с единого информационного образовательного портала, который является единой точкой доступа к созданным информационным подсистемам. </w:t>
            </w:r>
          </w:p>
        </w:tc>
        <w:tc>
          <w:tcPr>
            <w:tcW w:w="2" w:type="dxa"/>
            <w:shd w:val="clear" w:color="auto" w:fill="FFFFFF"/>
          </w:tcPr>
          <w:p w:rsidR="00F767D5" w:rsidRDefault="00F767D5" w:rsidP="009B1BB9">
            <w:r>
              <w:rPr>
                <w:rFonts w:ascii="Times New Roman" w:hAnsi="Times New Roman"/>
              </w:rPr>
              <w:lastRenderedPageBreak/>
              <w:t>Ожидаемые результаты представлены в заявке</w:t>
            </w:r>
          </w:p>
        </w:tc>
        <w:tc>
          <w:tcPr>
            <w:tcW w:w="2" w:type="dxa"/>
            <w:shd w:val="clear" w:color="auto" w:fill="FFFFFF"/>
          </w:tcPr>
          <w:p w:rsidR="00F767D5" w:rsidRDefault="00F767D5" w:rsidP="009B1BB9">
            <w:r>
              <w:rPr>
                <w:rFonts w:ascii="Times New Roman" w:hAnsi="Times New Roman"/>
              </w:rPr>
              <w:t>55314.00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170</w:t>
            </w:r>
          </w:p>
        </w:tc>
        <w:tc>
          <w:tcPr>
            <w:tcW w:w="2" w:type="dxa"/>
            <w:shd w:val="clear" w:color="auto" w:fill="FFFFFF"/>
          </w:tcPr>
          <w:p w:rsidR="00F767D5" w:rsidRDefault="00F767D5" w:rsidP="009B1BB9">
            <w:r>
              <w:rPr>
                <w:rFonts w:ascii="Times New Roman" w:hAnsi="Times New Roman"/>
              </w:rPr>
              <w:t>Приобретение лицензии ПО КриптоПРО</w:t>
            </w:r>
          </w:p>
        </w:tc>
        <w:tc>
          <w:tcPr>
            <w:tcW w:w="2" w:type="dxa"/>
            <w:shd w:val="clear" w:color="auto" w:fill="FFFFFF"/>
          </w:tcPr>
          <w:p w:rsidR="00F767D5" w:rsidRDefault="00F767D5" w:rsidP="009B1BB9">
            <w:r>
              <w:rPr>
                <w:rFonts w:ascii="Times New Roman" w:hAnsi="Times New Roman"/>
              </w:rPr>
              <w:t>Отсутствует</w:t>
            </w:r>
          </w:p>
        </w:tc>
        <w:tc>
          <w:tcPr>
            <w:tcW w:w="2" w:type="dxa"/>
            <w:shd w:val="clear" w:color="auto" w:fill="FFFFFF"/>
          </w:tcPr>
          <w:p w:rsidR="00F767D5" w:rsidRDefault="00F767D5" w:rsidP="009B1BB9">
            <w:r>
              <w:rPr>
                <w:rFonts w:ascii="Times New Roman" w:hAnsi="Times New Roman"/>
              </w:rPr>
              <w:t>Приобретение лицензии ПО КриптоПРО</w:t>
            </w:r>
          </w:p>
        </w:tc>
        <w:tc>
          <w:tcPr>
            <w:tcW w:w="2" w:type="dxa"/>
            <w:shd w:val="clear" w:color="auto" w:fill="FFFFFF"/>
          </w:tcPr>
          <w:p w:rsidR="00F767D5" w:rsidRDefault="00F767D5" w:rsidP="009B1BB9">
            <w:r>
              <w:rPr>
                <w:rFonts w:ascii="Times New Roman" w:hAnsi="Times New Roman"/>
              </w:rPr>
              <w:t>27.00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171</w:t>
            </w:r>
          </w:p>
        </w:tc>
        <w:tc>
          <w:tcPr>
            <w:tcW w:w="2" w:type="dxa"/>
            <w:shd w:val="clear" w:color="auto" w:fill="FFFFFF"/>
          </w:tcPr>
          <w:p w:rsidR="00F767D5" w:rsidRDefault="00F767D5" w:rsidP="009B1BB9">
            <w:r>
              <w:rPr>
                <w:rFonts w:ascii="Times New Roman" w:hAnsi="Times New Roman"/>
              </w:rPr>
              <w:t>016_ОИТ_VideoMost 2021</w:t>
            </w:r>
          </w:p>
        </w:tc>
        <w:tc>
          <w:tcPr>
            <w:tcW w:w="2" w:type="dxa"/>
            <w:shd w:val="clear" w:color="auto" w:fill="FFFFFF"/>
          </w:tcPr>
          <w:p w:rsidR="00F767D5" w:rsidRDefault="00F767D5" w:rsidP="009B1BB9">
            <w:r>
              <w:rPr>
                <w:rFonts w:ascii="Times New Roman" w:hAnsi="Times New Roman"/>
              </w:rPr>
              <w:t>Использование неисключительных прав на программное обеспечение «ВидеоМост»</w:t>
            </w:r>
          </w:p>
        </w:tc>
        <w:tc>
          <w:tcPr>
            <w:tcW w:w="2" w:type="dxa"/>
            <w:shd w:val="clear" w:color="auto" w:fill="FFFFFF"/>
          </w:tcPr>
          <w:p w:rsidR="00F767D5" w:rsidRDefault="00F767D5" w:rsidP="009B1BB9">
            <w:r>
              <w:rPr>
                <w:rFonts w:ascii="Times New Roman" w:hAnsi="Times New Roman"/>
              </w:rPr>
              <w:t>Продление неисключительных прав на программное обеспечение «ВидеоМост»</w:t>
            </w:r>
          </w:p>
        </w:tc>
        <w:tc>
          <w:tcPr>
            <w:tcW w:w="2" w:type="dxa"/>
            <w:shd w:val="clear" w:color="auto" w:fill="FFFFFF"/>
          </w:tcPr>
          <w:p w:rsidR="00F767D5" w:rsidRDefault="00F767D5" w:rsidP="009B1BB9">
            <w:r>
              <w:rPr>
                <w:rFonts w:ascii="Times New Roman" w:hAnsi="Times New Roman"/>
              </w:rPr>
              <w:t>1197.00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172</w:t>
            </w:r>
          </w:p>
        </w:tc>
        <w:tc>
          <w:tcPr>
            <w:tcW w:w="2" w:type="dxa"/>
            <w:shd w:val="clear" w:color="auto" w:fill="FFFFFF"/>
          </w:tcPr>
          <w:p w:rsidR="00F767D5" w:rsidRDefault="00F767D5" w:rsidP="009B1BB9">
            <w:r>
              <w:rPr>
                <w:rFonts w:ascii="Times New Roman" w:hAnsi="Times New Roman"/>
              </w:rPr>
              <w:t>Развитие системы электронного документооборота Ленинградской области</w:t>
            </w:r>
          </w:p>
        </w:tc>
        <w:tc>
          <w:tcPr>
            <w:tcW w:w="2" w:type="dxa"/>
            <w:shd w:val="clear" w:color="auto" w:fill="FFFFFF"/>
          </w:tcPr>
          <w:p w:rsidR="00F767D5" w:rsidRDefault="00F767D5" w:rsidP="009B1BB9">
            <w:r>
              <w:rPr>
                <w:rFonts w:ascii="Times New Roman" w:hAnsi="Times New Roman"/>
              </w:rPr>
              <w:t>Разработан механизм расширенного поиска</w:t>
            </w:r>
          </w:p>
        </w:tc>
        <w:tc>
          <w:tcPr>
            <w:tcW w:w="2" w:type="dxa"/>
            <w:shd w:val="clear" w:color="auto" w:fill="FFFFFF"/>
          </w:tcPr>
          <w:p w:rsidR="00F767D5" w:rsidRDefault="00F767D5" w:rsidP="009B1BB9">
            <w:r>
              <w:rPr>
                <w:rFonts w:ascii="Times New Roman" w:hAnsi="Times New Roman"/>
              </w:rPr>
              <w:t>Внедрение СЭД ЛО в органах местного самоуправления и подведомственных организациях Развитие функционала мобильного офиса Развитие функционала по работе с обращениями граждан  Развитие функционала разработки правовых актов Развитие функционала опубликования правовых актов Развитие функционала базовой версии СЭД Интеграция с внешними ГИС: • Ситуационный центр Администрации Ленинградской области • Региональная система управления данными (РСУД) • Автоматизированная система сетевого справочного телефонного узла ФТС России по работе с обращениями граждан и организации по телефону или сети «Интернет» (ССТУ); • официальный сайт Администрации Ленинградской области, раздел официального опубликования нормативных правовых актов Ленинградской области http://lenobl.ru/dokumenty/opublikovanie-pravovyh-aktov/.</w:t>
            </w:r>
          </w:p>
        </w:tc>
        <w:tc>
          <w:tcPr>
            <w:tcW w:w="2" w:type="dxa"/>
            <w:shd w:val="clear" w:color="auto" w:fill="FFFFFF"/>
          </w:tcPr>
          <w:p w:rsidR="00F767D5" w:rsidRDefault="00F767D5" w:rsidP="009B1BB9">
            <w:r>
              <w:rPr>
                <w:rFonts w:ascii="Times New Roman" w:hAnsi="Times New Roman"/>
              </w:rPr>
              <w:t>9000.00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17</w:t>
            </w:r>
            <w:r>
              <w:rPr>
                <w:rFonts w:ascii="Times New Roman" w:hAnsi="Times New Roman"/>
              </w:rPr>
              <w:lastRenderedPageBreak/>
              <w:t>3</w:t>
            </w:r>
          </w:p>
        </w:tc>
        <w:tc>
          <w:tcPr>
            <w:tcW w:w="2" w:type="dxa"/>
            <w:shd w:val="clear" w:color="auto" w:fill="FFFFFF"/>
          </w:tcPr>
          <w:p w:rsidR="00F767D5" w:rsidRDefault="00F767D5" w:rsidP="009B1BB9">
            <w:r>
              <w:rPr>
                <w:rFonts w:ascii="Times New Roman" w:hAnsi="Times New Roman"/>
              </w:rPr>
              <w:lastRenderedPageBreak/>
              <w:t xml:space="preserve">Приобретение амбушюры и </w:t>
            </w:r>
            <w:r>
              <w:rPr>
                <w:rFonts w:ascii="Times New Roman" w:hAnsi="Times New Roman"/>
              </w:rPr>
              <w:lastRenderedPageBreak/>
              <w:t>акустической системы</w:t>
            </w:r>
          </w:p>
        </w:tc>
        <w:tc>
          <w:tcPr>
            <w:tcW w:w="2" w:type="dxa"/>
            <w:shd w:val="clear" w:color="auto" w:fill="FFFFFF"/>
          </w:tcPr>
          <w:p w:rsidR="00F767D5" w:rsidRDefault="00F767D5" w:rsidP="009B1BB9">
            <w:r>
              <w:rPr>
                <w:rFonts w:ascii="Times New Roman" w:hAnsi="Times New Roman"/>
              </w:rPr>
              <w:lastRenderedPageBreak/>
              <w:t xml:space="preserve">ранее аналогичная услуга не </w:t>
            </w:r>
            <w:r>
              <w:rPr>
                <w:rFonts w:ascii="Times New Roman" w:hAnsi="Times New Roman"/>
              </w:rPr>
              <w:lastRenderedPageBreak/>
              <w:t>закупалась</w:t>
            </w:r>
          </w:p>
        </w:tc>
        <w:tc>
          <w:tcPr>
            <w:tcW w:w="2" w:type="dxa"/>
            <w:shd w:val="clear" w:color="auto" w:fill="FFFFFF"/>
          </w:tcPr>
          <w:p w:rsidR="00F767D5" w:rsidRDefault="00F767D5" w:rsidP="009B1BB9">
            <w:r>
              <w:rPr>
                <w:rFonts w:ascii="Times New Roman" w:hAnsi="Times New Roman"/>
              </w:rPr>
              <w:lastRenderedPageBreak/>
              <w:t>Приобретение амбушюры и акустической системы</w:t>
            </w:r>
          </w:p>
        </w:tc>
        <w:tc>
          <w:tcPr>
            <w:tcW w:w="2" w:type="dxa"/>
            <w:shd w:val="clear" w:color="auto" w:fill="FFFFFF"/>
          </w:tcPr>
          <w:p w:rsidR="00F767D5" w:rsidRDefault="00F767D5" w:rsidP="009B1BB9">
            <w:r>
              <w:rPr>
                <w:rFonts w:ascii="Times New Roman" w:hAnsi="Times New Roman"/>
              </w:rPr>
              <w:t>11.84</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174</w:t>
            </w:r>
          </w:p>
        </w:tc>
        <w:tc>
          <w:tcPr>
            <w:tcW w:w="2" w:type="dxa"/>
            <w:shd w:val="clear" w:color="auto" w:fill="FFFFFF"/>
          </w:tcPr>
          <w:p w:rsidR="00F767D5" w:rsidRDefault="00F767D5" w:rsidP="009B1BB9">
            <w:r>
              <w:rPr>
                <w:rFonts w:ascii="Times New Roman" w:hAnsi="Times New Roman"/>
              </w:rPr>
              <w:t>оказание услуг связи для обеспечения функционирования сегментов системы обеспечения вызова экстренных оперативных служб по единому номеру "112", а также услуг связи по обратным вызовам от операторов ЦОВ/РЦОВ заявителям на 2 полугодие</w:t>
            </w:r>
          </w:p>
        </w:tc>
        <w:tc>
          <w:tcPr>
            <w:tcW w:w="2" w:type="dxa"/>
            <w:shd w:val="clear" w:color="auto" w:fill="FFFFFF"/>
          </w:tcPr>
          <w:p w:rsidR="00F767D5" w:rsidRDefault="00F767D5" w:rsidP="009B1BB9">
            <w:r>
              <w:rPr>
                <w:rFonts w:ascii="Times New Roman" w:hAnsi="Times New Roman"/>
              </w:rPr>
              <w:t xml:space="preserve"> В 2020 году закупалась аналогичная услуга </w:t>
            </w:r>
          </w:p>
        </w:tc>
        <w:tc>
          <w:tcPr>
            <w:tcW w:w="2" w:type="dxa"/>
            <w:shd w:val="clear" w:color="auto" w:fill="FFFFFF"/>
          </w:tcPr>
          <w:p w:rsidR="00F767D5" w:rsidRDefault="00F767D5" w:rsidP="009B1BB9">
            <w:r>
              <w:rPr>
                <w:rFonts w:ascii="Times New Roman" w:hAnsi="Times New Roman"/>
              </w:rPr>
              <w:t xml:space="preserve">оказание услуг связи для обеспечения функционирования сегментов системы обеспечения вызова экстренных оперативных служб по единому номеру "112", а также услуг связи по обратным вызовам от операторов ЦОВ/РЦОВ заявителям на 2 полуг </w:t>
            </w:r>
          </w:p>
        </w:tc>
        <w:tc>
          <w:tcPr>
            <w:tcW w:w="2" w:type="dxa"/>
            <w:shd w:val="clear" w:color="auto" w:fill="FFFFFF"/>
          </w:tcPr>
          <w:p w:rsidR="00F767D5" w:rsidRDefault="00F767D5" w:rsidP="009B1BB9">
            <w:r>
              <w:rPr>
                <w:rFonts w:ascii="Times New Roman" w:hAnsi="Times New Roman"/>
              </w:rPr>
              <w:t>1018.92</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175</w:t>
            </w:r>
          </w:p>
        </w:tc>
        <w:tc>
          <w:tcPr>
            <w:tcW w:w="2" w:type="dxa"/>
            <w:shd w:val="clear" w:color="auto" w:fill="FFFFFF"/>
          </w:tcPr>
          <w:p w:rsidR="00F767D5" w:rsidRDefault="00F767D5" w:rsidP="009B1BB9">
            <w:r>
              <w:rPr>
                <w:rFonts w:ascii="Times New Roman" w:hAnsi="Times New Roman"/>
              </w:rPr>
              <w:t>020_ОИТ_Крипто_ОИВ_март2021</w:t>
            </w:r>
          </w:p>
        </w:tc>
        <w:tc>
          <w:tcPr>
            <w:tcW w:w="2" w:type="dxa"/>
            <w:shd w:val="clear" w:color="auto" w:fill="FFFFFF"/>
          </w:tcPr>
          <w:p w:rsidR="00F767D5" w:rsidRDefault="00F767D5" w:rsidP="009B1BB9">
            <w:r>
              <w:rPr>
                <w:rFonts w:ascii="Times New Roman" w:hAnsi="Times New Roman"/>
              </w:rPr>
              <w:t>отсутствует</w:t>
            </w:r>
          </w:p>
        </w:tc>
        <w:tc>
          <w:tcPr>
            <w:tcW w:w="2" w:type="dxa"/>
            <w:shd w:val="clear" w:color="auto" w:fill="FFFFFF"/>
          </w:tcPr>
          <w:p w:rsidR="00F767D5" w:rsidRDefault="00F767D5" w:rsidP="009B1BB9">
            <w:r>
              <w:rPr>
                <w:rFonts w:ascii="Times New Roman" w:hAnsi="Times New Roman"/>
              </w:rPr>
              <w:t>закупка СКЗИ</w:t>
            </w:r>
          </w:p>
        </w:tc>
        <w:tc>
          <w:tcPr>
            <w:tcW w:w="2" w:type="dxa"/>
            <w:shd w:val="clear" w:color="auto" w:fill="FFFFFF"/>
          </w:tcPr>
          <w:p w:rsidR="00F767D5" w:rsidRDefault="00F767D5" w:rsidP="009B1BB9">
            <w:r>
              <w:rPr>
                <w:rFonts w:ascii="Times New Roman" w:hAnsi="Times New Roman"/>
              </w:rPr>
              <w:t>416.30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176</w:t>
            </w:r>
          </w:p>
        </w:tc>
        <w:tc>
          <w:tcPr>
            <w:tcW w:w="2" w:type="dxa"/>
            <w:shd w:val="clear" w:color="auto" w:fill="FFFFFF"/>
          </w:tcPr>
          <w:p w:rsidR="00F767D5" w:rsidRDefault="00F767D5" w:rsidP="009B1BB9">
            <w:r>
              <w:rPr>
                <w:rFonts w:ascii="Times New Roman" w:hAnsi="Times New Roman"/>
              </w:rPr>
              <w:t>470_ОИТ_Adobe_Photoshop_2021</w:t>
            </w:r>
          </w:p>
        </w:tc>
        <w:tc>
          <w:tcPr>
            <w:tcW w:w="2" w:type="dxa"/>
            <w:shd w:val="clear" w:color="auto" w:fill="FFFFFF"/>
          </w:tcPr>
          <w:p w:rsidR="00F767D5" w:rsidRDefault="00F767D5" w:rsidP="009B1BB9">
            <w:r>
              <w:rPr>
                <w:rFonts w:ascii="Times New Roman" w:hAnsi="Times New Roman"/>
              </w:rPr>
              <w:t>Использование лицензионного программного обеспечения "Adobe Photoshop"</w:t>
            </w:r>
          </w:p>
        </w:tc>
        <w:tc>
          <w:tcPr>
            <w:tcW w:w="2" w:type="dxa"/>
            <w:shd w:val="clear" w:color="auto" w:fill="FFFFFF"/>
          </w:tcPr>
          <w:p w:rsidR="00F767D5" w:rsidRDefault="00F767D5" w:rsidP="009B1BB9">
            <w:r>
              <w:rPr>
                <w:rFonts w:ascii="Times New Roman" w:hAnsi="Times New Roman"/>
              </w:rPr>
              <w:t>Продление лицензионного программного обеспечения "Adobe Photoshop"</w:t>
            </w:r>
          </w:p>
        </w:tc>
        <w:tc>
          <w:tcPr>
            <w:tcW w:w="2" w:type="dxa"/>
            <w:shd w:val="clear" w:color="auto" w:fill="FFFFFF"/>
          </w:tcPr>
          <w:p w:rsidR="00F767D5" w:rsidRDefault="00F767D5" w:rsidP="009B1BB9">
            <w:r>
              <w:rPr>
                <w:rFonts w:ascii="Times New Roman" w:hAnsi="Times New Roman"/>
              </w:rPr>
              <w:t>285.04</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177</w:t>
            </w:r>
          </w:p>
        </w:tc>
        <w:tc>
          <w:tcPr>
            <w:tcW w:w="2" w:type="dxa"/>
            <w:shd w:val="clear" w:color="auto" w:fill="FFFFFF"/>
          </w:tcPr>
          <w:p w:rsidR="00F767D5" w:rsidRDefault="00F767D5" w:rsidP="009B1BB9">
            <w:r>
              <w:rPr>
                <w:rFonts w:ascii="Times New Roman" w:hAnsi="Times New Roman"/>
              </w:rPr>
              <w:t>Приобретение лицензии КриптоПро</w:t>
            </w:r>
          </w:p>
        </w:tc>
        <w:tc>
          <w:tcPr>
            <w:tcW w:w="2" w:type="dxa"/>
            <w:shd w:val="clear" w:color="auto" w:fill="FFFFFF"/>
          </w:tcPr>
          <w:p w:rsidR="00F767D5" w:rsidRDefault="00F767D5" w:rsidP="009B1BB9">
            <w:r>
              <w:rPr>
                <w:rFonts w:ascii="Times New Roman" w:hAnsi="Times New Roman"/>
              </w:rPr>
              <w:t>1) Окончание срока действия - 21.04.2021 2) Новый пользователь</w:t>
            </w:r>
          </w:p>
        </w:tc>
        <w:tc>
          <w:tcPr>
            <w:tcW w:w="2" w:type="dxa"/>
            <w:shd w:val="clear" w:color="auto" w:fill="FFFFFF"/>
          </w:tcPr>
          <w:p w:rsidR="00F767D5" w:rsidRDefault="00F767D5" w:rsidP="009B1BB9">
            <w:r>
              <w:rPr>
                <w:rFonts w:ascii="Times New Roman" w:hAnsi="Times New Roman"/>
              </w:rPr>
              <w:t>Использование электронной подписи в информационных системах, программах</w:t>
            </w:r>
          </w:p>
        </w:tc>
        <w:tc>
          <w:tcPr>
            <w:tcW w:w="2" w:type="dxa"/>
            <w:shd w:val="clear" w:color="auto" w:fill="FFFFFF"/>
          </w:tcPr>
          <w:p w:rsidR="00F767D5" w:rsidRDefault="00F767D5" w:rsidP="009B1BB9">
            <w:r>
              <w:rPr>
                <w:rFonts w:ascii="Times New Roman" w:hAnsi="Times New Roman"/>
              </w:rPr>
              <w:t>5.40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178</w:t>
            </w:r>
          </w:p>
        </w:tc>
        <w:tc>
          <w:tcPr>
            <w:tcW w:w="2" w:type="dxa"/>
            <w:shd w:val="clear" w:color="auto" w:fill="FFFFFF"/>
          </w:tcPr>
          <w:p w:rsidR="00F767D5" w:rsidRDefault="00F767D5" w:rsidP="009B1BB9">
            <w:r>
              <w:rPr>
                <w:rFonts w:ascii="Times New Roman" w:hAnsi="Times New Roman"/>
              </w:rPr>
              <w:t>оказание услуг закупки CorelDRAW</w:t>
            </w:r>
          </w:p>
        </w:tc>
        <w:tc>
          <w:tcPr>
            <w:tcW w:w="2" w:type="dxa"/>
            <w:shd w:val="clear" w:color="auto" w:fill="FFFFFF"/>
          </w:tcPr>
          <w:p w:rsidR="00F767D5" w:rsidRDefault="00F767D5" w:rsidP="009B1BB9">
            <w:r>
              <w:rPr>
                <w:rFonts w:ascii="Times New Roman" w:hAnsi="Times New Roman"/>
              </w:rPr>
              <w:t>Истечение срока лицензии за 2020 год</w:t>
            </w:r>
          </w:p>
        </w:tc>
        <w:tc>
          <w:tcPr>
            <w:tcW w:w="2" w:type="dxa"/>
            <w:shd w:val="clear" w:color="auto" w:fill="FFFFFF"/>
          </w:tcPr>
          <w:p w:rsidR="00F767D5" w:rsidRDefault="00F767D5" w:rsidP="009B1BB9">
            <w:r>
              <w:rPr>
                <w:rFonts w:ascii="Times New Roman" w:hAnsi="Times New Roman"/>
              </w:rPr>
              <w:t>Приобретение лицензии на новый период</w:t>
            </w:r>
          </w:p>
        </w:tc>
        <w:tc>
          <w:tcPr>
            <w:tcW w:w="2" w:type="dxa"/>
            <w:shd w:val="clear" w:color="auto" w:fill="FFFFFF"/>
          </w:tcPr>
          <w:p w:rsidR="00F767D5" w:rsidRDefault="00F767D5" w:rsidP="009B1BB9">
            <w:r>
              <w:rPr>
                <w:rFonts w:ascii="Times New Roman" w:hAnsi="Times New Roman"/>
              </w:rPr>
              <w:t>35.00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179</w:t>
            </w:r>
          </w:p>
        </w:tc>
        <w:tc>
          <w:tcPr>
            <w:tcW w:w="2" w:type="dxa"/>
            <w:shd w:val="clear" w:color="auto" w:fill="FFFFFF"/>
          </w:tcPr>
          <w:p w:rsidR="00F767D5" w:rsidRDefault="00F767D5" w:rsidP="009B1BB9">
            <w:r>
              <w:rPr>
                <w:rFonts w:ascii="Times New Roman" w:hAnsi="Times New Roman"/>
              </w:rPr>
              <w:t>Развитие системы интеллектуального видеонаблюдения и видеоаналитики АПК "БГ" ЛО приобретения дополнительных 1000 лицензий на подключение видеокамер</w:t>
            </w:r>
          </w:p>
        </w:tc>
        <w:tc>
          <w:tcPr>
            <w:tcW w:w="2" w:type="dxa"/>
            <w:shd w:val="clear" w:color="auto" w:fill="FFFFFF"/>
          </w:tcPr>
          <w:p w:rsidR="00F767D5" w:rsidRDefault="00F767D5" w:rsidP="009B1BB9">
            <w:r>
              <w:rPr>
                <w:rFonts w:ascii="Times New Roman" w:hAnsi="Times New Roman"/>
              </w:rPr>
              <w:t>ранее услуга не закупалась</w:t>
            </w:r>
          </w:p>
        </w:tc>
        <w:tc>
          <w:tcPr>
            <w:tcW w:w="2" w:type="dxa"/>
            <w:shd w:val="clear" w:color="auto" w:fill="FFFFFF"/>
          </w:tcPr>
          <w:p w:rsidR="00F767D5" w:rsidRDefault="00F767D5" w:rsidP="009B1BB9">
            <w:r>
              <w:rPr>
                <w:rFonts w:ascii="Times New Roman" w:hAnsi="Times New Roman"/>
              </w:rPr>
              <w:t>Развитие системы интеллектуального видеонаблюдения и видеоаналитики АПК "БГ" ЛО приобретения дополнительных 1000 лицензий на подключение видеокамер</w:t>
            </w:r>
          </w:p>
        </w:tc>
        <w:tc>
          <w:tcPr>
            <w:tcW w:w="2" w:type="dxa"/>
            <w:shd w:val="clear" w:color="auto" w:fill="FFFFFF"/>
          </w:tcPr>
          <w:p w:rsidR="00F767D5" w:rsidRDefault="00F767D5" w:rsidP="009B1BB9">
            <w:r>
              <w:rPr>
                <w:rFonts w:ascii="Times New Roman" w:hAnsi="Times New Roman"/>
              </w:rPr>
              <w:t>8120.00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180</w:t>
            </w:r>
          </w:p>
        </w:tc>
        <w:tc>
          <w:tcPr>
            <w:tcW w:w="2" w:type="dxa"/>
            <w:shd w:val="clear" w:color="auto" w:fill="FFFFFF"/>
          </w:tcPr>
          <w:p w:rsidR="00F767D5" w:rsidRDefault="00F767D5" w:rsidP="009B1BB9">
            <w:r>
              <w:rPr>
                <w:rFonts w:ascii="Times New Roman" w:hAnsi="Times New Roman"/>
              </w:rPr>
              <w:t xml:space="preserve">оказание услуг связи по предоставлению канала сети передачи данных между центром обработки данных государственного казенного учреждения Ленинградской </w:t>
            </w:r>
            <w:r>
              <w:rPr>
                <w:rFonts w:ascii="Times New Roman" w:hAnsi="Times New Roman"/>
              </w:rPr>
              <w:lastRenderedPageBreak/>
              <w:t>области «Региональный мониторинговый центр» и центром обработки данных Санкт-Петербургского государственного казенного учреждения «Городской мониторинговый центр» 2 полуг</w:t>
            </w:r>
          </w:p>
        </w:tc>
        <w:tc>
          <w:tcPr>
            <w:tcW w:w="2" w:type="dxa"/>
            <w:shd w:val="clear" w:color="auto" w:fill="FFFFFF"/>
          </w:tcPr>
          <w:p w:rsidR="00F767D5" w:rsidRDefault="00F767D5" w:rsidP="009B1BB9">
            <w:r>
              <w:rPr>
                <w:rFonts w:ascii="Times New Roman" w:hAnsi="Times New Roman"/>
              </w:rPr>
              <w:lastRenderedPageBreak/>
              <w:t>в 1 полугодии закупалась аналогичная услуга</w:t>
            </w:r>
          </w:p>
        </w:tc>
        <w:tc>
          <w:tcPr>
            <w:tcW w:w="2" w:type="dxa"/>
            <w:shd w:val="clear" w:color="auto" w:fill="FFFFFF"/>
          </w:tcPr>
          <w:p w:rsidR="00F767D5" w:rsidRDefault="00F767D5" w:rsidP="009B1BB9">
            <w:r>
              <w:rPr>
                <w:rFonts w:ascii="Times New Roman" w:hAnsi="Times New Roman"/>
              </w:rPr>
              <w:t xml:space="preserve">оказание услуг связи по предоставлению канала сети передачи данных между центром обработки данных государственного казенного учреждения Ленинградской области «Региональный </w:t>
            </w:r>
            <w:r>
              <w:rPr>
                <w:rFonts w:ascii="Times New Roman" w:hAnsi="Times New Roman"/>
              </w:rPr>
              <w:lastRenderedPageBreak/>
              <w:t>мониторинговый центр» и центром обработки данных Санкт-Петербургского государственного казенного учреждения «Городской мониторинговый центр» на 2 полуг</w:t>
            </w:r>
          </w:p>
        </w:tc>
        <w:tc>
          <w:tcPr>
            <w:tcW w:w="2" w:type="dxa"/>
            <w:shd w:val="clear" w:color="auto" w:fill="FFFFFF"/>
          </w:tcPr>
          <w:p w:rsidR="00F767D5" w:rsidRDefault="00F767D5" w:rsidP="009B1BB9">
            <w:r>
              <w:rPr>
                <w:rFonts w:ascii="Times New Roman" w:hAnsi="Times New Roman"/>
              </w:rPr>
              <w:lastRenderedPageBreak/>
              <w:t>360.00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181</w:t>
            </w:r>
          </w:p>
        </w:tc>
        <w:tc>
          <w:tcPr>
            <w:tcW w:w="2" w:type="dxa"/>
            <w:shd w:val="clear" w:color="auto" w:fill="FFFFFF"/>
          </w:tcPr>
          <w:p w:rsidR="00F767D5" w:rsidRDefault="00F767D5" w:rsidP="009B1BB9">
            <w:r>
              <w:rPr>
                <w:rFonts w:ascii="Times New Roman" w:hAnsi="Times New Roman"/>
              </w:rPr>
              <w:t>Поставка автоматизированных рабочих мест</w:t>
            </w:r>
          </w:p>
        </w:tc>
        <w:tc>
          <w:tcPr>
            <w:tcW w:w="2" w:type="dxa"/>
            <w:shd w:val="clear" w:color="auto" w:fill="FFFFFF"/>
          </w:tcPr>
          <w:p w:rsidR="00F767D5" w:rsidRDefault="00F767D5" w:rsidP="009B1BB9">
            <w:r>
              <w:rPr>
                <w:rFonts w:ascii="Times New Roman" w:hAnsi="Times New Roman"/>
              </w:rPr>
              <w:t>Ранее закупка не производилась</w:t>
            </w:r>
          </w:p>
        </w:tc>
        <w:tc>
          <w:tcPr>
            <w:tcW w:w="2" w:type="dxa"/>
            <w:shd w:val="clear" w:color="auto" w:fill="FFFFFF"/>
          </w:tcPr>
          <w:p w:rsidR="00F767D5" w:rsidRDefault="00F767D5" w:rsidP="009B1BB9">
            <w:r>
              <w:rPr>
                <w:rFonts w:ascii="Times New Roman" w:hAnsi="Times New Roman"/>
              </w:rPr>
              <w:t>Поставка автоматизированных рабочих мест</w:t>
            </w:r>
          </w:p>
        </w:tc>
        <w:tc>
          <w:tcPr>
            <w:tcW w:w="2" w:type="dxa"/>
            <w:shd w:val="clear" w:color="auto" w:fill="FFFFFF"/>
          </w:tcPr>
          <w:p w:rsidR="00F767D5" w:rsidRDefault="00F767D5" w:rsidP="009B1BB9">
            <w:r>
              <w:rPr>
                <w:rFonts w:ascii="Times New Roman" w:hAnsi="Times New Roman"/>
              </w:rPr>
              <w:t>35997.84</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182</w:t>
            </w:r>
          </w:p>
        </w:tc>
        <w:tc>
          <w:tcPr>
            <w:tcW w:w="2" w:type="dxa"/>
            <w:shd w:val="clear" w:color="auto" w:fill="FFFFFF"/>
          </w:tcPr>
          <w:p w:rsidR="00F767D5" w:rsidRDefault="00F767D5" w:rsidP="009B1BB9">
            <w:r>
              <w:rPr>
                <w:rFonts w:ascii="Times New Roman" w:hAnsi="Times New Roman"/>
              </w:rPr>
              <w:t>оказание услуг по сопровождению программного обеспечения подсистемы мониторинга территориально-распределенной автоматизированной информационно-управляющей системы «Система-112 Ленинградской области»</w:t>
            </w:r>
          </w:p>
        </w:tc>
        <w:tc>
          <w:tcPr>
            <w:tcW w:w="2" w:type="dxa"/>
            <w:shd w:val="clear" w:color="auto" w:fill="FFFFFF"/>
          </w:tcPr>
          <w:p w:rsidR="00F767D5" w:rsidRDefault="00F767D5" w:rsidP="009B1BB9">
            <w:r>
              <w:rPr>
                <w:rFonts w:ascii="Times New Roman" w:hAnsi="Times New Roman"/>
              </w:rPr>
              <w:t>ранее услуга не закупалась</w:t>
            </w:r>
          </w:p>
        </w:tc>
        <w:tc>
          <w:tcPr>
            <w:tcW w:w="2" w:type="dxa"/>
            <w:shd w:val="clear" w:color="auto" w:fill="FFFFFF"/>
          </w:tcPr>
          <w:p w:rsidR="00F767D5" w:rsidRDefault="00F767D5" w:rsidP="009B1BB9">
            <w:r>
              <w:rPr>
                <w:rFonts w:ascii="Times New Roman" w:hAnsi="Times New Roman"/>
              </w:rPr>
              <w:t>оказание услуг по сопровождению программного обеспечения подсистемы мониторинга территориально-распределенной автоматизированной информационно-управляющей системы «Система-112 Ленинградской области»</w:t>
            </w:r>
          </w:p>
        </w:tc>
        <w:tc>
          <w:tcPr>
            <w:tcW w:w="2" w:type="dxa"/>
            <w:shd w:val="clear" w:color="auto" w:fill="FFFFFF"/>
          </w:tcPr>
          <w:p w:rsidR="00F767D5" w:rsidRDefault="00F767D5" w:rsidP="009B1BB9">
            <w:r>
              <w:rPr>
                <w:rFonts w:ascii="Times New Roman" w:hAnsi="Times New Roman"/>
              </w:rPr>
              <w:t>7400.00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183</w:t>
            </w:r>
          </w:p>
        </w:tc>
        <w:tc>
          <w:tcPr>
            <w:tcW w:w="2" w:type="dxa"/>
            <w:shd w:val="clear" w:color="auto" w:fill="FFFFFF"/>
          </w:tcPr>
          <w:p w:rsidR="00F767D5" w:rsidRDefault="00F767D5" w:rsidP="009B1BB9">
            <w:r>
              <w:rPr>
                <w:rFonts w:ascii="Times New Roman" w:hAnsi="Times New Roman"/>
              </w:rPr>
              <w:t xml:space="preserve">Сопровождение государственной информационной системы Ленинградской области «Цифровая платформа «Госуслуги», а также информационной системы Ленинградской области «Портал государственных и муниципальных услуг (функций) Ленинградской области», автоматизированной информационной системы «Межведомственное электронное взаимодействие в </w:t>
            </w:r>
            <w:r>
              <w:rPr>
                <w:rFonts w:ascii="Times New Roman" w:hAnsi="Times New Roman"/>
              </w:rPr>
              <w:lastRenderedPageBreak/>
              <w:t>Ленинградской области», автоматизированной информационной системы обеспечения деятельности многофункциональных центров Ленинградской области</w:t>
            </w:r>
          </w:p>
        </w:tc>
        <w:tc>
          <w:tcPr>
            <w:tcW w:w="2" w:type="dxa"/>
            <w:shd w:val="clear" w:color="auto" w:fill="FFFFFF"/>
          </w:tcPr>
          <w:p w:rsidR="00F767D5" w:rsidRDefault="00F767D5" w:rsidP="009B1BB9">
            <w:r>
              <w:rPr>
                <w:rFonts w:ascii="Times New Roman" w:hAnsi="Times New Roman"/>
              </w:rPr>
              <w:lastRenderedPageBreak/>
              <w:t>Бесперебойное функционирование ИС</w:t>
            </w:r>
          </w:p>
        </w:tc>
        <w:tc>
          <w:tcPr>
            <w:tcW w:w="2" w:type="dxa"/>
            <w:shd w:val="clear" w:color="auto" w:fill="FFFFFF"/>
          </w:tcPr>
          <w:p w:rsidR="00F767D5" w:rsidRDefault="00F767D5" w:rsidP="009B1BB9">
            <w:r>
              <w:rPr>
                <w:rFonts w:ascii="Times New Roman" w:hAnsi="Times New Roman"/>
              </w:rPr>
              <w:t xml:space="preserve">-обеспечение устойчивого функционирования Платформы, АИС «Межвед ЛО», ПГУ ЛО, АИС МФЦ при организации предоставления государственных и муниципальных услуг, в том числе в электронной форме; -обеспечение межведомственного электронного взаимодействия ОИВ, ОМСУ и подведомственных им организаций, ГБУ ЛО «МФЦ» и ФОИВ при предоставлении государственных и муниципальных услуг; -исключение получения </w:t>
            </w:r>
            <w:r>
              <w:rPr>
                <w:rFonts w:ascii="Times New Roman" w:hAnsi="Times New Roman"/>
              </w:rPr>
              <w:lastRenderedPageBreak/>
              <w:t>вероятными нарушителями защищаемой информации об информационных системах, обеспечивающих предоставление государственных, муниципальных и иных услуг Ленинградской области в электронном виде, защищаемой информации, обрабатываемой в информационных системах, обеспечивающих предоставление государственных, муниципальных и иных услуг Ленинградской области в электронном виде или являющейся их продуктом, а также исключение или существенное затруднение несанкционированного доступа и/или непреднамеренного воздействия на защищаемую информацию и ее носители.</w:t>
            </w:r>
          </w:p>
        </w:tc>
        <w:tc>
          <w:tcPr>
            <w:tcW w:w="2" w:type="dxa"/>
            <w:shd w:val="clear" w:color="auto" w:fill="FFFFFF"/>
          </w:tcPr>
          <w:p w:rsidR="00F767D5" w:rsidRDefault="00F767D5" w:rsidP="009B1BB9">
            <w:r>
              <w:rPr>
                <w:rFonts w:ascii="Times New Roman" w:hAnsi="Times New Roman"/>
              </w:rPr>
              <w:lastRenderedPageBreak/>
              <w:t>30892.00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184</w:t>
            </w:r>
          </w:p>
        </w:tc>
        <w:tc>
          <w:tcPr>
            <w:tcW w:w="2" w:type="dxa"/>
            <w:shd w:val="clear" w:color="auto" w:fill="FFFFFF"/>
          </w:tcPr>
          <w:p w:rsidR="00F767D5" w:rsidRDefault="00F767D5" w:rsidP="009B1BB9">
            <w:r>
              <w:rPr>
                <w:rFonts w:ascii="Times New Roman" w:hAnsi="Times New Roman"/>
              </w:rPr>
              <w:t>оказание услуг по предоставлению каналов связи, для передачи данных с устройств видеонаблюдения расположенных на территории муниципальных образований Ленинградской области в систему интеллектуального видеонаблюдения и видеоаналитики АПК «Безопасный город» ГКУ ЛО «РМЦ» на январь 2021</w:t>
            </w:r>
          </w:p>
        </w:tc>
        <w:tc>
          <w:tcPr>
            <w:tcW w:w="2" w:type="dxa"/>
            <w:shd w:val="clear" w:color="auto" w:fill="FFFFFF"/>
          </w:tcPr>
          <w:p w:rsidR="00F767D5" w:rsidRDefault="00F767D5" w:rsidP="009B1BB9">
            <w:r>
              <w:rPr>
                <w:rFonts w:ascii="Times New Roman" w:hAnsi="Times New Roman"/>
              </w:rPr>
              <w:t xml:space="preserve"> В 2020 году закупалась аналогичная услуга</w:t>
            </w:r>
          </w:p>
        </w:tc>
        <w:tc>
          <w:tcPr>
            <w:tcW w:w="2" w:type="dxa"/>
            <w:shd w:val="clear" w:color="auto" w:fill="FFFFFF"/>
          </w:tcPr>
          <w:p w:rsidR="00F767D5" w:rsidRDefault="00F767D5" w:rsidP="009B1BB9">
            <w:r>
              <w:rPr>
                <w:rFonts w:ascii="Times New Roman" w:hAnsi="Times New Roman"/>
              </w:rPr>
              <w:t>оказание услуг по предоставлению каналов связи, для передачи данных с устройств видеонаблюдения расположенных на территории муниципальных образований Ленинградской области в систему интеллектуального видеонаблюдения и видеоаналитики АПК «Безопасный город» ГКУ ЛО «РМЦ» на январь 2021</w:t>
            </w:r>
          </w:p>
        </w:tc>
        <w:tc>
          <w:tcPr>
            <w:tcW w:w="2" w:type="dxa"/>
            <w:shd w:val="clear" w:color="auto" w:fill="FFFFFF"/>
          </w:tcPr>
          <w:p w:rsidR="00F767D5" w:rsidRDefault="00F767D5" w:rsidP="009B1BB9">
            <w:r>
              <w:rPr>
                <w:rFonts w:ascii="Times New Roman" w:hAnsi="Times New Roman"/>
              </w:rPr>
              <w:t>201.00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185</w:t>
            </w:r>
          </w:p>
        </w:tc>
        <w:tc>
          <w:tcPr>
            <w:tcW w:w="2" w:type="dxa"/>
            <w:shd w:val="clear" w:color="auto" w:fill="FFFFFF"/>
          </w:tcPr>
          <w:p w:rsidR="00F767D5" w:rsidRDefault="00F767D5" w:rsidP="009B1BB9">
            <w:r>
              <w:rPr>
                <w:rFonts w:ascii="Times New Roman" w:hAnsi="Times New Roman"/>
              </w:rPr>
              <w:t>Закупка КриптоПро JCP на сервер 192.168.15.204</w:t>
            </w:r>
          </w:p>
        </w:tc>
        <w:tc>
          <w:tcPr>
            <w:tcW w:w="2" w:type="dxa"/>
            <w:shd w:val="clear" w:color="auto" w:fill="FFFFFF"/>
          </w:tcPr>
          <w:p w:rsidR="00F767D5" w:rsidRDefault="00F767D5" w:rsidP="009B1BB9">
            <w:r>
              <w:rPr>
                <w:rFonts w:ascii="Times New Roman" w:hAnsi="Times New Roman"/>
              </w:rPr>
              <w:t>Срок действия лицензии истек</w:t>
            </w:r>
          </w:p>
        </w:tc>
        <w:tc>
          <w:tcPr>
            <w:tcW w:w="2" w:type="dxa"/>
            <w:shd w:val="clear" w:color="auto" w:fill="FFFFFF"/>
          </w:tcPr>
          <w:p w:rsidR="00F767D5" w:rsidRDefault="00F767D5" w:rsidP="009B1BB9">
            <w:r>
              <w:rPr>
                <w:rFonts w:ascii="Times New Roman" w:hAnsi="Times New Roman"/>
              </w:rPr>
              <w:t>Обеспечение работоспособности КриптоПро JCP</w:t>
            </w:r>
          </w:p>
        </w:tc>
        <w:tc>
          <w:tcPr>
            <w:tcW w:w="2" w:type="dxa"/>
            <w:shd w:val="clear" w:color="auto" w:fill="FFFFFF"/>
          </w:tcPr>
          <w:p w:rsidR="00F767D5" w:rsidRDefault="00F767D5" w:rsidP="009B1BB9">
            <w:r>
              <w:rPr>
                <w:rFonts w:ascii="Times New Roman" w:hAnsi="Times New Roman"/>
              </w:rPr>
              <w:t>60.00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186</w:t>
            </w:r>
          </w:p>
        </w:tc>
        <w:tc>
          <w:tcPr>
            <w:tcW w:w="2" w:type="dxa"/>
            <w:shd w:val="clear" w:color="auto" w:fill="FFFFFF"/>
          </w:tcPr>
          <w:p w:rsidR="00F767D5" w:rsidRDefault="00F767D5" w:rsidP="009B1BB9">
            <w:r>
              <w:rPr>
                <w:rFonts w:ascii="Times New Roman" w:hAnsi="Times New Roman"/>
              </w:rPr>
              <w:t>оказание услуг по техническому обслуживанию аппаратно-программного комплекса видеонаблюдения и видеофиксации на территории муниципальных образований Ленинградской области ноябрь-дек</w:t>
            </w:r>
          </w:p>
        </w:tc>
        <w:tc>
          <w:tcPr>
            <w:tcW w:w="2" w:type="dxa"/>
            <w:shd w:val="clear" w:color="auto" w:fill="FFFFFF"/>
          </w:tcPr>
          <w:p w:rsidR="00F767D5" w:rsidRDefault="00F767D5" w:rsidP="009B1BB9">
            <w:r>
              <w:rPr>
                <w:rFonts w:ascii="Times New Roman" w:hAnsi="Times New Roman"/>
              </w:rPr>
              <w:t>в 2020 году закупалась аналогичная услуга</w:t>
            </w:r>
          </w:p>
        </w:tc>
        <w:tc>
          <w:tcPr>
            <w:tcW w:w="2" w:type="dxa"/>
            <w:shd w:val="clear" w:color="auto" w:fill="FFFFFF"/>
          </w:tcPr>
          <w:p w:rsidR="00F767D5" w:rsidRDefault="00F767D5" w:rsidP="009B1BB9">
            <w:r>
              <w:rPr>
                <w:rFonts w:ascii="Times New Roman" w:hAnsi="Times New Roman"/>
              </w:rPr>
              <w:t>оказание услуг по техническому обслуживанию аппаратно-программного комплекса видеонаблюдения и видеофиксации на территории муниципальных образований Ленинградской области ноябрь-декабрь</w:t>
            </w:r>
          </w:p>
        </w:tc>
        <w:tc>
          <w:tcPr>
            <w:tcW w:w="2" w:type="dxa"/>
            <w:shd w:val="clear" w:color="auto" w:fill="FFFFFF"/>
          </w:tcPr>
          <w:p w:rsidR="00F767D5" w:rsidRDefault="00F767D5" w:rsidP="009B1BB9">
            <w:r>
              <w:rPr>
                <w:rFonts w:ascii="Times New Roman" w:hAnsi="Times New Roman"/>
              </w:rPr>
              <w:t>218.77</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187</w:t>
            </w:r>
          </w:p>
        </w:tc>
        <w:tc>
          <w:tcPr>
            <w:tcW w:w="2" w:type="dxa"/>
            <w:shd w:val="clear" w:color="auto" w:fill="FFFFFF"/>
          </w:tcPr>
          <w:p w:rsidR="00F767D5" w:rsidRDefault="00F767D5" w:rsidP="009B1BB9">
            <w:r>
              <w:rPr>
                <w:rFonts w:ascii="Times New Roman" w:hAnsi="Times New Roman"/>
              </w:rPr>
              <w:t>Сопровождение ИАС управления развитием АПК Ленинградской области</w:t>
            </w:r>
          </w:p>
        </w:tc>
        <w:tc>
          <w:tcPr>
            <w:tcW w:w="2" w:type="dxa"/>
            <w:shd w:val="clear" w:color="auto" w:fill="FFFFFF"/>
          </w:tcPr>
          <w:p w:rsidR="00F767D5" w:rsidRDefault="00F767D5" w:rsidP="009B1BB9">
            <w:r>
              <w:rPr>
                <w:rFonts w:ascii="Times New Roman" w:hAnsi="Times New Roman"/>
              </w:rPr>
              <w:t>Заключение Соглашений/Доп.Соглашений в электронном виде 100% (без СПоК, НФ и СЖФ) Сбор документов для предоставления субсидий в электронном виде 50% Учет племенного поголовья КРС 100%</w:t>
            </w:r>
          </w:p>
        </w:tc>
        <w:tc>
          <w:tcPr>
            <w:tcW w:w="2" w:type="dxa"/>
            <w:shd w:val="clear" w:color="auto" w:fill="FFFFFF"/>
          </w:tcPr>
          <w:p w:rsidR="00F767D5" w:rsidRDefault="00F767D5" w:rsidP="009B1BB9">
            <w:r>
              <w:rPr>
                <w:rFonts w:ascii="Times New Roman" w:hAnsi="Times New Roman"/>
              </w:rPr>
              <w:t>Качественное выполнение в полном объеме работ в соответствии с ТЗ по сопровождению системы; Техническое сопровождение; Консультирование пользователей; Бесперебойная работа системы.</w:t>
            </w:r>
          </w:p>
        </w:tc>
        <w:tc>
          <w:tcPr>
            <w:tcW w:w="2" w:type="dxa"/>
            <w:shd w:val="clear" w:color="auto" w:fill="FFFFFF"/>
          </w:tcPr>
          <w:p w:rsidR="00F767D5" w:rsidRDefault="00F767D5" w:rsidP="009B1BB9">
            <w:r>
              <w:rPr>
                <w:rFonts w:ascii="Times New Roman" w:hAnsi="Times New Roman"/>
              </w:rPr>
              <w:t>4000.00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188</w:t>
            </w:r>
          </w:p>
        </w:tc>
        <w:tc>
          <w:tcPr>
            <w:tcW w:w="2" w:type="dxa"/>
            <w:shd w:val="clear" w:color="auto" w:fill="FFFFFF"/>
          </w:tcPr>
          <w:p w:rsidR="00F767D5" w:rsidRDefault="00F767D5" w:rsidP="009B1BB9">
            <w:r>
              <w:rPr>
                <w:rFonts w:ascii="Times New Roman" w:hAnsi="Times New Roman"/>
              </w:rPr>
              <w:t xml:space="preserve">Оказание услуги по предоставлению канала передачи данных для единой сети передачи данных Ленинградской области для обмена электронными сообщениями между Комитетом финансов Ленинградской области и банком России через автоматизированную систему «Транспортный шлюз Банка России для обмена платёжными и финансовыми сообщениями с клиентами Банка </w:t>
            </w:r>
            <w:r>
              <w:rPr>
                <w:rFonts w:ascii="Times New Roman" w:hAnsi="Times New Roman"/>
              </w:rPr>
              <w:lastRenderedPageBreak/>
              <w:t>России»</w:t>
            </w:r>
          </w:p>
        </w:tc>
        <w:tc>
          <w:tcPr>
            <w:tcW w:w="2" w:type="dxa"/>
            <w:shd w:val="clear" w:color="auto" w:fill="FFFFFF"/>
          </w:tcPr>
          <w:p w:rsidR="00F767D5" w:rsidRDefault="00F767D5" w:rsidP="009B1BB9">
            <w:r>
              <w:rPr>
                <w:rFonts w:ascii="Times New Roman" w:hAnsi="Times New Roman"/>
              </w:rPr>
              <w:lastRenderedPageBreak/>
              <w:t>В соответствии с действующим законодательством определяется поставщик услуг.</w:t>
            </w:r>
          </w:p>
        </w:tc>
        <w:tc>
          <w:tcPr>
            <w:tcW w:w="2" w:type="dxa"/>
            <w:shd w:val="clear" w:color="auto" w:fill="FFFFFF"/>
          </w:tcPr>
          <w:p w:rsidR="00F767D5" w:rsidRDefault="00F767D5" w:rsidP="009B1BB9">
            <w:r>
              <w:rPr>
                <w:rFonts w:ascii="Times New Roman" w:hAnsi="Times New Roman"/>
              </w:rPr>
              <w:t>Оказание услуги по предоставлению канала передачи данных для единой сети передачи данных Ленинградской области для обмена электронными сообщениями между Комитетом финансов Ленинградской области и банком России через автоматизированную систему «Транспортный шлюз Банка России для обмена платёжными и финансовыми сообщениями с клиентами Банка России»</w:t>
            </w:r>
          </w:p>
        </w:tc>
        <w:tc>
          <w:tcPr>
            <w:tcW w:w="2" w:type="dxa"/>
            <w:shd w:val="clear" w:color="auto" w:fill="FFFFFF"/>
          </w:tcPr>
          <w:p w:rsidR="00F767D5" w:rsidRDefault="00F767D5" w:rsidP="009B1BB9">
            <w:r>
              <w:rPr>
                <w:rFonts w:ascii="Times New Roman" w:hAnsi="Times New Roman"/>
              </w:rPr>
              <w:t>37.20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189</w:t>
            </w:r>
          </w:p>
        </w:tc>
        <w:tc>
          <w:tcPr>
            <w:tcW w:w="2" w:type="dxa"/>
            <w:shd w:val="clear" w:color="auto" w:fill="FFFFFF"/>
          </w:tcPr>
          <w:p w:rsidR="00F767D5" w:rsidRDefault="00F767D5" w:rsidP="009B1BB9">
            <w:r>
              <w:rPr>
                <w:rFonts w:ascii="Times New Roman" w:hAnsi="Times New Roman"/>
              </w:rPr>
              <w:t>Развитие регионального сегмента единой государственной информационной системы в сфере здравоохранения Ленинградской области</w:t>
            </w:r>
          </w:p>
        </w:tc>
        <w:tc>
          <w:tcPr>
            <w:tcW w:w="2" w:type="dxa"/>
            <w:shd w:val="clear" w:color="auto" w:fill="FFFFFF"/>
          </w:tcPr>
          <w:p w:rsidR="00F767D5" w:rsidRDefault="00F767D5" w:rsidP="009B1BB9">
            <w:r>
              <w:rPr>
                <w:rFonts w:ascii="Times New Roman" w:hAnsi="Times New Roman"/>
              </w:rPr>
              <w:t>-</w:t>
            </w:r>
          </w:p>
        </w:tc>
        <w:tc>
          <w:tcPr>
            <w:tcW w:w="2" w:type="dxa"/>
            <w:shd w:val="clear" w:color="auto" w:fill="FFFFFF"/>
          </w:tcPr>
          <w:p w:rsidR="00F767D5" w:rsidRDefault="00F767D5" w:rsidP="009B1BB9">
            <w:r>
              <w:rPr>
                <w:rFonts w:ascii="Times New Roman" w:hAnsi="Times New Roman"/>
              </w:rPr>
              <w:t>-</w:t>
            </w:r>
          </w:p>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190</w:t>
            </w:r>
          </w:p>
        </w:tc>
        <w:tc>
          <w:tcPr>
            <w:tcW w:w="2" w:type="dxa"/>
            <w:shd w:val="clear" w:color="auto" w:fill="FFFFFF"/>
          </w:tcPr>
          <w:p w:rsidR="00F767D5" w:rsidRDefault="00F767D5" w:rsidP="009B1BB9">
            <w:r>
              <w:rPr>
                <w:rFonts w:ascii="Times New Roman" w:hAnsi="Times New Roman"/>
              </w:rPr>
              <w:t>поставка программного обеспечения защиты информации(SNS LSP)</w:t>
            </w:r>
          </w:p>
        </w:tc>
        <w:tc>
          <w:tcPr>
            <w:tcW w:w="2" w:type="dxa"/>
            <w:shd w:val="clear" w:color="auto" w:fill="FFFFFF"/>
          </w:tcPr>
          <w:p w:rsidR="00F767D5" w:rsidRDefault="00F767D5" w:rsidP="009B1BB9">
            <w:r>
              <w:rPr>
                <w:rFonts w:ascii="Times New Roman" w:hAnsi="Times New Roman"/>
              </w:rPr>
              <w:t>поставка программного обеспечения защиты информации(SNS LSP</w:t>
            </w:r>
          </w:p>
        </w:tc>
        <w:tc>
          <w:tcPr>
            <w:tcW w:w="2" w:type="dxa"/>
            <w:shd w:val="clear" w:color="auto" w:fill="FFFFFF"/>
          </w:tcPr>
          <w:p w:rsidR="00F767D5" w:rsidRDefault="00F767D5" w:rsidP="009B1BB9">
            <w:r>
              <w:rPr>
                <w:rFonts w:ascii="Times New Roman" w:hAnsi="Times New Roman"/>
              </w:rPr>
              <w:t>Расширение лицензий на ПО SNS LSP</w:t>
            </w:r>
          </w:p>
        </w:tc>
        <w:tc>
          <w:tcPr>
            <w:tcW w:w="2" w:type="dxa"/>
            <w:shd w:val="clear" w:color="auto" w:fill="FFFFFF"/>
          </w:tcPr>
          <w:p w:rsidR="00F767D5" w:rsidRDefault="00F767D5" w:rsidP="009B1BB9">
            <w:r>
              <w:rPr>
                <w:rFonts w:ascii="Times New Roman" w:hAnsi="Times New Roman"/>
              </w:rPr>
              <w:t>5000.00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191</w:t>
            </w:r>
          </w:p>
        </w:tc>
        <w:tc>
          <w:tcPr>
            <w:tcW w:w="2" w:type="dxa"/>
            <w:shd w:val="clear" w:color="auto" w:fill="FFFFFF"/>
          </w:tcPr>
          <w:p w:rsidR="00F767D5" w:rsidRDefault="00F767D5" w:rsidP="009B1BB9">
            <w:r>
              <w:rPr>
                <w:rFonts w:ascii="Times New Roman" w:hAnsi="Times New Roman"/>
              </w:rPr>
              <w:t>оказание услуг по предоставлению каналов связи, для передачи данных с устройств видеонаблюдения расположенных на территории муниципальных образований Ленинградской области в систему интеллектуального видеонаблюдения и видеоаналитики АПК «Безопасный город» ГКУ ЛО «РМЦ» на фев-сент_2021</w:t>
            </w:r>
          </w:p>
        </w:tc>
        <w:tc>
          <w:tcPr>
            <w:tcW w:w="2" w:type="dxa"/>
            <w:shd w:val="clear" w:color="auto" w:fill="FFFFFF"/>
          </w:tcPr>
          <w:p w:rsidR="00F767D5" w:rsidRDefault="00F767D5" w:rsidP="009B1BB9">
            <w:r>
              <w:rPr>
                <w:rFonts w:ascii="Times New Roman" w:hAnsi="Times New Roman"/>
              </w:rPr>
              <w:t>В 2020 году закупалась аналогичная услуга</w:t>
            </w:r>
          </w:p>
        </w:tc>
        <w:tc>
          <w:tcPr>
            <w:tcW w:w="2" w:type="dxa"/>
            <w:shd w:val="clear" w:color="auto" w:fill="FFFFFF"/>
          </w:tcPr>
          <w:p w:rsidR="00F767D5" w:rsidRDefault="00F767D5" w:rsidP="009B1BB9">
            <w:r>
              <w:rPr>
                <w:rFonts w:ascii="Times New Roman" w:hAnsi="Times New Roman"/>
              </w:rPr>
              <w:t>оказание услуг по предоставлению каналов связи, для передачи данных с устройств видеонаблюдения расположенных на территории муниципальных образований Ленинградской области в систему интеллектуального видеонаблюдения и видеоаналитики АПК «Безопасный город» ГКУ ЛО «РМЦ» на фев-сент_2021</w:t>
            </w:r>
          </w:p>
        </w:tc>
        <w:tc>
          <w:tcPr>
            <w:tcW w:w="2" w:type="dxa"/>
            <w:shd w:val="clear" w:color="auto" w:fill="FFFFFF"/>
          </w:tcPr>
          <w:p w:rsidR="00F767D5" w:rsidRDefault="00F767D5" w:rsidP="009B1BB9">
            <w:r>
              <w:rPr>
                <w:rFonts w:ascii="Times New Roman" w:hAnsi="Times New Roman"/>
              </w:rPr>
              <w:t>1661.60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192</w:t>
            </w:r>
          </w:p>
        </w:tc>
        <w:tc>
          <w:tcPr>
            <w:tcW w:w="2" w:type="dxa"/>
            <w:shd w:val="clear" w:color="auto" w:fill="FFFFFF"/>
          </w:tcPr>
          <w:p w:rsidR="00F767D5" w:rsidRDefault="00F767D5" w:rsidP="009B1BB9">
            <w:r>
              <w:rPr>
                <w:rFonts w:ascii="Times New Roman" w:hAnsi="Times New Roman"/>
              </w:rPr>
              <w:t>Выполнение работ по внедрению функционального компонента «ФССП» автоматизированной информационной системы «Межведомственное электронное взаимодействие в Ленинградской области» путем модернизации системы управления базами данных</w:t>
            </w:r>
          </w:p>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r>
              <w:rPr>
                <w:rFonts w:ascii="Times New Roman" w:hAnsi="Times New Roman"/>
              </w:rPr>
              <w:t>600.00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193</w:t>
            </w:r>
          </w:p>
        </w:tc>
        <w:tc>
          <w:tcPr>
            <w:tcW w:w="2" w:type="dxa"/>
            <w:shd w:val="clear" w:color="auto" w:fill="FFFFFF"/>
          </w:tcPr>
          <w:p w:rsidR="00F767D5" w:rsidRDefault="00F767D5" w:rsidP="009B1BB9">
            <w:r>
              <w:rPr>
                <w:rFonts w:ascii="Times New Roman" w:hAnsi="Times New Roman"/>
              </w:rPr>
              <w:t>Сопровождение системы электронного документооборота Ленинградской области</w:t>
            </w:r>
          </w:p>
        </w:tc>
        <w:tc>
          <w:tcPr>
            <w:tcW w:w="2" w:type="dxa"/>
            <w:shd w:val="clear" w:color="auto" w:fill="FFFFFF"/>
          </w:tcPr>
          <w:p w:rsidR="00F767D5" w:rsidRDefault="00F767D5" w:rsidP="009B1BB9">
            <w:r>
              <w:rPr>
                <w:rFonts w:ascii="Times New Roman" w:hAnsi="Times New Roman"/>
              </w:rPr>
              <w:t>Бесперебойная работа информационной системы</w:t>
            </w:r>
          </w:p>
        </w:tc>
        <w:tc>
          <w:tcPr>
            <w:tcW w:w="2" w:type="dxa"/>
            <w:shd w:val="clear" w:color="auto" w:fill="FFFFFF"/>
          </w:tcPr>
          <w:p w:rsidR="00F767D5" w:rsidRDefault="00F767D5" w:rsidP="009B1BB9">
            <w:r>
              <w:rPr>
                <w:rFonts w:ascii="Times New Roman" w:hAnsi="Times New Roman"/>
              </w:rPr>
              <w:t>Бесперебойная работа информационной системы</w:t>
            </w:r>
          </w:p>
        </w:tc>
        <w:tc>
          <w:tcPr>
            <w:tcW w:w="2" w:type="dxa"/>
            <w:shd w:val="clear" w:color="auto" w:fill="FFFFFF"/>
          </w:tcPr>
          <w:p w:rsidR="00F767D5" w:rsidRDefault="00F767D5" w:rsidP="009B1BB9">
            <w:r>
              <w:rPr>
                <w:rFonts w:ascii="Times New Roman" w:hAnsi="Times New Roman"/>
              </w:rPr>
              <w:t>12597.00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194</w:t>
            </w:r>
          </w:p>
        </w:tc>
        <w:tc>
          <w:tcPr>
            <w:tcW w:w="2" w:type="dxa"/>
            <w:shd w:val="clear" w:color="auto" w:fill="FFFFFF"/>
          </w:tcPr>
          <w:p w:rsidR="00F767D5" w:rsidRDefault="00F767D5" w:rsidP="009B1BB9">
            <w:r>
              <w:rPr>
                <w:rFonts w:ascii="Times New Roman" w:hAnsi="Times New Roman"/>
              </w:rPr>
              <w:t>Приобретение модуля Консультант плюс (Мониторинг законодательства)</w:t>
            </w:r>
          </w:p>
        </w:tc>
        <w:tc>
          <w:tcPr>
            <w:tcW w:w="2" w:type="dxa"/>
            <w:shd w:val="clear" w:color="auto" w:fill="FFFFFF"/>
          </w:tcPr>
          <w:p w:rsidR="00F767D5" w:rsidRDefault="00F767D5" w:rsidP="009B1BB9">
            <w:r>
              <w:rPr>
                <w:rFonts w:ascii="Times New Roman" w:hAnsi="Times New Roman"/>
              </w:rPr>
              <w:t>Закончился срока действия лицензии</w:t>
            </w:r>
          </w:p>
        </w:tc>
        <w:tc>
          <w:tcPr>
            <w:tcW w:w="2" w:type="dxa"/>
            <w:shd w:val="clear" w:color="auto" w:fill="FFFFFF"/>
          </w:tcPr>
          <w:p w:rsidR="00F767D5" w:rsidRDefault="00F767D5" w:rsidP="009B1BB9">
            <w:r>
              <w:rPr>
                <w:rFonts w:ascii="Times New Roman" w:hAnsi="Times New Roman"/>
              </w:rPr>
              <w:t>Продление лицензии</w:t>
            </w:r>
          </w:p>
        </w:tc>
        <w:tc>
          <w:tcPr>
            <w:tcW w:w="2" w:type="dxa"/>
            <w:shd w:val="clear" w:color="auto" w:fill="FFFFFF"/>
          </w:tcPr>
          <w:p w:rsidR="00F767D5" w:rsidRDefault="00F767D5" w:rsidP="009B1BB9">
            <w:r>
              <w:rPr>
                <w:rFonts w:ascii="Times New Roman" w:hAnsi="Times New Roman"/>
              </w:rPr>
              <w:t>3200.00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195</w:t>
            </w:r>
          </w:p>
        </w:tc>
        <w:tc>
          <w:tcPr>
            <w:tcW w:w="2" w:type="dxa"/>
            <w:shd w:val="clear" w:color="auto" w:fill="FFFFFF"/>
          </w:tcPr>
          <w:p w:rsidR="00F767D5" w:rsidRPr="00A1526F" w:rsidRDefault="00F767D5" w:rsidP="009B1BB9">
            <w:pPr>
              <w:rPr>
                <w:lang w:val="en-US"/>
              </w:rPr>
            </w:pPr>
            <w:r>
              <w:rPr>
                <w:rFonts w:ascii="Times New Roman" w:hAnsi="Times New Roman"/>
              </w:rPr>
              <w:t>Закупка</w:t>
            </w:r>
            <w:r w:rsidRPr="00A1526F">
              <w:rPr>
                <w:rFonts w:ascii="Times New Roman" w:hAnsi="Times New Roman"/>
                <w:lang w:val="en-US"/>
              </w:rPr>
              <w:t xml:space="preserve"> VipNet Client for Windows</w:t>
            </w:r>
          </w:p>
        </w:tc>
        <w:tc>
          <w:tcPr>
            <w:tcW w:w="2" w:type="dxa"/>
            <w:shd w:val="clear" w:color="auto" w:fill="FFFFFF"/>
          </w:tcPr>
          <w:p w:rsidR="00F767D5" w:rsidRDefault="00F767D5" w:rsidP="009B1BB9">
            <w:r>
              <w:rPr>
                <w:rFonts w:ascii="Times New Roman" w:hAnsi="Times New Roman"/>
              </w:rPr>
              <w:t>Отсутствовал VipNet в связи с отсутствием необходимости интеграции с ГИС ТЭК</w:t>
            </w:r>
          </w:p>
        </w:tc>
        <w:tc>
          <w:tcPr>
            <w:tcW w:w="2" w:type="dxa"/>
            <w:shd w:val="clear" w:color="auto" w:fill="FFFFFF"/>
          </w:tcPr>
          <w:p w:rsidR="00F767D5" w:rsidRDefault="00F767D5" w:rsidP="009B1BB9">
            <w:r>
              <w:rPr>
                <w:rFonts w:ascii="Times New Roman" w:hAnsi="Times New Roman"/>
              </w:rPr>
              <w:t>ПриобретениеVipNET  для интеграции с ГИС ТЭК</w:t>
            </w:r>
          </w:p>
        </w:tc>
        <w:tc>
          <w:tcPr>
            <w:tcW w:w="2" w:type="dxa"/>
            <w:shd w:val="clear" w:color="auto" w:fill="FFFFFF"/>
          </w:tcPr>
          <w:p w:rsidR="00F767D5" w:rsidRDefault="00F767D5" w:rsidP="009B1BB9">
            <w:r>
              <w:rPr>
                <w:rFonts w:ascii="Times New Roman" w:hAnsi="Times New Roman"/>
              </w:rPr>
              <w:t>25.00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196</w:t>
            </w:r>
          </w:p>
        </w:tc>
        <w:tc>
          <w:tcPr>
            <w:tcW w:w="2" w:type="dxa"/>
            <w:shd w:val="clear" w:color="auto" w:fill="FFFFFF"/>
          </w:tcPr>
          <w:p w:rsidR="00F767D5" w:rsidRDefault="00F767D5" w:rsidP="009B1BB9">
            <w:r>
              <w:rPr>
                <w:rFonts w:ascii="Times New Roman" w:hAnsi="Times New Roman"/>
              </w:rPr>
              <w:t>оказание услуг связи по предоставлению каналов связи для обеспечения функционирования территориально-распределенной автоматизированной информационно-управляющей системы «Система-112 Ленинградской области» с ДДС и ЕДДС на территории Ленинградской области на 2 полугодие 2021</w:t>
            </w:r>
          </w:p>
        </w:tc>
        <w:tc>
          <w:tcPr>
            <w:tcW w:w="2" w:type="dxa"/>
            <w:shd w:val="clear" w:color="auto" w:fill="FFFFFF"/>
          </w:tcPr>
          <w:p w:rsidR="00F767D5" w:rsidRDefault="00F767D5" w:rsidP="009B1BB9">
            <w:r>
              <w:rPr>
                <w:rFonts w:ascii="Times New Roman" w:hAnsi="Times New Roman"/>
              </w:rPr>
              <w:t xml:space="preserve"> В 2020 году закупалась аналогичная услуга </w:t>
            </w:r>
          </w:p>
        </w:tc>
        <w:tc>
          <w:tcPr>
            <w:tcW w:w="2" w:type="dxa"/>
            <w:shd w:val="clear" w:color="auto" w:fill="FFFFFF"/>
          </w:tcPr>
          <w:p w:rsidR="00F767D5" w:rsidRDefault="00F767D5" w:rsidP="009B1BB9">
            <w:r>
              <w:rPr>
                <w:rFonts w:ascii="Times New Roman" w:hAnsi="Times New Roman"/>
              </w:rPr>
              <w:t>оказание услуг связи по предоставлению каналов связи для обеспечения функционирования территориально-распределенной автоматизированной информационно-управляющей системы «Система-112 Ленинградской области» с ДДС и ЕДДС на территории Ленинградской области на 2 полугодие 2021</w:t>
            </w:r>
          </w:p>
        </w:tc>
        <w:tc>
          <w:tcPr>
            <w:tcW w:w="2" w:type="dxa"/>
            <w:shd w:val="clear" w:color="auto" w:fill="FFFFFF"/>
          </w:tcPr>
          <w:p w:rsidR="00F767D5" w:rsidRDefault="00F767D5" w:rsidP="009B1BB9">
            <w:r>
              <w:rPr>
                <w:rFonts w:ascii="Times New Roman" w:hAnsi="Times New Roman"/>
              </w:rPr>
              <w:t>5102.52</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197</w:t>
            </w:r>
          </w:p>
        </w:tc>
        <w:tc>
          <w:tcPr>
            <w:tcW w:w="2" w:type="dxa"/>
            <w:shd w:val="clear" w:color="auto" w:fill="FFFFFF"/>
          </w:tcPr>
          <w:p w:rsidR="00F767D5" w:rsidRDefault="00F767D5" w:rsidP="009B1BB9">
            <w:r>
              <w:rPr>
                <w:rFonts w:ascii="Times New Roman" w:hAnsi="Times New Roman"/>
              </w:rPr>
              <w:t>оказание услуг закупки Adobe Lightroom 2020</w:t>
            </w:r>
          </w:p>
        </w:tc>
        <w:tc>
          <w:tcPr>
            <w:tcW w:w="2" w:type="dxa"/>
            <w:shd w:val="clear" w:color="auto" w:fill="FFFFFF"/>
          </w:tcPr>
          <w:p w:rsidR="00F767D5" w:rsidRDefault="00F767D5" w:rsidP="009B1BB9">
            <w:r>
              <w:rPr>
                <w:rFonts w:ascii="Times New Roman" w:hAnsi="Times New Roman"/>
              </w:rPr>
              <w:t>Истечение срока лицензии за 2020 год</w:t>
            </w:r>
          </w:p>
        </w:tc>
        <w:tc>
          <w:tcPr>
            <w:tcW w:w="2" w:type="dxa"/>
            <w:shd w:val="clear" w:color="auto" w:fill="FFFFFF"/>
          </w:tcPr>
          <w:p w:rsidR="00F767D5" w:rsidRDefault="00F767D5" w:rsidP="009B1BB9">
            <w:r>
              <w:rPr>
                <w:rFonts w:ascii="Times New Roman" w:hAnsi="Times New Roman"/>
              </w:rPr>
              <w:t>Приобретение лицензии на новый период</w:t>
            </w:r>
          </w:p>
        </w:tc>
        <w:tc>
          <w:tcPr>
            <w:tcW w:w="2" w:type="dxa"/>
            <w:shd w:val="clear" w:color="auto" w:fill="FFFFFF"/>
          </w:tcPr>
          <w:p w:rsidR="00F767D5" w:rsidRDefault="00F767D5" w:rsidP="009B1BB9">
            <w:r>
              <w:rPr>
                <w:rFonts w:ascii="Times New Roman" w:hAnsi="Times New Roman"/>
              </w:rPr>
              <w:t>35.00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198</w:t>
            </w:r>
          </w:p>
        </w:tc>
        <w:tc>
          <w:tcPr>
            <w:tcW w:w="2" w:type="dxa"/>
            <w:shd w:val="clear" w:color="auto" w:fill="FFFFFF"/>
          </w:tcPr>
          <w:p w:rsidR="00F767D5" w:rsidRDefault="00F767D5" w:rsidP="009B1BB9">
            <w:r>
              <w:rPr>
                <w:rFonts w:ascii="Times New Roman" w:hAnsi="Times New Roman"/>
              </w:rPr>
              <w:t xml:space="preserve">Оказание услуг по сопровождению централизованной подсистемы «Льготное лекарственное обеспечение» в рамках реализации регионального проекта «Создание единого цифрового контура в здравоохранении на основе единой государственной информационной системы </w:t>
            </w:r>
            <w:r>
              <w:rPr>
                <w:rFonts w:ascii="Times New Roman" w:hAnsi="Times New Roman"/>
              </w:rPr>
              <w:lastRenderedPageBreak/>
              <w:t>здравоохранения Ленинградской области»</w:t>
            </w:r>
          </w:p>
        </w:tc>
        <w:tc>
          <w:tcPr>
            <w:tcW w:w="2" w:type="dxa"/>
            <w:shd w:val="clear" w:color="auto" w:fill="FFFFFF"/>
          </w:tcPr>
          <w:p w:rsidR="00F767D5" w:rsidRDefault="00F767D5" w:rsidP="009B1BB9">
            <w:r>
              <w:rPr>
                <w:rFonts w:ascii="Times New Roman" w:hAnsi="Times New Roman"/>
              </w:rPr>
              <w:lastRenderedPageBreak/>
              <w:t xml:space="preserve"> обеспечена бесперебойная работа и поддержка в актуальном состоянии функциональности централизованных подсистем и компонентов регионального сегмента единой государственной информационной системы здравоохранения; </w:t>
            </w:r>
            <w:r>
              <w:rPr>
                <w:rFonts w:ascii="Times New Roman" w:hAnsi="Times New Roman"/>
              </w:rPr>
              <w:lastRenderedPageBreak/>
              <w:t xml:space="preserve"> обеспечена консультационная экспертная поддержка; </w:t>
            </w:r>
            <w:r>
              <w:rPr>
                <w:rFonts w:ascii="Times New Roman" w:hAnsi="Times New Roman"/>
              </w:rPr>
              <w:t> исключение или существенное затруднение получения вероятными нарушителями несанкционированного доступа к защищаемой информации, обрабатываемой в Системе или являющейся ее продуктом.</w:t>
            </w:r>
          </w:p>
        </w:tc>
        <w:tc>
          <w:tcPr>
            <w:tcW w:w="2" w:type="dxa"/>
            <w:shd w:val="clear" w:color="auto" w:fill="FFFFFF"/>
          </w:tcPr>
          <w:p w:rsidR="00F767D5" w:rsidRDefault="00F767D5" w:rsidP="009B1BB9">
            <w:r>
              <w:rPr>
                <w:rFonts w:ascii="Times New Roman" w:hAnsi="Times New Roman"/>
              </w:rPr>
              <w:lastRenderedPageBreak/>
              <w:t xml:space="preserve"> обеспечена бесперебойная работа и поддержка в актуальном состоянии функциональности централизованных подсистем и компонентов регионального сегмента единой государственной информационной системы здравоохранения; </w:t>
            </w:r>
            <w:r>
              <w:rPr>
                <w:rFonts w:ascii="Times New Roman" w:hAnsi="Times New Roman"/>
              </w:rPr>
              <w:t xml:space="preserve"> обеспечена консультационная экспертная поддержка; </w:t>
            </w:r>
            <w:r>
              <w:rPr>
                <w:rFonts w:ascii="Times New Roman" w:hAnsi="Times New Roman"/>
              </w:rPr>
              <w:t xml:space="preserve"> </w:t>
            </w:r>
            <w:r>
              <w:rPr>
                <w:rFonts w:ascii="Times New Roman" w:hAnsi="Times New Roman"/>
              </w:rPr>
              <w:lastRenderedPageBreak/>
              <w:t>исключение или существенное затруднение получения вероятными нарушителями несанкционированного доступа к защищаемой информации, обрабатываемой в Системе или являющейся ее продуктом.</w:t>
            </w:r>
          </w:p>
        </w:tc>
        <w:tc>
          <w:tcPr>
            <w:tcW w:w="2" w:type="dxa"/>
            <w:shd w:val="clear" w:color="auto" w:fill="FFFFFF"/>
          </w:tcPr>
          <w:p w:rsidR="00F767D5" w:rsidRDefault="00F767D5" w:rsidP="009B1BB9">
            <w:r>
              <w:rPr>
                <w:rFonts w:ascii="Times New Roman" w:hAnsi="Times New Roman"/>
              </w:rPr>
              <w:lastRenderedPageBreak/>
              <w:t>2800.00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199</w:t>
            </w:r>
          </w:p>
        </w:tc>
        <w:tc>
          <w:tcPr>
            <w:tcW w:w="2" w:type="dxa"/>
            <w:shd w:val="clear" w:color="auto" w:fill="FFFFFF"/>
          </w:tcPr>
          <w:p w:rsidR="00F767D5" w:rsidRDefault="00F767D5" w:rsidP="009B1BB9">
            <w:r>
              <w:rPr>
                <w:rFonts w:ascii="Times New Roman" w:hAnsi="Times New Roman"/>
              </w:rPr>
              <w:t>оказание телекоммуникационных услуг по передаче видеоизображений с видеокамер на территории Гатчинского муниципального района Ленинградской области в систему интеллектуального видеонаблюдения и видеоаналитики АПК «Безопасный город» ГКУ ЛО «РМЦ» на январь 2021</w:t>
            </w:r>
          </w:p>
        </w:tc>
        <w:tc>
          <w:tcPr>
            <w:tcW w:w="2" w:type="dxa"/>
            <w:shd w:val="clear" w:color="auto" w:fill="FFFFFF"/>
          </w:tcPr>
          <w:p w:rsidR="00F767D5" w:rsidRDefault="00F767D5" w:rsidP="009B1BB9">
            <w:r>
              <w:rPr>
                <w:rFonts w:ascii="Times New Roman" w:hAnsi="Times New Roman"/>
              </w:rPr>
              <w:t>В 2020 году закупалась аналогичная услуга</w:t>
            </w:r>
          </w:p>
        </w:tc>
        <w:tc>
          <w:tcPr>
            <w:tcW w:w="2" w:type="dxa"/>
            <w:shd w:val="clear" w:color="auto" w:fill="FFFFFF"/>
          </w:tcPr>
          <w:p w:rsidR="00F767D5" w:rsidRDefault="00F767D5" w:rsidP="009B1BB9">
            <w:r>
              <w:rPr>
                <w:rFonts w:ascii="Times New Roman" w:hAnsi="Times New Roman"/>
              </w:rPr>
              <w:t>оказание телекоммуникационных услуг по передаче видеоизображений с видеокамер на территории Гатчинского муниципального района Ленинградской области в систему интеллектуального видеонаблюдения и видеоаналитики АПК «Безопасный город» Государственного казенного учреждения Ленинградской области «Региональный мониторинговый центр» на январь 2021</w:t>
            </w:r>
          </w:p>
        </w:tc>
        <w:tc>
          <w:tcPr>
            <w:tcW w:w="2" w:type="dxa"/>
            <w:shd w:val="clear" w:color="auto" w:fill="FFFFFF"/>
          </w:tcPr>
          <w:p w:rsidR="00F767D5" w:rsidRDefault="00F767D5" w:rsidP="009B1BB9">
            <w:r>
              <w:rPr>
                <w:rFonts w:ascii="Times New Roman" w:hAnsi="Times New Roman"/>
              </w:rPr>
              <w:t>400.61</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200</w:t>
            </w:r>
          </w:p>
        </w:tc>
        <w:tc>
          <w:tcPr>
            <w:tcW w:w="2" w:type="dxa"/>
            <w:shd w:val="clear" w:color="auto" w:fill="FFFFFF"/>
          </w:tcPr>
          <w:p w:rsidR="00F767D5" w:rsidRDefault="00F767D5" w:rsidP="009B1BB9">
            <w:r>
              <w:rPr>
                <w:rFonts w:ascii="Times New Roman" w:hAnsi="Times New Roman"/>
              </w:rPr>
              <w:t>Приобретение прав на использование сервиса Технокад-Муниципалитет</w:t>
            </w:r>
          </w:p>
        </w:tc>
        <w:tc>
          <w:tcPr>
            <w:tcW w:w="2" w:type="dxa"/>
            <w:shd w:val="clear" w:color="auto" w:fill="FFFFFF"/>
          </w:tcPr>
          <w:p w:rsidR="00F767D5" w:rsidRDefault="00F767D5" w:rsidP="009B1BB9">
            <w:r>
              <w:rPr>
                <w:rFonts w:ascii="Times New Roman" w:hAnsi="Times New Roman"/>
              </w:rPr>
              <w:t>Регистрация прав государственной собственности Ленинградской области</w:t>
            </w:r>
          </w:p>
        </w:tc>
        <w:tc>
          <w:tcPr>
            <w:tcW w:w="2" w:type="dxa"/>
            <w:shd w:val="clear" w:color="auto" w:fill="FFFFFF"/>
          </w:tcPr>
          <w:p w:rsidR="00F767D5" w:rsidRDefault="00F767D5" w:rsidP="009B1BB9">
            <w:r>
              <w:rPr>
                <w:rFonts w:ascii="Times New Roman" w:hAnsi="Times New Roman"/>
              </w:rPr>
              <w:t>Достижение показателей 100% регистрационных действий в электронном виде</w:t>
            </w:r>
          </w:p>
        </w:tc>
        <w:tc>
          <w:tcPr>
            <w:tcW w:w="2" w:type="dxa"/>
            <w:shd w:val="clear" w:color="auto" w:fill="FFFFFF"/>
          </w:tcPr>
          <w:p w:rsidR="00F767D5" w:rsidRDefault="00F767D5" w:rsidP="009B1BB9">
            <w:r>
              <w:rPr>
                <w:rFonts w:ascii="Times New Roman" w:hAnsi="Times New Roman"/>
              </w:rPr>
              <w:t>100.00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201</w:t>
            </w:r>
          </w:p>
        </w:tc>
        <w:tc>
          <w:tcPr>
            <w:tcW w:w="2" w:type="dxa"/>
            <w:shd w:val="clear" w:color="auto" w:fill="FFFFFF"/>
          </w:tcPr>
          <w:p w:rsidR="00F767D5" w:rsidRDefault="00F767D5" w:rsidP="009B1BB9">
            <w:r>
              <w:rPr>
                <w:rFonts w:ascii="Times New Roman" w:hAnsi="Times New Roman"/>
              </w:rPr>
              <w:t>005_ОИТ_сопровод_ЕСПД</w:t>
            </w:r>
          </w:p>
        </w:tc>
        <w:tc>
          <w:tcPr>
            <w:tcW w:w="2" w:type="dxa"/>
            <w:shd w:val="clear" w:color="auto" w:fill="FFFFFF"/>
          </w:tcPr>
          <w:p w:rsidR="00F767D5" w:rsidRDefault="00F767D5" w:rsidP="009B1BB9">
            <w:r>
              <w:rPr>
                <w:rFonts w:ascii="Times New Roman" w:hAnsi="Times New Roman"/>
              </w:rPr>
              <w:t>Сопровождение и обслуживание СКЗИ</w:t>
            </w:r>
          </w:p>
        </w:tc>
        <w:tc>
          <w:tcPr>
            <w:tcW w:w="2" w:type="dxa"/>
            <w:shd w:val="clear" w:color="auto" w:fill="FFFFFF"/>
          </w:tcPr>
          <w:p w:rsidR="00F767D5" w:rsidRDefault="00F767D5" w:rsidP="009B1BB9">
            <w:r>
              <w:rPr>
                <w:rFonts w:ascii="Times New Roman" w:hAnsi="Times New Roman"/>
              </w:rPr>
              <w:t>Сопровождение и обслуживание СКЗИ</w:t>
            </w:r>
          </w:p>
        </w:tc>
        <w:tc>
          <w:tcPr>
            <w:tcW w:w="2" w:type="dxa"/>
            <w:shd w:val="clear" w:color="auto" w:fill="FFFFFF"/>
          </w:tcPr>
          <w:p w:rsidR="00F767D5" w:rsidRDefault="00F767D5" w:rsidP="009B1BB9">
            <w:r>
              <w:rPr>
                <w:rFonts w:ascii="Times New Roman" w:hAnsi="Times New Roman"/>
              </w:rPr>
              <w:t>57737.54</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202</w:t>
            </w:r>
          </w:p>
        </w:tc>
        <w:tc>
          <w:tcPr>
            <w:tcW w:w="2" w:type="dxa"/>
            <w:shd w:val="clear" w:color="auto" w:fill="FFFFFF"/>
          </w:tcPr>
          <w:p w:rsidR="00F767D5" w:rsidRDefault="00F767D5" w:rsidP="009B1BB9">
            <w:r>
              <w:rPr>
                <w:rFonts w:ascii="Times New Roman" w:hAnsi="Times New Roman"/>
              </w:rPr>
              <w:t xml:space="preserve">Выполнение работ по дополнительному развитию регионального сегмента ЕГИСЗ в </w:t>
            </w:r>
            <w:r>
              <w:rPr>
                <w:rFonts w:ascii="Times New Roman" w:hAnsi="Times New Roman"/>
              </w:rPr>
              <w:lastRenderedPageBreak/>
              <w:t>рамках реализации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Ленинградской области»</w:t>
            </w:r>
          </w:p>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r>
              <w:rPr>
                <w:rFonts w:ascii="Times New Roman" w:hAnsi="Times New Roman"/>
              </w:rPr>
              <w:t>7014.00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203</w:t>
            </w:r>
          </w:p>
        </w:tc>
        <w:tc>
          <w:tcPr>
            <w:tcW w:w="2" w:type="dxa"/>
            <w:shd w:val="clear" w:color="auto" w:fill="FFFFFF"/>
          </w:tcPr>
          <w:p w:rsidR="00F767D5" w:rsidRDefault="00F767D5" w:rsidP="009B1BB9">
            <w:r>
              <w:rPr>
                <w:rFonts w:ascii="Times New Roman" w:hAnsi="Times New Roman"/>
              </w:rPr>
              <w:t>Сопровождение информационной системы управления реестром полномочий органов исполнительной власти Ленинградской области (Электронный реестр полномочий) в 2021 году</w:t>
            </w:r>
          </w:p>
        </w:tc>
        <w:tc>
          <w:tcPr>
            <w:tcW w:w="2" w:type="dxa"/>
            <w:shd w:val="clear" w:color="auto" w:fill="FFFFFF"/>
          </w:tcPr>
          <w:p w:rsidR="00F767D5" w:rsidRDefault="00F767D5" w:rsidP="009B1BB9">
            <w:r>
              <w:rPr>
                <w:rFonts w:ascii="Times New Roman" w:hAnsi="Times New Roman"/>
              </w:rPr>
              <w:t>Бесперебойная работа информационной системы</w:t>
            </w:r>
          </w:p>
        </w:tc>
        <w:tc>
          <w:tcPr>
            <w:tcW w:w="2" w:type="dxa"/>
            <w:shd w:val="clear" w:color="auto" w:fill="FFFFFF"/>
          </w:tcPr>
          <w:p w:rsidR="00F767D5" w:rsidRDefault="00F767D5" w:rsidP="009B1BB9">
            <w:r>
              <w:rPr>
                <w:rFonts w:ascii="Times New Roman" w:hAnsi="Times New Roman"/>
              </w:rPr>
              <w:t>Бесперебойная работа информационной системы</w:t>
            </w:r>
          </w:p>
        </w:tc>
        <w:tc>
          <w:tcPr>
            <w:tcW w:w="2" w:type="dxa"/>
            <w:shd w:val="clear" w:color="auto" w:fill="FFFFFF"/>
          </w:tcPr>
          <w:p w:rsidR="00F767D5" w:rsidRDefault="00F767D5" w:rsidP="009B1BB9">
            <w:r>
              <w:rPr>
                <w:rFonts w:ascii="Times New Roman" w:hAnsi="Times New Roman"/>
              </w:rPr>
              <w:t>1156.45</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204</w:t>
            </w:r>
          </w:p>
        </w:tc>
        <w:tc>
          <w:tcPr>
            <w:tcW w:w="2" w:type="dxa"/>
            <w:shd w:val="clear" w:color="auto" w:fill="FFFFFF"/>
          </w:tcPr>
          <w:p w:rsidR="00F767D5" w:rsidRDefault="00F767D5" w:rsidP="009B1BB9">
            <w:r>
              <w:rPr>
                <w:rFonts w:ascii="Times New Roman" w:hAnsi="Times New Roman"/>
              </w:rPr>
              <w:t>Продление лицензии ПО Контур Фокус</w:t>
            </w:r>
          </w:p>
        </w:tc>
        <w:tc>
          <w:tcPr>
            <w:tcW w:w="2" w:type="dxa"/>
            <w:shd w:val="clear" w:color="auto" w:fill="FFFFFF"/>
          </w:tcPr>
          <w:p w:rsidR="00F767D5" w:rsidRDefault="00F767D5" w:rsidP="009B1BB9">
            <w:r>
              <w:rPr>
                <w:rFonts w:ascii="Times New Roman" w:hAnsi="Times New Roman"/>
              </w:rPr>
              <w:t>Срок действия лицензии завершен</w:t>
            </w:r>
          </w:p>
        </w:tc>
        <w:tc>
          <w:tcPr>
            <w:tcW w:w="2" w:type="dxa"/>
            <w:shd w:val="clear" w:color="auto" w:fill="FFFFFF"/>
          </w:tcPr>
          <w:p w:rsidR="00F767D5" w:rsidRDefault="00F767D5" w:rsidP="009B1BB9">
            <w:r>
              <w:rPr>
                <w:rFonts w:ascii="Times New Roman" w:hAnsi="Times New Roman"/>
              </w:rPr>
              <w:t>Продление лицензии ПО Контур Фокус</w:t>
            </w:r>
          </w:p>
        </w:tc>
        <w:tc>
          <w:tcPr>
            <w:tcW w:w="2" w:type="dxa"/>
            <w:shd w:val="clear" w:color="auto" w:fill="FFFFFF"/>
          </w:tcPr>
          <w:p w:rsidR="00F767D5" w:rsidRDefault="00F767D5" w:rsidP="009B1BB9">
            <w:r>
              <w:rPr>
                <w:rFonts w:ascii="Times New Roman" w:hAnsi="Times New Roman"/>
              </w:rPr>
              <w:t>139.50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205</w:t>
            </w:r>
          </w:p>
        </w:tc>
        <w:tc>
          <w:tcPr>
            <w:tcW w:w="2" w:type="dxa"/>
            <w:shd w:val="clear" w:color="auto" w:fill="FFFFFF"/>
          </w:tcPr>
          <w:p w:rsidR="00F767D5" w:rsidRDefault="00F767D5" w:rsidP="009B1BB9">
            <w:r>
              <w:rPr>
                <w:rFonts w:ascii="Times New Roman" w:hAnsi="Times New Roman"/>
              </w:rPr>
              <w:t>Развитие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в 2021 году</w:t>
            </w:r>
          </w:p>
        </w:tc>
        <w:tc>
          <w:tcPr>
            <w:tcW w:w="2" w:type="dxa"/>
            <w:shd w:val="clear" w:color="auto" w:fill="FFFFFF"/>
          </w:tcPr>
          <w:p w:rsidR="00F767D5" w:rsidRDefault="00F767D5" w:rsidP="009B1BB9">
            <w:r>
              <w:rPr>
                <w:rFonts w:ascii="Times New Roman" w:hAnsi="Times New Roman"/>
              </w:rPr>
              <w:t xml:space="preserve">Система находится в разработке. Закупка будет опубликована в срок до 30.06.2020.  </w:t>
            </w:r>
            <w:r>
              <w:rPr>
                <w:rFonts w:ascii="Times New Roman" w:hAnsi="Times New Roman"/>
              </w:rPr>
              <w:t></w:t>
            </w:r>
          </w:p>
        </w:tc>
        <w:tc>
          <w:tcPr>
            <w:tcW w:w="2" w:type="dxa"/>
            <w:shd w:val="clear" w:color="auto" w:fill="FFFFFF"/>
          </w:tcPr>
          <w:p w:rsidR="00F767D5" w:rsidRDefault="00F767D5" w:rsidP="009B1BB9">
            <w:r>
              <w:rPr>
                <w:rFonts w:ascii="Times New Roman" w:hAnsi="Times New Roman"/>
              </w:rPr>
              <w:t xml:space="preserve">Реализация возможности ввода в разрабатываемую в настоящее время АИС дополнительных мер поддержки, предоставляемых органами исполнительной власти Ленинградской области, реализующими мероприятия по предоставлению субсидий хозяйствующим субъектам. Доработка системы под новые субсидии, в частности с иными бизнес-процессами приема документов и выдачи субсидии. Дополнение новыми бизнес-процессами. </w:t>
            </w:r>
          </w:p>
        </w:tc>
        <w:tc>
          <w:tcPr>
            <w:tcW w:w="2" w:type="dxa"/>
            <w:shd w:val="clear" w:color="auto" w:fill="FFFFFF"/>
          </w:tcPr>
          <w:p w:rsidR="00F767D5" w:rsidRDefault="00F767D5" w:rsidP="009B1BB9">
            <w:r>
              <w:rPr>
                <w:rFonts w:ascii="Times New Roman" w:hAnsi="Times New Roman"/>
              </w:rPr>
              <w:t>4000.00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206</w:t>
            </w:r>
          </w:p>
        </w:tc>
        <w:tc>
          <w:tcPr>
            <w:tcW w:w="2" w:type="dxa"/>
            <w:shd w:val="clear" w:color="auto" w:fill="FFFFFF"/>
          </w:tcPr>
          <w:p w:rsidR="00F767D5" w:rsidRDefault="00F767D5" w:rsidP="009B1BB9">
            <w:r>
              <w:rPr>
                <w:rFonts w:ascii="Times New Roman" w:hAnsi="Times New Roman"/>
              </w:rPr>
              <w:t xml:space="preserve">Развитие государственной информационной </w:t>
            </w:r>
            <w:r>
              <w:rPr>
                <w:rFonts w:ascii="Times New Roman" w:hAnsi="Times New Roman"/>
              </w:rPr>
              <w:lastRenderedPageBreak/>
              <w:t>системы управления государственными гражданскими и муниципальными служащими в Ленинградской области (ИСУ ГМС) в 2021 году</w:t>
            </w:r>
          </w:p>
        </w:tc>
        <w:tc>
          <w:tcPr>
            <w:tcW w:w="2" w:type="dxa"/>
            <w:shd w:val="clear" w:color="auto" w:fill="FFFFFF"/>
          </w:tcPr>
          <w:p w:rsidR="00F767D5" w:rsidRDefault="00F767D5" w:rsidP="009B1BB9">
            <w:r>
              <w:rPr>
                <w:rFonts w:ascii="Times New Roman" w:hAnsi="Times New Roman"/>
              </w:rPr>
              <w:lastRenderedPageBreak/>
              <w:t xml:space="preserve">Создание подсистем ИСУ ГМС для ГО </w:t>
            </w:r>
            <w:r>
              <w:rPr>
                <w:rFonts w:ascii="Times New Roman" w:hAnsi="Times New Roman"/>
              </w:rPr>
              <w:lastRenderedPageBreak/>
              <w:t>Формирование новых отчетов и документов кадровой работы для ОИВ Реализация в ИСУ ГМС необходимых функциональных блоков Обеспечение передачи в федеральную ЕИСУ КС сведений о кадровом обеспечении госорганов</w:t>
            </w:r>
          </w:p>
        </w:tc>
        <w:tc>
          <w:tcPr>
            <w:tcW w:w="2" w:type="dxa"/>
            <w:shd w:val="clear" w:color="auto" w:fill="FFFFFF"/>
          </w:tcPr>
          <w:p w:rsidR="00F767D5" w:rsidRDefault="00F767D5" w:rsidP="009B1BB9">
            <w:r>
              <w:rPr>
                <w:rFonts w:ascii="Times New Roman" w:hAnsi="Times New Roman"/>
              </w:rPr>
              <w:lastRenderedPageBreak/>
              <w:t xml:space="preserve">С целью ведения и предоставления в Сотуационный центр </w:t>
            </w:r>
            <w:r>
              <w:rPr>
                <w:rFonts w:ascii="Times New Roman" w:hAnsi="Times New Roman"/>
              </w:rPr>
              <w:lastRenderedPageBreak/>
              <w:t xml:space="preserve">Губернатора Ленинградской области сведений о командировании в режиме «on-line» интеграция ИСУГМС и «1С: Предприятие», включая предоставление сведений о командировании по протоколам обмена данными (API). Развитие сервисов информационного взаимодействия: Сервисов информированию руководителей ОИВ о лицах, включенных в кадровый резерв в соответствующем ОИВ; Сервисов автоматической проверки предоставляемых госслужащим сведений, а также ведение данных о результатах проверки в личном деле; Сервисов планирования и подготовки аттестации госслужащих; Предоставление в режиме реального времени аналитической отчетности по вопросам кадровой работы; Сервисов передачи электронного личного дела госслужащих в ИСУГМС при переходе из одного госоргана в другой; Формирование цифрового профиля госслужащего. Развитие функций по ведению данных о противодействии коррупции. Развитие механизмы автоматического заполнения сведений о надбавках, их передача в ЕИСУ КС. Развитие </w:t>
            </w:r>
            <w:r>
              <w:rPr>
                <w:rFonts w:ascii="Times New Roman" w:hAnsi="Times New Roman"/>
              </w:rPr>
              <w:lastRenderedPageBreak/>
              <w:t xml:space="preserve">портального решения в составе ИСУГМС. </w:t>
            </w:r>
          </w:p>
        </w:tc>
        <w:tc>
          <w:tcPr>
            <w:tcW w:w="2" w:type="dxa"/>
            <w:shd w:val="clear" w:color="auto" w:fill="FFFFFF"/>
          </w:tcPr>
          <w:p w:rsidR="00F767D5" w:rsidRDefault="00F767D5" w:rsidP="009B1BB9">
            <w:r>
              <w:rPr>
                <w:rFonts w:ascii="Times New Roman" w:hAnsi="Times New Roman"/>
              </w:rPr>
              <w:lastRenderedPageBreak/>
              <w:t>10120.00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207</w:t>
            </w:r>
          </w:p>
        </w:tc>
        <w:tc>
          <w:tcPr>
            <w:tcW w:w="2" w:type="dxa"/>
            <w:shd w:val="clear" w:color="auto" w:fill="FFFFFF"/>
          </w:tcPr>
          <w:p w:rsidR="00F767D5" w:rsidRDefault="00F767D5" w:rsidP="009B1BB9">
            <w:r>
              <w:rPr>
                <w:rFonts w:ascii="Times New Roman" w:hAnsi="Times New Roman"/>
              </w:rPr>
              <w:t>оказание услуг по предоставлению каналов связи, для передачи данных с устройств видеонаблюдения расположенных на территории муниципальных образований Ленинградской области в систему интеллектуального видеонаблюдения и видеоаналитики АПК «Безопасный город» ГКУ ЛО «РМЦ» 2 полуг</w:t>
            </w:r>
          </w:p>
        </w:tc>
        <w:tc>
          <w:tcPr>
            <w:tcW w:w="2" w:type="dxa"/>
            <w:shd w:val="clear" w:color="auto" w:fill="FFFFFF"/>
          </w:tcPr>
          <w:p w:rsidR="00F767D5" w:rsidRDefault="00F767D5" w:rsidP="009B1BB9">
            <w:r>
              <w:rPr>
                <w:rFonts w:ascii="Times New Roman" w:hAnsi="Times New Roman"/>
              </w:rPr>
              <w:t>ранее в 2020 году закупалась аналогичная услуга</w:t>
            </w:r>
          </w:p>
        </w:tc>
        <w:tc>
          <w:tcPr>
            <w:tcW w:w="2" w:type="dxa"/>
            <w:shd w:val="clear" w:color="auto" w:fill="FFFFFF"/>
          </w:tcPr>
          <w:p w:rsidR="00F767D5" w:rsidRDefault="00F767D5" w:rsidP="009B1BB9">
            <w:r>
              <w:rPr>
                <w:rFonts w:ascii="Times New Roman" w:hAnsi="Times New Roman"/>
              </w:rPr>
              <w:t>оказание услуг по предоставлению каналов связи, для передачи данных с устройств видеонаблюдения расположенных на территории муниципальных образований Ленинградской области в систему интеллектуального видеонаблюдения и видеоаналитики АПК «Безопасный город» ГКУ ЛО «РМЦ» на 2 полуг</w:t>
            </w:r>
          </w:p>
        </w:tc>
        <w:tc>
          <w:tcPr>
            <w:tcW w:w="2" w:type="dxa"/>
            <w:shd w:val="clear" w:color="auto" w:fill="FFFFFF"/>
          </w:tcPr>
          <w:p w:rsidR="00F767D5" w:rsidRDefault="00F767D5" w:rsidP="009B1BB9">
            <w:r>
              <w:rPr>
                <w:rFonts w:ascii="Times New Roman" w:hAnsi="Times New Roman"/>
              </w:rPr>
              <w:t>1246.20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208</w:t>
            </w:r>
          </w:p>
        </w:tc>
        <w:tc>
          <w:tcPr>
            <w:tcW w:w="2" w:type="dxa"/>
            <w:shd w:val="clear" w:color="auto" w:fill="FFFFFF"/>
          </w:tcPr>
          <w:p w:rsidR="00F767D5" w:rsidRDefault="00F767D5" w:rsidP="009B1BB9">
            <w:r>
              <w:rPr>
                <w:rFonts w:ascii="Times New Roman" w:hAnsi="Times New Roman"/>
              </w:rPr>
              <w:t>Выполнение работ по развитию регионального сегмента ЕГИСЗ в рамках реализации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Ленинградской области» в части создания подсистемы «Организации оказания медицинской помощи больным сердечно-сосудистыми заболеваниями»</w:t>
            </w:r>
          </w:p>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r>
              <w:rPr>
                <w:rFonts w:ascii="Times New Roman" w:hAnsi="Times New Roman"/>
              </w:rPr>
              <w:t>14138.60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209</w:t>
            </w:r>
          </w:p>
        </w:tc>
        <w:tc>
          <w:tcPr>
            <w:tcW w:w="2" w:type="dxa"/>
            <w:shd w:val="clear" w:color="auto" w:fill="FFFFFF"/>
          </w:tcPr>
          <w:p w:rsidR="00F767D5" w:rsidRDefault="00F767D5" w:rsidP="009B1BB9">
            <w:r>
              <w:rPr>
                <w:rFonts w:ascii="Times New Roman" w:hAnsi="Times New Roman"/>
              </w:rPr>
              <w:t xml:space="preserve">Оказание услуг по сопровождению подсистем информационной системы «Управление бюджетным процессом Ленинградской области», </w:t>
            </w:r>
            <w:r>
              <w:rPr>
                <w:rFonts w:ascii="Times New Roman" w:hAnsi="Times New Roman"/>
              </w:rPr>
              <w:lastRenderedPageBreak/>
              <w:t>обеспечивающих ведение бюджетного (бухгалтерского) учета</w:t>
            </w:r>
          </w:p>
        </w:tc>
        <w:tc>
          <w:tcPr>
            <w:tcW w:w="2" w:type="dxa"/>
            <w:shd w:val="clear" w:color="auto" w:fill="FFFFFF"/>
          </w:tcPr>
          <w:p w:rsidR="00F767D5" w:rsidRDefault="00F767D5" w:rsidP="009B1BB9">
            <w:r>
              <w:rPr>
                <w:rFonts w:ascii="Times New Roman" w:hAnsi="Times New Roman"/>
              </w:rPr>
              <w:lastRenderedPageBreak/>
              <w:t xml:space="preserve">Бесперебойная работа информационной системы "Управление бюджетным процессом Ленинградской </w:t>
            </w:r>
            <w:r>
              <w:rPr>
                <w:rFonts w:ascii="Times New Roman" w:hAnsi="Times New Roman"/>
              </w:rPr>
              <w:lastRenderedPageBreak/>
              <w:t>области"</w:t>
            </w:r>
          </w:p>
        </w:tc>
        <w:tc>
          <w:tcPr>
            <w:tcW w:w="2" w:type="dxa"/>
            <w:shd w:val="clear" w:color="auto" w:fill="FFFFFF"/>
          </w:tcPr>
          <w:p w:rsidR="00F767D5" w:rsidRDefault="00F767D5" w:rsidP="009B1BB9">
            <w:r>
              <w:rPr>
                <w:rFonts w:ascii="Times New Roman" w:hAnsi="Times New Roman"/>
              </w:rPr>
              <w:lastRenderedPageBreak/>
              <w:t xml:space="preserve">обеспечение бесперебойного производительного их функционирования, а также скорейшего восстановления нормального функционирования в соответствии с рабочей </w:t>
            </w:r>
            <w:r>
              <w:rPr>
                <w:rFonts w:ascii="Times New Roman" w:hAnsi="Times New Roman"/>
              </w:rPr>
              <w:lastRenderedPageBreak/>
              <w:t>документацией на Подсистемы в случае ненадлежащего их функционирования вследствие дефектов, сбоев или иных причин программного или аппаратного характера, а также обеспечивающего исполнение предусмотренных Подсистемами функций в соответствии с порядками, определёнными законодательством.</w:t>
            </w:r>
          </w:p>
        </w:tc>
        <w:tc>
          <w:tcPr>
            <w:tcW w:w="2" w:type="dxa"/>
            <w:shd w:val="clear" w:color="auto" w:fill="FFFFFF"/>
          </w:tcPr>
          <w:p w:rsidR="00F767D5" w:rsidRDefault="00F767D5" w:rsidP="009B1BB9">
            <w:r>
              <w:rPr>
                <w:rFonts w:ascii="Times New Roman" w:hAnsi="Times New Roman"/>
              </w:rPr>
              <w:lastRenderedPageBreak/>
              <w:t>9700.00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210</w:t>
            </w:r>
          </w:p>
        </w:tc>
        <w:tc>
          <w:tcPr>
            <w:tcW w:w="2" w:type="dxa"/>
            <w:shd w:val="clear" w:color="auto" w:fill="FFFFFF"/>
          </w:tcPr>
          <w:p w:rsidR="00F767D5" w:rsidRDefault="00F767D5" w:rsidP="009B1BB9">
            <w:r>
              <w:rPr>
                <w:rFonts w:ascii="Times New Roman" w:hAnsi="Times New Roman"/>
              </w:rPr>
              <w:t>003_ОИТ_Коммутаторы</w:t>
            </w:r>
          </w:p>
        </w:tc>
        <w:tc>
          <w:tcPr>
            <w:tcW w:w="2" w:type="dxa"/>
            <w:shd w:val="clear" w:color="auto" w:fill="FFFFFF"/>
          </w:tcPr>
          <w:p w:rsidR="00F767D5" w:rsidRDefault="00F767D5" w:rsidP="009B1BB9">
            <w:r>
              <w:rPr>
                <w:rFonts w:ascii="Times New Roman" w:hAnsi="Times New Roman"/>
              </w:rPr>
              <w:t>закупка в предыдущих периодах не осуществлялась</w:t>
            </w:r>
          </w:p>
        </w:tc>
        <w:tc>
          <w:tcPr>
            <w:tcW w:w="2" w:type="dxa"/>
            <w:shd w:val="clear" w:color="auto" w:fill="FFFFFF"/>
          </w:tcPr>
          <w:p w:rsidR="00F767D5" w:rsidRDefault="00F767D5" w:rsidP="009B1BB9">
            <w:r>
              <w:rPr>
                <w:rFonts w:ascii="Times New Roman" w:hAnsi="Times New Roman"/>
              </w:rPr>
              <w:t>Поставка коммутационного оборудования для развития технологической инфраструктуры электронного правительства Ленинградской области.</w:t>
            </w:r>
          </w:p>
        </w:tc>
        <w:tc>
          <w:tcPr>
            <w:tcW w:w="2" w:type="dxa"/>
            <w:shd w:val="clear" w:color="auto" w:fill="FFFFFF"/>
          </w:tcPr>
          <w:p w:rsidR="00F767D5" w:rsidRDefault="00F767D5" w:rsidP="009B1BB9">
            <w:r>
              <w:rPr>
                <w:rFonts w:ascii="Times New Roman" w:hAnsi="Times New Roman"/>
              </w:rPr>
              <w:t>6000.00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211</w:t>
            </w:r>
          </w:p>
        </w:tc>
        <w:tc>
          <w:tcPr>
            <w:tcW w:w="2" w:type="dxa"/>
            <w:shd w:val="clear" w:color="auto" w:fill="FFFFFF"/>
          </w:tcPr>
          <w:p w:rsidR="00F767D5" w:rsidRDefault="00F767D5" w:rsidP="009B1BB9">
            <w:r>
              <w:rPr>
                <w:rFonts w:ascii="Times New Roman" w:hAnsi="Times New Roman"/>
              </w:rPr>
              <w:t>оказание услуг связи для обеспечения функционирования сегментов системы обеспечения вызова экстренных оперативных служб по единому номеру "112" на 1 полугодие 2021</w:t>
            </w:r>
          </w:p>
        </w:tc>
        <w:tc>
          <w:tcPr>
            <w:tcW w:w="2" w:type="dxa"/>
            <w:shd w:val="clear" w:color="auto" w:fill="FFFFFF"/>
          </w:tcPr>
          <w:p w:rsidR="00F767D5" w:rsidRDefault="00F767D5" w:rsidP="009B1BB9">
            <w:r>
              <w:rPr>
                <w:rFonts w:ascii="Times New Roman" w:hAnsi="Times New Roman"/>
              </w:rPr>
              <w:t>В 2020 году закупалась аналогичная услуга</w:t>
            </w:r>
          </w:p>
        </w:tc>
        <w:tc>
          <w:tcPr>
            <w:tcW w:w="2" w:type="dxa"/>
            <w:shd w:val="clear" w:color="auto" w:fill="FFFFFF"/>
          </w:tcPr>
          <w:p w:rsidR="00F767D5" w:rsidRDefault="00F767D5" w:rsidP="009B1BB9">
            <w:r>
              <w:rPr>
                <w:rFonts w:ascii="Times New Roman" w:hAnsi="Times New Roman"/>
              </w:rPr>
              <w:t>оказание услуг связи для обеспечения функционирования сегментов системы обеспечения вызова экстренных оперативных служб по единому номеру "112" на 1 полугодие 2021</w:t>
            </w:r>
          </w:p>
        </w:tc>
        <w:tc>
          <w:tcPr>
            <w:tcW w:w="2" w:type="dxa"/>
            <w:shd w:val="clear" w:color="auto" w:fill="FFFFFF"/>
          </w:tcPr>
          <w:p w:rsidR="00F767D5" w:rsidRDefault="00F767D5" w:rsidP="009B1BB9">
            <w:r>
              <w:rPr>
                <w:rFonts w:ascii="Times New Roman" w:hAnsi="Times New Roman"/>
              </w:rPr>
              <w:t>394.07</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212</w:t>
            </w:r>
          </w:p>
        </w:tc>
        <w:tc>
          <w:tcPr>
            <w:tcW w:w="2" w:type="dxa"/>
            <w:shd w:val="clear" w:color="auto" w:fill="FFFFFF"/>
          </w:tcPr>
          <w:p w:rsidR="00F767D5" w:rsidRDefault="00F767D5" w:rsidP="009B1BB9">
            <w:r>
              <w:rPr>
                <w:rFonts w:ascii="Times New Roman" w:hAnsi="Times New Roman"/>
              </w:rPr>
              <w:t>Лицензия Adobe Photoshop</w:t>
            </w:r>
          </w:p>
        </w:tc>
        <w:tc>
          <w:tcPr>
            <w:tcW w:w="2" w:type="dxa"/>
            <w:shd w:val="clear" w:color="auto" w:fill="FFFFFF"/>
          </w:tcPr>
          <w:p w:rsidR="00F767D5" w:rsidRDefault="00F767D5" w:rsidP="009B1BB9">
            <w:r>
              <w:rPr>
                <w:rFonts w:ascii="Times New Roman" w:hAnsi="Times New Roman"/>
              </w:rPr>
              <w:t>Отсутствуют</w:t>
            </w:r>
          </w:p>
        </w:tc>
        <w:tc>
          <w:tcPr>
            <w:tcW w:w="2" w:type="dxa"/>
            <w:shd w:val="clear" w:color="auto" w:fill="FFFFFF"/>
          </w:tcPr>
          <w:p w:rsidR="00F767D5" w:rsidRDefault="00F767D5" w:rsidP="009B1BB9">
            <w:r>
              <w:rPr>
                <w:rFonts w:ascii="Times New Roman" w:hAnsi="Times New Roman"/>
              </w:rPr>
              <w:t>Постоянное использование в целях выполнения поручений</w:t>
            </w:r>
          </w:p>
        </w:tc>
        <w:tc>
          <w:tcPr>
            <w:tcW w:w="2" w:type="dxa"/>
            <w:shd w:val="clear" w:color="auto" w:fill="FFFFFF"/>
          </w:tcPr>
          <w:p w:rsidR="00F767D5" w:rsidRDefault="00F767D5" w:rsidP="009B1BB9">
            <w:r>
              <w:rPr>
                <w:rFonts w:ascii="Times New Roman" w:hAnsi="Times New Roman"/>
              </w:rPr>
              <w:t>115.00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213</w:t>
            </w:r>
          </w:p>
        </w:tc>
        <w:tc>
          <w:tcPr>
            <w:tcW w:w="2" w:type="dxa"/>
            <w:shd w:val="clear" w:color="auto" w:fill="FFFFFF"/>
          </w:tcPr>
          <w:p w:rsidR="00F767D5" w:rsidRDefault="00F767D5" w:rsidP="009B1BB9">
            <w:r>
              <w:rPr>
                <w:rFonts w:ascii="Times New Roman" w:hAnsi="Times New Roman"/>
              </w:rPr>
              <w:t>Оказание услуг по сопровождению государственной информационной системы «Платформа обратной связи жителей Ленинградской области»</w:t>
            </w:r>
          </w:p>
        </w:tc>
        <w:tc>
          <w:tcPr>
            <w:tcW w:w="2" w:type="dxa"/>
            <w:shd w:val="clear" w:color="auto" w:fill="FFFFFF"/>
          </w:tcPr>
          <w:p w:rsidR="00F767D5" w:rsidRDefault="00F767D5" w:rsidP="009B1BB9">
            <w:r>
              <w:rPr>
                <w:rFonts w:ascii="Times New Roman" w:hAnsi="Times New Roman"/>
              </w:rPr>
              <w:t xml:space="preserve">сопровождение системы </w:t>
            </w:r>
          </w:p>
        </w:tc>
        <w:tc>
          <w:tcPr>
            <w:tcW w:w="2" w:type="dxa"/>
            <w:shd w:val="clear" w:color="auto" w:fill="FFFFFF"/>
          </w:tcPr>
          <w:p w:rsidR="00F767D5" w:rsidRDefault="00F767D5" w:rsidP="009B1BB9">
            <w:r>
              <w:rPr>
                <w:rFonts w:ascii="Times New Roman" w:hAnsi="Times New Roman"/>
              </w:rPr>
              <w:t>бесперебойная работа системы</w:t>
            </w:r>
          </w:p>
        </w:tc>
        <w:tc>
          <w:tcPr>
            <w:tcW w:w="2" w:type="dxa"/>
            <w:shd w:val="clear" w:color="auto" w:fill="FFFFFF"/>
          </w:tcPr>
          <w:p w:rsidR="00F767D5" w:rsidRDefault="00F767D5" w:rsidP="009B1BB9">
            <w:r>
              <w:rPr>
                <w:rFonts w:ascii="Times New Roman" w:hAnsi="Times New Roman"/>
              </w:rPr>
              <w:t>3900.00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214</w:t>
            </w:r>
          </w:p>
        </w:tc>
        <w:tc>
          <w:tcPr>
            <w:tcW w:w="2" w:type="dxa"/>
            <w:shd w:val="clear" w:color="auto" w:fill="FFFFFF"/>
          </w:tcPr>
          <w:p w:rsidR="00F767D5" w:rsidRDefault="00F767D5" w:rsidP="009B1BB9">
            <w:r>
              <w:rPr>
                <w:rFonts w:ascii="Times New Roman" w:hAnsi="Times New Roman"/>
              </w:rPr>
              <w:t xml:space="preserve">Продление технической поддержки системы интеллектуального </w:t>
            </w:r>
            <w:r>
              <w:rPr>
                <w:rFonts w:ascii="Times New Roman" w:hAnsi="Times New Roman"/>
              </w:rPr>
              <w:lastRenderedPageBreak/>
              <w:t>анализа финансового состояния организации</w:t>
            </w:r>
          </w:p>
        </w:tc>
        <w:tc>
          <w:tcPr>
            <w:tcW w:w="2" w:type="dxa"/>
            <w:shd w:val="clear" w:color="auto" w:fill="FFFFFF"/>
          </w:tcPr>
          <w:p w:rsidR="00F767D5" w:rsidRDefault="00F767D5" w:rsidP="009B1BB9">
            <w:r>
              <w:rPr>
                <w:rFonts w:ascii="Times New Roman" w:hAnsi="Times New Roman"/>
              </w:rPr>
              <w:lastRenderedPageBreak/>
              <w:t xml:space="preserve">Анализ финансового состояния </w:t>
            </w:r>
            <w:r>
              <w:rPr>
                <w:rFonts w:ascii="Times New Roman" w:hAnsi="Times New Roman"/>
              </w:rPr>
              <w:lastRenderedPageBreak/>
              <w:t>организации</w:t>
            </w:r>
          </w:p>
        </w:tc>
        <w:tc>
          <w:tcPr>
            <w:tcW w:w="2" w:type="dxa"/>
            <w:shd w:val="clear" w:color="auto" w:fill="FFFFFF"/>
          </w:tcPr>
          <w:p w:rsidR="00F767D5" w:rsidRDefault="00F767D5" w:rsidP="009B1BB9">
            <w:r>
              <w:rPr>
                <w:rFonts w:ascii="Times New Roman" w:hAnsi="Times New Roman"/>
              </w:rPr>
              <w:lastRenderedPageBreak/>
              <w:t xml:space="preserve"> В соответствии с п. 22. Правил государственного регулирования (пересмотра, применения) </w:t>
            </w:r>
            <w:r>
              <w:rPr>
                <w:rFonts w:ascii="Times New Roman" w:hAnsi="Times New Roman"/>
              </w:rPr>
              <w:lastRenderedPageBreak/>
              <w:t xml:space="preserve">цен (тарифов) в электроэнергетике, утвержденных постановлением Правительства РФ от с (далее - Правил) ЛенРТК проводит экспертизу предложений об установлении цен (тарифов) и (или) их предельных уровней. </w:t>
            </w:r>
            <w:r>
              <w:rPr>
                <w:rFonts w:ascii="Times New Roman" w:hAnsi="Times New Roman"/>
              </w:rPr>
              <w:tab/>
              <w:t xml:space="preserve">В соответствии с п. 23 Правил экспертные заключения об установлении цен (тарифов) и (или) их предельных уровней должны содержать: </w:t>
            </w:r>
            <w:r>
              <w:rPr>
                <w:rFonts w:ascii="Times New Roman" w:hAnsi="Times New Roman"/>
              </w:rPr>
              <w:tab/>
              <w:t xml:space="preserve">- оценку финансового состояния организации, осуществляющей регулируемую деятельность; </w:t>
            </w:r>
            <w:r>
              <w:rPr>
                <w:rFonts w:ascii="Times New Roman" w:hAnsi="Times New Roman"/>
              </w:rPr>
              <w:tab/>
              <w:t xml:space="preserve">- анализ основных технико-экономических показателей за 2 предшествующих года, текущий год и расчетный период регулирования. </w:t>
            </w:r>
            <w:r>
              <w:rPr>
                <w:rFonts w:ascii="Times New Roman" w:hAnsi="Times New Roman"/>
              </w:rPr>
              <w:tab/>
              <w:t xml:space="preserve">Анализ финансового состояния организации необходимо проводить для всех регулируемых организаций на территории Ленинградской области.          Учитывая количество регулируемых организаций  ЛенРТК считает целесообразным при подготовке экспертных заключений использовать систему интеллектуального анализа финансового состояния организации "Ваш финансовый аналитик".         Техническая поддержка Программы необходима для возможности автоматической загрузки </w:t>
            </w:r>
            <w:r>
              <w:rPr>
                <w:rFonts w:ascii="Times New Roman" w:hAnsi="Times New Roman"/>
              </w:rPr>
              <w:lastRenderedPageBreak/>
              <w:t xml:space="preserve">данных бухгалтерской отчетности компаний по ИНН. Данные бухгалтерской (финансовой) отчетности по Форме 1 и Форме 2 при наличии активной технической поддержки  смогут автоматически загружаться из Государственного информационного ресурса бухгалтерской (финансовой) отчетности в сводные формы для вывода целостного аналитического отчета.  </w:t>
            </w:r>
            <w:r>
              <w:rPr>
                <w:rFonts w:ascii="Times New Roman" w:hAnsi="Times New Roman"/>
              </w:rPr>
              <w:tab/>
              <w:t xml:space="preserve">Так же продление технической поддержки  необходимо для своевременного обновления подгружаемых данных и исправления внутренних ошибок системы. </w:t>
            </w:r>
          </w:p>
        </w:tc>
        <w:tc>
          <w:tcPr>
            <w:tcW w:w="2" w:type="dxa"/>
            <w:shd w:val="clear" w:color="auto" w:fill="FFFFFF"/>
          </w:tcPr>
          <w:p w:rsidR="00F767D5" w:rsidRDefault="00F767D5" w:rsidP="009B1BB9">
            <w:r>
              <w:rPr>
                <w:rFonts w:ascii="Times New Roman" w:hAnsi="Times New Roman"/>
              </w:rPr>
              <w:lastRenderedPageBreak/>
              <w:t>15.70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215</w:t>
            </w:r>
          </w:p>
        </w:tc>
        <w:tc>
          <w:tcPr>
            <w:tcW w:w="2" w:type="dxa"/>
            <w:shd w:val="clear" w:color="auto" w:fill="FFFFFF"/>
          </w:tcPr>
          <w:p w:rsidR="00F767D5" w:rsidRDefault="00F767D5" w:rsidP="009B1BB9">
            <w:r>
              <w:rPr>
                <w:rFonts w:ascii="Times New Roman" w:hAnsi="Times New Roman"/>
              </w:rPr>
              <w:t>Услуги по мониторингу и защите входящего трафика от внешних DoS/DDoS-атак, осуществляемых третьими лицами из информационной-телекоммуникационной сети «Интернет» на информационные ресурсы Ленинградской области</w:t>
            </w:r>
          </w:p>
        </w:tc>
        <w:tc>
          <w:tcPr>
            <w:tcW w:w="2" w:type="dxa"/>
            <w:shd w:val="clear" w:color="auto" w:fill="FFFFFF"/>
          </w:tcPr>
          <w:p w:rsidR="00F767D5" w:rsidRDefault="00F767D5" w:rsidP="009B1BB9">
            <w:r>
              <w:rPr>
                <w:rFonts w:ascii="Times New Roman" w:hAnsi="Times New Roman"/>
              </w:rPr>
              <w:t>Не проводилось</w:t>
            </w:r>
          </w:p>
        </w:tc>
        <w:tc>
          <w:tcPr>
            <w:tcW w:w="2" w:type="dxa"/>
            <w:shd w:val="clear" w:color="auto" w:fill="FFFFFF"/>
          </w:tcPr>
          <w:p w:rsidR="00F767D5" w:rsidRDefault="00F767D5" w:rsidP="009B1BB9">
            <w:r>
              <w:rPr>
                <w:rFonts w:ascii="Times New Roman" w:hAnsi="Times New Roman"/>
              </w:rPr>
              <w:t>Защита информационных ресурсов Ленинградской области от DoS/DDoS-атак, осуществляемых третьими лицами из информационной-телекоммуникационной сети «Интернет»</w:t>
            </w:r>
          </w:p>
        </w:tc>
        <w:tc>
          <w:tcPr>
            <w:tcW w:w="2" w:type="dxa"/>
            <w:shd w:val="clear" w:color="auto" w:fill="FFFFFF"/>
          </w:tcPr>
          <w:p w:rsidR="00F767D5" w:rsidRDefault="00F767D5" w:rsidP="009B1BB9">
            <w:r>
              <w:rPr>
                <w:rFonts w:ascii="Times New Roman" w:hAnsi="Times New Roman"/>
              </w:rPr>
              <w:t>900.00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216</w:t>
            </w:r>
          </w:p>
        </w:tc>
        <w:tc>
          <w:tcPr>
            <w:tcW w:w="2" w:type="dxa"/>
            <w:shd w:val="clear" w:color="auto" w:fill="FFFFFF"/>
          </w:tcPr>
          <w:p w:rsidR="00F767D5" w:rsidRDefault="00F767D5" w:rsidP="009B1BB9">
            <w:r>
              <w:rPr>
                <w:rFonts w:ascii="Times New Roman" w:hAnsi="Times New Roman"/>
              </w:rPr>
              <w:t>Сопровождение Региональной системы управления данными Ленинградской области</w:t>
            </w:r>
          </w:p>
        </w:tc>
        <w:tc>
          <w:tcPr>
            <w:tcW w:w="2" w:type="dxa"/>
            <w:shd w:val="clear" w:color="auto" w:fill="FFFFFF"/>
          </w:tcPr>
          <w:p w:rsidR="00F767D5" w:rsidRDefault="00F767D5" w:rsidP="009B1BB9">
            <w:r>
              <w:rPr>
                <w:rFonts w:ascii="Times New Roman" w:hAnsi="Times New Roman"/>
              </w:rPr>
              <w:t>Ранее ГИС не сопровождалась, создается в 2020 г.</w:t>
            </w:r>
          </w:p>
        </w:tc>
        <w:tc>
          <w:tcPr>
            <w:tcW w:w="2" w:type="dxa"/>
            <w:shd w:val="clear" w:color="auto" w:fill="FFFFFF"/>
          </w:tcPr>
          <w:p w:rsidR="00F767D5" w:rsidRDefault="00F767D5" w:rsidP="009B1BB9">
            <w:r>
              <w:rPr>
                <w:rFonts w:ascii="Times New Roman" w:hAnsi="Times New Roman"/>
              </w:rPr>
              <w:t>Бесперебойное функционирование ГИС</w:t>
            </w:r>
          </w:p>
        </w:tc>
        <w:tc>
          <w:tcPr>
            <w:tcW w:w="2" w:type="dxa"/>
            <w:shd w:val="clear" w:color="auto" w:fill="FFFFFF"/>
          </w:tcPr>
          <w:p w:rsidR="00F767D5" w:rsidRDefault="00F767D5" w:rsidP="009B1BB9">
            <w:r>
              <w:rPr>
                <w:rFonts w:ascii="Times New Roman" w:hAnsi="Times New Roman"/>
              </w:rPr>
              <w:t>2650.00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217</w:t>
            </w:r>
          </w:p>
        </w:tc>
        <w:tc>
          <w:tcPr>
            <w:tcW w:w="2" w:type="dxa"/>
            <w:shd w:val="clear" w:color="auto" w:fill="FFFFFF"/>
          </w:tcPr>
          <w:p w:rsidR="00F767D5" w:rsidRDefault="00F767D5" w:rsidP="009B1BB9">
            <w:r>
              <w:rPr>
                <w:rFonts w:ascii="Times New Roman" w:hAnsi="Times New Roman"/>
              </w:rPr>
              <w:t xml:space="preserve">Выполнение работ по развитию медицинской информационной системы на платформе «Инит-МЕД» в медицинских организациях </w:t>
            </w:r>
            <w:r>
              <w:rPr>
                <w:rFonts w:ascii="Times New Roman" w:hAnsi="Times New Roman"/>
              </w:rPr>
              <w:lastRenderedPageBreak/>
              <w:t>Ленинградской области</w:t>
            </w:r>
          </w:p>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r>
              <w:rPr>
                <w:rFonts w:ascii="Times New Roman" w:hAnsi="Times New Roman"/>
              </w:rPr>
              <w:t>810.00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218</w:t>
            </w:r>
          </w:p>
        </w:tc>
        <w:tc>
          <w:tcPr>
            <w:tcW w:w="2" w:type="dxa"/>
            <w:shd w:val="clear" w:color="auto" w:fill="FFFFFF"/>
          </w:tcPr>
          <w:p w:rsidR="00F767D5" w:rsidRDefault="00F767D5" w:rsidP="009B1BB9">
            <w:r>
              <w:rPr>
                <w:rFonts w:ascii="Times New Roman" w:hAnsi="Times New Roman"/>
              </w:rPr>
              <w:t>Сопровождение государственной информационной системы обеспечения градостроительной деятельности Ленинградской области</w:t>
            </w:r>
          </w:p>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r>
              <w:rPr>
                <w:rFonts w:ascii="Times New Roman" w:hAnsi="Times New Roman"/>
              </w:rPr>
              <w:t>3000.00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219</w:t>
            </w:r>
          </w:p>
        </w:tc>
        <w:tc>
          <w:tcPr>
            <w:tcW w:w="2" w:type="dxa"/>
            <w:shd w:val="clear" w:color="auto" w:fill="FFFFFF"/>
          </w:tcPr>
          <w:p w:rsidR="00F767D5" w:rsidRDefault="00F767D5" w:rsidP="009B1BB9">
            <w:r>
              <w:rPr>
                <w:rFonts w:ascii="Times New Roman" w:hAnsi="Times New Roman"/>
              </w:rPr>
              <w:t>Выполнение работ по развитию Государственной информационной системы обеспечения градостроительной деятельности Ленинградской области</w:t>
            </w:r>
          </w:p>
        </w:tc>
        <w:tc>
          <w:tcPr>
            <w:tcW w:w="2" w:type="dxa"/>
            <w:shd w:val="clear" w:color="auto" w:fill="FFFFFF"/>
          </w:tcPr>
          <w:p w:rsidR="00F767D5" w:rsidRDefault="00F767D5" w:rsidP="009B1BB9">
            <w:r>
              <w:rPr>
                <w:rFonts w:ascii="Times New Roman" w:hAnsi="Times New Roman"/>
              </w:rPr>
              <w:t>Неполный перечень документов внесен для осуществления работы</w:t>
            </w:r>
          </w:p>
        </w:tc>
        <w:tc>
          <w:tcPr>
            <w:tcW w:w="2" w:type="dxa"/>
            <w:shd w:val="clear" w:color="auto" w:fill="FFFFFF"/>
          </w:tcPr>
          <w:p w:rsidR="00F767D5" w:rsidRDefault="00F767D5" w:rsidP="009B1BB9">
            <w:r>
              <w:rPr>
                <w:rFonts w:ascii="Times New Roman" w:hAnsi="Times New Roman"/>
              </w:rPr>
              <w:t>Внесение сведений и материалов, документов органов исполнительной власти Ленинградской области (Ленинградский областной комитет по управлению государственным имуществом, Комитет по природным ресурсам Ленинградской области, Комитет по топливно-энергетическому комплексу Ленинградской области, Комитет государственного строительного надзора и государственной экспертизы Ленинградской области, Комитет по дорожному хозяйству Ленинградской области, Комитет по сохранению культурного наследия Ленинградской области)</w:t>
            </w:r>
          </w:p>
        </w:tc>
        <w:tc>
          <w:tcPr>
            <w:tcW w:w="2" w:type="dxa"/>
            <w:shd w:val="clear" w:color="auto" w:fill="FFFFFF"/>
          </w:tcPr>
          <w:p w:rsidR="00F767D5" w:rsidRDefault="00F767D5" w:rsidP="009B1BB9">
            <w:r>
              <w:rPr>
                <w:rFonts w:ascii="Times New Roman" w:hAnsi="Times New Roman"/>
              </w:rPr>
              <w:t>1900.00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220</w:t>
            </w:r>
          </w:p>
        </w:tc>
        <w:tc>
          <w:tcPr>
            <w:tcW w:w="2" w:type="dxa"/>
            <w:shd w:val="clear" w:color="auto" w:fill="FFFFFF"/>
          </w:tcPr>
          <w:p w:rsidR="00F767D5" w:rsidRDefault="00F767D5" w:rsidP="009B1BB9">
            <w:r>
              <w:rPr>
                <w:rFonts w:ascii="Times New Roman" w:hAnsi="Times New Roman"/>
              </w:rPr>
              <w:t xml:space="preserve">оказание телекоммуникационных услуг по передаче видеоизображений с видеокамер, расположенных на границе Ленинградской области и Санкт-Петербурга в систему интеллектуального видеонаблюдения и видеоаналитики АПК «Безопасный город» </w:t>
            </w:r>
            <w:r>
              <w:rPr>
                <w:rFonts w:ascii="Times New Roman" w:hAnsi="Times New Roman"/>
              </w:rPr>
              <w:lastRenderedPageBreak/>
              <w:t>Государственного казенного учреждения Ленинградской области  «Региональный мониторинговый центр»</w:t>
            </w:r>
          </w:p>
        </w:tc>
        <w:tc>
          <w:tcPr>
            <w:tcW w:w="2" w:type="dxa"/>
            <w:shd w:val="clear" w:color="auto" w:fill="FFFFFF"/>
          </w:tcPr>
          <w:p w:rsidR="00F767D5" w:rsidRDefault="00F767D5" w:rsidP="009B1BB9">
            <w:r>
              <w:rPr>
                <w:rFonts w:ascii="Times New Roman" w:hAnsi="Times New Roman"/>
              </w:rPr>
              <w:lastRenderedPageBreak/>
              <w:t>В 2020 году закупалась аналогичная услуга</w:t>
            </w:r>
          </w:p>
        </w:tc>
        <w:tc>
          <w:tcPr>
            <w:tcW w:w="2" w:type="dxa"/>
            <w:shd w:val="clear" w:color="auto" w:fill="FFFFFF"/>
          </w:tcPr>
          <w:p w:rsidR="00F767D5" w:rsidRDefault="00F767D5" w:rsidP="009B1BB9">
            <w:r>
              <w:rPr>
                <w:rFonts w:ascii="Times New Roman" w:hAnsi="Times New Roman"/>
              </w:rPr>
              <w:t xml:space="preserve">оказание телекоммуникационных услуг по передаче видеоизображений с видеокамер, расположенных на границе Ленинградской области и Санкт-Петербурга в систему интеллектуального видеонаблюдения и видеоаналитики АПК «Безопасный город» Государственного </w:t>
            </w:r>
            <w:r>
              <w:rPr>
                <w:rFonts w:ascii="Times New Roman" w:hAnsi="Times New Roman"/>
              </w:rPr>
              <w:lastRenderedPageBreak/>
              <w:t>казенного учреждения Ленинградской области «Региональный мониторинговый центр» на январь</w:t>
            </w:r>
          </w:p>
        </w:tc>
        <w:tc>
          <w:tcPr>
            <w:tcW w:w="2" w:type="dxa"/>
            <w:shd w:val="clear" w:color="auto" w:fill="FFFFFF"/>
          </w:tcPr>
          <w:p w:rsidR="00F767D5" w:rsidRDefault="00F767D5" w:rsidP="009B1BB9">
            <w:r>
              <w:rPr>
                <w:rFonts w:ascii="Times New Roman" w:hAnsi="Times New Roman"/>
              </w:rPr>
              <w:lastRenderedPageBreak/>
              <w:t>508.08</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221</w:t>
            </w:r>
          </w:p>
        </w:tc>
        <w:tc>
          <w:tcPr>
            <w:tcW w:w="2" w:type="dxa"/>
            <w:shd w:val="clear" w:color="auto" w:fill="FFFFFF"/>
          </w:tcPr>
          <w:p w:rsidR="00F767D5" w:rsidRDefault="00F767D5" w:rsidP="009B1BB9">
            <w:r>
              <w:rPr>
                <w:rFonts w:ascii="Times New Roman" w:hAnsi="Times New Roman"/>
              </w:rPr>
              <w:t>Аттестация по требованиям информационной безопасности</w:t>
            </w:r>
          </w:p>
        </w:tc>
        <w:tc>
          <w:tcPr>
            <w:tcW w:w="2" w:type="dxa"/>
            <w:shd w:val="clear" w:color="auto" w:fill="FFFFFF"/>
          </w:tcPr>
          <w:p w:rsidR="00F767D5" w:rsidRDefault="00F767D5" w:rsidP="009B1BB9">
            <w:r>
              <w:rPr>
                <w:rFonts w:ascii="Times New Roman" w:hAnsi="Times New Roman"/>
              </w:rPr>
              <w:t>не проводилась Аттестация по требованиям информационной безопасности</w:t>
            </w:r>
          </w:p>
        </w:tc>
        <w:tc>
          <w:tcPr>
            <w:tcW w:w="2" w:type="dxa"/>
            <w:shd w:val="clear" w:color="auto" w:fill="FFFFFF"/>
          </w:tcPr>
          <w:p w:rsidR="00F767D5" w:rsidRDefault="00F767D5" w:rsidP="009B1BB9">
            <w:r>
              <w:rPr>
                <w:rFonts w:ascii="Times New Roman" w:hAnsi="Times New Roman"/>
              </w:rPr>
              <w:t>Аттестат соответствия требованиям информационной безопасности</w:t>
            </w:r>
          </w:p>
        </w:tc>
        <w:tc>
          <w:tcPr>
            <w:tcW w:w="2" w:type="dxa"/>
            <w:shd w:val="clear" w:color="auto" w:fill="FFFFFF"/>
          </w:tcPr>
          <w:p w:rsidR="00F767D5" w:rsidRDefault="00F767D5" w:rsidP="009B1BB9">
            <w:r>
              <w:rPr>
                <w:rFonts w:ascii="Times New Roman" w:hAnsi="Times New Roman"/>
              </w:rPr>
              <w:t>358.00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222</w:t>
            </w:r>
          </w:p>
        </w:tc>
        <w:tc>
          <w:tcPr>
            <w:tcW w:w="2" w:type="dxa"/>
            <w:shd w:val="clear" w:color="auto" w:fill="FFFFFF"/>
          </w:tcPr>
          <w:p w:rsidR="00F767D5" w:rsidRDefault="00F767D5" w:rsidP="009B1BB9">
            <w:r>
              <w:rPr>
                <w:rFonts w:ascii="Times New Roman" w:hAnsi="Times New Roman"/>
              </w:rPr>
              <w:t>Комплекты "ИСУ-Терминал" (200)</w:t>
            </w:r>
          </w:p>
        </w:tc>
        <w:tc>
          <w:tcPr>
            <w:tcW w:w="2" w:type="dxa"/>
            <w:shd w:val="clear" w:color="auto" w:fill="FFFFFF"/>
          </w:tcPr>
          <w:p w:rsidR="00F767D5" w:rsidRDefault="00F767D5" w:rsidP="009B1BB9">
            <w:r>
              <w:rPr>
                <w:rFonts w:ascii="Times New Roman" w:hAnsi="Times New Roman"/>
              </w:rPr>
              <w:t xml:space="preserve">обеспечение безопасности информации при удалённой работе сотрудников органов исполнительной власти Ленинградской области </w:t>
            </w:r>
          </w:p>
        </w:tc>
        <w:tc>
          <w:tcPr>
            <w:tcW w:w="2" w:type="dxa"/>
            <w:shd w:val="clear" w:color="auto" w:fill="FFFFFF"/>
          </w:tcPr>
          <w:p w:rsidR="00F767D5" w:rsidRDefault="00F767D5" w:rsidP="009B1BB9">
            <w:r>
              <w:rPr>
                <w:rFonts w:ascii="Times New Roman" w:hAnsi="Times New Roman"/>
              </w:rPr>
              <w:t>обеспечение безопасности информации при удалённой работе сотрудников органов исполнительной власти Ленинградской области при возникновении чрезвычайной ситуации, вызванной распространением коронавирусной инфекции 2019-nCoV</w:t>
            </w:r>
          </w:p>
        </w:tc>
        <w:tc>
          <w:tcPr>
            <w:tcW w:w="2" w:type="dxa"/>
            <w:shd w:val="clear" w:color="auto" w:fill="FFFFFF"/>
          </w:tcPr>
          <w:p w:rsidR="00F767D5" w:rsidRDefault="00F767D5" w:rsidP="009B1BB9">
            <w:r>
              <w:rPr>
                <w:rFonts w:ascii="Times New Roman" w:hAnsi="Times New Roman"/>
              </w:rPr>
              <w:t>2758.49</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223</w:t>
            </w:r>
          </w:p>
        </w:tc>
        <w:tc>
          <w:tcPr>
            <w:tcW w:w="2" w:type="dxa"/>
            <w:shd w:val="clear" w:color="auto" w:fill="FFFFFF"/>
          </w:tcPr>
          <w:p w:rsidR="00F767D5" w:rsidRDefault="00F767D5" w:rsidP="009B1BB9">
            <w:r>
              <w:rPr>
                <w:rFonts w:ascii="Times New Roman" w:hAnsi="Times New Roman"/>
              </w:rPr>
              <w:t>Развитие централизованной подсистемы «Льготное  лекарственное обеспечение»</w:t>
            </w:r>
          </w:p>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r>
              <w:rPr>
                <w:rFonts w:ascii="Times New Roman" w:hAnsi="Times New Roman"/>
              </w:rPr>
              <w:t>2000.00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224</w:t>
            </w:r>
          </w:p>
        </w:tc>
        <w:tc>
          <w:tcPr>
            <w:tcW w:w="2" w:type="dxa"/>
            <w:shd w:val="clear" w:color="auto" w:fill="FFFFFF"/>
          </w:tcPr>
          <w:p w:rsidR="00F767D5" w:rsidRDefault="00F767D5" w:rsidP="009B1BB9">
            <w:r>
              <w:rPr>
                <w:rFonts w:ascii="Times New Roman" w:hAnsi="Times New Roman"/>
              </w:rPr>
              <w:t>Закупка программного обеспечения КриптоПро</w:t>
            </w:r>
          </w:p>
        </w:tc>
        <w:tc>
          <w:tcPr>
            <w:tcW w:w="2" w:type="dxa"/>
            <w:shd w:val="clear" w:color="auto" w:fill="FFFFFF"/>
          </w:tcPr>
          <w:p w:rsidR="00F767D5" w:rsidRDefault="00F767D5" w:rsidP="009B1BB9">
            <w:r>
              <w:rPr>
                <w:rFonts w:ascii="Times New Roman" w:hAnsi="Times New Roman"/>
              </w:rPr>
              <w:t>Бесперебойная работа</w:t>
            </w:r>
          </w:p>
        </w:tc>
        <w:tc>
          <w:tcPr>
            <w:tcW w:w="2" w:type="dxa"/>
            <w:shd w:val="clear" w:color="auto" w:fill="FFFFFF"/>
          </w:tcPr>
          <w:p w:rsidR="00F767D5" w:rsidRDefault="00F767D5" w:rsidP="009B1BB9">
            <w:r>
              <w:rPr>
                <w:rFonts w:ascii="Times New Roman" w:hAnsi="Times New Roman"/>
              </w:rPr>
              <w:t>Бесперебойная работа</w:t>
            </w:r>
          </w:p>
        </w:tc>
        <w:tc>
          <w:tcPr>
            <w:tcW w:w="2" w:type="dxa"/>
            <w:shd w:val="clear" w:color="auto" w:fill="FFFFFF"/>
          </w:tcPr>
          <w:p w:rsidR="00F767D5" w:rsidRDefault="00F767D5" w:rsidP="009B1BB9">
            <w:r>
              <w:rPr>
                <w:rFonts w:ascii="Times New Roman" w:hAnsi="Times New Roman"/>
              </w:rPr>
              <w:t>15.00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225</w:t>
            </w:r>
          </w:p>
        </w:tc>
        <w:tc>
          <w:tcPr>
            <w:tcW w:w="2" w:type="dxa"/>
            <w:shd w:val="clear" w:color="auto" w:fill="FFFFFF"/>
          </w:tcPr>
          <w:p w:rsidR="00F767D5" w:rsidRPr="00A1526F" w:rsidRDefault="00F767D5" w:rsidP="009B1BB9">
            <w:pPr>
              <w:rPr>
                <w:lang w:val="en-US"/>
              </w:rPr>
            </w:pPr>
            <w:r>
              <w:rPr>
                <w:rFonts w:ascii="Times New Roman" w:hAnsi="Times New Roman"/>
              </w:rPr>
              <w:t>Закупка</w:t>
            </w:r>
            <w:r w:rsidRPr="00A1526F">
              <w:rPr>
                <w:rFonts w:ascii="Times New Roman" w:hAnsi="Times New Roman"/>
                <w:lang w:val="en-US"/>
              </w:rPr>
              <w:t xml:space="preserve"> </w:t>
            </w:r>
            <w:r>
              <w:rPr>
                <w:rFonts w:ascii="Times New Roman" w:hAnsi="Times New Roman"/>
              </w:rPr>
              <w:t>лицензии</w:t>
            </w:r>
            <w:r w:rsidRPr="00A1526F">
              <w:rPr>
                <w:rFonts w:ascii="Times New Roman" w:hAnsi="Times New Roman"/>
                <w:lang w:val="en-US"/>
              </w:rPr>
              <w:t xml:space="preserve"> Adobe Acrobat Pro</w:t>
            </w:r>
          </w:p>
        </w:tc>
        <w:tc>
          <w:tcPr>
            <w:tcW w:w="2" w:type="dxa"/>
            <w:shd w:val="clear" w:color="auto" w:fill="FFFFFF"/>
          </w:tcPr>
          <w:p w:rsidR="00F767D5" w:rsidRDefault="00F767D5" w:rsidP="009B1BB9">
            <w:r>
              <w:rPr>
                <w:rFonts w:ascii="Times New Roman" w:hAnsi="Times New Roman"/>
              </w:rPr>
              <w:t>Бесперебойное функционирование технологической инфраструктуры "электронного" правительства</w:t>
            </w:r>
          </w:p>
        </w:tc>
        <w:tc>
          <w:tcPr>
            <w:tcW w:w="2" w:type="dxa"/>
            <w:shd w:val="clear" w:color="auto" w:fill="FFFFFF"/>
          </w:tcPr>
          <w:p w:rsidR="00F767D5" w:rsidRDefault="00F767D5" w:rsidP="009B1BB9">
            <w:r>
              <w:rPr>
                <w:rFonts w:ascii="Times New Roman" w:hAnsi="Times New Roman"/>
              </w:rPr>
              <w:t>Бесперебойное функционирование технологической инфраструктуры "электронного" правительства</w:t>
            </w:r>
          </w:p>
        </w:tc>
        <w:tc>
          <w:tcPr>
            <w:tcW w:w="2" w:type="dxa"/>
            <w:shd w:val="clear" w:color="auto" w:fill="FFFFFF"/>
          </w:tcPr>
          <w:p w:rsidR="00F767D5" w:rsidRDefault="00F767D5" w:rsidP="009B1BB9">
            <w:r>
              <w:rPr>
                <w:rFonts w:ascii="Times New Roman" w:hAnsi="Times New Roman"/>
              </w:rPr>
              <w:t>54.90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226</w:t>
            </w:r>
          </w:p>
        </w:tc>
        <w:tc>
          <w:tcPr>
            <w:tcW w:w="2" w:type="dxa"/>
            <w:shd w:val="clear" w:color="auto" w:fill="FFFFFF"/>
          </w:tcPr>
          <w:p w:rsidR="00F767D5" w:rsidRDefault="00F767D5" w:rsidP="009B1BB9">
            <w:r>
              <w:rPr>
                <w:rFonts w:ascii="Times New Roman" w:hAnsi="Times New Roman"/>
              </w:rPr>
              <w:t>Заявка на приобретение лицензий КриптоПРО CSP в 4.0</w:t>
            </w:r>
          </w:p>
        </w:tc>
        <w:tc>
          <w:tcPr>
            <w:tcW w:w="2" w:type="dxa"/>
            <w:shd w:val="clear" w:color="auto" w:fill="FFFFFF"/>
          </w:tcPr>
          <w:p w:rsidR="00F767D5" w:rsidRDefault="00F767D5" w:rsidP="009B1BB9">
            <w:r>
              <w:rPr>
                <w:rFonts w:ascii="Times New Roman" w:hAnsi="Times New Roman"/>
              </w:rPr>
              <w:t>Лицензии отсутствовали</w:t>
            </w:r>
          </w:p>
        </w:tc>
        <w:tc>
          <w:tcPr>
            <w:tcW w:w="2" w:type="dxa"/>
            <w:shd w:val="clear" w:color="auto" w:fill="FFFFFF"/>
          </w:tcPr>
          <w:p w:rsidR="00F767D5" w:rsidRDefault="00F767D5" w:rsidP="009B1BB9">
            <w:r>
              <w:rPr>
                <w:rFonts w:ascii="Times New Roman" w:hAnsi="Times New Roman"/>
              </w:rPr>
              <w:t>Приобретение лицензий</w:t>
            </w:r>
          </w:p>
        </w:tc>
        <w:tc>
          <w:tcPr>
            <w:tcW w:w="2" w:type="dxa"/>
            <w:shd w:val="clear" w:color="auto" w:fill="FFFFFF"/>
          </w:tcPr>
          <w:p w:rsidR="00F767D5" w:rsidRDefault="00F767D5" w:rsidP="009B1BB9">
            <w:r>
              <w:rPr>
                <w:rFonts w:ascii="Times New Roman" w:hAnsi="Times New Roman"/>
              </w:rPr>
              <w:t>8.10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227</w:t>
            </w:r>
          </w:p>
        </w:tc>
        <w:tc>
          <w:tcPr>
            <w:tcW w:w="2" w:type="dxa"/>
            <w:shd w:val="clear" w:color="auto" w:fill="FFFFFF"/>
          </w:tcPr>
          <w:p w:rsidR="00F767D5" w:rsidRDefault="00F767D5" w:rsidP="009B1BB9">
            <w:r>
              <w:rPr>
                <w:rFonts w:ascii="Times New Roman" w:hAnsi="Times New Roman"/>
              </w:rPr>
              <w:t xml:space="preserve">Выполнение работ по развитию медицинской информационной системы на платформе «Интер-Мед» в </w:t>
            </w:r>
            <w:r>
              <w:rPr>
                <w:rFonts w:ascii="Times New Roman" w:hAnsi="Times New Roman"/>
              </w:rPr>
              <w:lastRenderedPageBreak/>
              <w:t>медицинских организациях Ленинградской области</w:t>
            </w:r>
          </w:p>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r>
              <w:rPr>
                <w:rFonts w:ascii="Times New Roman" w:hAnsi="Times New Roman"/>
              </w:rPr>
              <w:t>1500.00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228</w:t>
            </w:r>
          </w:p>
        </w:tc>
        <w:tc>
          <w:tcPr>
            <w:tcW w:w="2" w:type="dxa"/>
            <w:shd w:val="clear" w:color="auto" w:fill="FFFFFF"/>
          </w:tcPr>
          <w:p w:rsidR="00F767D5" w:rsidRDefault="00F767D5" w:rsidP="009B1BB9">
            <w:r>
              <w:rPr>
                <w:rFonts w:ascii="Times New Roman" w:hAnsi="Times New Roman"/>
              </w:rPr>
              <w:t>Развитие информационно-аналитической системы управления развитием агропромышленного и рыбохозяйственного комплекса Ленинградской области</w:t>
            </w:r>
          </w:p>
        </w:tc>
        <w:tc>
          <w:tcPr>
            <w:tcW w:w="2" w:type="dxa"/>
            <w:shd w:val="clear" w:color="auto" w:fill="FFFFFF"/>
          </w:tcPr>
          <w:p w:rsidR="00F767D5" w:rsidRDefault="00F767D5" w:rsidP="009B1BB9">
            <w:r>
              <w:rPr>
                <w:rFonts w:ascii="Times New Roman" w:hAnsi="Times New Roman"/>
              </w:rPr>
              <w:t>Заключение Соглашений/Доп.Соглашений в электронном виде 100% (без СПоК, НФ и СЖФ)  Сбор документов для предоставления субсидий в электронном виде 50% Учет племенного поголовья КРС 100%</w:t>
            </w:r>
          </w:p>
        </w:tc>
        <w:tc>
          <w:tcPr>
            <w:tcW w:w="2" w:type="dxa"/>
            <w:shd w:val="clear" w:color="auto" w:fill="FFFFFF"/>
          </w:tcPr>
          <w:p w:rsidR="00F767D5" w:rsidRDefault="00F767D5" w:rsidP="009B1BB9">
            <w:r>
              <w:rPr>
                <w:rFonts w:ascii="Times New Roman" w:hAnsi="Times New Roman"/>
              </w:rPr>
              <w:t>Качественное выполнение в полном объеме работ в соответствии с ТЗ по развитию системы. Заключение Соглашений/Доп.Соглашений в электронном виде  по всем направлениям 100% Сбор документов для предоставления субсидий в электронном виде 100% Учет племенного поголовья КРС 100% Учет земель сельхозназначения (отрисовка рабочих участков СХТП) 50% Учет работ и отрисовка мелиоративных систем 50%</w:t>
            </w:r>
          </w:p>
        </w:tc>
        <w:tc>
          <w:tcPr>
            <w:tcW w:w="2" w:type="dxa"/>
            <w:shd w:val="clear" w:color="auto" w:fill="FFFFFF"/>
          </w:tcPr>
          <w:p w:rsidR="00F767D5" w:rsidRDefault="00F767D5" w:rsidP="009B1BB9">
            <w:r>
              <w:rPr>
                <w:rFonts w:ascii="Times New Roman" w:hAnsi="Times New Roman"/>
              </w:rPr>
              <w:t>6010.00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229</w:t>
            </w:r>
          </w:p>
        </w:tc>
        <w:tc>
          <w:tcPr>
            <w:tcW w:w="2" w:type="dxa"/>
            <w:shd w:val="clear" w:color="auto" w:fill="FFFFFF"/>
          </w:tcPr>
          <w:p w:rsidR="00F767D5" w:rsidRDefault="00F767D5" w:rsidP="009B1BB9">
            <w:r>
              <w:rPr>
                <w:rFonts w:ascii="Times New Roman" w:hAnsi="Times New Roman"/>
              </w:rPr>
              <w:t>подключение информационно-правового обеспечения ГАРАНТ</w:t>
            </w:r>
          </w:p>
        </w:tc>
        <w:tc>
          <w:tcPr>
            <w:tcW w:w="2" w:type="dxa"/>
            <w:shd w:val="clear" w:color="auto" w:fill="FFFFFF"/>
          </w:tcPr>
          <w:p w:rsidR="00F767D5" w:rsidRDefault="00F767D5" w:rsidP="009B1BB9">
            <w:r>
              <w:rPr>
                <w:rFonts w:ascii="Times New Roman" w:hAnsi="Times New Roman"/>
              </w:rPr>
              <w:t xml:space="preserve">раннее услуга не предоставлялась </w:t>
            </w:r>
          </w:p>
        </w:tc>
        <w:tc>
          <w:tcPr>
            <w:tcW w:w="2" w:type="dxa"/>
            <w:shd w:val="clear" w:color="auto" w:fill="FFFFFF"/>
          </w:tcPr>
          <w:p w:rsidR="00F767D5" w:rsidRDefault="00F767D5" w:rsidP="009B1BB9">
            <w:r>
              <w:rPr>
                <w:rFonts w:ascii="Times New Roman" w:hAnsi="Times New Roman"/>
              </w:rPr>
              <w:t>Подключение информационно -правового обеспечения Гарант Максимум (35 лицензий )</w:t>
            </w:r>
          </w:p>
        </w:tc>
        <w:tc>
          <w:tcPr>
            <w:tcW w:w="2" w:type="dxa"/>
            <w:shd w:val="clear" w:color="auto" w:fill="FFFFFF"/>
          </w:tcPr>
          <w:p w:rsidR="00F767D5" w:rsidRDefault="00F767D5" w:rsidP="009B1BB9">
            <w:r>
              <w:rPr>
                <w:rFonts w:ascii="Times New Roman" w:hAnsi="Times New Roman"/>
              </w:rPr>
              <w:t>50.00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230</w:t>
            </w:r>
          </w:p>
        </w:tc>
        <w:tc>
          <w:tcPr>
            <w:tcW w:w="2" w:type="dxa"/>
            <w:shd w:val="clear" w:color="auto" w:fill="FFFFFF"/>
          </w:tcPr>
          <w:p w:rsidR="00F767D5" w:rsidRDefault="00F767D5" w:rsidP="009B1BB9">
            <w:r>
              <w:rPr>
                <w:rFonts w:ascii="Times New Roman" w:hAnsi="Times New Roman"/>
              </w:rPr>
              <w:t>Развитие ГИС "Автоматизированная информационная система управления имуществом Ленинградской области"</w:t>
            </w:r>
          </w:p>
        </w:tc>
        <w:tc>
          <w:tcPr>
            <w:tcW w:w="2" w:type="dxa"/>
            <w:shd w:val="clear" w:color="auto" w:fill="FFFFFF"/>
          </w:tcPr>
          <w:p w:rsidR="00F767D5" w:rsidRDefault="00F767D5" w:rsidP="009B1BB9">
            <w:r>
              <w:rPr>
                <w:rFonts w:ascii="Times New Roman" w:hAnsi="Times New Roman"/>
              </w:rPr>
              <w:t>Нет</w:t>
            </w:r>
          </w:p>
        </w:tc>
        <w:tc>
          <w:tcPr>
            <w:tcW w:w="2" w:type="dxa"/>
            <w:shd w:val="clear" w:color="auto" w:fill="FFFFFF"/>
          </w:tcPr>
          <w:p w:rsidR="00F767D5" w:rsidRDefault="00F767D5" w:rsidP="009B1BB9">
            <w:r>
              <w:rPr>
                <w:rFonts w:ascii="Times New Roman" w:hAnsi="Times New Roman"/>
              </w:rPr>
              <w:t>Обеспечение деятельности Ленинградского областного комитета по управлению государственным имуществом</w:t>
            </w:r>
          </w:p>
        </w:tc>
        <w:tc>
          <w:tcPr>
            <w:tcW w:w="2" w:type="dxa"/>
            <w:shd w:val="clear" w:color="auto" w:fill="FFFFFF"/>
          </w:tcPr>
          <w:p w:rsidR="00F767D5" w:rsidRDefault="00F767D5" w:rsidP="009B1BB9">
            <w:r>
              <w:rPr>
                <w:rFonts w:ascii="Times New Roman" w:hAnsi="Times New Roman"/>
              </w:rPr>
              <w:t>27200.00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231</w:t>
            </w:r>
          </w:p>
        </w:tc>
        <w:tc>
          <w:tcPr>
            <w:tcW w:w="2" w:type="dxa"/>
            <w:shd w:val="clear" w:color="auto" w:fill="FFFFFF"/>
          </w:tcPr>
          <w:p w:rsidR="00F767D5" w:rsidRDefault="00F767D5" w:rsidP="009B1BB9">
            <w:r>
              <w:rPr>
                <w:rFonts w:ascii="Times New Roman" w:hAnsi="Times New Roman"/>
              </w:rPr>
              <w:t>поставка светодиодного экрана</w:t>
            </w:r>
          </w:p>
        </w:tc>
        <w:tc>
          <w:tcPr>
            <w:tcW w:w="2" w:type="dxa"/>
            <w:shd w:val="clear" w:color="auto" w:fill="FFFFFF"/>
          </w:tcPr>
          <w:p w:rsidR="00F767D5" w:rsidRDefault="00F767D5" w:rsidP="009B1BB9">
            <w:r>
              <w:rPr>
                <w:rFonts w:ascii="Times New Roman" w:hAnsi="Times New Roman"/>
              </w:rPr>
              <w:t>ранее услуга не закупалась</w:t>
            </w:r>
          </w:p>
        </w:tc>
        <w:tc>
          <w:tcPr>
            <w:tcW w:w="2" w:type="dxa"/>
            <w:shd w:val="clear" w:color="auto" w:fill="FFFFFF"/>
          </w:tcPr>
          <w:p w:rsidR="00F767D5" w:rsidRDefault="00F767D5" w:rsidP="009B1BB9">
            <w:r>
              <w:rPr>
                <w:rFonts w:ascii="Times New Roman" w:hAnsi="Times New Roman"/>
              </w:rPr>
              <w:t xml:space="preserve">поставка светодиодного экрана </w:t>
            </w:r>
          </w:p>
        </w:tc>
        <w:tc>
          <w:tcPr>
            <w:tcW w:w="2" w:type="dxa"/>
            <w:shd w:val="clear" w:color="auto" w:fill="FFFFFF"/>
          </w:tcPr>
          <w:p w:rsidR="00F767D5" w:rsidRDefault="00F767D5" w:rsidP="009B1BB9">
            <w:r>
              <w:rPr>
                <w:rFonts w:ascii="Times New Roman" w:hAnsi="Times New Roman"/>
              </w:rPr>
              <w:t>7000.00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232</w:t>
            </w:r>
          </w:p>
        </w:tc>
        <w:tc>
          <w:tcPr>
            <w:tcW w:w="2" w:type="dxa"/>
            <w:shd w:val="clear" w:color="auto" w:fill="FFFFFF"/>
          </w:tcPr>
          <w:p w:rsidR="00F767D5" w:rsidRDefault="00F767D5" w:rsidP="009B1BB9">
            <w:r>
              <w:rPr>
                <w:rFonts w:ascii="Times New Roman" w:hAnsi="Times New Roman"/>
              </w:rPr>
              <w:t>Выполнение работ по развитию государственной информационной системы "Фонд пространственных данных Ленинградской области"</w:t>
            </w:r>
          </w:p>
        </w:tc>
        <w:tc>
          <w:tcPr>
            <w:tcW w:w="2" w:type="dxa"/>
            <w:shd w:val="clear" w:color="auto" w:fill="FFFFFF"/>
          </w:tcPr>
          <w:p w:rsidR="00F767D5" w:rsidRDefault="00F767D5" w:rsidP="009B1BB9">
            <w:r>
              <w:rPr>
                <w:rFonts w:ascii="Times New Roman" w:hAnsi="Times New Roman"/>
              </w:rPr>
              <w:t>нет</w:t>
            </w:r>
          </w:p>
        </w:tc>
        <w:tc>
          <w:tcPr>
            <w:tcW w:w="2" w:type="dxa"/>
            <w:shd w:val="clear" w:color="auto" w:fill="FFFFFF"/>
          </w:tcPr>
          <w:p w:rsidR="00F767D5" w:rsidRDefault="00F767D5" w:rsidP="009B1BB9">
            <w:r>
              <w:rPr>
                <w:rFonts w:ascii="Times New Roman" w:hAnsi="Times New Roman"/>
              </w:rPr>
              <w:t>Обеспечение функционирования и расширения возможностей использования ГИС "Фонд пространственных данных Ленинградской области"</w:t>
            </w:r>
          </w:p>
        </w:tc>
        <w:tc>
          <w:tcPr>
            <w:tcW w:w="2" w:type="dxa"/>
            <w:shd w:val="clear" w:color="auto" w:fill="FFFFFF"/>
          </w:tcPr>
          <w:p w:rsidR="00F767D5" w:rsidRDefault="00F767D5" w:rsidP="009B1BB9">
            <w:r>
              <w:rPr>
                <w:rFonts w:ascii="Times New Roman" w:hAnsi="Times New Roman"/>
              </w:rPr>
              <w:t>11000.00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233</w:t>
            </w:r>
          </w:p>
        </w:tc>
        <w:tc>
          <w:tcPr>
            <w:tcW w:w="2" w:type="dxa"/>
            <w:shd w:val="clear" w:color="auto" w:fill="FFFFFF"/>
          </w:tcPr>
          <w:p w:rsidR="00F767D5" w:rsidRDefault="00F767D5" w:rsidP="009B1BB9">
            <w:r>
              <w:rPr>
                <w:rFonts w:ascii="Times New Roman" w:hAnsi="Times New Roman"/>
              </w:rPr>
              <w:t>Поставка оборудования для организации подключения судебных участков мировых судей Ленинградской области к телекоммуникационной инфраструктуре Государственной автоматизированной системы Российской Федерации «Правосудие».</w:t>
            </w:r>
          </w:p>
        </w:tc>
        <w:tc>
          <w:tcPr>
            <w:tcW w:w="2" w:type="dxa"/>
            <w:shd w:val="clear" w:color="auto" w:fill="FFFFFF"/>
          </w:tcPr>
          <w:p w:rsidR="00F767D5" w:rsidRDefault="00F767D5" w:rsidP="009B1BB9">
            <w:r>
              <w:rPr>
                <w:rFonts w:ascii="Times New Roman" w:hAnsi="Times New Roman"/>
              </w:rPr>
              <w:t>Ранее закупка отсутствовала</w:t>
            </w:r>
          </w:p>
        </w:tc>
        <w:tc>
          <w:tcPr>
            <w:tcW w:w="2" w:type="dxa"/>
            <w:shd w:val="clear" w:color="auto" w:fill="FFFFFF"/>
          </w:tcPr>
          <w:p w:rsidR="00F767D5" w:rsidRDefault="00F767D5" w:rsidP="009B1BB9">
            <w:r>
              <w:rPr>
                <w:rFonts w:ascii="Times New Roman" w:hAnsi="Times New Roman"/>
              </w:rPr>
              <w:t>В результате поставки оборудования станет возможным 100 % подключение судебных участков мировых судей Ленинградской области к телекоммуникационной инфраструктуре Государственной автоматизированной системы Российской Федерации «Правосудие</w:t>
            </w:r>
          </w:p>
        </w:tc>
        <w:tc>
          <w:tcPr>
            <w:tcW w:w="2" w:type="dxa"/>
            <w:shd w:val="clear" w:color="auto" w:fill="FFFFFF"/>
          </w:tcPr>
          <w:p w:rsidR="00F767D5" w:rsidRDefault="00F767D5" w:rsidP="009B1BB9">
            <w:r>
              <w:rPr>
                <w:rFonts w:ascii="Times New Roman" w:hAnsi="Times New Roman"/>
              </w:rPr>
              <w:t>17397.46</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234</w:t>
            </w:r>
          </w:p>
        </w:tc>
        <w:tc>
          <w:tcPr>
            <w:tcW w:w="2" w:type="dxa"/>
            <w:shd w:val="clear" w:color="auto" w:fill="FFFFFF"/>
          </w:tcPr>
          <w:p w:rsidR="00F767D5" w:rsidRDefault="00F767D5" w:rsidP="009B1BB9">
            <w:r>
              <w:rPr>
                <w:rFonts w:ascii="Times New Roman" w:hAnsi="Times New Roman"/>
              </w:rPr>
              <w:t>поставка компьютеров и периферийного оборудования</w:t>
            </w:r>
          </w:p>
        </w:tc>
        <w:tc>
          <w:tcPr>
            <w:tcW w:w="2" w:type="dxa"/>
            <w:shd w:val="clear" w:color="auto" w:fill="FFFFFF"/>
          </w:tcPr>
          <w:p w:rsidR="00F767D5" w:rsidRDefault="00F767D5" w:rsidP="009B1BB9">
            <w:r>
              <w:rPr>
                <w:rFonts w:ascii="Times New Roman" w:hAnsi="Times New Roman"/>
              </w:rPr>
              <w:t>ранее услуга не закупалась</w:t>
            </w:r>
          </w:p>
        </w:tc>
        <w:tc>
          <w:tcPr>
            <w:tcW w:w="2" w:type="dxa"/>
            <w:shd w:val="clear" w:color="auto" w:fill="FFFFFF"/>
          </w:tcPr>
          <w:p w:rsidR="00F767D5" w:rsidRDefault="00F767D5" w:rsidP="009B1BB9">
            <w:r>
              <w:rPr>
                <w:rFonts w:ascii="Times New Roman" w:hAnsi="Times New Roman"/>
              </w:rPr>
              <w:t>поставка компьютеров и периферийного оборудования</w:t>
            </w:r>
          </w:p>
        </w:tc>
        <w:tc>
          <w:tcPr>
            <w:tcW w:w="2" w:type="dxa"/>
            <w:shd w:val="clear" w:color="auto" w:fill="FFFFFF"/>
          </w:tcPr>
          <w:p w:rsidR="00F767D5" w:rsidRDefault="00F767D5" w:rsidP="009B1BB9">
            <w:r>
              <w:rPr>
                <w:rFonts w:ascii="Times New Roman" w:hAnsi="Times New Roman"/>
              </w:rPr>
              <w:t>321.36</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235</w:t>
            </w:r>
          </w:p>
        </w:tc>
        <w:tc>
          <w:tcPr>
            <w:tcW w:w="2" w:type="dxa"/>
            <w:shd w:val="clear" w:color="auto" w:fill="FFFFFF"/>
          </w:tcPr>
          <w:p w:rsidR="00F767D5" w:rsidRDefault="00F767D5" w:rsidP="009B1BB9">
            <w:r>
              <w:rPr>
                <w:rFonts w:ascii="Times New Roman" w:hAnsi="Times New Roman"/>
              </w:rPr>
              <w:t>013_ОИТ_Каспер_ОИВ</w:t>
            </w:r>
          </w:p>
        </w:tc>
        <w:tc>
          <w:tcPr>
            <w:tcW w:w="2" w:type="dxa"/>
            <w:shd w:val="clear" w:color="auto" w:fill="FFFFFF"/>
          </w:tcPr>
          <w:p w:rsidR="00F767D5" w:rsidRDefault="00F767D5" w:rsidP="009B1BB9">
            <w:r>
              <w:rPr>
                <w:rFonts w:ascii="Times New Roman" w:hAnsi="Times New Roman"/>
              </w:rPr>
              <w:t>Обеспечение функционирование ОИВ</w:t>
            </w:r>
          </w:p>
        </w:tc>
        <w:tc>
          <w:tcPr>
            <w:tcW w:w="2" w:type="dxa"/>
            <w:shd w:val="clear" w:color="auto" w:fill="FFFFFF"/>
          </w:tcPr>
          <w:p w:rsidR="00F767D5" w:rsidRDefault="00F767D5" w:rsidP="009B1BB9">
            <w:r>
              <w:rPr>
                <w:rFonts w:ascii="Times New Roman" w:hAnsi="Times New Roman"/>
              </w:rPr>
              <w:t>Обеспечение функционирование ОИВ</w:t>
            </w:r>
          </w:p>
        </w:tc>
        <w:tc>
          <w:tcPr>
            <w:tcW w:w="2" w:type="dxa"/>
            <w:shd w:val="clear" w:color="auto" w:fill="FFFFFF"/>
          </w:tcPr>
          <w:p w:rsidR="00F767D5" w:rsidRDefault="00F767D5" w:rsidP="009B1BB9">
            <w:r>
              <w:rPr>
                <w:rFonts w:ascii="Times New Roman" w:hAnsi="Times New Roman"/>
              </w:rPr>
              <w:t>4177.50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236</w:t>
            </w:r>
          </w:p>
        </w:tc>
        <w:tc>
          <w:tcPr>
            <w:tcW w:w="2" w:type="dxa"/>
            <w:shd w:val="clear" w:color="auto" w:fill="FFFFFF"/>
          </w:tcPr>
          <w:p w:rsidR="00F767D5" w:rsidRDefault="00F767D5" w:rsidP="009B1BB9">
            <w:r>
              <w:rPr>
                <w:rFonts w:ascii="Times New Roman" w:hAnsi="Times New Roman"/>
              </w:rPr>
              <w:t>ГИС "Современное образование Ленинградской области"</w:t>
            </w:r>
          </w:p>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237</w:t>
            </w:r>
          </w:p>
        </w:tc>
        <w:tc>
          <w:tcPr>
            <w:tcW w:w="2" w:type="dxa"/>
            <w:shd w:val="clear" w:color="auto" w:fill="FFFFFF"/>
          </w:tcPr>
          <w:p w:rsidR="00F767D5" w:rsidRDefault="00F767D5" w:rsidP="009B1BB9">
            <w:r>
              <w:rPr>
                <w:rFonts w:ascii="Times New Roman" w:hAnsi="Times New Roman"/>
              </w:rPr>
              <w:t>Развитие серверной инфраструктуры для обеспечения функционирования информационной системы "Управление бюджетным процессом Ленинградской области"</w:t>
            </w:r>
          </w:p>
        </w:tc>
        <w:tc>
          <w:tcPr>
            <w:tcW w:w="2" w:type="dxa"/>
            <w:shd w:val="clear" w:color="auto" w:fill="FFFFFF"/>
          </w:tcPr>
          <w:p w:rsidR="00F767D5" w:rsidRDefault="00F767D5" w:rsidP="009B1BB9">
            <w:r>
              <w:rPr>
                <w:rFonts w:ascii="Times New Roman" w:hAnsi="Times New Roman"/>
              </w:rPr>
              <w:t>Серверное оборудование и системы хранения данных, обеспечивающие производительное бесперебойное функционирование ИС на уровне, соответствующем требованиям ИС</w:t>
            </w:r>
          </w:p>
        </w:tc>
        <w:tc>
          <w:tcPr>
            <w:tcW w:w="2" w:type="dxa"/>
            <w:shd w:val="clear" w:color="auto" w:fill="FFFFFF"/>
          </w:tcPr>
          <w:p w:rsidR="00F767D5" w:rsidRDefault="00F767D5" w:rsidP="009B1BB9">
            <w:r>
              <w:rPr>
                <w:rFonts w:ascii="Times New Roman" w:hAnsi="Times New Roman"/>
              </w:rPr>
              <w:t>Серверное оборудование, соответствующее возросшим после развития ИС техническим требованиям ИС к производительности, обеспечивающее непрерывный доступ к информационным ресурсам ИС, надёжность работы ИС за счёт виртуализации и распределения виртуальных серверов по разным центрам обработки данных, а также запас производительности для планового увеличения баз данных ИС, развития функционала ИС и случае пиковых нагрузок на ИС, а также обеспечение совместимости с имеющимися серверами.</w:t>
            </w:r>
          </w:p>
        </w:tc>
        <w:tc>
          <w:tcPr>
            <w:tcW w:w="2" w:type="dxa"/>
            <w:shd w:val="clear" w:color="auto" w:fill="FFFFFF"/>
          </w:tcPr>
          <w:p w:rsidR="00F767D5" w:rsidRDefault="00F767D5" w:rsidP="009B1BB9">
            <w:r>
              <w:rPr>
                <w:rFonts w:ascii="Times New Roman" w:hAnsi="Times New Roman"/>
              </w:rPr>
              <w:t>74306.12</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238</w:t>
            </w:r>
          </w:p>
        </w:tc>
        <w:tc>
          <w:tcPr>
            <w:tcW w:w="2" w:type="dxa"/>
            <w:shd w:val="clear" w:color="auto" w:fill="FFFFFF"/>
          </w:tcPr>
          <w:p w:rsidR="00F767D5" w:rsidRDefault="00F767D5" w:rsidP="009B1BB9">
            <w:r>
              <w:rPr>
                <w:rFonts w:ascii="Times New Roman" w:hAnsi="Times New Roman"/>
              </w:rPr>
              <w:t>лицензия на ПО КриптоПро CSP, 2021 год</w:t>
            </w:r>
          </w:p>
        </w:tc>
        <w:tc>
          <w:tcPr>
            <w:tcW w:w="2" w:type="dxa"/>
            <w:shd w:val="clear" w:color="auto" w:fill="FFFFFF"/>
          </w:tcPr>
          <w:p w:rsidR="00F767D5" w:rsidRDefault="00F767D5" w:rsidP="009B1BB9">
            <w:r>
              <w:rPr>
                <w:rFonts w:ascii="Times New Roman" w:hAnsi="Times New Roman"/>
              </w:rPr>
              <w:t>Работа с лицензионным ПО</w:t>
            </w:r>
          </w:p>
        </w:tc>
        <w:tc>
          <w:tcPr>
            <w:tcW w:w="2" w:type="dxa"/>
            <w:shd w:val="clear" w:color="auto" w:fill="FFFFFF"/>
          </w:tcPr>
          <w:p w:rsidR="00F767D5" w:rsidRDefault="00F767D5" w:rsidP="009B1BB9">
            <w:r>
              <w:rPr>
                <w:rFonts w:ascii="Times New Roman" w:hAnsi="Times New Roman"/>
              </w:rPr>
              <w:t>Работа с лицензионным ПО</w:t>
            </w:r>
          </w:p>
        </w:tc>
        <w:tc>
          <w:tcPr>
            <w:tcW w:w="2" w:type="dxa"/>
            <w:shd w:val="clear" w:color="auto" w:fill="FFFFFF"/>
          </w:tcPr>
          <w:p w:rsidR="00F767D5" w:rsidRDefault="00F767D5" w:rsidP="009B1BB9">
            <w:r>
              <w:rPr>
                <w:rFonts w:ascii="Times New Roman" w:hAnsi="Times New Roman"/>
              </w:rPr>
              <w:t>62.10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239</w:t>
            </w:r>
          </w:p>
        </w:tc>
        <w:tc>
          <w:tcPr>
            <w:tcW w:w="2" w:type="dxa"/>
            <w:shd w:val="clear" w:color="auto" w:fill="FFFFFF"/>
          </w:tcPr>
          <w:p w:rsidR="00F767D5" w:rsidRDefault="00F767D5" w:rsidP="009B1BB9">
            <w:r>
              <w:rPr>
                <w:rFonts w:ascii="Times New Roman" w:hAnsi="Times New Roman"/>
              </w:rPr>
              <w:t>Закупка лицензии Abbyy FineReader</w:t>
            </w:r>
          </w:p>
        </w:tc>
        <w:tc>
          <w:tcPr>
            <w:tcW w:w="2" w:type="dxa"/>
            <w:shd w:val="clear" w:color="auto" w:fill="FFFFFF"/>
          </w:tcPr>
          <w:p w:rsidR="00F767D5" w:rsidRDefault="00F767D5" w:rsidP="009B1BB9">
            <w:r>
              <w:rPr>
                <w:rFonts w:ascii="Times New Roman" w:hAnsi="Times New Roman"/>
              </w:rPr>
              <w:t>Бесперебойное функционирование технологической инфраструктуры "электронного" правительства</w:t>
            </w:r>
          </w:p>
        </w:tc>
        <w:tc>
          <w:tcPr>
            <w:tcW w:w="2" w:type="dxa"/>
            <w:shd w:val="clear" w:color="auto" w:fill="FFFFFF"/>
          </w:tcPr>
          <w:p w:rsidR="00F767D5" w:rsidRDefault="00F767D5" w:rsidP="009B1BB9">
            <w:r>
              <w:rPr>
                <w:rFonts w:ascii="Times New Roman" w:hAnsi="Times New Roman"/>
              </w:rPr>
              <w:t>Бесперебойное функционирование технологической инфраструктуры "электронного" правительства</w:t>
            </w:r>
          </w:p>
        </w:tc>
        <w:tc>
          <w:tcPr>
            <w:tcW w:w="2" w:type="dxa"/>
            <w:shd w:val="clear" w:color="auto" w:fill="FFFFFF"/>
          </w:tcPr>
          <w:p w:rsidR="00F767D5" w:rsidRDefault="00F767D5" w:rsidP="009B1BB9">
            <w:r>
              <w:rPr>
                <w:rFonts w:ascii="Times New Roman" w:hAnsi="Times New Roman"/>
              </w:rPr>
              <w:t>49.17</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240</w:t>
            </w:r>
          </w:p>
        </w:tc>
        <w:tc>
          <w:tcPr>
            <w:tcW w:w="2" w:type="dxa"/>
            <w:shd w:val="clear" w:color="auto" w:fill="FFFFFF"/>
          </w:tcPr>
          <w:p w:rsidR="00F767D5" w:rsidRDefault="00F767D5" w:rsidP="009B1BB9">
            <w:r>
              <w:rPr>
                <w:rFonts w:ascii="Times New Roman" w:hAnsi="Times New Roman"/>
              </w:rPr>
              <w:t>Закупка КриптоПро CSP и КриптоАРМ</w:t>
            </w:r>
          </w:p>
        </w:tc>
        <w:tc>
          <w:tcPr>
            <w:tcW w:w="2" w:type="dxa"/>
            <w:shd w:val="clear" w:color="auto" w:fill="FFFFFF"/>
          </w:tcPr>
          <w:p w:rsidR="00F767D5" w:rsidRDefault="00F767D5" w:rsidP="009B1BB9">
            <w:r>
              <w:rPr>
                <w:rFonts w:ascii="Times New Roman" w:hAnsi="Times New Roman"/>
              </w:rPr>
              <w:t>Бесперебойная работа</w:t>
            </w:r>
          </w:p>
        </w:tc>
        <w:tc>
          <w:tcPr>
            <w:tcW w:w="2" w:type="dxa"/>
            <w:shd w:val="clear" w:color="auto" w:fill="FFFFFF"/>
          </w:tcPr>
          <w:p w:rsidR="00F767D5" w:rsidRDefault="00F767D5" w:rsidP="009B1BB9">
            <w:r>
              <w:rPr>
                <w:rFonts w:ascii="Times New Roman" w:hAnsi="Times New Roman"/>
              </w:rPr>
              <w:t>Бесперебойная работа</w:t>
            </w:r>
          </w:p>
        </w:tc>
        <w:tc>
          <w:tcPr>
            <w:tcW w:w="2" w:type="dxa"/>
            <w:shd w:val="clear" w:color="auto" w:fill="FFFFFF"/>
          </w:tcPr>
          <w:p w:rsidR="00F767D5" w:rsidRDefault="00F767D5" w:rsidP="009B1BB9">
            <w:r>
              <w:rPr>
                <w:rFonts w:ascii="Times New Roman" w:hAnsi="Times New Roman"/>
              </w:rPr>
              <w:t>28.00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241</w:t>
            </w:r>
          </w:p>
        </w:tc>
        <w:tc>
          <w:tcPr>
            <w:tcW w:w="2" w:type="dxa"/>
            <w:shd w:val="clear" w:color="auto" w:fill="FFFFFF"/>
          </w:tcPr>
          <w:p w:rsidR="00F767D5" w:rsidRDefault="00F767D5" w:rsidP="009B1BB9">
            <w:r>
              <w:rPr>
                <w:rFonts w:ascii="Times New Roman" w:hAnsi="Times New Roman"/>
              </w:rPr>
              <w:t>Подключение комплекта интернет-версии системы "Информационно-правового обеспечения ГАРАНТ"</w:t>
            </w:r>
          </w:p>
        </w:tc>
        <w:tc>
          <w:tcPr>
            <w:tcW w:w="2" w:type="dxa"/>
            <w:shd w:val="clear" w:color="auto" w:fill="FFFFFF"/>
          </w:tcPr>
          <w:p w:rsidR="00F767D5" w:rsidRDefault="00F767D5" w:rsidP="009B1BB9">
            <w:r>
              <w:rPr>
                <w:rFonts w:ascii="Times New Roman" w:hAnsi="Times New Roman"/>
              </w:rPr>
              <w:t>Доступ к открытым информационным правовым ресурсам с возможностью быстрого и точного поиска, комплексного анализа правовой ситуации и контроля изменений в законодательстве в режиме онлайн</w:t>
            </w:r>
          </w:p>
        </w:tc>
        <w:tc>
          <w:tcPr>
            <w:tcW w:w="2" w:type="dxa"/>
            <w:shd w:val="clear" w:color="auto" w:fill="FFFFFF"/>
          </w:tcPr>
          <w:p w:rsidR="00F767D5" w:rsidRDefault="00F767D5" w:rsidP="009B1BB9">
            <w:r>
              <w:rPr>
                <w:rFonts w:ascii="Times New Roman" w:hAnsi="Times New Roman"/>
              </w:rPr>
              <w:t>Доступ к открытым информационным правовым ресурсам с возможностью быстрого и точного поиска, комплексного анализа правовой ситуации и контроля изменений в законодательстве в режиме онлайн</w:t>
            </w:r>
          </w:p>
        </w:tc>
        <w:tc>
          <w:tcPr>
            <w:tcW w:w="2" w:type="dxa"/>
            <w:shd w:val="clear" w:color="auto" w:fill="FFFFFF"/>
          </w:tcPr>
          <w:p w:rsidR="00F767D5" w:rsidRDefault="00F767D5" w:rsidP="009B1BB9">
            <w:r>
              <w:rPr>
                <w:rFonts w:ascii="Times New Roman" w:hAnsi="Times New Roman"/>
              </w:rPr>
              <w:t>20.00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242</w:t>
            </w:r>
          </w:p>
        </w:tc>
        <w:tc>
          <w:tcPr>
            <w:tcW w:w="2" w:type="dxa"/>
            <w:shd w:val="clear" w:color="auto" w:fill="FFFFFF"/>
          </w:tcPr>
          <w:p w:rsidR="00F767D5" w:rsidRDefault="00F767D5" w:rsidP="009B1BB9">
            <w:r>
              <w:rPr>
                <w:rFonts w:ascii="Times New Roman" w:hAnsi="Times New Roman"/>
              </w:rPr>
              <w:t xml:space="preserve">Оказание услуг по сопровождению и поддержке пользователей программ для ЭВМ «Формирование консолидированной бюджетной и произвольной отчетности (Свод-СМАРТ)», «Учет взаимодействия органов местного самоуправления и территориальных органов ФНС (Взаимодействие с ФНС)» и «Подсистемы учета сведений о плательщиках – юридических лицах  и уплаченных ими налоговых и неналоговых доходах </w:t>
            </w:r>
            <w:r>
              <w:rPr>
                <w:rFonts w:ascii="Times New Roman" w:hAnsi="Times New Roman"/>
              </w:rPr>
              <w:lastRenderedPageBreak/>
              <w:t>в технологии СМАРТ (Плательщики  и уплаченные доходы)»</w:t>
            </w:r>
          </w:p>
        </w:tc>
        <w:tc>
          <w:tcPr>
            <w:tcW w:w="2" w:type="dxa"/>
            <w:shd w:val="clear" w:color="auto" w:fill="FFFFFF"/>
          </w:tcPr>
          <w:p w:rsidR="00F767D5" w:rsidRDefault="00F767D5" w:rsidP="009B1BB9">
            <w:r>
              <w:rPr>
                <w:rFonts w:ascii="Times New Roman" w:hAnsi="Times New Roman"/>
              </w:rPr>
              <w:lastRenderedPageBreak/>
              <w:t xml:space="preserve">Составление и своевременная сдача в Федеральное казначейство консолидированной бухгалтерской отчетности по исполнению бюджета Ленинградской области; составление аналитических справок для руководства Ленинградской области по исполнению бюджетов в разрезе муниципальных образований, ТФОМС, консолидированного бюджета </w:t>
            </w:r>
            <w:r>
              <w:rPr>
                <w:rFonts w:ascii="Times New Roman" w:hAnsi="Times New Roman"/>
              </w:rPr>
              <w:lastRenderedPageBreak/>
              <w:t>Ленинградской области; составление аналитических отчетов по налоговым и неналоговым доходам, а также по плательщикам в бюджет.</w:t>
            </w:r>
          </w:p>
        </w:tc>
        <w:tc>
          <w:tcPr>
            <w:tcW w:w="2" w:type="dxa"/>
            <w:shd w:val="clear" w:color="auto" w:fill="FFFFFF"/>
          </w:tcPr>
          <w:p w:rsidR="00F767D5" w:rsidRDefault="00F767D5" w:rsidP="009B1BB9">
            <w:r>
              <w:rPr>
                <w:rFonts w:ascii="Times New Roman" w:hAnsi="Times New Roman"/>
              </w:rPr>
              <w:lastRenderedPageBreak/>
              <w:t>Составление и своевременная сдача в Федеральное казначейство консолидированной бухгалтерской отчетности по исполнению бюджета Ленинградской области; составление аналитических справок для руководства Ленинградской области по исполнению бюджетов в разрезе муниципальных образований, ТФОМС, консолидированного бюджета Ленинградской области; составление аналитических отчетов по налоговым и неналоговым доходам, а также по плательщикам в бюджет.</w:t>
            </w:r>
          </w:p>
        </w:tc>
        <w:tc>
          <w:tcPr>
            <w:tcW w:w="2" w:type="dxa"/>
            <w:shd w:val="clear" w:color="auto" w:fill="FFFFFF"/>
          </w:tcPr>
          <w:p w:rsidR="00F767D5" w:rsidRDefault="00F767D5" w:rsidP="009B1BB9">
            <w:r>
              <w:rPr>
                <w:rFonts w:ascii="Times New Roman" w:hAnsi="Times New Roman"/>
              </w:rPr>
              <w:t>7147.53</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243</w:t>
            </w:r>
          </w:p>
        </w:tc>
        <w:tc>
          <w:tcPr>
            <w:tcW w:w="2" w:type="dxa"/>
            <w:shd w:val="clear" w:color="auto" w:fill="FFFFFF"/>
          </w:tcPr>
          <w:p w:rsidR="00F767D5" w:rsidRDefault="00F767D5" w:rsidP="009B1BB9">
            <w:r>
              <w:rPr>
                <w:rFonts w:ascii="Times New Roman" w:hAnsi="Times New Roman"/>
              </w:rPr>
              <w:t>Приобретение расширенной технической поддержки для ПК «ИСУ Терминал»</w:t>
            </w:r>
          </w:p>
        </w:tc>
        <w:tc>
          <w:tcPr>
            <w:tcW w:w="2" w:type="dxa"/>
            <w:shd w:val="clear" w:color="auto" w:fill="FFFFFF"/>
          </w:tcPr>
          <w:p w:rsidR="00F767D5" w:rsidRDefault="00F767D5" w:rsidP="009B1BB9">
            <w:r>
              <w:rPr>
                <w:rFonts w:ascii="Times New Roman" w:hAnsi="Times New Roman"/>
              </w:rPr>
              <w:t>Окончание прошлогоднего контракта на техническую поддержку ПК "ИСУ "Терминал"</w:t>
            </w:r>
          </w:p>
        </w:tc>
        <w:tc>
          <w:tcPr>
            <w:tcW w:w="2" w:type="dxa"/>
            <w:shd w:val="clear" w:color="auto" w:fill="FFFFFF"/>
          </w:tcPr>
          <w:p w:rsidR="00F767D5" w:rsidRDefault="00F767D5" w:rsidP="009B1BB9">
            <w:r>
              <w:rPr>
                <w:rFonts w:ascii="Times New Roman" w:hAnsi="Times New Roman"/>
              </w:rPr>
              <w:t>Заключен новый ГК на расширенную техническую поддержку для организации бесперебойной работы органов исполнительной власти Ленинградской области в условиях удалённого доступа</w:t>
            </w:r>
          </w:p>
        </w:tc>
        <w:tc>
          <w:tcPr>
            <w:tcW w:w="2" w:type="dxa"/>
            <w:shd w:val="clear" w:color="auto" w:fill="FFFFFF"/>
          </w:tcPr>
          <w:p w:rsidR="00F767D5" w:rsidRDefault="00F767D5" w:rsidP="009B1BB9">
            <w:r>
              <w:rPr>
                <w:rFonts w:ascii="Times New Roman" w:hAnsi="Times New Roman"/>
              </w:rPr>
              <w:t>348.92</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244</w:t>
            </w:r>
          </w:p>
        </w:tc>
        <w:tc>
          <w:tcPr>
            <w:tcW w:w="2" w:type="dxa"/>
            <w:shd w:val="clear" w:color="auto" w:fill="FFFFFF"/>
          </w:tcPr>
          <w:p w:rsidR="00F767D5" w:rsidRDefault="00F767D5" w:rsidP="009B1BB9">
            <w:r>
              <w:rPr>
                <w:rFonts w:ascii="Times New Roman" w:hAnsi="Times New Roman"/>
              </w:rPr>
              <w:t>Оказание услуг по сопровождению программных продуктов 1С  органов исполнительной власти Ленинградской области</w:t>
            </w:r>
          </w:p>
        </w:tc>
        <w:tc>
          <w:tcPr>
            <w:tcW w:w="2" w:type="dxa"/>
            <w:shd w:val="clear" w:color="auto" w:fill="FFFFFF"/>
          </w:tcPr>
          <w:p w:rsidR="00F767D5" w:rsidRDefault="00F767D5" w:rsidP="009B1BB9">
            <w:r>
              <w:rPr>
                <w:rFonts w:ascii="Times New Roman" w:hAnsi="Times New Roman"/>
              </w:rPr>
              <w:t>Использование ПО в прошлых версиях</w:t>
            </w:r>
          </w:p>
        </w:tc>
        <w:tc>
          <w:tcPr>
            <w:tcW w:w="2" w:type="dxa"/>
            <w:shd w:val="clear" w:color="auto" w:fill="FFFFFF"/>
          </w:tcPr>
          <w:p w:rsidR="00F767D5" w:rsidRDefault="00F767D5" w:rsidP="009B1BB9">
            <w:r>
              <w:rPr>
                <w:rFonts w:ascii="Times New Roman" w:hAnsi="Times New Roman"/>
              </w:rPr>
              <w:t>Использование актуальных версий ПО</w:t>
            </w:r>
          </w:p>
        </w:tc>
        <w:tc>
          <w:tcPr>
            <w:tcW w:w="2" w:type="dxa"/>
            <w:shd w:val="clear" w:color="auto" w:fill="FFFFFF"/>
          </w:tcPr>
          <w:p w:rsidR="00F767D5" w:rsidRDefault="00F767D5" w:rsidP="009B1BB9">
            <w:r>
              <w:rPr>
                <w:rFonts w:ascii="Times New Roman" w:hAnsi="Times New Roman"/>
              </w:rPr>
              <w:t>2900.00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245</w:t>
            </w:r>
          </w:p>
        </w:tc>
        <w:tc>
          <w:tcPr>
            <w:tcW w:w="2" w:type="dxa"/>
            <w:shd w:val="clear" w:color="auto" w:fill="FFFFFF"/>
          </w:tcPr>
          <w:p w:rsidR="00F767D5" w:rsidRDefault="00F767D5" w:rsidP="009B1BB9">
            <w:r>
              <w:rPr>
                <w:rFonts w:ascii="Times New Roman" w:hAnsi="Times New Roman"/>
              </w:rPr>
              <w:t>019_ОИТ_Мониторинг ЦОД</w:t>
            </w:r>
          </w:p>
        </w:tc>
        <w:tc>
          <w:tcPr>
            <w:tcW w:w="2" w:type="dxa"/>
            <w:shd w:val="clear" w:color="auto" w:fill="FFFFFF"/>
          </w:tcPr>
          <w:p w:rsidR="00F767D5" w:rsidRDefault="00F767D5" w:rsidP="009B1BB9">
            <w:r>
              <w:rPr>
                <w:rFonts w:ascii="Times New Roman" w:hAnsi="Times New Roman"/>
              </w:rPr>
              <w:t>Аудит и внедрение системы централизованного мониторинга параметров эксплуатации системы виртуализации</w:t>
            </w:r>
          </w:p>
        </w:tc>
        <w:tc>
          <w:tcPr>
            <w:tcW w:w="2" w:type="dxa"/>
            <w:shd w:val="clear" w:color="auto" w:fill="FFFFFF"/>
          </w:tcPr>
          <w:p w:rsidR="00F767D5" w:rsidRDefault="00F767D5" w:rsidP="009B1BB9">
            <w:r>
              <w:rPr>
                <w:rFonts w:ascii="Times New Roman" w:hAnsi="Times New Roman"/>
              </w:rPr>
              <w:t>Аудит и внедрение системы централизованного мониторинга параметров эксплуатации системы виртуализации</w:t>
            </w:r>
          </w:p>
        </w:tc>
        <w:tc>
          <w:tcPr>
            <w:tcW w:w="2" w:type="dxa"/>
            <w:shd w:val="clear" w:color="auto" w:fill="FFFFFF"/>
          </w:tcPr>
          <w:p w:rsidR="00F767D5" w:rsidRDefault="00F767D5" w:rsidP="009B1BB9">
            <w:r>
              <w:rPr>
                <w:rFonts w:ascii="Times New Roman" w:hAnsi="Times New Roman"/>
              </w:rPr>
              <w:t>600.00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246</w:t>
            </w:r>
          </w:p>
        </w:tc>
        <w:tc>
          <w:tcPr>
            <w:tcW w:w="2" w:type="dxa"/>
            <w:shd w:val="clear" w:color="auto" w:fill="FFFFFF"/>
          </w:tcPr>
          <w:p w:rsidR="00F767D5" w:rsidRDefault="00F767D5" w:rsidP="009B1BB9">
            <w:r>
              <w:rPr>
                <w:rFonts w:ascii="Times New Roman" w:hAnsi="Times New Roman"/>
              </w:rPr>
              <w:t>Закупка ПО Гарант</w:t>
            </w:r>
          </w:p>
        </w:tc>
        <w:tc>
          <w:tcPr>
            <w:tcW w:w="2" w:type="dxa"/>
            <w:shd w:val="clear" w:color="auto" w:fill="FFFFFF"/>
          </w:tcPr>
          <w:p w:rsidR="00F767D5" w:rsidRDefault="00F767D5" w:rsidP="009B1BB9">
            <w:r>
              <w:rPr>
                <w:rFonts w:ascii="Times New Roman" w:hAnsi="Times New Roman"/>
              </w:rPr>
              <w:t>Отсутствовала лицензия</w:t>
            </w:r>
          </w:p>
        </w:tc>
        <w:tc>
          <w:tcPr>
            <w:tcW w:w="2" w:type="dxa"/>
            <w:shd w:val="clear" w:color="auto" w:fill="FFFFFF"/>
          </w:tcPr>
          <w:p w:rsidR="00F767D5" w:rsidRDefault="00F767D5" w:rsidP="009B1BB9">
            <w:r>
              <w:rPr>
                <w:rFonts w:ascii="Times New Roman" w:hAnsi="Times New Roman"/>
              </w:rPr>
              <w:t>приобретение действующей лицензии</w:t>
            </w:r>
          </w:p>
        </w:tc>
        <w:tc>
          <w:tcPr>
            <w:tcW w:w="2" w:type="dxa"/>
            <w:shd w:val="clear" w:color="auto" w:fill="FFFFFF"/>
          </w:tcPr>
          <w:p w:rsidR="00F767D5" w:rsidRDefault="00F767D5" w:rsidP="009B1BB9">
            <w:r>
              <w:rPr>
                <w:rFonts w:ascii="Times New Roman" w:hAnsi="Times New Roman"/>
              </w:rPr>
              <w:t>14.00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247</w:t>
            </w:r>
          </w:p>
        </w:tc>
        <w:tc>
          <w:tcPr>
            <w:tcW w:w="2" w:type="dxa"/>
            <w:shd w:val="clear" w:color="auto" w:fill="FFFFFF"/>
          </w:tcPr>
          <w:p w:rsidR="00F767D5" w:rsidRDefault="00F767D5" w:rsidP="009B1BB9">
            <w:r>
              <w:rPr>
                <w:rFonts w:ascii="Times New Roman" w:hAnsi="Times New Roman"/>
              </w:rPr>
              <w:t>услуги по обеспечению защиты государственных информационных систем Ленинградской области</w:t>
            </w:r>
          </w:p>
        </w:tc>
        <w:tc>
          <w:tcPr>
            <w:tcW w:w="2" w:type="dxa"/>
            <w:shd w:val="clear" w:color="auto" w:fill="FFFFFF"/>
          </w:tcPr>
          <w:p w:rsidR="00F767D5" w:rsidRDefault="00F767D5" w:rsidP="009B1BB9">
            <w:r>
              <w:rPr>
                <w:rFonts w:ascii="Times New Roman" w:hAnsi="Times New Roman"/>
              </w:rPr>
              <w:t>Обеспечено функционирование СрЗИ, аттестованы по требованиям ИБ ИС, проведен ежегодный контроль эффективности внедренных мер защиты ИС</w:t>
            </w:r>
          </w:p>
        </w:tc>
        <w:tc>
          <w:tcPr>
            <w:tcW w:w="2" w:type="dxa"/>
            <w:shd w:val="clear" w:color="auto" w:fill="FFFFFF"/>
          </w:tcPr>
          <w:p w:rsidR="00F767D5" w:rsidRDefault="00F767D5" w:rsidP="009B1BB9">
            <w:r>
              <w:rPr>
                <w:rFonts w:ascii="Times New Roman" w:hAnsi="Times New Roman"/>
              </w:rPr>
              <w:t>Обновление и расширение лицензий СрЗИ, аттестация новых и переаттестация систем с истекшим аттестатом соответствия, проведение необходимого ежегодного контроля  эффективности внедренных мер защиты ИС</w:t>
            </w:r>
          </w:p>
        </w:tc>
        <w:tc>
          <w:tcPr>
            <w:tcW w:w="2" w:type="dxa"/>
            <w:shd w:val="clear" w:color="auto" w:fill="FFFFFF"/>
          </w:tcPr>
          <w:p w:rsidR="00F767D5" w:rsidRDefault="00F767D5" w:rsidP="009B1BB9">
            <w:r>
              <w:rPr>
                <w:rFonts w:ascii="Times New Roman" w:hAnsi="Times New Roman"/>
              </w:rPr>
              <w:t>17112.89</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2</w:t>
            </w:r>
            <w:r>
              <w:rPr>
                <w:rFonts w:ascii="Times New Roman" w:hAnsi="Times New Roman"/>
              </w:rPr>
              <w:lastRenderedPageBreak/>
              <w:t>48</w:t>
            </w:r>
          </w:p>
        </w:tc>
        <w:tc>
          <w:tcPr>
            <w:tcW w:w="2" w:type="dxa"/>
            <w:shd w:val="clear" w:color="auto" w:fill="FFFFFF"/>
          </w:tcPr>
          <w:p w:rsidR="00F767D5" w:rsidRDefault="00F767D5" w:rsidP="009B1BB9">
            <w:r>
              <w:rPr>
                <w:rFonts w:ascii="Times New Roman" w:hAnsi="Times New Roman"/>
              </w:rPr>
              <w:lastRenderedPageBreak/>
              <w:t xml:space="preserve">сопровождение </w:t>
            </w:r>
            <w:r>
              <w:rPr>
                <w:rFonts w:ascii="Times New Roman" w:hAnsi="Times New Roman"/>
              </w:rPr>
              <w:lastRenderedPageBreak/>
              <w:t>государственной информационной системы «Региональный кадастр отходов Ленинградской области» в 2021 году</w:t>
            </w:r>
          </w:p>
        </w:tc>
        <w:tc>
          <w:tcPr>
            <w:tcW w:w="2" w:type="dxa"/>
            <w:shd w:val="clear" w:color="auto" w:fill="FFFFFF"/>
          </w:tcPr>
          <w:p w:rsidR="00F767D5" w:rsidRDefault="00F767D5" w:rsidP="009B1BB9">
            <w:r>
              <w:rPr>
                <w:rFonts w:ascii="Times New Roman" w:hAnsi="Times New Roman"/>
              </w:rPr>
              <w:lastRenderedPageBreak/>
              <w:t xml:space="preserve">Функционирующее </w:t>
            </w:r>
            <w:r>
              <w:rPr>
                <w:rFonts w:ascii="Times New Roman" w:hAnsi="Times New Roman"/>
              </w:rPr>
              <w:lastRenderedPageBreak/>
              <w:t>актуальное программное обеспечение позволяющее собирать и актуализировать информацию в сфере обращения с отходами, Оснащены рабочие места, штатная работа оборудования, обеспечено Бесперебойное функционирование систем и каналов связи для обеспечения уставной деятельности Учреждения, Обеспечена оргтехника комплектующими и расходными материалами на 100%</w:t>
            </w:r>
          </w:p>
        </w:tc>
        <w:tc>
          <w:tcPr>
            <w:tcW w:w="2" w:type="dxa"/>
            <w:shd w:val="clear" w:color="auto" w:fill="FFFFFF"/>
          </w:tcPr>
          <w:p w:rsidR="00F767D5" w:rsidRDefault="00F767D5" w:rsidP="009B1BB9">
            <w:r>
              <w:rPr>
                <w:rFonts w:ascii="Times New Roman" w:hAnsi="Times New Roman"/>
              </w:rPr>
              <w:lastRenderedPageBreak/>
              <w:t xml:space="preserve">Прирост количества </w:t>
            </w:r>
            <w:r>
              <w:rPr>
                <w:rFonts w:ascii="Times New Roman" w:hAnsi="Times New Roman"/>
              </w:rPr>
              <w:lastRenderedPageBreak/>
              <w:t>сведений, предоставляемых ИС в электронном виде хозяйствующими субъектами, осуществляющими свою деятельность на территории ЛО</w:t>
            </w:r>
          </w:p>
        </w:tc>
        <w:tc>
          <w:tcPr>
            <w:tcW w:w="2" w:type="dxa"/>
            <w:shd w:val="clear" w:color="auto" w:fill="FFFFFF"/>
          </w:tcPr>
          <w:p w:rsidR="00F767D5" w:rsidRDefault="00F767D5" w:rsidP="009B1BB9">
            <w:r>
              <w:rPr>
                <w:rFonts w:ascii="Times New Roman" w:hAnsi="Times New Roman"/>
              </w:rPr>
              <w:lastRenderedPageBreak/>
              <w:t>1008.0</w:t>
            </w:r>
            <w:r>
              <w:rPr>
                <w:rFonts w:ascii="Times New Roman" w:hAnsi="Times New Roman"/>
              </w:rPr>
              <w:lastRenderedPageBreak/>
              <w:t>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249</w:t>
            </w:r>
          </w:p>
        </w:tc>
        <w:tc>
          <w:tcPr>
            <w:tcW w:w="2" w:type="dxa"/>
            <w:shd w:val="clear" w:color="auto" w:fill="FFFFFF"/>
          </w:tcPr>
          <w:p w:rsidR="00F767D5" w:rsidRPr="00A1526F" w:rsidRDefault="00F767D5" w:rsidP="009B1BB9">
            <w:pPr>
              <w:rPr>
                <w:lang w:val="en-US"/>
              </w:rPr>
            </w:pPr>
            <w:r>
              <w:rPr>
                <w:rFonts w:ascii="Times New Roman" w:hAnsi="Times New Roman"/>
              </w:rPr>
              <w:t>ПО</w:t>
            </w:r>
            <w:r w:rsidRPr="00A1526F">
              <w:rPr>
                <w:rFonts w:ascii="Times New Roman" w:hAnsi="Times New Roman"/>
                <w:lang w:val="en-US"/>
              </w:rPr>
              <w:t xml:space="preserve"> ViPNet Client for Linux</w:t>
            </w:r>
          </w:p>
        </w:tc>
        <w:tc>
          <w:tcPr>
            <w:tcW w:w="2" w:type="dxa"/>
            <w:shd w:val="clear" w:color="auto" w:fill="FFFFFF"/>
          </w:tcPr>
          <w:p w:rsidR="00F767D5" w:rsidRDefault="00F767D5" w:rsidP="009B1BB9">
            <w:r>
              <w:rPr>
                <w:rFonts w:ascii="Times New Roman" w:hAnsi="Times New Roman"/>
              </w:rPr>
              <w:t>Бесперебойная работа ОИВов</w:t>
            </w:r>
          </w:p>
        </w:tc>
        <w:tc>
          <w:tcPr>
            <w:tcW w:w="2" w:type="dxa"/>
            <w:shd w:val="clear" w:color="auto" w:fill="FFFFFF"/>
          </w:tcPr>
          <w:p w:rsidR="00F767D5" w:rsidRDefault="00F767D5" w:rsidP="009B1BB9">
            <w:r>
              <w:rPr>
                <w:rFonts w:ascii="Times New Roman" w:hAnsi="Times New Roman"/>
              </w:rPr>
              <w:t>Бесперебойная работа ОИВов</w:t>
            </w:r>
          </w:p>
        </w:tc>
        <w:tc>
          <w:tcPr>
            <w:tcW w:w="2" w:type="dxa"/>
            <w:shd w:val="clear" w:color="auto" w:fill="FFFFFF"/>
          </w:tcPr>
          <w:p w:rsidR="00F767D5" w:rsidRDefault="00F767D5" w:rsidP="009B1BB9">
            <w:r>
              <w:rPr>
                <w:rFonts w:ascii="Times New Roman" w:hAnsi="Times New Roman"/>
              </w:rPr>
              <w:t>1172.00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250</w:t>
            </w:r>
          </w:p>
        </w:tc>
        <w:tc>
          <w:tcPr>
            <w:tcW w:w="2" w:type="dxa"/>
            <w:shd w:val="clear" w:color="auto" w:fill="FFFFFF"/>
          </w:tcPr>
          <w:p w:rsidR="00F767D5" w:rsidRDefault="00F767D5" w:rsidP="009B1BB9">
            <w:r>
              <w:rPr>
                <w:rFonts w:ascii="Times New Roman" w:hAnsi="Times New Roman"/>
              </w:rPr>
              <w:t>Развитие государственной информационной системы "Обеспечение деятельности межведомственной рабочей группы по рассмотрению вопросов, связанных с приведением в соответствие сведений Единого государственного реестра недвижимости и Государственного лесного реестра, на территории Ленинградской области"</w:t>
            </w:r>
          </w:p>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r>
              <w:rPr>
                <w:rFonts w:ascii="Times New Roman" w:hAnsi="Times New Roman"/>
              </w:rPr>
              <w:t>4888.00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251</w:t>
            </w:r>
          </w:p>
        </w:tc>
        <w:tc>
          <w:tcPr>
            <w:tcW w:w="2" w:type="dxa"/>
            <w:shd w:val="clear" w:color="auto" w:fill="FFFFFF"/>
          </w:tcPr>
          <w:p w:rsidR="00F767D5" w:rsidRDefault="00F767D5" w:rsidP="009B1BB9">
            <w:r>
              <w:rPr>
                <w:rFonts w:ascii="Times New Roman" w:hAnsi="Times New Roman"/>
              </w:rPr>
              <w:t>Выполнение работ по развитию медицинской информационной системы «1С:Медицина.Больница»  на платформе «1С:Предприятие 8» в медицинских организациях Ленинградской области</w:t>
            </w:r>
          </w:p>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r>
              <w:rPr>
                <w:rFonts w:ascii="Times New Roman" w:hAnsi="Times New Roman"/>
              </w:rPr>
              <w:t>7800.00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252</w:t>
            </w:r>
          </w:p>
        </w:tc>
        <w:tc>
          <w:tcPr>
            <w:tcW w:w="2" w:type="dxa"/>
            <w:shd w:val="clear" w:color="auto" w:fill="FFFFFF"/>
          </w:tcPr>
          <w:p w:rsidR="00F767D5" w:rsidRDefault="00F767D5" w:rsidP="009B1BB9">
            <w:r>
              <w:rPr>
                <w:rFonts w:ascii="Times New Roman" w:hAnsi="Times New Roman"/>
              </w:rPr>
              <w:t>Выполнение работ по развитию государственной информационной системы Ленинградской области «Цифровая платформа «Госуслуги», а также информационной системы Ленинградской области «Портал государственных и муниципальных услуг (функций) Ленинградской области», автоматизированной информационной системы «Межведомственное электронное взаимодействие в Ленинградской области», автоматизированной информационной системы обеспечения деятельности многофункциональных центров Ленинградской области.</w:t>
            </w:r>
          </w:p>
        </w:tc>
        <w:tc>
          <w:tcPr>
            <w:tcW w:w="2" w:type="dxa"/>
            <w:shd w:val="clear" w:color="auto" w:fill="FFFFFF"/>
          </w:tcPr>
          <w:p w:rsidR="00F767D5" w:rsidRDefault="00F767D5" w:rsidP="009B1BB9">
            <w:r>
              <w:rPr>
                <w:rFonts w:ascii="Times New Roman" w:hAnsi="Times New Roman"/>
              </w:rPr>
              <w:t>Выполнение работ по созданию и развитию государственной информационной системы Ленинградской области «Цифровая платформа «Госуслуги», а также информационной системы Ленинградской области «Портал государственных и муниципальных услуг (функций) Ленинградской области», автоматизированной информационной системы «Межведомственное электронное взаимодействие в Ленинградской области», автоматизированной информационной системы обеспечения деятельности многофункциональных центров Ленинградской области.</w:t>
            </w:r>
          </w:p>
        </w:tc>
        <w:tc>
          <w:tcPr>
            <w:tcW w:w="2" w:type="dxa"/>
            <w:shd w:val="clear" w:color="auto" w:fill="FFFFFF"/>
          </w:tcPr>
          <w:p w:rsidR="00F767D5" w:rsidRDefault="00F767D5" w:rsidP="009B1BB9">
            <w:r>
              <w:rPr>
                <w:rFonts w:ascii="Times New Roman" w:hAnsi="Times New Roman"/>
              </w:rPr>
              <w:t>Выполнение работ по развитию государственной информационной системы Ленинградской области «Цифровая платформа «Госуслуги», а также информационной системы Ленинградской области «Портал государственных и муниципальных услуг (функций) Ленинградской области», автоматизированной информационной системы «Межведомственное электронное взаимодействие в Ленинградской области», автоматизированной информационной системы обеспечения деятельности многофункциональных центров Ленинградской области.</w:t>
            </w:r>
          </w:p>
        </w:tc>
        <w:tc>
          <w:tcPr>
            <w:tcW w:w="2" w:type="dxa"/>
            <w:shd w:val="clear" w:color="auto" w:fill="FFFFFF"/>
          </w:tcPr>
          <w:p w:rsidR="00F767D5" w:rsidRDefault="00F767D5" w:rsidP="009B1BB9">
            <w:r>
              <w:rPr>
                <w:rFonts w:ascii="Times New Roman" w:hAnsi="Times New Roman"/>
              </w:rPr>
              <w:t>8600.00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25</w:t>
            </w:r>
            <w:r>
              <w:rPr>
                <w:rFonts w:ascii="Times New Roman" w:hAnsi="Times New Roman"/>
              </w:rPr>
              <w:lastRenderedPageBreak/>
              <w:t>3</w:t>
            </w:r>
          </w:p>
        </w:tc>
        <w:tc>
          <w:tcPr>
            <w:tcW w:w="2" w:type="dxa"/>
            <w:shd w:val="clear" w:color="auto" w:fill="FFFFFF"/>
          </w:tcPr>
          <w:p w:rsidR="00F767D5" w:rsidRDefault="00F767D5" w:rsidP="009B1BB9">
            <w:r>
              <w:rPr>
                <w:rFonts w:ascii="Times New Roman" w:hAnsi="Times New Roman"/>
              </w:rPr>
              <w:lastRenderedPageBreak/>
              <w:t xml:space="preserve">Выполнение работ по развитию информационной </w:t>
            </w:r>
            <w:r>
              <w:rPr>
                <w:rFonts w:ascii="Times New Roman" w:hAnsi="Times New Roman"/>
              </w:rPr>
              <w:lastRenderedPageBreak/>
              <w:t>системы  «Управление бюджетным процессом Ленинградской области»</w:t>
            </w:r>
          </w:p>
        </w:tc>
        <w:tc>
          <w:tcPr>
            <w:tcW w:w="2" w:type="dxa"/>
            <w:shd w:val="clear" w:color="auto" w:fill="FFFFFF"/>
          </w:tcPr>
          <w:p w:rsidR="00F767D5" w:rsidRDefault="00F767D5" w:rsidP="009B1BB9">
            <w:r>
              <w:rPr>
                <w:rFonts w:ascii="Times New Roman" w:hAnsi="Times New Roman"/>
              </w:rPr>
              <w:lastRenderedPageBreak/>
              <w:t xml:space="preserve">1) повышение уровня автоматизации </w:t>
            </w:r>
            <w:r>
              <w:rPr>
                <w:rFonts w:ascii="Times New Roman" w:hAnsi="Times New Roman"/>
              </w:rPr>
              <w:lastRenderedPageBreak/>
              <w:t xml:space="preserve">процессов планирования и исполнения бюджетов, осуществления мониторинга их исполнения, формирования отчетности об их исполнении в результате создания централизованной информационной системы планирования и исполнения областного бюджета Ленинградской области и бюджетов муниципальных образований Ленинградской области; 2) автоматизация контроля, осуществляемого финансовым органом в соответствии с частью 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 3) сокращение трудозатрат на подготовку и согласование копий документов на бумажном носителе в результате внедрения </w:t>
            </w:r>
            <w:r>
              <w:rPr>
                <w:rFonts w:ascii="Times New Roman" w:hAnsi="Times New Roman"/>
              </w:rPr>
              <w:lastRenderedPageBreak/>
              <w:t>юридически значимого электронного докуменооборота при исполнении областного бюджета Ленинградской области; 4) автоматизация процесса формирования и заключения соглашений о предоставлении межбюджетных трансфертов бюджетам муниципальных образований Ленинградской области.</w:t>
            </w:r>
          </w:p>
        </w:tc>
        <w:tc>
          <w:tcPr>
            <w:tcW w:w="2" w:type="dxa"/>
            <w:shd w:val="clear" w:color="auto" w:fill="FFFFFF"/>
          </w:tcPr>
          <w:p w:rsidR="00F767D5" w:rsidRDefault="00F767D5" w:rsidP="009B1BB9">
            <w:r>
              <w:rPr>
                <w:rFonts w:ascii="Times New Roman" w:hAnsi="Times New Roman"/>
              </w:rPr>
              <w:lastRenderedPageBreak/>
              <w:t xml:space="preserve">Выполнение работ по развитию информационной </w:t>
            </w:r>
            <w:r>
              <w:rPr>
                <w:rFonts w:ascii="Times New Roman" w:hAnsi="Times New Roman"/>
              </w:rPr>
              <w:lastRenderedPageBreak/>
              <w:t>системы «Управление бюджетным процессом Ленинградской области» обеспечит выполнение требований, установленных бюджетным кодексом Российской Федерации</w:t>
            </w:r>
          </w:p>
        </w:tc>
        <w:tc>
          <w:tcPr>
            <w:tcW w:w="2" w:type="dxa"/>
            <w:shd w:val="clear" w:color="auto" w:fill="FFFFFF"/>
          </w:tcPr>
          <w:p w:rsidR="00F767D5" w:rsidRDefault="00F767D5" w:rsidP="009B1BB9">
            <w:r>
              <w:rPr>
                <w:rFonts w:ascii="Times New Roman" w:hAnsi="Times New Roman"/>
              </w:rPr>
              <w:lastRenderedPageBreak/>
              <w:t>4450.00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254</w:t>
            </w:r>
          </w:p>
        </w:tc>
        <w:tc>
          <w:tcPr>
            <w:tcW w:w="2" w:type="dxa"/>
            <w:shd w:val="clear" w:color="auto" w:fill="FFFFFF"/>
          </w:tcPr>
          <w:p w:rsidR="00F767D5" w:rsidRDefault="00F767D5" w:rsidP="009B1BB9">
            <w:r>
              <w:rPr>
                <w:rFonts w:ascii="Times New Roman" w:hAnsi="Times New Roman"/>
              </w:rPr>
              <w:t>064_ОИТ_МСЭ</w:t>
            </w:r>
          </w:p>
        </w:tc>
        <w:tc>
          <w:tcPr>
            <w:tcW w:w="2" w:type="dxa"/>
            <w:shd w:val="clear" w:color="auto" w:fill="FFFFFF"/>
          </w:tcPr>
          <w:p w:rsidR="00F767D5" w:rsidRDefault="00F767D5" w:rsidP="009B1BB9">
            <w:r>
              <w:rPr>
                <w:rFonts w:ascii="Times New Roman" w:hAnsi="Times New Roman"/>
              </w:rPr>
              <w:t>отсутствие межсетевых экранов</w:t>
            </w:r>
          </w:p>
        </w:tc>
        <w:tc>
          <w:tcPr>
            <w:tcW w:w="2" w:type="dxa"/>
            <w:shd w:val="clear" w:color="auto" w:fill="FFFFFF"/>
          </w:tcPr>
          <w:p w:rsidR="00F767D5" w:rsidRDefault="00F767D5" w:rsidP="009B1BB9">
            <w:r>
              <w:rPr>
                <w:rFonts w:ascii="Times New Roman" w:hAnsi="Times New Roman"/>
              </w:rPr>
              <w:t>Повышение отказоустойчивости ЕСПД и ЦОД ПЛО, а также повышения уровня ИБ</w:t>
            </w:r>
          </w:p>
        </w:tc>
        <w:tc>
          <w:tcPr>
            <w:tcW w:w="2" w:type="dxa"/>
            <w:shd w:val="clear" w:color="auto" w:fill="FFFFFF"/>
          </w:tcPr>
          <w:p w:rsidR="00F767D5" w:rsidRDefault="00F767D5" w:rsidP="009B1BB9">
            <w:r>
              <w:rPr>
                <w:rFonts w:ascii="Times New Roman" w:hAnsi="Times New Roman"/>
              </w:rPr>
              <w:t>21907.51</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255</w:t>
            </w:r>
          </w:p>
        </w:tc>
        <w:tc>
          <w:tcPr>
            <w:tcW w:w="2" w:type="dxa"/>
            <w:shd w:val="clear" w:color="auto" w:fill="FFFFFF"/>
          </w:tcPr>
          <w:p w:rsidR="00F767D5" w:rsidRDefault="00F767D5" w:rsidP="009B1BB9">
            <w:r>
              <w:rPr>
                <w:rFonts w:ascii="Times New Roman" w:hAnsi="Times New Roman"/>
              </w:rPr>
              <w:t>Развитие автоматизированной информационной системы сбора оперативных данных Ленинградской области</w:t>
            </w:r>
          </w:p>
        </w:tc>
        <w:tc>
          <w:tcPr>
            <w:tcW w:w="2" w:type="dxa"/>
            <w:shd w:val="clear" w:color="auto" w:fill="FFFFFF"/>
          </w:tcPr>
          <w:p w:rsidR="00F767D5" w:rsidRDefault="00F767D5" w:rsidP="009B1BB9">
            <w:r>
              <w:rPr>
                <w:rFonts w:ascii="Times New Roman" w:hAnsi="Times New Roman"/>
              </w:rPr>
              <w:t>Автоматизация процессов сбора, обработки и хранения значений показателей, необходимых для проведения оценки эффективности деятельности органов местного самоуправления муниципальных районов и городского округа Ленинградской области</w:t>
            </w:r>
          </w:p>
        </w:tc>
        <w:tc>
          <w:tcPr>
            <w:tcW w:w="2" w:type="dxa"/>
            <w:shd w:val="clear" w:color="auto" w:fill="FFFFFF"/>
          </w:tcPr>
          <w:p w:rsidR="00F767D5" w:rsidRDefault="00F767D5" w:rsidP="009B1BB9">
            <w:r>
              <w:rPr>
                <w:rFonts w:ascii="Times New Roman" w:hAnsi="Times New Roman"/>
              </w:rPr>
              <w:t>Развитие функционала Системы по вводу, хранению, формированию и оперативному предоставлению информации о результатах мониторинга эффективности деятельности органов местного самоуправления муниципальных районов и городского округа Ленинградской области</w:t>
            </w:r>
          </w:p>
        </w:tc>
        <w:tc>
          <w:tcPr>
            <w:tcW w:w="2" w:type="dxa"/>
            <w:shd w:val="clear" w:color="auto" w:fill="FFFFFF"/>
          </w:tcPr>
          <w:p w:rsidR="00F767D5" w:rsidRDefault="00F767D5" w:rsidP="009B1BB9">
            <w:r>
              <w:rPr>
                <w:rFonts w:ascii="Times New Roman" w:hAnsi="Times New Roman"/>
              </w:rPr>
              <w:t>990.00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256</w:t>
            </w:r>
          </w:p>
        </w:tc>
        <w:tc>
          <w:tcPr>
            <w:tcW w:w="2" w:type="dxa"/>
            <w:shd w:val="clear" w:color="auto" w:fill="FFFFFF"/>
          </w:tcPr>
          <w:p w:rsidR="00F767D5" w:rsidRDefault="00F767D5" w:rsidP="009B1BB9">
            <w:r>
              <w:rPr>
                <w:rFonts w:ascii="Times New Roman" w:hAnsi="Times New Roman"/>
              </w:rPr>
              <w:t>Закупка ПО ГАРАНТ</w:t>
            </w:r>
          </w:p>
        </w:tc>
        <w:tc>
          <w:tcPr>
            <w:tcW w:w="2" w:type="dxa"/>
            <w:shd w:val="clear" w:color="auto" w:fill="FFFFFF"/>
          </w:tcPr>
          <w:p w:rsidR="00F767D5" w:rsidRDefault="00F767D5" w:rsidP="009B1BB9">
            <w:r>
              <w:rPr>
                <w:rFonts w:ascii="Times New Roman" w:hAnsi="Times New Roman"/>
              </w:rPr>
              <w:t>Отсутствие лицензии</w:t>
            </w:r>
          </w:p>
        </w:tc>
        <w:tc>
          <w:tcPr>
            <w:tcW w:w="2" w:type="dxa"/>
            <w:shd w:val="clear" w:color="auto" w:fill="FFFFFF"/>
          </w:tcPr>
          <w:p w:rsidR="00F767D5" w:rsidRDefault="00F767D5" w:rsidP="009B1BB9">
            <w:r>
              <w:rPr>
                <w:rFonts w:ascii="Times New Roman" w:hAnsi="Times New Roman"/>
              </w:rPr>
              <w:t>Лицензия на период</w:t>
            </w:r>
          </w:p>
        </w:tc>
        <w:tc>
          <w:tcPr>
            <w:tcW w:w="2" w:type="dxa"/>
            <w:shd w:val="clear" w:color="auto" w:fill="FFFFFF"/>
          </w:tcPr>
          <w:p w:rsidR="00F767D5" w:rsidRDefault="00F767D5" w:rsidP="009B1BB9">
            <w:r>
              <w:rPr>
                <w:rFonts w:ascii="Times New Roman" w:hAnsi="Times New Roman"/>
              </w:rPr>
              <w:t>18.00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257</w:t>
            </w:r>
          </w:p>
        </w:tc>
        <w:tc>
          <w:tcPr>
            <w:tcW w:w="2" w:type="dxa"/>
            <w:shd w:val="clear" w:color="auto" w:fill="FFFFFF"/>
          </w:tcPr>
          <w:p w:rsidR="00F767D5" w:rsidRDefault="00F767D5" w:rsidP="009B1BB9">
            <w:r>
              <w:rPr>
                <w:rFonts w:ascii="Times New Roman" w:hAnsi="Times New Roman"/>
              </w:rPr>
              <w:t>Приобретение прав на использование сервиса Технокад-Муниципалитет</w:t>
            </w:r>
          </w:p>
        </w:tc>
        <w:tc>
          <w:tcPr>
            <w:tcW w:w="2" w:type="dxa"/>
            <w:shd w:val="clear" w:color="auto" w:fill="FFFFFF"/>
          </w:tcPr>
          <w:p w:rsidR="00F767D5" w:rsidRDefault="00F767D5" w:rsidP="009B1BB9">
            <w:r>
              <w:rPr>
                <w:rFonts w:ascii="Times New Roman" w:hAnsi="Times New Roman"/>
              </w:rPr>
              <w:t>небыло</w:t>
            </w:r>
          </w:p>
        </w:tc>
        <w:tc>
          <w:tcPr>
            <w:tcW w:w="2" w:type="dxa"/>
            <w:shd w:val="clear" w:color="auto" w:fill="FFFFFF"/>
          </w:tcPr>
          <w:p w:rsidR="00F767D5" w:rsidRDefault="00F767D5" w:rsidP="009B1BB9">
            <w:r>
              <w:rPr>
                <w:rFonts w:ascii="Times New Roman" w:hAnsi="Times New Roman"/>
              </w:rPr>
              <w:t>приобретение Технокад-Муниципалитет</w:t>
            </w:r>
          </w:p>
        </w:tc>
        <w:tc>
          <w:tcPr>
            <w:tcW w:w="2" w:type="dxa"/>
            <w:shd w:val="clear" w:color="auto" w:fill="FFFFFF"/>
          </w:tcPr>
          <w:p w:rsidR="00F767D5" w:rsidRDefault="00F767D5" w:rsidP="009B1BB9">
            <w:r>
              <w:rPr>
                <w:rFonts w:ascii="Times New Roman" w:hAnsi="Times New Roman"/>
              </w:rPr>
              <w:t>20.00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258</w:t>
            </w:r>
          </w:p>
        </w:tc>
        <w:tc>
          <w:tcPr>
            <w:tcW w:w="2" w:type="dxa"/>
            <w:shd w:val="clear" w:color="auto" w:fill="FFFFFF"/>
          </w:tcPr>
          <w:p w:rsidR="00F767D5" w:rsidRDefault="00F767D5" w:rsidP="009B1BB9">
            <w:r>
              <w:rPr>
                <w:rFonts w:ascii="Times New Roman" w:hAnsi="Times New Roman"/>
              </w:rPr>
              <w:t>Оказание услуг по сопровождению региональной государственной информационной системы жилищно-коммунального хозяйства Ленинградской области</w:t>
            </w:r>
          </w:p>
        </w:tc>
        <w:tc>
          <w:tcPr>
            <w:tcW w:w="2" w:type="dxa"/>
            <w:shd w:val="clear" w:color="auto" w:fill="FFFFFF"/>
          </w:tcPr>
          <w:p w:rsidR="00F767D5" w:rsidRDefault="00F767D5" w:rsidP="009B1BB9">
            <w:r>
              <w:rPr>
                <w:rFonts w:ascii="Times New Roman" w:hAnsi="Times New Roman"/>
              </w:rPr>
              <w:t>Бесперебойное функционирование РГИС ЖКХ</w:t>
            </w:r>
          </w:p>
        </w:tc>
        <w:tc>
          <w:tcPr>
            <w:tcW w:w="2" w:type="dxa"/>
            <w:shd w:val="clear" w:color="auto" w:fill="FFFFFF"/>
          </w:tcPr>
          <w:p w:rsidR="00F767D5" w:rsidRDefault="00F767D5" w:rsidP="009B1BB9">
            <w:r>
              <w:rPr>
                <w:rFonts w:ascii="Times New Roman" w:hAnsi="Times New Roman"/>
              </w:rPr>
              <w:t xml:space="preserve">Сбор, хранение, обработка и передача сведений и данных от Поставщиков информации Ленинградской области с целью обеспечения возможности их анализа и использования в целях повышения информационной открытости и качества управленческих решений в регионе, а также их передачи в ГИС ЖКХ. </w:t>
            </w:r>
          </w:p>
        </w:tc>
        <w:tc>
          <w:tcPr>
            <w:tcW w:w="2" w:type="dxa"/>
            <w:shd w:val="clear" w:color="auto" w:fill="FFFFFF"/>
          </w:tcPr>
          <w:p w:rsidR="00F767D5" w:rsidRDefault="00F767D5" w:rsidP="009B1BB9">
            <w:r>
              <w:rPr>
                <w:rFonts w:ascii="Times New Roman" w:hAnsi="Times New Roman"/>
              </w:rPr>
              <w:t>40363.63</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259</w:t>
            </w:r>
          </w:p>
        </w:tc>
        <w:tc>
          <w:tcPr>
            <w:tcW w:w="2" w:type="dxa"/>
            <w:shd w:val="clear" w:color="auto" w:fill="FFFFFF"/>
          </w:tcPr>
          <w:p w:rsidR="00F767D5" w:rsidRDefault="00F767D5" w:rsidP="009B1BB9">
            <w:r>
              <w:rPr>
                <w:rFonts w:ascii="Times New Roman" w:hAnsi="Times New Roman"/>
              </w:rPr>
              <w:t>Закупка лицензии "КриптоПро"</w:t>
            </w:r>
          </w:p>
        </w:tc>
        <w:tc>
          <w:tcPr>
            <w:tcW w:w="2" w:type="dxa"/>
            <w:shd w:val="clear" w:color="auto" w:fill="FFFFFF"/>
          </w:tcPr>
          <w:p w:rsidR="00F767D5" w:rsidRDefault="00F767D5" w:rsidP="009B1BB9">
            <w:r>
              <w:rPr>
                <w:rFonts w:ascii="Times New Roman" w:hAnsi="Times New Roman"/>
              </w:rPr>
              <w:t xml:space="preserve">Бесперебойное функционирование технологической инфраструктуры "электронного" правительства </w:t>
            </w:r>
          </w:p>
        </w:tc>
        <w:tc>
          <w:tcPr>
            <w:tcW w:w="2" w:type="dxa"/>
            <w:shd w:val="clear" w:color="auto" w:fill="FFFFFF"/>
          </w:tcPr>
          <w:p w:rsidR="00F767D5" w:rsidRDefault="00F767D5" w:rsidP="009B1BB9">
            <w:r>
              <w:rPr>
                <w:rFonts w:ascii="Times New Roman" w:hAnsi="Times New Roman"/>
              </w:rPr>
              <w:t xml:space="preserve">Бесперебойное функционирование технологической инфраструктуры "электронного" правительства </w:t>
            </w:r>
          </w:p>
        </w:tc>
        <w:tc>
          <w:tcPr>
            <w:tcW w:w="2" w:type="dxa"/>
            <w:shd w:val="clear" w:color="auto" w:fill="FFFFFF"/>
          </w:tcPr>
          <w:p w:rsidR="00F767D5" w:rsidRDefault="00F767D5" w:rsidP="009B1BB9">
            <w:r>
              <w:rPr>
                <w:rFonts w:ascii="Times New Roman" w:hAnsi="Times New Roman"/>
              </w:rPr>
              <w:t>13.50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260</w:t>
            </w:r>
          </w:p>
        </w:tc>
        <w:tc>
          <w:tcPr>
            <w:tcW w:w="2" w:type="dxa"/>
            <w:shd w:val="clear" w:color="auto" w:fill="FFFFFF"/>
          </w:tcPr>
          <w:p w:rsidR="00F767D5" w:rsidRDefault="00F767D5" w:rsidP="009B1BB9">
            <w:r>
              <w:rPr>
                <w:rFonts w:ascii="Times New Roman" w:hAnsi="Times New Roman"/>
              </w:rPr>
              <w:t>Приобретение лицензии на ПО "Интегрум"</w:t>
            </w:r>
          </w:p>
        </w:tc>
        <w:tc>
          <w:tcPr>
            <w:tcW w:w="2" w:type="dxa"/>
            <w:shd w:val="clear" w:color="auto" w:fill="FFFFFF"/>
          </w:tcPr>
          <w:p w:rsidR="00F767D5" w:rsidRDefault="00F767D5" w:rsidP="009B1BB9">
            <w:r>
              <w:rPr>
                <w:rFonts w:ascii="Times New Roman" w:hAnsi="Times New Roman"/>
              </w:rPr>
              <w:t>Срок действия лицензии на ПО "Интегрум" завершен</w:t>
            </w:r>
          </w:p>
        </w:tc>
        <w:tc>
          <w:tcPr>
            <w:tcW w:w="2" w:type="dxa"/>
            <w:shd w:val="clear" w:color="auto" w:fill="FFFFFF"/>
          </w:tcPr>
          <w:p w:rsidR="00F767D5" w:rsidRDefault="00F767D5" w:rsidP="009B1BB9">
            <w:r>
              <w:rPr>
                <w:rFonts w:ascii="Times New Roman" w:hAnsi="Times New Roman"/>
              </w:rPr>
              <w:t>Продление лицензии на ПО "Интегрум"</w:t>
            </w:r>
          </w:p>
        </w:tc>
        <w:tc>
          <w:tcPr>
            <w:tcW w:w="2" w:type="dxa"/>
            <w:shd w:val="clear" w:color="auto" w:fill="FFFFFF"/>
          </w:tcPr>
          <w:p w:rsidR="00F767D5" w:rsidRDefault="00F767D5" w:rsidP="009B1BB9">
            <w:r>
              <w:rPr>
                <w:rFonts w:ascii="Times New Roman" w:hAnsi="Times New Roman"/>
              </w:rPr>
              <w:t>300.00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261</w:t>
            </w:r>
          </w:p>
        </w:tc>
        <w:tc>
          <w:tcPr>
            <w:tcW w:w="2" w:type="dxa"/>
            <w:shd w:val="clear" w:color="auto" w:fill="FFFFFF"/>
          </w:tcPr>
          <w:p w:rsidR="00F767D5" w:rsidRDefault="00F767D5" w:rsidP="009B1BB9">
            <w:r>
              <w:rPr>
                <w:rFonts w:ascii="Times New Roman" w:hAnsi="Times New Roman"/>
              </w:rPr>
              <w:t>Закупка коробочного решения КАМИС 5</w:t>
            </w:r>
          </w:p>
        </w:tc>
        <w:tc>
          <w:tcPr>
            <w:tcW w:w="2" w:type="dxa"/>
            <w:shd w:val="clear" w:color="auto" w:fill="FFFFFF"/>
          </w:tcPr>
          <w:p w:rsidR="00F767D5" w:rsidRDefault="00F767D5" w:rsidP="009B1BB9">
            <w:r>
              <w:rPr>
                <w:rFonts w:ascii="Times New Roman" w:hAnsi="Times New Roman"/>
              </w:rPr>
              <w:t>Бесперебойная работа</w:t>
            </w:r>
          </w:p>
        </w:tc>
        <w:tc>
          <w:tcPr>
            <w:tcW w:w="2" w:type="dxa"/>
            <w:shd w:val="clear" w:color="auto" w:fill="FFFFFF"/>
          </w:tcPr>
          <w:p w:rsidR="00F767D5" w:rsidRDefault="00F767D5" w:rsidP="009B1BB9">
            <w:r>
              <w:rPr>
                <w:rFonts w:ascii="Times New Roman" w:hAnsi="Times New Roman"/>
              </w:rPr>
              <w:t>Бесперебойная работа</w:t>
            </w:r>
          </w:p>
        </w:tc>
        <w:tc>
          <w:tcPr>
            <w:tcW w:w="2" w:type="dxa"/>
            <w:shd w:val="clear" w:color="auto" w:fill="FFFFFF"/>
          </w:tcPr>
          <w:p w:rsidR="00F767D5" w:rsidRDefault="00F767D5" w:rsidP="009B1BB9">
            <w:r>
              <w:rPr>
                <w:rFonts w:ascii="Times New Roman" w:hAnsi="Times New Roman"/>
              </w:rPr>
              <w:t>3683.00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262</w:t>
            </w:r>
          </w:p>
        </w:tc>
        <w:tc>
          <w:tcPr>
            <w:tcW w:w="2" w:type="dxa"/>
            <w:shd w:val="clear" w:color="auto" w:fill="FFFFFF"/>
          </w:tcPr>
          <w:p w:rsidR="00F767D5" w:rsidRDefault="00F767D5" w:rsidP="009B1BB9">
            <w:r>
              <w:rPr>
                <w:rFonts w:ascii="Times New Roman" w:hAnsi="Times New Roman"/>
              </w:rPr>
              <w:t>Выполнение работ по развитию медицинской информационной системы на платформе «Инит-Мед» в медицинских организациях Ленинградской области</w:t>
            </w:r>
          </w:p>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r>
              <w:rPr>
                <w:rFonts w:ascii="Times New Roman" w:hAnsi="Times New Roman"/>
              </w:rPr>
              <w:t>1100.00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263</w:t>
            </w:r>
          </w:p>
        </w:tc>
        <w:tc>
          <w:tcPr>
            <w:tcW w:w="2" w:type="dxa"/>
            <w:shd w:val="clear" w:color="auto" w:fill="FFFFFF"/>
          </w:tcPr>
          <w:p w:rsidR="00F767D5" w:rsidRDefault="00F767D5" w:rsidP="009B1BB9">
            <w:r>
              <w:rPr>
                <w:rFonts w:ascii="Times New Roman" w:hAnsi="Times New Roman"/>
              </w:rPr>
              <w:t>Заявка на приобретение ИПО ГАРАНТ</w:t>
            </w:r>
          </w:p>
        </w:tc>
        <w:tc>
          <w:tcPr>
            <w:tcW w:w="2" w:type="dxa"/>
            <w:shd w:val="clear" w:color="auto" w:fill="FFFFFF"/>
          </w:tcPr>
          <w:p w:rsidR="00F767D5" w:rsidRDefault="00F767D5" w:rsidP="009B1BB9">
            <w:r>
              <w:rPr>
                <w:rFonts w:ascii="Times New Roman" w:hAnsi="Times New Roman"/>
              </w:rPr>
              <w:t>Успешное выполнение функций комитета по обеспечению соответствия деятельности комитета правовым нормам, доступ к которым дает программа.</w:t>
            </w:r>
          </w:p>
        </w:tc>
        <w:tc>
          <w:tcPr>
            <w:tcW w:w="2" w:type="dxa"/>
            <w:shd w:val="clear" w:color="auto" w:fill="FFFFFF"/>
          </w:tcPr>
          <w:p w:rsidR="00F767D5" w:rsidRDefault="00F767D5" w:rsidP="009B1BB9">
            <w:r>
              <w:rPr>
                <w:rFonts w:ascii="Times New Roman" w:hAnsi="Times New Roman"/>
              </w:rPr>
              <w:t>Работа с системой ИПО ГАРАНТ позволит  успешно выполнять функции комитета по обеспечению соответствия деятельности комитета правовым нормам, доступ к которым дает программа.</w:t>
            </w:r>
          </w:p>
        </w:tc>
        <w:tc>
          <w:tcPr>
            <w:tcW w:w="2" w:type="dxa"/>
            <w:shd w:val="clear" w:color="auto" w:fill="FFFFFF"/>
          </w:tcPr>
          <w:p w:rsidR="00F767D5" w:rsidRDefault="00F767D5" w:rsidP="009B1BB9">
            <w:r>
              <w:rPr>
                <w:rFonts w:ascii="Times New Roman" w:hAnsi="Times New Roman"/>
              </w:rPr>
              <w:t>62.00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2</w:t>
            </w:r>
            <w:r>
              <w:rPr>
                <w:rFonts w:ascii="Times New Roman" w:hAnsi="Times New Roman"/>
              </w:rPr>
              <w:lastRenderedPageBreak/>
              <w:t>64</w:t>
            </w:r>
          </w:p>
        </w:tc>
        <w:tc>
          <w:tcPr>
            <w:tcW w:w="2" w:type="dxa"/>
            <w:shd w:val="clear" w:color="auto" w:fill="FFFFFF"/>
          </w:tcPr>
          <w:p w:rsidR="00F767D5" w:rsidRDefault="00F767D5" w:rsidP="009B1BB9">
            <w:r>
              <w:rPr>
                <w:rFonts w:ascii="Times New Roman" w:hAnsi="Times New Roman"/>
              </w:rPr>
              <w:lastRenderedPageBreak/>
              <w:t xml:space="preserve">Приобретение </w:t>
            </w:r>
            <w:r>
              <w:rPr>
                <w:rFonts w:ascii="Times New Roman" w:hAnsi="Times New Roman"/>
              </w:rPr>
              <w:lastRenderedPageBreak/>
              <w:t>серверных лицензий 1С</w:t>
            </w:r>
          </w:p>
        </w:tc>
        <w:tc>
          <w:tcPr>
            <w:tcW w:w="2" w:type="dxa"/>
            <w:shd w:val="clear" w:color="auto" w:fill="FFFFFF"/>
          </w:tcPr>
          <w:p w:rsidR="00F767D5" w:rsidRDefault="00F767D5" w:rsidP="009B1BB9">
            <w:r>
              <w:rPr>
                <w:rFonts w:ascii="Times New Roman" w:hAnsi="Times New Roman"/>
              </w:rPr>
              <w:lastRenderedPageBreak/>
              <w:t>-</w:t>
            </w:r>
          </w:p>
        </w:tc>
        <w:tc>
          <w:tcPr>
            <w:tcW w:w="2" w:type="dxa"/>
            <w:shd w:val="clear" w:color="auto" w:fill="FFFFFF"/>
          </w:tcPr>
          <w:p w:rsidR="00F767D5" w:rsidRDefault="00F767D5" w:rsidP="009B1BB9">
            <w:r>
              <w:rPr>
                <w:rFonts w:ascii="Times New Roman" w:hAnsi="Times New Roman"/>
              </w:rPr>
              <w:t xml:space="preserve">обеспечение </w:t>
            </w:r>
            <w:r>
              <w:rPr>
                <w:rFonts w:ascii="Times New Roman" w:hAnsi="Times New Roman"/>
              </w:rPr>
              <w:lastRenderedPageBreak/>
              <w:t xml:space="preserve">бесперебойного производительного их функционирования, а также скорейшего восстановления нормального функционирования в соответствии с рабочей документацией на Подсистемы в случае ненадлежащего их функционирования вследствие дефектов, сбоев или иных причин программного или аппаратного характера, а также обеспечивающего исполнение предусмотренных Подсистемами функций в соответствии с порядками, определёнными законодательством. </w:t>
            </w:r>
          </w:p>
        </w:tc>
        <w:tc>
          <w:tcPr>
            <w:tcW w:w="2" w:type="dxa"/>
            <w:shd w:val="clear" w:color="auto" w:fill="FFFFFF"/>
          </w:tcPr>
          <w:p w:rsidR="00F767D5" w:rsidRDefault="00F767D5" w:rsidP="009B1BB9">
            <w:r>
              <w:rPr>
                <w:rFonts w:ascii="Times New Roman" w:hAnsi="Times New Roman"/>
              </w:rPr>
              <w:lastRenderedPageBreak/>
              <w:t>2880.0</w:t>
            </w:r>
            <w:r>
              <w:rPr>
                <w:rFonts w:ascii="Times New Roman" w:hAnsi="Times New Roman"/>
              </w:rPr>
              <w:lastRenderedPageBreak/>
              <w:t>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265</w:t>
            </w:r>
          </w:p>
        </w:tc>
        <w:tc>
          <w:tcPr>
            <w:tcW w:w="2" w:type="dxa"/>
            <w:shd w:val="clear" w:color="auto" w:fill="FFFFFF"/>
          </w:tcPr>
          <w:p w:rsidR="00F767D5" w:rsidRDefault="00F767D5" w:rsidP="009B1BB9">
            <w:r>
              <w:rPr>
                <w:rFonts w:ascii="Times New Roman" w:hAnsi="Times New Roman"/>
              </w:rPr>
              <w:t>Оказание услуг по сопровождению  автоматизированной информационной системы сбора  оперативных данных Ленинградской области</w:t>
            </w:r>
          </w:p>
        </w:tc>
        <w:tc>
          <w:tcPr>
            <w:tcW w:w="2" w:type="dxa"/>
            <w:shd w:val="clear" w:color="auto" w:fill="FFFFFF"/>
          </w:tcPr>
          <w:p w:rsidR="00F767D5" w:rsidRDefault="00F767D5" w:rsidP="009B1BB9">
            <w:r>
              <w:rPr>
                <w:rFonts w:ascii="Times New Roman" w:hAnsi="Times New Roman"/>
              </w:rPr>
              <w:t xml:space="preserve">- обеспечение устойчивого функционирования Автоматизированной информационной системы сбора оперативных данных Ленинградской области для формирования и ведения статистической и аналитической отчетности; - внесение (при необходимости) изменений и дополнений в отчётные и сводные формы учёта информации, а также расчётных формул системы сбора оперативных данных Ленинградской </w:t>
            </w:r>
            <w:r>
              <w:rPr>
                <w:rFonts w:ascii="Times New Roman" w:hAnsi="Times New Roman"/>
              </w:rPr>
              <w:lastRenderedPageBreak/>
              <w:t>области в соответствии с требованиями получателей информации; - обеспечение консультационной экспертной поддержки.</w:t>
            </w:r>
          </w:p>
        </w:tc>
        <w:tc>
          <w:tcPr>
            <w:tcW w:w="2" w:type="dxa"/>
            <w:shd w:val="clear" w:color="auto" w:fill="FFFFFF"/>
          </w:tcPr>
          <w:p w:rsidR="00F767D5" w:rsidRDefault="00F767D5" w:rsidP="009B1BB9">
            <w:r>
              <w:rPr>
                <w:rFonts w:ascii="Times New Roman" w:hAnsi="Times New Roman"/>
              </w:rPr>
              <w:lastRenderedPageBreak/>
              <w:t>- обеспечение устойчивого функционирования Автоматизированной информационной системы сбора оперативных данных Ленинградской области для формирования и ведения статистической и аналитической отчетности; - внесение (при необходимости) изменений и дополнений в отчётные и сводные формы учёта информации, а также расчётных формул системы сбора оперативных данных Ленинградской области в соответствии с требованиями получателей информации; - обеспечение консультационной экспертной поддержки.</w:t>
            </w:r>
          </w:p>
        </w:tc>
        <w:tc>
          <w:tcPr>
            <w:tcW w:w="2" w:type="dxa"/>
            <w:shd w:val="clear" w:color="auto" w:fill="FFFFFF"/>
          </w:tcPr>
          <w:p w:rsidR="00F767D5" w:rsidRDefault="00F767D5" w:rsidP="009B1BB9">
            <w:r>
              <w:rPr>
                <w:rFonts w:ascii="Times New Roman" w:hAnsi="Times New Roman"/>
              </w:rPr>
              <w:t>3000.00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266</w:t>
            </w:r>
          </w:p>
        </w:tc>
        <w:tc>
          <w:tcPr>
            <w:tcW w:w="2" w:type="dxa"/>
            <w:shd w:val="clear" w:color="auto" w:fill="FFFFFF"/>
          </w:tcPr>
          <w:p w:rsidR="00F767D5" w:rsidRDefault="00F767D5" w:rsidP="009B1BB9">
            <w:r>
              <w:rPr>
                <w:rFonts w:ascii="Times New Roman" w:hAnsi="Times New Roman"/>
              </w:rPr>
              <w:t>Предоставление услуги по мониторингу и защите входящего трафика от внешних DoS/DDoS-атак, осуществляемых третьими лицами из информационной-телекоммуникационной сети «Интернет» на информационные ресурсы Ленинградской области</w:t>
            </w:r>
          </w:p>
        </w:tc>
        <w:tc>
          <w:tcPr>
            <w:tcW w:w="2" w:type="dxa"/>
            <w:shd w:val="clear" w:color="auto" w:fill="FFFFFF"/>
          </w:tcPr>
          <w:p w:rsidR="00F767D5" w:rsidRDefault="00F767D5" w:rsidP="009B1BB9">
            <w:r>
              <w:rPr>
                <w:rFonts w:ascii="Times New Roman" w:hAnsi="Times New Roman"/>
              </w:rPr>
              <w:t>Отсутствовала услуга по мониторингу и защите входящего трафика от внешних DoS/DDoS-атак, осуществляемых третьими лицами из информационной-телекоммуникационной сети «Интернет» на информационные ресурсы Ленинградской области</w:t>
            </w:r>
          </w:p>
        </w:tc>
        <w:tc>
          <w:tcPr>
            <w:tcW w:w="2" w:type="dxa"/>
            <w:shd w:val="clear" w:color="auto" w:fill="FFFFFF"/>
          </w:tcPr>
          <w:p w:rsidR="00F767D5" w:rsidRDefault="00F767D5" w:rsidP="009B1BB9">
            <w:r>
              <w:rPr>
                <w:rFonts w:ascii="Times New Roman" w:hAnsi="Times New Roman"/>
              </w:rPr>
              <w:t>Обеспечена защита информационных ресурсов Ленинградской области от DoS/DDoS-атак, осуществляемых третьими лицами из информационной-телекоммуникационной сети «Интернет», включая мониторинг входящего трафика на постоянной основе</w:t>
            </w:r>
          </w:p>
        </w:tc>
        <w:tc>
          <w:tcPr>
            <w:tcW w:w="2" w:type="dxa"/>
            <w:shd w:val="clear" w:color="auto" w:fill="FFFFFF"/>
          </w:tcPr>
          <w:p w:rsidR="00F767D5" w:rsidRDefault="00F767D5" w:rsidP="009B1BB9">
            <w:r>
              <w:rPr>
                <w:rFonts w:ascii="Times New Roman" w:hAnsi="Times New Roman"/>
              </w:rPr>
              <w:t>360.00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267</w:t>
            </w:r>
          </w:p>
        </w:tc>
        <w:tc>
          <w:tcPr>
            <w:tcW w:w="2" w:type="dxa"/>
            <w:shd w:val="clear" w:color="auto" w:fill="FFFFFF"/>
          </w:tcPr>
          <w:p w:rsidR="00F767D5" w:rsidRDefault="00F767D5" w:rsidP="009B1BB9">
            <w:r>
              <w:rPr>
                <w:rFonts w:ascii="Times New Roman" w:hAnsi="Times New Roman"/>
              </w:rPr>
              <w:t>Продление доступа к базе данных "Кронос-Информ"</w:t>
            </w:r>
          </w:p>
        </w:tc>
        <w:tc>
          <w:tcPr>
            <w:tcW w:w="2" w:type="dxa"/>
            <w:shd w:val="clear" w:color="auto" w:fill="FFFFFF"/>
          </w:tcPr>
          <w:p w:rsidR="00F767D5" w:rsidRDefault="00F767D5" w:rsidP="009B1BB9">
            <w:r>
              <w:rPr>
                <w:rFonts w:ascii="Times New Roman" w:hAnsi="Times New Roman"/>
              </w:rPr>
              <w:t>Срок доступа к базе данных "Кронос-Информ" завершается 17 апреля 2021</w:t>
            </w:r>
          </w:p>
        </w:tc>
        <w:tc>
          <w:tcPr>
            <w:tcW w:w="2" w:type="dxa"/>
            <w:shd w:val="clear" w:color="auto" w:fill="FFFFFF"/>
          </w:tcPr>
          <w:p w:rsidR="00F767D5" w:rsidRDefault="00F767D5" w:rsidP="009B1BB9">
            <w:r>
              <w:rPr>
                <w:rFonts w:ascii="Times New Roman" w:hAnsi="Times New Roman"/>
              </w:rPr>
              <w:t>Продление доступа к базе данных "Кронос-Информ"</w:t>
            </w:r>
          </w:p>
        </w:tc>
        <w:tc>
          <w:tcPr>
            <w:tcW w:w="2" w:type="dxa"/>
            <w:shd w:val="clear" w:color="auto" w:fill="FFFFFF"/>
          </w:tcPr>
          <w:p w:rsidR="00F767D5" w:rsidRDefault="00F767D5" w:rsidP="009B1BB9">
            <w:r>
              <w:rPr>
                <w:rFonts w:ascii="Times New Roman" w:hAnsi="Times New Roman"/>
              </w:rPr>
              <w:t>144.00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268</w:t>
            </w:r>
          </w:p>
        </w:tc>
        <w:tc>
          <w:tcPr>
            <w:tcW w:w="2" w:type="dxa"/>
            <w:shd w:val="clear" w:color="auto" w:fill="FFFFFF"/>
          </w:tcPr>
          <w:p w:rsidR="00F767D5" w:rsidRDefault="00F767D5" w:rsidP="009B1BB9">
            <w:r>
              <w:rPr>
                <w:rFonts w:ascii="Times New Roman" w:hAnsi="Times New Roman"/>
              </w:rPr>
              <w:t>Подключение комплекта интернет-версии ИПО ГАРАНТ</w:t>
            </w:r>
          </w:p>
        </w:tc>
        <w:tc>
          <w:tcPr>
            <w:tcW w:w="2" w:type="dxa"/>
            <w:shd w:val="clear" w:color="auto" w:fill="FFFFFF"/>
          </w:tcPr>
          <w:p w:rsidR="00F767D5" w:rsidRDefault="00F767D5" w:rsidP="009B1BB9">
            <w:r>
              <w:rPr>
                <w:rFonts w:ascii="Times New Roman" w:hAnsi="Times New Roman"/>
              </w:rPr>
              <w:t>Доступность информации</w:t>
            </w:r>
          </w:p>
        </w:tc>
        <w:tc>
          <w:tcPr>
            <w:tcW w:w="2" w:type="dxa"/>
            <w:shd w:val="clear" w:color="auto" w:fill="FFFFFF"/>
          </w:tcPr>
          <w:p w:rsidR="00F767D5" w:rsidRDefault="00F767D5" w:rsidP="009B1BB9">
            <w:r>
              <w:rPr>
                <w:rFonts w:ascii="Times New Roman" w:hAnsi="Times New Roman"/>
              </w:rPr>
              <w:t>Доступность информации</w:t>
            </w:r>
          </w:p>
        </w:tc>
        <w:tc>
          <w:tcPr>
            <w:tcW w:w="2" w:type="dxa"/>
            <w:shd w:val="clear" w:color="auto" w:fill="FFFFFF"/>
          </w:tcPr>
          <w:p w:rsidR="00F767D5" w:rsidRDefault="00F767D5" w:rsidP="009B1BB9">
            <w:r>
              <w:rPr>
                <w:rFonts w:ascii="Times New Roman" w:hAnsi="Times New Roman"/>
              </w:rPr>
              <w:t>46.00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269</w:t>
            </w:r>
          </w:p>
        </w:tc>
        <w:tc>
          <w:tcPr>
            <w:tcW w:w="2" w:type="dxa"/>
            <w:shd w:val="clear" w:color="auto" w:fill="FFFFFF"/>
          </w:tcPr>
          <w:p w:rsidR="00F767D5" w:rsidRDefault="00F767D5" w:rsidP="009B1BB9">
            <w:r>
              <w:rPr>
                <w:rFonts w:ascii="Times New Roman" w:hAnsi="Times New Roman"/>
              </w:rPr>
              <w:t>Приобретение  продления лицензии для получения комплекса услуг от «облачного» геоинформационного сервиса «ТехноКад – Муниципалитет» по тарифному пакету «Муниципалитет –Профи» и «Муниципалитет – Оптима» сроком на 1 год.</w:t>
            </w:r>
          </w:p>
        </w:tc>
        <w:tc>
          <w:tcPr>
            <w:tcW w:w="2" w:type="dxa"/>
            <w:shd w:val="clear" w:color="auto" w:fill="FFFFFF"/>
          </w:tcPr>
          <w:p w:rsidR="00F767D5" w:rsidRDefault="00F767D5" w:rsidP="009B1BB9">
            <w:r>
              <w:rPr>
                <w:rFonts w:ascii="Times New Roman" w:hAnsi="Times New Roman"/>
              </w:rPr>
              <w:t>Обеспечение передачи и получения документов в электронном виде из Росреестра для решения вопросов с земельными участками в полосе отвода  региональных автомобильных дорог Ленинградской области.</w:t>
            </w:r>
          </w:p>
        </w:tc>
        <w:tc>
          <w:tcPr>
            <w:tcW w:w="2" w:type="dxa"/>
            <w:shd w:val="clear" w:color="auto" w:fill="FFFFFF"/>
          </w:tcPr>
          <w:p w:rsidR="00F767D5" w:rsidRDefault="00F767D5" w:rsidP="009B1BB9">
            <w:r>
              <w:rPr>
                <w:rFonts w:ascii="Times New Roman" w:hAnsi="Times New Roman"/>
              </w:rPr>
              <w:t>Обеспечение передачи и получения документов в электронном виде из Росреестра</w:t>
            </w:r>
          </w:p>
        </w:tc>
        <w:tc>
          <w:tcPr>
            <w:tcW w:w="2" w:type="dxa"/>
            <w:shd w:val="clear" w:color="auto" w:fill="FFFFFF"/>
          </w:tcPr>
          <w:p w:rsidR="00F767D5" w:rsidRDefault="00F767D5" w:rsidP="009B1BB9">
            <w:r>
              <w:rPr>
                <w:rFonts w:ascii="Times New Roman" w:hAnsi="Times New Roman"/>
              </w:rPr>
              <w:t>63.30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270</w:t>
            </w:r>
          </w:p>
        </w:tc>
        <w:tc>
          <w:tcPr>
            <w:tcW w:w="2" w:type="dxa"/>
            <w:shd w:val="clear" w:color="auto" w:fill="FFFFFF"/>
          </w:tcPr>
          <w:p w:rsidR="00F767D5" w:rsidRDefault="00F767D5" w:rsidP="009B1BB9">
            <w:r>
              <w:rPr>
                <w:rFonts w:ascii="Times New Roman" w:hAnsi="Times New Roman"/>
              </w:rPr>
              <w:t>Закупка программного обеспечения ZOOM</w:t>
            </w:r>
          </w:p>
        </w:tc>
        <w:tc>
          <w:tcPr>
            <w:tcW w:w="2" w:type="dxa"/>
            <w:shd w:val="clear" w:color="auto" w:fill="FFFFFF"/>
          </w:tcPr>
          <w:p w:rsidR="00F767D5" w:rsidRDefault="00F767D5" w:rsidP="009B1BB9">
            <w:r>
              <w:rPr>
                <w:rFonts w:ascii="Times New Roman" w:hAnsi="Times New Roman"/>
              </w:rPr>
              <w:t>отсутствует</w:t>
            </w:r>
          </w:p>
        </w:tc>
        <w:tc>
          <w:tcPr>
            <w:tcW w:w="2" w:type="dxa"/>
            <w:shd w:val="clear" w:color="auto" w:fill="FFFFFF"/>
          </w:tcPr>
          <w:p w:rsidR="00F767D5" w:rsidRDefault="00F767D5" w:rsidP="009B1BB9">
            <w:r>
              <w:rPr>
                <w:rFonts w:ascii="Times New Roman" w:hAnsi="Times New Roman"/>
              </w:rPr>
              <w:t>приобретение программного обеспечения ZOOM</w:t>
            </w:r>
          </w:p>
        </w:tc>
        <w:tc>
          <w:tcPr>
            <w:tcW w:w="2" w:type="dxa"/>
            <w:shd w:val="clear" w:color="auto" w:fill="FFFFFF"/>
          </w:tcPr>
          <w:p w:rsidR="00F767D5" w:rsidRDefault="00F767D5" w:rsidP="009B1BB9">
            <w:r>
              <w:rPr>
                <w:rFonts w:ascii="Times New Roman" w:hAnsi="Times New Roman"/>
              </w:rPr>
              <w:t>34.00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271</w:t>
            </w:r>
          </w:p>
        </w:tc>
        <w:tc>
          <w:tcPr>
            <w:tcW w:w="2" w:type="dxa"/>
            <w:shd w:val="clear" w:color="auto" w:fill="FFFFFF"/>
          </w:tcPr>
          <w:p w:rsidR="00F767D5" w:rsidRDefault="00F767D5" w:rsidP="009B1BB9">
            <w:r>
              <w:rPr>
                <w:rFonts w:ascii="Times New Roman" w:hAnsi="Times New Roman"/>
              </w:rPr>
              <w:t>поставка источников бесперебойного питания</w:t>
            </w:r>
          </w:p>
        </w:tc>
        <w:tc>
          <w:tcPr>
            <w:tcW w:w="2" w:type="dxa"/>
            <w:shd w:val="clear" w:color="auto" w:fill="FFFFFF"/>
          </w:tcPr>
          <w:p w:rsidR="00F767D5" w:rsidRDefault="00F767D5" w:rsidP="009B1BB9">
            <w:r>
              <w:rPr>
                <w:rFonts w:ascii="Times New Roman" w:hAnsi="Times New Roman"/>
              </w:rPr>
              <w:t>ранее услуга не закупалась</w:t>
            </w:r>
          </w:p>
        </w:tc>
        <w:tc>
          <w:tcPr>
            <w:tcW w:w="2" w:type="dxa"/>
            <w:shd w:val="clear" w:color="auto" w:fill="FFFFFF"/>
          </w:tcPr>
          <w:p w:rsidR="00F767D5" w:rsidRDefault="00F767D5" w:rsidP="009B1BB9">
            <w:r>
              <w:rPr>
                <w:rFonts w:ascii="Times New Roman" w:hAnsi="Times New Roman"/>
              </w:rPr>
              <w:t>поставка источников бесперебойного питания</w:t>
            </w:r>
          </w:p>
        </w:tc>
        <w:tc>
          <w:tcPr>
            <w:tcW w:w="2" w:type="dxa"/>
            <w:shd w:val="clear" w:color="auto" w:fill="FFFFFF"/>
          </w:tcPr>
          <w:p w:rsidR="00F767D5" w:rsidRDefault="00F767D5" w:rsidP="009B1BB9">
            <w:r>
              <w:rPr>
                <w:rFonts w:ascii="Times New Roman" w:hAnsi="Times New Roman"/>
              </w:rPr>
              <w:t>307.66</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272</w:t>
            </w:r>
          </w:p>
        </w:tc>
        <w:tc>
          <w:tcPr>
            <w:tcW w:w="2" w:type="dxa"/>
            <w:shd w:val="clear" w:color="auto" w:fill="FFFFFF"/>
          </w:tcPr>
          <w:p w:rsidR="00F767D5" w:rsidRDefault="00F767D5" w:rsidP="009B1BB9">
            <w:r>
              <w:rPr>
                <w:rFonts w:ascii="Times New Roman" w:hAnsi="Times New Roman"/>
              </w:rPr>
              <w:t>оказание услуг связи по предоставлению защищенных каналов связи для обеспечения взаимодействия с «Системами – 112» смежных субъектов и дополнительных защищенных каналов связи для обеспечения функционирования территориально – распределенной автоматизированной информационно - управляющей системы «Система -112 Ленинградской области</w:t>
            </w:r>
          </w:p>
        </w:tc>
        <w:tc>
          <w:tcPr>
            <w:tcW w:w="2" w:type="dxa"/>
            <w:shd w:val="clear" w:color="auto" w:fill="FFFFFF"/>
          </w:tcPr>
          <w:p w:rsidR="00F767D5" w:rsidRDefault="00F767D5" w:rsidP="009B1BB9">
            <w:r>
              <w:rPr>
                <w:rFonts w:ascii="Times New Roman" w:hAnsi="Times New Roman"/>
              </w:rPr>
              <w:t>В 2020 году закупалась аналогичная услуга</w:t>
            </w:r>
          </w:p>
        </w:tc>
        <w:tc>
          <w:tcPr>
            <w:tcW w:w="2" w:type="dxa"/>
            <w:shd w:val="clear" w:color="auto" w:fill="FFFFFF"/>
          </w:tcPr>
          <w:p w:rsidR="00F767D5" w:rsidRDefault="00F767D5" w:rsidP="009B1BB9">
            <w:r>
              <w:rPr>
                <w:rFonts w:ascii="Times New Roman" w:hAnsi="Times New Roman"/>
              </w:rPr>
              <w:t>оказание услуг связи по предоставлению защищенных каналов связи для обеспечения взаимодействия с «Системами – 112» смежных субъектов и дополнительных защищенных каналов связи для обеспечения функционирования территориально – распределенной автоматизированной информационно - управляющей системы «Система -112 Ленинградской области</w:t>
            </w:r>
          </w:p>
        </w:tc>
        <w:tc>
          <w:tcPr>
            <w:tcW w:w="2" w:type="dxa"/>
            <w:shd w:val="clear" w:color="auto" w:fill="FFFFFF"/>
          </w:tcPr>
          <w:p w:rsidR="00F767D5" w:rsidRDefault="00F767D5" w:rsidP="009B1BB9">
            <w:r>
              <w:rPr>
                <w:rFonts w:ascii="Times New Roman" w:hAnsi="Times New Roman"/>
              </w:rPr>
              <w:t>1833.60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273</w:t>
            </w:r>
          </w:p>
        </w:tc>
        <w:tc>
          <w:tcPr>
            <w:tcW w:w="2" w:type="dxa"/>
            <w:shd w:val="clear" w:color="auto" w:fill="FFFFFF"/>
          </w:tcPr>
          <w:p w:rsidR="00F767D5" w:rsidRDefault="00F767D5" w:rsidP="009B1BB9">
            <w:r>
              <w:rPr>
                <w:rFonts w:ascii="Times New Roman" w:hAnsi="Times New Roman"/>
              </w:rPr>
              <w:t>Развитие информационной системы управления реестром полномочий органов исполнительной власти Ленинградской области (Электронный реестр полномочий) в 2021 году</w:t>
            </w:r>
          </w:p>
        </w:tc>
        <w:tc>
          <w:tcPr>
            <w:tcW w:w="2" w:type="dxa"/>
            <w:shd w:val="clear" w:color="auto" w:fill="FFFFFF"/>
          </w:tcPr>
          <w:p w:rsidR="00F767D5" w:rsidRDefault="00F767D5" w:rsidP="009B1BB9">
            <w:r>
              <w:rPr>
                <w:rFonts w:ascii="Times New Roman" w:hAnsi="Times New Roman"/>
              </w:rPr>
              <w:t xml:space="preserve">Формирование Реестра полномочий органа исполнительной власти для проекта Положения об органе исполнительной власти Ленинградской области; Формирования перечня регламентируемых функций для проектов должностных регламентов государственных служащих; Обновление банка данных нормативно-правовых актов в системе, изменение и удаление </w:t>
            </w:r>
            <w:r>
              <w:rPr>
                <w:rFonts w:ascii="Times New Roman" w:hAnsi="Times New Roman"/>
              </w:rPr>
              <w:lastRenderedPageBreak/>
              <w:t>утративших силу документов в соответствии с действующим законодательством; Внесение изменений данных организационных структур; Формирование и редактирование проектов стандартов государственных услуг.</w:t>
            </w:r>
          </w:p>
        </w:tc>
        <w:tc>
          <w:tcPr>
            <w:tcW w:w="2" w:type="dxa"/>
            <w:shd w:val="clear" w:color="auto" w:fill="FFFFFF"/>
          </w:tcPr>
          <w:p w:rsidR="00F767D5" w:rsidRDefault="00F767D5" w:rsidP="009B1BB9">
            <w:r>
              <w:rPr>
                <w:rFonts w:ascii="Times New Roman" w:hAnsi="Times New Roman"/>
              </w:rPr>
              <w:lastRenderedPageBreak/>
              <w:t xml:space="preserve">Развитие приложения для представления информации, в том числе в графическом виде, на мобильных устройствах («планшетное решение»); Развитие сервисов информационного взаимодействия с федеральными и региональными информационными системами: Единая система идентификации и аутентификации (ЕСИА), Информационная система управления государственными и муниципальными служащими в Ленинградской области (ИСУ ГМС). Развитие сервисов формирования гибкой отчетности  и формирования проектов документов, включая: </w:t>
            </w:r>
            <w:r>
              <w:rPr>
                <w:rFonts w:ascii="Times New Roman" w:hAnsi="Times New Roman"/>
              </w:rPr>
              <w:lastRenderedPageBreak/>
              <w:t>автоматическую передачу данных из ИСУГМС о квалификационных требованиях к штатной должности; механизмы распределения полномочий и функуий ОИВ по структурным подразделениям и штатным должностям.</w:t>
            </w:r>
          </w:p>
        </w:tc>
        <w:tc>
          <w:tcPr>
            <w:tcW w:w="2" w:type="dxa"/>
            <w:shd w:val="clear" w:color="auto" w:fill="FFFFFF"/>
          </w:tcPr>
          <w:p w:rsidR="00F767D5" w:rsidRDefault="00F767D5" w:rsidP="009B1BB9">
            <w:r>
              <w:rPr>
                <w:rFonts w:ascii="Times New Roman" w:hAnsi="Times New Roman"/>
              </w:rPr>
              <w:lastRenderedPageBreak/>
              <w:t>3500.00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274</w:t>
            </w:r>
          </w:p>
        </w:tc>
        <w:tc>
          <w:tcPr>
            <w:tcW w:w="2" w:type="dxa"/>
            <w:shd w:val="clear" w:color="auto" w:fill="FFFFFF"/>
          </w:tcPr>
          <w:p w:rsidR="00F767D5" w:rsidRDefault="00F767D5" w:rsidP="009B1BB9">
            <w:r>
              <w:rPr>
                <w:rFonts w:ascii="Times New Roman" w:hAnsi="Times New Roman"/>
              </w:rPr>
              <w:t>оказание услуг связи по предоставлению каналов связи для обеспечения функционирования территориально-распределенной автоматизированной информационно-управляющей системы «Система-112 Ленинградской области» с ДДС и ЕДДС на территории Ленинградской области</w:t>
            </w:r>
          </w:p>
        </w:tc>
        <w:tc>
          <w:tcPr>
            <w:tcW w:w="2" w:type="dxa"/>
            <w:shd w:val="clear" w:color="auto" w:fill="FFFFFF"/>
          </w:tcPr>
          <w:p w:rsidR="00F767D5" w:rsidRDefault="00F767D5" w:rsidP="009B1BB9">
            <w:r>
              <w:rPr>
                <w:rFonts w:ascii="Times New Roman" w:hAnsi="Times New Roman"/>
              </w:rPr>
              <w:t>В 2020 году закупалась аналогичная услуга</w:t>
            </w:r>
          </w:p>
        </w:tc>
        <w:tc>
          <w:tcPr>
            <w:tcW w:w="2" w:type="dxa"/>
            <w:shd w:val="clear" w:color="auto" w:fill="FFFFFF"/>
          </w:tcPr>
          <w:p w:rsidR="00F767D5" w:rsidRDefault="00F767D5" w:rsidP="009B1BB9">
            <w:r>
              <w:rPr>
                <w:rFonts w:ascii="Times New Roman" w:hAnsi="Times New Roman"/>
              </w:rPr>
              <w:t>оказание услуг связи по предоставлению каналов связи для обеспечения функционирования территориально-распределенной автоматизированной информационно-управляющей системы «Система-112 Ленинградской области» с ДДС и ЕДДС на территории Ленинградской области</w:t>
            </w:r>
          </w:p>
        </w:tc>
        <w:tc>
          <w:tcPr>
            <w:tcW w:w="2" w:type="dxa"/>
            <w:shd w:val="clear" w:color="auto" w:fill="FFFFFF"/>
          </w:tcPr>
          <w:p w:rsidR="00F767D5" w:rsidRDefault="00F767D5" w:rsidP="009B1BB9">
            <w:r>
              <w:rPr>
                <w:rFonts w:ascii="Times New Roman" w:hAnsi="Times New Roman"/>
              </w:rPr>
              <w:t>5102.52</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275</w:t>
            </w:r>
          </w:p>
        </w:tc>
        <w:tc>
          <w:tcPr>
            <w:tcW w:w="2" w:type="dxa"/>
            <w:shd w:val="clear" w:color="auto" w:fill="FFFFFF"/>
          </w:tcPr>
          <w:p w:rsidR="00F767D5" w:rsidRDefault="00F767D5" w:rsidP="009B1BB9">
            <w:r>
              <w:rPr>
                <w:rFonts w:ascii="Times New Roman" w:hAnsi="Times New Roman"/>
              </w:rPr>
              <w:t>Оказание услуги предоставления каналов связи для единой сети передачи данных Ленинградской области для Комитета по социальной защите населения Ленинградской области</w:t>
            </w:r>
          </w:p>
        </w:tc>
        <w:tc>
          <w:tcPr>
            <w:tcW w:w="2" w:type="dxa"/>
            <w:shd w:val="clear" w:color="auto" w:fill="FFFFFF"/>
          </w:tcPr>
          <w:p w:rsidR="00F767D5" w:rsidRDefault="00F767D5" w:rsidP="009B1BB9">
            <w:r>
              <w:rPr>
                <w:rFonts w:ascii="Times New Roman" w:hAnsi="Times New Roman"/>
              </w:rPr>
              <w:t>В соответствии с действующим законодательством определяется поставщик услуг.</w:t>
            </w:r>
          </w:p>
        </w:tc>
        <w:tc>
          <w:tcPr>
            <w:tcW w:w="2" w:type="dxa"/>
            <w:shd w:val="clear" w:color="auto" w:fill="FFFFFF"/>
          </w:tcPr>
          <w:p w:rsidR="00F767D5" w:rsidRDefault="00F767D5" w:rsidP="009B1BB9">
            <w:r>
              <w:rPr>
                <w:rFonts w:ascii="Times New Roman" w:hAnsi="Times New Roman"/>
              </w:rPr>
              <w:t>Оказание услуги предоставления каналов связи для единой сети передачи данных Ленинградской области для Комитета по социальной защите населения Ленинградской области</w:t>
            </w:r>
          </w:p>
        </w:tc>
        <w:tc>
          <w:tcPr>
            <w:tcW w:w="2" w:type="dxa"/>
            <w:shd w:val="clear" w:color="auto" w:fill="FFFFFF"/>
          </w:tcPr>
          <w:p w:rsidR="00F767D5" w:rsidRDefault="00F767D5" w:rsidP="009B1BB9">
            <w:r>
              <w:rPr>
                <w:rFonts w:ascii="Times New Roman" w:hAnsi="Times New Roman"/>
              </w:rPr>
              <w:t>74.69</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276</w:t>
            </w:r>
          </w:p>
        </w:tc>
        <w:tc>
          <w:tcPr>
            <w:tcW w:w="2" w:type="dxa"/>
            <w:shd w:val="clear" w:color="auto" w:fill="FFFFFF"/>
          </w:tcPr>
          <w:p w:rsidR="00F767D5" w:rsidRDefault="00F767D5" w:rsidP="009B1BB9">
            <w:r>
              <w:rPr>
                <w:rFonts w:ascii="Times New Roman" w:hAnsi="Times New Roman"/>
              </w:rPr>
              <w:t xml:space="preserve">Выполнение работ по развитию государственной информационной системы Ленинградской области «Цифровая платформа «Госуслуги», а также </w:t>
            </w:r>
            <w:r>
              <w:rPr>
                <w:rFonts w:ascii="Times New Roman" w:hAnsi="Times New Roman"/>
              </w:rPr>
              <w:lastRenderedPageBreak/>
              <w:t>информационной системы Ленинградской области «Портал государственных и муниципальных услуг (функций) Ленинградской области», автоматизированной информационной системы «Межведомственное электронное взаимодействие в Ленинградской области», автоматизированной информационной системы обеспечения деятельности многофункциональных центров Ленинградской области</w:t>
            </w:r>
          </w:p>
        </w:tc>
        <w:tc>
          <w:tcPr>
            <w:tcW w:w="2" w:type="dxa"/>
            <w:shd w:val="clear" w:color="auto" w:fill="FFFFFF"/>
          </w:tcPr>
          <w:p w:rsidR="00F767D5" w:rsidRDefault="00F767D5" w:rsidP="009B1BB9">
            <w:r>
              <w:rPr>
                <w:rFonts w:ascii="Times New Roman" w:hAnsi="Times New Roman"/>
              </w:rPr>
              <w:lastRenderedPageBreak/>
              <w:t>1</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122383.00</w:t>
            </w:r>
          </w:p>
        </w:tc>
        <w:tc>
          <w:tcPr>
            <w:tcW w:w="2" w:type="dxa"/>
            <w:shd w:val="clear" w:color="auto" w:fill="FFFFFF"/>
          </w:tcPr>
          <w:p w:rsidR="00F767D5" w:rsidRDefault="00F767D5" w:rsidP="009B1BB9"/>
        </w:tc>
        <w:tc>
          <w:tcPr>
            <w:tcW w:w="2" w:type="dxa"/>
            <w:shd w:val="clear" w:color="auto" w:fill="FFFFFF"/>
          </w:tcPr>
          <w:p w:rsidR="00F767D5" w:rsidRDefault="00F767D5" w:rsidP="009B1BB9"/>
        </w:tc>
      </w:tr>
    </w:tbl>
    <w:p w:rsidR="00F767D5" w:rsidRPr="008101CF" w:rsidRDefault="00F767D5" w:rsidP="00F767D5">
      <w:pPr>
        <w:rPr>
          <w:rFonts w:ascii="Times New Roman" w:hAnsi="Times New Roman" w:cs="Times New Roman"/>
          <w:sz w:val="24"/>
          <w:szCs w:val="24"/>
        </w:rPr>
      </w:pPr>
    </w:p>
    <w:p w:rsidR="00F767D5" w:rsidRPr="008101CF" w:rsidRDefault="00F767D5" w:rsidP="00F767D5">
      <w:pPr>
        <w:jc w:val="center"/>
        <w:rPr>
          <w:rFonts w:ascii="Times New Roman" w:hAnsi="Times New Roman" w:cs="Times New Roman"/>
          <w:sz w:val="24"/>
          <w:szCs w:val="24"/>
        </w:rPr>
      </w:pPr>
      <w:r w:rsidRPr="008101CF">
        <w:rPr>
          <w:rFonts w:ascii="Times New Roman" w:hAnsi="Times New Roman" w:cs="Times New Roman"/>
          <w:sz w:val="24"/>
          <w:szCs w:val="24"/>
        </w:rPr>
        <w:t>2. Примерные спецификации оборудования, программного обеспечения по мероприятиям</w:t>
      </w:r>
    </w:p>
    <w:p w:rsidR="00F767D5" w:rsidRPr="00A1526F" w:rsidRDefault="00F767D5" w:rsidP="00F767D5">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584"/>
        <w:gridCol w:w="3770"/>
        <w:gridCol w:w="3154"/>
        <w:gridCol w:w="1366"/>
        <w:gridCol w:w="1264"/>
      </w:tblGrid>
      <w:tr w:rsidR="00F767D5" w:rsidTr="009B1BB9">
        <w:tc>
          <w:tcPr>
            <w:tcW w:w="1" w:type="dxa"/>
            <w:vMerge w:val="restart"/>
            <w:shd w:val="clear" w:color="auto" w:fill="FFFFFF"/>
          </w:tcPr>
          <w:p w:rsidR="00F767D5" w:rsidRDefault="00F767D5" w:rsidP="009B1BB9">
            <w:pPr>
              <w:jc w:val="center"/>
            </w:pPr>
            <w:r>
              <w:rPr>
                <w:rFonts w:ascii="Times New Roman" w:hAnsi="Times New Roman"/>
              </w:rPr>
              <w:t>№ п/п</w:t>
            </w:r>
          </w:p>
        </w:tc>
        <w:tc>
          <w:tcPr>
            <w:tcW w:w="2" w:type="dxa"/>
            <w:vMerge w:val="restart"/>
            <w:shd w:val="clear" w:color="auto" w:fill="FFFFFF"/>
          </w:tcPr>
          <w:p w:rsidR="00F767D5" w:rsidRDefault="00F767D5" w:rsidP="009B1BB9">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F767D5" w:rsidRDefault="00F767D5" w:rsidP="009B1BB9">
            <w:pPr>
              <w:jc w:val="center"/>
            </w:pPr>
            <w:r>
              <w:rPr>
                <w:rFonts w:ascii="Times New Roman" w:hAnsi="Times New Roman"/>
              </w:rPr>
              <w:t>Наименование оборудования, программного обеспечения, а также работ, услуг</w:t>
            </w:r>
          </w:p>
        </w:tc>
        <w:tc>
          <w:tcPr>
            <w:tcW w:w="2" w:type="dxa"/>
            <w:gridSpan w:val="2"/>
            <w:shd w:val="clear" w:color="auto" w:fill="FFFFFF"/>
          </w:tcPr>
          <w:p w:rsidR="00F767D5" w:rsidRDefault="00F767D5" w:rsidP="009B1BB9">
            <w:pPr>
              <w:jc w:val="center"/>
            </w:pPr>
            <w:r>
              <w:rPr>
                <w:rFonts w:ascii="Times New Roman" w:hAnsi="Times New Roman"/>
              </w:rPr>
              <w:t>Оборудование, лицензии программного обеспечения, работы, услуги</w:t>
            </w:r>
          </w:p>
        </w:tc>
      </w:tr>
      <w:tr w:rsidR="00F767D5" w:rsidTr="009B1BB9">
        <w:tc>
          <w:tcPr>
            <w:tcW w:w="1" w:type="dxa"/>
            <w:vMerge/>
            <w:shd w:val="clear" w:color="auto" w:fill="FFFFFF"/>
          </w:tcPr>
          <w:p w:rsidR="00F767D5" w:rsidRDefault="00F767D5" w:rsidP="009B1BB9"/>
        </w:tc>
        <w:tc>
          <w:tcPr>
            <w:tcW w:w="2" w:type="dxa"/>
            <w:vMerge/>
            <w:shd w:val="clear" w:color="auto" w:fill="FFFFFF"/>
          </w:tcPr>
          <w:p w:rsidR="00F767D5" w:rsidRDefault="00F767D5" w:rsidP="009B1BB9"/>
        </w:tc>
        <w:tc>
          <w:tcPr>
            <w:tcW w:w="2" w:type="dxa"/>
            <w:vMerge/>
            <w:shd w:val="clear" w:color="auto" w:fill="FFFFFF"/>
          </w:tcPr>
          <w:p w:rsidR="00F767D5" w:rsidRDefault="00F767D5" w:rsidP="009B1BB9"/>
        </w:tc>
        <w:tc>
          <w:tcPr>
            <w:tcW w:w="2" w:type="dxa"/>
            <w:shd w:val="clear" w:color="auto" w:fill="FFFFFF"/>
          </w:tcPr>
          <w:p w:rsidR="00F767D5" w:rsidRDefault="00F767D5" w:rsidP="009B1BB9">
            <w:r>
              <w:rPr>
                <w:rFonts w:ascii="Times New Roman" w:hAnsi="Times New Roman"/>
              </w:rPr>
              <w:t>количество (ед.)</w:t>
            </w:r>
          </w:p>
        </w:tc>
        <w:tc>
          <w:tcPr>
            <w:tcW w:w="2" w:type="dxa"/>
            <w:shd w:val="clear" w:color="auto" w:fill="FFFFFF"/>
          </w:tcPr>
          <w:p w:rsidR="00F767D5" w:rsidRDefault="00F767D5" w:rsidP="009B1BB9">
            <w:r>
              <w:rPr>
                <w:rFonts w:ascii="Times New Roman" w:hAnsi="Times New Roman"/>
              </w:rPr>
              <w:t>стоимость (тыс.руб.)</w:t>
            </w:r>
          </w:p>
        </w:tc>
      </w:tr>
      <w:tr w:rsidR="00F767D5" w:rsidTr="009B1BB9">
        <w:tc>
          <w:tcPr>
            <w:tcW w:w="1"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2</w:t>
            </w:r>
          </w:p>
        </w:tc>
        <w:tc>
          <w:tcPr>
            <w:tcW w:w="2" w:type="dxa"/>
            <w:shd w:val="clear" w:color="auto" w:fill="FFFFFF"/>
          </w:tcPr>
          <w:p w:rsidR="00F767D5" w:rsidRDefault="00F767D5" w:rsidP="009B1BB9">
            <w:r>
              <w:rPr>
                <w:rFonts w:ascii="Times New Roman" w:hAnsi="Times New Roman"/>
              </w:rPr>
              <w:t>3</w:t>
            </w:r>
          </w:p>
        </w:tc>
        <w:tc>
          <w:tcPr>
            <w:tcW w:w="2" w:type="dxa"/>
            <w:shd w:val="clear" w:color="auto" w:fill="FFFFFF"/>
          </w:tcPr>
          <w:p w:rsidR="00F767D5" w:rsidRDefault="00F767D5" w:rsidP="009B1BB9">
            <w:r>
              <w:rPr>
                <w:rFonts w:ascii="Times New Roman" w:hAnsi="Times New Roman"/>
              </w:rPr>
              <w:t>4</w:t>
            </w:r>
          </w:p>
        </w:tc>
        <w:tc>
          <w:tcPr>
            <w:tcW w:w="2" w:type="dxa"/>
            <w:shd w:val="clear" w:color="auto" w:fill="FFFFFF"/>
          </w:tcPr>
          <w:p w:rsidR="00F767D5" w:rsidRDefault="00F767D5" w:rsidP="009B1BB9">
            <w:r>
              <w:rPr>
                <w:rFonts w:ascii="Times New Roman" w:hAnsi="Times New Roman"/>
              </w:rPr>
              <w:t>5</w:t>
            </w:r>
          </w:p>
        </w:tc>
      </w:tr>
      <w:tr w:rsidR="00F767D5" w:rsidTr="009B1BB9">
        <w:tc>
          <w:tcPr>
            <w:tcW w:w="1"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выполнение работ по развитию системы интеллектуального видеонаблюдения и видеоаналитики АПК «Безопасный город» Ленинградской области  в части внедрения базового сегмента взаимодействия со специализированными базами распознавания лиц</w:t>
            </w:r>
          </w:p>
        </w:tc>
        <w:tc>
          <w:tcPr>
            <w:tcW w:w="2" w:type="dxa"/>
            <w:shd w:val="clear" w:color="auto" w:fill="FFFFFF"/>
          </w:tcPr>
          <w:p w:rsidR="00F767D5" w:rsidRDefault="00F767D5" w:rsidP="009B1BB9">
            <w:r>
              <w:rPr>
                <w:rFonts w:ascii="Times New Roman" w:hAnsi="Times New Roman"/>
              </w:rPr>
              <w:t>выполнение работ по развитию системы интеллектуального видеонаблюдения и видеоаналитики АПК «Безопасный город» Ленинградской области  в части внедрения базового сегмента взаимодействия со специализированными базами распознавания лиц</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2350.00</w:t>
            </w:r>
          </w:p>
        </w:tc>
      </w:tr>
      <w:tr w:rsidR="00F767D5" w:rsidTr="009B1BB9">
        <w:tc>
          <w:tcPr>
            <w:tcW w:w="1" w:type="dxa"/>
            <w:shd w:val="clear" w:color="auto" w:fill="FFFFFF"/>
          </w:tcPr>
          <w:p w:rsidR="00F767D5" w:rsidRDefault="00F767D5" w:rsidP="009B1BB9">
            <w:r>
              <w:rPr>
                <w:rFonts w:ascii="Times New Roman" w:hAnsi="Times New Roman"/>
              </w:rPr>
              <w:t>2</w:t>
            </w:r>
          </w:p>
        </w:tc>
        <w:tc>
          <w:tcPr>
            <w:tcW w:w="2" w:type="dxa"/>
            <w:shd w:val="clear" w:color="auto" w:fill="FFFFFF"/>
          </w:tcPr>
          <w:p w:rsidR="00F767D5" w:rsidRDefault="00F767D5" w:rsidP="009B1BB9">
            <w:r>
              <w:rPr>
                <w:rFonts w:ascii="Times New Roman" w:hAnsi="Times New Roman"/>
              </w:rPr>
              <w:t xml:space="preserve">Создание подсистемы Централизованный электронный архив (ЦЭА) в  составе ИС «Архивы </w:t>
            </w:r>
            <w:r>
              <w:rPr>
                <w:rFonts w:ascii="Times New Roman" w:hAnsi="Times New Roman"/>
              </w:rPr>
              <w:lastRenderedPageBreak/>
              <w:t>Ленинградской области».</w:t>
            </w:r>
          </w:p>
        </w:tc>
        <w:tc>
          <w:tcPr>
            <w:tcW w:w="2" w:type="dxa"/>
            <w:shd w:val="clear" w:color="auto" w:fill="FFFFFF"/>
          </w:tcPr>
          <w:p w:rsidR="00F767D5" w:rsidRDefault="00F767D5" w:rsidP="009B1BB9"/>
        </w:tc>
        <w:tc>
          <w:tcPr>
            <w:tcW w:w="2" w:type="dxa"/>
            <w:shd w:val="clear" w:color="auto" w:fill="FFFFFF"/>
          </w:tcPr>
          <w:p w:rsidR="00F767D5" w:rsidRDefault="00F767D5" w:rsidP="009B1BB9">
            <w:r>
              <w:rPr>
                <w:rFonts w:ascii="Times New Roman" w:hAnsi="Times New Roman"/>
              </w:rPr>
              <w:t>200</w:t>
            </w:r>
          </w:p>
        </w:tc>
        <w:tc>
          <w:tcPr>
            <w:tcW w:w="2" w:type="dxa"/>
            <w:shd w:val="clear" w:color="auto" w:fill="FFFFFF"/>
          </w:tcPr>
          <w:p w:rsidR="00F767D5" w:rsidRDefault="00F767D5" w:rsidP="009B1BB9">
            <w:r>
              <w:rPr>
                <w:rFonts w:ascii="Times New Roman" w:hAnsi="Times New Roman"/>
              </w:rPr>
              <w:t>26000.00</w:t>
            </w:r>
          </w:p>
        </w:tc>
      </w:tr>
      <w:tr w:rsidR="00F767D5" w:rsidTr="009B1BB9">
        <w:tc>
          <w:tcPr>
            <w:tcW w:w="1" w:type="dxa"/>
            <w:shd w:val="clear" w:color="auto" w:fill="FFFFFF"/>
          </w:tcPr>
          <w:p w:rsidR="00F767D5" w:rsidRDefault="00F767D5" w:rsidP="009B1BB9">
            <w:r>
              <w:rPr>
                <w:rFonts w:ascii="Times New Roman" w:hAnsi="Times New Roman"/>
              </w:rPr>
              <w:lastRenderedPageBreak/>
              <w:t>3</w:t>
            </w:r>
          </w:p>
        </w:tc>
        <w:tc>
          <w:tcPr>
            <w:tcW w:w="2" w:type="dxa"/>
            <w:shd w:val="clear" w:color="auto" w:fill="FFFFFF"/>
          </w:tcPr>
          <w:p w:rsidR="00F767D5" w:rsidRDefault="00F767D5" w:rsidP="009B1BB9">
            <w:r>
              <w:rPr>
                <w:rFonts w:ascii="Times New Roman" w:hAnsi="Times New Roman"/>
              </w:rPr>
              <w:t>Тарифный пакет "Оптима" web-сервиса "ТехноКад-муниципалитет Многопользовательская"</w:t>
            </w:r>
          </w:p>
        </w:tc>
        <w:tc>
          <w:tcPr>
            <w:tcW w:w="2" w:type="dxa"/>
            <w:shd w:val="clear" w:color="auto" w:fill="FFFFFF"/>
          </w:tcPr>
          <w:p w:rsidR="00F767D5" w:rsidRDefault="00F767D5" w:rsidP="009B1BB9">
            <w:r>
              <w:rPr>
                <w:rFonts w:ascii="Times New Roman" w:hAnsi="Times New Roman"/>
              </w:rPr>
              <w:t>Тарифный пакет "Оптима" web-сервиса "ТехноКад-Муниципалитет Многопользовательский" на период с 2021 по 2022 год</w:t>
            </w:r>
          </w:p>
        </w:tc>
        <w:tc>
          <w:tcPr>
            <w:tcW w:w="2" w:type="dxa"/>
            <w:shd w:val="clear" w:color="auto" w:fill="FFFFFF"/>
          </w:tcPr>
          <w:p w:rsidR="00F767D5" w:rsidRDefault="00F767D5" w:rsidP="009B1BB9">
            <w:r>
              <w:rPr>
                <w:rFonts w:ascii="Times New Roman" w:hAnsi="Times New Roman"/>
              </w:rPr>
              <w:t>16</w:t>
            </w:r>
          </w:p>
        </w:tc>
        <w:tc>
          <w:tcPr>
            <w:tcW w:w="2" w:type="dxa"/>
            <w:shd w:val="clear" w:color="auto" w:fill="FFFFFF"/>
          </w:tcPr>
          <w:p w:rsidR="00F767D5" w:rsidRDefault="00F767D5" w:rsidP="009B1BB9">
            <w:r>
              <w:rPr>
                <w:rFonts w:ascii="Times New Roman" w:hAnsi="Times New Roman"/>
              </w:rPr>
              <w:t>286.40</w:t>
            </w:r>
          </w:p>
        </w:tc>
      </w:tr>
      <w:tr w:rsidR="00F767D5" w:rsidTr="009B1BB9">
        <w:tc>
          <w:tcPr>
            <w:tcW w:w="1" w:type="dxa"/>
            <w:shd w:val="clear" w:color="auto" w:fill="FFFFFF"/>
          </w:tcPr>
          <w:p w:rsidR="00F767D5" w:rsidRDefault="00F767D5" w:rsidP="009B1BB9">
            <w:r>
              <w:rPr>
                <w:rFonts w:ascii="Times New Roman" w:hAnsi="Times New Roman"/>
              </w:rPr>
              <w:t>4</w:t>
            </w:r>
          </w:p>
        </w:tc>
        <w:tc>
          <w:tcPr>
            <w:tcW w:w="2" w:type="dxa"/>
            <w:shd w:val="clear" w:color="auto" w:fill="FFFFFF"/>
          </w:tcPr>
          <w:p w:rsidR="00F767D5" w:rsidRDefault="00F767D5" w:rsidP="009B1BB9">
            <w:r>
              <w:rPr>
                <w:rFonts w:ascii="Times New Roman" w:hAnsi="Times New Roman"/>
              </w:rPr>
              <w:t>оказание услуг закупки Adobe After Effects 2020</w:t>
            </w:r>
          </w:p>
        </w:tc>
        <w:tc>
          <w:tcPr>
            <w:tcW w:w="2" w:type="dxa"/>
            <w:shd w:val="clear" w:color="auto" w:fill="FFFFFF"/>
          </w:tcPr>
          <w:p w:rsidR="00F767D5" w:rsidRDefault="00F767D5" w:rsidP="009B1BB9">
            <w:r>
              <w:rPr>
                <w:rFonts w:ascii="Times New Roman" w:hAnsi="Times New Roman"/>
              </w:rPr>
              <w:t>оказание услуг закупки Adobe After Effects 2020</w:t>
            </w:r>
          </w:p>
        </w:tc>
        <w:tc>
          <w:tcPr>
            <w:tcW w:w="2" w:type="dxa"/>
            <w:shd w:val="clear" w:color="auto" w:fill="FFFFFF"/>
          </w:tcPr>
          <w:p w:rsidR="00F767D5" w:rsidRDefault="00F767D5" w:rsidP="009B1BB9">
            <w:r>
              <w:rPr>
                <w:rFonts w:ascii="Times New Roman" w:hAnsi="Times New Roman"/>
              </w:rPr>
              <w:t>2</w:t>
            </w:r>
          </w:p>
        </w:tc>
        <w:tc>
          <w:tcPr>
            <w:tcW w:w="2" w:type="dxa"/>
            <w:shd w:val="clear" w:color="auto" w:fill="FFFFFF"/>
          </w:tcPr>
          <w:p w:rsidR="00F767D5" w:rsidRDefault="00F767D5" w:rsidP="009B1BB9">
            <w:r>
              <w:rPr>
                <w:rFonts w:ascii="Times New Roman" w:hAnsi="Times New Roman"/>
              </w:rPr>
              <w:t>35.00</w:t>
            </w:r>
          </w:p>
        </w:tc>
      </w:tr>
      <w:tr w:rsidR="00F767D5" w:rsidTr="009B1BB9">
        <w:tc>
          <w:tcPr>
            <w:tcW w:w="1" w:type="dxa"/>
            <w:shd w:val="clear" w:color="auto" w:fill="FFFFFF"/>
          </w:tcPr>
          <w:p w:rsidR="00F767D5" w:rsidRDefault="00F767D5" w:rsidP="009B1BB9">
            <w:r>
              <w:rPr>
                <w:rFonts w:ascii="Times New Roman" w:hAnsi="Times New Roman"/>
              </w:rPr>
              <w:t>5</w:t>
            </w:r>
          </w:p>
        </w:tc>
        <w:tc>
          <w:tcPr>
            <w:tcW w:w="2" w:type="dxa"/>
            <w:shd w:val="clear" w:color="auto" w:fill="FFFFFF"/>
          </w:tcPr>
          <w:p w:rsidR="00F767D5" w:rsidRDefault="00F767D5" w:rsidP="009B1BB9">
            <w:r>
              <w:rPr>
                <w:rFonts w:ascii="Times New Roman" w:hAnsi="Times New Roman"/>
              </w:rPr>
              <w:t>Сопровождение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в 2021 году</w:t>
            </w:r>
          </w:p>
        </w:tc>
        <w:tc>
          <w:tcPr>
            <w:tcW w:w="2" w:type="dxa"/>
            <w:shd w:val="clear" w:color="auto" w:fill="FFFFFF"/>
          </w:tcPr>
          <w:p w:rsidR="00F767D5" w:rsidRDefault="00F767D5" w:rsidP="009B1BB9">
            <w:r>
              <w:rPr>
                <w:rFonts w:ascii="Times New Roman" w:hAnsi="Times New Roman"/>
              </w:rPr>
              <w:t xml:space="preserve">Система находится в разработке. Закупка будет опубликована в срок до 30.06.2020. </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1500.00</w:t>
            </w:r>
          </w:p>
        </w:tc>
      </w:tr>
      <w:tr w:rsidR="00F767D5" w:rsidTr="009B1BB9">
        <w:tc>
          <w:tcPr>
            <w:tcW w:w="1" w:type="dxa"/>
            <w:shd w:val="clear" w:color="auto" w:fill="FFFFFF"/>
          </w:tcPr>
          <w:p w:rsidR="00F767D5" w:rsidRDefault="00F767D5" w:rsidP="009B1BB9">
            <w:r>
              <w:rPr>
                <w:rFonts w:ascii="Times New Roman" w:hAnsi="Times New Roman"/>
              </w:rPr>
              <w:t>6</w:t>
            </w:r>
          </w:p>
        </w:tc>
        <w:tc>
          <w:tcPr>
            <w:tcW w:w="2" w:type="dxa"/>
            <w:shd w:val="clear" w:color="auto" w:fill="FFFFFF"/>
          </w:tcPr>
          <w:p w:rsidR="00F767D5" w:rsidRDefault="00F767D5" w:rsidP="009B1BB9">
            <w:r>
              <w:rPr>
                <w:rFonts w:ascii="Times New Roman" w:hAnsi="Times New Roman"/>
              </w:rPr>
              <w:t>Продление лицензии программного продукта ArcGIS 10.7, 1</w:t>
            </w:r>
          </w:p>
        </w:tc>
        <w:tc>
          <w:tcPr>
            <w:tcW w:w="2" w:type="dxa"/>
            <w:shd w:val="clear" w:color="auto" w:fill="FFFFFF"/>
          </w:tcPr>
          <w:p w:rsidR="00F767D5" w:rsidRDefault="00F767D5" w:rsidP="009B1BB9">
            <w:r>
              <w:rPr>
                <w:rFonts w:ascii="Times New Roman" w:hAnsi="Times New Roman"/>
              </w:rPr>
              <w:t>Продление лицензии программного продукта ArcGIS 10.7, 1</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80.00</w:t>
            </w:r>
          </w:p>
        </w:tc>
      </w:tr>
      <w:tr w:rsidR="00F767D5" w:rsidTr="009B1BB9">
        <w:tc>
          <w:tcPr>
            <w:tcW w:w="1" w:type="dxa"/>
            <w:shd w:val="clear" w:color="auto" w:fill="FFFFFF"/>
          </w:tcPr>
          <w:p w:rsidR="00F767D5" w:rsidRDefault="00F767D5" w:rsidP="009B1BB9">
            <w:r>
              <w:rPr>
                <w:rFonts w:ascii="Times New Roman" w:hAnsi="Times New Roman"/>
              </w:rPr>
              <w:t>7</w:t>
            </w:r>
          </w:p>
        </w:tc>
        <w:tc>
          <w:tcPr>
            <w:tcW w:w="2" w:type="dxa"/>
            <w:shd w:val="clear" w:color="auto" w:fill="FFFFFF"/>
          </w:tcPr>
          <w:p w:rsidR="00F767D5" w:rsidRDefault="00F767D5" w:rsidP="009B1BB9">
            <w:r>
              <w:rPr>
                <w:rFonts w:ascii="Times New Roman" w:hAnsi="Times New Roman"/>
              </w:rPr>
              <w:t>оказание услуг по сопровождению программного обеспечения Подсистемы мониторинга территориально-распределенной автоматизированной информационно-управляющей системы «Система-112 Ленинградской области» в части единого административного интерфейса взаимодействия с Фондом пространственных данных Ленинградской области</w:t>
            </w:r>
          </w:p>
        </w:tc>
        <w:tc>
          <w:tcPr>
            <w:tcW w:w="2" w:type="dxa"/>
            <w:shd w:val="clear" w:color="auto" w:fill="FFFFFF"/>
          </w:tcPr>
          <w:p w:rsidR="00F767D5" w:rsidRDefault="00F767D5" w:rsidP="009B1BB9">
            <w:r>
              <w:rPr>
                <w:rFonts w:ascii="Times New Roman" w:hAnsi="Times New Roman"/>
              </w:rPr>
              <w:t>оказание услуг по сопровождению программного обеспечения Подсистемы мониторинга территориально-распределенной автоматизированной информационно-управляющей системы «Система-112 Ленинградской области» в части единого административного интерфейса взаимодействия с Фондом пространственных данных Ленинградской области</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600.00</w:t>
            </w:r>
          </w:p>
        </w:tc>
      </w:tr>
      <w:tr w:rsidR="00F767D5" w:rsidTr="009B1BB9">
        <w:tc>
          <w:tcPr>
            <w:tcW w:w="1" w:type="dxa"/>
            <w:shd w:val="clear" w:color="auto" w:fill="FFFFFF"/>
          </w:tcPr>
          <w:p w:rsidR="00F767D5" w:rsidRDefault="00F767D5" w:rsidP="009B1BB9">
            <w:r>
              <w:rPr>
                <w:rFonts w:ascii="Times New Roman" w:hAnsi="Times New Roman"/>
              </w:rPr>
              <w:t>8</w:t>
            </w:r>
          </w:p>
        </w:tc>
        <w:tc>
          <w:tcPr>
            <w:tcW w:w="2" w:type="dxa"/>
            <w:shd w:val="clear" w:color="auto" w:fill="FFFFFF"/>
          </w:tcPr>
          <w:p w:rsidR="00F767D5" w:rsidRDefault="00F767D5" w:rsidP="009B1BB9">
            <w:r>
              <w:rPr>
                <w:rFonts w:ascii="Times New Roman" w:hAnsi="Times New Roman"/>
              </w:rPr>
              <w:t>Развитие государственной информационной системы "Фонд пространственных данных Ленинградской области"</w:t>
            </w:r>
          </w:p>
        </w:tc>
        <w:tc>
          <w:tcPr>
            <w:tcW w:w="2" w:type="dxa"/>
            <w:shd w:val="clear" w:color="auto" w:fill="FFFFFF"/>
          </w:tcPr>
          <w:p w:rsidR="00F767D5" w:rsidRDefault="00F767D5" w:rsidP="009B1BB9">
            <w:r>
              <w:rPr>
                <w:rFonts w:ascii="Times New Roman" w:hAnsi="Times New Roman"/>
              </w:rPr>
              <w:t>Проведение работ по развитию государственной информационной системы "Фонд пространственных данных Ленинградской области"</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4278.56</w:t>
            </w:r>
          </w:p>
        </w:tc>
      </w:tr>
      <w:tr w:rsidR="00F767D5" w:rsidTr="009B1BB9">
        <w:tc>
          <w:tcPr>
            <w:tcW w:w="1" w:type="dxa"/>
            <w:shd w:val="clear" w:color="auto" w:fill="FFFFFF"/>
          </w:tcPr>
          <w:p w:rsidR="00F767D5" w:rsidRDefault="00F767D5" w:rsidP="009B1BB9">
            <w:r>
              <w:rPr>
                <w:rFonts w:ascii="Times New Roman" w:hAnsi="Times New Roman"/>
              </w:rPr>
              <w:t>9</w:t>
            </w:r>
          </w:p>
        </w:tc>
        <w:tc>
          <w:tcPr>
            <w:tcW w:w="2" w:type="dxa"/>
            <w:shd w:val="clear" w:color="auto" w:fill="FFFFFF"/>
          </w:tcPr>
          <w:p w:rsidR="00F767D5" w:rsidRDefault="00F767D5" w:rsidP="009B1BB9">
            <w:r>
              <w:rPr>
                <w:rFonts w:ascii="Times New Roman" w:hAnsi="Times New Roman"/>
              </w:rPr>
              <w:t>Поставка серверного оборудования</w:t>
            </w:r>
          </w:p>
        </w:tc>
        <w:tc>
          <w:tcPr>
            <w:tcW w:w="2" w:type="dxa"/>
            <w:shd w:val="clear" w:color="auto" w:fill="FFFFFF"/>
          </w:tcPr>
          <w:p w:rsidR="00F767D5" w:rsidRDefault="00F767D5" w:rsidP="009B1BB9">
            <w:r>
              <w:rPr>
                <w:rFonts w:ascii="Times New Roman" w:hAnsi="Times New Roman"/>
              </w:rPr>
              <w:t>Серверное оборудование</w:t>
            </w:r>
          </w:p>
        </w:tc>
        <w:tc>
          <w:tcPr>
            <w:tcW w:w="2" w:type="dxa"/>
            <w:shd w:val="clear" w:color="auto" w:fill="FFFFFF"/>
          </w:tcPr>
          <w:p w:rsidR="00F767D5" w:rsidRDefault="00F767D5" w:rsidP="009B1BB9">
            <w:r>
              <w:rPr>
                <w:rFonts w:ascii="Times New Roman" w:hAnsi="Times New Roman"/>
              </w:rPr>
              <w:t>6</w:t>
            </w:r>
          </w:p>
        </w:tc>
        <w:tc>
          <w:tcPr>
            <w:tcW w:w="2" w:type="dxa"/>
            <w:shd w:val="clear" w:color="auto" w:fill="FFFFFF"/>
          </w:tcPr>
          <w:p w:rsidR="00F767D5" w:rsidRDefault="00F767D5" w:rsidP="009B1BB9">
            <w:r>
              <w:rPr>
                <w:rFonts w:ascii="Times New Roman" w:hAnsi="Times New Roman"/>
              </w:rPr>
              <w:t>53428.69</w:t>
            </w:r>
          </w:p>
        </w:tc>
      </w:tr>
      <w:tr w:rsidR="00F767D5" w:rsidTr="009B1BB9">
        <w:tc>
          <w:tcPr>
            <w:tcW w:w="1" w:type="dxa"/>
            <w:shd w:val="clear" w:color="auto" w:fill="FFFFFF"/>
          </w:tcPr>
          <w:p w:rsidR="00F767D5" w:rsidRDefault="00F767D5" w:rsidP="009B1BB9">
            <w:r>
              <w:rPr>
                <w:rFonts w:ascii="Times New Roman" w:hAnsi="Times New Roman"/>
              </w:rPr>
              <w:t>10</w:t>
            </w:r>
          </w:p>
        </w:tc>
        <w:tc>
          <w:tcPr>
            <w:tcW w:w="2" w:type="dxa"/>
            <w:shd w:val="clear" w:color="auto" w:fill="FFFFFF"/>
          </w:tcPr>
          <w:p w:rsidR="00F767D5" w:rsidRDefault="00F767D5" w:rsidP="009B1BB9">
            <w:r>
              <w:rPr>
                <w:rFonts w:ascii="Times New Roman" w:hAnsi="Times New Roman"/>
              </w:rPr>
              <w:t>Развитие государственной информационной системы обеспечения градостроительной деятельности Ленинградской области</w:t>
            </w:r>
          </w:p>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r>
              <w:rPr>
                <w:rFonts w:ascii="Times New Roman" w:hAnsi="Times New Roman"/>
              </w:rPr>
              <w:t>10000.00</w:t>
            </w:r>
          </w:p>
        </w:tc>
      </w:tr>
      <w:tr w:rsidR="00F767D5" w:rsidTr="009B1BB9">
        <w:tc>
          <w:tcPr>
            <w:tcW w:w="1" w:type="dxa"/>
            <w:shd w:val="clear" w:color="auto" w:fill="FFFFFF"/>
          </w:tcPr>
          <w:p w:rsidR="00F767D5" w:rsidRDefault="00F767D5" w:rsidP="009B1BB9">
            <w:r>
              <w:rPr>
                <w:rFonts w:ascii="Times New Roman" w:hAnsi="Times New Roman"/>
              </w:rPr>
              <w:t>11</w:t>
            </w:r>
          </w:p>
        </w:tc>
        <w:tc>
          <w:tcPr>
            <w:tcW w:w="2" w:type="dxa"/>
            <w:shd w:val="clear" w:color="auto" w:fill="FFFFFF"/>
          </w:tcPr>
          <w:p w:rsidR="00F767D5" w:rsidRDefault="00F767D5" w:rsidP="009B1BB9">
            <w:r>
              <w:rPr>
                <w:rFonts w:ascii="Times New Roman" w:hAnsi="Times New Roman"/>
              </w:rPr>
              <w:t>ИПО ГАРАНТ</w:t>
            </w:r>
          </w:p>
        </w:tc>
        <w:tc>
          <w:tcPr>
            <w:tcW w:w="2" w:type="dxa"/>
            <w:shd w:val="clear" w:color="auto" w:fill="FFFFFF"/>
          </w:tcPr>
          <w:p w:rsidR="00F767D5" w:rsidRDefault="00F767D5" w:rsidP="009B1BB9">
            <w:r>
              <w:rPr>
                <w:rFonts w:ascii="Times New Roman" w:hAnsi="Times New Roman"/>
              </w:rPr>
              <w:t>ИПО ГАРАНТ (ГАРАНТ-Максимум)</w:t>
            </w:r>
          </w:p>
        </w:tc>
        <w:tc>
          <w:tcPr>
            <w:tcW w:w="2" w:type="dxa"/>
            <w:shd w:val="clear" w:color="auto" w:fill="FFFFFF"/>
          </w:tcPr>
          <w:p w:rsidR="00F767D5" w:rsidRDefault="00F767D5" w:rsidP="009B1BB9">
            <w:r>
              <w:rPr>
                <w:rFonts w:ascii="Times New Roman" w:hAnsi="Times New Roman"/>
              </w:rPr>
              <w:t>3</w:t>
            </w:r>
          </w:p>
        </w:tc>
        <w:tc>
          <w:tcPr>
            <w:tcW w:w="2" w:type="dxa"/>
            <w:shd w:val="clear" w:color="auto" w:fill="FFFFFF"/>
          </w:tcPr>
          <w:p w:rsidR="00F767D5" w:rsidRDefault="00F767D5" w:rsidP="009B1BB9">
            <w:r>
              <w:rPr>
                <w:rFonts w:ascii="Times New Roman" w:hAnsi="Times New Roman"/>
              </w:rPr>
              <w:t>6.00</w:t>
            </w:r>
          </w:p>
        </w:tc>
      </w:tr>
      <w:tr w:rsidR="00F767D5" w:rsidTr="009B1BB9">
        <w:tc>
          <w:tcPr>
            <w:tcW w:w="1" w:type="dxa"/>
            <w:shd w:val="clear" w:color="auto" w:fill="FFFFFF"/>
          </w:tcPr>
          <w:p w:rsidR="00F767D5" w:rsidRDefault="00F767D5" w:rsidP="009B1BB9">
            <w:r>
              <w:rPr>
                <w:rFonts w:ascii="Times New Roman" w:hAnsi="Times New Roman"/>
              </w:rPr>
              <w:lastRenderedPageBreak/>
              <w:t>12</w:t>
            </w:r>
          </w:p>
        </w:tc>
        <w:tc>
          <w:tcPr>
            <w:tcW w:w="2" w:type="dxa"/>
            <w:shd w:val="clear" w:color="auto" w:fill="FFFFFF"/>
          </w:tcPr>
          <w:p w:rsidR="00F767D5" w:rsidRDefault="00F767D5" w:rsidP="009B1BB9">
            <w:r>
              <w:rPr>
                <w:rFonts w:ascii="Times New Roman" w:hAnsi="Times New Roman"/>
              </w:rPr>
              <w:t>лицензия на ПО Adobe Photoshop, 2021 год</w:t>
            </w:r>
          </w:p>
        </w:tc>
        <w:tc>
          <w:tcPr>
            <w:tcW w:w="2" w:type="dxa"/>
            <w:shd w:val="clear" w:color="auto" w:fill="FFFFFF"/>
          </w:tcPr>
          <w:p w:rsidR="00F767D5" w:rsidRDefault="00F767D5" w:rsidP="009B1BB9">
            <w:r>
              <w:rPr>
                <w:rFonts w:ascii="Times New Roman" w:hAnsi="Times New Roman"/>
              </w:rPr>
              <w:t>Лицензия на ПО Adobe Photoshop</w:t>
            </w:r>
          </w:p>
        </w:tc>
        <w:tc>
          <w:tcPr>
            <w:tcW w:w="2" w:type="dxa"/>
            <w:shd w:val="clear" w:color="auto" w:fill="FFFFFF"/>
          </w:tcPr>
          <w:p w:rsidR="00F767D5" w:rsidRDefault="00F767D5" w:rsidP="009B1BB9">
            <w:r>
              <w:rPr>
                <w:rFonts w:ascii="Times New Roman" w:hAnsi="Times New Roman"/>
              </w:rPr>
              <w:t>2</w:t>
            </w:r>
          </w:p>
        </w:tc>
        <w:tc>
          <w:tcPr>
            <w:tcW w:w="2" w:type="dxa"/>
            <w:shd w:val="clear" w:color="auto" w:fill="FFFFFF"/>
          </w:tcPr>
          <w:p w:rsidR="00F767D5" w:rsidRDefault="00F767D5" w:rsidP="009B1BB9">
            <w:r>
              <w:rPr>
                <w:rFonts w:ascii="Times New Roman" w:hAnsi="Times New Roman"/>
              </w:rPr>
              <w:t>4.00</w:t>
            </w:r>
          </w:p>
        </w:tc>
      </w:tr>
      <w:tr w:rsidR="00F767D5" w:rsidTr="009B1BB9">
        <w:tc>
          <w:tcPr>
            <w:tcW w:w="1" w:type="dxa"/>
            <w:shd w:val="clear" w:color="auto" w:fill="FFFFFF"/>
          </w:tcPr>
          <w:p w:rsidR="00F767D5" w:rsidRDefault="00F767D5" w:rsidP="009B1BB9">
            <w:r>
              <w:rPr>
                <w:rFonts w:ascii="Times New Roman" w:hAnsi="Times New Roman"/>
              </w:rPr>
              <w:t>13</w:t>
            </w:r>
          </w:p>
        </w:tc>
        <w:tc>
          <w:tcPr>
            <w:tcW w:w="2" w:type="dxa"/>
            <w:shd w:val="clear" w:color="auto" w:fill="FFFFFF"/>
          </w:tcPr>
          <w:p w:rsidR="00F767D5" w:rsidRDefault="00F767D5" w:rsidP="009B1BB9">
            <w:r>
              <w:rPr>
                <w:rFonts w:ascii="Times New Roman" w:hAnsi="Times New Roman"/>
              </w:rPr>
              <w:t>Выполнение работ по внедрению функционального компонента «ФССП» автоматизированной информационной системы «Межведомственное электронное взаимодействие в Ленинградской области» путем модернизации программного обеспечения для организации межведомственого электронного взаимодействия</w:t>
            </w:r>
          </w:p>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r>
              <w:rPr>
                <w:rFonts w:ascii="Times New Roman" w:hAnsi="Times New Roman"/>
              </w:rPr>
              <w:t>600.00</w:t>
            </w:r>
          </w:p>
        </w:tc>
      </w:tr>
      <w:tr w:rsidR="00F767D5" w:rsidTr="009B1BB9">
        <w:tc>
          <w:tcPr>
            <w:tcW w:w="1" w:type="dxa"/>
            <w:shd w:val="clear" w:color="auto" w:fill="FFFFFF"/>
          </w:tcPr>
          <w:p w:rsidR="00F767D5" w:rsidRDefault="00F767D5" w:rsidP="009B1BB9">
            <w:r>
              <w:rPr>
                <w:rFonts w:ascii="Times New Roman" w:hAnsi="Times New Roman"/>
              </w:rPr>
              <w:t>14</w:t>
            </w:r>
          </w:p>
        </w:tc>
        <w:tc>
          <w:tcPr>
            <w:tcW w:w="2" w:type="dxa"/>
            <w:shd w:val="clear" w:color="auto" w:fill="FFFFFF"/>
          </w:tcPr>
          <w:p w:rsidR="00F767D5" w:rsidRDefault="00F767D5" w:rsidP="009B1BB9">
            <w:r>
              <w:rPr>
                <w:rFonts w:ascii="Times New Roman" w:hAnsi="Times New Roman"/>
              </w:rPr>
              <w:t>Услуги по обнаружению и предупреждению компьютерных атак и подключению к Государственной системе обнаружения, предупреждения и ликвидации последствий компьютерных атак (ГосСОПКА)</w:t>
            </w:r>
          </w:p>
        </w:tc>
        <w:tc>
          <w:tcPr>
            <w:tcW w:w="2" w:type="dxa"/>
            <w:shd w:val="clear" w:color="auto" w:fill="FFFFFF"/>
          </w:tcPr>
          <w:p w:rsidR="00F767D5" w:rsidRDefault="00F767D5" w:rsidP="009B1BB9">
            <w:r>
              <w:rPr>
                <w:rFonts w:ascii="Times New Roman" w:hAnsi="Times New Roman"/>
              </w:rPr>
              <w:t>Предоставление услуг по обнаружению и предупреждению компьютерных атак и подключению к Государственной системе обнаружения, предупреждения и ликвидации последствий компьютерных атак (ГосСОПКА)</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2057.40</w:t>
            </w:r>
          </w:p>
        </w:tc>
      </w:tr>
      <w:tr w:rsidR="00F767D5" w:rsidTr="009B1BB9">
        <w:tc>
          <w:tcPr>
            <w:tcW w:w="1" w:type="dxa"/>
            <w:shd w:val="clear" w:color="auto" w:fill="FFFFFF"/>
          </w:tcPr>
          <w:p w:rsidR="00F767D5" w:rsidRDefault="00F767D5" w:rsidP="009B1BB9">
            <w:r>
              <w:rPr>
                <w:rFonts w:ascii="Times New Roman" w:hAnsi="Times New Roman"/>
              </w:rPr>
              <w:t>15</w:t>
            </w:r>
          </w:p>
        </w:tc>
        <w:tc>
          <w:tcPr>
            <w:tcW w:w="2" w:type="dxa"/>
            <w:shd w:val="clear" w:color="auto" w:fill="FFFFFF"/>
          </w:tcPr>
          <w:p w:rsidR="00F767D5" w:rsidRDefault="00F767D5" w:rsidP="009B1BB9">
            <w:r>
              <w:rPr>
                <w:rFonts w:ascii="Times New Roman" w:hAnsi="Times New Roman"/>
              </w:rPr>
              <w:t>Развитие Территориально-распределенной автоматизированной информационно-управляющей системы «Система-112 Ленинградской области» путем разработки и внедрение модуля аудиовизуальной связи</w:t>
            </w:r>
          </w:p>
        </w:tc>
        <w:tc>
          <w:tcPr>
            <w:tcW w:w="2" w:type="dxa"/>
            <w:shd w:val="clear" w:color="auto" w:fill="FFFFFF"/>
          </w:tcPr>
          <w:p w:rsidR="00F767D5" w:rsidRDefault="00F767D5" w:rsidP="009B1BB9">
            <w:r>
              <w:rPr>
                <w:rFonts w:ascii="Times New Roman" w:hAnsi="Times New Roman"/>
              </w:rPr>
              <w:t xml:space="preserve"> Разработка и внедрение в Территориально-распределенную автоматизированную информационно-управляющую систему «Система-112 Ленинградской области» модуля аудиовизуальной связи</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20105.04</w:t>
            </w:r>
          </w:p>
        </w:tc>
      </w:tr>
      <w:tr w:rsidR="00F767D5" w:rsidTr="009B1BB9">
        <w:tc>
          <w:tcPr>
            <w:tcW w:w="1" w:type="dxa"/>
            <w:shd w:val="clear" w:color="auto" w:fill="FFFFFF"/>
          </w:tcPr>
          <w:p w:rsidR="00F767D5" w:rsidRDefault="00F767D5" w:rsidP="009B1BB9">
            <w:r>
              <w:rPr>
                <w:rFonts w:ascii="Times New Roman" w:hAnsi="Times New Roman"/>
              </w:rPr>
              <w:t>16</w:t>
            </w:r>
          </w:p>
        </w:tc>
        <w:tc>
          <w:tcPr>
            <w:tcW w:w="2" w:type="dxa"/>
            <w:shd w:val="clear" w:color="auto" w:fill="FFFFFF"/>
          </w:tcPr>
          <w:p w:rsidR="00F767D5" w:rsidRDefault="00F767D5" w:rsidP="009B1BB9">
            <w:r>
              <w:rPr>
                <w:rFonts w:ascii="Times New Roman" w:hAnsi="Times New Roman"/>
              </w:rPr>
              <w:t>038_ОИТ_Аренда АтомДата</w:t>
            </w:r>
          </w:p>
        </w:tc>
        <w:tc>
          <w:tcPr>
            <w:tcW w:w="2" w:type="dxa"/>
            <w:shd w:val="clear" w:color="auto" w:fill="FFFFFF"/>
          </w:tcPr>
          <w:p w:rsidR="00F767D5" w:rsidRDefault="00F767D5" w:rsidP="009B1BB9">
            <w:r>
              <w:rPr>
                <w:rFonts w:ascii="Times New Roman" w:hAnsi="Times New Roman"/>
              </w:rPr>
              <w:t xml:space="preserve">аренда технологического помещения </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5248.49</w:t>
            </w:r>
          </w:p>
        </w:tc>
      </w:tr>
      <w:tr w:rsidR="00F767D5" w:rsidTr="009B1BB9">
        <w:tc>
          <w:tcPr>
            <w:tcW w:w="1" w:type="dxa"/>
            <w:shd w:val="clear" w:color="auto" w:fill="FFFFFF"/>
          </w:tcPr>
          <w:p w:rsidR="00F767D5" w:rsidRDefault="00F767D5" w:rsidP="009B1BB9">
            <w:r>
              <w:rPr>
                <w:rFonts w:ascii="Times New Roman" w:hAnsi="Times New Roman"/>
              </w:rPr>
              <w:t>17</w:t>
            </w:r>
          </w:p>
        </w:tc>
        <w:tc>
          <w:tcPr>
            <w:tcW w:w="2" w:type="dxa"/>
            <w:shd w:val="clear" w:color="auto" w:fill="FFFFFF"/>
          </w:tcPr>
          <w:p w:rsidR="00F767D5" w:rsidRDefault="00F767D5" w:rsidP="009B1BB9">
            <w:r>
              <w:rPr>
                <w:rFonts w:ascii="Times New Roman" w:hAnsi="Times New Roman"/>
              </w:rPr>
              <w:t>469_ОИТ_КонсультантПлюс_ОИВ</w:t>
            </w:r>
          </w:p>
        </w:tc>
        <w:tc>
          <w:tcPr>
            <w:tcW w:w="2" w:type="dxa"/>
            <w:shd w:val="clear" w:color="auto" w:fill="FFFFFF"/>
          </w:tcPr>
          <w:p w:rsidR="00F767D5" w:rsidRDefault="00F767D5" w:rsidP="009B1BB9">
            <w:r>
              <w:rPr>
                <w:rFonts w:ascii="Times New Roman" w:hAnsi="Times New Roman"/>
              </w:rPr>
              <w:t>Системы КонсультантПлюс</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1993.76</w:t>
            </w:r>
          </w:p>
        </w:tc>
      </w:tr>
      <w:tr w:rsidR="00F767D5" w:rsidTr="009B1BB9">
        <w:tc>
          <w:tcPr>
            <w:tcW w:w="1" w:type="dxa"/>
            <w:shd w:val="clear" w:color="auto" w:fill="FFFFFF"/>
          </w:tcPr>
          <w:p w:rsidR="00F767D5" w:rsidRDefault="00F767D5" w:rsidP="009B1BB9">
            <w:r>
              <w:rPr>
                <w:rFonts w:ascii="Times New Roman" w:hAnsi="Times New Roman"/>
              </w:rPr>
              <w:t>18</w:t>
            </w:r>
          </w:p>
        </w:tc>
        <w:tc>
          <w:tcPr>
            <w:tcW w:w="2" w:type="dxa"/>
            <w:shd w:val="clear" w:color="auto" w:fill="FFFFFF"/>
          </w:tcPr>
          <w:p w:rsidR="00F767D5" w:rsidRDefault="00F767D5" w:rsidP="009B1BB9">
            <w:r>
              <w:rPr>
                <w:rFonts w:ascii="Times New Roman" w:hAnsi="Times New Roman"/>
              </w:rPr>
              <w:t>Доступ к сервису "ТехноКад - Муниципалитет"</w:t>
            </w:r>
          </w:p>
        </w:tc>
        <w:tc>
          <w:tcPr>
            <w:tcW w:w="2" w:type="dxa"/>
            <w:shd w:val="clear" w:color="auto" w:fill="FFFFFF"/>
          </w:tcPr>
          <w:p w:rsidR="00F767D5" w:rsidRDefault="00F767D5" w:rsidP="009B1BB9">
            <w:r>
              <w:rPr>
                <w:rFonts w:ascii="Times New Roman" w:hAnsi="Times New Roman"/>
              </w:rPr>
              <w:t>Доступ к сервису "ТехноКад - Муниципалитет"</w:t>
            </w:r>
          </w:p>
        </w:tc>
        <w:tc>
          <w:tcPr>
            <w:tcW w:w="2" w:type="dxa"/>
            <w:shd w:val="clear" w:color="auto" w:fill="FFFFFF"/>
          </w:tcPr>
          <w:p w:rsidR="00F767D5" w:rsidRDefault="00F767D5" w:rsidP="009B1BB9">
            <w:r>
              <w:rPr>
                <w:rFonts w:ascii="Times New Roman" w:hAnsi="Times New Roman"/>
              </w:rPr>
              <w:t>4</w:t>
            </w:r>
          </w:p>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19</w:t>
            </w:r>
          </w:p>
        </w:tc>
        <w:tc>
          <w:tcPr>
            <w:tcW w:w="2" w:type="dxa"/>
            <w:shd w:val="clear" w:color="auto" w:fill="FFFFFF"/>
          </w:tcPr>
          <w:p w:rsidR="00F767D5" w:rsidRDefault="00F767D5" w:rsidP="009B1BB9">
            <w:r>
              <w:rPr>
                <w:rFonts w:ascii="Times New Roman" w:hAnsi="Times New Roman"/>
              </w:rPr>
              <w:t>Развитие Регионального сегмента единой государственной информационной системы здравоохранения в части развития подсистемы «Диспетчеризация скорой медицинской помощи Ленинградской области»</w:t>
            </w:r>
          </w:p>
        </w:tc>
        <w:tc>
          <w:tcPr>
            <w:tcW w:w="2" w:type="dxa"/>
            <w:shd w:val="clear" w:color="auto" w:fill="FFFFFF"/>
          </w:tcPr>
          <w:p w:rsidR="00F767D5" w:rsidRDefault="00F767D5" w:rsidP="009B1BB9"/>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20300.00</w:t>
            </w:r>
          </w:p>
        </w:tc>
      </w:tr>
      <w:tr w:rsidR="00F767D5" w:rsidTr="009B1BB9">
        <w:tc>
          <w:tcPr>
            <w:tcW w:w="1" w:type="dxa"/>
            <w:shd w:val="clear" w:color="auto" w:fill="FFFFFF"/>
          </w:tcPr>
          <w:p w:rsidR="00F767D5" w:rsidRDefault="00F767D5" w:rsidP="009B1BB9">
            <w:r>
              <w:rPr>
                <w:rFonts w:ascii="Times New Roman" w:hAnsi="Times New Roman"/>
              </w:rPr>
              <w:t>20</w:t>
            </w:r>
          </w:p>
        </w:tc>
        <w:tc>
          <w:tcPr>
            <w:tcW w:w="2" w:type="dxa"/>
            <w:shd w:val="clear" w:color="auto" w:fill="FFFFFF"/>
          </w:tcPr>
          <w:p w:rsidR="00F767D5" w:rsidRDefault="00F767D5" w:rsidP="009B1BB9">
            <w:r>
              <w:rPr>
                <w:rFonts w:ascii="Times New Roman" w:hAnsi="Times New Roman"/>
              </w:rPr>
              <w:t>Лицензия на право использования ПО «КриптоАРМ Стандарт Плюс» версии 5</w:t>
            </w:r>
          </w:p>
        </w:tc>
        <w:tc>
          <w:tcPr>
            <w:tcW w:w="2" w:type="dxa"/>
            <w:shd w:val="clear" w:color="auto" w:fill="FFFFFF"/>
          </w:tcPr>
          <w:p w:rsidR="00F767D5" w:rsidRDefault="00F767D5" w:rsidP="009B1BB9">
            <w:r>
              <w:rPr>
                <w:rFonts w:ascii="Times New Roman" w:hAnsi="Times New Roman"/>
              </w:rPr>
              <w:t>Лицензия на право использования ПО «КриптоАРМ Стандарт Плюс» версии 5</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3.00</w:t>
            </w:r>
          </w:p>
        </w:tc>
      </w:tr>
      <w:tr w:rsidR="00F767D5" w:rsidTr="009B1BB9">
        <w:tc>
          <w:tcPr>
            <w:tcW w:w="1" w:type="dxa"/>
            <w:shd w:val="clear" w:color="auto" w:fill="FFFFFF"/>
          </w:tcPr>
          <w:p w:rsidR="00F767D5" w:rsidRDefault="00F767D5" w:rsidP="009B1BB9">
            <w:r>
              <w:rPr>
                <w:rFonts w:ascii="Times New Roman" w:hAnsi="Times New Roman"/>
              </w:rPr>
              <w:lastRenderedPageBreak/>
              <w:t>21</w:t>
            </w:r>
          </w:p>
        </w:tc>
        <w:tc>
          <w:tcPr>
            <w:tcW w:w="2" w:type="dxa"/>
            <w:shd w:val="clear" w:color="auto" w:fill="FFFFFF"/>
          </w:tcPr>
          <w:p w:rsidR="00F767D5" w:rsidRDefault="00F767D5" w:rsidP="009B1BB9">
            <w:r>
              <w:rPr>
                <w:rFonts w:ascii="Times New Roman" w:hAnsi="Times New Roman"/>
              </w:rPr>
              <w:t>приобретение программного продукта ГАРАНТ - Максимум</w:t>
            </w:r>
          </w:p>
        </w:tc>
        <w:tc>
          <w:tcPr>
            <w:tcW w:w="2" w:type="dxa"/>
            <w:shd w:val="clear" w:color="auto" w:fill="FFFFFF"/>
          </w:tcPr>
          <w:p w:rsidR="00F767D5" w:rsidRDefault="00F767D5" w:rsidP="009B1BB9">
            <w:r>
              <w:rPr>
                <w:rFonts w:ascii="Times New Roman" w:hAnsi="Times New Roman"/>
              </w:rPr>
              <w:t>система информационно-правового обеспечения ГАРАНТ</w:t>
            </w:r>
          </w:p>
        </w:tc>
        <w:tc>
          <w:tcPr>
            <w:tcW w:w="2" w:type="dxa"/>
            <w:shd w:val="clear" w:color="auto" w:fill="FFFFFF"/>
          </w:tcPr>
          <w:p w:rsidR="00F767D5" w:rsidRDefault="00F767D5" w:rsidP="009B1BB9">
            <w:r>
              <w:rPr>
                <w:rFonts w:ascii="Times New Roman" w:hAnsi="Times New Roman"/>
              </w:rPr>
              <w:t>16</w:t>
            </w:r>
          </w:p>
        </w:tc>
        <w:tc>
          <w:tcPr>
            <w:tcW w:w="2" w:type="dxa"/>
            <w:shd w:val="clear" w:color="auto" w:fill="FFFFFF"/>
          </w:tcPr>
          <w:p w:rsidR="00F767D5" w:rsidRDefault="00F767D5" w:rsidP="009B1BB9">
            <w:r>
              <w:rPr>
                <w:rFonts w:ascii="Times New Roman" w:hAnsi="Times New Roman"/>
              </w:rPr>
              <w:t>32.00</w:t>
            </w:r>
          </w:p>
        </w:tc>
      </w:tr>
      <w:tr w:rsidR="00F767D5" w:rsidTr="009B1BB9">
        <w:tc>
          <w:tcPr>
            <w:tcW w:w="1" w:type="dxa"/>
            <w:shd w:val="clear" w:color="auto" w:fill="FFFFFF"/>
          </w:tcPr>
          <w:p w:rsidR="00F767D5" w:rsidRDefault="00F767D5" w:rsidP="009B1BB9">
            <w:r>
              <w:rPr>
                <w:rFonts w:ascii="Times New Roman" w:hAnsi="Times New Roman"/>
              </w:rPr>
              <w:t>22</w:t>
            </w:r>
          </w:p>
        </w:tc>
        <w:tc>
          <w:tcPr>
            <w:tcW w:w="2" w:type="dxa"/>
            <w:shd w:val="clear" w:color="auto" w:fill="FFFFFF"/>
          </w:tcPr>
          <w:p w:rsidR="00F767D5" w:rsidRDefault="00F767D5" w:rsidP="009B1BB9">
            <w:r>
              <w:rPr>
                <w:rFonts w:ascii="Times New Roman" w:hAnsi="Times New Roman"/>
              </w:rPr>
              <w:t>Оказание услуги по предоставлению цифровых каналов связи для доступа в единую сеть передачи данных Ленинградской области для нужд Ленинградской области</w:t>
            </w:r>
          </w:p>
        </w:tc>
        <w:tc>
          <w:tcPr>
            <w:tcW w:w="2" w:type="dxa"/>
            <w:shd w:val="clear" w:color="auto" w:fill="FFFFFF"/>
          </w:tcPr>
          <w:p w:rsidR="00F767D5" w:rsidRDefault="00F767D5" w:rsidP="009B1BB9">
            <w:r>
              <w:rPr>
                <w:rFonts w:ascii="Times New Roman" w:hAnsi="Times New Roman"/>
              </w:rPr>
              <w:t xml:space="preserve">Компоненты инфраструктуры электронного правительства - компоненты инфраструктуры, обеспечивающей информационно-технологическое взаимодействие ИС, используемых для предоставления государственных и муниципальных услуг в электронной форме (далее - компоненты инфраструктуры электронного правительства), комплекс информационно-технологических и телекоммуникационных элементов которой определен постановлением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36.00</w:t>
            </w:r>
          </w:p>
        </w:tc>
      </w:tr>
      <w:tr w:rsidR="00F767D5" w:rsidTr="009B1BB9">
        <w:tc>
          <w:tcPr>
            <w:tcW w:w="1" w:type="dxa"/>
            <w:shd w:val="clear" w:color="auto" w:fill="FFFFFF"/>
          </w:tcPr>
          <w:p w:rsidR="00F767D5" w:rsidRDefault="00F767D5" w:rsidP="009B1BB9">
            <w:r>
              <w:rPr>
                <w:rFonts w:ascii="Times New Roman" w:hAnsi="Times New Roman"/>
              </w:rPr>
              <w:t>23</w:t>
            </w:r>
          </w:p>
        </w:tc>
        <w:tc>
          <w:tcPr>
            <w:tcW w:w="2" w:type="dxa"/>
            <w:shd w:val="clear" w:color="auto" w:fill="FFFFFF"/>
          </w:tcPr>
          <w:p w:rsidR="00F767D5" w:rsidRDefault="00F767D5" w:rsidP="009B1BB9">
            <w:r>
              <w:rPr>
                <w:rFonts w:ascii="Times New Roman" w:hAnsi="Times New Roman"/>
              </w:rPr>
              <w:t>поставка и монтаж по дооснащению промышленного ИБП двумя силовыми модулями 25 кВА и батарейным кабинетом емкостью 120 А/ч для нужд ГКУ ЛО «РМЦ»</w:t>
            </w:r>
          </w:p>
        </w:tc>
        <w:tc>
          <w:tcPr>
            <w:tcW w:w="2" w:type="dxa"/>
            <w:shd w:val="clear" w:color="auto" w:fill="FFFFFF"/>
          </w:tcPr>
          <w:p w:rsidR="00F767D5" w:rsidRDefault="00F767D5" w:rsidP="009B1BB9">
            <w:r>
              <w:rPr>
                <w:rFonts w:ascii="Times New Roman" w:hAnsi="Times New Roman"/>
              </w:rPr>
              <w:t>поставка и монтаж по дооснащению промышленного ИБП двумя силовыми модулями 25 кВА и батарейным кабинетом емкостью 120 А/ч для нужд ГКУ ЛО «РМЦ»</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1836.69</w:t>
            </w:r>
          </w:p>
        </w:tc>
      </w:tr>
      <w:tr w:rsidR="00F767D5" w:rsidTr="009B1BB9">
        <w:tc>
          <w:tcPr>
            <w:tcW w:w="1" w:type="dxa"/>
            <w:shd w:val="clear" w:color="auto" w:fill="FFFFFF"/>
          </w:tcPr>
          <w:p w:rsidR="00F767D5" w:rsidRDefault="00F767D5" w:rsidP="009B1BB9">
            <w:r>
              <w:rPr>
                <w:rFonts w:ascii="Times New Roman" w:hAnsi="Times New Roman"/>
              </w:rPr>
              <w:t>24</w:t>
            </w:r>
          </w:p>
        </w:tc>
        <w:tc>
          <w:tcPr>
            <w:tcW w:w="2" w:type="dxa"/>
            <w:shd w:val="clear" w:color="auto" w:fill="FFFFFF"/>
          </w:tcPr>
          <w:p w:rsidR="00F767D5" w:rsidRDefault="00F767D5" w:rsidP="009B1BB9">
            <w:r>
              <w:rPr>
                <w:rFonts w:ascii="Times New Roman" w:hAnsi="Times New Roman"/>
              </w:rPr>
              <w:t>Проведение предпроектных работ для создания защищённой сети передачи данных на судебных участках мировых судей Ленинградской области</w:t>
            </w:r>
          </w:p>
        </w:tc>
        <w:tc>
          <w:tcPr>
            <w:tcW w:w="2" w:type="dxa"/>
            <w:shd w:val="clear" w:color="auto" w:fill="FFFFFF"/>
          </w:tcPr>
          <w:p w:rsidR="00F767D5" w:rsidRDefault="00F767D5" w:rsidP="009B1BB9">
            <w:r>
              <w:rPr>
                <w:rFonts w:ascii="Times New Roman" w:hAnsi="Times New Roman"/>
              </w:rPr>
              <w:t>Предпроектные работы для создания защищённой сети передачи данных на судебных участках мировых судей Ленинградской области</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580.00</w:t>
            </w:r>
          </w:p>
        </w:tc>
      </w:tr>
      <w:tr w:rsidR="00F767D5" w:rsidTr="009B1BB9">
        <w:tc>
          <w:tcPr>
            <w:tcW w:w="1" w:type="dxa"/>
            <w:shd w:val="clear" w:color="auto" w:fill="FFFFFF"/>
          </w:tcPr>
          <w:p w:rsidR="00F767D5" w:rsidRDefault="00F767D5" w:rsidP="009B1BB9">
            <w:r>
              <w:rPr>
                <w:rFonts w:ascii="Times New Roman" w:hAnsi="Times New Roman"/>
              </w:rPr>
              <w:t>25</w:t>
            </w:r>
          </w:p>
        </w:tc>
        <w:tc>
          <w:tcPr>
            <w:tcW w:w="2" w:type="dxa"/>
            <w:shd w:val="clear" w:color="auto" w:fill="FFFFFF"/>
          </w:tcPr>
          <w:p w:rsidR="00F767D5" w:rsidRDefault="00F767D5" w:rsidP="009B1BB9">
            <w:r>
              <w:rPr>
                <w:rFonts w:ascii="Times New Roman" w:hAnsi="Times New Roman"/>
              </w:rPr>
              <w:t>ОИТ_Аудит_Сопровод_Сервера</w:t>
            </w:r>
          </w:p>
        </w:tc>
        <w:tc>
          <w:tcPr>
            <w:tcW w:w="2" w:type="dxa"/>
            <w:shd w:val="clear" w:color="auto" w:fill="FFFFFF"/>
          </w:tcPr>
          <w:p w:rsidR="00F767D5" w:rsidRDefault="00F767D5" w:rsidP="009B1BB9">
            <w:r>
              <w:rPr>
                <w:rFonts w:ascii="Times New Roman" w:hAnsi="Times New Roman"/>
              </w:rPr>
              <w:t>Виртуальные сервера технологической инфраструктуры</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11756.00</w:t>
            </w:r>
          </w:p>
        </w:tc>
      </w:tr>
      <w:tr w:rsidR="00F767D5" w:rsidTr="009B1BB9">
        <w:tc>
          <w:tcPr>
            <w:tcW w:w="1" w:type="dxa"/>
            <w:shd w:val="clear" w:color="auto" w:fill="FFFFFF"/>
          </w:tcPr>
          <w:p w:rsidR="00F767D5" w:rsidRDefault="00F767D5" w:rsidP="009B1BB9">
            <w:r>
              <w:rPr>
                <w:rFonts w:ascii="Times New Roman" w:hAnsi="Times New Roman"/>
              </w:rPr>
              <w:lastRenderedPageBreak/>
              <w:t>26</w:t>
            </w:r>
          </w:p>
        </w:tc>
        <w:tc>
          <w:tcPr>
            <w:tcW w:w="2" w:type="dxa"/>
            <w:shd w:val="clear" w:color="auto" w:fill="FFFFFF"/>
          </w:tcPr>
          <w:p w:rsidR="00F767D5" w:rsidRDefault="00F767D5" w:rsidP="009B1BB9">
            <w:r>
              <w:rPr>
                <w:rFonts w:ascii="Times New Roman" w:hAnsi="Times New Roman"/>
              </w:rPr>
              <w:t>Сопровождение Экологической информационной системы Ленинградской области</w:t>
            </w:r>
          </w:p>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r>
              <w:rPr>
                <w:rFonts w:ascii="Times New Roman" w:hAnsi="Times New Roman"/>
              </w:rPr>
              <w:t>2908.00</w:t>
            </w:r>
          </w:p>
        </w:tc>
      </w:tr>
      <w:tr w:rsidR="00F767D5" w:rsidTr="009B1BB9">
        <w:tc>
          <w:tcPr>
            <w:tcW w:w="1" w:type="dxa"/>
            <w:shd w:val="clear" w:color="auto" w:fill="FFFFFF"/>
          </w:tcPr>
          <w:p w:rsidR="00F767D5" w:rsidRDefault="00F767D5" w:rsidP="009B1BB9">
            <w:r>
              <w:rPr>
                <w:rFonts w:ascii="Times New Roman" w:hAnsi="Times New Roman"/>
              </w:rPr>
              <w:t>27</w:t>
            </w:r>
          </w:p>
        </w:tc>
        <w:tc>
          <w:tcPr>
            <w:tcW w:w="2" w:type="dxa"/>
            <w:shd w:val="clear" w:color="auto" w:fill="FFFFFF"/>
          </w:tcPr>
          <w:p w:rsidR="00F767D5" w:rsidRDefault="00F767D5" w:rsidP="009B1BB9">
            <w:r>
              <w:rPr>
                <w:rFonts w:ascii="Times New Roman" w:hAnsi="Times New Roman"/>
              </w:rPr>
              <w:t>Сопровождение ГИС "Автоматизированная информационная система управления имуществом Ленинградской области"</w:t>
            </w:r>
          </w:p>
        </w:tc>
        <w:tc>
          <w:tcPr>
            <w:tcW w:w="2" w:type="dxa"/>
            <w:shd w:val="clear" w:color="auto" w:fill="FFFFFF"/>
          </w:tcPr>
          <w:p w:rsidR="00F767D5" w:rsidRDefault="00F767D5" w:rsidP="009B1BB9">
            <w:r>
              <w:rPr>
                <w:rFonts w:ascii="Times New Roman" w:hAnsi="Times New Roman"/>
              </w:rPr>
              <w:t>Сопровождение ГИС "Автоматизированная информационная система управления имуществом Ленинградской области"</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13800.00</w:t>
            </w:r>
          </w:p>
        </w:tc>
      </w:tr>
      <w:tr w:rsidR="00F767D5" w:rsidTr="009B1BB9">
        <w:tc>
          <w:tcPr>
            <w:tcW w:w="1" w:type="dxa"/>
            <w:shd w:val="clear" w:color="auto" w:fill="FFFFFF"/>
          </w:tcPr>
          <w:p w:rsidR="00F767D5" w:rsidRDefault="00F767D5" w:rsidP="009B1BB9">
            <w:r>
              <w:rPr>
                <w:rFonts w:ascii="Times New Roman" w:hAnsi="Times New Roman"/>
              </w:rPr>
              <w:t>28</w:t>
            </w:r>
          </w:p>
        </w:tc>
        <w:tc>
          <w:tcPr>
            <w:tcW w:w="2" w:type="dxa"/>
            <w:shd w:val="clear" w:color="auto" w:fill="FFFFFF"/>
          </w:tcPr>
          <w:p w:rsidR="00F767D5" w:rsidRDefault="00F767D5" w:rsidP="009B1BB9">
            <w:r>
              <w:rPr>
                <w:rFonts w:ascii="Times New Roman" w:hAnsi="Times New Roman"/>
              </w:rPr>
              <w:t>Развитие АИС "Гостехнадзор Эксперт"</w:t>
            </w:r>
          </w:p>
        </w:tc>
        <w:tc>
          <w:tcPr>
            <w:tcW w:w="2" w:type="dxa"/>
            <w:shd w:val="clear" w:color="auto" w:fill="FFFFFF"/>
          </w:tcPr>
          <w:p w:rsidR="00F767D5" w:rsidRDefault="00F767D5" w:rsidP="009B1BB9">
            <w:r>
              <w:rPr>
                <w:rFonts w:ascii="Times New Roman" w:hAnsi="Times New Roman"/>
              </w:rPr>
              <w:t>Сервер - ЦОД Ленинградской области. 22 АРМ - Ленинградская область, 12 АРМ - г. Санкт-Петербург, ул. Смольного, д. 3</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98.00</w:t>
            </w:r>
          </w:p>
        </w:tc>
      </w:tr>
      <w:tr w:rsidR="00F767D5" w:rsidTr="009B1BB9">
        <w:tc>
          <w:tcPr>
            <w:tcW w:w="1" w:type="dxa"/>
            <w:shd w:val="clear" w:color="auto" w:fill="FFFFFF"/>
          </w:tcPr>
          <w:p w:rsidR="00F767D5" w:rsidRDefault="00F767D5" w:rsidP="009B1BB9">
            <w:r>
              <w:rPr>
                <w:rFonts w:ascii="Times New Roman" w:hAnsi="Times New Roman"/>
              </w:rPr>
              <w:t>29</w:t>
            </w:r>
          </w:p>
        </w:tc>
        <w:tc>
          <w:tcPr>
            <w:tcW w:w="2" w:type="dxa"/>
            <w:shd w:val="clear" w:color="auto" w:fill="FFFFFF"/>
          </w:tcPr>
          <w:p w:rsidR="00F767D5" w:rsidRDefault="00F767D5" w:rsidP="009B1BB9">
            <w:r>
              <w:rPr>
                <w:rFonts w:ascii="Times New Roman" w:hAnsi="Times New Roman"/>
              </w:rPr>
              <w:t>развитие региональной информационной системы "Архивы Ленинградской области"</w:t>
            </w:r>
          </w:p>
        </w:tc>
        <w:tc>
          <w:tcPr>
            <w:tcW w:w="2" w:type="dxa"/>
            <w:shd w:val="clear" w:color="auto" w:fill="FFFFFF"/>
          </w:tcPr>
          <w:p w:rsidR="00F767D5" w:rsidRDefault="00F767D5" w:rsidP="009B1BB9">
            <w:r>
              <w:rPr>
                <w:rFonts w:ascii="Times New Roman" w:hAnsi="Times New Roman"/>
              </w:rPr>
              <w:t xml:space="preserve">• Разработка модуля "Экспресс-заказ" - автоматизированное приобретение пользователями портала копий отсканированных документов с оплатой онлайн • СЕО-оптимизация: модернизация дизайна портала в части структурного представления информации, модернизация программно-информационного обеспечения портала с целью повышения посещаемости портала • Совершенствование интерфейса и структуры портала «Архивы ЛО» и страницы портала ГКУ ЛОГАВ </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7800.00</w:t>
            </w:r>
          </w:p>
        </w:tc>
      </w:tr>
      <w:tr w:rsidR="00F767D5" w:rsidTr="009B1BB9">
        <w:tc>
          <w:tcPr>
            <w:tcW w:w="1" w:type="dxa"/>
            <w:shd w:val="clear" w:color="auto" w:fill="FFFFFF"/>
          </w:tcPr>
          <w:p w:rsidR="00F767D5" w:rsidRDefault="00F767D5" w:rsidP="009B1BB9">
            <w:r>
              <w:rPr>
                <w:rFonts w:ascii="Times New Roman" w:hAnsi="Times New Roman"/>
              </w:rPr>
              <w:t>30</w:t>
            </w:r>
          </w:p>
        </w:tc>
        <w:tc>
          <w:tcPr>
            <w:tcW w:w="2" w:type="dxa"/>
            <w:shd w:val="clear" w:color="auto" w:fill="FFFFFF"/>
          </w:tcPr>
          <w:p w:rsidR="00F767D5" w:rsidRDefault="00F767D5" w:rsidP="009B1BB9">
            <w:r>
              <w:rPr>
                <w:rFonts w:ascii="Times New Roman" w:hAnsi="Times New Roman"/>
              </w:rPr>
              <w:t>Развитие Автоматизированной информационной системы "Подготовка планов информатизации Ленинградской области" в части доработки подсистемы "Управление проектами"</w:t>
            </w:r>
          </w:p>
        </w:tc>
        <w:tc>
          <w:tcPr>
            <w:tcW w:w="2" w:type="dxa"/>
            <w:shd w:val="clear" w:color="auto" w:fill="FFFFFF"/>
          </w:tcPr>
          <w:p w:rsidR="00F767D5" w:rsidRDefault="00F767D5" w:rsidP="009B1BB9">
            <w:r>
              <w:rPr>
                <w:rFonts w:ascii="Times New Roman" w:hAnsi="Times New Roman"/>
              </w:rPr>
              <w:t>Развитие Автоматизированной информационной системы "Подготовка планов информатизации Ленинградской области" в части доработки подсистемы "Управление проектами"</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15335.00</w:t>
            </w:r>
          </w:p>
        </w:tc>
      </w:tr>
      <w:tr w:rsidR="00F767D5" w:rsidTr="009B1BB9">
        <w:tc>
          <w:tcPr>
            <w:tcW w:w="1" w:type="dxa"/>
            <w:shd w:val="clear" w:color="auto" w:fill="FFFFFF"/>
          </w:tcPr>
          <w:p w:rsidR="00F767D5" w:rsidRDefault="00F767D5" w:rsidP="009B1BB9">
            <w:r>
              <w:rPr>
                <w:rFonts w:ascii="Times New Roman" w:hAnsi="Times New Roman"/>
              </w:rPr>
              <w:t>31</w:t>
            </w:r>
          </w:p>
        </w:tc>
        <w:tc>
          <w:tcPr>
            <w:tcW w:w="2" w:type="dxa"/>
            <w:shd w:val="clear" w:color="auto" w:fill="FFFFFF"/>
          </w:tcPr>
          <w:p w:rsidR="00F767D5" w:rsidRDefault="00F767D5" w:rsidP="009B1BB9">
            <w:r>
              <w:rPr>
                <w:rFonts w:ascii="Times New Roman" w:hAnsi="Times New Roman"/>
              </w:rPr>
              <w:t>Услуги по предоставлению широкополосного доступа через волоконно-оптическую линию связи к информационно-телекоммуникационной сети «Интернет» для Комитета финансов Ленинградской области</w:t>
            </w:r>
          </w:p>
        </w:tc>
        <w:tc>
          <w:tcPr>
            <w:tcW w:w="2" w:type="dxa"/>
            <w:shd w:val="clear" w:color="auto" w:fill="FFFFFF"/>
          </w:tcPr>
          <w:p w:rsidR="00F767D5" w:rsidRDefault="00F767D5" w:rsidP="009B1BB9">
            <w:r>
              <w:rPr>
                <w:rFonts w:ascii="Times New Roman" w:hAnsi="Times New Roman"/>
              </w:rPr>
              <w:t xml:space="preserve">Компоненты инфраструктуры электронного правительства - компоненты инфраструктуры, обеспечивающей информационно-технологическое взаимодействие ИС, используемых для предоставления государственных и </w:t>
            </w:r>
            <w:r>
              <w:rPr>
                <w:rFonts w:ascii="Times New Roman" w:hAnsi="Times New Roman"/>
              </w:rPr>
              <w:lastRenderedPageBreak/>
              <w:t>муниципальных услуг в электронной форме (далее - компоненты инфраструктуры электронного правительства), комплекс информационно-технологических и телекоммуникационных элементов которой определен постановлением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c>
          <w:tcPr>
            <w:tcW w:w="2" w:type="dxa"/>
            <w:shd w:val="clear" w:color="auto" w:fill="FFFFFF"/>
          </w:tcPr>
          <w:p w:rsidR="00F767D5" w:rsidRDefault="00F767D5" w:rsidP="009B1BB9">
            <w:r>
              <w:rPr>
                <w:rFonts w:ascii="Times New Roman" w:hAnsi="Times New Roman"/>
              </w:rPr>
              <w:lastRenderedPageBreak/>
              <w:t>1</w:t>
            </w:r>
          </w:p>
        </w:tc>
        <w:tc>
          <w:tcPr>
            <w:tcW w:w="2" w:type="dxa"/>
            <w:shd w:val="clear" w:color="auto" w:fill="FFFFFF"/>
          </w:tcPr>
          <w:p w:rsidR="00F767D5" w:rsidRDefault="00F767D5" w:rsidP="009B1BB9">
            <w:r>
              <w:rPr>
                <w:rFonts w:ascii="Times New Roman" w:hAnsi="Times New Roman"/>
              </w:rPr>
              <w:t>199.50</w:t>
            </w:r>
          </w:p>
        </w:tc>
      </w:tr>
      <w:tr w:rsidR="00F767D5" w:rsidTr="009B1BB9">
        <w:tc>
          <w:tcPr>
            <w:tcW w:w="1" w:type="dxa"/>
            <w:shd w:val="clear" w:color="auto" w:fill="FFFFFF"/>
          </w:tcPr>
          <w:p w:rsidR="00F767D5" w:rsidRDefault="00F767D5" w:rsidP="009B1BB9">
            <w:r>
              <w:rPr>
                <w:rFonts w:ascii="Times New Roman" w:hAnsi="Times New Roman"/>
              </w:rPr>
              <w:lastRenderedPageBreak/>
              <w:t>32</w:t>
            </w:r>
          </w:p>
        </w:tc>
        <w:tc>
          <w:tcPr>
            <w:tcW w:w="2" w:type="dxa"/>
            <w:shd w:val="clear" w:color="auto" w:fill="FFFFFF"/>
          </w:tcPr>
          <w:p w:rsidR="00F767D5" w:rsidRDefault="00F767D5" w:rsidP="009B1BB9">
            <w:r>
              <w:rPr>
                <w:rFonts w:ascii="Times New Roman" w:hAnsi="Times New Roman"/>
              </w:rPr>
              <w:t>Продление лицензий ТехноКад «Муниципалитет»</w:t>
            </w:r>
          </w:p>
        </w:tc>
        <w:tc>
          <w:tcPr>
            <w:tcW w:w="2" w:type="dxa"/>
            <w:shd w:val="clear" w:color="auto" w:fill="FFFFFF"/>
          </w:tcPr>
          <w:p w:rsidR="00F767D5" w:rsidRDefault="00F767D5" w:rsidP="009B1BB9">
            <w:r>
              <w:rPr>
                <w:rFonts w:ascii="Times New Roman" w:hAnsi="Times New Roman"/>
              </w:rPr>
              <w:t xml:space="preserve">Продление лицензии программного продукта ТехноКад «Муниципалитет» Тарифный план: - пакет «Муниципалитет – Базовый» 1 рабочее место </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20.00</w:t>
            </w:r>
          </w:p>
        </w:tc>
      </w:tr>
      <w:tr w:rsidR="00F767D5" w:rsidTr="009B1BB9">
        <w:tc>
          <w:tcPr>
            <w:tcW w:w="1" w:type="dxa"/>
            <w:shd w:val="clear" w:color="auto" w:fill="FFFFFF"/>
          </w:tcPr>
          <w:p w:rsidR="00F767D5" w:rsidRDefault="00F767D5" w:rsidP="009B1BB9">
            <w:r>
              <w:rPr>
                <w:rFonts w:ascii="Times New Roman" w:hAnsi="Times New Roman"/>
              </w:rPr>
              <w:t>33</w:t>
            </w:r>
          </w:p>
        </w:tc>
        <w:tc>
          <w:tcPr>
            <w:tcW w:w="2" w:type="dxa"/>
            <w:shd w:val="clear" w:color="auto" w:fill="FFFFFF"/>
          </w:tcPr>
          <w:p w:rsidR="00F767D5" w:rsidRDefault="00F767D5" w:rsidP="009B1BB9">
            <w:r>
              <w:rPr>
                <w:rFonts w:ascii="Times New Roman" w:hAnsi="Times New Roman"/>
              </w:rPr>
              <w:t>Приобретение ИБП</w:t>
            </w:r>
          </w:p>
        </w:tc>
        <w:tc>
          <w:tcPr>
            <w:tcW w:w="2" w:type="dxa"/>
            <w:shd w:val="clear" w:color="auto" w:fill="FFFFFF"/>
          </w:tcPr>
          <w:p w:rsidR="00F767D5" w:rsidRDefault="00F767D5" w:rsidP="009B1BB9">
            <w:r>
              <w:rPr>
                <w:rFonts w:ascii="Times New Roman" w:hAnsi="Times New Roman"/>
              </w:rPr>
              <w:t>Приобретение ИБП</w:t>
            </w:r>
          </w:p>
        </w:tc>
        <w:tc>
          <w:tcPr>
            <w:tcW w:w="2" w:type="dxa"/>
            <w:shd w:val="clear" w:color="auto" w:fill="FFFFFF"/>
          </w:tcPr>
          <w:p w:rsidR="00F767D5" w:rsidRDefault="00F767D5" w:rsidP="009B1BB9">
            <w:r>
              <w:rPr>
                <w:rFonts w:ascii="Times New Roman" w:hAnsi="Times New Roman"/>
              </w:rPr>
              <w:t>4</w:t>
            </w:r>
          </w:p>
        </w:tc>
        <w:tc>
          <w:tcPr>
            <w:tcW w:w="2" w:type="dxa"/>
            <w:shd w:val="clear" w:color="auto" w:fill="FFFFFF"/>
          </w:tcPr>
          <w:p w:rsidR="00F767D5" w:rsidRDefault="00F767D5" w:rsidP="009B1BB9">
            <w:r>
              <w:rPr>
                <w:rFonts w:ascii="Times New Roman" w:hAnsi="Times New Roman"/>
              </w:rPr>
              <w:t>1800.10</w:t>
            </w:r>
          </w:p>
        </w:tc>
      </w:tr>
      <w:tr w:rsidR="00F767D5" w:rsidTr="009B1BB9">
        <w:tc>
          <w:tcPr>
            <w:tcW w:w="1" w:type="dxa"/>
            <w:shd w:val="clear" w:color="auto" w:fill="FFFFFF"/>
          </w:tcPr>
          <w:p w:rsidR="00F767D5" w:rsidRDefault="00F767D5" w:rsidP="009B1BB9">
            <w:r>
              <w:rPr>
                <w:rFonts w:ascii="Times New Roman" w:hAnsi="Times New Roman"/>
              </w:rPr>
              <w:t>34</w:t>
            </w:r>
          </w:p>
        </w:tc>
        <w:tc>
          <w:tcPr>
            <w:tcW w:w="2" w:type="dxa"/>
            <w:shd w:val="clear" w:color="auto" w:fill="FFFFFF"/>
          </w:tcPr>
          <w:p w:rsidR="00F767D5" w:rsidRDefault="00F767D5" w:rsidP="009B1BB9">
            <w:r>
              <w:rPr>
                <w:rFonts w:ascii="Times New Roman" w:hAnsi="Times New Roman"/>
              </w:rPr>
              <w:t>оказание услуг по техническому обслуживанию аппаратно-программного комплекса видеонаблюдения и видеофиксации на территории муниципальных образований Ленинградской области</w:t>
            </w:r>
          </w:p>
        </w:tc>
        <w:tc>
          <w:tcPr>
            <w:tcW w:w="2" w:type="dxa"/>
            <w:shd w:val="clear" w:color="auto" w:fill="FFFFFF"/>
          </w:tcPr>
          <w:p w:rsidR="00F767D5" w:rsidRDefault="00F767D5" w:rsidP="009B1BB9">
            <w:r>
              <w:rPr>
                <w:rFonts w:ascii="Times New Roman" w:hAnsi="Times New Roman"/>
              </w:rPr>
              <w:t>оказание услуг по техническому обслуживанию аппаратно-программного комплекса видеонаблюдения и видеофиксации на территории муниципальных образований Ленинградской области</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1093.86</w:t>
            </w:r>
          </w:p>
        </w:tc>
      </w:tr>
      <w:tr w:rsidR="00F767D5" w:rsidTr="009B1BB9">
        <w:tc>
          <w:tcPr>
            <w:tcW w:w="1" w:type="dxa"/>
            <w:shd w:val="clear" w:color="auto" w:fill="FFFFFF"/>
          </w:tcPr>
          <w:p w:rsidR="00F767D5" w:rsidRDefault="00F767D5" w:rsidP="009B1BB9">
            <w:r>
              <w:rPr>
                <w:rFonts w:ascii="Times New Roman" w:hAnsi="Times New Roman"/>
              </w:rPr>
              <w:t>35</w:t>
            </w:r>
          </w:p>
        </w:tc>
        <w:tc>
          <w:tcPr>
            <w:tcW w:w="2" w:type="dxa"/>
            <w:shd w:val="clear" w:color="auto" w:fill="FFFFFF"/>
          </w:tcPr>
          <w:p w:rsidR="00F767D5" w:rsidRDefault="00F767D5" w:rsidP="009B1BB9">
            <w:r>
              <w:rPr>
                <w:rFonts w:ascii="Times New Roman" w:hAnsi="Times New Roman"/>
              </w:rPr>
              <w:t>Выполнение работ по развитию региональной государственной информационной системы жилищно-коммунального хозяйства Ленинградской области - разработка модуля "Лимиты субсидий РСО"</w:t>
            </w:r>
          </w:p>
        </w:tc>
        <w:tc>
          <w:tcPr>
            <w:tcW w:w="2" w:type="dxa"/>
            <w:shd w:val="clear" w:color="auto" w:fill="FFFFFF"/>
          </w:tcPr>
          <w:p w:rsidR="00F767D5" w:rsidRDefault="00F767D5" w:rsidP="009B1BB9">
            <w:r>
              <w:rPr>
                <w:rFonts w:ascii="Times New Roman" w:hAnsi="Times New Roman"/>
              </w:rPr>
              <w:t>Выполнение работ по развитию региональной государственной информационной системы жилищно-коммунального хозяйства Ленинградской области - разработка модуля "Межтарифная разница"</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2954.23</w:t>
            </w:r>
          </w:p>
        </w:tc>
      </w:tr>
      <w:tr w:rsidR="00F767D5" w:rsidTr="009B1BB9">
        <w:tc>
          <w:tcPr>
            <w:tcW w:w="1" w:type="dxa"/>
            <w:shd w:val="clear" w:color="auto" w:fill="FFFFFF"/>
          </w:tcPr>
          <w:p w:rsidR="00F767D5" w:rsidRDefault="00F767D5" w:rsidP="009B1BB9">
            <w:r>
              <w:rPr>
                <w:rFonts w:ascii="Times New Roman" w:hAnsi="Times New Roman"/>
              </w:rPr>
              <w:t>36</w:t>
            </w:r>
          </w:p>
        </w:tc>
        <w:tc>
          <w:tcPr>
            <w:tcW w:w="2" w:type="dxa"/>
            <w:shd w:val="clear" w:color="auto" w:fill="FFFFFF"/>
          </w:tcPr>
          <w:p w:rsidR="00F767D5" w:rsidRDefault="00F767D5" w:rsidP="009B1BB9">
            <w:r>
              <w:rPr>
                <w:rFonts w:ascii="Times New Roman" w:hAnsi="Times New Roman"/>
              </w:rPr>
              <w:t>Развитие ЭИС ЛО в части КНД</w:t>
            </w:r>
          </w:p>
        </w:tc>
        <w:tc>
          <w:tcPr>
            <w:tcW w:w="2" w:type="dxa"/>
            <w:shd w:val="clear" w:color="auto" w:fill="FFFFFF"/>
          </w:tcPr>
          <w:p w:rsidR="00F767D5" w:rsidRDefault="00F767D5" w:rsidP="009B1BB9">
            <w:r>
              <w:rPr>
                <w:rFonts w:ascii="Times New Roman" w:hAnsi="Times New Roman"/>
              </w:rPr>
              <w:t>Развитие ЭИС ЛО в части КНД</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7500.00</w:t>
            </w:r>
          </w:p>
        </w:tc>
      </w:tr>
      <w:tr w:rsidR="00F767D5" w:rsidTr="009B1BB9">
        <w:tc>
          <w:tcPr>
            <w:tcW w:w="1" w:type="dxa"/>
            <w:shd w:val="clear" w:color="auto" w:fill="FFFFFF"/>
          </w:tcPr>
          <w:p w:rsidR="00F767D5" w:rsidRDefault="00F767D5" w:rsidP="009B1BB9">
            <w:r>
              <w:rPr>
                <w:rFonts w:ascii="Times New Roman" w:hAnsi="Times New Roman"/>
              </w:rPr>
              <w:t>37</w:t>
            </w:r>
          </w:p>
        </w:tc>
        <w:tc>
          <w:tcPr>
            <w:tcW w:w="2" w:type="dxa"/>
            <w:shd w:val="clear" w:color="auto" w:fill="FFFFFF"/>
          </w:tcPr>
          <w:p w:rsidR="00F767D5" w:rsidRDefault="00F767D5" w:rsidP="009B1BB9">
            <w:r>
              <w:rPr>
                <w:rFonts w:ascii="Times New Roman" w:hAnsi="Times New Roman"/>
              </w:rPr>
              <w:t xml:space="preserve">выполнение работ по развитию  ТР АИУС «Система-112 ЛО» в части развертывания рабочих сегментов ТР </w:t>
            </w:r>
            <w:r>
              <w:rPr>
                <w:rFonts w:ascii="Times New Roman" w:hAnsi="Times New Roman"/>
              </w:rPr>
              <w:lastRenderedPageBreak/>
              <w:t>АИУС «Система-112 ЛО» в дежурно-диспетчерских службах</w:t>
            </w:r>
          </w:p>
        </w:tc>
        <w:tc>
          <w:tcPr>
            <w:tcW w:w="2" w:type="dxa"/>
            <w:shd w:val="clear" w:color="auto" w:fill="FFFFFF"/>
          </w:tcPr>
          <w:p w:rsidR="00F767D5" w:rsidRDefault="00F767D5" w:rsidP="009B1BB9">
            <w:r>
              <w:rPr>
                <w:rFonts w:ascii="Times New Roman" w:hAnsi="Times New Roman"/>
              </w:rPr>
              <w:lastRenderedPageBreak/>
              <w:t xml:space="preserve">выполнение работ по развитию  ТР АИУС «Система-112 ЛО» в части </w:t>
            </w:r>
            <w:r>
              <w:rPr>
                <w:rFonts w:ascii="Times New Roman" w:hAnsi="Times New Roman"/>
              </w:rPr>
              <w:lastRenderedPageBreak/>
              <w:t>развертывания рабочих сегментов ТР АИУС «Система-112 ЛО» в дежурно-диспетчерских службах</w:t>
            </w:r>
          </w:p>
        </w:tc>
        <w:tc>
          <w:tcPr>
            <w:tcW w:w="2" w:type="dxa"/>
            <w:shd w:val="clear" w:color="auto" w:fill="FFFFFF"/>
          </w:tcPr>
          <w:p w:rsidR="00F767D5" w:rsidRDefault="00F767D5" w:rsidP="009B1BB9">
            <w:r>
              <w:rPr>
                <w:rFonts w:ascii="Times New Roman" w:hAnsi="Times New Roman"/>
              </w:rPr>
              <w:lastRenderedPageBreak/>
              <w:t>1</w:t>
            </w:r>
          </w:p>
        </w:tc>
        <w:tc>
          <w:tcPr>
            <w:tcW w:w="2" w:type="dxa"/>
            <w:shd w:val="clear" w:color="auto" w:fill="FFFFFF"/>
          </w:tcPr>
          <w:p w:rsidR="00F767D5" w:rsidRDefault="00F767D5" w:rsidP="009B1BB9">
            <w:r>
              <w:rPr>
                <w:rFonts w:ascii="Times New Roman" w:hAnsi="Times New Roman"/>
              </w:rPr>
              <w:t>1000.00</w:t>
            </w:r>
          </w:p>
        </w:tc>
      </w:tr>
      <w:tr w:rsidR="00F767D5" w:rsidTr="009B1BB9">
        <w:tc>
          <w:tcPr>
            <w:tcW w:w="1" w:type="dxa"/>
            <w:shd w:val="clear" w:color="auto" w:fill="FFFFFF"/>
          </w:tcPr>
          <w:p w:rsidR="00F767D5" w:rsidRDefault="00F767D5" w:rsidP="009B1BB9">
            <w:r>
              <w:rPr>
                <w:rFonts w:ascii="Times New Roman" w:hAnsi="Times New Roman"/>
              </w:rPr>
              <w:lastRenderedPageBreak/>
              <w:t>38</w:t>
            </w:r>
          </w:p>
        </w:tc>
        <w:tc>
          <w:tcPr>
            <w:tcW w:w="2" w:type="dxa"/>
            <w:shd w:val="clear" w:color="auto" w:fill="FFFFFF"/>
          </w:tcPr>
          <w:p w:rsidR="00F767D5" w:rsidRDefault="00F767D5" w:rsidP="009B1BB9">
            <w:r>
              <w:rPr>
                <w:rFonts w:ascii="Times New Roman" w:hAnsi="Times New Roman"/>
              </w:rPr>
              <w:t>Развитие Системы 112 с доработкой комплексной информационной системы, обеспечивающей прогнозирование, мониторинг и предупреждение возможных угроз, а также контроль за устранением последствий чрезвычайных ситуаций и правонарушений, повышения оперативности работы ЕДДС</w:t>
            </w:r>
          </w:p>
        </w:tc>
        <w:tc>
          <w:tcPr>
            <w:tcW w:w="2" w:type="dxa"/>
            <w:shd w:val="clear" w:color="auto" w:fill="FFFFFF"/>
          </w:tcPr>
          <w:p w:rsidR="00F767D5" w:rsidRDefault="00F767D5" w:rsidP="009B1BB9">
            <w:r>
              <w:rPr>
                <w:rFonts w:ascii="Times New Roman" w:hAnsi="Times New Roman"/>
              </w:rPr>
              <w:t>Развитие комплексной информационной системы, обеспечивающей прогнозирование, мониторинг и предупреждение возможных угроз, а также контроль за устранением последствий чрезвычайных ситуаций и правонарушений, повышения оперативности работы ЕДДС</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4000.00</w:t>
            </w:r>
          </w:p>
        </w:tc>
      </w:tr>
      <w:tr w:rsidR="00F767D5" w:rsidTr="009B1BB9">
        <w:tc>
          <w:tcPr>
            <w:tcW w:w="1" w:type="dxa"/>
            <w:shd w:val="clear" w:color="auto" w:fill="FFFFFF"/>
          </w:tcPr>
          <w:p w:rsidR="00F767D5" w:rsidRDefault="00F767D5" w:rsidP="009B1BB9">
            <w:r>
              <w:rPr>
                <w:rFonts w:ascii="Times New Roman" w:hAnsi="Times New Roman"/>
              </w:rPr>
              <w:t>39</w:t>
            </w:r>
          </w:p>
        </w:tc>
        <w:tc>
          <w:tcPr>
            <w:tcW w:w="2" w:type="dxa"/>
            <w:shd w:val="clear" w:color="auto" w:fill="FFFFFF"/>
          </w:tcPr>
          <w:p w:rsidR="00F767D5" w:rsidRDefault="00F767D5" w:rsidP="009B1BB9">
            <w:r>
              <w:rPr>
                <w:rFonts w:ascii="Times New Roman" w:hAnsi="Times New Roman"/>
              </w:rPr>
              <w:t>Оказание услуги предоставления канала связи для единой сети передачи данных Ленинградской области для приёмной Губернатора Ленинградской области в г. Гатчина</w:t>
            </w:r>
          </w:p>
        </w:tc>
        <w:tc>
          <w:tcPr>
            <w:tcW w:w="2" w:type="dxa"/>
            <w:shd w:val="clear" w:color="auto" w:fill="FFFFFF"/>
          </w:tcPr>
          <w:p w:rsidR="00F767D5" w:rsidRDefault="00F767D5" w:rsidP="009B1BB9">
            <w:r>
              <w:rPr>
                <w:rFonts w:ascii="Times New Roman" w:hAnsi="Times New Roman"/>
              </w:rPr>
              <w:t xml:space="preserve">Компоненты инфраструктуры электронного правительства - компоненты инфраструктуры, обеспечивающей информационно-технологическое взаимодействие ИС, используемых для предоставления государственных и муниципальных услуг в электронной форме (далее - компоненты инфраструктуры электронного правительства), комплекс информационно-технологических и телекоммуникационных элементов которой определен постановлением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102.00</w:t>
            </w:r>
          </w:p>
        </w:tc>
      </w:tr>
      <w:tr w:rsidR="00F767D5" w:rsidTr="009B1BB9">
        <w:tc>
          <w:tcPr>
            <w:tcW w:w="1" w:type="dxa"/>
            <w:shd w:val="clear" w:color="auto" w:fill="FFFFFF"/>
          </w:tcPr>
          <w:p w:rsidR="00F767D5" w:rsidRDefault="00F767D5" w:rsidP="009B1BB9">
            <w:r>
              <w:rPr>
                <w:rFonts w:ascii="Times New Roman" w:hAnsi="Times New Roman"/>
              </w:rPr>
              <w:t>40</w:t>
            </w:r>
          </w:p>
        </w:tc>
        <w:tc>
          <w:tcPr>
            <w:tcW w:w="2" w:type="dxa"/>
            <w:shd w:val="clear" w:color="auto" w:fill="FFFFFF"/>
          </w:tcPr>
          <w:p w:rsidR="00F767D5" w:rsidRDefault="00F767D5" w:rsidP="009B1BB9">
            <w:r>
              <w:rPr>
                <w:rFonts w:ascii="Times New Roman" w:hAnsi="Times New Roman"/>
              </w:rPr>
              <w:t xml:space="preserve">оказание услуг по сопровождению регионального сегмента  Автоматизированной системы Дежурной части ГУ МВД России по Санкт Петербургу и Ленинградской </w:t>
            </w:r>
            <w:r>
              <w:rPr>
                <w:rFonts w:ascii="Times New Roman" w:hAnsi="Times New Roman"/>
              </w:rPr>
              <w:lastRenderedPageBreak/>
              <w:t>области</w:t>
            </w:r>
          </w:p>
        </w:tc>
        <w:tc>
          <w:tcPr>
            <w:tcW w:w="2" w:type="dxa"/>
            <w:shd w:val="clear" w:color="auto" w:fill="FFFFFF"/>
          </w:tcPr>
          <w:p w:rsidR="00F767D5" w:rsidRDefault="00F767D5" w:rsidP="009B1BB9">
            <w:r>
              <w:rPr>
                <w:rFonts w:ascii="Times New Roman" w:hAnsi="Times New Roman"/>
              </w:rPr>
              <w:lastRenderedPageBreak/>
              <w:t xml:space="preserve">оказание услуг по сопровождению регионального сегмента Автоматизированной системы Дежурной части ГУ МВД </w:t>
            </w:r>
            <w:r>
              <w:rPr>
                <w:rFonts w:ascii="Times New Roman" w:hAnsi="Times New Roman"/>
              </w:rPr>
              <w:lastRenderedPageBreak/>
              <w:t>России по Санкт Петербургу и Ленинградской области на 6 мес</w:t>
            </w:r>
          </w:p>
        </w:tc>
        <w:tc>
          <w:tcPr>
            <w:tcW w:w="2" w:type="dxa"/>
            <w:shd w:val="clear" w:color="auto" w:fill="FFFFFF"/>
          </w:tcPr>
          <w:p w:rsidR="00F767D5" w:rsidRDefault="00F767D5" w:rsidP="009B1BB9">
            <w:r>
              <w:rPr>
                <w:rFonts w:ascii="Times New Roman" w:hAnsi="Times New Roman"/>
              </w:rPr>
              <w:lastRenderedPageBreak/>
              <w:t>1</w:t>
            </w:r>
          </w:p>
        </w:tc>
        <w:tc>
          <w:tcPr>
            <w:tcW w:w="2" w:type="dxa"/>
            <w:shd w:val="clear" w:color="auto" w:fill="FFFFFF"/>
          </w:tcPr>
          <w:p w:rsidR="00F767D5" w:rsidRDefault="00F767D5" w:rsidP="009B1BB9">
            <w:r>
              <w:rPr>
                <w:rFonts w:ascii="Times New Roman" w:hAnsi="Times New Roman"/>
              </w:rPr>
              <w:t>3280.05</w:t>
            </w:r>
          </w:p>
        </w:tc>
      </w:tr>
      <w:tr w:rsidR="00F767D5" w:rsidTr="009B1BB9">
        <w:tc>
          <w:tcPr>
            <w:tcW w:w="1" w:type="dxa"/>
            <w:shd w:val="clear" w:color="auto" w:fill="FFFFFF"/>
          </w:tcPr>
          <w:p w:rsidR="00F767D5" w:rsidRDefault="00F767D5" w:rsidP="009B1BB9">
            <w:r>
              <w:rPr>
                <w:rFonts w:ascii="Times New Roman" w:hAnsi="Times New Roman"/>
              </w:rPr>
              <w:lastRenderedPageBreak/>
              <w:t>41</w:t>
            </w:r>
          </w:p>
        </w:tc>
        <w:tc>
          <w:tcPr>
            <w:tcW w:w="2" w:type="dxa"/>
            <w:shd w:val="clear" w:color="auto" w:fill="FFFFFF"/>
          </w:tcPr>
          <w:p w:rsidR="00F767D5" w:rsidRDefault="00F767D5" w:rsidP="009B1BB9">
            <w:r>
              <w:rPr>
                <w:rFonts w:ascii="Times New Roman" w:hAnsi="Times New Roman"/>
              </w:rPr>
              <w:t>Сопровождение территориально-распределенной автоматизированной информационно-управляющей системы "Система - 112 Ленинградской области" Рег № 1-35-1-01-01</w:t>
            </w:r>
          </w:p>
        </w:tc>
        <w:tc>
          <w:tcPr>
            <w:tcW w:w="2" w:type="dxa"/>
            <w:shd w:val="clear" w:color="auto" w:fill="FFFFFF"/>
          </w:tcPr>
          <w:p w:rsidR="00F767D5" w:rsidRDefault="00F767D5" w:rsidP="009B1BB9">
            <w:r>
              <w:rPr>
                <w:rFonts w:ascii="Times New Roman" w:hAnsi="Times New Roman"/>
              </w:rPr>
              <w:t xml:space="preserve">Сопровождение территориально-распределенной автоматизированной информационно-управляющей системы "Система - 112 Ленинградской области" </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16397.31</w:t>
            </w:r>
          </w:p>
        </w:tc>
      </w:tr>
      <w:tr w:rsidR="00F767D5" w:rsidTr="009B1BB9">
        <w:tc>
          <w:tcPr>
            <w:tcW w:w="1" w:type="dxa"/>
            <w:shd w:val="clear" w:color="auto" w:fill="FFFFFF"/>
          </w:tcPr>
          <w:p w:rsidR="00F767D5" w:rsidRDefault="00F767D5" w:rsidP="009B1BB9">
            <w:r>
              <w:rPr>
                <w:rFonts w:ascii="Times New Roman" w:hAnsi="Times New Roman"/>
              </w:rPr>
              <w:t>42</w:t>
            </w:r>
          </w:p>
        </w:tc>
        <w:tc>
          <w:tcPr>
            <w:tcW w:w="2" w:type="dxa"/>
            <w:shd w:val="clear" w:color="auto" w:fill="FFFFFF"/>
          </w:tcPr>
          <w:p w:rsidR="00F767D5" w:rsidRDefault="00F767D5" w:rsidP="009B1BB9">
            <w:r>
              <w:rPr>
                <w:rFonts w:ascii="Times New Roman" w:hAnsi="Times New Roman"/>
              </w:rPr>
              <w:t>Развитие автоматизированного комплекса оценки профессиональной пригодности кандидатов на замещение вакантных должностей государственной гражданской службы в органах исполнительной власти и аппаратах мировых судей Ленинградской области (АК "Конкурс-кадры")</w:t>
            </w:r>
          </w:p>
        </w:tc>
        <w:tc>
          <w:tcPr>
            <w:tcW w:w="2" w:type="dxa"/>
            <w:shd w:val="clear" w:color="auto" w:fill="FFFFFF"/>
          </w:tcPr>
          <w:p w:rsidR="00F767D5" w:rsidRDefault="00F767D5" w:rsidP="009B1BB9">
            <w:r>
              <w:rPr>
                <w:rFonts w:ascii="Times New Roman" w:hAnsi="Times New Roman"/>
              </w:rPr>
              <w:t>Развитие автоматизированного комплекса оценки профессиональной пригодности кандидатов на замещение вакантных должностей государственной гражданской службы в органах исполнительной власти и аппаратах мировых судей Ленинградской области (АК "Конкурс-кадры")</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4200.00</w:t>
            </w:r>
          </w:p>
        </w:tc>
      </w:tr>
      <w:tr w:rsidR="00F767D5" w:rsidTr="009B1BB9">
        <w:tc>
          <w:tcPr>
            <w:tcW w:w="1" w:type="dxa"/>
            <w:shd w:val="clear" w:color="auto" w:fill="FFFFFF"/>
          </w:tcPr>
          <w:p w:rsidR="00F767D5" w:rsidRDefault="00F767D5" w:rsidP="009B1BB9">
            <w:r>
              <w:rPr>
                <w:rFonts w:ascii="Times New Roman" w:hAnsi="Times New Roman"/>
              </w:rPr>
              <w:t>43</w:t>
            </w:r>
          </w:p>
        </w:tc>
        <w:tc>
          <w:tcPr>
            <w:tcW w:w="2" w:type="dxa"/>
            <w:shd w:val="clear" w:color="auto" w:fill="FFFFFF"/>
          </w:tcPr>
          <w:p w:rsidR="00F767D5" w:rsidRDefault="00F767D5" w:rsidP="009B1BB9">
            <w:r>
              <w:rPr>
                <w:rFonts w:ascii="Times New Roman" w:hAnsi="Times New Roman"/>
              </w:rPr>
              <w:t>Сопровождение государственной информационной системы "Обеспечение деятельности межведомственной рабочей группы по рассмотрению вопросов, связанных с приведением в соответствие сведений Единого государственного реестра недвижимости и Государственного лесного реестра, на территории Ленинградской области"</w:t>
            </w:r>
          </w:p>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r>
              <w:rPr>
                <w:rFonts w:ascii="Times New Roman" w:hAnsi="Times New Roman"/>
              </w:rPr>
              <w:t>1500.00</w:t>
            </w:r>
          </w:p>
        </w:tc>
      </w:tr>
      <w:tr w:rsidR="00F767D5" w:rsidTr="009B1BB9">
        <w:tc>
          <w:tcPr>
            <w:tcW w:w="1" w:type="dxa"/>
            <w:shd w:val="clear" w:color="auto" w:fill="FFFFFF"/>
          </w:tcPr>
          <w:p w:rsidR="00F767D5" w:rsidRDefault="00F767D5" w:rsidP="009B1BB9">
            <w:r>
              <w:rPr>
                <w:rFonts w:ascii="Times New Roman" w:hAnsi="Times New Roman"/>
              </w:rPr>
              <w:t>44</w:t>
            </w:r>
          </w:p>
        </w:tc>
        <w:tc>
          <w:tcPr>
            <w:tcW w:w="2" w:type="dxa"/>
            <w:shd w:val="clear" w:color="auto" w:fill="FFFFFF"/>
          </w:tcPr>
          <w:p w:rsidR="00F767D5" w:rsidRDefault="00F767D5" w:rsidP="009B1BB9">
            <w:r>
              <w:rPr>
                <w:rFonts w:ascii="Times New Roman" w:hAnsi="Times New Roman"/>
              </w:rPr>
              <w:t>сопровождение системы ведения государственного строительного надзора Ленинградской области АИС РГСН ЛО</w:t>
            </w:r>
          </w:p>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r>
              <w:rPr>
                <w:rFonts w:ascii="Times New Roman" w:hAnsi="Times New Roman"/>
              </w:rPr>
              <w:t>6000.00</w:t>
            </w:r>
          </w:p>
        </w:tc>
      </w:tr>
      <w:tr w:rsidR="00F767D5" w:rsidTr="009B1BB9">
        <w:tc>
          <w:tcPr>
            <w:tcW w:w="1" w:type="dxa"/>
            <w:shd w:val="clear" w:color="auto" w:fill="FFFFFF"/>
          </w:tcPr>
          <w:p w:rsidR="00F767D5" w:rsidRDefault="00F767D5" w:rsidP="009B1BB9">
            <w:r>
              <w:rPr>
                <w:rFonts w:ascii="Times New Roman" w:hAnsi="Times New Roman"/>
              </w:rPr>
              <w:t>45</w:t>
            </w:r>
          </w:p>
        </w:tc>
        <w:tc>
          <w:tcPr>
            <w:tcW w:w="2" w:type="dxa"/>
            <w:shd w:val="clear" w:color="auto" w:fill="FFFFFF"/>
          </w:tcPr>
          <w:p w:rsidR="00F767D5" w:rsidRDefault="00F767D5" w:rsidP="009B1BB9">
            <w:r>
              <w:rPr>
                <w:rFonts w:ascii="Times New Roman" w:hAnsi="Times New Roman"/>
              </w:rPr>
              <w:t>Оказание услуг по сопровождению медицинской информационной системы «Ариадна» для нужд ГБУЗ ЛО «Всеволожская КМБ»</w:t>
            </w:r>
          </w:p>
        </w:tc>
        <w:tc>
          <w:tcPr>
            <w:tcW w:w="2" w:type="dxa"/>
            <w:shd w:val="clear" w:color="auto" w:fill="FFFFFF"/>
          </w:tcPr>
          <w:p w:rsidR="00F767D5" w:rsidRDefault="00F767D5" w:rsidP="009B1BB9">
            <w:r>
              <w:rPr>
                <w:rFonts w:ascii="Times New Roman" w:hAnsi="Times New Roman"/>
              </w:rPr>
              <w:t>МИС "Ариадна"</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2573.96</w:t>
            </w:r>
          </w:p>
        </w:tc>
      </w:tr>
      <w:tr w:rsidR="00F767D5" w:rsidTr="009B1BB9">
        <w:tc>
          <w:tcPr>
            <w:tcW w:w="1" w:type="dxa"/>
            <w:shd w:val="clear" w:color="auto" w:fill="FFFFFF"/>
          </w:tcPr>
          <w:p w:rsidR="00F767D5" w:rsidRDefault="00F767D5" w:rsidP="009B1BB9">
            <w:r>
              <w:rPr>
                <w:rFonts w:ascii="Times New Roman" w:hAnsi="Times New Roman"/>
              </w:rPr>
              <w:t>46</w:t>
            </w:r>
          </w:p>
        </w:tc>
        <w:tc>
          <w:tcPr>
            <w:tcW w:w="2" w:type="dxa"/>
            <w:shd w:val="clear" w:color="auto" w:fill="FFFFFF"/>
          </w:tcPr>
          <w:p w:rsidR="00F767D5" w:rsidRDefault="00F767D5" w:rsidP="009B1BB9">
            <w:r>
              <w:rPr>
                <w:rFonts w:ascii="Times New Roman" w:hAnsi="Times New Roman"/>
              </w:rPr>
              <w:t>Государственная информационная система в области гражданской службы Ленинградской области "Информационная система управления государственными и муниципальными служащими в Ленинградской области"</w:t>
            </w:r>
          </w:p>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47</w:t>
            </w:r>
          </w:p>
        </w:tc>
        <w:tc>
          <w:tcPr>
            <w:tcW w:w="2" w:type="dxa"/>
            <w:shd w:val="clear" w:color="auto" w:fill="FFFFFF"/>
          </w:tcPr>
          <w:p w:rsidR="00F767D5" w:rsidRDefault="00F767D5" w:rsidP="009B1BB9">
            <w:r>
              <w:rPr>
                <w:rFonts w:ascii="Times New Roman" w:hAnsi="Times New Roman"/>
              </w:rPr>
              <w:t xml:space="preserve">Развитие подсистемы «Льготное  лекарственное обеспечение» в части </w:t>
            </w:r>
            <w:r>
              <w:rPr>
                <w:rFonts w:ascii="Times New Roman" w:hAnsi="Times New Roman"/>
              </w:rPr>
              <w:lastRenderedPageBreak/>
              <w:t>осуществления выгрузки сведений о льготах граждан</w:t>
            </w:r>
          </w:p>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r>
              <w:rPr>
                <w:rFonts w:ascii="Times New Roman" w:hAnsi="Times New Roman"/>
              </w:rPr>
              <w:t>590.00</w:t>
            </w:r>
          </w:p>
        </w:tc>
      </w:tr>
      <w:tr w:rsidR="00F767D5" w:rsidTr="009B1BB9">
        <w:tc>
          <w:tcPr>
            <w:tcW w:w="1" w:type="dxa"/>
            <w:shd w:val="clear" w:color="auto" w:fill="FFFFFF"/>
          </w:tcPr>
          <w:p w:rsidR="00F767D5" w:rsidRDefault="00F767D5" w:rsidP="009B1BB9">
            <w:r>
              <w:rPr>
                <w:rFonts w:ascii="Times New Roman" w:hAnsi="Times New Roman"/>
              </w:rPr>
              <w:lastRenderedPageBreak/>
              <w:t>48</w:t>
            </w:r>
          </w:p>
        </w:tc>
        <w:tc>
          <w:tcPr>
            <w:tcW w:w="2" w:type="dxa"/>
            <w:shd w:val="clear" w:color="auto" w:fill="FFFFFF"/>
          </w:tcPr>
          <w:p w:rsidR="00F767D5" w:rsidRDefault="00F767D5" w:rsidP="009B1BB9">
            <w:r>
              <w:rPr>
                <w:rFonts w:ascii="Times New Roman" w:hAnsi="Times New Roman"/>
              </w:rPr>
              <w:t>оказание услуг по предоставлению каналов связи, для передачи данных с устройств видеонаблюдения расположенных на территории Гатчинского муниципального района Ленинградской области в систему интеллектуального видеонаблюдения и видеоаналитики АПК «Безопасный город» ГКУ ЛО «РМЦ» август-декабрь 2021</w:t>
            </w:r>
          </w:p>
        </w:tc>
        <w:tc>
          <w:tcPr>
            <w:tcW w:w="2" w:type="dxa"/>
            <w:shd w:val="clear" w:color="auto" w:fill="FFFFFF"/>
          </w:tcPr>
          <w:p w:rsidR="00F767D5" w:rsidRDefault="00F767D5" w:rsidP="009B1BB9">
            <w:r>
              <w:rPr>
                <w:rFonts w:ascii="Times New Roman" w:hAnsi="Times New Roman"/>
              </w:rPr>
              <w:t>оказание услуг по предоставлению каналов связи, для передачи данных с устройств видеонаблюдения расположенных на территории Гатчинского муниципального района Ленинградской области в систему интеллектуального видеонаблюдения и видеоаналитики АПК «Безопасный город» ГКУ ЛО «РМЦ»</w:t>
            </w:r>
          </w:p>
        </w:tc>
        <w:tc>
          <w:tcPr>
            <w:tcW w:w="2" w:type="dxa"/>
            <w:shd w:val="clear" w:color="auto" w:fill="FFFFFF"/>
          </w:tcPr>
          <w:p w:rsidR="00F767D5" w:rsidRDefault="00F767D5" w:rsidP="009B1BB9">
            <w:r>
              <w:rPr>
                <w:rFonts w:ascii="Times New Roman" w:hAnsi="Times New Roman"/>
              </w:rPr>
              <w:t>14</w:t>
            </w:r>
          </w:p>
        </w:tc>
        <w:tc>
          <w:tcPr>
            <w:tcW w:w="2" w:type="dxa"/>
            <w:shd w:val="clear" w:color="auto" w:fill="FFFFFF"/>
          </w:tcPr>
          <w:p w:rsidR="00F767D5" w:rsidRDefault="00F767D5" w:rsidP="009B1BB9">
            <w:r>
              <w:rPr>
                <w:rFonts w:ascii="Times New Roman" w:hAnsi="Times New Roman"/>
              </w:rPr>
              <w:t>330.00</w:t>
            </w:r>
          </w:p>
        </w:tc>
      </w:tr>
      <w:tr w:rsidR="00F767D5" w:rsidTr="009B1BB9">
        <w:tc>
          <w:tcPr>
            <w:tcW w:w="1" w:type="dxa"/>
            <w:shd w:val="clear" w:color="auto" w:fill="FFFFFF"/>
          </w:tcPr>
          <w:p w:rsidR="00F767D5" w:rsidRDefault="00F767D5" w:rsidP="009B1BB9">
            <w:r>
              <w:rPr>
                <w:rFonts w:ascii="Times New Roman" w:hAnsi="Times New Roman"/>
              </w:rPr>
              <w:t>49</w:t>
            </w:r>
          </w:p>
        </w:tc>
        <w:tc>
          <w:tcPr>
            <w:tcW w:w="2" w:type="dxa"/>
            <w:shd w:val="clear" w:color="auto" w:fill="FFFFFF"/>
          </w:tcPr>
          <w:p w:rsidR="00F767D5" w:rsidRDefault="00F767D5" w:rsidP="009B1BB9">
            <w:r>
              <w:rPr>
                <w:rFonts w:ascii="Times New Roman" w:hAnsi="Times New Roman"/>
              </w:rPr>
              <w:t>Выполнение работ по сопровождению ПОИБ Системы-112</w:t>
            </w:r>
          </w:p>
        </w:tc>
        <w:tc>
          <w:tcPr>
            <w:tcW w:w="2" w:type="dxa"/>
            <w:shd w:val="clear" w:color="auto" w:fill="FFFFFF"/>
          </w:tcPr>
          <w:p w:rsidR="00F767D5" w:rsidRDefault="00F767D5" w:rsidP="009B1BB9">
            <w:r>
              <w:rPr>
                <w:rFonts w:ascii="Times New Roman" w:hAnsi="Times New Roman"/>
              </w:rPr>
              <w:t>Выполнение работ по сопровождению ПОИБ</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1527.27</w:t>
            </w:r>
          </w:p>
        </w:tc>
      </w:tr>
      <w:tr w:rsidR="00F767D5" w:rsidTr="009B1BB9">
        <w:tc>
          <w:tcPr>
            <w:tcW w:w="1" w:type="dxa"/>
            <w:shd w:val="clear" w:color="auto" w:fill="FFFFFF"/>
          </w:tcPr>
          <w:p w:rsidR="00F767D5" w:rsidRDefault="00F767D5" w:rsidP="009B1BB9">
            <w:r>
              <w:rPr>
                <w:rFonts w:ascii="Times New Roman" w:hAnsi="Times New Roman"/>
              </w:rPr>
              <w:t>50</w:t>
            </w:r>
          </w:p>
        </w:tc>
        <w:tc>
          <w:tcPr>
            <w:tcW w:w="2" w:type="dxa"/>
            <w:shd w:val="clear" w:color="auto" w:fill="FFFFFF"/>
          </w:tcPr>
          <w:p w:rsidR="00F767D5" w:rsidRDefault="00F767D5" w:rsidP="009B1BB9">
            <w:r>
              <w:rPr>
                <w:rFonts w:ascii="Times New Roman" w:hAnsi="Times New Roman"/>
              </w:rPr>
              <w:t>Приобретение справочно-правовой системы Гарант</w:t>
            </w:r>
          </w:p>
        </w:tc>
        <w:tc>
          <w:tcPr>
            <w:tcW w:w="2" w:type="dxa"/>
            <w:shd w:val="clear" w:color="auto" w:fill="FFFFFF"/>
          </w:tcPr>
          <w:p w:rsidR="00F767D5" w:rsidRDefault="00F767D5" w:rsidP="009B1BB9">
            <w:r>
              <w:rPr>
                <w:rFonts w:ascii="Times New Roman" w:hAnsi="Times New Roman"/>
              </w:rPr>
              <w:t>Справочно-правовая системы Гарант</w:t>
            </w:r>
          </w:p>
        </w:tc>
        <w:tc>
          <w:tcPr>
            <w:tcW w:w="2" w:type="dxa"/>
            <w:shd w:val="clear" w:color="auto" w:fill="FFFFFF"/>
          </w:tcPr>
          <w:p w:rsidR="00F767D5" w:rsidRDefault="00F767D5" w:rsidP="009B1BB9">
            <w:r>
              <w:rPr>
                <w:rFonts w:ascii="Times New Roman" w:hAnsi="Times New Roman"/>
              </w:rPr>
              <w:t>55</w:t>
            </w:r>
          </w:p>
        </w:tc>
        <w:tc>
          <w:tcPr>
            <w:tcW w:w="2" w:type="dxa"/>
            <w:shd w:val="clear" w:color="auto" w:fill="FFFFFF"/>
          </w:tcPr>
          <w:p w:rsidR="00F767D5" w:rsidRDefault="00F767D5" w:rsidP="009B1BB9">
            <w:r>
              <w:rPr>
                <w:rFonts w:ascii="Times New Roman" w:hAnsi="Times New Roman"/>
              </w:rPr>
              <w:t>275.00</w:t>
            </w:r>
          </w:p>
        </w:tc>
      </w:tr>
      <w:tr w:rsidR="00F767D5" w:rsidTr="009B1BB9">
        <w:tc>
          <w:tcPr>
            <w:tcW w:w="1" w:type="dxa"/>
            <w:shd w:val="clear" w:color="auto" w:fill="FFFFFF"/>
          </w:tcPr>
          <w:p w:rsidR="00F767D5" w:rsidRDefault="00F767D5" w:rsidP="009B1BB9">
            <w:r>
              <w:rPr>
                <w:rFonts w:ascii="Times New Roman" w:hAnsi="Times New Roman"/>
              </w:rPr>
              <w:t>51</w:t>
            </w:r>
          </w:p>
        </w:tc>
        <w:tc>
          <w:tcPr>
            <w:tcW w:w="2" w:type="dxa"/>
            <w:shd w:val="clear" w:color="auto" w:fill="FFFFFF"/>
          </w:tcPr>
          <w:p w:rsidR="00F767D5" w:rsidRDefault="00F767D5" w:rsidP="009B1BB9">
            <w:r>
              <w:rPr>
                <w:rFonts w:ascii="Times New Roman" w:hAnsi="Times New Roman"/>
              </w:rPr>
              <w:t>037_ОИТ_КлючАктивации</w:t>
            </w:r>
          </w:p>
        </w:tc>
        <w:tc>
          <w:tcPr>
            <w:tcW w:w="2" w:type="dxa"/>
            <w:shd w:val="clear" w:color="auto" w:fill="FFFFFF"/>
          </w:tcPr>
          <w:p w:rsidR="00F767D5" w:rsidRDefault="00F767D5" w:rsidP="009B1BB9">
            <w:r>
              <w:rPr>
                <w:rFonts w:ascii="Times New Roman" w:hAnsi="Times New Roman"/>
              </w:rPr>
              <w:t>Предоставление технической поддержки профессионального сервиса производителя по настройке оборудования «Континент TLS VPN Сервер» для развития систем защиты информации электронного правительства Ленинградской области, с использованием ключа активации профессионального сервиса по настройке продукции</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4160.00</w:t>
            </w:r>
          </w:p>
        </w:tc>
      </w:tr>
      <w:tr w:rsidR="00F767D5" w:rsidTr="009B1BB9">
        <w:tc>
          <w:tcPr>
            <w:tcW w:w="1" w:type="dxa"/>
            <w:shd w:val="clear" w:color="auto" w:fill="FFFFFF"/>
          </w:tcPr>
          <w:p w:rsidR="00F767D5" w:rsidRDefault="00F767D5" w:rsidP="009B1BB9">
            <w:r>
              <w:rPr>
                <w:rFonts w:ascii="Times New Roman" w:hAnsi="Times New Roman"/>
              </w:rPr>
              <w:t>52</w:t>
            </w:r>
          </w:p>
        </w:tc>
        <w:tc>
          <w:tcPr>
            <w:tcW w:w="2" w:type="dxa"/>
            <w:shd w:val="clear" w:color="auto" w:fill="FFFFFF"/>
          </w:tcPr>
          <w:p w:rsidR="00F767D5" w:rsidRDefault="00F767D5" w:rsidP="009B1BB9">
            <w:r>
              <w:rPr>
                <w:rFonts w:ascii="Times New Roman" w:hAnsi="Times New Roman"/>
              </w:rPr>
              <w:t>приобретение  неисключительных прав (лицензий) на право использования  Win Pro FPP 10 P2 32-bit/64-bit Russian Russia Only USB</w:t>
            </w:r>
          </w:p>
        </w:tc>
        <w:tc>
          <w:tcPr>
            <w:tcW w:w="2" w:type="dxa"/>
            <w:shd w:val="clear" w:color="auto" w:fill="FFFFFF"/>
          </w:tcPr>
          <w:p w:rsidR="00F767D5" w:rsidRDefault="00F767D5" w:rsidP="009B1BB9">
            <w:r>
              <w:rPr>
                <w:rFonts w:ascii="Times New Roman" w:hAnsi="Times New Roman"/>
              </w:rPr>
              <w:t>Поставка неисключительных прав (лицензий) на право использования  Win Pro FPP 10 P2 32-bit/64-bit Russian Russia Only USB</w:t>
            </w:r>
          </w:p>
        </w:tc>
        <w:tc>
          <w:tcPr>
            <w:tcW w:w="2" w:type="dxa"/>
            <w:shd w:val="clear" w:color="auto" w:fill="FFFFFF"/>
          </w:tcPr>
          <w:p w:rsidR="00F767D5" w:rsidRDefault="00F767D5" w:rsidP="009B1BB9">
            <w:r>
              <w:rPr>
                <w:rFonts w:ascii="Times New Roman" w:hAnsi="Times New Roman"/>
              </w:rPr>
              <w:t>12</w:t>
            </w:r>
          </w:p>
        </w:tc>
        <w:tc>
          <w:tcPr>
            <w:tcW w:w="2" w:type="dxa"/>
            <w:shd w:val="clear" w:color="auto" w:fill="FFFFFF"/>
          </w:tcPr>
          <w:p w:rsidR="00F767D5" w:rsidRDefault="00F767D5" w:rsidP="009B1BB9">
            <w:r>
              <w:rPr>
                <w:rFonts w:ascii="Times New Roman" w:hAnsi="Times New Roman"/>
              </w:rPr>
              <w:t>193.88</w:t>
            </w:r>
          </w:p>
        </w:tc>
      </w:tr>
      <w:tr w:rsidR="00F767D5" w:rsidTr="009B1BB9">
        <w:tc>
          <w:tcPr>
            <w:tcW w:w="1" w:type="dxa"/>
            <w:shd w:val="clear" w:color="auto" w:fill="FFFFFF"/>
          </w:tcPr>
          <w:p w:rsidR="00F767D5" w:rsidRDefault="00F767D5" w:rsidP="009B1BB9">
            <w:r>
              <w:rPr>
                <w:rFonts w:ascii="Times New Roman" w:hAnsi="Times New Roman"/>
              </w:rPr>
              <w:t>53</w:t>
            </w:r>
          </w:p>
        </w:tc>
        <w:tc>
          <w:tcPr>
            <w:tcW w:w="2" w:type="dxa"/>
            <w:shd w:val="clear" w:color="auto" w:fill="FFFFFF"/>
          </w:tcPr>
          <w:p w:rsidR="00F767D5" w:rsidRDefault="00F767D5" w:rsidP="009B1BB9">
            <w:r>
              <w:rPr>
                <w:rFonts w:ascii="Times New Roman" w:hAnsi="Times New Roman"/>
              </w:rPr>
              <w:t>оказание услуг связи для обеспечения функционирования сегментов системы обеспечения вызова экстренных оперативных служб по единому номеру "112", а также услуг связи по обратным вызовам от операторов ЦОВ/РЦОВ заявителям на 1 полуг</w:t>
            </w:r>
          </w:p>
        </w:tc>
        <w:tc>
          <w:tcPr>
            <w:tcW w:w="2" w:type="dxa"/>
            <w:shd w:val="clear" w:color="auto" w:fill="FFFFFF"/>
          </w:tcPr>
          <w:p w:rsidR="00F767D5" w:rsidRDefault="00F767D5" w:rsidP="009B1BB9">
            <w:r>
              <w:rPr>
                <w:rFonts w:ascii="Times New Roman" w:hAnsi="Times New Roman"/>
              </w:rPr>
              <w:t>оказание услуг связи для обеспечения функционирования сегментов системы обеспечения вызова экстренных оперативных служб по единому номеру "112", а также услуг связи по обратным вызовам от операторов ЦОВ/РЦОВ заявителям на 1 полуг</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1018.92</w:t>
            </w:r>
          </w:p>
        </w:tc>
      </w:tr>
      <w:tr w:rsidR="00F767D5" w:rsidTr="009B1BB9">
        <w:tc>
          <w:tcPr>
            <w:tcW w:w="1" w:type="dxa"/>
            <w:shd w:val="clear" w:color="auto" w:fill="FFFFFF"/>
          </w:tcPr>
          <w:p w:rsidR="00F767D5" w:rsidRDefault="00F767D5" w:rsidP="009B1BB9">
            <w:r>
              <w:rPr>
                <w:rFonts w:ascii="Times New Roman" w:hAnsi="Times New Roman"/>
              </w:rPr>
              <w:t>54</w:t>
            </w:r>
          </w:p>
        </w:tc>
        <w:tc>
          <w:tcPr>
            <w:tcW w:w="2" w:type="dxa"/>
            <w:shd w:val="clear" w:color="auto" w:fill="FFFFFF"/>
          </w:tcPr>
          <w:p w:rsidR="00F767D5" w:rsidRDefault="00F767D5" w:rsidP="009B1BB9">
            <w:r>
              <w:rPr>
                <w:rFonts w:ascii="Times New Roman" w:hAnsi="Times New Roman"/>
              </w:rPr>
              <w:t xml:space="preserve">Приобретение Криптопровайдера </w:t>
            </w:r>
            <w:r>
              <w:rPr>
                <w:rFonts w:ascii="Times New Roman" w:hAnsi="Times New Roman"/>
              </w:rPr>
              <w:lastRenderedPageBreak/>
              <w:t>КриптоПро CSP</w:t>
            </w:r>
          </w:p>
        </w:tc>
        <w:tc>
          <w:tcPr>
            <w:tcW w:w="2" w:type="dxa"/>
            <w:shd w:val="clear" w:color="auto" w:fill="FFFFFF"/>
          </w:tcPr>
          <w:p w:rsidR="00F767D5" w:rsidRDefault="00F767D5" w:rsidP="009B1BB9">
            <w:r>
              <w:rPr>
                <w:rFonts w:ascii="Times New Roman" w:hAnsi="Times New Roman"/>
              </w:rPr>
              <w:lastRenderedPageBreak/>
              <w:t xml:space="preserve">Криптопровайдер КриптоПро </w:t>
            </w:r>
            <w:r>
              <w:rPr>
                <w:rFonts w:ascii="Times New Roman" w:hAnsi="Times New Roman"/>
              </w:rPr>
              <w:lastRenderedPageBreak/>
              <w:t>CSP</w:t>
            </w:r>
          </w:p>
        </w:tc>
        <w:tc>
          <w:tcPr>
            <w:tcW w:w="2" w:type="dxa"/>
            <w:shd w:val="clear" w:color="auto" w:fill="FFFFFF"/>
          </w:tcPr>
          <w:p w:rsidR="00F767D5" w:rsidRDefault="00F767D5" w:rsidP="009B1BB9">
            <w:r>
              <w:rPr>
                <w:rFonts w:ascii="Times New Roman" w:hAnsi="Times New Roman"/>
              </w:rPr>
              <w:lastRenderedPageBreak/>
              <w:t>35</w:t>
            </w:r>
          </w:p>
        </w:tc>
        <w:tc>
          <w:tcPr>
            <w:tcW w:w="2" w:type="dxa"/>
            <w:shd w:val="clear" w:color="auto" w:fill="FFFFFF"/>
          </w:tcPr>
          <w:p w:rsidR="00F767D5" w:rsidRDefault="00F767D5" w:rsidP="009B1BB9">
            <w:r>
              <w:rPr>
                <w:rFonts w:ascii="Times New Roman" w:hAnsi="Times New Roman"/>
              </w:rPr>
              <w:t>100.00</w:t>
            </w:r>
          </w:p>
        </w:tc>
      </w:tr>
      <w:tr w:rsidR="00F767D5" w:rsidTr="009B1BB9">
        <w:tc>
          <w:tcPr>
            <w:tcW w:w="1" w:type="dxa"/>
            <w:shd w:val="clear" w:color="auto" w:fill="FFFFFF"/>
          </w:tcPr>
          <w:p w:rsidR="00F767D5" w:rsidRDefault="00F767D5" w:rsidP="009B1BB9">
            <w:r>
              <w:rPr>
                <w:rFonts w:ascii="Times New Roman" w:hAnsi="Times New Roman"/>
              </w:rPr>
              <w:lastRenderedPageBreak/>
              <w:t>55</w:t>
            </w:r>
          </w:p>
        </w:tc>
        <w:tc>
          <w:tcPr>
            <w:tcW w:w="2" w:type="dxa"/>
            <w:shd w:val="clear" w:color="auto" w:fill="FFFFFF"/>
          </w:tcPr>
          <w:p w:rsidR="00F767D5" w:rsidRDefault="00F767D5" w:rsidP="009B1BB9">
            <w:r>
              <w:rPr>
                <w:rFonts w:ascii="Times New Roman" w:hAnsi="Times New Roman"/>
              </w:rPr>
              <w:t>Приобретение нового ПО</w:t>
            </w:r>
          </w:p>
        </w:tc>
        <w:tc>
          <w:tcPr>
            <w:tcW w:w="2" w:type="dxa"/>
            <w:shd w:val="clear" w:color="auto" w:fill="FFFFFF"/>
          </w:tcPr>
          <w:p w:rsidR="00F767D5" w:rsidRDefault="00F767D5" w:rsidP="009B1BB9">
            <w:r>
              <w:rPr>
                <w:rFonts w:ascii="Times New Roman" w:hAnsi="Times New Roman"/>
              </w:rPr>
              <w:t>Приобретение программного обеспечения для типовой деятельности Adobe Photoshop</w:t>
            </w:r>
          </w:p>
        </w:tc>
        <w:tc>
          <w:tcPr>
            <w:tcW w:w="2" w:type="dxa"/>
            <w:shd w:val="clear" w:color="auto" w:fill="FFFFFF"/>
          </w:tcPr>
          <w:p w:rsidR="00F767D5" w:rsidRDefault="00F767D5" w:rsidP="009B1BB9">
            <w:r>
              <w:rPr>
                <w:rFonts w:ascii="Times New Roman" w:hAnsi="Times New Roman"/>
              </w:rPr>
              <w:t>5</w:t>
            </w:r>
          </w:p>
        </w:tc>
        <w:tc>
          <w:tcPr>
            <w:tcW w:w="2" w:type="dxa"/>
            <w:shd w:val="clear" w:color="auto" w:fill="FFFFFF"/>
          </w:tcPr>
          <w:p w:rsidR="00F767D5" w:rsidRDefault="00F767D5" w:rsidP="009B1BB9">
            <w:r>
              <w:rPr>
                <w:rFonts w:ascii="Times New Roman" w:hAnsi="Times New Roman"/>
              </w:rPr>
              <w:t>215.00</w:t>
            </w:r>
          </w:p>
        </w:tc>
      </w:tr>
      <w:tr w:rsidR="00F767D5" w:rsidTr="009B1BB9">
        <w:tc>
          <w:tcPr>
            <w:tcW w:w="1" w:type="dxa"/>
            <w:shd w:val="clear" w:color="auto" w:fill="FFFFFF"/>
          </w:tcPr>
          <w:p w:rsidR="00F767D5" w:rsidRDefault="00F767D5" w:rsidP="009B1BB9">
            <w:r>
              <w:rPr>
                <w:rFonts w:ascii="Times New Roman" w:hAnsi="Times New Roman"/>
              </w:rPr>
              <w:t>56</w:t>
            </w:r>
          </w:p>
        </w:tc>
        <w:tc>
          <w:tcPr>
            <w:tcW w:w="2" w:type="dxa"/>
            <w:shd w:val="clear" w:color="auto" w:fill="FFFFFF"/>
          </w:tcPr>
          <w:p w:rsidR="00F767D5" w:rsidRDefault="00F767D5" w:rsidP="009B1BB9">
            <w:r>
              <w:rPr>
                <w:rFonts w:ascii="Times New Roman" w:hAnsi="Times New Roman"/>
              </w:rPr>
              <w:t>Приобретение лицензии на КриптоПро</w:t>
            </w:r>
          </w:p>
        </w:tc>
        <w:tc>
          <w:tcPr>
            <w:tcW w:w="2" w:type="dxa"/>
            <w:shd w:val="clear" w:color="auto" w:fill="FFFFFF"/>
          </w:tcPr>
          <w:p w:rsidR="00F767D5" w:rsidRDefault="00F767D5" w:rsidP="009B1BB9">
            <w:r>
              <w:rPr>
                <w:rFonts w:ascii="Times New Roman" w:hAnsi="Times New Roman"/>
              </w:rPr>
              <w:t>Приобретение лицензии на КриптоПро</w:t>
            </w:r>
          </w:p>
        </w:tc>
        <w:tc>
          <w:tcPr>
            <w:tcW w:w="2" w:type="dxa"/>
            <w:shd w:val="clear" w:color="auto" w:fill="FFFFFF"/>
          </w:tcPr>
          <w:p w:rsidR="00F767D5" w:rsidRDefault="00F767D5" w:rsidP="009B1BB9">
            <w:r>
              <w:rPr>
                <w:rFonts w:ascii="Times New Roman" w:hAnsi="Times New Roman"/>
              </w:rPr>
              <w:t>6</w:t>
            </w:r>
          </w:p>
        </w:tc>
        <w:tc>
          <w:tcPr>
            <w:tcW w:w="2" w:type="dxa"/>
            <w:shd w:val="clear" w:color="auto" w:fill="FFFFFF"/>
          </w:tcPr>
          <w:p w:rsidR="00F767D5" w:rsidRDefault="00F767D5" w:rsidP="009B1BB9">
            <w:r>
              <w:rPr>
                <w:rFonts w:ascii="Times New Roman" w:hAnsi="Times New Roman"/>
              </w:rPr>
              <w:t>19.20</w:t>
            </w:r>
          </w:p>
        </w:tc>
      </w:tr>
      <w:tr w:rsidR="00F767D5" w:rsidTr="009B1BB9">
        <w:tc>
          <w:tcPr>
            <w:tcW w:w="1" w:type="dxa"/>
            <w:shd w:val="clear" w:color="auto" w:fill="FFFFFF"/>
          </w:tcPr>
          <w:p w:rsidR="00F767D5" w:rsidRDefault="00F767D5" w:rsidP="009B1BB9">
            <w:r>
              <w:rPr>
                <w:rFonts w:ascii="Times New Roman" w:hAnsi="Times New Roman"/>
              </w:rPr>
              <w:t>57</w:t>
            </w:r>
          </w:p>
        </w:tc>
        <w:tc>
          <w:tcPr>
            <w:tcW w:w="2" w:type="dxa"/>
            <w:shd w:val="clear" w:color="auto" w:fill="FFFFFF"/>
          </w:tcPr>
          <w:p w:rsidR="00F767D5" w:rsidRDefault="00F767D5" w:rsidP="009B1BB9">
            <w:r>
              <w:rPr>
                <w:rFonts w:ascii="Times New Roman" w:hAnsi="Times New Roman"/>
              </w:rPr>
              <w:t>поставка компьютеров и периферийного оборудования</w:t>
            </w:r>
          </w:p>
        </w:tc>
        <w:tc>
          <w:tcPr>
            <w:tcW w:w="2" w:type="dxa"/>
            <w:shd w:val="clear" w:color="auto" w:fill="FFFFFF"/>
          </w:tcPr>
          <w:p w:rsidR="00F767D5" w:rsidRDefault="00F767D5" w:rsidP="009B1BB9">
            <w:r>
              <w:rPr>
                <w:rFonts w:ascii="Times New Roman" w:hAnsi="Times New Roman"/>
              </w:rPr>
              <w:t>поставка серверов в количестве двух штук</w:t>
            </w:r>
          </w:p>
        </w:tc>
        <w:tc>
          <w:tcPr>
            <w:tcW w:w="2" w:type="dxa"/>
            <w:shd w:val="clear" w:color="auto" w:fill="FFFFFF"/>
          </w:tcPr>
          <w:p w:rsidR="00F767D5" w:rsidRDefault="00F767D5" w:rsidP="009B1BB9">
            <w:r>
              <w:rPr>
                <w:rFonts w:ascii="Times New Roman" w:hAnsi="Times New Roman"/>
              </w:rPr>
              <w:t>2</w:t>
            </w:r>
          </w:p>
        </w:tc>
        <w:tc>
          <w:tcPr>
            <w:tcW w:w="2" w:type="dxa"/>
            <w:shd w:val="clear" w:color="auto" w:fill="FFFFFF"/>
          </w:tcPr>
          <w:p w:rsidR="00F767D5" w:rsidRDefault="00F767D5" w:rsidP="009B1BB9">
            <w:r>
              <w:rPr>
                <w:rFonts w:ascii="Times New Roman" w:hAnsi="Times New Roman"/>
              </w:rPr>
              <w:t>1099.97</w:t>
            </w:r>
          </w:p>
        </w:tc>
      </w:tr>
      <w:tr w:rsidR="00F767D5" w:rsidTr="009B1BB9">
        <w:tc>
          <w:tcPr>
            <w:tcW w:w="1" w:type="dxa"/>
            <w:shd w:val="clear" w:color="auto" w:fill="FFFFFF"/>
          </w:tcPr>
          <w:p w:rsidR="00F767D5" w:rsidRDefault="00F767D5" w:rsidP="009B1BB9">
            <w:r>
              <w:rPr>
                <w:rFonts w:ascii="Times New Roman" w:hAnsi="Times New Roman"/>
              </w:rPr>
              <w:t>58</w:t>
            </w:r>
          </w:p>
        </w:tc>
        <w:tc>
          <w:tcPr>
            <w:tcW w:w="2" w:type="dxa"/>
            <w:shd w:val="clear" w:color="auto" w:fill="FFFFFF"/>
          </w:tcPr>
          <w:p w:rsidR="00F767D5" w:rsidRDefault="00F767D5" w:rsidP="009B1BB9">
            <w:r>
              <w:rPr>
                <w:rFonts w:ascii="Times New Roman" w:hAnsi="Times New Roman"/>
              </w:rPr>
              <w:t>Закупка программного обеспечения Photoshop</w:t>
            </w:r>
          </w:p>
        </w:tc>
        <w:tc>
          <w:tcPr>
            <w:tcW w:w="2" w:type="dxa"/>
            <w:shd w:val="clear" w:color="auto" w:fill="FFFFFF"/>
          </w:tcPr>
          <w:p w:rsidR="00F767D5" w:rsidRDefault="00F767D5" w:rsidP="009B1BB9">
            <w:r>
              <w:rPr>
                <w:rFonts w:ascii="Times New Roman" w:hAnsi="Times New Roman"/>
              </w:rPr>
              <w:t>Adobe Photoshop</w:t>
            </w:r>
          </w:p>
        </w:tc>
        <w:tc>
          <w:tcPr>
            <w:tcW w:w="2" w:type="dxa"/>
            <w:shd w:val="clear" w:color="auto" w:fill="FFFFFF"/>
          </w:tcPr>
          <w:p w:rsidR="00F767D5" w:rsidRDefault="00F767D5" w:rsidP="009B1BB9">
            <w:r>
              <w:rPr>
                <w:rFonts w:ascii="Times New Roman" w:hAnsi="Times New Roman"/>
              </w:rPr>
              <w:t>2</w:t>
            </w:r>
          </w:p>
        </w:tc>
        <w:tc>
          <w:tcPr>
            <w:tcW w:w="2" w:type="dxa"/>
            <w:shd w:val="clear" w:color="auto" w:fill="FFFFFF"/>
          </w:tcPr>
          <w:p w:rsidR="00F767D5" w:rsidRDefault="00F767D5" w:rsidP="009B1BB9">
            <w:r>
              <w:rPr>
                <w:rFonts w:ascii="Times New Roman" w:hAnsi="Times New Roman"/>
              </w:rPr>
              <w:t>53.00</w:t>
            </w:r>
          </w:p>
        </w:tc>
      </w:tr>
      <w:tr w:rsidR="00F767D5" w:rsidTr="009B1BB9">
        <w:tc>
          <w:tcPr>
            <w:tcW w:w="1" w:type="dxa"/>
            <w:shd w:val="clear" w:color="auto" w:fill="FFFFFF"/>
          </w:tcPr>
          <w:p w:rsidR="00F767D5" w:rsidRDefault="00F767D5" w:rsidP="009B1BB9">
            <w:r>
              <w:rPr>
                <w:rFonts w:ascii="Times New Roman" w:hAnsi="Times New Roman"/>
              </w:rPr>
              <w:t>59</w:t>
            </w:r>
          </w:p>
        </w:tc>
        <w:tc>
          <w:tcPr>
            <w:tcW w:w="2" w:type="dxa"/>
            <w:shd w:val="clear" w:color="auto" w:fill="FFFFFF"/>
          </w:tcPr>
          <w:p w:rsidR="00F767D5" w:rsidRDefault="00F767D5" w:rsidP="009B1BB9">
            <w:r>
              <w:rPr>
                <w:rFonts w:ascii="Times New Roman" w:hAnsi="Times New Roman"/>
              </w:rPr>
              <w:t>Выполнение работ по сопровождению информационной системы управления общественными финансами "Открытый бюджет" Ленинградской области</w:t>
            </w:r>
          </w:p>
        </w:tc>
        <w:tc>
          <w:tcPr>
            <w:tcW w:w="2" w:type="dxa"/>
            <w:shd w:val="clear" w:color="auto" w:fill="FFFFFF"/>
          </w:tcPr>
          <w:p w:rsidR="00F767D5" w:rsidRDefault="00F767D5" w:rsidP="009B1BB9">
            <w:r>
              <w:rPr>
                <w:rFonts w:ascii="Times New Roman" w:hAnsi="Times New Roman"/>
              </w:rPr>
              <w:t xml:space="preserve">Выполнение работ по сопровождению информационной системы управления общественными финансами "Открытый бюджет" Ленинградской области </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7021.73</w:t>
            </w:r>
          </w:p>
        </w:tc>
      </w:tr>
      <w:tr w:rsidR="00F767D5" w:rsidTr="009B1BB9">
        <w:tc>
          <w:tcPr>
            <w:tcW w:w="1" w:type="dxa"/>
            <w:shd w:val="clear" w:color="auto" w:fill="FFFFFF"/>
          </w:tcPr>
          <w:p w:rsidR="00F767D5" w:rsidRDefault="00F767D5" w:rsidP="009B1BB9">
            <w:r>
              <w:rPr>
                <w:rFonts w:ascii="Times New Roman" w:hAnsi="Times New Roman"/>
              </w:rPr>
              <w:t>60</w:t>
            </w:r>
          </w:p>
        </w:tc>
        <w:tc>
          <w:tcPr>
            <w:tcW w:w="2" w:type="dxa"/>
            <w:shd w:val="clear" w:color="auto" w:fill="FFFFFF"/>
          </w:tcPr>
          <w:p w:rsidR="00F767D5" w:rsidRDefault="00F767D5" w:rsidP="009B1BB9">
            <w:r>
              <w:rPr>
                <w:rFonts w:ascii="Times New Roman" w:hAnsi="Times New Roman"/>
              </w:rPr>
              <w:t>поставка серверного оборудования</w:t>
            </w:r>
          </w:p>
        </w:tc>
        <w:tc>
          <w:tcPr>
            <w:tcW w:w="2" w:type="dxa"/>
            <w:shd w:val="clear" w:color="auto" w:fill="FFFFFF"/>
          </w:tcPr>
          <w:p w:rsidR="00F767D5" w:rsidRDefault="00F767D5" w:rsidP="009B1BB9">
            <w:r>
              <w:rPr>
                <w:rFonts w:ascii="Times New Roman" w:hAnsi="Times New Roman"/>
              </w:rPr>
              <w:t>поставка серверного оборудования</w:t>
            </w:r>
          </w:p>
        </w:tc>
        <w:tc>
          <w:tcPr>
            <w:tcW w:w="2" w:type="dxa"/>
            <w:shd w:val="clear" w:color="auto" w:fill="FFFFFF"/>
          </w:tcPr>
          <w:p w:rsidR="00F767D5" w:rsidRDefault="00F767D5" w:rsidP="009B1BB9">
            <w:r>
              <w:rPr>
                <w:rFonts w:ascii="Times New Roman" w:hAnsi="Times New Roman"/>
              </w:rPr>
              <w:t>4</w:t>
            </w:r>
          </w:p>
        </w:tc>
        <w:tc>
          <w:tcPr>
            <w:tcW w:w="2" w:type="dxa"/>
            <w:shd w:val="clear" w:color="auto" w:fill="FFFFFF"/>
          </w:tcPr>
          <w:p w:rsidR="00F767D5" w:rsidRDefault="00F767D5" w:rsidP="009B1BB9">
            <w:r>
              <w:rPr>
                <w:rFonts w:ascii="Times New Roman" w:hAnsi="Times New Roman"/>
              </w:rPr>
              <w:t>4485.77</w:t>
            </w:r>
          </w:p>
        </w:tc>
      </w:tr>
      <w:tr w:rsidR="00F767D5" w:rsidTr="009B1BB9">
        <w:tc>
          <w:tcPr>
            <w:tcW w:w="1" w:type="dxa"/>
            <w:shd w:val="clear" w:color="auto" w:fill="FFFFFF"/>
          </w:tcPr>
          <w:p w:rsidR="00F767D5" w:rsidRDefault="00F767D5" w:rsidP="009B1BB9">
            <w:r>
              <w:rPr>
                <w:rFonts w:ascii="Times New Roman" w:hAnsi="Times New Roman"/>
              </w:rPr>
              <w:t>61</w:t>
            </w:r>
          </w:p>
        </w:tc>
        <w:tc>
          <w:tcPr>
            <w:tcW w:w="2" w:type="dxa"/>
            <w:shd w:val="clear" w:color="auto" w:fill="FFFFFF"/>
          </w:tcPr>
          <w:p w:rsidR="00F767D5" w:rsidRDefault="00F767D5" w:rsidP="009B1BB9">
            <w:r>
              <w:rPr>
                <w:rFonts w:ascii="Times New Roman" w:hAnsi="Times New Roman"/>
              </w:rPr>
              <w:t>Выполнение работ по развитию медицинской информационной системы на платформе «Ариадна» в медицинских организациях Ленинградской области</w:t>
            </w:r>
          </w:p>
        </w:tc>
        <w:tc>
          <w:tcPr>
            <w:tcW w:w="2" w:type="dxa"/>
            <w:shd w:val="clear" w:color="auto" w:fill="FFFFFF"/>
          </w:tcPr>
          <w:p w:rsidR="00F767D5" w:rsidRDefault="00F767D5" w:rsidP="009B1BB9"/>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10000.00</w:t>
            </w:r>
          </w:p>
        </w:tc>
      </w:tr>
      <w:tr w:rsidR="00F767D5" w:rsidTr="009B1BB9">
        <w:tc>
          <w:tcPr>
            <w:tcW w:w="1" w:type="dxa"/>
            <w:shd w:val="clear" w:color="auto" w:fill="FFFFFF"/>
          </w:tcPr>
          <w:p w:rsidR="00F767D5" w:rsidRDefault="00F767D5" w:rsidP="009B1BB9">
            <w:r>
              <w:rPr>
                <w:rFonts w:ascii="Times New Roman" w:hAnsi="Times New Roman"/>
              </w:rPr>
              <w:t>62</w:t>
            </w:r>
          </w:p>
        </w:tc>
        <w:tc>
          <w:tcPr>
            <w:tcW w:w="2" w:type="dxa"/>
            <w:shd w:val="clear" w:color="auto" w:fill="FFFFFF"/>
          </w:tcPr>
          <w:p w:rsidR="00F767D5" w:rsidRDefault="00F767D5" w:rsidP="009B1BB9">
            <w:r>
              <w:rPr>
                <w:rFonts w:ascii="Times New Roman" w:hAnsi="Times New Roman"/>
              </w:rPr>
              <w:t>Приобретение и установка коробочного ПО</w:t>
            </w:r>
          </w:p>
        </w:tc>
        <w:tc>
          <w:tcPr>
            <w:tcW w:w="2" w:type="dxa"/>
            <w:shd w:val="clear" w:color="auto" w:fill="FFFFFF"/>
          </w:tcPr>
          <w:p w:rsidR="00F767D5" w:rsidRDefault="00F767D5" w:rsidP="009B1BB9">
            <w:r>
              <w:rPr>
                <w:rFonts w:ascii="Times New Roman" w:hAnsi="Times New Roman"/>
              </w:rPr>
              <w:t>ABBYY FineReader15</w:t>
            </w:r>
          </w:p>
        </w:tc>
        <w:tc>
          <w:tcPr>
            <w:tcW w:w="2" w:type="dxa"/>
            <w:shd w:val="clear" w:color="auto" w:fill="FFFFFF"/>
          </w:tcPr>
          <w:p w:rsidR="00F767D5" w:rsidRDefault="00F767D5" w:rsidP="009B1BB9">
            <w:r>
              <w:rPr>
                <w:rFonts w:ascii="Times New Roman" w:hAnsi="Times New Roman"/>
              </w:rPr>
              <w:t>38</w:t>
            </w:r>
          </w:p>
        </w:tc>
        <w:tc>
          <w:tcPr>
            <w:tcW w:w="2" w:type="dxa"/>
            <w:shd w:val="clear" w:color="auto" w:fill="FFFFFF"/>
          </w:tcPr>
          <w:p w:rsidR="00F767D5" w:rsidRDefault="00F767D5" w:rsidP="009B1BB9">
            <w:r>
              <w:rPr>
                <w:rFonts w:ascii="Times New Roman" w:hAnsi="Times New Roman"/>
              </w:rPr>
              <w:t>114.00</w:t>
            </w:r>
          </w:p>
        </w:tc>
      </w:tr>
      <w:tr w:rsidR="00F767D5" w:rsidTr="009B1BB9">
        <w:tc>
          <w:tcPr>
            <w:tcW w:w="1" w:type="dxa"/>
            <w:shd w:val="clear" w:color="auto" w:fill="FFFFFF"/>
          </w:tcPr>
          <w:p w:rsidR="00F767D5" w:rsidRDefault="00F767D5" w:rsidP="009B1BB9">
            <w:r>
              <w:rPr>
                <w:rFonts w:ascii="Times New Roman" w:hAnsi="Times New Roman"/>
              </w:rPr>
              <w:t>63</w:t>
            </w:r>
          </w:p>
        </w:tc>
        <w:tc>
          <w:tcPr>
            <w:tcW w:w="2" w:type="dxa"/>
            <w:shd w:val="clear" w:color="auto" w:fill="FFFFFF"/>
          </w:tcPr>
          <w:p w:rsidR="00F767D5" w:rsidRDefault="00F767D5" w:rsidP="009B1BB9">
            <w:r>
              <w:rPr>
                <w:rFonts w:ascii="Times New Roman" w:hAnsi="Times New Roman"/>
              </w:rPr>
              <w:t>Закупка Лицензии "КриптоАРМ"</w:t>
            </w:r>
          </w:p>
        </w:tc>
        <w:tc>
          <w:tcPr>
            <w:tcW w:w="2" w:type="dxa"/>
            <w:shd w:val="clear" w:color="auto" w:fill="FFFFFF"/>
          </w:tcPr>
          <w:p w:rsidR="00F767D5" w:rsidRDefault="00F767D5" w:rsidP="009B1BB9">
            <w:r>
              <w:rPr>
                <w:rFonts w:ascii="Times New Roman" w:hAnsi="Times New Roman"/>
              </w:rPr>
              <w:t>Лицензия "КриптоАРМ"</w:t>
            </w:r>
          </w:p>
        </w:tc>
        <w:tc>
          <w:tcPr>
            <w:tcW w:w="2" w:type="dxa"/>
            <w:shd w:val="clear" w:color="auto" w:fill="FFFFFF"/>
          </w:tcPr>
          <w:p w:rsidR="00F767D5" w:rsidRDefault="00F767D5" w:rsidP="009B1BB9">
            <w:r>
              <w:rPr>
                <w:rFonts w:ascii="Times New Roman" w:hAnsi="Times New Roman"/>
              </w:rPr>
              <w:t>2</w:t>
            </w:r>
          </w:p>
        </w:tc>
        <w:tc>
          <w:tcPr>
            <w:tcW w:w="2" w:type="dxa"/>
            <w:shd w:val="clear" w:color="auto" w:fill="FFFFFF"/>
          </w:tcPr>
          <w:p w:rsidR="00F767D5" w:rsidRDefault="00F767D5" w:rsidP="009B1BB9">
            <w:r>
              <w:rPr>
                <w:rFonts w:ascii="Times New Roman" w:hAnsi="Times New Roman"/>
              </w:rPr>
              <w:t>5.80</w:t>
            </w:r>
          </w:p>
        </w:tc>
      </w:tr>
      <w:tr w:rsidR="00F767D5" w:rsidTr="009B1BB9">
        <w:tc>
          <w:tcPr>
            <w:tcW w:w="1" w:type="dxa"/>
            <w:shd w:val="clear" w:color="auto" w:fill="FFFFFF"/>
          </w:tcPr>
          <w:p w:rsidR="00F767D5" w:rsidRDefault="00F767D5" w:rsidP="009B1BB9">
            <w:r>
              <w:rPr>
                <w:rFonts w:ascii="Times New Roman" w:hAnsi="Times New Roman"/>
              </w:rPr>
              <w:t>64</w:t>
            </w:r>
          </w:p>
        </w:tc>
        <w:tc>
          <w:tcPr>
            <w:tcW w:w="2" w:type="dxa"/>
            <w:shd w:val="clear" w:color="auto" w:fill="FFFFFF"/>
          </w:tcPr>
          <w:p w:rsidR="00F767D5" w:rsidRDefault="00F767D5" w:rsidP="009B1BB9">
            <w:r>
              <w:rPr>
                <w:rFonts w:ascii="Times New Roman" w:hAnsi="Times New Roman"/>
              </w:rPr>
              <w:t>Система интеллектуального видеонаблюдения и видеоаналитики аппаратно-программного комплекса "Безопасный город" на территории Ленинградской области</w:t>
            </w:r>
          </w:p>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65</w:t>
            </w:r>
          </w:p>
        </w:tc>
        <w:tc>
          <w:tcPr>
            <w:tcW w:w="2" w:type="dxa"/>
            <w:shd w:val="clear" w:color="auto" w:fill="FFFFFF"/>
          </w:tcPr>
          <w:p w:rsidR="00F767D5" w:rsidRDefault="00F767D5" w:rsidP="009B1BB9">
            <w:r>
              <w:rPr>
                <w:rFonts w:ascii="Times New Roman" w:hAnsi="Times New Roman"/>
              </w:rPr>
              <w:t>Лицензии для ViPNet IDS NS2000</w:t>
            </w:r>
          </w:p>
        </w:tc>
        <w:tc>
          <w:tcPr>
            <w:tcW w:w="2" w:type="dxa"/>
            <w:shd w:val="clear" w:color="auto" w:fill="FFFFFF"/>
          </w:tcPr>
          <w:p w:rsidR="00F767D5" w:rsidRDefault="00F767D5" w:rsidP="009B1BB9">
            <w:r>
              <w:rPr>
                <w:rFonts w:ascii="Times New Roman" w:hAnsi="Times New Roman"/>
              </w:rPr>
              <w:t>Программно-аппаратный комплекс ViPNet IDS NS2000</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910.00</w:t>
            </w:r>
          </w:p>
        </w:tc>
      </w:tr>
      <w:tr w:rsidR="00F767D5" w:rsidTr="009B1BB9">
        <w:tc>
          <w:tcPr>
            <w:tcW w:w="1" w:type="dxa"/>
            <w:shd w:val="clear" w:color="auto" w:fill="FFFFFF"/>
          </w:tcPr>
          <w:p w:rsidR="00F767D5" w:rsidRDefault="00F767D5" w:rsidP="009B1BB9">
            <w:r>
              <w:rPr>
                <w:rFonts w:ascii="Times New Roman" w:hAnsi="Times New Roman"/>
              </w:rPr>
              <w:t>66</w:t>
            </w:r>
          </w:p>
        </w:tc>
        <w:tc>
          <w:tcPr>
            <w:tcW w:w="2" w:type="dxa"/>
            <w:shd w:val="clear" w:color="auto" w:fill="FFFFFF"/>
          </w:tcPr>
          <w:p w:rsidR="00F767D5" w:rsidRDefault="00F767D5" w:rsidP="009B1BB9">
            <w:r>
              <w:rPr>
                <w:rFonts w:ascii="Times New Roman" w:hAnsi="Times New Roman"/>
              </w:rPr>
              <w:t>061_ОИТ_Обновление ПО_ЦОД_КФЛО</w:t>
            </w:r>
          </w:p>
        </w:tc>
        <w:tc>
          <w:tcPr>
            <w:tcW w:w="2" w:type="dxa"/>
            <w:shd w:val="clear" w:color="auto" w:fill="FFFFFF"/>
          </w:tcPr>
          <w:p w:rsidR="00F767D5" w:rsidRDefault="00F767D5" w:rsidP="009B1BB9">
            <w:r>
              <w:rPr>
                <w:rFonts w:ascii="Times New Roman" w:hAnsi="Times New Roman"/>
              </w:rPr>
              <w:t>Обслуживание системы виртуализации</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590.00</w:t>
            </w:r>
          </w:p>
        </w:tc>
      </w:tr>
      <w:tr w:rsidR="00F767D5" w:rsidTr="009B1BB9">
        <w:tc>
          <w:tcPr>
            <w:tcW w:w="1" w:type="dxa"/>
            <w:shd w:val="clear" w:color="auto" w:fill="FFFFFF"/>
          </w:tcPr>
          <w:p w:rsidR="00F767D5" w:rsidRDefault="00F767D5" w:rsidP="009B1BB9">
            <w:r>
              <w:rPr>
                <w:rFonts w:ascii="Times New Roman" w:hAnsi="Times New Roman"/>
              </w:rPr>
              <w:t>67</w:t>
            </w:r>
          </w:p>
        </w:tc>
        <w:tc>
          <w:tcPr>
            <w:tcW w:w="2" w:type="dxa"/>
            <w:shd w:val="clear" w:color="auto" w:fill="FFFFFF"/>
          </w:tcPr>
          <w:p w:rsidR="00F767D5" w:rsidRDefault="00F767D5" w:rsidP="009B1BB9">
            <w:r>
              <w:rPr>
                <w:rFonts w:ascii="Times New Roman" w:hAnsi="Times New Roman"/>
              </w:rPr>
              <w:t xml:space="preserve">Сопровождение информационной системы анализа информации в отношении лиц, замещающих государственные должности Ленинградской области в Администрации Ленинградской области, государственных гражданских служащих Ленинградской области и иных лиц в </w:t>
            </w:r>
            <w:r>
              <w:rPr>
                <w:rFonts w:ascii="Times New Roman" w:hAnsi="Times New Roman"/>
              </w:rPr>
              <w:lastRenderedPageBreak/>
              <w:t>целях выявления конфликта интересов («Аргус ЛО»)</w:t>
            </w:r>
          </w:p>
        </w:tc>
        <w:tc>
          <w:tcPr>
            <w:tcW w:w="2" w:type="dxa"/>
            <w:shd w:val="clear" w:color="auto" w:fill="FFFFFF"/>
          </w:tcPr>
          <w:p w:rsidR="00F767D5" w:rsidRDefault="00F767D5" w:rsidP="009B1BB9">
            <w:r>
              <w:rPr>
                <w:rFonts w:ascii="Times New Roman" w:hAnsi="Times New Roman"/>
              </w:rPr>
              <w:lastRenderedPageBreak/>
              <w:t xml:space="preserve">Информационная система анализа информации в отношении лиц, замещающих государственные должности Ленинградской области в Администрации Ленинградской области, государственных гражданских служащих Ленинградской </w:t>
            </w:r>
            <w:r>
              <w:rPr>
                <w:rFonts w:ascii="Times New Roman" w:hAnsi="Times New Roman"/>
              </w:rPr>
              <w:lastRenderedPageBreak/>
              <w:t>области и иных лиц в целях выявления конфликта интересов («Аргус ЛО»)</w:t>
            </w:r>
          </w:p>
        </w:tc>
        <w:tc>
          <w:tcPr>
            <w:tcW w:w="2" w:type="dxa"/>
            <w:shd w:val="clear" w:color="auto" w:fill="FFFFFF"/>
          </w:tcPr>
          <w:p w:rsidR="00F767D5" w:rsidRDefault="00F767D5" w:rsidP="009B1BB9">
            <w:r>
              <w:rPr>
                <w:rFonts w:ascii="Times New Roman" w:hAnsi="Times New Roman"/>
              </w:rPr>
              <w:lastRenderedPageBreak/>
              <w:t>1</w:t>
            </w:r>
          </w:p>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68</w:t>
            </w:r>
          </w:p>
        </w:tc>
        <w:tc>
          <w:tcPr>
            <w:tcW w:w="2" w:type="dxa"/>
            <w:shd w:val="clear" w:color="auto" w:fill="FFFFFF"/>
          </w:tcPr>
          <w:p w:rsidR="00F767D5" w:rsidRDefault="00F767D5" w:rsidP="009B1BB9">
            <w:r>
              <w:rPr>
                <w:rFonts w:ascii="Times New Roman" w:hAnsi="Times New Roman"/>
              </w:rPr>
              <w:t>Поставка (приобретение) неисключительных прав на программное обеспечение "GitLab Ultimate" в рамках развития автоматизированной информационной системы "Подготовка планов информатизации Ленинградской области"</w:t>
            </w:r>
          </w:p>
        </w:tc>
        <w:tc>
          <w:tcPr>
            <w:tcW w:w="2" w:type="dxa"/>
            <w:shd w:val="clear" w:color="auto" w:fill="FFFFFF"/>
          </w:tcPr>
          <w:p w:rsidR="00F767D5" w:rsidRDefault="00F767D5" w:rsidP="009B1BB9">
            <w:r>
              <w:rPr>
                <w:rFonts w:ascii="Times New Roman" w:hAnsi="Times New Roman"/>
              </w:rPr>
              <w:t>Поставка (приобретение) неисключительных прав на программное обеспечение "GitLab Ultimate" в рамках развития автоматизированной информационной системы "Подготовка планов информатизации Ленинградской области"</w:t>
            </w:r>
          </w:p>
        </w:tc>
        <w:tc>
          <w:tcPr>
            <w:tcW w:w="2" w:type="dxa"/>
            <w:shd w:val="clear" w:color="auto" w:fill="FFFFFF"/>
          </w:tcPr>
          <w:p w:rsidR="00F767D5" w:rsidRDefault="00F767D5" w:rsidP="009B1BB9">
            <w:r>
              <w:rPr>
                <w:rFonts w:ascii="Times New Roman" w:hAnsi="Times New Roman"/>
              </w:rPr>
              <w:t>50</w:t>
            </w:r>
          </w:p>
        </w:tc>
        <w:tc>
          <w:tcPr>
            <w:tcW w:w="2" w:type="dxa"/>
            <w:shd w:val="clear" w:color="auto" w:fill="FFFFFF"/>
          </w:tcPr>
          <w:p w:rsidR="00F767D5" w:rsidRDefault="00F767D5" w:rsidP="009B1BB9">
            <w:r>
              <w:rPr>
                <w:rFonts w:ascii="Times New Roman" w:hAnsi="Times New Roman"/>
              </w:rPr>
              <w:t>5252.50</w:t>
            </w:r>
          </w:p>
        </w:tc>
      </w:tr>
      <w:tr w:rsidR="00F767D5" w:rsidTr="009B1BB9">
        <w:tc>
          <w:tcPr>
            <w:tcW w:w="1" w:type="dxa"/>
            <w:shd w:val="clear" w:color="auto" w:fill="FFFFFF"/>
          </w:tcPr>
          <w:p w:rsidR="00F767D5" w:rsidRDefault="00F767D5" w:rsidP="009B1BB9">
            <w:r>
              <w:rPr>
                <w:rFonts w:ascii="Times New Roman" w:hAnsi="Times New Roman"/>
              </w:rPr>
              <w:t>69</w:t>
            </w:r>
          </w:p>
        </w:tc>
        <w:tc>
          <w:tcPr>
            <w:tcW w:w="2" w:type="dxa"/>
            <w:shd w:val="clear" w:color="auto" w:fill="FFFFFF"/>
          </w:tcPr>
          <w:p w:rsidR="00F767D5" w:rsidRDefault="00F767D5" w:rsidP="009B1BB9">
            <w:r>
              <w:rPr>
                <w:rFonts w:ascii="Times New Roman" w:hAnsi="Times New Roman"/>
              </w:rPr>
              <w:t>Поставка серверного оборудования</w:t>
            </w:r>
          </w:p>
        </w:tc>
        <w:tc>
          <w:tcPr>
            <w:tcW w:w="2" w:type="dxa"/>
            <w:shd w:val="clear" w:color="auto" w:fill="FFFFFF"/>
          </w:tcPr>
          <w:p w:rsidR="00F767D5" w:rsidRDefault="00F767D5" w:rsidP="009B1BB9">
            <w:r>
              <w:rPr>
                <w:rFonts w:ascii="Times New Roman" w:hAnsi="Times New Roman"/>
              </w:rPr>
              <w:t>поставка серверного оборудования для нужд учреждения</w:t>
            </w:r>
          </w:p>
        </w:tc>
        <w:tc>
          <w:tcPr>
            <w:tcW w:w="2" w:type="dxa"/>
            <w:shd w:val="clear" w:color="auto" w:fill="FFFFFF"/>
          </w:tcPr>
          <w:p w:rsidR="00F767D5" w:rsidRDefault="00F767D5" w:rsidP="009B1BB9">
            <w:r>
              <w:rPr>
                <w:rFonts w:ascii="Times New Roman" w:hAnsi="Times New Roman"/>
              </w:rPr>
              <w:t>3</w:t>
            </w:r>
          </w:p>
        </w:tc>
        <w:tc>
          <w:tcPr>
            <w:tcW w:w="2" w:type="dxa"/>
            <w:shd w:val="clear" w:color="auto" w:fill="FFFFFF"/>
          </w:tcPr>
          <w:p w:rsidR="00F767D5" w:rsidRDefault="00F767D5" w:rsidP="009B1BB9">
            <w:r>
              <w:rPr>
                <w:rFonts w:ascii="Times New Roman" w:hAnsi="Times New Roman"/>
              </w:rPr>
              <w:t>2290.00</w:t>
            </w:r>
          </w:p>
        </w:tc>
      </w:tr>
      <w:tr w:rsidR="00F767D5" w:rsidTr="009B1BB9">
        <w:tc>
          <w:tcPr>
            <w:tcW w:w="1" w:type="dxa"/>
            <w:shd w:val="clear" w:color="auto" w:fill="FFFFFF"/>
          </w:tcPr>
          <w:p w:rsidR="00F767D5" w:rsidRDefault="00F767D5" w:rsidP="009B1BB9">
            <w:r>
              <w:rPr>
                <w:rFonts w:ascii="Times New Roman" w:hAnsi="Times New Roman"/>
              </w:rPr>
              <w:t>70</w:t>
            </w:r>
          </w:p>
        </w:tc>
        <w:tc>
          <w:tcPr>
            <w:tcW w:w="2" w:type="dxa"/>
            <w:shd w:val="clear" w:color="auto" w:fill="FFFFFF"/>
          </w:tcPr>
          <w:p w:rsidR="00F767D5" w:rsidRDefault="00F767D5" w:rsidP="009B1BB9">
            <w:r>
              <w:rPr>
                <w:rFonts w:ascii="Times New Roman" w:hAnsi="Times New Roman"/>
              </w:rPr>
              <w:t>оказание услуг связи для обеспечения функционирования сегментов системы обеспечения вызова экстренных оперативных служб по единому номеру "112" на 2 полугодие 2021</w:t>
            </w:r>
          </w:p>
        </w:tc>
        <w:tc>
          <w:tcPr>
            <w:tcW w:w="2" w:type="dxa"/>
            <w:shd w:val="clear" w:color="auto" w:fill="FFFFFF"/>
          </w:tcPr>
          <w:p w:rsidR="00F767D5" w:rsidRDefault="00F767D5" w:rsidP="009B1BB9">
            <w:r>
              <w:rPr>
                <w:rFonts w:ascii="Times New Roman" w:hAnsi="Times New Roman"/>
              </w:rPr>
              <w:t xml:space="preserve"> оказание услуг связи для обеспечения функционирования сегментов системы обеспечения вызова экстренных оперативных служб по единому номеру "112" на 2 полугодие 2021</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394.07</w:t>
            </w:r>
          </w:p>
        </w:tc>
      </w:tr>
      <w:tr w:rsidR="00F767D5" w:rsidTr="009B1BB9">
        <w:tc>
          <w:tcPr>
            <w:tcW w:w="1" w:type="dxa"/>
            <w:shd w:val="clear" w:color="auto" w:fill="FFFFFF"/>
          </w:tcPr>
          <w:p w:rsidR="00F767D5" w:rsidRDefault="00F767D5" w:rsidP="009B1BB9">
            <w:r>
              <w:rPr>
                <w:rFonts w:ascii="Times New Roman" w:hAnsi="Times New Roman"/>
              </w:rPr>
              <w:t>71</w:t>
            </w:r>
          </w:p>
        </w:tc>
        <w:tc>
          <w:tcPr>
            <w:tcW w:w="2" w:type="dxa"/>
            <w:shd w:val="clear" w:color="auto" w:fill="FFFFFF"/>
          </w:tcPr>
          <w:p w:rsidR="00F767D5" w:rsidRDefault="00F767D5" w:rsidP="009B1BB9">
            <w:r>
              <w:rPr>
                <w:rFonts w:ascii="Times New Roman" w:hAnsi="Times New Roman"/>
              </w:rPr>
              <w:t>развитие территориально-распределенной автоматизированной информационно-управляющей системы «Система-112 Ленинградской области» путем развития информационно-коммуникационной подсистемы территориально-распределенной автоматизированной информационно-управляющей системы «Система-112 Ленинградской области» и программного комплекса системы «Речевая аналитика» подсистемы консультативного обслуживания населения в части обработки записей ТР АИУС «Система-112 ЛО»</w:t>
            </w:r>
          </w:p>
        </w:tc>
        <w:tc>
          <w:tcPr>
            <w:tcW w:w="2" w:type="dxa"/>
            <w:shd w:val="clear" w:color="auto" w:fill="FFFFFF"/>
          </w:tcPr>
          <w:p w:rsidR="00F767D5" w:rsidRDefault="00F767D5" w:rsidP="009B1BB9">
            <w:r>
              <w:rPr>
                <w:rFonts w:ascii="Times New Roman" w:hAnsi="Times New Roman"/>
              </w:rPr>
              <w:t>Интеграция системы "Речевая аналитика" с ТР АИУС "Система-112 Ленинградской области" в части автоматизированной выгрузки аудиозаписей звонков</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4175.00</w:t>
            </w:r>
          </w:p>
        </w:tc>
      </w:tr>
      <w:tr w:rsidR="00F767D5" w:rsidTr="009B1BB9">
        <w:tc>
          <w:tcPr>
            <w:tcW w:w="1" w:type="dxa"/>
            <w:shd w:val="clear" w:color="auto" w:fill="FFFFFF"/>
          </w:tcPr>
          <w:p w:rsidR="00F767D5" w:rsidRDefault="00F767D5" w:rsidP="009B1BB9">
            <w:r>
              <w:rPr>
                <w:rFonts w:ascii="Times New Roman" w:hAnsi="Times New Roman"/>
              </w:rPr>
              <w:t>72</w:t>
            </w:r>
          </w:p>
        </w:tc>
        <w:tc>
          <w:tcPr>
            <w:tcW w:w="2" w:type="dxa"/>
            <w:shd w:val="clear" w:color="auto" w:fill="FFFFFF"/>
          </w:tcPr>
          <w:p w:rsidR="00F767D5" w:rsidRDefault="00F767D5" w:rsidP="009B1BB9">
            <w:r>
              <w:rPr>
                <w:rFonts w:ascii="Times New Roman" w:hAnsi="Times New Roman"/>
              </w:rPr>
              <w:t>Развитие АИС "Гостехнадзор Эксперт" путем осуществления интеграции с АС "СЭП"</w:t>
            </w:r>
          </w:p>
        </w:tc>
        <w:tc>
          <w:tcPr>
            <w:tcW w:w="2" w:type="dxa"/>
            <w:shd w:val="clear" w:color="auto" w:fill="FFFFFF"/>
          </w:tcPr>
          <w:p w:rsidR="00F767D5" w:rsidRDefault="00F767D5" w:rsidP="009B1BB9">
            <w:r>
              <w:rPr>
                <w:rFonts w:ascii="Times New Roman" w:hAnsi="Times New Roman"/>
              </w:rPr>
              <w:t>Сервер - ЦОД Ленинградской области. 25 АРМ - Ленинградская область, 14 АРМ - г. Санкт-Петербург, ул. Смольного, д. 3</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200.00</w:t>
            </w:r>
          </w:p>
        </w:tc>
      </w:tr>
      <w:tr w:rsidR="00F767D5" w:rsidTr="009B1BB9">
        <w:tc>
          <w:tcPr>
            <w:tcW w:w="1" w:type="dxa"/>
            <w:shd w:val="clear" w:color="auto" w:fill="FFFFFF"/>
          </w:tcPr>
          <w:p w:rsidR="00F767D5" w:rsidRDefault="00F767D5" w:rsidP="009B1BB9">
            <w:r>
              <w:rPr>
                <w:rFonts w:ascii="Times New Roman" w:hAnsi="Times New Roman"/>
              </w:rPr>
              <w:t>73</w:t>
            </w:r>
          </w:p>
        </w:tc>
        <w:tc>
          <w:tcPr>
            <w:tcW w:w="2" w:type="dxa"/>
            <w:shd w:val="clear" w:color="auto" w:fill="FFFFFF"/>
          </w:tcPr>
          <w:p w:rsidR="00F767D5" w:rsidRDefault="00F767D5" w:rsidP="009B1BB9">
            <w:r>
              <w:rPr>
                <w:rFonts w:ascii="Times New Roman" w:hAnsi="Times New Roman"/>
              </w:rPr>
              <w:t>Развитие АИС "Гостехнадзор Эксперт" путем осуществления интеграции с РПГУ</w:t>
            </w:r>
          </w:p>
        </w:tc>
        <w:tc>
          <w:tcPr>
            <w:tcW w:w="2" w:type="dxa"/>
            <w:shd w:val="clear" w:color="auto" w:fill="FFFFFF"/>
          </w:tcPr>
          <w:p w:rsidR="00F767D5" w:rsidRDefault="00F767D5" w:rsidP="009B1BB9">
            <w:r>
              <w:rPr>
                <w:rFonts w:ascii="Times New Roman" w:hAnsi="Times New Roman"/>
              </w:rPr>
              <w:t>Сервер - ЦОД Ленинградской области. 25 АРМ - Ленинградская область, 14 АРМ - г. Санкт-Петербург, ул. Смольного, д. 3</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470.00</w:t>
            </w:r>
          </w:p>
        </w:tc>
      </w:tr>
      <w:tr w:rsidR="00F767D5" w:rsidTr="009B1BB9">
        <w:tc>
          <w:tcPr>
            <w:tcW w:w="1" w:type="dxa"/>
            <w:shd w:val="clear" w:color="auto" w:fill="FFFFFF"/>
          </w:tcPr>
          <w:p w:rsidR="00F767D5" w:rsidRDefault="00F767D5" w:rsidP="009B1BB9">
            <w:r>
              <w:rPr>
                <w:rFonts w:ascii="Times New Roman" w:hAnsi="Times New Roman"/>
              </w:rPr>
              <w:lastRenderedPageBreak/>
              <w:t>74</w:t>
            </w:r>
          </w:p>
        </w:tc>
        <w:tc>
          <w:tcPr>
            <w:tcW w:w="2" w:type="dxa"/>
            <w:shd w:val="clear" w:color="auto" w:fill="FFFFFF"/>
          </w:tcPr>
          <w:p w:rsidR="00F767D5" w:rsidRDefault="00F767D5" w:rsidP="009B1BB9">
            <w:r>
              <w:rPr>
                <w:rFonts w:ascii="Times New Roman" w:hAnsi="Times New Roman"/>
              </w:rPr>
              <w:t>Выполнение работ по развитию государственной информационной системы «Фонд пространственных данных Ленинградской области» в части создания слоев электронных цифровых карт территории Бокситогорского, Волосовского, Лужского, Сланцевского и Тихвинского районов Ленинградской области с высоким пространственным разрешением</w:t>
            </w:r>
          </w:p>
        </w:tc>
        <w:tc>
          <w:tcPr>
            <w:tcW w:w="2" w:type="dxa"/>
            <w:shd w:val="clear" w:color="auto" w:fill="FFFFFF"/>
          </w:tcPr>
          <w:p w:rsidR="00F767D5" w:rsidRDefault="00F767D5" w:rsidP="009B1BB9">
            <w:r>
              <w:rPr>
                <w:rFonts w:ascii="Times New Roman" w:hAnsi="Times New Roman"/>
              </w:rPr>
              <w:t>Выполнение работ по развитию государственной информационной системы «Фонд пространственных данных Ленинградской области» в части создания слоев электронных цифровых карт территории Бокситогорского, Волосовского, Лужского, Сланцевского и Тихвинского районов Ленинградской области с высоким пространственным разрешением</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11985.50</w:t>
            </w:r>
          </w:p>
        </w:tc>
      </w:tr>
      <w:tr w:rsidR="00F767D5" w:rsidTr="009B1BB9">
        <w:tc>
          <w:tcPr>
            <w:tcW w:w="1" w:type="dxa"/>
            <w:shd w:val="clear" w:color="auto" w:fill="FFFFFF"/>
          </w:tcPr>
          <w:p w:rsidR="00F767D5" w:rsidRDefault="00F767D5" w:rsidP="009B1BB9">
            <w:r>
              <w:rPr>
                <w:rFonts w:ascii="Times New Roman" w:hAnsi="Times New Roman"/>
              </w:rPr>
              <w:t>75</w:t>
            </w:r>
          </w:p>
        </w:tc>
        <w:tc>
          <w:tcPr>
            <w:tcW w:w="2" w:type="dxa"/>
            <w:shd w:val="clear" w:color="auto" w:fill="FFFFFF"/>
          </w:tcPr>
          <w:p w:rsidR="00F767D5" w:rsidRDefault="00F767D5" w:rsidP="009B1BB9">
            <w:r>
              <w:rPr>
                <w:rFonts w:ascii="Times New Roman" w:hAnsi="Times New Roman"/>
              </w:rPr>
              <w:t>Оказание услуги по предоставлению канала доступа к информационно-телекоммуникационной сети «Интернет» для Представительства Губернатора и Правительства Ленинградской области в Республике Крым</w:t>
            </w:r>
          </w:p>
        </w:tc>
        <w:tc>
          <w:tcPr>
            <w:tcW w:w="2" w:type="dxa"/>
            <w:shd w:val="clear" w:color="auto" w:fill="FFFFFF"/>
          </w:tcPr>
          <w:p w:rsidR="00F767D5" w:rsidRDefault="00F767D5" w:rsidP="009B1BB9">
            <w:r>
              <w:rPr>
                <w:rFonts w:ascii="Times New Roman" w:hAnsi="Times New Roman"/>
              </w:rPr>
              <w:t>Компоненты инфраструктуры электронного правительства - компоненты инфраструктуры, обеспечивающей информационно-технологическое взаимодействие ИС, используемых для предоставления государственных и муниципальных услуг в электронной форме (далее - компоненты инфраструктуры электронного правительства), комплекс информационно-технологических и телекоммуникационных элементов которой определен постановлением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40.00</w:t>
            </w:r>
          </w:p>
        </w:tc>
      </w:tr>
      <w:tr w:rsidR="00F767D5" w:rsidTr="009B1BB9">
        <w:tc>
          <w:tcPr>
            <w:tcW w:w="1" w:type="dxa"/>
            <w:shd w:val="clear" w:color="auto" w:fill="FFFFFF"/>
          </w:tcPr>
          <w:p w:rsidR="00F767D5" w:rsidRDefault="00F767D5" w:rsidP="009B1BB9">
            <w:r>
              <w:rPr>
                <w:rFonts w:ascii="Times New Roman" w:hAnsi="Times New Roman"/>
              </w:rPr>
              <w:t>76</w:t>
            </w:r>
          </w:p>
        </w:tc>
        <w:tc>
          <w:tcPr>
            <w:tcW w:w="2" w:type="dxa"/>
            <w:shd w:val="clear" w:color="auto" w:fill="FFFFFF"/>
          </w:tcPr>
          <w:p w:rsidR="00F767D5" w:rsidRDefault="00F767D5" w:rsidP="009B1BB9">
            <w:r>
              <w:rPr>
                <w:rFonts w:ascii="Times New Roman" w:hAnsi="Times New Roman"/>
              </w:rPr>
              <w:t xml:space="preserve">Сопровождение подсистемы консультативного обслуживания населения территориально-распределенной автоматизированной информационно-управляющей </w:t>
            </w:r>
            <w:r>
              <w:rPr>
                <w:rFonts w:ascii="Times New Roman" w:hAnsi="Times New Roman"/>
              </w:rPr>
              <w:lastRenderedPageBreak/>
              <w:t>системы «Система-112 Ленинградской области» в части Консультативной базы знаний оператора системы-112 и Интерактивной информационно-справочной телефонной системы</w:t>
            </w:r>
          </w:p>
        </w:tc>
        <w:tc>
          <w:tcPr>
            <w:tcW w:w="2" w:type="dxa"/>
            <w:shd w:val="clear" w:color="auto" w:fill="FFFFFF"/>
          </w:tcPr>
          <w:p w:rsidR="00F767D5" w:rsidRDefault="00F767D5" w:rsidP="009B1BB9">
            <w:r>
              <w:rPr>
                <w:rFonts w:ascii="Times New Roman" w:hAnsi="Times New Roman"/>
              </w:rPr>
              <w:lastRenderedPageBreak/>
              <w:t xml:space="preserve">Сопровождение подсистемы консультативного обслуживания населения территориально-распределенной </w:t>
            </w:r>
            <w:r>
              <w:rPr>
                <w:rFonts w:ascii="Times New Roman" w:hAnsi="Times New Roman"/>
              </w:rPr>
              <w:lastRenderedPageBreak/>
              <w:t>автоматизированной информационно-управляющей системы «Система-112 Ленинградской области» в части Консультативной базы знаний оператора системы-112 и Интерактивной информационно-справочной телефонной системы</w:t>
            </w:r>
          </w:p>
        </w:tc>
        <w:tc>
          <w:tcPr>
            <w:tcW w:w="2" w:type="dxa"/>
            <w:shd w:val="clear" w:color="auto" w:fill="FFFFFF"/>
          </w:tcPr>
          <w:p w:rsidR="00F767D5" w:rsidRDefault="00F767D5" w:rsidP="009B1BB9">
            <w:r>
              <w:rPr>
                <w:rFonts w:ascii="Times New Roman" w:hAnsi="Times New Roman"/>
              </w:rPr>
              <w:lastRenderedPageBreak/>
              <w:t>1</w:t>
            </w:r>
          </w:p>
        </w:tc>
        <w:tc>
          <w:tcPr>
            <w:tcW w:w="2" w:type="dxa"/>
            <w:shd w:val="clear" w:color="auto" w:fill="FFFFFF"/>
          </w:tcPr>
          <w:p w:rsidR="00F767D5" w:rsidRDefault="00F767D5" w:rsidP="009B1BB9">
            <w:r>
              <w:rPr>
                <w:rFonts w:ascii="Times New Roman" w:hAnsi="Times New Roman"/>
              </w:rPr>
              <w:t>880.68</w:t>
            </w:r>
          </w:p>
        </w:tc>
      </w:tr>
      <w:tr w:rsidR="00F767D5" w:rsidTr="009B1BB9">
        <w:tc>
          <w:tcPr>
            <w:tcW w:w="1" w:type="dxa"/>
            <w:shd w:val="clear" w:color="auto" w:fill="FFFFFF"/>
          </w:tcPr>
          <w:p w:rsidR="00F767D5" w:rsidRDefault="00F767D5" w:rsidP="009B1BB9">
            <w:r>
              <w:rPr>
                <w:rFonts w:ascii="Times New Roman" w:hAnsi="Times New Roman"/>
              </w:rPr>
              <w:lastRenderedPageBreak/>
              <w:t>77</w:t>
            </w:r>
          </w:p>
        </w:tc>
        <w:tc>
          <w:tcPr>
            <w:tcW w:w="2" w:type="dxa"/>
            <w:shd w:val="clear" w:color="auto" w:fill="FFFFFF"/>
          </w:tcPr>
          <w:p w:rsidR="00F767D5" w:rsidRDefault="00F767D5" w:rsidP="009B1BB9">
            <w:r>
              <w:rPr>
                <w:rFonts w:ascii="Times New Roman" w:hAnsi="Times New Roman"/>
              </w:rPr>
              <w:t>ИПО "Гарант"</w:t>
            </w:r>
          </w:p>
        </w:tc>
        <w:tc>
          <w:tcPr>
            <w:tcW w:w="2" w:type="dxa"/>
            <w:shd w:val="clear" w:color="auto" w:fill="FFFFFF"/>
          </w:tcPr>
          <w:p w:rsidR="00F767D5" w:rsidRDefault="00F767D5" w:rsidP="009B1BB9">
            <w:r>
              <w:rPr>
                <w:rFonts w:ascii="Times New Roman" w:hAnsi="Times New Roman"/>
              </w:rPr>
              <w:t>Использование справочно-правовой системы ИПО "Гарант"</w:t>
            </w:r>
          </w:p>
        </w:tc>
        <w:tc>
          <w:tcPr>
            <w:tcW w:w="2" w:type="dxa"/>
            <w:shd w:val="clear" w:color="auto" w:fill="FFFFFF"/>
          </w:tcPr>
          <w:p w:rsidR="00F767D5" w:rsidRDefault="00F767D5" w:rsidP="009B1BB9">
            <w:r>
              <w:rPr>
                <w:rFonts w:ascii="Times New Roman" w:hAnsi="Times New Roman"/>
              </w:rPr>
              <w:t>38</w:t>
            </w:r>
          </w:p>
        </w:tc>
        <w:tc>
          <w:tcPr>
            <w:tcW w:w="2" w:type="dxa"/>
            <w:shd w:val="clear" w:color="auto" w:fill="FFFFFF"/>
          </w:tcPr>
          <w:p w:rsidR="00F767D5" w:rsidRDefault="00F767D5" w:rsidP="009B1BB9">
            <w:r>
              <w:rPr>
                <w:rFonts w:ascii="Times New Roman" w:hAnsi="Times New Roman"/>
              </w:rPr>
              <w:t>76.00</w:t>
            </w:r>
          </w:p>
        </w:tc>
      </w:tr>
      <w:tr w:rsidR="00F767D5" w:rsidTr="009B1BB9">
        <w:tc>
          <w:tcPr>
            <w:tcW w:w="1" w:type="dxa"/>
            <w:shd w:val="clear" w:color="auto" w:fill="FFFFFF"/>
          </w:tcPr>
          <w:p w:rsidR="00F767D5" w:rsidRDefault="00F767D5" w:rsidP="009B1BB9">
            <w:r>
              <w:rPr>
                <w:rFonts w:ascii="Times New Roman" w:hAnsi="Times New Roman"/>
              </w:rPr>
              <w:t>78</w:t>
            </w:r>
          </w:p>
        </w:tc>
        <w:tc>
          <w:tcPr>
            <w:tcW w:w="2" w:type="dxa"/>
            <w:shd w:val="clear" w:color="auto" w:fill="FFFFFF"/>
          </w:tcPr>
          <w:p w:rsidR="00F767D5" w:rsidRDefault="00F767D5" w:rsidP="009B1BB9">
            <w:r>
              <w:rPr>
                <w:rFonts w:ascii="Times New Roman" w:hAnsi="Times New Roman"/>
              </w:rPr>
              <w:t>Развитие информационно-аналитической системы управления развитием агропромышленного и рыбохозяйственного комплекса Ленинградской области</w:t>
            </w:r>
          </w:p>
        </w:tc>
        <w:tc>
          <w:tcPr>
            <w:tcW w:w="2" w:type="dxa"/>
            <w:shd w:val="clear" w:color="auto" w:fill="FFFFFF"/>
          </w:tcPr>
          <w:p w:rsidR="00F767D5" w:rsidRDefault="00F767D5" w:rsidP="009B1BB9">
            <w:r>
              <w:rPr>
                <w:rFonts w:ascii="Times New Roman" w:hAnsi="Times New Roman"/>
              </w:rPr>
              <w:t>Расширение функциональных возможностей геоинформационного модуля; Создание модуля "Реестр фермеров ЛО".</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2000.00</w:t>
            </w:r>
          </w:p>
        </w:tc>
      </w:tr>
      <w:tr w:rsidR="00F767D5" w:rsidTr="009B1BB9">
        <w:tc>
          <w:tcPr>
            <w:tcW w:w="1" w:type="dxa"/>
            <w:shd w:val="clear" w:color="auto" w:fill="FFFFFF"/>
          </w:tcPr>
          <w:p w:rsidR="00F767D5" w:rsidRDefault="00F767D5" w:rsidP="009B1BB9">
            <w:r>
              <w:rPr>
                <w:rFonts w:ascii="Times New Roman" w:hAnsi="Times New Roman"/>
              </w:rPr>
              <w:t>79</w:t>
            </w:r>
          </w:p>
        </w:tc>
        <w:tc>
          <w:tcPr>
            <w:tcW w:w="2" w:type="dxa"/>
            <w:shd w:val="clear" w:color="auto" w:fill="FFFFFF"/>
          </w:tcPr>
          <w:p w:rsidR="00F767D5" w:rsidRDefault="00F767D5" w:rsidP="009B1BB9">
            <w:r>
              <w:rPr>
                <w:rFonts w:ascii="Times New Roman" w:hAnsi="Times New Roman"/>
              </w:rPr>
              <w:t>Предоставление неисключительных прав на использование лицензионного программного обеспечения для расширения и модернизации существующей инфраструктуры виртуализации для обеспечения бюджетного процесса в Ленинградской области</w:t>
            </w:r>
          </w:p>
        </w:tc>
        <w:tc>
          <w:tcPr>
            <w:tcW w:w="2" w:type="dxa"/>
            <w:shd w:val="clear" w:color="auto" w:fill="FFFFFF"/>
          </w:tcPr>
          <w:p w:rsidR="00F767D5" w:rsidRDefault="00F767D5" w:rsidP="009B1BB9">
            <w:r>
              <w:rPr>
                <w:rFonts w:ascii="Times New Roman" w:hAnsi="Times New Roman"/>
              </w:rPr>
              <w:t>Права на использование лицензионного программного обеспечения, совместимого с серверным оборудованием для расширения и модернизации существующей инфраструктуры виртуализации для обеспечения бюджетного процесса в Ленинградской области</w:t>
            </w:r>
          </w:p>
        </w:tc>
        <w:tc>
          <w:tcPr>
            <w:tcW w:w="2" w:type="dxa"/>
            <w:shd w:val="clear" w:color="auto" w:fill="FFFFFF"/>
          </w:tcPr>
          <w:p w:rsidR="00F767D5" w:rsidRDefault="00F767D5" w:rsidP="009B1BB9">
            <w:r>
              <w:rPr>
                <w:rFonts w:ascii="Times New Roman" w:hAnsi="Times New Roman"/>
              </w:rPr>
              <w:t>24</w:t>
            </w:r>
          </w:p>
        </w:tc>
        <w:tc>
          <w:tcPr>
            <w:tcW w:w="2" w:type="dxa"/>
            <w:shd w:val="clear" w:color="auto" w:fill="FFFFFF"/>
          </w:tcPr>
          <w:p w:rsidR="00F767D5" w:rsidRDefault="00F767D5" w:rsidP="009B1BB9">
            <w:r>
              <w:rPr>
                <w:rFonts w:ascii="Times New Roman" w:hAnsi="Times New Roman"/>
              </w:rPr>
              <w:t>12915.19</w:t>
            </w:r>
          </w:p>
        </w:tc>
      </w:tr>
      <w:tr w:rsidR="00F767D5" w:rsidTr="009B1BB9">
        <w:tc>
          <w:tcPr>
            <w:tcW w:w="1" w:type="dxa"/>
            <w:shd w:val="clear" w:color="auto" w:fill="FFFFFF"/>
          </w:tcPr>
          <w:p w:rsidR="00F767D5" w:rsidRDefault="00F767D5" w:rsidP="009B1BB9">
            <w:r>
              <w:rPr>
                <w:rFonts w:ascii="Times New Roman" w:hAnsi="Times New Roman"/>
              </w:rPr>
              <w:t>80</w:t>
            </w:r>
          </w:p>
        </w:tc>
        <w:tc>
          <w:tcPr>
            <w:tcW w:w="2" w:type="dxa"/>
            <w:shd w:val="clear" w:color="auto" w:fill="FFFFFF"/>
          </w:tcPr>
          <w:p w:rsidR="00F767D5" w:rsidRDefault="00F767D5" w:rsidP="009B1BB9">
            <w:r>
              <w:rPr>
                <w:rFonts w:ascii="Times New Roman" w:hAnsi="Times New Roman"/>
              </w:rPr>
              <w:t>оказание телекоммуникационных услуг по передаче видеоизображений с видеокамер на территории Гатчинского муниципального района Ленинградской области в систему интеллектуального видеонаблюдения и видеоаналитики АПК «Безопасный город» Государственного казенного учреждения Ленинградской области  «Региональный мониторинговый центр» июль-дек</w:t>
            </w:r>
          </w:p>
        </w:tc>
        <w:tc>
          <w:tcPr>
            <w:tcW w:w="2" w:type="dxa"/>
            <w:shd w:val="clear" w:color="auto" w:fill="FFFFFF"/>
          </w:tcPr>
          <w:p w:rsidR="00F767D5" w:rsidRDefault="00F767D5" w:rsidP="009B1BB9">
            <w:r>
              <w:rPr>
                <w:rFonts w:ascii="Times New Roman" w:hAnsi="Times New Roman"/>
              </w:rPr>
              <w:t>оказание телекоммуникационных услуг по передаче видеоизображений с видеокамер на территории Гатчинского муниципального района Ленинградской области в систему интеллектуального видеонаблюдения и видеоаналитики АПК «Безопасный город» Государственного казенного учреждения Ленинградской области «Региональный мониторинговый центр» июль-дек</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2377.84</w:t>
            </w:r>
          </w:p>
        </w:tc>
      </w:tr>
      <w:tr w:rsidR="00F767D5" w:rsidTr="009B1BB9">
        <w:tc>
          <w:tcPr>
            <w:tcW w:w="1" w:type="dxa"/>
            <w:shd w:val="clear" w:color="auto" w:fill="FFFFFF"/>
          </w:tcPr>
          <w:p w:rsidR="00F767D5" w:rsidRDefault="00F767D5" w:rsidP="009B1BB9">
            <w:r>
              <w:rPr>
                <w:rFonts w:ascii="Times New Roman" w:hAnsi="Times New Roman"/>
              </w:rPr>
              <w:t>81</w:t>
            </w:r>
          </w:p>
        </w:tc>
        <w:tc>
          <w:tcPr>
            <w:tcW w:w="2" w:type="dxa"/>
            <w:shd w:val="clear" w:color="auto" w:fill="FFFFFF"/>
          </w:tcPr>
          <w:p w:rsidR="00F767D5" w:rsidRDefault="00F767D5" w:rsidP="009B1BB9">
            <w:r>
              <w:rPr>
                <w:rFonts w:ascii="Times New Roman" w:hAnsi="Times New Roman"/>
              </w:rPr>
              <w:t xml:space="preserve">Выполнение работ по сопровождению региональной государственной информационной системы "Система автоматизации функций тарифного регулирования </w:t>
            </w:r>
            <w:r>
              <w:rPr>
                <w:rFonts w:ascii="Times New Roman" w:hAnsi="Times New Roman"/>
              </w:rPr>
              <w:lastRenderedPageBreak/>
              <w:t>Ленинградской области"</w:t>
            </w:r>
          </w:p>
        </w:tc>
        <w:tc>
          <w:tcPr>
            <w:tcW w:w="2" w:type="dxa"/>
            <w:shd w:val="clear" w:color="auto" w:fill="FFFFFF"/>
          </w:tcPr>
          <w:p w:rsidR="00F767D5" w:rsidRDefault="00F767D5" w:rsidP="009B1BB9">
            <w:r>
              <w:rPr>
                <w:rFonts w:ascii="Times New Roman" w:hAnsi="Times New Roman"/>
              </w:rPr>
              <w:lastRenderedPageBreak/>
              <w:t xml:space="preserve">Выполнение работ по сопровождению региональной государственной информационной системы "Система автоматизации </w:t>
            </w:r>
            <w:r>
              <w:rPr>
                <w:rFonts w:ascii="Times New Roman" w:hAnsi="Times New Roman"/>
              </w:rPr>
              <w:lastRenderedPageBreak/>
              <w:t>функций тарифного регулирования Ленинградской области"</w:t>
            </w:r>
          </w:p>
        </w:tc>
        <w:tc>
          <w:tcPr>
            <w:tcW w:w="2" w:type="dxa"/>
            <w:shd w:val="clear" w:color="auto" w:fill="FFFFFF"/>
          </w:tcPr>
          <w:p w:rsidR="00F767D5" w:rsidRDefault="00F767D5" w:rsidP="009B1BB9">
            <w:r>
              <w:rPr>
                <w:rFonts w:ascii="Times New Roman" w:hAnsi="Times New Roman"/>
              </w:rPr>
              <w:lastRenderedPageBreak/>
              <w:t>24</w:t>
            </w:r>
          </w:p>
        </w:tc>
        <w:tc>
          <w:tcPr>
            <w:tcW w:w="2" w:type="dxa"/>
            <w:shd w:val="clear" w:color="auto" w:fill="FFFFFF"/>
          </w:tcPr>
          <w:p w:rsidR="00F767D5" w:rsidRDefault="00F767D5" w:rsidP="009B1BB9">
            <w:r>
              <w:rPr>
                <w:rFonts w:ascii="Times New Roman" w:hAnsi="Times New Roman"/>
              </w:rPr>
              <w:t>4196.33</w:t>
            </w:r>
          </w:p>
        </w:tc>
      </w:tr>
      <w:tr w:rsidR="00F767D5" w:rsidTr="009B1BB9">
        <w:tc>
          <w:tcPr>
            <w:tcW w:w="1" w:type="dxa"/>
            <w:shd w:val="clear" w:color="auto" w:fill="FFFFFF"/>
          </w:tcPr>
          <w:p w:rsidR="00F767D5" w:rsidRDefault="00F767D5" w:rsidP="009B1BB9">
            <w:r>
              <w:rPr>
                <w:rFonts w:ascii="Times New Roman" w:hAnsi="Times New Roman"/>
              </w:rPr>
              <w:lastRenderedPageBreak/>
              <w:t>82</w:t>
            </w:r>
          </w:p>
        </w:tc>
        <w:tc>
          <w:tcPr>
            <w:tcW w:w="2" w:type="dxa"/>
            <w:shd w:val="clear" w:color="auto" w:fill="FFFFFF"/>
          </w:tcPr>
          <w:p w:rsidR="00F767D5" w:rsidRDefault="00F767D5" w:rsidP="009B1BB9">
            <w:r>
              <w:rPr>
                <w:rFonts w:ascii="Times New Roman" w:hAnsi="Times New Roman"/>
              </w:rPr>
              <w:t>Продление лицензии на Adobe Photoshop</w:t>
            </w:r>
          </w:p>
        </w:tc>
        <w:tc>
          <w:tcPr>
            <w:tcW w:w="2" w:type="dxa"/>
            <w:shd w:val="clear" w:color="auto" w:fill="FFFFFF"/>
          </w:tcPr>
          <w:p w:rsidR="00F767D5" w:rsidRDefault="00F767D5" w:rsidP="009B1BB9">
            <w:r>
              <w:rPr>
                <w:rFonts w:ascii="Times New Roman" w:hAnsi="Times New Roman"/>
              </w:rPr>
              <w:t>1. Adobe Photoshop</w:t>
            </w:r>
          </w:p>
        </w:tc>
        <w:tc>
          <w:tcPr>
            <w:tcW w:w="2" w:type="dxa"/>
            <w:shd w:val="clear" w:color="auto" w:fill="FFFFFF"/>
          </w:tcPr>
          <w:p w:rsidR="00F767D5" w:rsidRDefault="00F767D5" w:rsidP="009B1BB9">
            <w:r>
              <w:rPr>
                <w:rFonts w:ascii="Times New Roman" w:hAnsi="Times New Roman"/>
              </w:rPr>
              <w:t>2</w:t>
            </w:r>
          </w:p>
        </w:tc>
        <w:tc>
          <w:tcPr>
            <w:tcW w:w="2" w:type="dxa"/>
            <w:shd w:val="clear" w:color="auto" w:fill="FFFFFF"/>
          </w:tcPr>
          <w:p w:rsidR="00F767D5" w:rsidRDefault="00F767D5" w:rsidP="009B1BB9">
            <w:r>
              <w:rPr>
                <w:rFonts w:ascii="Times New Roman" w:hAnsi="Times New Roman"/>
              </w:rPr>
              <w:t>40.80</w:t>
            </w:r>
          </w:p>
        </w:tc>
      </w:tr>
      <w:tr w:rsidR="00F767D5" w:rsidTr="009B1BB9">
        <w:tc>
          <w:tcPr>
            <w:tcW w:w="1" w:type="dxa"/>
            <w:shd w:val="clear" w:color="auto" w:fill="FFFFFF"/>
          </w:tcPr>
          <w:p w:rsidR="00F767D5" w:rsidRDefault="00F767D5" w:rsidP="009B1BB9">
            <w:r>
              <w:rPr>
                <w:rFonts w:ascii="Times New Roman" w:hAnsi="Times New Roman"/>
              </w:rPr>
              <w:t>83</w:t>
            </w:r>
          </w:p>
        </w:tc>
        <w:tc>
          <w:tcPr>
            <w:tcW w:w="2" w:type="dxa"/>
            <w:shd w:val="clear" w:color="auto" w:fill="FFFFFF"/>
          </w:tcPr>
          <w:p w:rsidR="00F767D5" w:rsidRDefault="00F767D5" w:rsidP="009B1BB9">
            <w:r>
              <w:rPr>
                <w:rFonts w:ascii="Times New Roman" w:hAnsi="Times New Roman"/>
              </w:rPr>
              <w:t>012_ОИТ_Тех.под.VMWare</w:t>
            </w:r>
          </w:p>
        </w:tc>
        <w:tc>
          <w:tcPr>
            <w:tcW w:w="2" w:type="dxa"/>
            <w:shd w:val="clear" w:color="auto" w:fill="FFFFFF"/>
          </w:tcPr>
          <w:p w:rsidR="00F767D5" w:rsidRDefault="00F767D5" w:rsidP="009B1BB9">
            <w:r>
              <w:rPr>
                <w:rFonts w:ascii="Times New Roman" w:hAnsi="Times New Roman"/>
              </w:rPr>
              <w:t xml:space="preserve">Техническая поддержка профессионального сервиса производителя по настройке оборудования «Континент TLS VPN Сервер», с использованием ключа активации </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18248.54</w:t>
            </w:r>
          </w:p>
        </w:tc>
      </w:tr>
      <w:tr w:rsidR="00F767D5" w:rsidTr="009B1BB9">
        <w:tc>
          <w:tcPr>
            <w:tcW w:w="1" w:type="dxa"/>
            <w:shd w:val="clear" w:color="auto" w:fill="FFFFFF"/>
          </w:tcPr>
          <w:p w:rsidR="00F767D5" w:rsidRDefault="00F767D5" w:rsidP="009B1BB9">
            <w:r>
              <w:rPr>
                <w:rFonts w:ascii="Times New Roman" w:hAnsi="Times New Roman"/>
              </w:rPr>
              <w:t>84</w:t>
            </w:r>
          </w:p>
        </w:tc>
        <w:tc>
          <w:tcPr>
            <w:tcW w:w="2" w:type="dxa"/>
            <w:shd w:val="clear" w:color="auto" w:fill="FFFFFF"/>
          </w:tcPr>
          <w:p w:rsidR="00F767D5" w:rsidRDefault="00F767D5" w:rsidP="009B1BB9">
            <w:r>
              <w:rPr>
                <w:rFonts w:ascii="Times New Roman" w:hAnsi="Times New Roman"/>
              </w:rPr>
              <w:t>Закупка программного продукта ТехноКад «Муниципалитет»,тарифный план «Оптима»</w:t>
            </w:r>
          </w:p>
        </w:tc>
        <w:tc>
          <w:tcPr>
            <w:tcW w:w="2" w:type="dxa"/>
            <w:shd w:val="clear" w:color="auto" w:fill="FFFFFF"/>
          </w:tcPr>
          <w:p w:rsidR="00F767D5" w:rsidRDefault="00F767D5" w:rsidP="009B1BB9">
            <w:r>
              <w:rPr>
                <w:rFonts w:ascii="Times New Roman" w:hAnsi="Times New Roman"/>
              </w:rPr>
              <w:t>ТехноКад «Муниципалитет»,тарифный план «Оптима»</w:t>
            </w:r>
          </w:p>
        </w:tc>
        <w:tc>
          <w:tcPr>
            <w:tcW w:w="2" w:type="dxa"/>
            <w:shd w:val="clear" w:color="auto" w:fill="FFFFFF"/>
          </w:tcPr>
          <w:p w:rsidR="00F767D5" w:rsidRDefault="00F767D5" w:rsidP="009B1BB9">
            <w:r>
              <w:rPr>
                <w:rFonts w:ascii="Times New Roman" w:hAnsi="Times New Roman"/>
              </w:rPr>
              <w:t>17</w:t>
            </w:r>
          </w:p>
        </w:tc>
        <w:tc>
          <w:tcPr>
            <w:tcW w:w="2" w:type="dxa"/>
            <w:shd w:val="clear" w:color="auto" w:fill="FFFFFF"/>
          </w:tcPr>
          <w:p w:rsidR="00F767D5" w:rsidRDefault="00F767D5" w:rsidP="009B1BB9">
            <w:r>
              <w:rPr>
                <w:rFonts w:ascii="Times New Roman" w:hAnsi="Times New Roman"/>
              </w:rPr>
              <w:t>340.00</w:t>
            </w:r>
          </w:p>
        </w:tc>
      </w:tr>
      <w:tr w:rsidR="00F767D5" w:rsidTr="009B1BB9">
        <w:tc>
          <w:tcPr>
            <w:tcW w:w="1" w:type="dxa"/>
            <w:shd w:val="clear" w:color="auto" w:fill="FFFFFF"/>
          </w:tcPr>
          <w:p w:rsidR="00F767D5" w:rsidRDefault="00F767D5" w:rsidP="009B1BB9">
            <w:r>
              <w:rPr>
                <w:rFonts w:ascii="Times New Roman" w:hAnsi="Times New Roman"/>
              </w:rPr>
              <w:t>85</w:t>
            </w:r>
          </w:p>
        </w:tc>
        <w:tc>
          <w:tcPr>
            <w:tcW w:w="2" w:type="dxa"/>
            <w:shd w:val="clear" w:color="auto" w:fill="FFFFFF"/>
          </w:tcPr>
          <w:p w:rsidR="00F767D5" w:rsidRDefault="00F767D5" w:rsidP="009B1BB9">
            <w:r>
              <w:rPr>
                <w:rFonts w:ascii="Times New Roman" w:hAnsi="Times New Roman"/>
              </w:rPr>
              <w:t>приобретение ПО в сфере информационно-коммуникационных технологий</w:t>
            </w:r>
          </w:p>
        </w:tc>
        <w:tc>
          <w:tcPr>
            <w:tcW w:w="2" w:type="dxa"/>
            <w:shd w:val="clear" w:color="auto" w:fill="FFFFFF"/>
          </w:tcPr>
          <w:p w:rsidR="00F767D5" w:rsidRPr="00A1526F" w:rsidRDefault="00F767D5" w:rsidP="009B1BB9">
            <w:pPr>
              <w:rPr>
                <w:lang w:val="en-US"/>
              </w:rPr>
            </w:pPr>
            <w:r w:rsidRPr="00A1526F">
              <w:rPr>
                <w:rFonts w:ascii="Times New Roman" w:hAnsi="Times New Roman"/>
                <w:lang w:val="en-US"/>
              </w:rPr>
              <w:t xml:space="preserve">ABBYY FineReader PDF 15 (Standard/Business/ Business Per Seat/ Business Concurrent); </w:t>
            </w:r>
            <w:r>
              <w:rPr>
                <w:rFonts w:ascii="Times New Roman" w:hAnsi="Times New Roman"/>
              </w:rPr>
              <w:t>КриптоАРМ</w:t>
            </w:r>
            <w:r w:rsidRPr="00A1526F">
              <w:rPr>
                <w:rFonts w:ascii="Times New Roman" w:hAnsi="Times New Roman"/>
                <w:lang w:val="en-US"/>
              </w:rPr>
              <w:t xml:space="preserve"> 5 «</w:t>
            </w:r>
            <w:r>
              <w:rPr>
                <w:rFonts w:ascii="Times New Roman" w:hAnsi="Times New Roman"/>
              </w:rPr>
              <w:t>Стандарт</w:t>
            </w:r>
            <w:r w:rsidRPr="00A1526F">
              <w:rPr>
                <w:rFonts w:ascii="Times New Roman" w:hAnsi="Times New Roman"/>
                <w:lang w:val="en-US"/>
              </w:rPr>
              <w:t xml:space="preserve"> </w:t>
            </w:r>
            <w:r>
              <w:rPr>
                <w:rFonts w:ascii="Times New Roman" w:hAnsi="Times New Roman"/>
              </w:rPr>
              <w:t>Плюс</w:t>
            </w:r>
            <w:r w:rsidRPr="00A1526F">
              <w:rPr>
                <w:rFonts w:ascii="Times New Roman" w:hAnsi="Times New Roman"/>
                <w:lang w:val="en-US"/>
              </w:rPr>
              <w:t>»</w:t>
            </w:r>
          </w:p>
        </w:tc>
        <w:tc>
          <w:tcPr>
            <w:tcW w:w="2" w:type="dxa"/>
            <w:shd w:val="clear" w:color="auto" w:fill="FFFFFF"/>
          </w:tcPr>
          <w:p w:rsidR="00F767D5" w:rsidRDefault="00F767D5" w:rsidP="009B1BB9">
            <w:r>
              <w:rPr>
                <w:rFonts w:ascii="Times New Roman" w:hAnsi="Times New Roman"/>
              </w:rPr>
              <w:t>20</w:t>
            </w:r>
          </w:p>
        </w:tc>
        <w:tc>
          <w:tcPr>
            <w:tcW w:w="2" w:type="dxa"/>
            <w:shd w:val="clear" w:color="auto" w:fill="FFFFFF"/>
          </w:tcPr>
          <w:p w:rsidR="00F767D5" w:rsidRDefault="00F767D5" w:rsidP="009B1BB9">
            <w:r>
              <w:rPr>
                <w:rFonts w:ascii="Times New Roman" w:hAnsi="Times New Roman"/>
              </w:rPr>
              <w:t>270.00</w:t>
            </w:r>
          </w:p>
        </w:tc>
      </w:tr>
      <w:tr w:rsidR="00F767D5" w:rsidTr="009B1BB9">
        <w:tc>
          <w:tcPr>
            <w:tcW w:w="1" w:type="dxa"/>
            <w:shd w:val="clear" w:color="auto" w:fill="FFFFFF"/>
          </w:tcPr>
          <w:p w:rsidR="00F767D5" w:rsidRDefault="00F767D5" w:rsidP="009B1BB9">
            <w:r>
              <w:rPr>
                <w:rFonts w:ascii="Times New Roman" w:hAnsi="Times New Roman"/>
              </w:rPr>
              <w:t>86</w:t>
            </w:r>
          </w:p>
        </w:tc>
        <w:tc>
          <w:tcPr>
            <w:tcW w:w="2" w:type="dxa"/>
            <w:shd w:val="clear" w:color="auto" w:fill="FFFFFF"/>
          </w:tcPr>
          <w:p w:rsidR="00F767D5" w:rsidRDefault="00F767D5" w:rsidP="009B1BB9">
            <w:r>
              <w:rPr>
                <w:rFonts w:ascii="Times New Roman" w:hAnsi="Times New Roman"/>
              </w:rPr>
              <w:t>Предоставление технической поддержки клиентского программного обеспечения SAP ERP HCM на основании сертификата активации сервиса</w:t>
            </w:r>
          </w:p>
        </w:tc>
        <w:tc>
          <w:tcPr>
            <w:tcW w:w="2" w:type="dxa"/>
            <w:shd w:val="clear" w:color="auto" w:fill="FFFFFF"/>
          </w:tcPr>
          <w:p w:rsidR="00F767D5" w:rsidRDefault="00F767D5" w:rsidP="009B1BB9">
            <w:r>
              <w:rPr>
                <w:rFonts w:ascii="Times New Roman" w:hAnsi="Times New Roman"/>
              </w:rPr>
              <w:t>Сертификат активации сервиса технической поддержки клиентского программного обеспечения SAP ERP HCM на 12 месяцев (далее – Сертификат технической поддержки годовой) – 1 шт.</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1920.00</w:t>
            </w:r>
          </w:p>
        </w:tc>
      </w:tr>
      <w:tr w:rsidR="00F767D5" w:rsidTr="009B1BB9">
        <w:tc>
          <w:tcPr>
            <w:tcW w:w="1" w:type="dxa"/>
            <w:shd w:val="clear" w:color="auto" w:fill="FFFFFF"/>
          </w:tcPr>
          <w:p w:rsidR="00F767D5" w:rsidRDefault="00F767D5" w:rsidP="009B1BB9">
            <w:r>
              <w:rPr>
                <w:rFonts w:ascii="Times New Roman" w:hAnsi="Times New Roman"/>
              </w:rPr>
              <w:t>87</w:t>
            </w:r>
          </w:p>
        </w:tc>
        <w:tc>
          <w:tcPr>
            <w:tcW w:w="2" w:type="dxa"/>
            <w:shd w:val="clear" w:color="auto" w:fill="FFFFFF"/>
          </w:tcPr>
          <w:p w:rsidR="00F767D5" w:rsidRDefault="00F767D5" w:rsidP="009B1BB9">
            <w:r>
              <w:rPr>
                <w:rFonts w:ascii="Times New Roman" w:hAnsi="Times New Roman"/>
              </w:rPr>
              <w:t>приобретение ИС "Спарк ИНтерфакс"</w:t>
            </w:r>
          </w:p>
        </w:tc>
        <w:tc>
          <w:tcPr>
            <w:tcW w:w="2" w:type="dxa"/>
            <w:shd w:val="clear" w:color="auto" w:fill="FFFFFF"/>
          </w:tcPr>
          <w:p w:rsidR="00F767D5" w:rsidRDefault="00F767D5" w:rsidP="009B1BB9">
            <w:r>
              <w:rPr>
                <w:rFonts w:ascii="Times New Roman" w:hAnsi="Times New Roman"/>
              </w:rPr>
              <w:t>ИС Спарк Интерфакс</w:t>
            </w:r>
          </w:p>
        </w:tc>
        <w:tc>
          <w:tcPr>
            <w:tcW w:w="2" w:type="dxa"/>
            <w:shd w:val="clear" w:color="auto" w:fill="FFFFFF"/>
          </w:tcPr>
          <w:p w:rsidR="00F767D5" w:rsidRDefault="00F767D5" w:rsidP="009B1BB9">
            <w:r>
              <w:rPr>
                <w:rFonts w:ascii="Times New Roman" w:hAnsi="Times New Roman"/>
              </w:rPr>
              <w:t>5</w:t>
            </w:r>
          </w:p>
        </w:tc>
        <w:tc>
          <w:tcPr>
            <w:tcW w:w="2" w:type="dxa"/>
            <w:shd w:val="clear" w:color="auto" w:fill="FFFFFF"/>
          </w:tcPr>
          <w:p w:rsidR="00F767D5" w:rsidRDefault="00F767D5" w:rsidP="009B1BB9">
            <w:r>
              <w:rPr>
                <w:rFonts w:ascii="Times New Roman" w:hAnsi="Times New Roman"/>
              </w:rPr>
              <w:t>604.80</w:t>
            </w:r>
          </w:p>
        </w:tc>
      </w:tr>
      <w:tr w:rsidR="00F767D5" w:rsidTr="009B1BB9">
        <w:tc>
          <w:tcPr>
            <w:tcW w:w="1" w:type="dxa"/>
            <w:shd w:val="clear" w:color="auto" w:fill="FFFFFF"/>
          </w:tcPr>
          <w:p w:rsidR="00F767D5" w:rsidRDefault="00F767D5" w:rsidP="009B1BB9">
            <w:r>
              <w:rPr>
                <w:rFonts w:ascii="Times New Roman" w:hAnsi="Times New Roman"/>
              </w:rPr>
              <w:t>88</w:t>
            </w:r>
          </w:p>
        </w:tc>
        <w:tc>
          <w:tcPr>
            <w:tcW w:w="2" w:type="dxa"/>
            <w:shd w:val="clear" w:color="auto" w:fill="FFFFFF"/>
          </w:tcPr>
          <w:p w:rsidR="00F767D5" w:rsidRDefault="00F767D5" w:rsidP="009B1BB9">
            <w:r>
              <w:rPr>
                <w:rFonts w:ascii="Times New Roman" w:hAnsi="Times New Roman"/>
              </w:rPr>
              <w:t>Развитие системы интеллектуального видеонаблюдения и видеоаналитики АПК "Безопасный город" ВАН АПК БГ (расширение возможности по обработке видеоинформации, доработка программного продукта)</w:t>
            </w:r>
          </w:p>
        </w:tc>
        <w:tc>
          <w:tcPr>
            <w:tcW w:w="2" w:type="dxa"/>
            <w:shd w:val="clear" w:color="auto" w:fill="FFFFFF"/>
          </w:tcPr>
          <w:p w:rsidR="00F767D5" w:rsidRDefault="00F767D5" w:rsidP="009B1BB9">
            <w:r>
              <w:rPr>
                <w:rFonts w:ascii="Times New Roman" w:hAnsi="Times New Roman"/>
              </w:rPr>
              <w:t>Создание и развитие системы интеллектуального видеонаблюдения и видеоаналитики АПК "Безопасный город" ВАН АПК БГ (расширение возможности по обработке видеоинформации, доработка программного продукта)</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5043.33</w:t>
            </w:r>
          </w:p>
        </w:tc>
      </w:tr>
      <w:tr w:rsidR="00F767D5" w:rsidTr="009B1BB9">
        <w:tc>
          <w:tcPr>
            <w:tcW w:w="1" w:type="dxa"/>
            <w:shd w:val="clear" w:color="auto" w:fill="FFFFFF"/>
          </w:tcPr>
          <w:p w:rsidR="00F767D5" w:rsidRDefault="00F767D5" w:rsidP="009B1BB9">
            <w:r>
              <w:rPr>
                <w:rFonts w:ascii="Times New Roman" w:hAnsi="Times New Roman"/>
              </w:rPr>
              <w:t>89</w:t>
            </w:r>
          </w:p>
        </w:tc>
        <w:tc>
          <w:tcPr>
            <w:tcW w:w="2" w:type="dxa"/>
            <w:shd w:val="clear" w:color="auto" w:fill="FFFFFF"/>
          </w:tcPr>
          <w:p w:rsidR="00F767D5" w:rsidRDefault="00F767D5" w:rsidP="009B1BB9">
            <w:r>
              <w:rPr>
                <w:rFonts w:ascii="Times New Roman" w:hAnsi="Times New Roman"/>
              </w:rPr>
              <w:t>Поставка комплектующих</w:t>
            </w:r>
          </w:p>
        </w:tc>
        <w:tc>
          <w:tcPr>
            <w:tcW w:w="2" w:type="dxa"/>
            <w:shd w:val="clear" w:color="auto" w:fill="FFFFFF"/>
          </w:tcPr>
          <w:p w:rsidR="00F767D5" w:rsidRDefault="00F767D5" w:rsidP="009B1BB9">
            <w:r>
              <w:rPr>
                <w:rFonts w:ascii="Times New Roman" w:hAnsi="Times New Roman"/>
              </w:rPr>
              <w:t>СХД, совместимые с имеющимся оборудованием</w:t>
            </w:r>
          </w:p>
        </w:tc>
        <w:tc>
          <w:tcPr>
            <w:tcW w:w="2" w:type="dxa"/>
            <w:shd w:val="clear" w:color="auto" w:fill="FFFFFF"/>
          </w:tcPr>
          <w:p w:rsidR="00F767D5" w:rsidRDefault="00F767D5" w:rsidP="009B1BB9">
            <w:r>
              <w:rPr>
                <w:rFonts w:ascii="Times New Roman" w:hAnsi="Times New Roman"/>
              </w:rPr>
              <w:t>2</w:t>
            </w:r>
          </w:p>
        </w:tc>
        <w:tc>
          <w:tcPr>
            <w:tcW w:w="2" w:type="dxa"/>
            <w:shd w:val="clear" w:color="auto" w:fill="FFFFFF"/>
          </w:tcPr>
          <w:p w:rsidR="00F767D5" w:rsidRDefault="00F767D5" w:rsidP="009B1BB9">
            <w:r>
              <w:rPr>
                <w:rFonts w:ascii="Times New Roman" w:hAnsi="Times New Roman"/>
              </w:rPr>
              <w:t>21108.71</w:t>
            </w:r>
          </w:p>
        </w:tc>
      </w:tr>
      <w:tr w:rsidR="00F767D5" w:rsidTr="009B1BB9">
        <w:tc>
          <w:tcPr>
            <w:tcW w:w="1" w:type="dxa"/>
            <w:shd w:val="clear" w:color="auto" w:fill="FFFFFF"/>
          </w:tcPr>
          <w:p w:rsidR="00F767D5" w:rsidRDefault="00F767D5" w:rsidP="009B1BB9">
            <w:r>
              <w:rPr>
                <w:rFonts w:ascii="Times New Roman" w:hAnsi="Times New Roman"/>
              </w:rPr>
              <w:t>90</w:t>
            </w:r>
          </w:p>
        </w:tc>
        <w:tc>
          <w:tcPr>
            <w:tcW w:w="2" w:type="dxa"/>
            <w:shd w:val="clear" w:color="auto" w:fill="FFFFFF"/>
          </w:tcPr>
          <w:p w:rsidR="00F767D5" w:rsidRDefault="00F767D5" w:rsidP="009B1BB9">
            <w:r>
              <w:rPr>
                <w:rFonts w:ascii="Times New Roman" w:hAnsi="Times New Roman"/>
              </w:rPr>
              <w:t>Выполнение работ по развитию медицинской информационной системы на платформе «LabForce» в медицинских организациях Ленинградской области</w:t>
            </w:r>
          </w:p>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r>
              <w:rPr>
                <w:rFonts w:ascii="Times New Roman" w:hAnsi="Times New Roman"/>
              </w:rPr>
              <w:t>1000.00</w:t>
            </w:r>
          </w:p>
        </w:tc>
      </w:tr>
      <w:tr w:rsidR="00F767D5" w:rsidTr="009B1BB9">
        <w:tc>
          <w:tcPr>
            <w:tcW w:w="1" w:type="dxa"/>
            <w:shd w:val="clear" w:color="auto" w:fill="FFFFFF"/>
          </w:tcPr>
          <w:p w:rsidR="00F767D5" w:rsidRDefault="00F767D5" w:rsidP="009B1BB9">
            <w:r>
              <w:rPr>
                <w:rFonts w:ascii="Times New Roman" w:hAnsi="Times New Roman"/>
              </w:rPr>
              <w:lastRenderedPageBreak/>
              <w:t>91</w:t>
            </w:r>
          </w:p>
        </w:tc>
        <w:tc>
          <w:tcPr>
            <w:tcW w:w="2" w:type="dxa"/>
            <w:shd w:val="clear" w:color="auto" w:fill="FFFFFF"/>
          </w:tcPr>
          <w:p w:rsidR="00F767D5" w:rsidRDefault="00F767D5" w:rsidP="009B1BB9">
            <w:r>
              <w:rPr>
                <w:rFonts w:ascii="Times New Roman" w:hAnsi="Times New Roman"/>
              </w:rPr>
              <w:t>оказание услуг закупки Adobe Premiere Pro</w:t>
            </w:r>
          </w:p>
        </w:tc>
        <w:tc>
          <w:tcPr>
            <w:tcW w:w="2" w:type="dxa"/>
            <w:shd w:val="clear" w:color="auto" w:fill="FFFFFF"/>
          </w:tcPr>
          <w:p w:rsidR="00F767D5" w:rsidRDefault="00F767D5" w:rsidP="009B1BB9">
            <w:r>
              <w:rPr>
                <w:rFonts w:ascii="Times New Roman" w:hAnsi="Times New Roman"/>
              </w:rPr>
              <w:t>оказание услуг закупки Adobe Premiere Pro</w:t>
            </w:r>
          </w:p>
        </w:tc>
        <w:tc>
          <w:tcPr>
            <w:tcW w:w="2" w:type="dxa"/>
            <w:shd w:val="clear" w:color="auto" w:fill="FFFFFF"/>
          </w:tcPr>
          <w:p w:rsidR="00F767D5" w:rsidRDefault="00F767D5" w:rsidP="009B1BB9">
            <w:r>
              <w:rPr>
                <w:rFonts w:ascii="Times New Roman" w:hAnsi="Times New Roman"/>
              </w:rPr>
              <w:t>2</w:t>
            </w:r>
          </w:p>
        </w:tc>
        <w:tc>
          <w:tcPr>
            <w:tcW w:w="2" w:type="dxa"/>
            <w:shd w:val="clear" w:color="auto" w:fill="FFFFFF"/>
          </w:tcPr>
          <w:p w:rsidR="00F767D5" w:rsidRDefault="00F767D5" w:rsidP="009B1BB9">
            <w:r>
              <w:rPr>
                <w:rFonts w:ascii="Times New Roman" w:hAnsi="Times New Roman"/>
              </w:rPr>
              <w:t>35.00</w:t>
            </w:r>
          </w:p>
        </w:tc>
      </w:tr>
      <w:tr w:rsidR="00F767D5" w:rsidTr="009B1BB9">
        <w:tc>
          <w:tcPr>
            <w:tcW w:w="1" w:type="dxa"/>
            <w:shd w:val="clear" w:color="auto" w:fill="FFFFFF"/>
          </w:tcPr>
          <w:p w:rsidR="00F767D5" w:rsidRDefault="00F767D5" w:rsidP="009B1BB9">
            <w:r>
              <w:rPr>
                <w:rFonts w:ascii="Times New Roman" w:hAnsi="Times New Roman"/>
              </w:rPr>
              <w:t>92</w:t>
            </w:r>
          </w:p>
        </w:tc>
        <w:tc>
          <w:tcPr>
            <w:tcW w:w="2" w:type="dxa"/>
            <w:shd w:val="clear" w:color="auto" w:fill="FFFFFF"/>
          </w:tcPr>
          <w:p w:rsidR="00F767D5" w:rsidRDefault="00F767D5" w:rsidP="009B1BB9">
            <w:r>
              <w:rPr>
                <w:rFonts w:ascii="Times New Roman" w:hAnsi="Times New Roman"/>
              </w:rPr>
              <w:t>оказание услуг по приобретению (передаче) неисключительных прав (лицензий) на право использования АрхиГраф.MDM, Система сбора отчетности "Пульс Региона"</w:t>
            </w:r>
          </w:p>
        </w:tc>
        <w:tc>
          <w:tcPr>
            <w:tcW w:w="2" w:type="dxa"/>
            <w:shd w:val="clear" w:color="auto" w:fill="FFFFFF"/>
          </w:tcPr>
          <w:p w:rsidR="00F767D5" w:rsidRDefault="00F767D5" w:rsidP="009B1BB9">
            <w:r>
              <w:rPr>
                <w:rFonts w:ascii="Times New Roman" w:hAnsi="Times New Roman"/>
              </w:rPr>
              <w:t>оказание услуг по приобретению (передаче) неисключительных прав (лицензий) на право использования АрхиГраф.MDM, Система сбора отчетности "Пульс Региона"</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600.00</w:t>
            </w:r>
          </w:p>
        </w:tc>
      </w:tr>
      <w:tr w:rsidR="00F767D5" w:rsidTr="009B1BB9">
        <w:tc>
          <w:tcPr>
            <w:tcW w:w="1" w:type="dxa"/>
            <w:shd w:val="clear" w:color="auto" w:fill="FFFFFF"/>
          </w:tcPr>
          <w:p w:rsidR="00F767D5" w:rsidRDefault="00F767D5" w:rsidP="009B1BB9">
            <w:r>
              <w:rPr>
                <w:rFonts w:ascii="Times New Roman" w:hAnsi="Times New Roman"/>
              </w:rPr>
              <w:t>93</w:t>
            </w:r>
          </w:p>
        </w:tc>
        <w:tc>
          <w:tcPr>
            <w:tcW w:w="2" w:type="dxa"/>
            <w:shd w:val="clear" w:color="auto" w:fill="FFFFFF"/>
          </w:tcPr>
          <w:p w:rsidR="00F767D5" w:rsidRDefault="00F767D5" w:rsidP="009B1BB9">
            <w:r>
              <w:rPr>
                <w:rFonts w:ascii="Times New Roman" w:hAnsi="Times New Roman"/>
              </w:rPr>
              <w:t>Сопровождение автоматизированного комплекса оценки профессиональной пригодности кандидатов на замещение вакантных должностей государственной гражданской службы в органах исполнительной власти и аппаратах мировых судей Ленинградской области (АК "Конкурс-кадры") в 2021 году</w:t>
            </w:r>
          </w:p>
        </w:tc>
        <w:tc>
          <w:tcPr>
            <w:tcW w:w="2" w:type="dxa"/>
            <w:shd w:val="clear" w:color="auto" w:fill="FFFFFF"/>
          </w:tcPr>
          <w:p w:rsidR="00F767D5" w:rsidRDefault="00F767D5" w:rsidP="009B1BB9">
            <w:r>
              <w:rPr>
                <w:rFonts w:ascii="Times New Roman" w:hAnsi="Times New Roman"/>
              </w:rPr>
              <w:t>Автоматизированный комплекс оценки профессиональной пригодности кандидатов на замещение вакантных должностей государственной гражданской службы в органах исполнительной власти и аппаратах мировых судей Ленинградской области (АК "Конкурс-кадры")</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1000.00</w:t>
            </w:r>
          </w:p>
        </w:tc>
      </w:tr>
      <w:tr w:rsidR="00F767D5" w:rsidTr="009B1BB9">
        <w:tc>
          <w:tcPr>
            <w:tcW w:w="1" w:type="dxa"/>
            <w:shd w:val="clear" w:color="auto" w:fill="FFFFFF"/>
          </w:tcPr>
          <w:p w:rsidR="00F767D5" w:rsidRDefault="00F767D5" w:rsidP="009B1BB9">
            <w:r>
              <w:rPr>
                <w:rFonts w:ascii="Times New Roman" w:hAnsi="Times New Roman"/>
              </w:rPr>
              <w:t>94</w:t>
            </w:r>
          </w:p>
        </w:tc>
        <w:tc>
          <w:tcPr>
            <w:tcW w:w="2" w:type="dxa"/>
            <w:shd w:val="clear" w:color="auto" w:fill="FFFFFF"/>
          </w:tcPr>
          <w:p w:rsidR="00F767D5" w:rsidRDefault="00F767D5" w:rsidP="009B1BB9">
            <w:r>
              <w:rPr>
                <w:rFonts w:ascii="Times New Roman" w:hAnsi="Times New Roman"/>
              </w:rPr>
              <w:t>оказание услуг закупки Adobe Illustrator</w:t>
            </w:r>
          </w:p>
        </w:tc>
        <w:tc>
          <w:tcPr>
            <w:tcW w:w="2" w:type="dxa"/>
            <w:shd w:val="clear" w:color="auto" w:fill="FFFFFF"/>
          </w:tcPr>
          <w:p w:rsidR="00F767D5" w:rsidRDefault="00F767D5" w:rsidP="009B1BB9">
            <w:r>
              <w:rPr>
                <w:rFonts w:ascii="Times New Roman" w:hAnsi="Times New Roman"/>
              </w:rPr>
              <w:t>оказание услуг закупки Adobe Illustrator</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35.00</w:t>
            </w:r>
          </w:p>
        </w:tc>
      </w:tr>
      <w:tr w:rsidR="00F767D5" w:rsidTr="009B1BB9">
        <w:tc>
          <w:tcPr>
            <w:tcW w:w="1" w:type="dxa"/>
            <w:shd w:val="clear" w:color="auto" w:fill="FFFFFF"/>
          </w:tcPr>
          <w:p w:rsidR="00F767D5" w:rsidRDefault="00F767D5" w:rsidP="009B1BB9">
            <w:r>
              <w:rPr>
                <w:rFonts w:ascii="Times New Roman" w:hAnsi="Times New Roman"/>
              </w:rPr>
              <w:t>95</w:t>
            </w:r>
          </w:p>
        </w:tc>
        <w:tc>
          <w:tcPr>
            <w:tcW w:w="2" w:type="dxa"/>
            <w:shd w:val="clear" w:color="auto" w:fill="FFFFFF"/>
          </w:tcPr>
          <w:p w:rsidR="00F767D5" w:rsidRDefault="00F767D5" w:rsidP="009B1BB9">
            <w:r>
              <w:rPr>
                <w:rFonts w:ascii="Times New Roman" w:hAnsi="Times New Roman"/>
              </w:rPr>
              <w:t>Тех.поддержка "ИСУ Терминал" (700)</w:t>
            </w:r>
          </w:p>
        </w:tc>
        <w:tc>
          <w:tcPr>
            <w:tcW w:w="2" w:type="dxa"/>
            <w:shd w:val="clear" w:color="auto" w:fill="FFFFFF"/>
          </w:tcPr>
          <w:p w:rsidR="00F767D5" w:rsidRDefault="00F767D5" w:rsidP="009B1BB9">
            <w:r>
              <w:rPr>
                <w:rFonts w:ascii="Times New Roman" w:hAnsi="Times New Roman"/>
              </w:rPr>
              <w:t>Сертификат расширенной технической поддержки на 700 комплектов ПК «ИСУ Терминал» сроком на 14 месяцев</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2635.00</w:t>
            </w:r>
          </w:p>
        </w:tc>
      </w:tr>
      <w:tr w:rsidR="00F767D5" w:rsidTr="009B1BB9">
        <w:tc>
          <w:tcPr>
            <w:tcW w:w="1" w:type="dxa"/>
            <w:shd w:val="clear" w:color="auto" w:fill="FFFFFF"/>
          </w:tcPr>
          <w:p w:rsidR="00F767D5" w:rsidRDefault="00F767D5" w:rsidP="009B1BB9">
            <w:r>
              <w:rPr>
                <w:rFonts w:ascii="Times New Roman" w:hAnsi="Times New Roman"/>
              </w:rPr>
              <w:t>96</w:t>
            </w:r>
          </w:p>
        </w:tc>
        <w:tc>
          <w:tcPr>
            <w:tcW w:w="2" w:type="dxa"/>
            <w:shd w:val="clear" w:color="auto" w:fill="FFFFFF"/>
          </w:tcPr>
          <w:p w:rsidR="00F767D5" w:rsidRDefault="00F767D5" w:rsidP="009B1BB9">
            <w:r>
              <w:rPr>
                <w:rFonts w:ascii="Times New Roman" w:hAnsi="Times New Roman"/>
              </w:rPr>
              <w:t>Создание государственной информационной системы Ленинградской области “Единая информационная система учёта граждан, проживающих в Ленинградской области, нуждающихся в улучшении жилищных"</w:t>
            </w:r>
          </w:p>
        </w:tc>
        <w:tc>
          <w:tcPr>
            <w:tcW w:w="2" w:type="dxa"/>
            <w:shd w:val="clear" w:color="auto" w:fill="FFFFFF"/>
          </w:tcPr>
          <w:p w:rsidR="00F767D5" w:rsidRDefault="00F767D5" w:rsidP="009B1BB9"/>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5000.00</w:t>
            </w:r>
          </w:p>
        </w:tc>
      </w:tr>
      <w:tr w:rsidR="00F767D5" w:rsidTr="009B1BB9">
        <w:tc>
          <w:tcPr>
            <w:tcW w:w="1" w:type="dxa"/>
            <w:shd w:val="clear" w:color="auto" w:fill="FFFFFF"/>
          </w:tcPr>
          <w:p w:rsidR="00F767D5" w:rsidRDefault="00F767D5" w:rsidP="009B1BB9">
            <w:r>
              <w:rPr>
                <w:rFonts w:ascii="Times New Roman" w:hAnsi="Times New Roman"/>
              </w:rPr>
              <w:t>97</w:t>
            </w:r>
          </w:p>
        </w:tc>
        <w:tc>
          <w:tcPr>
            <w:tcW w:w="2" w:type="dxa"/>
            <w:shd w:val="clear" w:color="auto" w:fill="FFFFFF"/>
          </w:tcPr>
          <w:p w:rsidR="00F767D5" w:rsidRDefault="00F767D5" w:rsidP="009B1BB9">
            <w:r>
              <w:rPr>
                <w:rFonts w:ascii="Times New Roman" w:hAnsi="Times New Roman"/>
              </w:rPr>
              <w:t>Закупка АРМ для ОИВ КНД по приоритетным видам контроля с целью исполнения субсидии</w:t>
            </w:r>
          </w:p>
        </w:tc>
        <w:tc>
          <w:tcPr>
            <w:tcW w:w="2" w:type="dxa"/>
            <w:shd w:val="clear" w:color="auto" w:fill="FFFFFF"/>
          </w:tcPr>
          <w:p w:rsidR="00F767D5" w:rsidRDefault="00F767D5" w:rsidP="009B1BB9">
            <w:r>
              <w:rPr>
                <w:rFonts w:ascii="Times New Roman" w:hAnsi="Times New Roman"/>
              </w:rPr>
              <w:t>Закупка АРМ для ОИВ КНД по приоритетным видам контроля</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5284.90</w:t>
            </w:r>
          </w:p>
        </w:tc>
      </w:tr>
      <w:tr w:rsidR="00F767D5" w:rsidTr="009B1BB9">
        <w:tc>
          <w:tcPr>
            <w:tcW w:w="1" w:type="dxa"/>
            <w:shd w:val="clear" w:color="auto" w:fill="FFFFFF"/>
          </w:tcPr>
          <w:p w:rsidR="00F767D5" w:rsidRDefault="00F767D5" w:rsidP="009B1BB9">
            <w:r>
              <w:rPr>
                <w:rFonts w:ascii="Times New Roman" w:hAnsi="Times New Roman"/>
              </w:rPr>
              <w:t>98</w:t>
            </w:r>
          </w:p>
        </w:tc>
        <w:tc>
          <w:tcPr>
            <w:tcW w:w="2" w:type="dxa"/>
            <w:shd w:val="clear" w:color="auto" w:fill="FFFFFF"/>
          </w:tcPr>
          <w:p w:rsidR="00F767D5" w:rsidRDefault="00F767D5" w:rsidP="009B1BB9">
            <w:r>
              <w:rPr>
                <w:rFonts w:ascii="Times New Roman" w:hAnsi="Times New Roman"/>
              </w:rPr>
              <w:t>Закупка программного обеспечения FineReader</w:t>
            </w:r>
          </w:p>
        </w:tc>
        <w:tc>
          <w:tcPr>
            <w:tcW w:w="2" w:type="dxa"/>
            <w:shd w:val="clear" w:color="auto" w:fill="FFFFFF"/>
          </w:tcPr>
          <w:p w:rsidR="00F767D5" w:rsidRPr="00A1526F" w:rsidRDefault="00F767D5" w:rsidP="009B1BB9">
            <w:pPr>
              <w:rPr>
                <w:lang w:val="en-US"/>
              </w:rPr>
            </w:pPr>
            <w:r w:rsidRPr="00A1526F">
              <w:rPr>
                <w:rFonts w:ascii="Times New Roman" w:hAnsi="Times New Roman"/>
                <w:lang w:val="en-US"/>
              </w:rPr>
              <w:t xml:space="preserve">ABBYY FineReader PDF 15 </w:t>
            </w:r>
            <w:r>
              <w:rPr>
                <w:rFonts w:ascii="Times New Roman" w:hAnsi="Times New Roman"/>
              </w:rPr>
              <w:t>для</w:t>
            </w:r>
            <w:r w:rsidRPr="00A1526F">
              <w:rPr>
                <w:rFonts w:ascii="Times New Roman" w:hAnsi="Times New Roman"/>
                <w:lang w:val="en-US"/>
              </w:rPr>
              <w:t xml:space="preserve"> Windows</w:t>
            </w:r>
          </w:p>
        </w:tc>
        <w:tc>
          <w:tcPr>
            <w:tcW w:w="2" w:type="dxa"/>
            <w:shd w:val="clear" w:color="auto" w:fill="FFFFFF"/>
          </w:tcPr>
          <w:p w:rsidR="00F767D5" w:rsidRDefault="00F767D5" w:rsidP="009B1BB9">
            <w:r>
              <w:rPr>
                <w:rFonts w:ascii="Times New Roman" w:hAnsi="Times New Roman"/>
              </w:rPr>
              <w:t>20</w:t>
            </w:r>
          </w:p>
        </w:tc>
        <w:tc>
          <w:tcPr>
            <w:tcW w:w="2" w:type="dxa"/>
            <w:shd w:val="clear" w:color="auto" w:fill="FFFFFF"/>
          </w:tcPr>
          <w:p w:rsidR="00F767D5" w:rsidRDefault="00F767D5" w:rsidP="009B1BB9">
            <w:r>
              <w:rPr>
                <w:rFonts w:ascii="Times New Roman" w:hAnsi="Times New Roman"/>
              </w:rPr>
              <w:t>90.00</w:t>
            </w:r>
          </w:p>
        </w:tc>
      </w:tr>
      <w:tr w:rsidR="00F767D5" w:rsidTr="009B1BB9">
        <w:tc>
          <w:tcPr>
            <w:tcW w:w="1" w:type="dxa"/>
            <w:shd w:val="clear" w:color="auto" w:fill="FFFFFF"/>
          </w:tcPr>
          <w:p w:rsidR="00F767D5" w:rsidRDefault="00F767D5" w:rsidP="009B1BB9">
            <w:r>
              <w:rPr>
                <w:rFonts w:ascii="Times New Roman" w:hAnsi="Times New Roman"/>
              </w:rPr>
              <w:t>99</w:t>
            </w:r>
          </w:p>
        </w:tc>
        <w:tc>
          <w:tcPr>
            <w:tcW w:w="2" w:type="dxa"/>
            <w:shd w:val="clear" w:color="auto" w:fill="FFFFFF"/>
          </w:tcPr>
          <w:p w:rsidR="00F767D5" w:rsidRDefault="00F767D5" w:rsidP="009B1BB9">
            <w:r>
              <w:rPr>
                <w:rFonts w:ascii="Times New Roman" w:hAnsi="Times New Roman"/>
              </w:rPr>
              <w:t>Поставка средств защиты информации - оборудования межсетевого экранирования</w:t>
            </w:r>
          </w:p>
        </w:tc>
        <w:tc>
          <w:tcPr>
            <w:tcW w:w="2" w:type="dxa"/>
            <w:shd w:val="clear" w:color="auto" w:fill="FFFFFF"/>
          </w:tcPr>
          <w:p w:rsidR="00F767D5" w:rsidRDefault="00F767D5" w:rsidP="009B1BB9">
            <w:r>
              <w:rPr>
                <w:rFonts w:ascii="Times New Roman" w:hAnsi="Times New Roman"/>
              </w:rPr>
              <w:t xml:space="preserve">Поставка средств защиты информации - оборудования межсетевого экранирования </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4000.00</w:t>
            </w:r>
          </w:p>
        </w:tc>
      </w:tr>
      <w:tr w:rsidR="00F767D5" w:rsidTr="009B1BB9">
        <w:tc>
          <w:tcPr>
            <w:tcW w:w="1" w:type="dxa"/>
            <w:shd w:val="clear" w:color="auto" w:fill="FFFFFF"/>
          </w:tcPr>
          <w:p w:rsidR="00F767D5" w:rsidRDefault="00F767D5" w:rsidP="009B1BB9">
            <w:r>
              <w:rPr>
                <w:rFonts w:ascii="Times New Roman" w:hAnsi="Times New Roman"/>
              </w:rPr>
              <w:t>100</w:t>
            </w:r>
          </w:p>
        </w:tc>
        <w:tc>
          <w:tcPr>
            <w:tcW w:w="2" w:type="dxa"/>
            <w:shd w:val="clear" w:color="auto" w:fill="FFFFFF"/>
          </w:tcPr>
          <w:p w:rsidR="00F767D5" w:rsidRDefault="00F767D5" w:rsidP="009B1BB9">
            <w:r>
              <w:rPr>
                <w:rFonts w:ascii="Times New Roman" w:hAnsi="Times New Roman"/>
              </w:rPr>
              <w:t>Оборудование для рабочих мест Системы-112 ЛО</w:t>
            </w:r>
          </w:p>
        </w:tc>
        <w:tc>
          <w:tcPr>
            <w:tcW w:w="2" w:type="dxa"/>
            <w:shd w:val="clear" w:color="auto" w:fill="FFFFFF"/>
          </w:tcPr>
          <w:p w:rsidR="00F767D5" w:rsidRDefault="00F767D5" w:rsidP="009B1BB9">
            <w:r>
              <w:rPr>
                <w:rFonts w:ascii="Times New Roman" w:hAnsi="Times New Roman"/>
              </w:rPr>
              <w:t>Оборудование для рабочих мест Системы-112 ЛО</w:t>
            </w:r>
          </w:p>
        </w:tc>
        <w:tc>
          <w:tcPr>
            <w:tcW w:w="2" w:type="dxa"/>
            <w:shd w:val="clear" w:color="auto" w:fill="FFFFFF"/>
          </w:tcPr>
          <w:p w:rsidR="00F767D5" w:rsidRDefault="00F767D5" w:rsidP="009B1BB9">
            <w:r>
              <w:rPr>
                <w:rFonts w:ascii="Times New Roman" w:hAnsi="Times New Roman"/>
              </w:rPr>
              <w:t>12</w:t>
            </w:r>
          </w:p>
        </w:tc>
        <w:tc>
          <w:tcPr>
            <w:tcW w:w="2" w:type="dxa"/>
            <w:shd w:val="clear" w:color="auto" w:fill="FFFFFF"/>
          </w:tcPr>
          <w:p w:rsidR="00F767D5" w:rsidRDefault="00F767D5" w:rsidP="009B1BB9">
            <w:r>
              <w:rPr>
                <w:rFonts w:ascii="Times New Roman" w:hAnsi="Times New Roman"/>
              </w:rPr>
              <w:t>1250.38</w:t>
            </w:r>
          </w:p>
        </w:tc>
      </w:tr>
      <w:tr w:rsidR="00F767D5" w:rsidTr="009B1BB9">
        <w:tc>
          <w:tcPr>
            <w:tcW w:w="1" w:type="dxa"/>
            <w:shd w:val="clear" w:color="auto" w:fill="FFFFFF"/>
          </w:tcPr>
          <w:p w:rsidR="00F767D5" w:rsidRDefault="00F767D5" w:rsidP="009B1BB9">
            <w:r>
              <w:rPr>
                <w:rFonts w:ascii="Times New Roman" w:hAnsi="Times New Roman"/>
              </w:rPr>
              <w:lastRenderedPageBreak/>
              <w:t>101</w:t>
            </w:r>
          </w:p>
        </w:tc>
        <w:tc>
          <w:tcPr>
            <w:tcW w:w="2" w:type="dxa"/>
            <w:shd w:val="clear" w:color="auto" w:fill="FFFFFF"/>
          </w:tcPr>
          <w:p w:rsidR="00F767D5" w:rsidRDefault="00F767D5" w:rsidP="009B1BB9">
            <w:r>
              <w:rPr>
                <w:rFonts w:ascii="Times New Roman" w:hAnsi="Times New Roman"/>
              </w:rPr>
              <w:t>Развитие информационной системы выдачи и переоформления разрешений на осуществление деятельности по перевозке пассажиров и багажа легковым такси в Ленинградской области</w:t>
            </w:r>
          </w:p>
        </w:tc>
        <w:tc>
          <w:tcPr>
            <w:tcW w:w="2" w:type="dxa"/>
            <w:shd w:val="clear" w:color="auto" w:fill="FFFFFF"/>
          </w:tcPr>
          <w:p w:rsidR="00F767D5" w:rsidRDefault="00F767D5" w:rsidP="009B1BB9">
            <w:r>
              <w:rPr>
                <w:rFonts w:ascii="Times New Roman" w:hAnsi="Times New Roman"/>
              </w:rPr>
              <w:t>Развитие информационной системы Ленинградской области</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2000.00</w:t>
            </w:r>
          </w:p>
        </w:tc>
      </w:tr>
      <w:tr w:rsidR="00F767D5" w:rsidTr="009B1BB9">
        <w:tc>
          <w:tcPr>
            <w:tcW w:w="1" w:type="dxa"/>
            <w:shd w:val="clear" w:color="auto" w:fill="FFFFFF"/>
          </w:tcPr>
          <w:p w:rsidR="00F767D5" w:rsidRDefault="00F767D5" w:rsidP="009B1BB9">
            <w:r>
              <w:rPr>
                <w:rFonts w:ascii="Times New Roman" w:hAnsi="Times New Roman"/>
              </w:rPr>
              <w:t>102</w:t>
            </w:r>
          </w:p>
        </w:tc>
        <w:tc>
          <w:tcPr>
            <w:tcW w:w="2" w:type="dxa"/>
            <w:shd w:val="clear" w:color="auto" w:fill="FFFFFF"/>
          </w:tcPr>
          <w:p w:rsidR="00F767D5" w:rsidRDefault="00F767D5" w:rsidP="009B1BB9">
            <w:r>
              <w:rPr>
                <w:rFonts w:ascii="Times New Roman" w:hAnsi="Times New Roman"/>
              </w:rPr>
              <w:t>Развитие АИС "Гостехнадзор Эксперт" путем осуществления интеграции с РПГУ и МФЦ</w:t>
            </w:r>
          </w:p>
        </w:tc>
        <w:tc>
          <w:tcPr>
            <w:tcW w:w="2" w:type="dxa"/>
            <w:shd w:val="clear" w:color="auto" w:fill="FFFFFF"/>
          </w:tcPr>
          <w:p w:rsidR="00F767D5" w:rsidRDefault="00F767D5" w:rsidP="009B1BB9">
            <w:r>
              <w:rPr>
                <w:rFonts w:ascii="Times New Roman" w:hAnsi="Times New Roman"/>
              </w:rPr>
              <w:t>Сервер - ЦОД Ленинградской области. 25 АРМ - Ленинградская область, 14 АРМ - г. Санкт-Петербург, ул. Смольного, д. 3</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893.00</w:t>
            </w:r>
          </w:p>
        </w:tc>
      </w:tr>
      <w:tr w:rsidR="00F767D5" w:rsidTr="009B1BB9">
        <w:tc>
          <w:tcPr>
            <w:tcW w:w="1" w:type="dxa"/>
            <w:shd w:val="clear" w:color="auto" w:fill="FFFFFF"/>
          </w:tcPr>
          <w:p w:rsidR="00F767D5" w:rsidRDefault="00F767D5" w:rsidP="009B1BB9">
            <w:r>
              <w:rPr>
                <w:rFonts w:ascii="Times New Roman" w:hAnsi="Times New Roman"/>
              </w:rPr>
              <w:t>103</w:t>
            </w:r>
          </w:p>
        </w:tc>
        <w:tc>
          <w:tcPr>
            <w:tcW w:w="2" w:type="dxa"/>
            <w:shd w:val="clear" w:color="auto" w:fill="FFFFFF"/>
          </w:tcPr>
          <w:p w:rsidR="00F767D5" w:rsidRDefault="00F767D5" w:rsidP="009B1BB9">
            <w:r>
              <w:rPr>
                <w:rFonts w:ascii="Times New Roman" w:hAnsi="Times New Roman"/>
              </w:rPr>
              <w:t>Выполнение работ по сопровождению региональной информационной системы "Планирование и мониторинг мероприятий, проводимых в отношении объектов капитальных вложений в Ленинградской области, реализуемых за счет бюджетных средств"</w:t>
            </w:r>
          </w:p>
        </w:tc>
        <w:tc>
          <w:tcPr>
            <w:tcW w:w="2" w:type="dxa"/>
            <w:shd w:val="clear" w:color="auto" w:fill="FFFFFF"/>
          </w:tcPr>
          <w:p w:rsidR="00F767D5" w:rsidRDefault="00F767D5" w:rsidP="009B1BB9">
            <w:r>
              <w:rPr>
                <w:rFonts w:ascii="Times New Roman" w:hAnsi="Times New Roman"/>
              </w:rPr>
              <w:t xml:space="preserve">Выполнение работ по сопровождению региональной информационной системы "Планирование и мониторинг мероприятий, проводимых в отношении объектов капитальных вложений в Ленинградской области, реализуемых за счет бюджетных средств" </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4300.49</w:t>
            </w:r>
          </w:p>
        </w:tc>
      </w:tr>
      <w:tr w:rsidR="00F767D5" w:rsidTr="009B1BB9">
        <w:tc>
          <w:tcPr>
            <w:tcW w:w="1" w:type="dxa"/>
            <w:shd w:val="clear" w:color="auto" w:fill="FFFFFF"/>
          </w:tcPr>
          <w:p w:rsidR="00F767D5" w:rsidRDefault="00F767D5" w:rsidP="009B1BB9">
            <w:r>
              <w:rPr>
                <w:rFonts w:ascii="Times New Roman" w:hAnsi="Times New Roman"/>
              </w:rPr>
              <w:t>104</w:t>
            </w:r>
          </w:p>
        </w:tc>
        <w:tc>
          <w:tcPr>
            <w:tcW w:w="2" w:type="dxa"/>
            <w:shd w:val="clear" w:color="auto" w:fill="FFFFFF"/>
          </w:tcPr>
          <w:p w:rsidR="00F767D5" w:rsidRDefault="00F767D5" w:rsidP="009B1BB9">
            <w:r>
              <w:rPr>
                <w:rFonts w:ascii="Times New Roman" w:hAnsi="Times New Roman"/>
              </w:rPr>
              <w:t>Развитие экологической информационной системы Ленинградской области</w:t>
            </w:r>
          </w:p>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r>
              <w:rPr>
                <w:rFonts w:ascii="Times New Roman" w:hAnsi="Times New Roman"/>
              </w:rPr>
              <w:t>4900.00</w:t>
            </w:r>
          </w:p>
        </w:tc>
      </w:tr>
      <w:tr w:rsidR="00F767D5" w:rsidTr="009B1BB9">
        <w:tc>
          <w:tcPr>
            <w:tcW w:w="1" w:type="dxa"/>
            <w:shd w:val="clear" w:color="auto" w:fill="FFFFFF"/>
          </w:tcPr>
          <w:p w:rsidR="00F767D5" w:rsidRDefault="00F767D5" w:rsidP="009B1BB9">
            <w:r>
              <w:rPr>
                <w:rFonts w:ascii="Times New Roman" w:hAnsi="Times New Roman"/>
              </w:rPr>
              <w:t>105</w:t>
            </w:r>
          </w:p>
        </w:tc>
        <w:tc>
          <w:tcPr>
            <w:tcW w:w="2" w:type="dxa"/>
            <w:shd w:val="clear" w:color="auto" w:fill="FFFFFF"/>
          </w:tcPr>
          <w:p w:rsidR="00F767D5" w:rsidRDefault="00F767D5" w:rsidP="009B1BB9">
            <w:r>
              <w:rPr>
                <w:rFonts w:ascii="Times New Roman" w:hAnsi="Times New Roman"/>
              </w:rPr>
              <w:t>011_ОИТ_Тех.под.Cisco</w:t>
            </w:r>
          </w:p>
        </w:tc>
        <w:tc>
          <w:tcPr>
            <w:tcW w:w="2" w:type="dxa"/>
            <w:shd w:val="clear" w:color="auto" w:fill="FFFFFF"/>
          </w:tcPr>
          <w:p w:rsidR="00F767D5" w:rsidRDefault="00F767D5" w:rsidP="009B1BB9">
            <w:r>
              <w:rPr>
                <w:rFonts w:ascii="Times New Roman" w:hAnsi="Times New Roman"/>
              </w:rPr>
              <w:t>Приобретение технической поддержки оборудования</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5889.82</w:t>
            </w:r>
          </w:p>
        </w:tc>
      </w:tr>
      <w:tr w:rsidR="00F767D5" w:rsidTr="009B1BB9">
        <w:tc>
          <w:tcPr>
            <w:tcW w:w="1" w:type="dxa"/>
            <w:shd w:val="clear" w:color="auto" w:fill="FFFFFF"/>
          </w:tcPr>
          <w:p w:rsidR="00F767D5" w:rsidRDefault="00F767D5" w:rsidP="009B1BB9">
            <w:r>
              <w:rPr>
                <w:rFonts w:ascii="Times New Roman" w:hAnsi="Times New Roman"/>
              </w:rPr>
              <w:t>106</w:t>
            </w:r>
          </w:p>
        </w:tc>
        <w:tc>
          <w:tcPr>
            <w:tcW w:w="2" w:type="dxa"/>
            <w:shd w:val="clear" w:color="auto" w:fill="FFFFFF"/>
          </w:tcPr>
          <w:p w:rsidR="00F767D5" w:rsidRDefault="00F767D5" w:rsidP="009B1BB9">
            <w:r>
              <w:rPr>
                <w:rFonts w:ascii="Times New Roman" w:hAnsi="Times New Roman"/>
              </w:rPr>
              <w:t>Развитие Государственной информационной системы Ленинградской области "Автоматизированная информационная система ведения регионального государственного строительного надзора Ленинградской области"</w:t>
            </w:r>
          </w:p>
        </w:tc>
        <w:tc>
          <w:tcPr>
            <w:tcW w:w="2" w:type="dxa"/>
            <w:shd w:val="clear" w:color="auto" w:fill="FFFFFF"/>
          </w:tcPr>
          <w:p w:rsidR="00F767D5" w:rsidRDefault="00F767D5" w:rsidP="009B1BB9">
            <w:r>
              <w:rPr>
                <w:rFonts w:ascii="Times New Roman" w:hAnsi="Times New Roman"/>
              </w:rPr>
              <w:t>Развитие Государственной информационной системы Ленинградской области "Автоматизированная информационная система ведения регионального государственного строительного надзора Ленинградской области"</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8000.00</w:t>
            </w:r>
          </w:p>
        </w:tc>
      </w:tr>
      <w:tr w:rsidR="00F767D5" w:rsidTr="009B1BB9">
        <w:tc>
          <w:tcPr>
            <w:tcW w:w="1" w:type="dxa"/>
            <w:shd w:val="clear" w:color="auto" w:fill="FFFFFF"/>
          </w:tcPr>
          <w:p w:rsidR="00F767D5" w:rsidRDefault="00F767D5" w:rsidP="009B1BB9">
            <w:r>
              <w:rPr>
                <w:rFonts w:ascii="Times New Roman" w:hAnsi="Times New Roman"/>
              </w:rPr>
              <w:t>107</w:t>
            </w:r>
          </w:p>
        </w:tc>
        <w:tc>
          <w:tcPr>
            <w:tcW w:w="2" w:type="dxa"/>
            <w:shd w:val="clear" w:color="auto" w:fill="FFFFFF"/>
          </w:tcPr>
          <w:p w:rsidR="00F767D5" w:rsidRDefault="00F767D5" w:rsidP="009B1BB9">
            <w:r>
              <w:rPr>
                <w:rFonts w:ascii="Times New Roman" w:hAnsi="Times New Roman"/>
              </w:rPr>
              <w:t>Оказание услуг по аудиту информационно-телекоммуникационной системы Администрации Ленинградской области</w:t>
            </w:r>
          </w:p>
        </w:tc>
        <w:tc>
          <w:tcPr>
            <w:tcW w:w="2" w:type="dxa"/>
            <w:shd w:val="clear" w:color="auto" w:fill="FFFFFF"/>
          </w:tcPr>
          <w:p w:rsidR="00F767D5" w:rsidRDefault="00F767D5" w:rsidP="009B1BB9">
            <w:r>
              <w:rPr>
                <w:rFonts w:ascii="Times New Roman" w:hAnsi="Times New Roman"/>
              </w:rPr>
              <w:t xml:space="preserve">Оказание услуг по аудиту информационно-телекоммуникационной системы Администрации Ленинградской области </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8000.00</w:t>
            </w:r>
          </w:p>
        </w:tc>
      </w:tr>
      <w:tr w:rsidR="00F767D5" w:rsidTr="009B1BB9">
        <w:tc>
          <w:tcPr>
            <w:tcW w:w="1" w:type="dxa"/>
            <w:shd w:val="clear" w:color="auto" w:fill="FFFFFF"/>
          </w:tcPr>
          <w:p w:rsidR="00F767D5" w:rsidRDefault="00F767D5" w:rsidP="009B1BB9">
            <w:r>
              <w:rPr>
                <w:rFonts w:ascii="Times New Roman" w:hAnsi="Times New Roman"/>
              </w:rPr>
              <w:t>108</w:t>
            </w:r>
          </w:p>
        </w:tc>
        <w:tc>
          <w:tcPr>
            <w:tcW w:w="2" w:type="dxa"/>
            <w:shd w:val="clear" w:color="auto" w:fill="FFFFFF"/>
          </w:tcPr>
          <w:p w:rsidR="00F767D5" w:rsidRDefault="00F767D5" w:rsidP="009B1BB9">
            <w:r>
              <w:rPr>
                <w:rFonts w:ascii="Times New Roman" w:hAnsi="Times New Roman"/>
              </w:rPr>
              <w:t>Выполнение работ по развитию медицинской информационной системы на платформе «Медис» в медицинских организациях Ленинградской области</w:t>
            </w:r>
          </w:p>
        </w:tc>
        <w:tc>
          <w:tcPr>
            <w:tcW w:w="2" w:type="dxa"/>
            <w:shd w:val="clear" w:color="auto" w:fill="FFFFFF"/>
          </w:tcPr>
          <w:p w:rsidR="00F767D5" w:rsidRDefault="00F767D5" w:rsidP="009B1BB9"/>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11000.00</w:t>
            </w:r>
          </w:p>
        </w:tc>
      </w:tr>
      <w:tr w:rsidR="00F767D5" w:rsidTr="009B1BB9">
        <w:tc>
          <w:tcPr>
            <w:tcW w:w="1" w:type="dxa"/>
            <w:shd w:val="clear" w:color="auto" w:fill="FFFFFF"/>
          </w:tcPr>
          <w:p w:rsidR="00F767D5" w:rsidRDefault="00F767D5" w:rsidP="009B1BB9">
            <w:r>
              <w:rPr>
                <w:rFonts w:ascii="Times New Roman" w:hAnsi="Times New Roman"/>
              </w:rPr>
              <w:t>109</w:t>
            </w:r>
          </w:p>
        </w:tc>
        <w:tc>
          <w:tcPr>
            <w:tcW w:w="2" w:type="dxa"/>
            <w:shd w:val="clear" w:color="auto" w:fill="FFFFFF"/>
          </w:tcPr>
          <w:p w:rsidR="00F767D5" w:rsidRDefault="00F767D5" w:rsidP="009B1BB9">
            <w:r>
              <w:rPr>
                <w:rFonts w:ascii="Times New Roman" w:hAnsi="Times New Roman"/>
              </w:rPr>
              <w:t>ИПО ГАРАНТ</w:t>
            </w:r>
          </w:p>
        </w:tc>
        <w:tc>
          <w:tcPr>
            <w:tcW w:w="2" w:type="dxa"/>
            <w:shd w:val="clear" w:color="auto" w:fill="FFFFFF"/>
          </w:tcPr>
          <w:p w:rsidR="00F767D5" w:rsidRDefault="00F767D5" w:rsidP="009B1BB9">
            <w:r>
              <w:rPr>
                <w:rFonts w:ascii="Times New Roman" w:hAnsi="Times New Roman"/>
              </w:rPr>
              <w:t>Установка ИПО ГАРАНТ</w:t>
            </w:r>
          </w:p>
        </w:tc>
        <w:tc>
          <w:tcPr>
            <w:tcW w:w="2" w:type="dxa"/>
            <w:shd w:val="clear" w:color="auto" w:fill="FFFFFF"/>
          </w:tcPr>
          <w:p w:rsidR="00F767D5" w:rsidRDefault="00F767D5" w:rsidP="009B1BB9">
            <w:r>
              <w:rPr>
                <w:rFonts w:ascii="Times New Roman" w:hAnsi="Times New Roman"/>
              </w:rPr>
              <w:t>9</w:t>
            </w:r>
          </w:p>
        </w:tc>
        <w:tc>
          <w:tcPr>
            <w:tcW w:w="2" w:type="dxa"/>
            <w:shd w:val="clear" w:color="auto" w:fill="FFFFFF"/>
          </w:tcPr>
          <w:p w:rsidR="00F767D5" w:rsidRDefault="00F767D5" w:rsidP="009B1BB9">
            <w:r>
              <w:rPr>
                <w:rFonts w:ascii="Times New Roman" w:hAnsi="Times New Roman"/>
              </w:rPr>
              <w:t>1.00</w:t>
            </w:r>
          </w:p>
        </w:tc>
      </w:tr>
      <w:tr w:rsidR="00F767D5" w:rsidTr="009B1BB9">
        <w:tc>
          <w:tcPr>
            <w:tcW w:w="1" w:type="dxa"/>
            <w:shd w:val="clear" w:color="auto" w:fill="FFFFFF"/>
          </w:tcPr>
          <w:p w:rsidR="00F767D5" w:rsidRDefault="00F767D5" w:rsidP="009B1BB9">
            <w:r>
              <w:rPr>
                <w:rFonts w:ascii="Times New Roman" w:hAnsi="Times New Roman"/>
              </w:rPr>
              <w:t>110</w:t>
            </w:r>
          </w:p>
        </w:tc>
        <w:tc>
          <w:tcPr>
            <w:tcW w:w="2" w:type="dxa"/>
            <w:shd w:val="clear" w:color="auto" w:fill="FFFFFF"/>
          </w:tcPr>
          <w:p w:rsidR="00F767D5" w:rsidRDefault="00F767D5" w:rsidP="009B1BB9">
            <w:r>
              <w:rPr>
                <w:rFonts w:ascii="Times New Roman" w:hAnsi="Times New Roman"/>
              </w:rPr>
              <w:t>ПО ViPNet Client для мобильных</w:t>
            </w:r>
          </w:p>
        </w:tc>
        <w:tc>
          <w:tcPr>
            <w:tcW w:w="2" w:type="dxa"/>
            <w:shd w:val="clear" w:color="auto" w:fill="FFFFFF"/>
          </w:tcPr>
          <w:p w:rsidR="00F767D5" w:rsidRPr="00A1526F" w:rsidRDefault="00F767D5" w:rsidP="009B1BB9">
            <w:pPr>
              <w:rPr>
                <w:lang w:val="en-US"/>
              </w:rPr>
            </w:pPr>
            <w:r>
              <w:rPr>
                <w:rFonts w:ascii="Times New Roman" w:hAnsi="Times New Roman"/>
              </w:rPr>
              <w:t>ПО</w:t>
            </w:r>
            <w:r w:rsidRPr="00A1526F">
              <w:rPr>
                <w:rFonts w:ascii="Times New Roman" w:hAnsi="Times New Roman"/>
                <w:lang w:val="en-US"/>
              </w:rPr>
              <w:t xml:space="preserve"> ViPNet Client for iOS 2.x (</w:t>
            </w:r>
            <w:r>
              <w:rPr>
                <w:rFonts w:ascii="Times New Roman" w:hAnsi="Times New Roman"/>
              </w:rPr>
              <w:t>КС</w:t>
            </w:r>
            <w:r w:rsidRPr="00A1526F">
              <w:rPr>
                <w:rFonts w:ascii="Times New Roman" w:hAnsi="Times New Roman"/>
                <w:lang w:val="en-US"/>
              </w:rPr>
              <w:t xml:space="preserve">1) </w:t>
            </w:r>
            <w:r>
              <w:rPr>
                <w:rFonts w:ascii="Times New Roman" w:hAnsi="Times New Roman"/>
              </w:rPr>
              <w:t>ПО</w:t>
            </w:r>
            <w:r w:rsidRPr="00A1526F">
              <w:rPr>
                <w:rFonts w:ascii="Times New Roman" w:hAnsi="Times New Roman"/>
                <w:lang w:val="en-US"/>
              </w:rPr>
              <w:t xml:space="preserve"> ViPNet Client for </w:t>
            </w:r>
            <w:r w:rsidRPr="00A1526F">
              <w:rPr>
                <w:rFonts w:ascii="Times New Roman" w:hAnsi="Times New Roman"/>
                <w:lang w:val="en-US"/>
              </w:rPr>
              <w:lastRenderedPageBreak/>
              <w:t>Android  2.x (</w:t>
            </w:r>
            <w:r>
              <w:rPr>
                <w:rFonts w:ascii="Times New Roman" w:hAnsi="Times New Roman"/>
              </w:rPr>
              <w:t>КС</w:t>
            </w:r>
            <w:r w:rsidRPr="00A1526F">
              <w:rPr>
                <w:rFonts w:ascii="Times New Roman" w:hAnsi="Times New Roman"/>
                <w:lang w:val="en-US"/>
              </w:rPr>
              <w:t>1)</w:t>
            </w:r>
          </w:p>
        </w:tc>
        <w:tc>
          <w:tcPr>
            <w:tcW w:w="2" w:type="dxa"/>
            <w:shd w:val="clear" w:color="auto" w:fill="FFFFFF"/>
          </w:tcPr>
          <w:p w:rsidR="00F767D5" w:rsidRDefault="00F767D5" w:rsidP="009B1BB9">
            <w:r>
              <w:rPr>
                <w:rFonts w:ascii="Times New Roman" w:hAnsi="Times New Roman"/>
              </w:rPr>
              <w:lastRenderedPageBreak/>
              <w:t>110</w:t>
            </w:r>
          </w:p>
        </w:tc>
        <w:tc>
          <w:tcPr>
            <w:tcW w:w="2" w:type="dxa"/>
            <w:shd w:val="clear" w:color="auto" w:fill="FFFFFF"/>
          </w:tcPr>
          <w:p w:rsidR="00F767D5" w:rsidRDefault="00F767D5" w:rsidP="009B1BB9">
            <w:r>
              <w:rPr>
                <w:rFonts w:ascii="Times New Roman" w:hAnsi="Times New Roman"/>
              </w:rPr>
              <w:t>698.13</w:t>
            </w:r>
          </w:p>
        </w:tc>
      </w:tr>
      <w:tr w:rsidR="00F767D5" w:rsidTr="009B1BB9">
        <w:tc>
          <w:tcPr>
            <w:tcW w:w="1" w:type="dxa"/>
            <w:shd w:val="clear" w:color="auto" w:fill="FFFFFF"/>
          </w:tcPr>
          <w:p w:rsidR="00F767D5" w:rsidRDefault="00F767D5" w:rsidP="009B1BB9">
            <w:r>
              <w:rPr>
                <w:rFonts w:ascii="Times New Roman" w:hAnsi="Times New Roman"/>
              </w:rPr>
              <w:lastRenderedPageBreak/>
              <w:t>111</w:t>
            </w:r>
          </w:p>
        </w:tc>
        <w:tc>
          <w:tcPr>
            <w:tcW w:w="2" w:type="dxa"/>
            <w:shd w:val="clear" w:color="auto" w:fill="FFFFFF"/>
          </w:tcPr>
          <w:p w:rsidR="00F767D5" w:rsidRDefault="00F767D5" w:rsidP="009B1BB9">
            <w:r>
              <w:rPr>
                <w:rFonts w:ascii="Times New Roman" w:hAnsi="Times New Roman"/>
              </w:rPr>
              <w:t>010_ОИТ_Тех.под.Dell</w:t>
            </w:r>
          </w:p>
        </w:tc>
        <w:tc>
          <w:tcPr>
            <w:tcW w:w="2" w:type="dxa"/>
            <w:shd w:val="clear" w:color="auto" w:fill="FFFFFF"/>
          </w:tcPr>
          <w:p w:rsidR="00F767D5" w:rsidRDefault="00F767D5" w:rsidP="009B1BB9">
            <w:r>
              <w:rPr>
                <w:rFonts w:ascii="Times New Roman" w:hAnsi="Times New Roman"/>
              </w:rPr>
              <w:t>Техническая поддержка систем хранения данных и  серверного оборудование систем технологической инфраструктуры</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6176.50</w:t>
            </w:r>
          </w:p>
        </w:tc>
      </w:tr>
      <w:tr w:rsidR="00F767D5" w:rsidTr="009B1BB9">
        <w:tc>
          <w:tcPr>
            <w:tcW w:w="1" w:type="dxa"/>
            <w:shd w:val="clear" w:color="auto" w:fill="FFFFFF"/>
          </w:tcPr>
          <w:p w:rsidR="00F767D5" w:rsidRDefault="00F767D5" w:rsidP="009B1BB9">
            <w:r>
              <w:rPr>
                <w:rFonts w:ascii="Times New Roman" w:hAnsi="Times New Roman"/>
              </w:rPr>
              <w:t>112</w:t>
            </w:r>
          </w:p>
        </w:tc>
        <w:tc>
          <w:tcPr>
            <w:tcW w:w="2" w:type="dxa"/>
            <w:shd w:val="clear" w:color="auto" w:fill="FFFFFF"/>
          </w:tcPr>
          <w:p w:rsidR="00F767D5" w:rsidRDefault="00F767D5" w:rsidP="009B1BB9">
            <w:r>
              <w:rPr>
                <w:rFonts w:ascii="Times New Roman" w:hAnsi="Times New Roman"/>
              </w:rPr>
              <w:t>Государственная информационная система анализа информации в отношении лиц, замещающих государственные должности Ленинградской области в Администрации Ленинградской области, государственных служащих Ленинградской области, глав местных администраций, лиц, замещающих отдельные должности в государственных организациях, подведомственных органам исполнительной власти Ленинградской области в целях выявления конфликтов интересов (ГИС "Аргус")</w:t>
            </w:r>
          </w:p>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113</w:t>
            </w:r>
          </w:p>
        </w:tc>
        <w:tc>
          <w:tcPr>
            <w:tcW w:w="2" w:type="dxa"/>
            <w:shd w:val="clear" w:color="auto" w:fill="FFFFFF"/>
          </w:tcPr>
          <w:p w:rsidR="00F767D5" w:rsidRDefault="00F767D5" w:rsidP="009B1BB9">
            <w:r>
              <w:rPr>
                <w:rFonts w:ascii="Times New Roman" w:hAnsi="Times New Roman"/>
              </w:rPr>
              <w:t>Выполнение работ по сопровождению информационной системы "Управление бюджетным процессом Ленинградской области"</w:t>
            </w:r>
          </w:p>
        </w:tc>
        <w:tc>
          <w:tcPr>
            <w:tcW w:w="2" w:type="dxa"/>
            <w:shd w:val="clear" w:color="auto" w:fill="FFFFFF"/>
          </w:tcPr>
          <w:p w:rsidR="00F767D5" w:rsidRDefault="00F767D5" w:rsidP="009B1BB9">
            <w:r>
              <w:rPr>
                <w:rFonts w:ascii="Times New Roman" w:hAnsi="Times New Roman"/>
              </w:rPr>
              <w:t xml:space="preserve">Выполнение работ по сопровождению информационной системы "Управление бюджетным процессом Ленинградской области" </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84386.33</w:t>
            </w:r>
          </w:p>
        </w:tc>
      </w:tr>
      <w:tr w:rsidR="00F767D5" w:rsidTr="009B1BB9">
        <w:tc>
          <w:tcPr>
            <w:tcW w:w="1" w:type="dxa"/>
            <w:shd w:val="clear" w:color="auto" w:fill="FFFFFF"/>
          </w:tcPr>
          <w:p w:rsidR="00F767D5" w:rsidRDefault="00F767D5" w:rsidP="009B1BB9">
            <w:r>
              <w:rPr>
                <w:rFonts w:ascii="Times New Roman" w:hAnsi="Times New Roman"/>
              </w:rPr>
              <w:t>114</w:t>
            </w:r>
          </w:p>
        </w:tc>
        <w:tc>
          <w:tcPr>
            <w:tcW w:w="2" w:type="dxa"/>
            <w:shd w:val="clear" w:color="auto" w:fill="FFFFFF"/>
          </w:tcPr>
          <w:p w:rsidR="00F767D5" w:rsidRDefault="00F767D5" w:rsidP="009B1BB9">
            <w:r>
              <w:rPr>
                <w:rFonts w:ascii="Times New Roman" w:hAnsi="Times New Roman"/>
              </w:rPr>
              <w:t>Оказание услуги предоставления каналов связи для единой сети передачи данных Ленинградской области для нужд Ленинградской области</w:t>
            </w:r>
          </w:p>
        </w:tc>
        <w:tc>
          <w:tcPr>
            <w:tcW w:w="2" w:type="dxa"/>
            <w:shd w:val="clear" w:color="auto" w:fill="FFFFFF"/>
          </w:tcPr>
          <w:p w:rsidR="00F767D5" w:rsidRDefault="00F767D5" w:rsidP="009B1BB9">
            <w:r>
              <w:rPr>
                <w:rFonts w:ascii="Times New Roman" w:hAnsi="Times New Roman"/>
              </w:rPr>
              <w:t xml:space="preserve">Компоненты инфраструктуры электронного правительства - компоненты инфраструктуры, обеспечивающей информационно-технологическое взаимодействие ИС, используемых для предоставления государственных и муниципальных услуг в электронной форме (далее - компоненты инфраструктуры электронного правительства), комплекс информационно-технологических и телекоммуникационных элементов которой определен постановлением Правительства Российской Федерации от 8 июня 2011 г. N 451 "Об инфраструктуре, </w:t>
            </w:r>
            <w:r>
              <w:rPr>
                <w:rFonts w:ascii="Times New Roman" w:hAnsi="Times New Roman"/>
              </w:rP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c>
          <w:tcPr>
            <w:tcW w:w="2" w:type="dxa"/>
            <w:shd w:val="clear" w:color="auto" w:fill="FFFFFF"/>
          </w:tcPr>
          <w:p w:rsidR="00F767D5" w:rsidRDefault="00F767D5" w:rsidP="009B1BB9">
            <w:r>
              <w:rPr>
                <w:rFonts w:ascii="Times New Roman" w:hAnsi="Times New Roman"/>
              </w:rPr>
              <w:lastRenderedPageBreak/>
              <w:t>1</w:t>
            </w:r>
          </w:p>
        </w:tc>
        <w:tc>
          <w:tcPr>
            <w:tcW w:w="2" w:type="dxa"/>
            <w:shd w:val="clear" w:color="auto" w:fill="FFFFFF"/>
          </w:tcPr>
          <w:p w:rsidR="00F767D5" w:rsidRDefault="00F767D5" w:rsidP="009B1BB9">
            <w:r>
              <w:rPr>
                <w:rFonts w:ascii="Times New Roman" w:hAnsi="Times New Roman"/>
              </w:rPr>
              <w:t>128.04</w:t>
            </w:r>
          </w:p>
        </w:tc>
      </w:tr>
      <w:tr w:rsidR="00F767D5" w:rsidTr="009B1BB9">
        <w:tc>
          <w:tcPr>
            <w:tcW w:w="1" w:type="dxa"/>
            <w:shd w:val="clear" w:color="auto" w:fill="FFFFFF"/>
          </w:tcPr>
          <w:p w:rsidR="00F767D5" w:rsidRDefault="00F767D5" w:rsidP="009B1BB9">
            <w:r>
              <w:rPr>
                <w:rFonts w:ascii="Times New Roman" w:hAnsi="Times New Roman"/>
              </w:rPr>
              <w:lastRenderedPageBreak/>
              <w:t>115</w:t>
            </w:r>
          </w:p>
        </w:tc>
        <w:tc>
          <w:tcPr>
            <w:tcW w:w="2" w:type="dxa"/>
            <w:shd w:val="clear" w:color="auto" w:fill="FFFFFF"/>
          </w:tcPr>
          <w:p w:rsidR="00F767D5" w:rsidRDefault="00F767D5" w:rsidP="009B1BB9">
            <w:r>
              <w:rPr>
                <w:rFonts w:ascii="Times New Roman" w:hAnsi="Times New Roman"/>
              </w:rPr>
              <w:t>Продление лицензии Adobe Photoshop</w:t>
            </w:r>
          </w:p>
        </w:tc>
        <w:tc>
          <w:tcPr>
            <w:tcW w:w="2" w:type="dxa"/>
            <w:shd w:val="clear" w:color="auto" w:fill="FFFFFF"/>
          </w:tcPr>
          <w:p w:rsidR="00F767D5" w:rsidRDefault="00F767D5" w:rsidP="009B1BB9">
            <w:r>
              <w:rPr>
                <w:rFonts w:ascii="Times New Roman" w:hAnsi="Times New Roman"/>
              </w:rPr>
              <w:t>Лицензия Adobe Photoshop</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38.00</w:t>
            </w:r>
          </w:p>
        </w:tc>
      </w:tr>
      <w:tr w:rsidR="00F767D5" w:rsidTr="009B1BB9">
        <w:tc>
          <w:tcPr>
            <w:tcW w:w="1" w:type="dxa"/>
            <w:shd w:val="clear" w:color="auto" w:fill="FFFFFF"/>
          </w:tcPr>
          <w:p w:rsidR="00F767D5" w:rsidRDefault="00F767D5" w:rsidP="009B1BB9">
            <w:r>
              <w:rPr>
                <w:rFonts w:ascii="Times New Roman" w:hAnsi="Times New Roman"/>
              </w:rPr>
              <w:t>116</w:t>
            </w:r>
          </w:p>
        </w:tc>
        <w:tc>
          <w:tcPr>
            <w:tcW w:w="2" w:type="dxa"/>
            <w:shd w:val="clear" w:color="auto" w:fill="FFFFFF"/>
          </w:tcPr>
          <w:p w:rsidR="00F767D5" w:rsidRDefault="00F767D5" w:rsidP="009B1BB9">
            <w:r>
              <w:rPr>
                <w:rFonts w:ascii="Times New Roman" w:hAnsi="Times New Roman"/>
              </w:rPr>
              <w:t>выполнение работ по развитию портала ГКУ ЛО «РМЦ»</w:t>
            </w:r>
          </w:p>
        </w:tc>
        <w:tc>
          <w:tcPr>
            <w:tcW w:w="2" w:type="dxa"/>
            <w:shd w:val="clear" w:color="auto" w:fill="FFFFFF"/>
          </w:tcPr>
          <w:p w:rsidR="00F767D5" w:rsidRDefault="00F767D5" w:rsidP="009B1BB9">
            <w:r>
              <w:rPr>
                <w:rFonts w:ascii="Times New Roman" w:hAnsi="Times New Roman"/>
              </w:rPr>
              <w:t>выполнение работ по развитию портала ГКУ ЛО «РМЦ»</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696.28</w:t>
            </w:r>
          </w:p>
        </w:tc>
      </w:tr>
      <w:tr w:rsidR="00F767D5" w:rsidTr="009B1BB9">
        <w:tc>
          <w:tcPr>
            <w:tcW w:w="1" w:type="dxa"/>
            <w:shd w:val="clear" w:color="auto" w:fill="FFFFFF"/>
          </w:tcPr>
          <w:p w:rsidR="00F767D5" w:rsidRDefault="00F767D5" w:rsidP="009B1BB9">
            <w:r>
              <w:rPr>
                <w:rFonts w:ascii="Times New Roman" w:hAnsi="Times New Roman"/>
              </w:rPr>
              <w:t>117</w:t>
            </w:r>
          </w:p>
        </w:tc>
        <w:tc>
          <w:tcPr>
            <w:tcW w:w="2" w:type="dxa"/>
            <w:shd w:val="clear" w:color="auto" w:fill="FFFFFF"/>
          </w:tcPr>
          <w:p w:rsidR="00F767D5" w:rsidRDefault="00F767D5" w:rsidP="009B1BB9">
            <w:r>
              <w:rPr>
                <w:rFonts w:ascii="Times New Roman" w:hAnsi="Times New Roman"/>
              </w:rPr>
              <w:t>Продление ССТУ для ЛО</w:t>
            </w:r>
          </w:p>
        </w:tc>
        <w:tc>
          <w:tcPr>
            <w:tcW w:w="2" w:type="dxa"/>
            <w:shd w:val="clear" w:color="auto" w:fill="FFFFFF"/>
          </w:tcPr>
          <w:p w:rsidR="00F767D5" w:rsidRDefault="00F767D5" w:rsidP="009B1BB9">
            <w:r>
              <w:rPr>
                <w:rFonts w:ascii="Times New Roman" w:hAnsi="Times New Roman"/>
              </w:rPr>
              <w:t>Услуги по сервисному сопровождению коммутационной платформы сетевого справочного телефонного узла (КП ССТУ)</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5620.00</w:t>
            </w:r>
          </w:p>
        </w:tc>
      </w:tr>
      <w:tr w:rsidR="00F767D5" w:rsidTr="009B1BB9">
        <w:tc>
          <w:tcPr>
            <w:tcW w:w="1" w:type="dxa"/>
            <w:shd w:val="clear" w:color="auto" w:fill="FFFFFF"/>
          </w:tcPr>
          <w:p w:rsidR="00F767D5" w:rsidRDefault="00F767D5" w:rsidP="009B1BB9">
            <w:r>
              <w:rPr>
                <w:rFonts w:ascii="Times New Roman" w:hAnsi="Times New Roman"/>
              </w:rPr>
              <w:t>118</w:t>
            </w:r>
          </w:p>
        </w:tc>
        <w:tc>
          <w:tcPr>
            <w:tcW w:w="2" w:type="dxa"/>
            <w:shd w:val="clear" w:color="auto" w:fill="FFFFFF"/>
          </w:tcPr>
          <w:p w:rsidR="00F767D5" w:rsidRDefault="00F767D5" w:rsidP="009B1BB9">
            <w:r>
              <w:rPr>
                <w:rFonts w:ascii="Times New Roman" w:hAnsi="Times New Roman"/>
              </w:rPr>
              <w:t>оказание услуг по сопровождению регионального сегмента Автоматизированной системы Дежурной части ГУ МВД России по Санкт Петербургу и Ленинградской области на 2 полугодие</w:t>
            </w:r>
          </w:p>
        </w:tc>
        <w:tc>
          <w:tcPr>
            <w:tcW w:w="2" w:type="dxa"/>
            <w:shd w:val="clear" w:color="auto" w:fill="FFFFFF"/>
          </w:tcPr>
          <w:p w:rsidR="00F767D5" w:rsidRDefault="00F767D5" w:rsidP="009B1BB9">
            <w:r>
              <w:rPr>
                <w:rFonts w:ascii="Times New Roman" w:hAnsi="Times New Roman"/>
              </w:rPr>
              <w:t xml:space="preserve"> оказание услуг по сопровождению регионального сегмента Автоматизированной системы Дежурной части ГУ МВД России по Санкт Петербургу и Ленинградской области на 6 мес</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3476.85</w:t>
            </w:r>
          </w:p>
        </w:tc>
      </w:tr>
      <w:tr w:rsidR="00F767D5" w:rsidTr="009B1BB9">
        <w:tc>
          <w:tcPr>
            <w:tcW w:w="1" w:type="dxa"/>
            <w:shd w:val="clear" w:color="auto" w:fill="FFFFFF"/>
          </w:tcPr>
          <w:p w:rsidR="00F767D5" w:rsidRDefault="00F767D5" w:rsidP="009B1BB9">
            <w:r>
              <w:rPr>
                <w:rFonts w:ascii="Times New Roman" w:hAnsi="Times New Roman"/>
              </w:rPr>
              <w:t>119</w:t>
            </w:r>
          </w:p>
        </w:tc>
        <w:tc>
          <w:tcPr>
            <w:tcW w:w="2" w:type="dxa"/>
            <w:shd w:val="clear" w:color="auto" w:fill="FFFFFF"/>
          </w:tcPr>
          <w:p w:rsidR="00F767D5" w:rsidRDefault="00F767D5" w:rsidP="009B1BB9">
            <w:r>
              <w:rPr>
                <w:rFonts w:ascii="Times New Roman" w:hAnsi="Times New Roman"/>
              </w:rPr>
              <w:t>оказание услуги по предоставлению цифрового канала связи для доступа в единую сеть передачи данных Ленинградской области Комитету по строительству Ленинградской области</w:t>
            </w:r>
          </w:p>
        </w:tc>
        <w:tc>
          <w:tcPr>
            <w:tcW w:w="2" w:type="dxa"/>
            <w:shd w:val="clear" w:color="auto" w:fill="FFFFFF"/>
          </w:tcPr>
          <w:p w:rsidR="00F767D5" w:rsidRDefault="00F767D5" w:rsidP="009B1BB9">
            <w:r>
              <w:rPr>
                <w:rFonts w:ascii="Times New Roman" w:hAnsi="Times New Roman"/>
              </w:rPr>
              <w:t xml:space="preserve">Компоненты инфраструктуры электронного правительства - компоненты инфраструктуры, обеспечивающей информационно-технологическое взаимодействие ИС, используемых для предоставления государственных и муниципальных услуг в электронной форме (далее - компоненты инфраструктуры электронного правительства), комплекс информационно-технологических и телекоммуникационных элементов которой определен постановлением Правительства Российской Федерации от 8 июня 2011 г. N 451 "Об инфраструктуре, </w:t>
            </w:r>
            <w:r>
              <w:rPr>
                <w:rFonts w:ascii="Times New Roman" w:hAnsi="Times New Roman"/>
              </w:rP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c>
          <w:tcPr>
            <w:tcW w:w="2" w:type="dxa"/>
            <w:shd w:val="clear" w:color="auto" w:fill="FFFFFF"/>
          </w:tcPr>
          <w:p w:rsidR="00F767D5" w:rsidRDefault="00F767D5" w:rsidP="009B1BB9">
            <w:r>
              <w:rPr>
                <w:rFonts w:ascii="Times New Roman" w:hAnsi="Times New Roman"/>
              </w:rPr>
              <w:lastRenderedPageBreak/>
              <w:t>1</w:t>
            </w:r>
          </w:p>
        </w:tc>
        <w:tc>
          <w:tcPr>
            <w:tcW w:w="2" w:type="dxa"/>
            <w:shd w:val="clear" w:color="auto" w:fill="FFFFFF"/>
          </w:tcPr>
          <w:p w:rsidR="00F767D5" w:rsidRDefault="00F767D5" w:rsidP="009B1BB9">
            <w:r>
              <w:rPr>
                <w:rFonts w:ascii="Times New Roman" w:hAnsi="Times New Roman"/>
              </w:rPr>
              <w:t>112.00</w:t>
            </w:r>
          </w:p>
        </w:tc>
      </w:tr>
      <w:tr w:rsidR="00F767D5" w:rsidTr="009B1BB9">
        <w:tc>
          <w:tcPr>
            <w:tcW w:w="1" w:type="dxa"/>
            <w:shd w:val="clear" w:color="auto" w:fill="FFFFFF"/>
          </w:tcPr>
          <w:p w:rsidR="00F767D5" w:rsidRDefault="00F767D5" w:rsidP="009B1BB9">
            <w:r>
              <w:rPr>
                <w:rFonts w:ascii="Times New Roman" w:hAnsi="Times New Roman"/>
              </w:rPr>
              <w:lastRenderedPageBreak/>
              <w:t>120</w:t>
            </w:r>
          </w:p>
        </w:tc>
        <w:tc>
          <w:tcPr>
            <w:tcW w:w="2" w:type="dxa"/>
            <w:shd w:val="clear" w:color="auto" w:fill="FFFFFF"/>
          </w:tcPr>
          <w:p w:rsidR="00F767D5" w:rsidRDefault="00F767D5" w:rsidP="009B1BB9">
            <w:r>
              <w:rPr>
                <w:rFonts w:ascii="Times New Roman" w:hAnsi="Times New Roman"/>
              </w:rPr>
              <w:t>Предоставление технической поддержки для существующего серверного оборудования систем технологической инфраструктуры обеспечения бюджетного процесса Ленинградской области, с использованием сертификатов технической поддержки производителей</w:t>
            </w:r>
          </w:p>
        </w:tc>
        <w:tc>
          <w:tcPr>
            <w:tcW w:w="2" w:type="dxa"/>
            <w:shd w:val="clear" w:color="auto" w:fill="FFFFFF"/>
          </w:tcPr>
          <w:p w:rsidR="00F767D5" w:rsidRDefault="00F767D5" w:rsidP="009B1BB9">
            <w:r>
              <w:rPr>
                <w:rFonts w:ascii="Times New Roman" w:hAnsi="Times New Roman"/>
              </w:rPr>
              <w:t>Сертификаты технической поддержки производителей, предоставленные для существующего серверного оборудования систем технологической инфраструктуры обеспечения бюджетного процесса Ленинградской области</w:t>
            </w:r>
          </w:p>
        </w:tc>
        <w:tc>
          <w:tcPr>
            <w:tcW w:w="2" w:type="dxa"/>
            <w:shd w:val="clear" w:color="auto" w:fill="FFFFFF"/>
          </w:tcPr>
          <w:p w:rsidR="00F767D5" w:rsidRDefault="00F767D5" w:rsidP="009B1BB9">
            <w:r>
              <w:rPr>
                <w:rFonts w:ascii="Times New Roman" w:hAnsi="Times New Roman"/>
              </w:rPr>
              <w:t>6</w:t>
            </w:r>
          </w:p>
        </w:tc>
        <w:tc>
          <w:tcPr>
            <w:tcW w:w="2" w:type="dxa"/>
            <w:shd w:val="clear" w:color="auto" w:fill="FFFFFF"/>
          </w:tcPr>
          <w:p w:rsidR="00F767D5" w:rsidRDefault="00F767D5" w:rsidP="009B1BB9">
            <w:r>
              <w:rPr>
                <w:rFonts w:ascii="Times New Roman" w:hAnsi="Times New Roman"/>
              </w:rPr>
              <w:t>2208.00</w:t>
            </w:r>
          </w:p>
        </w:tc>
      </w:tr>
      <w:tr w:rsidR="00F767D5" w:rsidTr="009B1BB9">
        <w:tc>
          <w:tcPr>
            <w:tcW w:w="1" w:type="dxa"/>
            <w:shd w:val="clear" w:color="auto" w:fill="FFFFFF"/>
          </w:tcPr>
          <w:p w:rsidR="00F767D5" w:rsidRDefault="00F767D5" w:rsidP="009B1BB9">
            <w:r>
              <w:rPr>
                <w:rFonts w:ascii="Times New Roman" w:hAnsi="Times New Roman"/>
              </w:rPr>
              <w:t>121</w:t>
            </w:r>
          </w:p>
        </w:tc>
        <w:tc>
          <w:tcPr>
            <w:tcW w:w="2" w:type="dxa"/>
            <w:shd w:val="clear" w:color="auto" w:fill="FFFFFF"/>
          </w:tcPr>
          <w:p w:rsidR="00F767D5" w:rsidRDefault="00F767D5" w:rsidP="009B1BB9">
            <w:r>
              <w:rPr>
                <w:rFonts w:ascii="Times New Roman" w:hAnsi="Times New Roman"/>
              </w:rPr>
              <w:t>Услуги предоставления каналов связи для единой сети передачи данных Ленинградской области для государственных нужд Ленинградской области</w:t>
            </w:r>
          </w:p>
        </w:tc>
        <w:tc>
          <w:tcPr>
            <w:tcW w:w="2" w:type="dxa"/>
            <w:shd w:val="clear" w:color="auto" w:fill="FFFFFF"/>
          </w:tcPr>
          <w:p w:rsidR="00F767D5" w:rsidRDefault="00F767D5" w:rsidP="009B1BB9">
            <w:r>
              <w:rPr>
                <w:rFonts w:ascii="Times New Roman" w:hAnsi="Times New Roman"/>
              </w:rPr>
              <w:t>Компоненты инфраструктуры электронного правительства - компоненты инфраструктуры, обеспечивающей информационно-технологическое взаимодействие ИС, используемых для предоставления государственных и муниципальных услуг в электронной форме (далее - компоненты инфраструктуры электронного правительства), комплекс информационно-технологических и телекоммуникационных элементов которой определен постановлением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82.16</w:t>
            </w:r>
          </w:p>
        </w:tc>
      </w:tr>
      <w:tr w:rsidR="00F767D5" w:rsidTr="009B1BB9">
        <w:tc>
          <w:tcPr>
            <w:tcW w:w="1" w:type="dxa"/>
            <w:shd w:val="clear" w:color="auto" w:fill="FFFFFF"/>
          </w:tcPr>
          <w:p w:rsidR="00F767D5" w:rsidRDefault="00F767D5" w:rsidP="009B1BB9">
            <w:r>
              <w:rPr>
                <w:rFonts w:ascii="Times New Roman" w:hAnsi="Times New Roman"/>
              </w:rPr>
              <w:lastRenderedPageBreak/>
              <w:t>122</w:t>
            </w:r>
          </w:p>
        </w:tc>
        <w:tc>
          <w:tcPr>
            <w:tcW w:w="2" w:type="dxa"/>
            <w:shd w:val="clear" w:color="auto" w:fill="FFFFFF"/>
          </w:tcPr>
          <w:p w:rsidR="00F767D5" w:rsidRDefault="00F767D5" w:rsidP="009B1BB9">
            <w:r>
              <w:rPr>
                <w:rFonts w:ascii="Times New Roman" w:hAnsi="Times New Roman"/>
              </w:rPr>
              <w:t>Выполнение работ по развитию региональной государственной информационной системы "Система автоматизации функций тарифного регулирования Ленинградской области"</w:t>
            </w:r>
          </w:p>
        </w:tc>
        <w:tc>
          <w:tcPr>
            <w:tcW w:w="2" w:type="dxa"/>
            <w:shd w:val="clear" w:color="auto" w:fill="FFFFFF"/>
          </w:tcPr>
          <w:p w:rsidR="00F767D5" w:rsidRDefault="00F767D5" w:rsidP="009B1BB9">
            <w:r>
              <w:rPr>
                <w:rFonts w:ascii="Times New Roman" w:hAnsi="Times New Roman"/>
              </w:rPr>
              <w:t>Выполнение работ по развитию региональной государственной информационной системы "Система автоматизации функций тарифного регулирования Ленинградской области"</w:t>
            </w:r>
          </w:p>
        </w:tc>
        <w:tc>
          <w:tcPr>
            <w:tcW w:w="2" w:type="dxa"/>
            <w:shd w:val="clear" w:color="auto" w:fill="FFFFFF"/>
          </w:tcPr>
          <w:p w:rsidR="00F767D5" w:rsidRDefault="00F767D5" w:rsidP="009B1BB9">
            <w:r>
              <w:rPr>
                <w:rFonts w:ascii="Times New Roman" w:hAnsi="Times New Roman"/>
              </w:rPr>
              <w:t>7</w:t>
            </w:r>
          </w:p>
        </w:tc>
        <w:tc>
          <w:tcPr>
            <w:tcW w:w="2" w:type="dxa"/>
            <w:shd w:val="clear" w:color="auto" w:fill="FFFFFF"/>
          </w:tcPr>
          <w:p w:rsidR="00F767D5" w:rsidRDefault="00F767D5" w:rsidP="009B1BB9">
            <w:r>
              <w:rPr>
                <w:rFonts w:ascii="Times New Roman" w:hAnsi="Times New Roman"/>
              </w:rPr>
              <w:t>18000.00</w:t>
            </w:r>
          </w:p>
        </w:tc>
      </w:tr>
      <w:tr w:rsidR="00F767D5" w:rsidTr="009B1BB9">
        <w:tc>
          <w:tcPr>
            <w:tcW w:w="1" w:type="dxa"/>
            <w:shd w:val="clear" w:color="auto" w:fill="FFFFFF"/>
          </w:tcPr>
          <w:p w:rsidR="00F767D5" w:rsidRDefault="00F767D5" w:rsidP="009B1BB9">
            <w:r>
              <w:rPr>
                <w:rFonts w:ascii="Times New Roman" w:hAnsi="Times New Roman"/>
              </w:rPr>
              <w:t>123</w:t>
            </w:r>
          </w:p>
        </w:tc>
        <w:tc>
          <w:tcPr>
            <w:tcW w:w="2" w:type="dxa"/>
            <w:shd w:val="clear" w:color="auto" w:fill="FFFFFF"/>
          </w:tcPr>
          <w:p w:rsidR="00F767D5" w:rsidRDefault="00F767D5" w:rsidP="009B1BB9">
            <w:r>
              <w:rPr>
                <w:rFonts w:ascii="Times New Roman" w:hAnsi="Times New Roman"/>
              </w:rPr>
              <w:t>Закупка лицензии ПО ГАРАНТ</w:t>
            </w:r>
          </w:p>
        </w:tc>
        <w:tc>
          <w:tcPr>
            <w:tcW w:w="2" w:type="dxa"/>
            <w:shd w:val="clear" w:color="auto" w:fill="FFFFFF"/>
          </w:tcPr>
          <w:p w:rsidR="00F767D5" w:rsidRDefault="00F767D5" w:rsidP="009B1BB9">
            <w:r>
              <w:rPr>
                <w:rFonts w:ascii="Times New Roman" w:hAnsi="Times New Roman"/>
              </w:rPr>
              <w:t>Закупка лицензии ПО ГАРАНТ</w:t>
            </w:r>
          </w:p>
        </w:tc>
        <w:tc>
          <w:tcPr>
            <w:tcW w:w="2" w:type="dxa"/>
            <w:shd w:val="clear" w:color="auto" w:fill="FFFFFF"/>
          </w:tcPr>
          <w:p w:rsidR="00F767D5" w:rsidRDefault="00F767D5" w:rsidP="009B1BB9">
            <w:r>
              <w:rPr>
                <w:rFonts w:ascii="Times New Roman" w:hAnsi="Times New Roman"/>
              </w:rPr>
              <w:t>4</w:t>
            </w:r>
          </w:p>
        </w:tc>
        <w:tc>
          <w:tcPr>
            <w:tcW w:w="2" w:type="dxa"/>
            <w:shd w:val="clear" w:color="auto" w:fill="FFFFFF"/>
          </w:tcPr>
          <w:p w:rsidR="00F767D5" w:rsidRDefault="00F767D5" w:rsidP="009B1BB9">
            <w:r>
              <w:rPr>
                <w:rFonts w:ascii="Times New Roman" w:hAnsi="Times New Roman"/>
              </w:rPr>
              <w:t>8.00</w:t>
            </w:r>
          </w:p>
        </w:tc>
      </w:tr>
      <w:tr w:rsidR="00F767D5" w:rsidTr="009B1BB9">
        <w:tc>
          <w:tcPr>
            <w:tcW w:w="1" w:type="dxa"/>
            <w:shd w:val="clear" w:color="auto" w:fill="FFFFFF"/>
          </w:tcPr>
          <w:p w:rsidR="00F767D5" w:rsidRDefault="00F767D5" w:rsidP="009B1BB9">
            <w:r>
              <w:rPr>
                <w:rFonts w:ascii="Times New Roman" w:hAnsi="Times New Roman"/>
              </w:rPr>
              <w:t>124</w:t>
            </w:r>
          </w:p>
        </w:tc>
        <w:tc>
          <w:tcPr>
            <w:tcW w:w="2" w:type="dxa"/>
            <w:shd w:val="clear" w:color="auto" w:fill="FFFFFF"/>
          </w:tcPr>
          <w:p w:rsidR="00F767D5" w:rsidRDefault="00F767D5" w:rsidP="009B1BB9">
            <w:r>
              <w:rPr>
                <w:rFonts w:ascii="Times New Roman" w:hAnsi="Times New Roman"/>
              </w:rPr>
              <w:t>КриптоПро</w:t>
            </w:r>
          </w:p>
        </w:tc>
        <w:tc>
          <w:tcPr>
            <w:tcW w:w="2" w:type="dxa"/>
            <w:shd w:val="clear" w:color="auto" w:fill="FFFFFF"/>
          </w:tcPr>
          <w:p w:rsidR="00F767D5" w:rsidRDefault="00F767D5" w:rsidP="009B1BB9">
            <w:r>
              <w:rPr>
                <w:rFonts w:ascii="Times New Roman" w:hAnsi="Times New Roman"/>
              </w:rPr>
              <w:t>КриптоПро 4.0</w:t>
            </w:r>
          </w:p>
        </w:tc>
        <w:tc>
          <w:tcPr>
            <w:tcW w:w="2" w:type="dxa"/>
            <w:shd w:val="clear" w:color="auto" w:fill="FFFFFF"/>
          </w:tcPr>
          <w:p w:rsidR="00F767D5" w:rsidRDefault="00F767D5" w:rsidP="009B1BB9">
            <w:r>
              <w:rPr>
                <w:rFonts w:ascii="Times New Roman" w:hAnsi="Times New Roman"/>
              </w:rPr>
              <w:t>6</w:t>
            </w:r>
          </w:p>
        </w:tc>
        <w:tc>
          <w:tcPr>
            <w:tcW w:w="2" w:type="dxa"/>
            <w:shd w:val="clear" w:color="auto" w:fill="FFFFFF"/>
          </w:tcPr>
          <w:p w:rsidR="00F767D5" w:rsidRDefault="00F767D5" w:rsidP="009B1BB9">
            <w:r>
              <w:rPr>
                <w:rFonts w:ascii="Times New Roman" w:hAnsi="Times New Roman"/>
              </w:rPr>
              <w:t>17.40</w:t>
            </w:r>
          </w:p>
        </w:tc>
      </w:tr>
      <w:tr w:rsidR="00F767D5" w:rsidTr="009B1BB9">
        <w:tc>
          <w:tcPr>
            <w:tcW w:w="1" w:type="dxa"/>
            <w:shd w:val="clear" w:color="auto" w:fill="FFFFFF"/>
          </w:tcPr>
          <w:p w:rsidR="00F767D5" w:rsidRDefault="00F767D5" w:rsidP="009B1BB9">
            <w:r>
              <w:rPr>
                <w:rFonts w:ascii="Times New Roman" w:hAnsi="Times New Roman"/>
              </w:rPr>
              <w:t>125</w:t>
            </w:r>
          </w:p>
        </w:tc>
        <w:tc>
          <w:tcPr>
            <w:tcW w:w="2" w:type="dxa"/>
            <w:shd w:val="clear" w:color="auto" w:fill="FFFFFF"/>
          </w:tcPr>
          <w:p w:rsidR="00F767D5" w:rsidRDefault="00F767D5" w:rsidP="009B1BB9">
            <w:r>
              <w:rPr>
                <w:rFonts w:ascii="Times New Roman" w:hAnsi="Times New Roman"/>
              </w:rPr>
              <w:t>Услуги по проведению аттестационных испытаний автоматизированных систем медицинских организаций Ленинградской области по требованиям безопасности информации в рамках реализации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Ленинградской области»</w:t>
            </w:r>
          </w:p>
        </w:tc>
        <w:tc>
          <w:tcPr>
            <w:tcW w:w="2" w:type="dxa"/>
            <w:shd w:val="clear" w:color="auto" w:fill="FFFFFF"/>
          </w:tcPr>
          <w:p w:rsidR="00F767D5" w:rsidRDefault="00F767D5" w:rsidP="009B1BB9">
            <w:r>
              <w:rPr>
                <w:rFonts w:ascii="Times New Roman" w:hAnsi="Times New Roman"/>
              </w:rPr>
              <w:t>Услуги по проведению аттестационных испытаний автоматизированных систем медицинских организаций Ленинградской области по требованиям безопасности информации в рамках реализации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Ленинградской области»</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35000.00</w:t>
            </w:r>
          </w:p>
        </w:tc>
      </w:tr>
      <w:tr w:rsidR="00F767D5" w:rsidTr="009B1BB9">
        <w:tc>
          <w:tcPr>
            <w:tcW w:w="1" w:type="dxa"/>
            <w:shd w:val="clear" w:color="auto" w:fill="FFFFFF"/>
          </w:tcPr>
          <w:p w:rsidR="00F767D5" w:rsidRDefault="00F767D5" w:rsidP="009B1BB9">
            <w:r>
              <w:rPr>
                <w:rFonts w:ascii="Times New Roman" w:hAnsi="Times New Roman"/>
              </w:rPr>
              <w:t>126</w:t>
            </w:r>
          </w:p>
        </w:tc>
        <w:tc>
          <w:tcPr>
            <w:tcW w:w="2" w:type="dxa"/>
            <w:shd w:val="clear" w:color="auto" w:fill="FFFFFF"/>
          </w:tcPr>
          <w:p w:rsidR="00F767D5" w:rsidRDefault="00F767D5" w:rsidP="009B1BB9">
            <w:r>
              <w:rPr>
                <w:rFonts w:ascii="Times New Roman" w:hAnsi="Times New Roman"/>
              </w:rPr>
              <w:t>оказание телекоммуникационных услуг по передаче видеоизображений с видеокамер на территории Гатчинского муниципального района Ленинградской области в систему интеллектуального видеонаблюдения и видеоаналитики АПК «Безопасный город» ГКУ ЛО «РМЦ» февраль-июнь 2021</w:t>
            </w:r>
          </w:p>
        </w:tc>
        <w:tc>
          <w:tcPr>
            <w:tcW w:w="2" w:type="dxa"/>
            <w:shd w:val="clear" w:color="auto" w:fill="FFFFFF"/>
          </w:tcPr>
          <w:p w:rsidR="00F767D5" w:rsidRDefault="00F767D5" w:rsidP="009B1BB9">
            <w:r>
              <w:rPr>
                <w:rFonts w:ascii="Times New Roman" w:hAnsi="Times New Roman"/>
              </w:rPr>
              <w:t>оказание телекоммуникационных услуг по передаче видеоизображений с видеокамер на территории Гатчинского муниципального района Ленинградской области в систему интеллектуального видеонаблюдения и видеоаналитики АПК «Безопасный город» ГКУ ЛО «РМЦ» февраль-июнь 2021</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1934.52</w:t>
            </w:r>
          </w:p>
        </w:tc>
      </w:tr>
      <w:tr w:rsidR="00F767D5" w:rsidTr="009B1BB9">
        <w:tc>
          <w:tcPr>
            <w:tcW w:w="1" w:type="dxa"/>
            <w:shd w:val="clear" w:color="auto" w:fill="FFFFFF"/>
          </w:tcPr>
          <w:p w:rsidR="00F767D5" w:rsidRDefault="00F767D5" w:rsidP="009B1BB9">
            <w:r>
              <w:rPr>
                <w:rFonts w:ascii="Times New Roman" w:hAnsi="Times New Roman"/>
              </w:rPr>
              <w:t>127</w:t>
            </w:r>
          </w:p>
        </w:tc>
        <w:tc>
          <w:tcPr>
            <w:tcW w:w="2" w:type="dxa"/>
            <w:shd w:val="clear" w:color="auto" w:fill="FFFFFF"/>
          </w:tcPr>
          <w:p w:rsidR="00F767D5" w:rsidRDefault="00F767D5" w:rsidP="009B1BB9">
            <w:r>
              <w:rPr>
                <w:rFonts w:ascii="Times New Roman" w:hAnsi="Times New Roman"/>
              </w:rPr>
              <w:t>Развитие государственной информационной системы управления государственными гражданскими и муниципальными служащими в Ленинградской области (ИСУ ГМС) в 2021 году (актуализация шаблонов для иных госорганов)</w:t>
            </w:r>
          </w:p>
        </w:tc>
        <w:tc>
          <w:tcPr>
            <w:tcW w:w="2" w:type="dxa"/>
            <w:shd w:val="clear" w:color="auto" w:fill="FFFFFF"/>
          </w:tcPr>
          <w:p w:rsidR="00F767D5" w:rsidRDefault="00F767D5" w:rsidP="009B1BB9">
            <w:r>
              <w:rPr>
                <w:rFonts w:ascii="Times New Roman" w:hAnsi="Times New Roman"/>
              </w:rPr>
              <w:t>Развитие государственной информационной системы управления государственными гражданскими и муниципальными служащими в Ленинградской области (ИСУ ГМС) - актуализация шаблонов для иных госорганов</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1100.00</w:t>
            </w:r>
          </w:p>
        </w:tc>
      </w:tr>
      <w:tr w:rsidR="00F767D5" w:rsidTr="009B1BB9">
        <w:tc>
          <w:tcPr>
            <w:tcW w:w="1" w:type="dxa"/>
            <w:shd w:val="clear" w:color="auto" w:fill="FFFFFF"/>
          </w:tcPr>
          <w:p w:rsidR="00F767D5" w:rsidRDefault="00F767D5" w:rsidP="009B1BB9">
            <w:r>
              <w:rPr>
                <w:rFonts w:ascii="Times New Roman" w:hAnsi="Times New Roman"/>
              </w:rPr>
              <w:t>128</w:t>
            </w:r>
          </w:p>
        </w:tc>
        <w:tc>
          <w:tcPr>
            <w:tcW w:w="2" w:type="dxa"/>
            <w:shd w:val="clear" w:color="auto" w:fill="FFFFFF"/>
          </w:tcPr>
          <w:p w:rsidR="00F767D5" w:rsidRDefault="00F767D5" w:rsidP="009B1BB9">
            <w:r>
              <w:rPr>
                <w:rFonts w:ascii="Times New Roman" w:hAnsi="Times New Roman"/>
              </w:rPr>
              <w:t xml:space="preserve">Оказание услуг предоставления </w:t>
            </w:r>
            <w:r>
              <w:rPr>
                <w:rFonts w:ascii="Times New Roman" w:hAnsi="Times New Roman"/>
              </w:rPr>
              <w:lastRenderedPageBreak/>
              <w:t>каналов связи для единой сети передачи данных Ленинградской области</w:t>
            </w:r>
          </w:p>
        </w:tc>
        <w:tc>
          <w:tcPr>
            <w:tcW w:w="2" w:type="dxa"/>
            <w:shd w:val="clear" w:color="auto" w:fill="FFFFFF"/>
          </w:tcPr>
          <w:p w:rsidR="00F767D5" w:rsidRDefault="00F767D5" w:rsidP="009B1BB9">
            <w:r>
              <w:rPr>
                <w:rFonts w:ascii="Times New Roman" w:hAnsi="Times New Roman"/>
              </w:rPr>
              <w:lastRenderedPageBreak/>
              <w:t xml:space="preserve">Компоненты инфраструктуры </w:t>
            </w:r>
            <w:r>
              <w:rPr>
                <w:rFonts w:ascii="Times New Roman" w:hAnsi="Times New Roman"/>
              </w:rPr>
              <w:lastRenderedPageBreak/>
              <w:t>электронного правительства - компоненты инфраструктуры, обеспечивающей информационно-технологическое взаимодействие ИС, используемых для предоставления государственных и муниципальных услуг в электронной форме (далее - компоненты инфраструктуры электронного правительства), комплекс информационно-технологических и телекоммуникационных элементов которой определен постановлением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c>
          <w:tcPr>
            <w:tcW w:w="2" w:type="dxa"/>
            <w:shd w:val="clear" w:color="auto" w:fill="FFFFFF"/>
          </w:tcPr>
          <w:p w:rsidR="00F767D5" w:rsidRDefault="00F767D5" w:rsidP="009B1BB9">
            <w:r>
              <w:rPr>
                <w:rFonts w:ascii="Times New Roman" w:hAnsi="Times New Roman"/>
              </w:rPr>
              <w:lastRenderedPageBreak/>
              <w:t>1</w:t>
            </w:r>
          </w:p>
        </w:tc>
        <w:tc>
          <w:tcPr>
            <w:tcW w:w="2" w:type="dxa"/>
            <w:shd w:val="clear" w:color="auto" w:fill="FFFFFF"/>
          </w:tcPr>
          <w:p w:rsidR="00F767D5" w:rsidRDefault="00F767D5" w:rsidP="009B1BB9">
            <w:r>
              <w:rPr>
                <w:rFonts w:ascii="Times New Roman" w:hAnsi="Times New Roman"/>
              </w:rPr>
              <w:t>300.00</w:t>
            </w:r>
          </w:p>
        </w:tc>
      </w:tr>
      <w:tr w:rsidR="00F767D5" w:rsidTr="009B1BB9">
        <w:tc>
          <w:tcPr>
            <w:tcW w:w="1" w:type="dxa"/>
            <w:shd w:val="clear" w:color="auto" w:fill="FFFFFF"/>
          </w:tcPr>
          <w:p w:rsidR="00F767D5" w:rsidRDefault="00F767D5" w:rsidP="009B1BB9">
            <w:r>
              <w:rPr>
                <w:rFonts w:ascii="Times New Roman" w:hAnsi="Times New Roman"/>
              </w:rPr>
              <w:lastRenderedPageBreak/>
              <w:t>129</w:t>
            </w:r>
          </w:p>
        </w:tc>
        <w:tc>
          <w:tcPr>
            <w:tcW w:w="2" w:type="dxa"/>
            <w:shd w:val="clear" w:color="auto" w:fill="FFFFFF"/>
          </w:tcPr>
          <w:p w:rsidR="00F767D5" w:rsidRDefault="00F767D5" w:rsidP="009B1BB9">
            <w:r>
              <w:rPr>
                <w:rFonts w:ascii="Times New Roman" w:hAnsi="Times New Roman"/>
              </w:rPr>
              <w:t>оказание услуг закупки Adobe Photoshop</w:t>
            </w:r>
          </w:p>
        </w:tc>
        <w:tc>
          <w:tcPr>
            <w:tcW w:w="2" w:type="dxa"/>
            <w:shd w:val="clear" w:color="auto" w:fill="FFFFFF"/>
          </w:tcPr>
          <w:p w:rsidR="00F767D5" w:rsidRDefault="00F767D5" w:rsidP="009B1BB9">
            <w:r>
              <w:rPr>
                <w:rFonts w:ascii="Times New Roman" w:hAnsi="Times New Roman"/>
              </w:rPr>
              <w:t>оказание услуг закупки Adobe Fotoshop</w:t>
            </w:r>
          </w:p>
        </w:tc>
        <w:tc>
          <w:tcPr>
            <w:tcW w:w="2" w:type="dxa"/>
            <w:shd w:val="clear" w:color="auto" w:fill="FFFFFF"/>
          </w:tcPr>
          <w:p w:rsidR="00F767D5" w:rsidRDefault="00F767D5" w:rsidP="009B1BB9">
            <w:r>
              <w:rPr>
                <w:rFonts w:ascii="Times New Roman" w:hAnsi="Times New Roman"/>
              </w:rPr>
              <w:t>2</w:t>
            </w:r>
          </w:p>
        </w:tc>
        <w:tc>
          <w:tcPr>
            <w:tcW w:w="2" w:type="dxa"/>
            <w:shd w:val="clear" w:color="auto" w:fill="FFFFFF"/>
          </w:tcPr>
          <w:p w:rsidR="00F767D5" w:rsidRDefault="00F767D5" w:rsidP="009B1BB9">
            <w:r>
              <w:rPr>
                <w:rFonts w:ascii="Times New Roman" w:hAnsi="Times New Roman"/>
              </w:rPr>
              <w:t>35.00</w:t>
            </w:r>
          </w:p>
        </w:tc>
      </w:tr>
      <w:tr w:rsidR="00F767D5" w:rsidTr="009B1BB9">
        <w:tc>
          <w:tcPr>
            <w:tcW w:w="1" w:type="dxa"/>
            <w:shd w:val="clear" w:color="auto" w:fill="FFFFFF"/>
          </w:tcPr>
          <w:p w:rsidR="00F767D5" w:rsidRDefault="00F767D5" w:rsidP="009B1BB9">
            <w:r>
              <w:rPr>
                <w:rFonts w:ascii="Times New Roman" w:hAnsi="Times New Roman"/>
              </w:rPr>
              <w:t>130</w:t>
            </w:r>
          </w:p>
        </w:tc>
        <w:tc>
          <w:tcPr>
            <w:tcW w:w="2" w:type="dxa"/>
            <w:shd w:val="clear" w:color="auto" w:fill="FFFFFF"/>
          </w:tcPr>
          <w:p w:rsidR="00F767D5" w:rsidRDefault="00F767D5" w:rsidP="009B1BB9">
            <w:r>
              <w:rPr>
                <w:rFonts w:ascii="Times New Roman" w:hAnsi="Times New Roman"/>
              </w:rPr>
              <w:t>550_ОИТ_Поставка VipNet (2021)</w:t>
            </w:r>
          </w:p>
        </w:tc>
        <w:tc>
          <w:tcPr>
            <w:tcW w:w="2" w:type="dxa"/>
            <w:shd w:val="clear" w:color="auto" w:fill="FFFFFF"/>
          </w:tcPr>
          <w:p w:rsidR="00F767D5" w:rsidRDefault="00F767D5" w:rsidP="009B1BB9">
            <w:r>
              <w:rPr>
                <w:rFonts w:ascii="Times New Roman" w:hAnsi="Times New Roman"/>
              </w:rPr>
              <w:t>Поставка программно-аппаратных комплексов для модернизации и развития существующей защищённой сети ViPNet 6440 электронного правительства Ленинградской области: ПАК ViPNet Coordinator HW5000 4.x   3 шт. ПАК ViPNet Coordinator HW1000С 4.x   5 шт</w:t>
            </w:r>
          </w:p>
        </w:tc>
        <w:tc>
          <w:tcPr>
            <w:tcW w:w="2" w:type="dxa"/>
            <w:shd w:val="clear" w:color="auto" w:fill="FFFFFF"/>
          </w:tcPr>
          <w:p w:rsidR="00F767D5" w:rsidRDefault="00F767D5" w:rsidP="009B1BB9">
            <w:r>
              <w:rPr>
                <w:rFonts w:ascii="Times New Roman" w:hAnsi="Times New Roman"/>
              </w:rPr>
              <w:t>8</w:t>
            </w:r>
          </w:p>
        </w:tc>
        <w:tc>
          <w:tcPr>
            <w:tcW w:w="2" w:type="dxa"/>
            <w:shd w:val="clear" w:color="auto" w:fill="FFFFFF"/>
          </w:tcPr>
          <w:p w:rsidR="00F767D5" w:rsidRDefault="00F767D5" w:rsidP="009B1BB9">
            <w:r>
              <w:rPr>
                <w:rFonts w:ascii="Times New Roman" w:hAnsi="Times New Roman"/>
              </w:rPr>
              <w:t>9045.10</w:t>
            </w:r>
          </w:p>
        </w:tc>
      </w:tr>
      <w:tr w:rsidR="00F767D5" w:rsidTr="009B1BB9">
        <w:tc>
          <w:tcPr>
            <w:tcW w:w="1" w:type="dxa"/>
            <w:shd w:val="clear" w:color="auto" w:fill="FFFFFF"/>
          </w:tcPr>
          <w:p w:rsidR="00F767D5" w:rsidRDefault="00F767D5" w:rsidP="009B1BB9">
            <w:r>
              <w:rPr>
                <w:rFonts w:ascii="Times New Roman" w:hAnsi="Times New Roman"/>
              </w:rPr>
              <w:t>131</w:t>
            </w:r>
          </w:p>
        </w:tc>
        <w:tc>
          <w:tcPr>
            <w:tcW w:w="2" w:type="dxa"/>
            <w:shd w:val="clear" w:color="auto" w:fill="FFFFFF"/>
          </w:tcPr>
          <w:p w:rsidR="00F767D5" w:rsidRDefault="00F767D5" w:rsidP="009B1BB9">
            <w:r>
              <w:rPr>
                <w:rFonts w:ascii="Times New Roman" w:hAnsi="Times New Roman"/>
              </w:rPr>
              <w:t>Сопровождение информационной системы управления государственными и муниципальными служащими в Ленинградской области (ИСУ ГМС) в 2021 году</w:t>
            </w:r>
          </w:p>
        </w:tc>
        <w:tc>
          <w:tcPr>
            <w:tcW w:w="2" w:type="dxa"/>
            <w:shd w:val="clear" w:color="auto" w:fill="FFFFFF"/>
          </w:tcPr>
          <w:p w:rsidR="00F767D5" w:rsidRDefault="00F767D5" w:rsidP="009B1BB9">
            <w:r>
              <w:rPr>
                <w:rFonts w:ascii="Times New Roman" w:hAnsi="Times New Roman"/>
              </w:rPr>
              <w:t>Информационная система управления государственными и муниципальными служащими в Ленинградской области (ИСУ ГМС)</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3120.00</w:t>
            </w:r>
          </w:p>
        </w:tc>
      </w:tr>
      <w:tr w:rsidR="00F767D5" w:rsidTr="009B1BB9">
        <w:tc>
          <w:tcPr>
            <w:tcW w:w="1" w:type="dxa"/>
            <w:shd w:val="clear" w:color="auto" w:fill="FFFFFF"/>
          </w:tcPr>
          <w:p w:rsidR="00F767D5" w:rsidRDefault="00F767D5" w:rsidP="009B1BB9">
            <w:r>
              <w:rPr>
                <w:rFonts w:ascii="Times New Roman" w:hAnsi="Times New Roman"/>
              </w:rPr>
              <w:lastRenderedPageBreak/>
              <w:t>132</w:t>
            </w:r>
          </w:p>
        </w:tc>
        <w:tc>
          <w:tcPr>
            <w:tcW w:w="2" w:type="dxa"/>
            <w:shd w:val="clear" w:color="auto" w:fill="FFFFFF"/>
          </w:tcPr>
          <w:p w:rsidR="00F767D5" w:rsidRDefault="00F767D5" w:rsidP="009B1BB9">
            <w:r>
              <w:rPr>
                <w:rFonts w:ascii="Times New Roman" w:hAnsi="Times New Roman"/>
              </w:rPr>
              <w:t>Продление ТехноКад - Муниципалитет тарифный план "ОПТИМА"</w:t>
            </w:r>
          </w:p>
        </w:tc>
        <w:tc>
          <w:tcPr>
            <w:tcW w:w="2" w:type="dxa"/>
            <w:shd w:val="clear" w:color="auto" w:fill="FFFFFF"/>
          </w:tcPr>
          <w:p w:rsidR="00F767D5" w:rsidRDefault="00F767D5" w:rsidP="009B1BB9">
            <w:r>
              <w:rPr>
                <w:rFonts w:ascii="Times New Roman" w:hAnsi="Times New Roman"/>
              </w:rPr>
              <w:t xml:space="preserve">ТехноКад-Муниципалитет </w:t>
            </w:r>
          </w:p>
        </w:tc>
        <w:tc>
          <w:tcPr>
            <w:tcW w:w="2" w:type="dxa"/>
            <w:shd w:val="clear" w:color="auto" w:fill="FFFFFF"/>
          </w:tcPr>
          <w:p w:rsidR="00F767D5" w:rsidRDefault="00F767D5" w:rsidP="009B1BB9">
            <w:r>
              <w:rPr>
                <w:rFonts w:ascii="Times New Roman" w:hAnsi="Times New Roman"/>
              </w:rPr>
              <w:t>7</w:t>
            </w:r>
          </w:p>
        </w:tc>
        <w:tc>
          <w:tcPr>
            <w:tcW w:w="2" w:type="dxa"/>
            <w:shd w:val="clear" w:color="auto" w:fill="FFFFFF"/>
          </w:tcPr>
          <w:p w:rsidR="00F767D5" w:rsidRDefault="00F767D5" w:rsidP="009B1BB9">
            <w:r>
              <w:rPr>
                <w:rFonts w:ascii="Times New Roman" w:hAnsi="Times New Roman"/>
              </w:rPr>
              <w:t>131.60</w:t>
            </w:r>
          </w:p>
        </w:tc>
      </w:tr>
      <w:tr w:rsidR="00F767D5" w:rsidTr="009B1BB9">
        <w:tc>
          <w:tcPr>
            <w:tcW w:w="1" w:type="dxa"/>
            <w:shd w:val="clear" w:color="auto" w:fill="FFFFFF"/>
          </w:tcPr>
          <w:p w:rsidR="00F767D5" w:rsidRDefault="00F767D5" w:rsidP="009B1BB9">
            <w:r>
              <w:rPr>
                <w:rFonts w:ascii="Times New Roman" w:hAnsi="Times New Roman"/>
              </w:rPr>
              <w:t>133</w:t>
            </w:r>
          </w:p>
        </w:tc>
        <w:tc>
          <w:tcPr>
            <w:tcW w:w="2" w:type="dxa"/>
            <w:shd w:val="clear" w:color="auto" w:fill="FFFFFF"/>
          </w:tcPr>
          <w:p w:rsidR="00F767D5" w:rsidRDefault="00F767D5" w:rsidP="009B1BB9">
            <w:r>
              <w:rPr>
                <w:rFonts w:ascii="Times New Roman" w:hAnsi="Times New Roman"/>
              </w:rPr>
              <w:t>подключение комплекта интернет-версии "Информационно-правового обеспечения (ИПО ГАРАНТ" - ГАРАНТ -Максимум</w:t>
            </w:r>
          </w:p>
        </w:tc>
        <w:tc>
          <w:tcPr>
            <w:tcW w:w="2" w:type="dxa"/>
            <w:shd w:val="clear" w:color="auto" w:fill="FFFFFF"/>
          </w:tcPr>
          <w:p w:rsidR="00F767D5" w:rsidRDefault="00F767D5" w:rsidP="009B1BB9">
            <w:r>
              <w:rPr>
                <w:rFonts w:ascii="Times New Roman" w:hAnsi="Times New Roman"/>
              </w:rPr>
              <w:t>ИПО ГАРАНТ (комплект ГАРАНТ-Максимум)</w:t>
            </w:r>
          </w:p>
        </w:tc>
        <w:tc>
          <w:tcPr>
            <w:tcW w:w="2" w:type="dxa"/>
            <w:shd w:val="clear" w:color="auto" w:fill="FFFFFF"/>
          </w:tcPr>
          <w:p w:rsidR="00F767D5" w:rsidRDefault="00F767D5" w:rsidP="009B1BB9">
            <w:r>
              <w:rPr>
                <w:rFonts w:ascii="Times New Roman" w:hAnsi="Times New Roman"/>
              </w:rPr>
              <w:t>16</w:t>
            </w:r>
          </w:p>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134</w:t>
            </w:r>
          </w:p>
        </w:tc>
        <w:tc>
          <w:tcPr>
            <w:tcW w:w="2" w:type="dxa"/>
            <w:shd w:val="clear" w:color="auto" w:fill="FFFFFF"/>
          </w:tcPr>
          <w:p w:rsidR="00F767D5" w:rsidRDefault="00F767D5" w:rsidP="009B1BB9">
            <w:r>
              <w:rPr>
                <w:rFonts w:ascii="Times New Roman" w:hAnsi="Times New Roman"/>
              </w:rPr>
              <w:t>Сопровождение подсистемы «Мониторинг перемещения отходов» государственной информационной системы «Экологическая информационная система Ленинградской области»</w:t>
            </w:r>
          </w:p>
        </w:tc>
        <w:tc>
          <w:tcPr>
            <w:tcW w:w="2" w:type="dxa"/>
            <w:shd w:val="clear" w:color="auto" w:fill="FFFFFF"/>
          </w:tcPr>
          <w:p w:rsidR="00F767D5" w:rsidRDefault="00F767D5" w:rsidP="009B1BB9">
            <w:r>
              <w:rPr>
                <w:rFonts w:ascii="Times New Roman" w:hAnsi="Times New Roman"/>
              </w:rPr>
              <w:t>Ноутбуки, компьютерные рабочие места, мониторы, клавиатуры, мыши, сетевые фильтры, сетевые хранилища (в соответствии с ТЗ и результатами проведенной закупки)</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600.00</w:t>
            </w:r>
          </w:p>
        </w:tc>
      </w:tr>
      <w:tr w:rsidR="00F767D5" w:rsidTr="009B1BB9">
        <w:tc>
          <w:tcPr>
            <w:tcW w:w="1" w:type="dxa"/>
            <w:shd w:val="clear" w:color="auto" w:fill="FFFFFF"/>
          </w:tcPr>
          <w:p w:rsidR="00F767D5" w:rsidRDefault="00F767D5" w:rsidP="009B1BB9">
            <w:r>
              <w:rPr>
                <w:rFonts w:ascii="Times New Roman" w:hAnsi="Times New Roman"/>
              </w:rPr>
              <w:t>135</w:t>
            </w:r>
          </w:p>
        </w:tc>
        <w:tc>
          <w:tcPr>
            <w:tcW w:w="2" w:type="dxa"/>
            <w:shd w:val="clear" w:color="auto" w:fill="FFFFFF"/>
          </w:tcPr>
          <w:p w:rsidR="00F767D5" w:rsidRDefault="00F767D5" w:rsidP="009B1BB9">
            <w:r>
              <w:rPr>
                <w:rFonts w:ascii="Times New Roman" w:hAnsi="Times New Roman"/>
              </w:rPr>
              <w:t>заявка на сопровождение ГИС "Современное образование Ленинградской области" в 2021 году</w:t>
            </w:r>
          </w:p>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r>
              <w:rPr>
                <w:rFonts w:ascii="Times New Roman" w:hAnsi="Times New Roman"/>
              </w:rPr>
              <w:t>26050.00</w:t>
            </w:r>
          </w:p>
        </w:tc>
      </w:tr>
      <w:tr w:rsidR="00F767D5" w:rsidTr="009B1BB9">
        <w:tc>
          <w:tcPr>
            <w:tcW w:w="1" w:type="dxa"/>
            <w:shd w:val="clear" w:color="auto" w:fill="FFFFFF"/>
          </w:tcPr>
          <w:p w:rsidR="00F767D5" w:rsidRDefault="00F767D5" w:rsidP="009B1BB9">
            <w:r>
              <w:rPr>
                <w:rFonts w:ascii="Times New Roman" w:hAnsi="Times New Roman"/>
              </w:rPr>
              <w:t>136</w:t>
            </w:r>
          </w:p>
        </w:tc>
        <w:tc>
          <w:tcPr>
            <w:tcW w:w="2" w:type="dxa"/>
            <w:shd w:val="clear" w:color="auto" w:fill="FFFFFF"/>
          </w:tcPr>
          <w:p w:rsidR="00F767D5" w:rsidRDefault="00F767D5" w:rsidP="009B1BB9">
            <w:r>
              <w:rPr>
                <w:rFonts w:ascii="Times New Roman" w:hAnsi="Times New Roman"/>
              </w:rPr>
              <w:t>создание государственной информационной системы Ленинградской области в 2021 году "Государственная информационная система контрольно-надзорной деятельности Ленинградской области"</w:t>
            </w:r>
          </w:p>
        </w:tc>
        <w:tc>
          <w:tcPr>
            <w:tcW w:w="2" w:type="dxa"/>
            <w:shd w:val="clear" w:color="auto" w:fill="FFFFFF"/>
          </w:tcPr>
          <w:p w:rsidR="00F767D5" w:rsidRDefault="00F767D5" w:rsidP="009B1BB9">
            <w:r>
              <w:rPr>
                <w:rFonts w:ascii="Times New Roman" w:hAnsi="Times New Roman"/>
              </w:rPr>
              <w:t>Разработка специального обеспечения, приобретение исключительных прав, установка программного обеспечения на рабочих местах пользователей создаваемой информационной системы</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11494.08</w:t>
            </w:r>
          </w:p>
        </w:tc>
      </w:tr>
      <w:tr w:rsidR="00F767D5" w:rsidTr="009B1BB9">
        <w:tc>
          <w:tcPr>
            <w:tcW w:w="1" w:type="dxa"/>
            <w:shd w:val="clear" w:color="auto" w:fill="FFFFFF"/>
          </w:tcPr>
          <w:p w:rsidR="00F767D5" w:rsidRDefault="00F767D5" w:rsidP="009B1BB9">
            <w:r>
              <w:rPr>
                <w:rFonts w:ascii="Times New Roman" w:hAnsi="Times New Roman"/>
              </w:rPr>
              <w:t>137</w:t>
            </w:r>
          </w:p>
        </w:tc>
        <w:tc>
          <w:tcPr>
            <w:tcW w:w="2" w:type="dxa"/>
            <w:shd w:val="clear" w:color="auto" w:fill="FFFFFF"/>
          </w:tcPr>
          <w:p w:rsidR="00F767D5" w:rsidRDefault="00F767D5" w:rsidP="009B1BB9">
            <w:r>
              <w:rPr>
                <w:rFonts w:ascii="Times New Roman" w:hAnsi="Times New Roman"/>
              </w:rPr>
              <w:t>Продление лицензии ПО СЕУС</w:t>
            </w:r>
          </w:p>
        </w:tc>
        <w:tc>
          <w:tcPr>
            <w:tcW w:w="2" w:type="dxa"/>
            <w:shd w:val="clear" w:color="auto" w:fill="FFFFFF"/>
          </w:tcPr>
          <w:p w:rsidR="00F767D5" w:rsidRDefault="00F767D5" w:rsidP="009B1BB9">
            <w:r>
              <w:rPr>
                <w:rFonts w:ascii="Times New Roman" w:hAnsi="Times New Roman"/>
              </w:rPr>
              <w:t>Программное обеспечение СЕУС</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836.40</w:t>
            </w:r>
          </w:p>
        </w:tc>
      </w:tr>
      <w:tr w:rsidR="00F767D5" w:rsidTr="009B1BB9">
        <w:tc>
          <w:tcPr>
            <w:tcW w:w="1" w:type="dxa"/>
            <w:shd w:val="clear" w:color="auto" w:fill="FFFFFF"/>
          </w:tcPr>
          <w:p w:rsidR="00F767D5" w:rsidRDefault="00F767D5" w:rsidP="009B1BB9">
            <w:r>
              <w:rPr>
                <w:rFonts w:ascii="Times New Roman" w:hAnsi="Times New Roman"/>
              </w:rPr>
              <w:t>138</w:t>
            </w:r>
          </w:p>
        </w:tc>
        <w:tc>
          <w:tcPr>
            <w:tcW w:w="2" w:type="dxa"/>
            <w:shd w:val="clear" w:color="auto" w:fill="FFFFFF"/>
          </w:tcPr>
          <w:p w:rsidR="00F767D5" w:rsidRDefault="00F767D5" w:rsidP="009B1BB9">
            <w:r>
              <w:rPr>
                <w:rFonts w:ascii="Times New Roman" w:hAnsi="Times New Roman"/>
              </w:rPr>
              <w:t>Мероприятия по сопровождению информационной системы «Управления активами топливно-энергетического комплекса Ленинградской области»</w:t>
            </w:r>
          </w:p>
        </w:tc>
        <w:tc>
          <w:tcPr>
            <w:tcW w:w="2" w:type="dxa"/>
            <w:shd w:val="clear" w:color="auto" w:fill="FFFFFF"/>
          </w:tcPr>
          <w:p w:rsidR="00F767D5" w:rsidRDefault="00F767D5" w:rsidP="009B1BB9">
            <w:r>
              <w:rPr>
                <w:rFonts w:ascii="Times New Roman" w:hAnsi="Times New Roman"/>
              </w:rPr>
              <w:t xml:space="preserve">ЦОД  Программы для ЭВМ, разработанные по специальному заказу государственных органов и специально предназначенные для решения задач, следующих их полномочий государственных органов, в том числе обеспечение исполнения государственной функции, предоставления государственных услуг, автоматизации типовой деятельности ОИВ ЛО, включая типовые программные решения  Серверное оборудования и оборудование ЦОД </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1375.00</w:t>
            </w:r>
          </w:p>
        </w:tc>
      </w:tr>
      <w:tr w:rsidR="00F767D5" w:rsidTr="009B1BB9">
        <w:tc>
          <w:tcPr>
            <w:tcW w:w="1" w:type="dxa"/>
            <w:shd w:val="clear" w:color="auto" w:fill="FFFFFF"/>
          </w:tcPr>
          <w:p w:rsidR="00F767D5" w:rsidRDefault="00F767D5" w:rsidP="009B1BB9">
            <w:r>
              <w:rPr>
                <w:rFonts w:ascii="Times New Roman" w:hAnsi="Times New Roman"/>
              </w:rPr>
              <w:t>139</w:t>
            </w:r>
          </w:p>
        </w:tc>
        <w:tc>
          <w:tcPr>
            <w:tcW w:w="2" w:type="dxa"/>
            <w:shd w:val="clear" w:color="auto" w:fill="FFFFFF"/>
          </w:tcPr>
          <w:p w:rsidR="00F767D5" w:rsidRDefault="00F767D5" w:rsidP="009B1BB9">
            <w:r>
              <w:rPr>
                <w:rFonts w:ascii="Times New Roman" w:hAnsi="Times New Roman"/>
              </w:rPr>
              <w:t xml:space="preserve">Развитие Автоматизированной информационной системы сбора оперативных данных Ленинградской </w:t>
            </w:r>
            <w:r>
              <w:rPr>
                <w:rFonts w:ascii="Times New Roman" w:hAnsi="Times New Roman"/>
              </w:rPr>
              <w:lastRenderedPageBreak/>
              <w:t>области (АИС «СБОР»)</w:t>
            </w:r>
          </w:p>
        </w:tc>
        <w:tc>
          <w:tcPr>
            <w:tcW w:w="2" w:type="dxa"/>
            <w:shd w:val="clear" w:color="auto" w:fill="FFFFFF"/>
          </w:tcPr>
          <w:p w:rsidR="00F767D5" w:rsidRDefault="00F767D5" w:rsidP="009B1BB9">
            <w:r>
              <w:rPr>
                <w:rFonts w:ascii="Times New Roman" w:hAnsi="Times New Roman"/>
              </w:rPr>
              <w:lastRenderedPageBreak/>
              <w:t xml:space="preserve">Подключение АИС "Сбор" на базе платформы «Медведь» (основанной на модели централизованного хранения и </w:t>
            </w:r>
            <w:r>
              <w:rPr>
                <w:rFonts w:ascii="Times New Roman" w:hAnsi="Times New Roman"/>
              </w:rPr>
              <w:lastRenderedPageBreak/>
              <w:t>анализа первичных административных данных, поступающих из ИС ОИВ и ОМСУ, с применением WEB технологий удалённого доступа, совместимой с ПО для работы с электронными таблицами формата *.xlsx, https://hostco.ru/medved), к информационным ресурсам региона (сайт Госуслуг, инф.ресурс "Катарсис", Мониторинг Ленинградской области, сайт Комитета правопорядка и безопасности Ленинградской области, Ситуационный центр Губернатора Ленинградской области) с целью: - идентификации лиц «группы риска», нуждающихся в услугах социальной адаптации, ресоциализации и реабилитации; - подачи и отработки заявлений о вступлении в народные дружины Ленинградской области;  - картографического отображения информации в ФПД; - вывода инфографики, статистической и аналитической информации.</w:t>
            </w:r>
          </w:p>
        </w:tc>
        <w:tc>
          <w:tcPr>
            <w:tcW w:w="2" w:type="dxa"/>
            <w:shd w:val="clear" w:color="auto" w:fill="FFFFFF"/>
          </w:tcPr>
          <w:p w:rsidR="00F767D5" w:rsidRDefault="00F767D5" w:rsidP="009B1BB9">
            <w:r>
              <w:rPr>
                <w:rFonts w:ascii="Times New Roman" w:hAnsi="Times New Roman"/>
              </w:rPr>
              <w:lastRenderedPageBreak/>
              <w:t>5</w:t>
            </w:r>
          </w:p>
        </w:tc>
        <w:tc>
          <w:tcPr>
            <w:tcW w:w="2" w:type="dxa"/>
            <w:shd w:val="clear" w:color="auto" w:fill="FFFFFF"/>
          </w:tcPr>
          <w:p w:rsidR="00F767D5" w:rsidRDefault="00F767D5" w:rsidP="009B1BB9">
            <w:r>
              <w:rPr>
                <w:rFonts w:ascii="Times New Roman" w:hAnsi="Times New Roman"/>
              </w:rPr>
              <w:t>5000.00</w:t>
            </w:r>
          </w:p>
        </w:tc>
      </w:tr>
      <w:tr w:rsidR="00F767D5" w:rsidTr="009B1BB9">
        <w:tc>
          <w:tcPr>
            <w:tcW w:w="1" w:type="dxa"/>
            <w:shd w:val="clear" w:color="auto" w:fill="FFFFFF"/>
          </w:tcPr>
          <w:p w:rsidR="00F767D5" w:rsidRDefault="00F767D5" w:rsidP="009B1BB9">
            <w:r>
              <w:rPr>
                <w:rFonts w:ascii="Times New Roman" w:hAnsi="Times New Roman"/>
              </w:rPr>
              <w:lastRenderedPageBreak/>
              <w:t>140</w:t>
            </w:r>
          </w:p>
        </w:tc>
        <w:tc>
          <w:tcPr>
            <w:tcW w:w="2" w:type="dxa"/>
            <w:shd w:val="clear" w:color="auto" w:fill="FFFFFF"/>
          </w:tcPr>
          <w:p w:rsidR="00F767D5" w:rsidRDefault="00F767D5" w:rsidP="009B1BB9">
            <w:r>
              <w:rPr>
                <w:rFonts w:ascii="Times New Roman" w:hAnsi="Times New Roman"/>
              </w:rPr>
              <w:t>Выполнение работ по развитию медицинской информационной системы на платформе «Авиценна» в медицинских организациях Ленинградской области</w:t>
            </w:r>
          </w:p>
        </w:tc>
        <w:tc>
          <w:tcPr>
            <w:tcW w:w="2" w:type="dxa"/>
            <w:shd w:val="clear" w:color="auto" w:fill="FFFFFF"/>
          </w:tcPr>
          <w:p w:rsidR="00F767D5" w:rsidRDefault="00F767D5" w:rsidP="009B1BB9"/>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10000.00</w:t>
            </w:r>
          </w:p>
        </w:tc>
      </w:tr>
      <w:tr w:rsidR="00F767D5" w:rsidTr="009B1BB9">
        <w:tc>
          <w:tcPr>
            <w:tcW w:w="1" w:type="dxa"/>
            <w:shd w:val="clear" w:color="auto" w:fill="FFFFFF"/>
          </w:tcPr>
          <w:p w:rsidR="00F767D5" w:rsidRDefault="00F767D5" w:rsidP="009B1BB9">
            <w:r>
              <w:rPr>
                <w:rFonts w:ascii="Times New Roman" w:hAnsi="Times New Roman"/>
              </w:rPr>
              <w:t>141</w:t>
            </w:r>
          </w:p>
        </w:tc>
        <w:tc>
          <w:tcPr>
            <w:tcW w:w="2" w:type="dxa"/>
            <w:shd w:val="clear" w:color="auto" w:fill="FFFFFF"/>
          </w:tcPr>
          <w:p w:rsidR="00F767D5" w:rsidRDefault="00F767D5" w:rsidP="009B1BB9">
            <w:r>
              <w:rPr>
                <w:rFonts w:ascii="Times New Roman" w:hAnsi="Times New Roman"/>
              </w:rPr>
              <w:t>Выполнение работ по развитию информационной системы "Управление бюджетным процессом Ленинградской области"</w:t>
            </w:r>
          </w:p>
        </w:tc>
        <w:tc>
          <w:tcPr>
            <w:tcW w:w="2" w:type="dxa"/>
            <w:shd w:val="clear" w:color="auto" w:fill="FFFFFF"/>
          </w:tcPr>
          <w:p w:rsidR="00F767D5" w:rsidRDefault="00F767D5" w:rsidP="009B1BB9">
            <w:r>
              <w:rPr>
                <w:rFonts w:ascii="Times New Roman" w:hAnsi="Times New Roman"/>
              </w:rPr>
              <w:t>Информационная система "Управление бюджетным процессом Ленинградской области" (ИС специальной деятельности)</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141859.50</w:t>
            </w:r>
          </w:p>
        </w:tc>
      </w:tr>
      <w:tr w:rsidR="00F767D5" w:rsidTr="009B1BB9">
        <w:tc>
          <w:tcPr>
            <w:tcW w:w="1" w:type="dxa"/>
            <w:shd w:val="clear" w:color="auto" w:fill="FFFFFF"/>
          </w:tcPr>
          <w:p w:rsidR="00F767D5" w:rsidRDefault="00F767D5" w:rsidP="009B1BB9">
            <w:r>
              <w:rPr>
                <w:rFonts w:ascii="Times New Roman" w:hAnsi="Times New Roman"/>
              </w:rPr>
              <w:t>142</w:t>
            </w:r>
          </w:p>
        </w:tc>
        <w:tc>
          <w:tcPr>
            <w:tcW w:w="2" w:type="dxa"/>
            <w:shd w:val="clear" w:color="auto" w:fill="FFFFFF"/>
          </w:tcPr>
          <w:p w:rsidR="00F767D5" w:rsidRDefault="00F767D5" w:rsidP="009B1BB9">
            <w:r>
              <w:rPr>
                <w:rFonts w:ascii="Times New Roman" w:hAnsi="Times New Roman"/>
              </w:rPr>
              <w:t>поставка компьютеров и периферийного оборудования</w:t>
            </w:r>
          </w:p>
        </w:tc>
        <w:tc>
          <w:tcPr>
            <w:tcW w:w="2" w:type="dxa"/>
            <w:shd w:val="clear" w:color="auto" w:fill="FFFFFF"/>
          </w:tcPr>
          <w:p w:rsidR="00F767D5" w:rsidRDefault="00F767D5" w:rsidP="009B1BB9">
            <w:r>
              <w:rPr>
                <w:rFonts w:ascii="Times New Roman" w:hAnsi="Times New Roman"/>
              </w:rPr>
              <w:t>поставка компьютеров и периферийного оборудования</w:t>
            </w:r>
          </w:p>
        </w:tc>
        <w:tc>
          <w:tcPr>
            <w:tcW w:w="2" w:type="dxa"/>
            <w:shd w:val="clear" w:color="auto" w:fill="FFFFFF"/>
          </w:tcPr>
          <w:p w:rsidR="00F767D5" w:rsidRDefault="00F767D5" w:rsidP="009B1BB9">
            <w:r>
              <w:rPr>
                <w:rFonts w:ascii="Times New Roman" w:hAnsi="Times New Roman"/>
              </w:rPr>
              <w:t>10</w:t>
            </w:r>
          </w:p>
        </w:tc>
        <w:tc>
          <w:tcPr>
            <w:tcW w:w="2" w:type="dxa"/>
            <w:shd w:val="clear" w:color="auto" w:fill="FFFFFF"/>
          </w:tcPr>
          <w:p w:rsidR="00F767D5" w:rsidRDefault="00F767D5" w:rsidP="009B1BB9">
            <w:r>
              <w:rPr>
                <w:rFonts w:ascii="Times New Roman" w:hAnsi="Times New Roman"/>
              </w:rPr>
              <w:t>1338.33</w:t>
            </w:r>
          </w:p>
        </w:tc>
      </w:tr>
      <w:tr w:rsidR="00F767D5" w:rsidTr="009B1BB9">
        <w:tc>
          <w:tcPr>
            <w:tcW w:w="1" w:type="dxa"/>
            <w:shd w:val="clear" w:color="auto" w:fill="FFFFFF"/>
          </w:tcPr>
          <w:p w:rsidR="00F767D5" w:rsidRDefault="00F767D5" w:rsidP="009B1BB9">
            <w:r>
              <w:rPr>
                <w:rFonts w:ascii="Times New Roman" w:hAnsi="Times New Roman"/>
              </w:rPr>
              <w:t>143</w:t>
            </w:r>
          </w:p>
        </w:tc>
        <w:tc>
          <w:tcPr>
            <w:tcW w:w="2" w:type="dxa"/>
            <w:shd w:val="clear" w:color="auto" w:fill="FFFFFF"/>
          </w:tcPr>
          <w:p w:rsidR="00F767D5" w:rsidRDefault="00F767D5" w:rsidP="009B1BB9">
            <w:r>
              <w:rPr>
                <w:rFonts w:ascii="Times New Roman" w:hAnsi="Times New Roman"/>
              </w:rPr>
              <w:t xml:space="preserve">оказание услуг связи для обеспечения функционирования сегментов системы обеспечения вызова экстренных оперативных служб по единому номеру "112", а также услуг связи по обратным </w:t>
            </w:r>
            <w:r>
              <w:rPr>
                <w:rFonts w:ascii="Times New Roman" w:hAnsi="Times New Roman"/>
              </w:rPr>
              <w:lastRenderedPageBreak/>
              <w:t>вызовам и коротким текстовым сообщениям от операторов ЦОВ/РЦОВ заявителям на 1 полугодие 2021</w:t>
            </w:r>
          </w:p>
        </w:tc>
        <w:tc>
          <w:tcPr>
            <w:tcW w:w="2" w:type="dxa"/>
            <w:shd w:val="clear" w:color="auto" w:fill="FFFFFF"/>
          </w:tcPr>
          <w:p w:rsidR="00F767D5" w:rsidRDefault="00F767D5" w:rsidP="009B1BB9">
            <w:r>
              <w:rPr>
                <w:rFonts w:ascii="Times New Roman" w:hAnsi="Times New Roman"/>
              </w:rPr>
              <w:lastRenderedPageBreak/>
              <w:t xml:space="preserve">услуги связи для обеспечения функционирования сегментов системы обеспечения вызова экстренных оперативных служб по единому номеру "112", а также услуги связи по </w:t>
            </w:r>
            <w:r>
              <w:rPr>
                <w:rFonts w:ascii="Times New Roman" w:hAnsi="Times New Roman"/>
              </w:rPr>
              <w:lastRenderedPageBreak/>
              <w:t>обратным вызовам и коротким текстовым сообщениям от операторов ЦОВ/РЦОВ заявителям на 1 полугодие 2021</w:t>
            </w:r>
          </w:p>
        </w:tc>
        <w:tc>
          <w:tcPr>
            <w:tcW w:w="2" w:type="dxa"/>
            <w:shd w:val="clear" w:color="auto" w:fill="FFFFFF"/>
          </w:tcPr>
          <w:p w:rsidR="00F767D5" w:rsidRDefault="00F767D5" w:rsidP="009B1BB9">
            <w:r>
              <w:rPr>
                <w:rFonts w:ascii="Times New Roman" w:hAnsi="Times New Roman"/>
              </w:rPr>
              <w:lastRenderedPageBreak/>
              <w:t>1</w:t>
            </w:r>
          </w:p>
        </w:tc>
        <w:tc>
          <w:tcPr>
            <w:tcW w:w="2" w:type="dxa"/>
            <w:shd w:val="clear" w:color="auto" w:fill="FFFFFF"/>
          </w:tcPr>
          <w:p w:rsidR="00F767D5" w:rsidRDefault="00F767D5" w:rsidP="009B1BB9">
            <w:r>
              <w:rPr>
                <w:rFonts w:ascii="Times New Roman" w:hAnsi="Times New Roman"/>
              </w:rPr>
              <w:t>1273.61</w:t>
            </w:r>
          </w:p>
        </w:tc>
      </w:tr>
      <w:tr w:rsidR="00F767D5" w:rsidTr="009B1BB9">
        <w:tc>
          <w:tcPr>
            <w:tcW w:w="1" w:type="dxa"/>
            <w:shd w:val="clear" w:color="auto" w:fill="FFFFFF"/>
          </w:tcPr>
          <w:p w:rsidR="00F767D5" w:rsidRDefault="00F767D5" w:rsidP="009B1BB9">
            <w:r>
              <w:rPr>
                <w:rFonts w:ascii="Times New Roman" w:hAnsi="Times New Roman"/>
              </w:rPr>
              <w:lastRenderedPageBreak/>
              <w:t>144</w:t>
            </w:r>
          </w:p>
        </w:tc>
        <w:tc>
          <w:tcPr>
            <w:tcW w:w="2" w:type="dxa"/>
            <w:shd w:val="clear" w:color="auto" w:fill="FFFFFF"/>
          </w:tcPr>
          <w:p w:rsidR="00F767D5" w:rsidRDefault="00F767D5" w:rsidP="009B1BB9">
            <w:r>
              <w:rPr>
                <w:rFonts w:ascii="Times New Roman" w:hAnsi="Times New Roman"/>
              </w:rPr>
              <w:t>Сопровождение и модернизация информационной системы МАИС ЗАГС</w:t>
            </w:r>
          </w:p>
        </w:tc>
        <w:tc>
          <w:tcPr>
            <w:tcW w:w="2" w:type="dxa"/>
            <w:shd w:val="clear" w:color="auto" w:fill="FFFFFF"/>
          </w:tcPr>
          <w:p w:rsidR="00F767D5" w:rsidRDefault="00F767D5" w:rsidP="009B1BB9">
            <w:r>
              <w:rPr>
                <w:rFonts w:ascii="Times New Roman" w:hAnsi="Times New Roman"/>
              </w:rPr>
              <w:t>МАИС ЗАГС Ленинградской области</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2000.00</w:t>
            </w:r>
          </w:p>
        </w:tc>
      </w:tr>
      <w:tr w:rsidR="00F767D5" w:rsidTr="009B1BB9">
        <w:tc>
          <w:tcPr>
            <w:tcW w:w="1" w:type="dxa"/>
            <w:shd w:val="clear" w:color="auto" w:fill="FFFFFF"/>
          </w:tcPr>
          <w:p w:rsidR="00F767D5" w:rsidRDefault="00F767D5" w:rsidP="009B1BB9">
            <w:r>
              <w:rPr>
                <w:rFonts w:ascii="Times New Roman" w:hAnsi="Times New Roman"/>
              </w:rPr>
              <w:t>145</w:t>
            </w:r>
          </w:p>
        </w:tc>
        <w:tc>
          <w:tcPr>
            <w:tcW w:w="2" w:type="dxa"/>
            <w:shd w:val="clear" w:color="auto" w:fill="FFFFFF"/>
          </w:tcPr>
          <w:p w:rsidR="00F767D5" w:rsidRDefault="00F767D5" w:rsidP="009B1BB9">
            <w:r>
              <w:rPr>
                <w:rFonts w:ascii="Times New Roman" w:hAnsi="Times New Roman"/>
              </w:rPr>
              <w:t>Закупка VipNet Client</w:t>
            </w:r>
          </w:p>
        </w:tc>
        <w:tc>
          <w:tcPr>
            <w:tcW w:w="2" w:type="dxa"/>
            <w:shd w:val="clear" w:color="auto" w:fill="FFFFFF"/>
          </w:tcPr>
          <w:p w:rsidR="00F767D5" w:rsidRDefault="00F767D5" w:rsidP="009B1BB9">
            <w:r>
              <w:rPr>
                <w:rFonts w:ascii="Times New Roman" w:hAnsi="Times New Roman"/>
              </w:rPr>
              <w:t>VipNet Client</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10.00</w:t>
            </w:r>
          </w:p>
        </w:tc>
      </w:tr>
      <w:tr w:rsidR="00F767D5" w:rsidTr="009B1BB9">
        <w:tc>
          <w:tcPr>
            <w:tcW w:w="1" w:type="dxa"/>
            <w:shd w:val="clear" w:color="auto" w:fill="FFFFFF"/>
          </w:tcPr>
          <w:p w:rsidR="00F767D5" w:rsidRDefault="00F767D5" w:rsidP="009B1BB9">
            <w:r>
              <w:rPr>
                <w:rFonts w:ascii="Times New Roman" w:hAnsi="Times New Roman"/>
              </w:rPr>
              <w:t>146</w:t>
            </w:r>
          </w:p>
        </w:tc>
        <w:tc>
          <w:tcPr>
            <w:tcW w:w="2" w:type="dxa"/>
            <w:shd w:val="clear" w:color="auto" w:fill="FFFFFF"/>
          </w:tcPr>
          <w:p w:rsidR="00F767D5" w:rsidRDefault="00F767D5" w:rsidP="009B1BB9">
            <w:r>
              <w:rPr>
                <w:rFonts w:ascii="Times New Roman" w:hAnsi="Times New Roman"/>
              </w:rPr>
              <w:t>Развитие ВАН АПК БГ ЛО в части расширения модуля интеллектуальной обработки видео на 1 тыс. потоков</w:t>
            </w:r>
          </w:p>
        </w:tc>
        <w:tc>
          <w:tcPr>
            <w:tcW w:w="2" w:type="dxa"/>
            <w:shd w:val="clear" w:color="auto" w:fill="FFFFFF"/>
          </w:tcPr>
          <w:p w:rsidR="00F767D5" w:rsidRDefault="00F767D5" w:rsidP="009B1BB9">
            <w:r>
              <w:rPr>
                <w:rFonts w:ascii="Times New Roman" w:hAnsi="Times New Roman"/>
              </w:rPr>
              <w:t>Развитие ВАН АПК БГ ЛО в части расширения модуля интеллектуальной обработки видео на 1 тыс. потоков</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3000.00</w:t>
            </w:r>
          </w:p>
        </w:tc>
      </w:tr>
      <w:tr w:rsidR="00F767D5" w:rsidTr="009B1BB9">
        <w:tc>
          <w:tcPr>
            <w:tcW w:w="1" w:type="dxa"/>
            <w:shd w:val="clear" w:color="auto" w:fill="FFFFFF"/>
          </w:tcPr>
          <w:p w:rsidR="00F767D5" w:rsidRDefault="00F767D5" w:rsidP="009B1BB9">
            <w:r>
              <w:rPr>
                <w:rFonts w:ascii="Times New Roman" w:hAnsi="Times New Roman"/>
              </w:rPr>
              <w:t>147</w:t>
            </w:r>
          </w:p>
        </w:tc>
        <w:tc>
          <w:tcPr>
            <w:tcW w:w="2" w:type="dxa"/>
            <w:shd w:val="clear" w:color="auto" w:fill="FFFFFF"/>
          </w:tcPr>
          <w:p w:rsidR="00F767D5" w:rsidRDefault="00F767D5" w:rsidP="009B1BB9">
            <w:r>
              <w:rPr>
                <w:rFonts w:ascii="Times New Roman" w:hAnsi="Times New Roman"/>
              </w:rPr>
              <w:t>Сопровождение АИС «Подготовка планов информатизации Ленинградской области»</w:t>
            </w:r>
          </w:p>
        </w:tc>
        <w:tc>
          <w:tcPr>
            <w:tcW w:w="2" w:type="dxa"/>
            <w:shd w:val="clear" w:color="auto" w:fill="FFFFFF"/>
          </w:tcPr>
          <w:p w:rsidR="00F767D5" w:rsidRDefault="00F767D5" w:rsidP="009B1BB9">
            <w:r>
              <w:rPr>
                <w:rFonts w:ascii="Times New Roman" w:hAnsi="Times New Roman"/>
              </w:rPr>
              <w:t>Сопровождение АИС «Подготовка планов информатизации Ленинградской области»</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2940.00</w:t>
            </w:r>
          </w:p>
        </w:tc>
      </w:tr>
      <w:tr w:rsidR="00F767D5" w:rsidTr="009B1BB9">
        <w:tc>
          <w:tcPr>
            <w:tcW w:w="1" w:type="dxa"/>
            <w:shd w:val="clear" w:color="auto" w:fill="FFFFFF"/>
          </w:tcPr>
          <w:p w:rsidR="00F767D5" w:rsidRDefault="00F767D5" w:rsidP="009B1BB9">
            <w:r>
              <w:rPr>
                <w:rFonts w:ascii="Times New Roman" w:hAnsi="Times New Roman"/>
              </w:rPr>
              <w:t>148</w:t>
            </w:r>
          </w:p>
        </w:tc>
        <w:tc>
          <w:tcPr>
            <w:tcW w:w="2" w:type="dxa"/>
            <w:shd w:val="clear" w:color="auto" w:fill="FFFFFF"/>
          </w:tcPr>
          <w:p w:rsidR="00F767D5" w:rsidRDefault="00F767D5" w:rsidP="009B1BB9">
            <w:r>
              <w:rPr>
                <w:rFonts w:ascii="Times New Roman" w:hAnsi="Times New Roman"/>
              </w:rPr>
              <w:t>Заявка на приобретение лицензий КриптоПРО CSP в 4.0</w:t>
            </w:r>
          </w:p>
        </w:tc>
        <w:tc>
          <w:tcPr>
            <w:tcW w:w="2" w:type="dxa"/>
            <w:shd w:val="clear" w:color="auto" w:fill="FFFFFF"/>
          </w:tcPr>
          <w:p w:rsidR="00F767D5" w:rsidRDefault="00F767D5" w:rsidP="009B1BB9">
            <w:r>
              <w:rPr>
                <w:rFonts w:ascii="Times New Roman" w:hAnsi="Times New Roman"/>
              </w:rPr>
              <w:t>КриптоПРО CSP в 4.0</w:t>
            </w:r>
          </w:p>
        </w:tc>
        <w:tc>
          <w:tcPr>
            <w:tcW w:w="2" w:type="dxa"/>
            <w:shd w:val="clear" w:color="auto" w:fill="FFFFFF"/>
          </w:tcPr>
          <w:p w:rsidR="00F767D5" w:rsidRDefault="00F767D5" w:rsidP="009B1BB9">
            <w:r>
              <w:rPr>
                <w:rFonts w:ascii="Times New Roman" w:hAnsi="Times New Roman"/>
              </w:rPr>
              <w:t>8</w:t>
            </w:r>
          </w:p>
        </w:tc>
        <w:tc>
          <w:tcPr>
            <w:tcW w:w="2" w:type="dxa"/>
            <w:shd w:val="clear" w:color="auto" w:fill="FFFFFF"/>
          </w:tcPr>
          <w:p w:rsidR="00F767D5" w:rsidRDefault="00F767D5" w:rsidP="009B1BB9">
            <w:r>
              <w:rPr>
                <w:rFonts w:ascii="Times New Roman" w:hAnsi="Times New Roman"/>
              </w:rPr>
              <w:t>21.60</w:t>
            </w:r>
          </w:p>
        </w:tc>
      </w:tr>
      <w:tr w:rsidR="00F767D5" w:rsidTr="009B1BB9">
        <w:tc>
          <w:tcPr>
            <w:tcW w:w="1" w:type="dxa"/>
            <w:shd w:val="clear" w:color="auto" w:fill="FFFFFF"/>
          </w:tcPr>
          <w:p w:rsidR="00F767D5" w:rsidRDefault="00F767D5" w:rsidP="009B1BB9">
            <w:r>
              <w:rPr>
                <w:rFonts w:ascii="Times New Roman" w:hAnsi="Times New Roman"/>
              </w:rPr>
              <w:t>149</w:t>
            </w:r>
          </w:p>
        </w:tc>
        <w:tc>
          <w:tcPr>
            <w:tcW w:w="2" w:type="dxa"/>
            <w:shd w:val="clear" w:color="auto" w:fill="FFFFFF"/>
          </w:tcPr>
          <w:p w:rsidR="00F767D5" w:rsidRDefault="00F767D5" w:rsidP="009B1BB9">
            <w:r>
              <w:rPr>
                <w:rFonts w:ascii="Times New Roman" w:hAnsi="Times New Roman"/>
              </w:rPr>
              <w:t>оказание телекоммуникационных услуг по передаче видеоизображений с видеокамер, расположенных на границе Ленинградской области и Санкт-Петербурга в систему интеллектуального видеонаблюдения и видеоаналитики АПК «Безопасный город» Государственного казенного учреждения Ленинградской области «Региональный мониторинговый центр» март-июнь</w:t>
            </w:r>
          </w:p>
        </w:tc>
        <w:tc>
          <w:tcPr>
            <w:tcW w:w="2" w:type="dxa"/>
            <w:shd w:val="clear" w:color="auto" w:fill="FFFFFF"/>
          </w:tcPr>
          <w:p w:rsidR="00F767D5" w:rsidRDefault="00F767D5" w:rsidP="009B1BB9">
            <w:r>
              <w:rPr>
                <w:rFonts w:ascii="Times New Roman" w:hAnsi="Times New Roman"/>
              </w:rPr>
              <w:t>оказание телекоммуникационных услуг по передаче видеоизображений с видеокамер, расположенных на границе Ленинградской области и Санкт-Петербурга в систему интеллектуального видеонаблюдения и видеоаналитики АПК «Безопасный город» Государственного казенного учреждения Ленинградской области «Региональный мониторинговый центр» март-июнь</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1999.53</w:t>
            </w:r>
          </w:p>
        </w:tc>
      </w:tr>
      <w:tr w:rsidR="00F767D5" w:rsidTr="009B1BB9">
        <w:tc>
          <w:tcPr>
            <w:tcW w:w="1" w:type="dxa"/>
            <w:shd w:val="clear" w:color="auto" w:fill="FFFFFF"/>
          </w:tcPr>
          <w:p w:rsidR="00F767D5" w:rsidRDefault="00F767D5" w:rsidP="009B1BB9">
            <w:r>
              <w:rPr>
                <w:rFonts w:ascii="Times New Roman" w:hAnsi="Times New Roman"/>
              </w:rPr>
              <w:t>150</w:t>
            </w:r>
          </w:p>
        </w:tc>
        <w:tc>
          <w:tcPr>
            <w:tcW w:w="2" w:type="dxa"/>
            <w:shd w:val="clear" w:color="auto" w:fill="FFFFFF"/>
          </w:tcPr>
          <w:p w:rsidR="00F767D5" w:rsidRDefault="00F767D5" w:rsidP="009B1BB9">
            <w:r>
              <w:rPr>
                <w:rFonts w:ascii="Times New Roman" w:hAnsi="Times New Roman"/>
              </w:rPr>
              <w:t>Закупка и установка коробочного ПО</w:t>
            </w:r>
          </w:p>
        </w:tc>
        <w:tc>
          <w:tcPr>
            <w:tcW w:w="2" w:type="dxa"/>
            <w:shd w:val="clear" w:color="auto" w:fill="FFFFFF"/>
          </w:tcPr>
          <w:p w:rsidR="00F767D5" w:rsidRDefault="00F767D5" w:rsidP="009B1BB9">
            <w:r>
              <w:rPr>
                <w:rFonts w:ascii="Times New Roman" w:hAnsi="Times New Roman"/>
              </w:rPr>
              <w:t>Приобретение программного обеспечения для типовой деятельности Adobe InDesign</w:t>
            </w:r>
          </w:p>
        </w:tc>
        <w:tc>
          <w:tcPr>
            <w:tcW w:w="2" w:type="dxa"/>
            <w:shd w:val="clear" w:color="auto" w:fill="FFFFFF"/>
          </w:tcPr>
          <w:p w:rsidR="00F767D5" w:rsidRDefault="00F767D5" w:rsidP="009B1BB9">
            <w:r>
              <w:rPr>
                <w:rFonts w:ascii="Times New Roman" w:hAnsi="Times New Roman"/>
              </w:rPr>
              <w:t>3</w:t>
            </w:r>
          </w:p>
        </w:tc>
        <w:tc>
          <w:tcPr>
            <w:tcW w:w="2" w:type="dxa"/>
            <w:shd w:val="clear" w:color="auto" w:fill="FFFFFF"/>
          </w:tcPr>
          <w:p w:rsidR="00F767D5" w:rsidRDefault="00F767D5" w:rsidP="009B1BB9">
            <w:r>
              <w:rPr>
                <w:rFonts w:ascii="Times New Roman" w:hAnsi="Times New Roman"/>
              </w:rPr>
              <w:t>135.00</w:t>
            </w:r>
          </w:p>
        </w:tc>
      </w:tr>
      <w:tr w:rsidR="00F767D5" w:rsidTr="009B1BB9">
        <w:tc>
          <w:tcPr>
            <w:tcW w:w="1" w:type="dxa"/>
            <w:shd w:val="clear" w:color="auto" w:fill="FFFFFF"/>
          </w:tcPr>
          <w:p w:rsidR="00F767D5" w:rsidRDefault="00F767D5" w:rsidP="009B1BB9">
            <w:r>
              <w:rPr>
                <w:rFonts w:ascii="Times New Roman" w:hAnsi="Times New Roman"/>
              </w:rPr>
              <w:t>151</w:t>
            </w:r>
          </w:p>
        </w:tc>
        <w:tc>
          <w:tcPr>
            <w:tcW w:w="2" w:type="dxa"/>
            <w:shd w:val="clear" w:color="auto" w:fill="FFFFFF"/>
          </w:tcPr>
          <w:p w:rsidR="00F767D5" w:rsidRDefault="00F767D5" w:rsidP="009B1BB9">
            <w:r>
              <w:rPr>
                <w:rFonts w:ascii="Times New Roman" w:hAnsi="Times New Roman"/>
              </w:rPr>
              <w:t>Сопровождение РГИС "Архивы Ленинградской области" на 2021 год</w:t>
            </w:r>
          </w:p>
        </w:tc>
        <w:tc>
          <w:tcPr>
            <w:tcW w:w="2" w:type="dxa"/>
            <w:shd w:val="clear" w:color="auto" w:fill="FFFFFF"/>
          </w:tcPr>
          <w:p w:rsidR="00F767D5" w:rsidRDefault="00F767D5" w:rsidP="009B1BB9">
            <w:r>
              <w:rPr>
                <w:rFonts w:ascii="Times New Roman" w:hAnsi="Times New Roman"/>
              </w:rPr>
              <w:t xml:space="preserve"> помощь и консультации пользователей Функционального Заказчика в процессе эксплуатации Системы по вопросам функционирования, по методологическим вопросам, относящимся к архивной деятельности посредством электронной почты и по </w:t>
            </w:r>
            <w:r>
              <w:rPr>
                <w:rFonts w:ascii="Times New Roman" w:hAnsi="Times New Roman"/>
              </w:rPr>
              <w:lastRenderedPageBreak/>
              <w:t xml:space="preserve">телефону; </w:t>
            </w:r>
            <w:r>
              <w:rPr>
                <w:rFonts w:ascii="Times New Roman" w:hAnsi="Times New Roman"/>
              </w:rPr>
              <w:t xml:space="preserve"> обновление Системы в случае изменения требований региональных или федеральных правовых актов, регламентирующих работу Системы; - мониторинг работоспособности общего и специального программного обеспечения, баз данных на базе специализированного программного обеспечения, предоставленного Заказчиком Zabbix; - проверка и установка обновлений общего программного обеспечения. Выполнение еженедельного резервного копирования конфигурационных файлов общего программного обеспечения; - восстановление и настройка баз данных, создание экземпляра базы данных и ежедневное резервное копирование баз данных; - установка и настройка специального программного обеспечения, восстановление работоспособности специального программного обеспечения в случае сбоя; - обновление специального программного обеспечения, включая платформу «КАИСА 4», в соответствии с политикой производителя; - контроль защищенности информации от несанкционированного доступа в Систему; - предоставление по запросу Функционального заказчика аналитической информации, если возможность получения данных через интерфейс Системы отсутствует; - анализ и описание сбоев или отклонений в функционировании Системы, выявленных по обращениям Пользователей в процессе эксплуатации, и разработка планов работ и превентивных </w:t>
            </w:r>
            <w:r>
              <w:rPr>
                <w:rFonts w:ascii="Times New Roman" w:hAnsi="Times New Roman"/>
              </w:rPr>
              <w:lastRenderedPageBreak/>
              <w:t xml:space="preserve">мер по обеспечению функционирования в Системы штатном режиме. Объектами сопровождения являются: государственное казенное учреждение «Ленинградский областной государственный архив в г.Выборге», 18 муниципальных архивов Ленинградской области, 6 ведомственных архивов органов исполнительной власти Ленинградской области (Архивное управление Ленинградской области, Комитет градостроительной политики Ленинградской области, Комитет общего и профессионального образования Ленинградской области, Комитет по здравоохранению Ленинградской области, Комитет по культуре Ленинградской области, Комитет цифрового развития Ленинградской области). </w:t>
            </w:r>
          </w:p>
        </w:tc>
        <w:tc>
          <w:tcPr>
            <w:tcW w:w="2" w:type="dxa"/>
            <w:shd w:val="clear" w:color="auto" w:fill="FFFFFF"/>
          </w:tcPr>
          <w:p w:rsidR="00F767D5" w:rsidRDefault="00F767D5" w:rsidP="009B1BB9">
            <w:r>
              <w:rPr>
                <w:rFonts w:ascii="Times New Roman" w:hAnsi="Times New Roman"/>
              </w:rPr>
              <w:lastRenderedPageBreak/>
              <w:t>1</w:t>
            </w:r>
          </w:p>
        </w:tc>
        <w:tc>
          <w:tcPr>
            <w:tcW w:w="2" w:type="dxa"/>
            <w:shd w:val="clear" w:color="auto" w:fill="FFFFFF"/>
          </w:tcPr>
          <w:p w:rsidR="00F767D5" w:rsidRDefault="00F767D5" w:rsidP="009B1BB9">
            <w:r>
              <w:rPr>
                <w:rFonts w:ascii="Times New Roman" w:hAnsi="Times New Roman"/>
              </w:rPr>
              <w:t>3500.00</w:t>
            </w:r>
          </w:p>
        </w:tc>
      </w:tr>
      <w:tr w:rsidR="00F767D5" w:rsidTr="009B1BB9">
        <w:tc>
          <w:tcPr>
            <w:tcW w:w="1" w:type="dxa"/>
            <w:shd w:val="clear" w:color="auto" w:fill="FFFFFF"/>
          </w:tcPr>
          <w:p w:rsidR="00F767D5" w:rsidRDefault="00F767D5" w:rsidP="009B1BB9">
            <w:r>
              <w:rPr>
                <w:rFonts w:ascii="Times New Roman" w:hAnsi="Times New Roman"/>
              </w:rPr>
              <w:lastRenderedPageBreak/>
              <w:t>152</w:t>
            </w:r>
          </w:p>
        </w:tc>
        <w:tc>
          <w:tcPr>
            <w:tcW w:w="2" w:type="dxa"/>
            <w:shd w:val="clear" w:color="auto" w:fill="FFFFFF"/>
          </w:tcPr>
          <w:p w:rsidR="00F767D5" w:rsidRPr="00A1526F" w:rsidRDefault="00F767D5" w:rsidP="009B1BB9">
            <w:pPr>
              <w:rPr>
                <w:lang w:val="en-US"/>
              </w:rPr>
            </w:pPr>
            <w:r>
              <w:rPr>
                <w:rFonts w:ascii="Times New Roman" w:hAnsi="Times New Roman"/>
              </w:rPr>
              <w:t>Продление</w:t>
            </w:r>
            <w:r w:rsidRPr="00A1526F">
              <w:rPr>
                <w:rFonts w:ascii="Times New Roman" w:hAnsi="Times New Roman"/>
                <w:lang w:val="en-US"/>
              </w:rPr>
              <w:t xml:space="preserve"> </w:t>
            </w:r>
            <w:r>
              <w:rPr>
                <w:rFonts w:ascii="Times New Roman" w:hAnsi="Times New Roman"/>
              </w:rPr>
              <w:t>лицензии</w:t>
            </w:r>
            <w:r w:rsidRPr="00A1526F">
              <w:rPr>
                <w:rFonts w:ascii="Times New Roman" w:hAnsi="Times New Roman"/>
                <w:lang w:val="en-US"/>
              </w:rPr>
              <w:t xml:space="preserve"> Kaspersky Endpoint Security Business</w:t>
            </w:r>
          </w:p>
        </w:tc>
        <w:tc>
          <w:tcPr>
            <w:tcW w:w="2" w:type="dxa"/>
            <w:shd w:val="clear" w:color="auto" w:fill="FFFFFF"/>
          </w:tcPr>
          <w:p w:rsidR="00F767D5" w:rsidRDefault="00F767D5" w:rsidP="009B1BB9">
            <w:r>
              <w:rPr>
                <w:rFonts w:ascii="Times New Roman" w:hAnsi="Times New Roman"/>
              </w:rPr>
              <w:t>Продление лицензии антивирусного программного обеспечения Kaspersky Endpoint Security Business на 50 АРМ</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60.00</w:t>
            </w:r>
          </w:p>
        </w:tc>
      </w:tr>
      <w:tr w:rsidR="00F767D5" w:rsidTr="009B1BB9">
        <w:tc>
          <w:tcPr>
            <w:tcW w:w="1" w:type="dxa"/>
            <w:shd w:val="clear" w:color="auto" w:fill="FFFFFF"/>
          </w:tcPr>
          <w:p w:rsidR="00F767D5" w:rsidRDefault="00F767D5" w:rsidP="009B1BB9">
            <w:r>
              <w:rPr>
                <w:rFonts w:ascii="Times New Roman" w:hAnsi="Times New Roman"/>
              </w:rPr>
              <w:t>153</w:t>
            </w:r>
          </w:p>
        </w:tc>
        <w:tc>
          <w:tcPr>
            <w:tcW w:w="2" w:type="dxa"/>
            <w:shd w:val="clear" w:color="auto" w:fill="FFFFFF"/>
          </w:tcPr>
          <w:p w:rsidR="00F767D5" w:rsidRDefault="00F767D5" w:rsidP="009B1BB9">
            <w:r>
              <w:rPr>
                <w:rFonts w:ascii="Times New Roman" w:hAnsi="Times New Roman"/>
              </w:rPr>
              <w:t>оказание услуги предоставления каналов связи для единой сети передачи данных Ленинградской области для государственных нужд Ленинградской области</w:t>
            </w:r>
          </w:p>
        </w:tc>
        <w:tc>
          <w:tcPr>
            <w:tcW w:w="2" w:type="dxa"/>
            <w:shd w:val="clear" w:color="auto" w:fill="FFFFFF"/>
          </w:tcPr>
          <w:p w:rsidR="00F767D5" w:rsidRDefault="00F767D5" w:rsidP="009B1BB9">
            <w:r>
              <w:rPr>
                <w:rFonts w:ascii="Times New Roman" w:hAnsi="Times New Roman"/>
              </w:rPr>
              <w:t xml:space="preserve">Компоненты инфраструктуры электронного правительства - компоненты инфраструктуры, обеспечивающей информационно-технологическое взаимодействие ИС, используемых для предоставления государственных и муниципальных услуг в электронной форме (далее - компоненты инфраструктуры электронного правительства), комплекс информационно-технологических и телекоммуникационных элементов которой определен постановлением Правительства Российской </w:t>
            </w:r>
            <w:r>
              <w:rPr>
                <w:rFonts w:ascii="Times New Roman" w:hAnsi="Times New Roman"/>
              </w:rPr>
              <w:lastRenderedPageBreak/>
              <w:t xml:space="preserve">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tc>
        <w:tc>
          <w:tcPr>
            <w:tcW w:w="2" w:type="dxa"/>
            <w:shd w:val="clear" w:color="auto" w:fill="FFFFFF"/>
          </w:tcPr>
          <w:p w:rsidR="00F767D5" w:rsidRDefault="00F767D5" w:rsidP="009B1BB9">
            <w:r>
              <w:rPr>
                <w:rFonts w:ascii="Times New Roman" w:hAnsi="Times New Roman"/>
              </w:rPr>
              <w:lastRenderedPageBreak/>
              <w:t>1</w:t>
            </w:r>
          </w:p>
        </w:tc>
        <w:tc>
          <w:tcPr>
            <w:tcW w:w="2" w:type="dxa"/>
            <w:shd w:val="clear" w:color="auto" w:fill="FFFFFF"/>
          </w:tcPr>
          <w:p w:rsidR="00F767D5" w:rsidRDefault="00F767D5" w:rsidP="009B1BB9">
            <w:r>
              <w:rPr>
                <w:rFonts w:ascii="Times New Roman" w:hAnsi="Times New Roman"/>
              </w:rPr>
              <w:t>382.20</w:t>
            </w:r>
          </w:p>
        </w:tc>
      </w:tr>
      <w:tr w:rsidR="00F767D5" w:rsidTr="009B1BB9">
        <w:tc>
          <w:tcPr>
            <w:tcW w:w="1" w:type="dxa"/>
            <w:shd w:val="clear" w:color="auto" w:fill="FFFFFF"/>
          </w:tcPr>
          <w:p w:rsidR="00F767D5" w:rsidRDefault="00F767D5" w:rsidP="009B1BB9">
            <w:r>
              <w:rPr>
                <w:rFonts w:ascii="Times New Roman" w:hAnsi="Times New Roman"/>
              </w:rPr>
              <w:lastRenderedPageBreak/>
              <w:t>154</w:t>
            </w:r>
          </w:p>
        </w:tc>
        <w:tc>
          <w:tcPr>
            <w:tcW w:w="2" w:type="dxa"/>
            <w:shd w:val="clear" w:color="auto" w:fill="FFFFFF"/>
          </w:tcPr>
          <w:p w:rsidR="00F767D5" w:rsidRDefault="00F767D5" w:rsidP="009B1BB9">
            <w:r>
              <w:rPr>
                <w:rFonts w:ascii="Times New Roman" w:hAnsi="Times New Roman"/>
              </w:rPr>
              <w:t>оказание услуг по передаче неисключительных прав (лицензий) на использование программного обеспечения Kaspersky Endpoint Security для бизнеса –Стандартный Russian Edition на 1 год</w:t>
            </w:r>
          </w:p>
        </w:tc>
        <w:tc>
          <w:tcPr>
            <w:tcW w:w="2" w:type="dxa"/>
            <w:shd w:val="clear" w:color="auto" w:fill="FFFFFF"/>
          </w:tcPr>
          <w:p w:rsidR="00F767D5" w:rsidRDefault="00F767D5" w:rsidP="009B1BB9">
            <w:r>
              <w:rPr>
                <w:rFonts w:ascii="Times New Roman" w:hAnsi="Times New Roman"/>
              </w:rPr>
              <w:t>оказание услуг по передаче неисключительных прав (лицензий) на использование программного обеспечения Kaspersky Endpoint Security для бизнеса –Стандартный Russian Edition на 1 год в количестве на 100 пользователей для АРМ Системы-112, 40 пользователей  для нужд Учреждения</w:t>
            </w:r>
          </w:p>
        </w:tc>
        <w:tc>
          <w:tcPr>
            <w:tcW w:w="2" w:type="dxa"/>
            <w:shd w:val="clear" w:color="auto" w:fill="FFFFFF"/>
          </w:tcPr>
          <w:p w:rsidR="00F767D5" w:rsidRDefault="00F767D5" w:rsidP="009B1BB9">
            <w:r>
              <w:rPr>
                <w:rFonts w:ascii="Times New Roman" w:hAnsi="Times New Roman"/>
              </w:rPr>
              <w:t>140</w:t>
            </w:r>
          </w:p>
        </w:tc>
        <w:tc>
          <w:tcPr>
            <w:tcW w:w="2" w:type="dxa"/>
            <w:shd w:val="clear" w:color="auto" w:fill="FFFFFF"/>
          </w:tcPr>
          <w:p w:rsidR="00F767D5" w:rsidRDefault="00F767D5" w:rsidP="009B1BB9">
            <w:r>
              <w:rPr>
                <w:rFonts w:ascii="Times New Roman" w:hAnsi="Times New Roman"/>
              </w:rPr>
              <w:t>267.82</w:t>
            </w:r>
          </w:p>
        </w:tc>
      </w:tr>
      <w:tr w:rsidR="00F767D5" w:rsidTr="009B1BB9">
        <w:tc>
          <w:tcPr>
            <w:tcW w:w="1" w:type="dxa"/>
            <w:shd w:val="clear" w:color="auto" w:fill="FFFFFF"/>
          </w:tcPr>
          <w:p w:rsidR="00F767D5" w:rsidRDefault="00F767D5" w:rsidP="009B1BB9">
            <w:r>
              <w:rPr>
                <w:rFonts w:ascii="Times New Roman" w:hAnsi="Times New Roman"/>
              </w:rPr>
              <w:t>155</w:t>
            </w:r>
          </w:p>
        </w:tc>
        <w:tc>
          <w:tcPr>
            <w:tcW w:w="2" w:type="dxa"/>
            <w:shd w:val="clear" w:color="auto" w:fill="FFFFFF"/>
          </w:tcPr>
          <w:p w:rsidR="00F767D5" w:rsidRDefault="00F767D5" w:rsidP="009B1BB9">
            <w:r>
              <w:rPr>
                <w:rFonts w:ascii="Times New Roman" w:hAnsi="Times New Roman"/>
              </w:rPr>
              <w:t>Мероприятия по развитию информационной системы управление активами топливно-энергетического комплекса Ленинградской области</w:t>
            </w:r>
          </w:p>
        </w:tc>
        <w:tc>
          <w:tcPr>
            <w:tcW w:w="2" w:type="dxa"/>
            <w:shd w:val="clear" w:color="auto" w:fill="FFFFFF"/>
          </w:tcPr>
          <w:p w:rsidR="00F767D5" w:rsidRDefault="00F767D5" w:rsidP="009B1BB9">
            <w:r>
              <w:rPr>
                <w:rFonts w:ascii="Times New Roman" w:hAnsi="Times New Roman"/>
              </w:rPr>
              <w:t>Вся система развернута в ЦОД ЛО, находящемся по адресу: Суворовский пр., д. 67.</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30000.00</w:t>
            </w:r>
          </w:p>
        </w:tc>
      </w:tr>
      <w:tr w:rsidR="00F767D5" w:rsidTr="009B1BB9">
        <w:tc>
          <w:tcPr>
            <w:tcW w:w="1" w:type="dxa"/>
            <w:shd w:val="clear" w:color="auto" w:fill="FFFFFF"/>
          </w:tcPr>
          <w:p w:rsidR="00F767D5" w:rsidRDefault="00F767D5" w:rsidP="009B1BB9">
            <w:r>
              <w:rPr>
                <w:rFonts w:ascii="Times New Roman" w:hAnsi="Times New Roman"/>
              </w:rPr>
              <w:t>156</w:t>
            </w:r>
          </w:p>
        </w:tc>
        <w:tc>
          <w:tcPr>
            <w:tcW w:w="2" w:type="dxa"/>
            <w:shd w:val="clear" w:color="auto" w:fill="FFFFFF"/>
          </w:tcPr>
          <w:p w:rsidR="00F767D5" w:rsidRDefault="00F767D5" w:rsidP="009B1BB9">
            <w:r>
              <w:rPr>
                <w:rFonts w:ascii="Times New Roman" w:hAnsi="Times New Roman"/>
              </w:rPr>
              <w:t>Поставка оргтехники для нужд государственных медицинских организаций Ленинградской области в рамках реализации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Ленинградской области»</w:t>
            </w:r>
          </w:p>
        </w:tc>
        <w:tc>
          <w:tcPr>
            <w:tcW w:w="2" w:type="dxa"/>
            <w:shd w:val="clear" w:color="auto" w:fill="FFFFFF"/>
          </w:tcPr>
          <w:p w:rsidR="00F767D5" w:rsidRDefault="00F767D5" w:rsidP="009B1BB9">
            <w:r>
              <w:rPr>
                <w:rFonts w:ascii="Times New Roman" w:hAnsi="Times New Roman"/>
              </w:rPr>
              <w:t>Поставка принтеров</w:t>
            </w:r>
          </w:p>
        </w:tc>
        <w:tc>
          <w:tcPr>
            <w:tcW w:w="2" w:type="dxa"/>
            <w:shd w:val="clear" w:color="auto" w:fill="FFFFFF"/>
          </w:tcPr>
          <w:p w:rsidR="00F767D5" w:rsidRDefault="00F767D5" w:rsidP="009B1BB9">
            <w:r>
              <w:rPr>
                <w:rFonts w:ascii="Times New Roman" w:hAnsi="Times New Roman"/>
              </w:rPr>
              <w:t>133</w:t>
            </w:r>
          </w:p>
        </w:tc>
        <w:tc>
          <w:tcPr>
            <w:tcW w:w="2" w:type="dxa"/>
            <w:shd w:val="clear" w:color="auto" w:fill="FFFFFF"/>
          </w:tcPr>
          <w:p w:rsidR="00F767D5" w:rsidRDefault="00F767D5" w:rsidP="009B1BB9">
            <w:r>
              <w:rPr>
                <w:rFonts w:ascii="Times New Roman" w:hAnsi="Times New Roman"/>
              </w:rPr>
              <w:t>2999.99</w:t>
            </w:r>
          </w:p>
        </w:tc>
      </w:tr>
      <w:tr w:rsidR="00F767D5" w:rsidTr="009B1BB9">
        <w:tc>
          <w:tcPr>
            <w:tcW w:w="1" w:type="dxa"/>
            <w:shd w:val="clear" w:color="auto" w:fill="FFFFFF"/>
          </w:tcPr>
          <w:p w:rsidR="00F767D5" w:rsidRDefault="00F767D5" w:rsidP="009B1BB9">
            <w:r>
              <w:rPr>
                <w:rFonts w:ascii="Times New Roman" w:hAnsi="Times New Roman"/>
              </w:rPr>
              <w:t>157</w:t>
            </w:r>
          </w:p>
        </w:tc>
        <w:tc>
          <w:tcPr>
            <w:tcW w:w="2" w:type="dxa"/>
            <w:shd w:val="clear" w:color="auto" w:fill="FFFFFF"/>
          </w:tcPr>
          <w:p w:rsidR="00F767D5" w:rsidRDefault="00F767D5" w:rsidP="009B1BB9">
            <w:r>
              <w:rPr>
                <w:rFonts w:ascii="Times New Roman" w:hAnsi="Times New Roman"/>
              </w:rPr>
              <w:t>Сопровождение ВАН АПК «Безопасный город»</w:t>
            </w:r>
          </w:p>
        </w:tc>
        <w:tc>
          <w:tcPr>
            <w:tcW w:w="2" w:type="dxa"/>
            <w:shd w:val="clear" w:color="auto" w:fill="FFFFFF"/>
          </w:tcPr>
          <w:p w:rsidR="00F767D5" w:rsidRDefault="00F767D5" w:rsidP="009B1BB9">
            <w:r>
              <w:rPr>
                <w:rFonts w:ascii="Times New Roman" w:hAnsi="Times New Roman"/>
              </w:rPr>
              <w:t>Сопровождение ВАН АПК «Безопасный город»</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15095.98</w:t>
            </w:r>
          </w:p>
        </w:tc>
      </w:tr>
      <w:tr w:rsidR="00F767D5" w:rsidTr="009B1BB9">
        <w:tc>
          <w:tcPr>
            <w:tcW w:w="1" w:type="dxa"/>
            <w:shd w:val="clear" w:color="auto" w:fill="FFFFFF"/>
          </w:tcPr>
          <w:p w:rsidR="00F767D5" w:rsidRDefault="00F767D5" w:rsidP="009B1BB9">
            <w:r>
              <w:rPr>
                <w:rFonts w:ascii="Times New Roman" w:hAnsi="Times New Roman"/>
              </w:rPr>
              <w:t>158</w:t>
            </w:r>
          </w:p>
        </w:tc>
        <w:tc>
          <w:tcPr>
            <w:tcW w:w="2" w:type="dxa"/>
            <w:shd w:val="clear" w:color="auto" w:fill="FFFFFF"/>
          </w:tcPr>
          <w:p w:rsidR="00F767D5" w:rsidRDefault="00F767D5" w:rsidP="009B1BB9">
            <w:r>
              <w:rPr>
                <w:rFonts w:ascii="Times New Roman" w:hAnsi="Times New Roman"/>
              </w:rPr>
              <w:t>Заявка на создание Автоматизированной информационной системы «Учет извещений»</w:t>
            </w:r>
          </w:p>
        </w:tc>
        <w:tc>
          <w:tcPr>
            <w:tcW w:w="2" w:type="dxa"/>
            <w:shd w:val="clear" w:color="auto" w:fill="FFFFFF"/>
          </w:tcPr>
          <w:p w:rsidR="00F767D5" w:rsidRDefault="00F767D5" w:rsidP="009B1BB9">
            <w:r>
              <w:rPr>
                <w:rFonts w:ascii="Times New Roman" w:hAnsi="Times New Roman"/>
              </w:rPr>
              <w:t>Создание Автоматизированной информационной системы «Учет извещений»</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10000.00</w:t>
            </w:r>
          </w:p>
        </w:tc>
      </w:tr>
      <w:tr w:rsidR="00F767D5" w:rsidTr="009B1BB9">
        <w:tc>
          <w:tcPr>
            <w:tcW w:w="1" w:type="dxa"/>
            <w:shd w:val="clear" w:color="auto" w:fill="FFFFFF"/>
          </w:tcPr>
          <w:p w:rsidR="00F767D5" w:rsidRDefault="00F767D5" w:rsidP="009B1BB9">
            <w:r>
              <w:rPr>
                <w:rFonts w:ascii="Times New Roman" w:hAnsi="Times New Roman"/>
              </w:rPr>
              <w:t>159</w:t>
            </w:r>
          </w:p>
        </w:tc>
        <w:tc>
          <w:tcPr>
            <w:tcW w:w="2" w:type="dxa"/>
            <w:shd w:val="clear" w:color="auto" w:fill="FFFFFF"/>
          </w:tcPr>
          <w:p w:rsidR="00F767D5" w:rsidRDefault="00F767D5" w:rsidP="009B1BB9">
            <w:r>
              <w:rPr>
                <w:rFonts w:ascii="Times New Roman" w:hAnsi="Times New Roman"/>
              </w:rPr>
              <w:t xml:space="preserve">Оказание услуг по сопровождению централизованных подсистем и компонентов регионального сегмента единой государственной </w:t>
            </w:r>
            <w:r>
              <w:rPr>
                <w:rFonts w:ascii="Times New Roman" w:hAnsi="Times New Roman"/>
              </w:rPr>
              <w:lastRenderedPageBreak/>
              <w:t>информационной системы здравоохранения</w:t>
            </w:r>
          </w:p>
        </w:tc>
        <w:tc>
          <w:tcPr>
            <w:tcW w:w="2" w:type="dxa"/>
            <w:shd w:val="clear" w:color="auto" w:fill="FFFFFF"/>
          </w:tcPr>
          <w:p w:rsidR="00F767D5" w:rsidRDefault="00F767D5" w:rsidP="009B1BB9">
            <w:r>
              <w:rPr>
                <w:rFonts w:ascii="Times New Roman" w:hAnsi="Times New Roman"/>
              </w:rPr>
              <w:lastRenderedPageBreak/>
              <w:t>-</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33260.00</w:t>
            </w:r>
          </w:p>
        </w:tc>
      </w:tr>
      <w:tr w:rsidR="00F767D5" w:rsidTr="009B1BB9">
        <w:tc>
          <w:tcPr>
            <w:tcW w:w="1" w:type="dxa"/>
            <w:shd w:val="clear" w:color="auto" w:fill="FFFFFF"/>
          </w:tcPr>
          <w:p w:rsidR="00F767D5" w:rsidRDefault="00F767D5" w:rsidP="009B1BB9">
            <w:r>
              <w:rPr>
                <w:rFonts w:ascii="Times New Roman" w:hAnsi="Times New Roman"/>
              </w:rPr>
              <w:lastRenderedPageBreak/>
              <w:t>160</w:t>
            </w:r>
          </w:p>
        </w:tc>
        <w:tc>
          <w:tcPr>
            <w:tcW w:w="2" w:type="dxa"/>
            <w:shd w:val="clear" w:color="auto" w:fill="FFFFFF"/>
          </w:tcPr>
          <w:p w:rsidR="00F767D5" w:rsidRDefault="00F767D5" w:rsidP="009B1BB9">
            <w:r>
              <w:rPr>
                <w:rFonts w:ascii="Times New Roman" w:hAnsi="Times New Roman"/>
              </w:rPr>
              <w:t>оказание телекоммуникационных услуг по передаче видеоизображений с видеокамер на территории муниципальных образований Ленинградской области в систему интеллектуального видеонаблюдения и видеоаналитики АПК «Безопасный город» Государственного казенного учреждения Ленинградской области  «Региональный мониторинговый центр»</w:t>
            </w:r>
          </w:p>
        </w:tc>
        <w:tc>
          <w:tcPr>
            <w:tcW w:w="2" w:type="dxa"/>
            <w:shd w:val="clear" w:color="auto" w:fill="FFFFFF"/>
          </w:tcPr>
          <w:p w:rsidR="00F767D5" w:rsidRDefault="00F767D5" w:rsidP="009B1BB9">
            <w:r>
              <w:rPr>
                <w:rFonts w:ascii="Times New Roman" w:hAnsi="Times New Roman"/>
              </w:rPr>
              <w:t>оказание телекоммуникационных услуг по передаче видеоизображений с видеокамер на территории муниципальных образований Ленинградской области в систему интеллектуального видеонаблюдения и видеоаналитики АПК «Безопасный город» Государственного казенного учреждения Ленинградской области  «Региональный мониторинговый центр»</w:t>
            </w:r>
          </w:p>
        </w:tc>
        <w:tc>
          <w:tcPr>
            <w:tcW w:w="2" w:type="dxa"/>
            <w:shd w:val="clear" w:color="auto" w:fill="FFFFFF"/>
          </w:tcPr>
          <w:p w:rsidR="00F767D5" w:rsidRDefault="00F767D5" w:rsidP="009B1BB9">
            <w:r>
              <w:rPr>
                <w:rFonts w:ascii="Times New Roman" w:hAnsi="Times New Roman"/>
              </w:rPr>
              <w:t>10</w:t>
            </w:r>
          </w:p>
        </w:tc>
        <w:tc>
          <w:tcPr>
            <w:tcW w:w="2" w:type="dxa"/>
            <w:shd w:val="clear" w:color="auto" w:fill="FFFFFF"/>
          </w:tcPr>
          <w:p w:rsidR="00F767D5" w:rsidRDefault="00F767D5" w:rsidP="009B1BB9">
            <w:r>
              <w:rPr>
                <w:rFonts w:ascii="Times New Roman" w:hAnsi="Times New Roman"/>
              </w:rPr>
              <w:t>520.05</w:t>
            </w:r>
          </w:p>
        </w:tc>
      </w:tr>
      <w:tr w:rsidR="00F767D5" w:rsidTr="009B1BB9">
        <w:tc>
          <w:tcPr>
            <w:tcW w:w="1" w:type="dxa"/>
            <w:shd w:val="clear" w:color="auto" w:fill="FFFFFF"/>
          </w:tcPr>
          <w:p w:rsidR="00F767D5" w:rsidRDefault="00F767D5" w:rsidP="009B1BB9">
            <w:r>
              <w:rPr>
                <w:rFonts w:ascii="Times New Roman" w:hAnsi="Times New Roman"/>
              </w:rPr>
              <w:t>161</w:t>
            </w:r>
          </w:p>
        </w:tc>
        <w:tc>
          <w:tcPr>
            <w:tcW w:w="2" w:type="dxa"/>
            <w:shd w:val="clear" w:color="auto" w:fill="FFFFFF"/>
          </w:tcPr>
          <w:p w:rsidR="00F767D5" w:rsidRDefault="00F767D5" w:rsidP="009B1BB9">
            <w:r>
              <w:rPr>
                <w:rFonts w:ascii="Times New Roman" w:hAnsi="Times New Roman"/>
              </w:rPr>
              <w:t>Приобретение лицензии на программное обеспечение ГАРАНТ</w:t>
            </w:r>
          </w:p>
        </w:tc>
        <w:tc>
          <w:tcPr>
            <w:tcW w:w="2" w:type="dxa"/>
            <w:shd w:val="clear" w:color="auto" w:fill="FFFFFF"/>
          </w:tcPr>
          <w:p w:rsidR="00F767D5" w:rsidRDefault="00F767D5" w:rsidP="009B1BB9">
            <w:r>
              <w:rPr>
                <w:rFonts w:ascii="Times New Roman" w:hAnsi="Times New Roman"/>
              </w:rPr>
              <w:t>Приобретение лицензии на программное обеспечение ГАРАНТ</w:t>
            </w:r>
          </w:p>
        </w:tc>
        <w:tc>
          <w:tcPr>
            <w:tcW w:w="2" w:type="dxa"/>
            <w:shd w:val="clear" w:color="auto" w:fill="FFFFFF"/>
          </w:tcPr>
          <w:p w:rsidR="00F767D5" w:rsidRDefault="00F767D5" w:rsidP="009B1BB9">
            <w:r>
              <w:rPr>
                <w:rFonts w:ascii="Times New Roman" w:hAnsi="Times New Roman"/>
              </w:rPr>
              <w:t>7</w:t>
            </w:r>
          </w:p>
        </w:tc>
        <w:tc>
          <w:tcPr>
            <w:tcW w:w="2" w:type="dxa"/>
            <w:shd w:val="clear" w:color="auto" w:fill="FFFFFF"/>
          </w:tcPr>
          <w:p w:rsidR="00F767D5" w:rsidRDefault="00F767D5" w:rsidP="009B1BB9">
            <w:r>
              <w:rPr>
                <w:rFonts w:ascii="Times New Roman" w:hAnsi="Times New Roman"/>
              </w:rPr>
              <w:t>14.00</w:t>
            </w:r>
          </w:p>
        </w:tc>
      </w:tr>
      <w:tr w:rsidR="00F767D5" w:rsidTr="009B1BB9">
        <w:tc>
          <w:tcPr>
            <w:tcW w:w="1" w:type="dxa"/>
            <w:shd w:val="clear" w:color="auto" w:fill="FFFFFF"/>
          </w:tcPr>
          <w:p w:rsidR="00F767D5" w:rsidRDefault="00F767D5" w:rsidP="009B1BB9">
            <w:r>
              <w:rPr>
                <w:rFonts w:ascii="Times New Roman" w:hAnsi="Times New Roman"/>
              </w:rPr>
              <w:t>162</w:t>
            </w:r>
          </w:p>
        </w:tc>
        <w:tc>
          <w:tcPr>
            <w:tcW w:w="2" w:type="dxa"/>
            <w:shd w:val="clear" w:color="auto" w:fill="FFFFFF"/>
          </w:tcPr>
          <w:p w:rsidR="00F767D5" w:rsidRDefault="00F767D5" w:rsidP="009B1BB9">
            <w:r>
              <w:rPr>
                <w:rFonts w:ascii="Times New Roman" w:hAnsi="Times New Roman"/>
              </w:rPr>
              <w:t>Развитие государственной информационной системы жилищного надзора и контроля Ленинградской области</w:t>
            </w:r>
          </w:p>
        </w:tc>
        <w:tc>
          <w:tcPr>
            <w:tcW w:w="2" w:type="dxa"/>
            <w:shd w:val="clear" w:color="auto" w:fill="FFFFFF"/>
          </w:tcPr>
          <w:p w:rsidR="00F767D5" w:rsidRDefault="00F767D5" w:rsidP="009B1BB9">
            <w:r>
              <w:rPr>
                <w:rFonts w:ascii="Times New Roman" w:hAnsi="Times New Roman"/>
              </w:rPr>
              <w:t>ыполнение работ по развитию государственной информационной системы жилищного надзора и контроля Ленинградской области</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3000.00</w:t>
            </w:r>
          </w:p>
        </w:tc>
      </w:tr>
      <w:tr w:rsidR="00F767D5" w:rsidTr="009B1BB9">
        <w:tc>
          <w:tcPr>
            <w:tcW w:w="1" w:type="dxa"/>
            <w:shd w:val="clear" w:color="auto" w:fill="FFFFFF"/>
          </w:tcPr>
          <w:p w:rsidR="00F767D5" w:rsidRDefault="00F767D5" w:rsidP="009B1BB9">
            <w:r>
              <w:rPr>
                <w:rFonts w:ascii="Times New Roman" w:hAnsi="Times New Roman"/>
              </w:rPr>
              <w:t>163</w:t>
            </w:r>
          </w:p>
        </w:tc>
        <w:tc>
          <w:tcPr>
            <w:tcW w:w="2" w:type="dxa"/>
            <w:shd w:val="clear" w:color="auto" w:fill="FFFFFF"/>
          </w:tcPr>
          <w:p w:rsidR="00F767D5" w:rsidRDefault="00F767D5" w:rsidP="009B1BB9">
            <w:r>
              <w:rPr>
                <w:rFonts w:ascii="Times New Roman" w:hAnsi="Times New Roman"/>
              </w:rPr>
              <w:t>оказание услуг связи по предоставлению канала сети передачи данных для взаимодействия между ТР АИУС «Система-112 Ленинградской области» и информационной системой коротких текстовых сообщений</w:t>
            </w:r>
          </w:p>
        </w:tc>
        <w:tc>
          <w:tcPr>
            <w:tcW w:w="2" w:type="dxa"/>
            <w:shd w:val="clear" w:color="auto" w:fill="FFFFFF"/>
          </w:tcPr>
          <w:p w:rsidR="00F767D5" w:rsidRDefault="00F767D5" w:rsidP="009B1BB9">
            <w:r>
              <w:rPr>
                <w:rFonts w:ascii="Times New Roman" w:hAnsi="Times New Roman"/>
              </w:rPr>
              <w:t>оказание услуг связи по предоставлению канала сети передачи данных для взаимодействия между ТР АИУС «Система-112 Ленинградской области» и информационной системой коротких текстовых сообщений</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492.94</w:t>
            </w:r>
          </w:p>
        </w:tc>
      </w:tr>
      <w:tr w:rsidR="00F767D5" w:rsidTr="009B1BB9">
        <w:tc>
          <w:tcPr>
            <w:tcW w:w="1" w:type="dxa"/>
            <w:shd w:val="clear" w:color="auto" w:fill="FFFFFF"/>
          </w:tcPr>
          <w:p w:rsidR="00F767D5" w:rsidRDefault="00F767D5" w:rsidP="009B1BB9">
            <w:r>
              <w:rPr>
                <w:rFonts w:ascii="Times New Roman" w:hAnsi="Times New Roman"/>
              </w:rPr>
              <w:t>164</w:t>
            </w:r>
          </w:p>
        </w:tc>
        <w:tc>
          <w:tcPr>
            <w:tcW w:w="2" w:type="dxa"/>
            <w:shd w:val="clear" w:color="auto" w:fill="FFFFFF"/>
          </w:tcPr>
          <w:p w:rsidR="00F767D5" w:rsidRDefault="00F767D5" w:rsidP="009B1BB9">
            <w:r>
              <w:rPr>
                <w:rFonts w:ascii="Times New Roman" w:hAnsi="Times New Roman"/>
              </w:rPr>
              <w:t>Развитие государственной информационной  системы Ленинградской области Автоматизированная информационная система «Мониторинг, анализ и прогнозирование развития сферы культуры»</w:t>
            </w:r>
          </w:p>
        </w:tc>
        <w:tc>
          <w:tcPr>
            <w:tcW w:w="2" w:type="dxa"/>
            <w:shd w:val="clear" w:color="auto" w:fill="FFFFFF"/>
          </w:tcPr>
          <w:p w:rsidR="00F767D5" w:rsidRDefault="00F767D5" w:rsidP="009B1BB9">
            <w:r>
              <w:rPr>
                <w:rFonts w:ascii="Times New Roman" w:hAnsi="Times New Roman"/>
              </w:rPr>
              <w:t>Развитие государственной информационной  системы Ленинградской области Автоматизированная информационная система «Мониторинг, анализ и прогнозирование развития сферы культуры»</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23000.00</w:t>
            </w:r>
          </w:p>
        </w:tc>
      </w:tr>
      <w:tr w:rsidR="00F767D5" w:rsidTr="009B1BB9">
        <w:tc>
          <w:tcPr>
            <w:tcW w:w="1" w:type="dxa"/>
            <w:shd w:val="clear" w:color="auto" w:fill="FFFFFF"/>
          </w:tcPr>
          <w:p w:rsidR="00F767D5" w:rsidRDefault="00F767D5" w:rsidP="009B1BB9">
            <w:r>
              <w:rPr>
                <w:rFonts w:ascii="Times New Roman" w:hAnsi="Times New Roman"/>
              </w:rPr>
              <w:t>165</w:t>
            </w:r>
          </w:p>
        </w:tc>
        <w:tc>
          <w:tcPr>
            <w:tcW w:w="2" w:type="dxa"/>
            <w:shd w:val="clear" w:color="auto" w:fill="FFFFFF"/>
          </w:tcPr>
          <w:p w:rsidR="00F767D5" w:rsidRDefault="00F767D5" w:rsidP="009B1BB9">
            <w:r>
              <w:rPr>
                <w:rFonts w:ascii="Times New Roman" w:hAnsi="Times New Roman"/>
              </w:rPr>
              <w:t xml:space="preserve">оказание телекоммуникационных услуг по передаче видеоизображений с видеокамер, расположенных на границе Ленинградской области и Санкт-Петербурга в систему интеллектуального видеонаблюдения </w:t>
            </w:r>
            <w:r>
              <w:rPr>
                <w:rFonts w:ascii="Times New Roman" w:hAnsi="Times New Roman"/>
              </w:rPr>
              <w:lastRenderedPageBreak/>
              <w:t>и видеоаналитики АПК «Безопасный город» Государственного казенного учреждения Ленинградской области «Региональный мониторинговый центр» июль-декабрь</w:t>
            </w:r>
          </w:p>
        </w:tc>
        <w:tc>
          <w:tcPr>
            <w:tcW w:w="2" w:type="dxa"/>
            <w:shd w:val="clear" w:color="auto" w:fill="FFFFFF"/>
          </w:tcPr>
          <w:p w:rsidR="00F767D5" w:rsidRDefault="00F767D5" w:rsidP="009B1BB9">
            <w:r>
              <w:rPr>
                <w:rFonts w:ascii="Times New Roman" w:hAnsi="Times New Roman"/>
              </w:rPr>
              <w:lastRenderedPageBreak/>
              <w:t xml:space="preserve">оказание телекоммуникационных услуг по передаче видеоизображений с видеокамер, расположенных на границе Ленинградской </w:t>
            </w:r>
            <w:r>
              <w:rPr>
                <w:rFonts w:ascii="Times New Roman" w:hAnsi="Times New Roman"/>
              </w:rPr>
              <w:lastRenderedPageBreak/>
              <w:t>области и Санкт-Петербурга в систему интеллектуального видеонаблюдения и видеоаналитики АПК «Безопасный город» Государственного казенного учреждения Ленинградской области «Региональный мониторинговый центр» июль-декабрь</w:t>
            </w:r>
          </w:p>
        </w:tc>
        <w:tc>
          <w:tcPr>
            <w:tcW w:w="2" w:type="dxa"/>
            <w:shd w:val="clear" w:color="auto" w:fill="FFFFFF"/>
          </w:tcPr>
          <w:p w:rsidR="00F767D5" w:rsidRDefault="00F767D5" w:rsidP="009B1BB9">
            <w:r>
              <w:rPr>
                <w:rFonts w:ascii="Times New Roman" w:hAnsi="Times New Roman"/>
              </w:rPr>
              <w:lastRenderedPageBreak/>
              <w:t>1</w:t>
            </w:r>
          </w:p>
        </w:tc>
        <w:tc>
          <w:tcPr>
            <w:tcW w:w="2" w:type="dxa"/>
            <w:shd w:val="clear" w:color="auto" w:fill="FFFFFF"/>
          </w:tcPr>
          <w:p w:rsidR="00F767D5" w:rsidRDefault="00F767D5" w:rsidP="009B1BB9">
            <w:r>
              <w:rPr>
                <w:rFonts w:ascii="Times New Roman" w:hAnsi="Times New Roman"/>
              </w:rPr>
              <w:t>2909.04</w:t>
            </w:r>
          </w:p>
        </w:tc>
      </w:tr>
      <w:tr w:rsidR="00F767D5" w:rsidTr="009B1BB9">
        <w:tc>
          <w:tcPr>
            <w:tcW w:w="1" w:type="dxa"/>
            <w:shd w:val="clear" w:color="auto" w:fill="FFFFFF"/>
          </w:tcPr>
          <w:p w:rsidR="00F767D5" w:rsidRDefault="00F767D5" w:rsidP="009B1BB9">
            <w:r>
              <w:rPr>
                <w:rFonts w:ascii="Times New Roman" w:hAnsi="Times New Roman"/>
              </w:rPr>
              <w:lastRenderedPageBreak/>
              <w:t>166</w:t>
            </w:r>
          </w:p>
        </w:tc>
        <w:tc>
          <w:tcPr>
            <w:tcW w:w="2" w:type="dxa"/>
            <w:shd w:val="clear" w:color="auto" w:fill="FFFFFF"/>
          </w:tcPr>
          <w:p w:rsidR="00F767D5" w:rsidRDefault="00F767D5" w:rsidP="009B1BB9">
            <w:r>
              <w:rPr>
                <w:rFonts w:ascii="Times New Roman" w:hAnsi="Times New Roman"/>
              </w:rPr>
              <w:t>Сопровождение системы электронного документооборота Ленинградской области в 2021 году</w:t>
            </w:r>
          </w:p>
        </w:tc>
        <w:tc>
          <w:tcPr>
            <w:tcW w:w="2" w:type="dxa"/>
            <w:shd w:val="clear" w:color="auto" w:fill="FFFFFF"/>
          </w:tcPr>
          <w:p w:rsidR="00F767D5" w:rsidRDefault="00F767D5" w:rsidP="009B1BB9">
            <w:r>
              <w:rPr>
                <w:rFonts w:ascii="Times New Roman" w:hAnsi="Times New Roman"/>
              </w:rPr>
              <w:t>Сопровождение системы электронного документооборота Ленинградской области в 2021 году</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5599.98</w:t>
            </w:r>
          </w:p>
        </w:tc>
      </w:tr>
      <w:tr w:rsidR="00F767D5" w:rsidTr="009B1BB9">
        <w:tc>
          <w:tcPr>
            <w:tcW w:w="1" w:type="dxa"/>
            <w:shd w:val="clear" w:color="auto" w:fill="FFFFFF"/>
          </w:tcPr>
          <w:p w:rsidR="00F767D5" w:rsidRDefault="00F767D5" w:rsidP="009B1BB9">
            <w:r>
              <w:rPr>
                <w:rFonts w:ascii="Times New Roman" w:hAnsi="Times New Roman"/>
              </w:rPr>
              <w:t>167</w:t>
            </w:r>
          </w:p>
        </w:tc>
        <w:tc>
          <w:tcPr>
            <w:tcW w:w="2" w:type="dxa"/>
            <w:shd w:val="clear" w:color="auto" w:fill="FFFFFF"/>
          </w:tcPr>
          <w:p w:rsidR="00F767D5" w:rsidRDefault="00F767D5" w:rsidP="009B1BB9">
            <w:r>
              <w:rPr>
                <w:rFonts w:ascii="Times New Roman" w:hAnsi="Times New Roman"/>
              </w:rPr>
              <w:t>Приобретение лицензии КриптоАРМ</w:t>
            </w:r>
          </w:p>
        </w:tc>
        <w:tc>
          <w:tcPr>
            <w:tcW w:w="2" w:type="dxa"/>
            <w:shd w:val="clear" w:color="auto" w:fill="FFFFFF"/>
          </w:tcPr>
          <w:p w:rsidR="00F767D5" w:rsidRDefault="00F767D5" w:rsidP="009B1BB9">
            <w:r>
              <w:rPr>
                <w:rFonts w:ascii="Times New Roman" w:hAnsi="Times New Roman"/>
              </w:rPr>
              <w:t>Лицензия КриптоАРМ</w:t>
            </w:r>
          </w:p>
        </w:tc>
        <w:tc>
          <w:tcPr>
            <w:tcW w:w="2" w:type="dxa"/>
            <w:shd w:val="clear" w:color="auto" w:fill="FFFFFF"/>
          </w:tcPr>
          <w:p w:rsidR="00F767D5" w:rsidRDefault="00F767D5" w:rsidP="009B1BB9">
            <w:r>
              <w:rPr>
                <w:rFonts w:ascii="Times New Roman" w:hAnsi="Times New Roman"/>
              </w:rPr>
              <w:t>3</w:t>
            </w:r>
          </w:p>
        </w:tc>
        <w:tc>
          <w:tcPr>
            <w:tcW w:w="2" w:type="dxa"/>
            <w:shd w:val="clear" w:color="auto" w:fill="FFFFFF"/>
          </w:tcPr>
          <w:p w:rsidR="00F767D5" w:rsidRDefault="00F767D5" w:rsidP="009B1BB9">
            <w:r>
              <w:rPr>
                <w:rFonts w:ascii="Times New Roman" w:hAnsi="Times New Roman"/>
              </w:rPr>
              <w:t>8.10</w:t>
            </w:r>
          </w:p>
        </w:tc>
      </w:tr>
      <w:tr w:rsidR="00F767D5" w:rsidTr="009B1BB9">
        <w:tc>
          <w:tcPr>
            <w:tcW w:w="1" w:type="dxa"/>
            <w:shd w:val="clear" w:color="auto" w:fill="FFFFFF"/>
          </w:tcPr>
          <w:p w:rsidR="00F767D5" w:rsidRDefault="00F767D5" w:rsidP="009B1BB9">
            <w:r>
              <w:rPr>
                <w:rFonts w:ascii="Times New Roman" w:hAnsi="Times New Roman"/>
              </w:rPr>
              <w:t>168</w:t>
            </w:r>
          </w:p>
        </w:tc>
        <w:tc>
          <w:tcPr>
            <w:tcW w:w="2" w:type="dxa"/>
            <w:shd w:val="clear" w:color="auto" w:fill="FFFFFF"/>
          </w:tcPr>
          <w:p w:rsidR="00F767D5" w:rsidRDefault="00F767D5" w:rsidP="009B1BB9">
            <w:r>
              <w:rPr>
                <w:rFonts w:ascii="Times New Roman" w:hAnsi="Times New Roman"/>
              </w:rPr>
              <w:t>Продление лицензии AutoCad 2021</w:t>
            </w:r>
          </w:p>
        </w:tc>
        <w:tc>
          <w:tcPr>
            <w:tcW w:w="2" w:type="dxa"/>
            <w:shd w:val="clear" w:color="auto" w:fill="FFFFFF"/>
          </w:tcPr>
          <w:p w:rsidR="00F767D5" w:rsidRPr="00A1526F" w:rsidRDefault="00F767D5" w:rsidP="009B1BB9">
            <w:pPr>
              <w:rPr>
                <w:lang w:val="en-US"/>
              </w:rPr>
            </w:pPr>
            <w:r w:rsidRPr="00A1526F">
              <w:rPr>
                <w:rFonts w:ascii="Times New Roman" w:hAnsi="Times New Roman"/>
                <w:lang w:val="en-US"/>
              </w:rPr>
              <w:t>AutoCAD - including specialized toolsets Commercial Single-user Annual Subscription Renewal</w:t>
            </w:r>
          </w:p>
        </w:tc>
        <w:tc>
          <w:tcPr>
            <w:tcW w:w="2" w:type="dxa"/>
            <w:shd w:val="clear" w:color="auto" w:fill="FFFFFF"/>
          </w:tcPr>
          <w:p w:rsidR="00F767D5" w:rsidRDefault="00F767D5" w:rsidP="009B1BB9">
            <w:r>
              <w:rPr>
                <w:rFonts w:ascii="Times New Roman" w:hAnsi="Times New Roman"/>
              </w:rPr>
              <w:t>21</w:t>
            </w:r>
          </w:p>
        </w:tc>
        <w:tc>
          <w:tcPr>
            <w:tcW w:w="2" w:type="dxa"/>
            <w:shd w:val="clear" w:color="auto" w:fill="FFFFFF"/>
          </w:tcPr>
          <w:p w:rsidR="00F767D5" w:rsidRDefault="00F767D5" w:rsidP="009B1BB9">
            <w:r>
              <w:rPr>
                <w:rFonts w:ascii="Times New Roman" w:hAnsi="Times New Roman"/>
              </w:rPr>
              <w:t>1785.00</w:t>
            </w:r>
          </w:p>
        </w:tc>
      </w:tr>
      <w:tr w:rsidR="00F767D5" w:rsidTr="009B1BB9">
        <w:tc>
          <w:tcPr>
            <w:tcW w:w="1" w:type="dxa"/>
            <w:shd w:val="clear" w:color="auto" w:fill="FFFFFF"/>
          </w:tcPr>
          <w:p w:rsidR="00F767D5" w:rsidRDefault="00F767D5" w:rsidP="009B1BB9">
            <w:r>
              <w:rPr>
                <w:rFonts w:ascii="Times New Roman" w:hAnsi="Times New Roman"/>
              </w:rPr>
              <w:t>169</w:t>
            </w:r>
          </w:p>
        </w:tc>
        <w:tc>
          <w:tcPr>
            <w:tcW w:w="2" w:type="dxa"/>
            <w:shd w:val="clear" w:color="auto" w:fill="FFFFFF"/>
          </w:tcPr>
          <w:p w:rsidR="00F767D5" w:rsidRDefault="00F767D5" w:rsidP="009B1BB9">
            <w:r>
              <w:rPr>
                <w:rFonts w:ascii="Times New Roman" w:hAnsi="Times New Roman"/>
              </w:rPr>
              <w:t>на развитие государственной информационной  системы Ленинградской области "Современное образование Ленинградской области"  в 2021 году</w:t>
            </w:r>
          </w:p>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r>
              <w:rPr>
                <w:rFonts w:ascii="Times New Roman" w:hAnsi="Times New Roman"/>
              </w:rPr>
              <w:t>55314.00</w:t>
            </w:r>
          </w:p>
        </w:tc>
      </w:tr>
      <w:tr w:rsidR="00F767D5" w:rsidTr="009B1BB9">
        <w:tc>
          <w:tcPr>
            <w:tcW w:w="1" w:type="dxa"/>
            <w:shd w:val="clear" w:color="auto" w:fill="FFFFFF"/>
          </w:tcPr>
          <w:p w:rsidR="00F767D5" w:rsidRDefault="00F767D5" w:rsidP="009B1BB9">
            <w:r>
              <w:rPr>
                <w:rFonts w:ascii="Times New Roman" w:hAnsi="Times New Roman"/>
              </w:rPr>
              <w:t>170</w:t>
            </w:r>
          </w:p>
        </w:tc>
        <w:tc>
          <w:tcPr>
            <w:tcW w:w="2" w:type="dxa"/>
            <w:shd w:val="clear" w:color="auto" w:fill="FFFFFF"/>
          </w:tcPr>
          <w:p w:rsidR="00F767D5" w:rsidRDefault="00F767D5" w:rsidP="009B1BB9">
            <w:r>
              <w:rPr>
                <w:rFonts w:ascii="Times New Roman" w:hAnsi="Times New Roman"/>
              </w:rPr>
              <w:t>Приобретение лицензии ПО КриптоПРО</w:t>
            </w:r>
          </w:p>
        </w:tc>
        <w:tc>
          <w:tcPr>
            <w:tcW w:w="2" w:type="dxa"/>
            <w:shd w:val="clear" w:color="auto" w:fill="FFFFFF"/>
          </w:tcPr>
          <w:p w:rsidR="00F767D5" w:rsidRDefault="00F767D5" w:rsidP="009B1BB9">
            <w:r>
              <w:rPr>
                <w:rFonts w:ascii="Times New Roman" w:hAnsi="Times New Roman"/>
              </w:rPr>
              <w:t>Программное обеспечение КриптоПРО</w:t>
            </w:r>
          </w:p>
        </w:tc>
        <w:tc>
          <w:tcPr>
            <w:tcW w:w="2" w:type="dxa"/>
            <w:shd w:val="clear" w:color="auto" w:fill="FFFFFF"/>
          </w:tcPr>
          <w:p w:rsidR="00F767D5" w:rsidRDefault="00F767D5" w:rsidP="009B1BB9">
            <w:r>
              <w:rPr>
                <w:rFonts w:ascii="Times New Roman" w:hAnsi="Times New Roman"/>
              </w:rPr>
              <w:t>10</w:t>
            </w:r>
          </w:p>
        </w:tc>
        <w:tc>
          <w:tcPr>
            <w:tcW w:w="2" w:type="dxa"/>
            <w:shd w:val="clear" w:color="auto" w:fill="FFFFFF"/>
          </w:tcPr>
          <w:p w:rsidR="00F767D5" w:rsidRDefault="00F767D5" w:rsidP="009B1BB9">
            <w:r>
              <w:rPr>
                <w:rFonts w:ascii="Times New Roman" w:hAnsi="Times New Roman"/>
              </w:rPr>
              <w:t>27.00</w:t>
            </w:r>
          </w:p>
        </w:tc>
      </w:tr>
      <w:tr w:rsidR="00F767D5" w:rsidTr="009B1BB9">
        <w:tc>
          <w:tcPr>
            <w:tcW w:w="1" w:type="dxa"/>
            <w:shd w:val="clear" w:color="auto" w:fill="FFFFFF"/>
          </w:tcPr>
          <w:p w:rsidR="00F767D5" w:rsidRDefault="00F767D5" w:rsidP="009B1BB9">
            <w:r>
              <w:rPr>
                <w:rFonts w:ascii="Times New Roman" w:hAnsi="Times New Roman"/>
              </w:rPr>
              <w:t>171</w:t>
            </w:r>
          </w:p>
        </w:tc>
        <w:tc>
          <w:tcPr>
            <w:tcW w:w="2" w:type="dxa"/>
            <w:shd w:val="clear" w:color="auto" w:fill="FFFFFF"/>
          </w:tcPr>
          <w:p w:rsidR="00F767D5" w:rsidRDefault="00F767D5" w:rsidP="009B1BB9">
            <w:r>
              <w:rPr>
                <w:rFonts w:ascii="Times New Roman" w:hAnsi="Times New Roman"/>
              </w:rPr>
              <w:t>016_ОИТ_VideoMost 2021</w:t>
            </w:r>
          </w:p>
        </w:tc>
        <w:tc>
          <w:tcPr>
            <w:tcW w:w="2" w:type="dxa"/>
            <w:shd w:val="clear" w:color="auto" w:fill="FFFFFF"/>
          </w:tcPr>
          <w:p w:rsidR="00F767D5" w:rsidRDefault="00F767D5" w:rsidP="009B1BB9">
            <w:r>
              <w:rPr>
                <w:rFonts w:ascii="Times New Roman" w:hAnsi="Times New Roman"/>
              </w:rPr>
              <w:t>Программное обеспечение «ВидеоМост»</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1197.00</w:t>
            </w:r>
          </w:p>
        </w:tc>
      </w:tr>
      <w:tr w:rsidR="00F767D5" w:rsidTr="009B1BB9">
        <w:tc>
          <w:tcPr>
            <w:tcW w:w="1" w:type="dxa"/>
            <w:shd w:val="clear" w:color="auto" w:fill="FFFFFF"/>
          </w:tcPr>
          <w:p w:rsidR="00F767D5" w:rsidRDefault="00F767D5" w:rsidP="009B1BB9">
            <w:r>
              <w:rPr>
                <w:rFonts w:ascii="Times New Roman" w:hAnsi="Times New Roman"/>
              </w:rPr>
              <w:t>172</w:t>
            </w:r>
          </w:p>
        </w:tc>
        <w:tc>
          <w:tcPr>
            <w:tcW w:w="2" w:type="dxa"/>
            <w:shd w:val="clear" w:color="auto" w:fill="FFFFFF"/>
          </w:tcPr>
          <w:p w:rsidR="00F767D5" w:rsidRDefault="00F767D5" w:rsidP="009B1BB9">
            <w:r>
              <w:rPr>
                <w:rFonts w:ascii="Times New Roman" w:hAnsi="Times New Roman"/>
              </w:rPr>
              <w:t>Развитие системы электронного документооборота Ленинградской области</w:t>
            </w:r>
          </w:p>
        </w:tc>
        <w:tc>
          <w:tcPr>
            <w:tcW w:w="2" w:type="dxa"/>
            <w:shd w:val="clear" w:color="auto" w:fill="FFFFFF"/>
          </w:tcPr>
          <w:p w:rsidR="00F767D5" w:rsidRDefault="00F767D5" w:rsidP="009B1BB9">
            <w:r>
              <w:rPr>
                <w:rFonts w:ascii="Times New Roman" w:hAnsi="Times New Roman"/>
              </w:rPr>
              <w:t>Развитие системы электронного документооборота Ленинградской области</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9000.00</w:t>
            </w:r>
          </w:p>
        </w:tc>
      </w:tr>
      <w:tr w:rsidR="00F767D5" w:rsidTr="009B1BB9">
        <w:tc>
          <w:tcPr>
            <w:tcW w:w="1" w:type="dxa"/>
            <w:shd w:val="clear" w:color="auto" w:fill="FFFFFF"/>
          </w:tcPr>
          <w:p w:rsidR="00F767D5" w:rsidRDefault="00F767D5" w:rsidP="009B1BB9">
            <w:r>
              <w:rPr>
                <w:rFonts w:ascii="Times New Roman" w:hAnsi="Times New Roman"/>
              </w:rPr>
              <w:t>173</w:t>
            </w:r>
          </w:p>
        </w:tc>
        <w:tc>
          <w:tcPr>
            <w:tcW w:w="2" w:type="dxa"/>
            <w:shd w:val="clear" w:color="auto" w:fill="FFFFFF"/>
          </w:tcPr>
          <w:p w:rsidR="00F767D5" w:rsidRDefault="00F767D5" w:rsidP="009B1BB9">
            <w:r>
              <w:rPr>
                <w:rFonts w:ascii="Times New Roman" w:hAnsi="Times New Roman"/>
              </w:rPr>
              <w:t>Приобретение амбушюры и акустической системы</w:t>
            </w:r>
          </w:p>
        </w:tc>
        <w:tc>
          <w:tcPr>
            <w:tcW w:w="2" w:type="dxa"/>
            <w:shd w:val="clear" w:color="auto" w:fill="FFFFFF"/>
          </w:tcPr>
          <w:p w:rsidR="00F767D5" w:rsidRDefault="00F767D5" w:rsidP="009B1BB9">
            <w:r>
              <w:rPr>
                <w:rFonts w:ascii="Times New Roman" w:hAnsi="Times New Roman"/>
              </w:rPr>
              <w:t>Приобретение амбушюры и акустической системы</w:t>
            </w:r>
          </w:p>
        </w:tc>
        <w:tc>
          <w:tcPr>
            <w:tcW w:w="2" w:type="dxa"/>
            <w:shd w:val="clear" w:color="auto" w:fill="FFFFFF"/>
          </w:tcPr>
          <w:p w:rsidR="00F767D5" w:rsidRDefault="00F767D5" w:rsidP="009B1BB9">
            <w:r>
              <w:rPr>
                <w:rFonts w:ascii="Times New Roman" w:hAnsi="Times New Roman"/>
              </w:rPr>
              <w:t>42</w:t>
            </w:r>
          </w:p>
        </w:tc>
        <w:tc>
          <w:tcPr>
            <w:tcW w:w="2" w:type="dxa"/>
            <w:shd w:val="clear" w:color="auto" w:fill="FFFFFF"/>
          </w:tcPr>
          <w:p w:rsidR="00F767D5" w:rsidRDefault="00F767D5" w:rsidP="009B1BB9">
            <w:r>
              <w:rPr>
                <w:rFonts w:ascii="Times New Roman" w:hAnsi="Times New Roman"/>
              </w:rPr>
              <w:t>11.84</w:t>
            </w:r>
          </w:p>
        </w:tc>
      </w:tr>
      <w:tr w:rsidR="00F767D5" w:rsidTr="009B1BB9">
        <w:tc>
          <w:tcPr>
            <w:tcW w:w="1" w:type="dxa"/>
            <w:shd w:val="clear" w:color="auto" w:fill="FFFFFF"/>
          </w:tcPr>
          <w:p w:rsidR="00F767D5" w:rsidRDefault="00F767D5" w:rsidP="009B1BB9">
            <w:r>
              <w:rPr>
                <w:rFonts w:ascii="Times New Roman" w:hAnsi="Times New Roman"/>
              </w:rPr>
              <w:t>174</w:t>
            </w:r>
          </w:p>
        </w:tc>
        <w:tc>
          <w:tcPr>
            <w:tcW w:w="2" w:type="dxa"/>
            <w:shd w:val="clear" w:color="auto" w:fill="FFFFFF"/>
          </w:tcPr>
          <w:p w:rsidR="00F767D5" w:rsidRDefault="00F767D5" w:rsidP="009B1BB9">
            <w:r>
              <w:rPr>
                <w:rFonts w:ascii="Times New Roman" w:hAnsi="Times New Roman"/>
              </w:rPr>
              <w:t>оказание услуг связи для обеспечения функционирования сегментов системы обеспечения вызова экстренных оперативных служб по единому номеру "112", а также услуг связи по обратным вызовам от операторов ЦОВ/РЦОВ заявителям на 2 полугодие</w:t>
            </w:r>
          </w:p>
        </w:tc>
        <w:tc>
          <w:tcPr>
            <w:tcW w:w="2" w:type="dxa"/>
            <w:shd w:val="clear" w:color="auto" w:fill="FFFFFF"/>
          </w:tcPr>
          <w:p w:rsidR="00F767D5" w:rsidRDefault="00F767D5" w:rsidP="009B1BB9">
            <w:r>
              <w:rPr>
                <w:rFonts w:ascii="Times New Roman" w:hAnsi="Times New Roman"/>
              </w:rPr>
              <w:t xml:space="preserve">оказание услуг связи для обеспечения функционирования сегментов системы обеспечения вызова экстренных оперативных служб по единому номеру "112", а также услуг связи по обратным вызовам от операторов ЦОВ/РЦОВ заявителям на 2 полуг </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1018.92</w:t>
            </w:r>
          </w:p>
        </w:tc>
      </w:tr>
      <w:tr w:rsidR="00F767D5" w:rsidTr="009B1BB9">
        <w:tc>
          <w:tcPr>
            <w:tcW w:w="1" w:type="dxa"/>
            <w:shd w:val="clear" w:color="auto" w:fill="FFFFFF"/>
          </w:tcPr>
          <w:p w:rsidR="00F767D5" w:rsidRDefault="00F767D5" w:rsidP="009B1BB9">
            <w:r>
              <w:rPr>
                <w:rFonts w:ascii="Times New Roman" w:hAnsi="Times New Roman"/>
              </w:rPr>
              <w:t>175</w:t>
            </w:r>
          </w:p>
        </w:tc>
        <w:tc>
          <w:tcPr>
            <w:tcW w:w="2" w:type="dxa"/>
            <w:shd w:val="clear" w:color="auto" w:fill="FFFFFF"/>
          </w:tcPr>
          <w:p w:rsidR="00F767D5" w:rsidRDefault="00F767D5" w:rsidP="009B1BB9">
            <w:r>
              <w:rPr>
                <w:rFonts w:ascii="Times New Roman" w:hAnsi="Times New Roman"/>
              </w:rPr>
              <w:t>020_ОИТ_Крипто_ОИВ_март2021</w:t>
            </w:r>
          </w:p>
        </w:tc>
        <w:tc>
          <w:tcPr>
            <w:tcW w:w="2" w:type="dxa"/>
            <w:shd w:val="clear" w:color="auto" w:fill="FFFFFF"/>
          </w:tcPr>
          <w:p w:rsidR="00F767D5" w:rsidRDefault="00F767D5" w:rsidP="009B1BB9">
            <w:r>
              <w:rPr>
                <w:rFonts w:ascii="Times New Roman" w:hAnsi="Times New Roman"/>
              </w:rPr>
              <w:t xml:space="preserve">КриптоПро CSP 4.0 бессрочная на сервер - 1шт </w:t>
            </w:r>
            <w:r>
              <w:rPr>
                <w:rFonts w:ascii="Times New Roman" w:hAnsi="Times New Roman"/>
              </w:rPr>
              <w:lastRenderedPageBreak/>
              <w:t>КриптоПро JCP версии 2.0 (2 ядра) бессрочная на сервер - 1шт КриптоАРМ 5 бессрочная на рабочее место - 1шт КриптоПро CSP 4.0 бессрочная на рабочее место - 117шт</w:t>
            </w:r>
          </w:p>
        </w:tc>
        <w:tc>
          <w:tcPr>
            <w:tcW w:w="2" w:type="dxa"/>
            <w:shd w:val="clear" w:color="auto" w:fill="FFFFFF"/>
          </w:tcPr>
          <w:p w:rsidR="00F767D5" w:rsidRDefault="00F767D5" w:rsidP="009B1BB9">
            <w:r>
              <w:rPr>
                <w:rFonts w:ascii="Times New Roman" w:hAnsi="Times New Roman"/>
              </w:rPr>
              <w:lastRenderedPageBreak/>
              <w:t>120</w:t>
            </w:r>
          </w:p>
        </w:tc>
        <w:tc>
          <w:tcPr>
            <w:tcW w:w="2" w:type="dxa"/>
            <w:shd w:val="clear" w:color="auto" w:fill="FFFFFF"/>
          </w:tcPr>
          <w:p w:rsidR="00F767D5" w:rsidRDefault="00F767D5" w:rsidP="009B1BB9">
            <w:r>
              <w:rPr>
                <w:rFonts w:ascii="Times New Roman" w:hAnsi="Times New Roman"/>
              </w:rPr>
              <w:t>416.30</w:t>
            </w:r>
          </w:p>
        </w:tc>
      </w:tr>
      <w:tr w:rsidR="00F767D5" w:rsidTr="009B1BB9">
        <w:tc>
          <w:tcPr>
            <w:tcW w:w="1" w:type="dxa"/>
            <w:shd w:val="clear" w:color="auto" w:fill="FFFFFF"/>
          </w:tcPr>
          <w:p w:rsidR="00F767D5" w:rsidRDefault="00F767D5" w:rsidP="009B1BB9">
            <w:r>
              <w:rPr>
                <w:rFonts w:ascii="Times New Roman" w:hAnsi="Times New Roman"/>
              </w:rPr>
              <w:lastRenderedPageBreak/>
              <w:t>176</w:t>
            </w:r>
          </w:p>
        </w:tc>
        <w:tc>
          <w:tcPr>
            <w:tcW w:w="2" w:type="dxa"/>
            <w:shd w:val="clear" w:color="auto" w:fill="FFFFFF"/>
          </w:tcPr>
          <w:p w:rsidR="00F767D5" w:rsidRDefault="00F767D5" w:rsidP="009B1BB9">
            <w:r>
              <w:rPr>
                <w:rFonts w:ascii="Times New Roman" w:hAnsi="Times New Roman"/>
              </w:rPr>
              <w:t>470_ОИТ_Adobe_Photoshop_2021</w:t>
            </w:r>
          </w:p>
        </w:tc>
        <w:tc>
          <w:tcPr>
            <w:tcW w:w="2" w:type="dxa"/>
            <w:shd w:val="clear" w:color="auto" w:fill="FFFFFF"/>
          </w:tcPr>
          <w:p w:rsidR="00F767D5" w:rsidRDefault="00F767D5" w:rsidP="009B1BB9">
            <w:r>
              <w:rPr>
                <w:rFonts w:ascii="Times New Roman" w:hAnsi="Times New Roman"/>
              </w:rPr>
              <w:t>Adobe Photoshop</w:t>
            </w:r>
          </w:p>
        </w:tc>
        <w:tc>
          <w:tcPr>
            <w:tcW w:w="2" w:type="dxa"/>
            <w:shd w:val="clear" w:color="auto" w:fill="FFFFFF"/>
          </w:tcPr>
          <w:p w:rsidR="00F767D5" w:rsidRDefault="00F767D5" w:rsidP="009B1BB9">
            <w:r>
              <w:rPr>
                <w:rFonts w:ascii="Times New Roman" w:hAnsi="Times New Roman"/>
              </w:rPr>
              <w:t>7</w:t>
            </w:r>
          </w:p>
        </w:tc>
        <w:tc>
          <w:tcPr>
            <w:tcW w:w="2" w:type="dxa"/>
            <w:shd w:val="clear" w:color="auto" w:fill="FFFFFF"/>
          </w:tcPr>
          <w:p w:rsidR="00F767D5" w:rsidRDefault="00F767D5" w:rsidP="009B1BB9">
            <w:r>
              <w:rPr>
                <w:rFonts w:ascii="Times New Roman" w:hAnsi="Times New Roman"/>
              </w:rPr>
              <w:t>285.04</w:t>
            </w:r>
          </w:p>
        </w:tc>
      </w:tr>
      <w:tr w:rsidR="00F767D5" w:rsidTr="009B1BB9">
        <w:tc>
          <w:tcPr>
            <w:tcW w:w="1" w:type="dxa"/>
            <w:shd w:val="clear" w:color="auto" w:fill="FFFFFF"/>
          </w:tcPr>
          <w:p w:rsidR="00F767D5" w:rsidRDefault="00F767D5" w:rsidP="009B1BB9">
            <w:r>
              <w:rPr>
                <w:rFonts w:ascii="Times New Roman" w:hAnsi="Times New Roman"/>
              </w:rPr>
              <w:t>177</w:t>
            </w:r>
          </w:p>
        </w:tc>
        <w:tc>
          <w:tcPr>
            <w:tcW w:w="2" w:type="dxa"/>
            <w:shd w:val="clear" w:color="auto" w:fill="FFFFFF"/>
          </w:tcPr>
          <w:p w:rsidR="00F767D5" w:rsidRDefault="00F767D5" w:rsidP="009B1BB9">
            <w:r>
              <w:rPr>
                <w:rFonts w:ascii="Times New Roman" w:hAnsi="Times New Roman"/>
              </w:rPr>
              <w:t>Приобретение лицензии КриптоПро</w:t>
            </w:r>
          </w:p>
        </w:tc>
        <w:tc>
          <w:tcPr>
            <w:tcW w:w="2" w:type="dxa"/>
            <w:shd w:val="clear" w:color="auto" w:fill="FFFFFF"/>
          </w:tcPr>
          <w:p w:rsidR="00F767D5" w:rsidRDefault="00F767D5" w:rsidP="009B1BB9">
            <w:r>
              <w:rPr>
                <w:rFonts w:ascii="Times New Roman" w:hAnsi="Times New Roman"/>
              </w:rPr>
              <w:t>Лицензия КриптоПРО</w:t>
            </w:r>
          </w:p>
        </w:tc>
        <w:tc>
          <w:tcPr>
            <w:tcW w:w="2" w:type="dxa"/>
            <w:shd w:val="clear" w:color="auto" w:fill="FFFFFF"/>
          </w:tcPr>
          <w:p w:rsidR="00F767D5" w:rsidRDefault="00F767D5" w:rsidP="009B1BB9">
            <w:r>
              <w:rPr>
                <w:rFonts w:ascii="Times New Roman" w:hAnsi="Times New Roman"/>
              </w:rPr>
              <w:t>2</w:t>
            </w:r>
          </w:p>
        </w:tc>
        <w:tc>
          <w:tcPr>
            <w:tcW w:w="2" w:type="dxa"/>
            <w:shd w:val="clear" w:color="auto" w:fill="FFFFFF"/>
          </w:tcPr>
          <w:p w:rsidR="00F767D5" w:rsidRDefault="00F767D5" w:rsidP="009B1BB9">
            <w:r>
              <w:rPr>
                <w:rFonts w:ascii="Times New Roman" w:hAnsi="Times New Roman"/>
              </w:rPr>
              <w:t>5.40</w:t>
            </w:r>
          </w:p>
        </w:tc>
      </w:tr>
      <w:tr w:rsidR="00F767D5" w:rsidTr="009B1BB9">
        <w:tc>
          <w:tcPr>
            <w:tcW w:w="1" w:type="dxa"/>
            <w:shd w:val="clear" w:color="auto" w:fill="FFFFFF"/>
          </w:tcPr>
          <w:p w:rsidR="00F767D5" w:rsidRDefault="00F767D5" w:rsidP="009B1BB9">
            <w:r>
              <w:rPr>
                <w:rFonts w:ascii="Times New Roman" w:hAnsi="Times New Roman"/>
              </w:rPr>
              <w:t>178</w:t>
            </w:r>
          </w:p>
        </w:tc>
        <w:tc>
          <w:tcPr>
            <w:tcW w:w="2" w:type="dxa"/>
            <w:shd w:val="clear" w:color="auto" w:fill="FFFFFF"/>
          </w:tcPr>
          <w:p w:rsidR="00F767D5" w:rsidRDefault="00F767D5" w:rsidP="009B1BB9">
            <w:r>
              <w:rPr>
                <w:rFonts w:ascii="Times New Roman" w:hAnsi="Times New Roman"/>
              </w:rPr>
              <w:t>оказание услуг закупки CorelDRAW</w:t>
            </w:r>
          </w:p>
        </w:tc>
        <w:tc>
          <w:tcPr>
            <w:tcW w:w="2" w:type="dxa"/>
            <w:shd w:val="clear" w:color="auto" w:fill="FFFFFF"/>
          </w:tcPr>
          <w:p w:rsidR="00F767D5" w:rsidRDefault="00F767D5" w:rsidP="009B1BB9">
            <w:r>
              <w:rPr>
                <w:rFonts w:ascii="Times New Roman" w:hAnsi="Times New Roman"/>
              </w:rPr>
              <w:t>оказание услуг закупки CorelDRAW</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35.00</w:t>
            </w:r>
          </w:p>
        </w:tc>
      </w:tr>
      <w:tr w:rsidR="00F767D5" w:rsidTr="009B1BB9">
        <w:tc>
          <w:tcPr>
            <w:tcW w:w="1" w:type="dxa"/>
            <w:shd w:val="clear" w:color="auto" w:fill="FFFFFF"/>
          </w:tcPr>
          <w:p w:rsidR="00F767D5" w:rsidRDefault="00F767D5" w:rsidP="009B1BB9">
            <w:r>
              <w:rPr>
                <w:rFonts w:ascii="Times New Roman" w:hAnsi="Times New Roman"/>
              </w:rPr>
              <w:t>179</w:t>
            </w:r>
          </w:p>
        </w:tc>
        <w:tc>
          <w:tcPr>
            <w:tcW w:w="2" w:type="dxa"/>
            <w:shd w:val="clear" w:color="auto" w:fill="FFFFFF"/>
          </w:tcPr>
          <w:p w:rsidR="00F767D5" w:rsidRDefault="00F767D5" w:rsidP="009B1BB9">
            <w:r>
              <w:rPr>
                <w:rFonts w:ascii="Times New Roman" w:hAnsi="Times New Roman"/>
              </w:rPr>
              <w:t>Развитие системы интеллектуального видеонаблюдения и видеоаналитики АПК "БГ" ЛО приобретения дополнительных 1000 лицензий на подключение видеокамер</w:t>
            </w:r>
          </w:p>
        </w:tc>
        <w:tc>
          <w:tcPr>
            <w:tcW w:w="2" w:type="dxa"/>
            <w:shd w:val="clear" w:color="auto" w:fill="FFFFFF"/>
          </w:tcPr>
          <w:p w:rsidR="00F767D5" w:rsidRDefault="00F767D5" w:rsidP="009B1BB9">
            <w:r>
              <w:rPr>
                <w:rFonts w:ascii="Times New Roman" w:hAnsi="Times New Roman"/>
              </w:rPr>
              <w:t>Развитие системы интеллектуального видеонаблюдения и видеоаналитики АПК "БГ" ЛО приобретения дополнительных 1000 лицензий на подключение видеокамер</w:t>
            </w:r>
          </w:p>
        </w:tc>
        <w:tc>
          <w:tcPr>
            <w:tcW w:w="2" w:type="dxa"/>
            <w:shd w:val="clear" w:color="auto" w:fill="FFFFFF"/>
          </w:tcPr>
          <w:p w:rsidR="00F767D5" w:rsidRDefault="00F767D5" w:rsidP="009B1BB9">
            <w:r>
              <w:rPr>
                <w:rFonts w:ascii="Times New Roman" w:hAnsi="Times New Roman"/>
              </w:rPr>
              <w:t>1000</w:t>
            </w:r>
          </w:p>
        </w:tc>
        <w:tc>
          <w:tcPr>
            <w:tcW w:w="2" w:type="dxa"/>
            <w:shd w:val="clear" w:color="auto" w:fill="FFFFFF"/>
          </w:tcPr>
          <w:p w:rsidR="00F767D5" w:rsidRDefault="00F767D5" w:rsidP="009B1BB9">
            <w:r>
              <w:rPr>
                <w:rFonts w:ascii="Times New Roman" w:hAnsi="Times New Roman"/>
              </w:rPr>
              <w:t>8120.00</w:t>
            </w:r>
          </w:p>
        </w:tc>
      </w:tr>
      <w:tr w:rsidR="00F767D5" w:rsidTr="009B1BB9">
        <w:tc>
          <w:tcPr>
            <w:tcW w:w="1" w:type="dxa"/>
            <w:shd w:val="clear" w:color="auto" w:fill="FFFFFF"/>
          </w:tcPr>
          <w:p w:rsidR="00F767D5" w:rsidRDefault="00F767D5" w:rsidP="009B1BB9">
            <w:r>
              <w:rPr>
                <w:rFonts w:ascii="Times New Roman" w:hAnsi="Times New Roman"/>
              </w:rPr>
              <w:t>180</w:t>
            </w:r>
          </w:p>
        </w:tc>
        <w:tc>
          <w:tcPr>
            <w:tcW w:w="2" w:type="dxa"/>
            <w:shd w:val="clear" w:color="auto" w:fill="FFFFFF"/>
          </w:tcPr>
          <w:p w:rsidR="00F767D5" w:rsidRDefault="00F767D5" w:rsidP="009B1BB9">
            <w:r>
              <w:rPr>
                <w:rFonts w:ascii="Times New Roman" w:hAnsi="Times New Roman"/>
              </w:rPr>
              <w:t>оказание услуг связи по предоставлению канала сети передачи данных между центром обработки данных государственного казенного учреждения Ленинградской области «Региональный мониторинговый центр» и центром обработки данных Санкт-Петербургского государственного казенного учреждения «Городской мониторинговый центр» 2 полуг</w:t>
            </w:r>
          </w:p>
        </w:tc>
        <w:tc>
          <w:tcPr>
            <w:tcW w:w="2" w:type="dxa"/>
            <w:shd w:val="clear" w:color="auto" w:fill="FFFFFF"/>
          </w:tcPr>
          <w:p w:rsidR="00F767D5" w:rsidRDefault="00F767D5" w:rsidP="009B1BB9">
            <w:r>
              <w:rPr>
                <w:rFonts w:ascii="Times New Roman" w:hAnsi="Times New Roman"/>
              </w:rPr>
              <w:t>оказание услуг связи по предоставлению канала сети передачи данных между центром обработки данных государственного казенного учреждения Ленинградской области «Региональный мониторинговый центр» и центром обработки данных Санкт-Петербургского государственного казенного учреждения «Городской мониторинговый центр» на 2 полуг</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360.00</w:t>
            </w:r>
          </w:p>
        </w:tc>
      </w:tr>
      <w:tr w:rsidR="00F767D5" w:rsidTr="009B1BB9">
        <w:tc>
          <w:tcPr>
            <w:tcW w:w="1" w:type="dxa"/>
            <w:shd w:val="clear" w:color="auto" w:fill="FFFFFF"/>
          </w:tcPr>
          <w:p w:rsidR="00F767D5" w:rsidRDefault="00F767D5" w:rsidP="009B1BB9">
            <w:r>
              <w:rPr>
                <w:rFonts w:ascii="Times New Roman" w:hAnsi="Times New Roman"/>
              </w:rPr>
              <w:t>181</w:t>
            </w:r>
          </w:p>
        </w:tc>
        <w:tc>
          <w:tcPr>
            <w:tcW w:w="2" w:type="dxa"/>
            <w:shd w:val="clear" w:color="auto" w:fill="FFFFFF"/>
          </w:tcPr>
          <w:p w:rsidR="00F767D5" w:rsidRDefault="00F767D5" w:rsidP="009B1BB9">
            <w:r>
              <w:rPr>
                <w:rFonts w:ascii="Times New Roman" w:hAnsi="Times New Roman"/>
              </w:rPr>
              <w:t>Поставка автоматизированных рабочих мест</w:t>
            </w:r>
          </w:p>
        </w:tc>
        <w:tc>
          <w:tcPr>
            <w:tcW w:w="2" w:type="dxa"/>
            <w:shd w:val="clear" w:color="auto" w:fill="FFFFFF"/>
          </w:tcPr>
          <w:p w:rsidR="00F767D5" w:rsidRDefault="00F767D5" w:rsidP="009B1BB9">
            <w:r>
              <w:rPr>
                <w:rFonts w:ascii="Times New Roman" w:hAnsi="Times New Roman"/>
              </w:rPr>
              <w:t>Поставка автоматизированных рабочих мест</w:t>
            </w:r>
          </w:p>
        </w:tc>
        <w:tc>
          <w:tcPr>
            <w:tcW w:w="2" w:type="dxa"/>
            <w:shd w:val="clear" w:color="auto" w:fill="FFFFFF"/>
          </w:tcPr>
          <w:p w:rsidR="00F767D5" w:rsidRDefault="00F767D5" w:rsidP="009B1BB9">
            <w:r>
              <w:rPr>
                <w:rFonts w:ascii="Times New Roman" w:hAnsi="Times New Roman"/>
              </w:rPr>
              <w:t>346</w:t>
            </w:r>
          </w:p>
        </w:tc>
        <w:tc>
          <w:tcPr>
            <w:tcW w:w="2" w:type="dxa"/>
            <w:shd w:val="clear" w:color="auto" w:fill="FFFFFF"/>
          </w:tcPr>
          <w:p w:rsidR="00F767D5" w:rsidRDefault="00F767D5" w:rsidP="009B1BB9">
            <w:r>
              <w:rPr>
                <w:rFonts w:ascii="Times New Roman" w:hAnsi="Times New Roman"/>
              </w:rPr>
              <w:t>35997.84</w:t>
            </w:r>
          </w:p>
        </w:tc>
      </w:tr>
      <w:tr w:rsidR="00F767D5" w:rsidTr="009B1BB9">
        <w:tc>
          <w:tcPr>
            <w:tcW w:w="1" w:type="dxa"/>
            <w:shd w:val="clear" w:color="auto" w:fill="FFFFFF"/>
          </w:tcPr>
          <w:p w:rsidR="00F767D5" w:rsidRDefault="00F767D5" w:rsidP="009B1BB9">
            <w:r>
              <w:rPr>
                <w:rFonts w:ascii="Times New Roman" w:hAnsi="Times New Roman"/>
              </w:rPr>
              <w:t>182</w:t>
            </w:r>
          </w:p>
        </w:tc>
        <w:tc>
          <w:tcPr>
            <w:tcW w:w="2" w:type="dxa"/>
            <w:shd w:val="clear" w:color="auto" w:fill="FFFFFF"/>
          </w:tcPr>
          <w:p w:rsidR="00F767D5" w:rsidRDefault="00F767D5" w:rsidP="009B1BB9">
            <w:r>
              <w:rPr>
                <w:rFonts w:ascii="Times New Roman" w:hAnsi="Times New Roman"/>
              </w:rPr>
              <w:t>оказание услуг по сопровождению программного обеспечения подсистемы мониторинга территориально-распределенной автоматизированной информационно-управляющей системы «Система-112 Ленинградской области»</w:t>
            </w:r>
          </w:p>
        </w:tc>
        <w:tc>
          <w:tcPr>
            <w:tcW w:w="2" w:type="dxa"/>
            <w:shd w:val="clear" w:color="auto" w:fill="FFFFFF"/>
          </w:tcPr>
          <w:p w:rsidR="00F767D5" w:rsidRDefault="00F767D5" w:rsidP="009B1BB9">
            <w:r>
              <w:rPr>
                <w:rFonts w:ascii="Times New Roman" w:hAnsi="Times New Roman"/>
              </w:rPr>
              <w:t>оказание услуг по сопровождению программного обеспечения подсистемы мониторинга территориально-распределенной автоматизированной информационно-управляющей системы «Система-112 Ленинградской области»</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7400.00</w:t>
            </w:r>
          </w:p>
        </w:tc>
      </w:tr>
      <w:tr w:rsidR="00F767D5" w:rsidTr="009B1BB9">
        <w:tc>
          <w:tcPr>
            <w:tcW w:w="1" w:type="dxa"/>
            <w:shd w:val="clear" w:color="auto" w:fill="FFFFFF"/>
          </w:tcPr>
          <w:p w:rsidR="00F767D5" w:rsidRDefault="00F767D5" w:rsidP="009B1BB9">
            <w:r>
              <w:rPr>
                <w:rFonts w:ascii="Times New Roman" w:hAnsi="Times New Roman"/>
              </w:rPr>
              <w:t>183</w:t>
            </w:r>
          </w:p>
        </w:tc>
        <w:tc>
          <w:tcPr>
            <w:tcW w:w="2" w:type="dxa"/>
            <w:shd w:val="clear" w:color="auto" w:fill="FFFFFF"/>
          </w:tcPr>
          <w:p w:rsidR="00F767D5" w:rsidRDefault="00F767D5" w:rsidP="009B1BB9">
            <w:r>
              <w:rPr>
                <w:rFonts w:ascii="Times New Roman" w:hAnsi="Times New Roman"/>
              </w:rPr>
              <w:t xml:space="preserve">Сопровождение государственной информационной системы Ленинградской области «Цифровая платформа «Госуслуги», а также информационной системы </w:t>
            </w:r>
            <w:r>
              <w:rPr>
                <w:rFonts w:ascii="Times New Roman" w:hAnsi="Times New Roman"/>
              </w:rPr>
              <w:lastRenderedPageBreak/>
              <w:t>Ленинградской области «Портал государственных и муниципальных услуг (функций) Ленинградской области», автоматизированной информационной системы «Межведомственное электронное взаимодействие в Ленинградской области», автоматизированной информационной системы обеспечения деятельности многофункциональных центров Ленинградской области</w:t>
            </w:r>
          </w:p>
        </w:tc>
        <w:tc>
          <w:tcPr>
            <w:tcW w:w="2" w:type="dxa"/>
            <w:shd w:val="clear" w:color="auto" w:fill="FFFFFF"/>
          </w:tcPr>
          <w:p w:rsidR="00F767D5" w:rsidRDefault="00F767D5" w:rsidP="009B1BB9">
            <w:r>
              <w:rPr>
                <w:rFonts w:ascii="Times New Roman" w:hAnsi="Times New Roman"/>
              </w:rPr>
              <w:lastRenderedPageBreak/>
              <w:t xml:space="preserve">Сопровождение государственной информационной системы Ленинградской области «Цифровая платформа </w:t>
            </w:r>
            <w:r>
              <w:rPr>
                <w:rFonts w:ascii="Times New Roman" w:hAnsi="Times New Roman"/>
              </w:rPr>
              <w:lastRenderedPageBreak/>
              <w:t>«Госуслуги», а также информационной системы Ленинградской области «Портал государственных и муниципальных услуг (функций) Ленинградской области», автоматизированной информационной системы «Межведомственное электронное взаимодействие в Ленинградской области», автоматизированной информационной системы обеспечения деятельности многофункциональных центров Ленинградской области</w:t>
            </w:r>
          </w:p>
        </w:tc>
        <w:tc>
          <w:tcPr>
            <w:tcW w:w="2" w:type="dxa"/>
            <w:shd w:val="clear" w:color="auto" w:fill="FFFFFF"/>
          </w:tcPr>
          <w:p w:rsidR="00F767D5" w:rsidRDefault="00F767D5" w:rsidP="009B1BB9">
            <w:r>
              <w:rPr>
                <w:rFonts w:ascii="Times New Roman" w:hAnsi="Times New Roman"/>
              </w:rPr>
              <w:lastRenderedPageBreak/>
              <w:t>1</w:t>
            </w:r>
          </w:p>
        </w:tc>
        <w:tc>
          <w:tcPr>
            <w:tcW w:w="2" w:type="dxa"/>
            <w:shd w:val="clear" w:color="auto" w:fill="FFFFFF"/>
          </w:tcPr>
          <w:p w:rsidR="00F767D5" w:rsidRDefault="00F767D5" w:rsidP="009B1BB9">
            <w:r>
              <w:rPr>
                <w:rFonts w:ascii="Times New Roman" w:hAnsi="Times New Roman"/>
              </w:rPr>
              <w:t>30892.00</w:t>
            </w:r>
          </w:p>
        </w:tc>
      </w:tr>
      <w:tr w:rsidR="00F767D5" w:rsidTr="009B1BB9">
        <w:tc>
          <w:tcPr>
            <w:tcW w:w="1" w:type="dxa"/>
            <w:shd w:val="clear" w:color="auto" w:fill="FFFFFF"/>
          </w:tcPr>
          <w:p w:rsidR="00F767D5" w:rsidRDefault="00F767D5" w:rsidP="009B1BB9">
            <w:r>
              <w:rPr>
                <w:rFonts w:ascii="Times New Roman" w:hAnsi="Times New Roman"/>
              </w:rPr>
              <w:lastRenderedPageBreak/>
              <w:t>184</w:t>
            </w:r>
          </w:p>
        </w:tc>
        <w:tc>
          <w:tcPr>
            <w:tcW w:w="2" w:type="dxa"/>
            <w:shd w:val="clear" w:color="auto" w:fill="FFFFFF"/>
          </w:tcPr>
          <w:p w:rsidR="00F767D5" w:rsidRDefault="00F767D5" w:rsidP="009B1BB9">
            <w:r>
              <w:rPr>
                <w:rFonts w:ascii="Times New Roman" w:hAnsi="Times New Roman"/>
              </w:rPr>
              <w:t>оказание услуг по предоставлению каналов связи, для передачи данных с устройств видеонаблюдения расположенных на территории муниципальных образований Ленинградской области в систему интеллектуального видеонаблюдения и видеоаналитики АПК «Безопасный город» ГКУ ЛО «РМЦ» на январь 2021</w:t>
            </w:r>
          </w:p>
        </w:tc>
        <w:tc>
          <w:tcPr>
            <w:tcW w:w="2" w:type="dxa"/>
            <w:shd w:val="clear" w:color="auto" w:fill="FFFFFF"/>
          </w:tcPr>
          <w:p w:rsidR="00F767D5" w:rsidRDefault="00F767D5" w:rsidP="009B1BB9">
            <w:r>
              <w:rPr>
                <w:rFonts w:ascii="Times New Roman" w:hAnsi="Times New Roman"/>
              </w:rPr>
              <w:t>оказание услуг по предоставлению каналов связи, для передачи данных с устройств видеонаблюдения расположенных на территории муниципальных образований Ленинградской области в систему интеллектуального видеонаблюдения и видеоаналитики АПК «Безопасный город» ГКУ ЛО «РМЦ» на январь 2021</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201.00</w:t>
            </w:r>
          </w:p>
        </w:tc>
      </w:tr>
      <w:tr w:rsidR="00F767D5" w:rsidTr="009B1BB9">
        <w:tc>
          <w:tcPr>
            <w:tcW w:w="1" w:type="dxa"/>
            <w:shd w:val="clear" w:color="auto" w:fill="FFFFFF"/>
          </w:tcPr>
          <w:p w:rsidR="00F767D5" w:rsidRDefault="00F767D5" w:rsidP="009B1BB9">
            <w:r>
              <w:rPr>
                <w:rFonts w:ascii="Times New Roman" w:hAnsi="Times New Roman"/>
              </w:rPr>
              <w:t>185</w:t>
            </w:r>
          </w:p>
        </w:tc>
        <w:tc>
          <w:tcPr>
            <w:tcW w:w="2" w:type="dxa"/>
            <w:shd w:val="clear" w:color="auto" w:fill="FFFFFF"/>
          </w:tcPr>
          <w:p w:rsidR="00F767D5" w:rsidRDefault="00F767D5" w:rsidP="009B1BB9">
            <w:r>
              <w:rPr>
                <w:rFonts w:ascii="Times New Roman" w:hAnsi="Times New Roman"/>
              </w:rPr>
              <w:t>Закупка КриптоПро JCP на сервер 192.168.15.204</w:t>
            </w:r>
          </w:p>
        </w:tc>
        <w:tc>
          <w:tcPr>
            <w:tcW w:w="2" w:type="dxa"/>
            <w:shd w:val="clear" w:color="auto" w:fill="FFFFFF"/>
          </w:tcPr>
          <w:p w:rsidR="00F767D5" w:rsidRDefault="00F767D5" w:rsidP="009B1BB9">
            <w:r>
              <w:rPr>
                <w:rFonts w:ascii="Times New Roman" w:hAnsi="Times New Roman"/>
              </w:rPr>
              <w:t>КриптоПро JCP на сервер 192.168.15.204</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60.00</w:t>
            </w:r>
          </w:p>
        </w:tc>
      </w:tr>
      <w:tr w:rsidR="00F767D5" w:rsidTr="009B1BB9">
        <w:tc>
          <w:tcPr>
            <w:tcW w:w="1" w:type="dxa"/>
            <w:shd w:val="clear" w:color="auto" w:fill="FFFFFF"/>
          </w:tcPr>
          <w:p w:rsidR="00F767D5" w:rsidRDefault="00F767D5" w:rsidP="009B1BB9">
            <w:r>
              <w:rPr>
                <w:rFonts w:ascii="Times New Roman" w:hAnsi="Times New Roman"/>
              </w:rPr>
              <w:t>186</w:t>
            </w:r>
          </w:p>
        </w:tc>
        <w:tc>
          <w:tcPr>
            <w:tcW w:w="2" w:type="dxa"/>
            <w:shd w:val="clear" w:color="auto" w:fill="FFFFFF"/>
          </w:tcPr>
          <w:p w:rsidR="00F767D5" w:rsidRDefault="00F767D5" w:rsidP="009B1BB9">
            <w:r>
              <w:rPr>
                <w:rFonts w:ascii="Times New Roman" w:hAnsi="Times New Roman"/>
              </w:rPr>
              <w:t>оказание услуг по техническому обслуживанию аппаратно-программного комплекса видеонаблюдения и видеофиксации на территории муниципальных образований Ленинградской области ноябрь-дек</w:t>
            </w:r>
          </w:p>
        </w:tc>
        <w:tc>
          <w:tcPr>
            <w:tcW w:w="2" w:type="dxa"/>
            <w:shd w:val="clear" w:color="auto" w:fill="FFFFFF"/>
          </w:tcPr>
          <w:p w:rsidR="00F767D5" w:rsidRDefault="00F767D5" w:rsidP="009B1BB9">
            <w:r>
              <w:rPr>
                <w:rFonts w:ascii="Times New Roman" w:hAnsi="Times New Roman"/>
              </w:rPr>
              <w:t>оказание услуг по техническому обслуживанию аппаратно-программного комплекса видеонаблюдения и видеофиксации на территории муниципальных образований Ленинградской области ноябрь-декабрь</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218.77</w:t>
            </w:r>
          </w:p>
        </w:tc>
      </w:tr>
      <w:tr w:rsidR="00F767D5" w:rsidTr="009B1BB9">
        <w:tc>
          <w:tcPr>
            <w:tcW w:w="1" w:type="dxa"/>
            <w:shd w:val="clear" w:color="auto" w:fill="FFFFFF"/>
          </w:tcPr>
          <w:p w:rsidR="00F767D5" w:rsidRDefault="00F767D5" w:rsidP="009B1BB9">
            <w:r>
              <w:rPr>
                <w:rFonts w:ascii="Times New Roman" w:hAnsi="Times New Roman"/>
              </w:rPr>
              <w:t>187</w:t>
            </w:r>
          </w:p>
        </w:tc>
        <w:tc>
          <w:tcPr>
            <w:tcW w:w="2" w:type="dxa"/>
            <w:shd w:val="clear" w:color="auto" w:fill="FFFFFF"/>
          </w:tcPr>
          <w:p w:rsidR="00F767D5" w:rsidRDefault="00F767D5" w:rsidP="009B1BB9">
            <w:r>
              <w:rPr>
                <w:rFonts w:ascii="Times New Roman" w:hAnsi="Times New Roman"/>
              </w:rPr>
              <w:t>Сопровождение ИАС управления развитием АПК Ленинградской области</w:t>
            </w:r>
          </w:p>
        </w:tc>
        <w:tc>
          <w:tcPr>
            <w:tcW w:w="2" w:type="dxa"/>
            <w:shd w:val="clear" w:color="auto" w:fill="FFFFFF"/>
          </w:tcPr>
          <w:p w:rsidR="00F767D5" w:rsidRDefault="00F767D5" w:rsidP="009B1BB9">
            <w:r>
              <w:rPr>
                <w:rFonts w:ascii="Times New Roman" w:hAnsi="Times New Roman"/>
              </w:rPr>
              <w:t>Сопровождение информационных систем</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4000.00</w:t>
            </w:r>
          </w:p>
        </w:tc>
      </w:tr>
      <w:tr w:rsidR="00F767D5" w:rsidTr="009B1BB9">
        <w:tc>
          <w:tcPr>
            <w:tcW w:w="1" w:type="dxa"/>
            <w:shd w:val="clear" w:color="auto" w:fill="FFFFFF"/>
          </w:tcPr>
          <w:p w:rsidR="00F767D5" w:rsidRDefault="00F767D5" w:rsidP="009B1BB9">
            <w:r>
              <w:rPr>
                <w:rFonts w:ascii="Times New Roman" w:hAnsi="Times New Roman"/>
              </w:rPr>
              <w:t>188</w:t>
            </w:r>
          </w:p>
        </w:tc>
        <w:tc>
          <w:tcPr>
            <w:tcW w:w="2" w:type="dxa"/>
            <w:shd w:val="clear" w:color="auto" w:fill="FFFFFF"/>
          </w:tcPr>
          <w:p w:rsidR="00F767D5" w:rsidRDefault="00F767D5" w:rsidP="009B1BB9">
            <w:r>
              <w:rPr>
                <w:rFonts w:ascii="Times New Roman" w:hAnsi="Times New Roman"/>
              </w:rPr>
              <w:t xml:space="preserve">Оказание услуги по предоставлению канала передачи данных для единой сети передачи данных Ленинградской области для обмена электронными сообщениями между Комитетом финансов Ленинградской области и банком России через автоматизированную систему </w:t>
            </w:r>
            <w:r>
              <w:rPr>
                <w:rFonts w:ascii="Times New Roman" w:hAnsi="Times New Roman"/>
              </w:rPr>
              <w:lastRenderedPageBreak/>
              <w:t>«Транспортный шлюз Банка России для обмена платёжными и финансовыми сообщениями с клиентами Банка России»</w:t>
            </w:r>
          </w:p>
        </w:tc>
        <w:tc>
          <w:tcPr>
            <w:tcW w:w="2" w:type="dxa"/>
            <w:shd w:val="clear" w:color="auto" w:fill="FFFFFF"/>
          </w:tcPr>
          <w:p w:rsidR="00F767D5" w:rsidRDefault="00F767D5" w:rsidP="009B1BB9">
            <w:r>
              <w:rPr>
                <w:rFonts w:ascii="Times New Roman" w:hAnsi="Times New Roman"/>
              </w:rPr>
              <w:lastRenderedPageBreak/>
              <w:t xml:space="preserve">Компоненты инфраструктуры электронного правительства - компоненты инфраструктуры, обеспечивающей информационно-технологическое взаимодействие ИС, используемых для </w:t>
            </w:r>
            <w:r>
              <w:rPr>
                <w:rFonts w:ascii="Times New Roman" w:hAnsi="Times New Roman"/>
              </w:rPr>
              <w:lastRenderedPageBreak/>
              <w:t>предоставления государственных и муниципальных услуг в электронной форме (далее - компоненты инфраструктуры электронного правительства), комплекс информационно-технологических и телекоммуникационных элементов которой определен постановлением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c>
          <w:tcPr>
            <w:tcW w:w="2" w:type="dxa"/>
            <w:shd w:val="clear" w:color="auto" w:fill="FFFFFF"/>
          </w:tcPr>
          <w:p w:rsidR="00F767D5" w:rsidRDefault="00F767D5" w:rsidP="009B1BB9">
            <w:r>
              <w:rPr>
                <w:rFonts w:ascii="Times New Roman" w:hAnsi="Times New Roman"/>
              </w:rPr>
              <w:lastRenderedPageBreak/>
              <w:t>1</w:t>
            </w:r>
          </w:p>
        </w:tc>
        <w:tc>
          <w:tcPr>
            <w:tcW w:w="2" w:type="dxa"/>
            <w:shd w:val="clear" w:color="auto" w:fill="FFFFFF"/>
          </w:tcPr>
          <w:p w:rsidR="00F767D5" w:rsidRDefault="00F767D5" w:rsidP="009B1BB9">
            <w:r>
              <w:rPr>
                <w:rFonts w:ascii="Times New Roman" w:hAnsi="Times New Roman"/>
              </w:rPr>
              <w:t>37.20</w:t>
            </w:r>
          </w:p>
        </w:tc>
      </w:tr>
      <w:tr w:rsidR="00F767D5" w:rsidTr="009B1BB9">
        <w:tc>
          <w:tcPr>
            <w:tcW w:w="1" w:type="dxa"/>
            <w:shd w:val="clear" w:color="auto" w:fill="FFFFFF"/>
          </w:tcPr>
          <w:p w:rsidR="00F767D5" w:rsidRDefault="00F767D5" w:rsidP="009B1BB9">
            <w:r>
              <w:rPr>
                <w:rFonts w:ascii="Times New Roman" w:hAnsi="Times New Roman"/>
              </w:rPr>
              <w:lastRenderedPageBreak/>
              <w:t>189</w:t>
            </w:r>
          </w:p>
        </w:tc>
        <w:tc>
          <w:tcPr>
            <w:tcW w:w="2" w:type="dxa"/>
            <w:shd w:val="clear" w:color="auto" w:fill="FFFFFF"/>
          </w:tcPr>
          <w:p w:rsidR="00F767D5" w:rsidRDefault="00F767D5" w:rsidP="009B1BB9">
            <w:r>
              <w:rPr>
                <w:rFonts w:ascii="Times New Roman" w:hAnsi="Times New Roman"/>
              </w:rPr>
              <w:t>Развитие регионального сегмента единой государственной информационной системы в сфере здравоохранения Ленинградской области</w:t>
            </w:r>
          </w:p>
        </w:tc>
        <w:tc>
          <w:tcPr>
            <w:tcW w:w="2" w:type="dxa"/>
            <w:shd w:val="clear" w:color="auto" w:fill="FFFFFF"/>
          </w:tcPr>
          <w:p w:rsidR="00F767D5" w:rsidRDefault="00F767D5" w:rsidP="009B1BB9">
            <w:r>
              <w:rPr>
                <w:rFonts w:ascii="Times New Roman" w:hAnsi="Times New Roman"/>
              </w:rPr>
              <w:t>-</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190</w:t>
            </w:r>
          </w:p>
        </w:tc>
        <w:tc>
          <w:tcPr>
            <w:tcW w:w="2" w:type="dxa"/>
            <w:shd w:val="clear" w:color="auto" w:fill="FFFFFF"/>
          </w:tcPr>
          <w:p w:rsidR="00F767D5" w:rsidRDefault="00F767D5" w:rsidP="009B1BB9">
            <w:r>
              <w:rPr>
                <w:rFonts w:ascii="Times New Roman" w:hAnsi="Times New Roman"/>
              </w:rPr>
              <w:t>поставка программного обеспечения защиты информации(SNS LSP)</w:t>
            </w:r>
          </w:p>
        </w:tc>
        <w:tc>
          <w:tcPr>
            <w:tcW w:w="2" w:type="dxa"/>
            <w:shd w:val="clear" w:color="auto" w:fill="FFFFFF"/>
          </w:tcPr>
          <w:p w:rsidR="00F767D5" w:rsidRDefault="00F767D5" w:rsidP="009B1BB9">
            <w:r>
              <w:rPr>
                <w:rFonts w:ascii="Times New Roman" w:hAnsi="Times New Roman"/>
              </w:rPr>
              <w:t>Поставка программного обеспечения защиты информации(SNS LSP)</w:t>
            </w:r>
          </w:p>
        </w:tc>
        <w:tc>
          <w:tcPr>
            <w:tcW w:w="2" w:type="dxa"/>
            <w:shd w:val="clear" w:color="auto" w:fill="FFFFFF"/>
          </w:tcPr>
          <w:p w:rsidR="00F767D5" w:rsidRDefault="00F767D5" w:rsidP="009B1BB9">
            <w:r>
              <w:rPr>
                <w:rFonts w:ascii="Times New Roman" w:hAnsi="Times New Roman"/>
              </w:rPr>
              <w:t>800</w:t>
            </w:r>
          </w:p>
        </w:tc>
        <w:tc>
          <w:tcPr>
            <w:tcW w:w="2" w:type="dxa"/>
            <w:shd w:val="clear" w:color="auto" w:fill="FFFFFF"/>
          </w:tcPr>
          <w:p w:rsidR="00F767D5" w:rsidRDefault="00F767D5" w:rsidP="009B1BB9">
            <w:r>
              <w:rPr>
                <w:rFonts w:ascii="Times New Roman" w:hAnsi="Times New Roman"/>
              </w:rPr>
              <w:t>5000.00</w:t>
            </w:r>
          </w:p>
        </w:tc>
      </w:tr>
      <w:tr w:rsidR="00F767D5" w:rsidTr="009B1BB9">
        <w:tc>
          <w:tcPr>
            <w:tcW w:w="1" w:type="dxa"/>
            <w:shd w:val="clear" w:color="auto" w:fill="FFFFFF"/>
          </w:tcPr>
          <w:p w:rsidR="00F767D5" w:rsidRDefault="00F767D5" w:rsidP="009B1BB9">
            <w:r>
              <w:rPr>
                <w:rFonts w:ascii="Times New Roman" w:hAnsi="Times New Roman"/>
              </w:rPr>
              <w:t>191</w:t>
            </w:r>
          </w:p>
        </w:tc>
        <w:tc>
          <w:tcPr>
            <w:tcW w:w="2" w:type="dxa"/>
            <w:shd w:val="clear" w:color="auto" w:fill="FFFFFF"/>
          </w:tcPr>
          <w:p w:rsidR="00F767D5" w:rsidRDefault="00F767D5" w:rsidP="009B1BB9">
            <w:r>
              <w:rPr>
                <w:rFonts w:ascii="Times New Roman" w:hAnsi="Times New Roman"/>
              </w:rPr>
              <w:t>оказание услуг по предоставлению каналов связи, для передачи данных с устройств видеонаблюдения расположенных на территории муниципальных образований Ленинградской области в систему интеллектуального видеонаблюдения и видеоаналитики АПК «Безопасный город» ГКУ ЛО «РМЦ» на фев-сент_2021</w:t>
            </w:r>
          </w:p>
        </w:tc>
        <w:tc>
          <w:tcPr>
            <w:tcW w:w="2" w:type="dxa"/>
            <w:shd w:val="clear" w:color="auto" w:fill="FFFFFF"/>
          </w:tcPr>
          <w:p w:rsidR="00F767D5" w:rsidRDefault="00F767D5" w:rsidP="009B1BB9">
            <w:r>
              <w:rPr>
                <w:rFonts w:ascii="Times New Roman" w:hAnsi="Times New Roman"/>
              </w:rPr>
              <w:t>оказание услуг по предоставлению каналов связи, для передачи данных с устройств видеонаблюдения расположенных на территории муниципальных образований Ленинградской области в систему интеллектуального видеонаблюдения и видеоаналитики АПК «Безопасный город» ГКУ ЛО «РМЦ» на фев-сент_2021</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1661.60</w:t>
            </w:r>
          </w:p>
        </w:tc>
      </w:tr>
      <w:tr w:rsidR="00F767D5" w:rsidTr="009B1BB9">
        <w:tc>
          <w:tcPr>
            <w:tcW w:w="1" w:type="dxa"/>
            <w:shd w:val="clear" w:color="auto" w:fill="FFFFFF"/>
          </w:tcPr>
          <w:p w:rsidR="00F767D5" w:rsidRDefault="00F767D5" w:rsidP="009B1BB9">
            <w:r>
              <w:rPr>
                <w:rFonts w:ascii="Times New Roman" w:hAnsi="Times New Roman"/>
              </w:rPr>
              <w:t>192</w:t>
            </w:r>
          </w:p>
        </w:tc>
        <w:tc>
          <w:tcPr>
            <w:tcW w:w="2" w:type="dxa"/>
            <w:shd w:val="clear" w:color="auto" w:fill="FFFFFF"/>
          </w:tcPr>
          <w:p w:rsidR="00F767D5" w:rsidRDefault="00F767D5" w:rsidP="009B1BB9">
            <w:r>
              <w:rPr>
                <w:rFonts w:ascii="Times New Roman" w:hAnsi="Times New Roman"/>
              </w:rPr>
              <w:t xml:space="preserve">Выполнение работ по внедрению функционального компонента «ФССП» автоматизированной информационной системы «Межведомственное электронное взаимодействие в Ленинградской </w:t>
            </w:r>
            <w:r>
              <w:rPr>
                <w:rFonts w:ascii="Times New Roman" w:hAnsi="Times New Roman"/>
              </w:rPr>
              <w:lastRenderedPageBreak/>
              <w:t>области» путем модернизации системы управления базами данных</w:t>
            </w:r>
          </w:p>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r>
              <w:rPr>
                <w:rFonts w:ascii="Times New Roman" w:hAnsi="Times New Roman"/>
              </w:rPr>
              <w:t>600.00</w:t>
            </w:r>
          </w:p>
        </w:tc>
      </w:tr>
      <w:tr w:rsidR="00F767D5" w:rsidTr="009B1BB9">
        <w:tc>
          <w:tcPr>
            <w:tcW w:w="1" w:type="dxa"/>
            <w:shd w:val="clear" w:color="auto" w:fill="FFFFFF"/>
          </w:tcPr>
          <w:p w:rsidR="00F767D5" w:rsidRDefault="00F767D5" w:rsidP="009B1BB9">
            <w:r>
              <w:rPr>
                <w:rFonts w:ascii="Times New Roman" w:hAnsi="Times New Roman"/>
              </w:rPr>
              <w:lastRenderedPageBreak/>
              <w:t>193</w:t>
            </w:r>
          </w:p>
        </w:tc>
        <w:tc>
          <w:tcPr>
            <w:tcW w:w="2" w:type="dxa"/>
            <w:shd w:val="clear" w:color="auto" w:fill="FFFFFF"/>
          </w:tcPr>
          <w:p w:rsidR="00F767D5" w:rsidRDefault="00F767D5" w:rsidP="009B1BB9">
            <w:r>
              <w:rPr>
                <w:rFonts w:ascii="Times New Roman" w:hAnsi="Times New Roman"/>
              </w:rPr>
              <w:t>Сопровождение системы электронного документооборота Ленинградской области</w:t>
            </w:r>
          </w:p>
        </w:tc>
        <w:tc>
          <w:tcPr>
            <w:tcW w:w="2" w:type="dxa"/>
            <w:shd w:val="clear" w:color="auto" w:fill="FFFFFF"/>
          </w:tcPr>
          <w:p w:rsidR="00F767D5" w:rsidRDefault="00F767D5" w:rsidP="009B1BB9">
            <w:r>
              <w:rPr>
                <w:rFonts w:ascii="Times New Roman" w:hAnsi="Times New Roman"/>
              </w:rPr>
              <w:t xml:space="preserve">Сопровождение системы электронного документооборота Ленинградской области </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12597.00</w:t>
            </w:r>
          </w:p>
        </w:tc>
      </w:tr>
      <w:tr w:rsidR="00F767D5" w:rsidTr="009B1BB9">
        <w:tc>
          <w:tcPr>
            <w:tcW w:w="1" w:type="dxa"/>
            <w:shd w:val="clear" w:color="auto" w:fill="FFFFFF"/>
          </w:tcPr>
          <w:p w:rsidR="00F767D5" w:rsidRDefault="00F767D5" w:rsidP="009B1BB9">
            <w:r>
              <w:rPr>
                <w:rFonts w:ascii="Times New Roman" w:hAnsi="Times New Roman"/>
              </w:rPr>
              <w:t>194</w:t>
            </w:r>
          </w:p>
        </w:tc>
        <w:tc>
          <w:tcPr>
            <w:tcW w:w="2" w:type="dxa"/>
            <w:shd w:val="clear" w:color="auto" w:fill="FFFFFF"/>
          </w:tcPr>
          <w:p w:rsidR="00F767D5" w:rsidRDefault="00F767D5" w:rsidP="009B1BB9">
            <w:r>
              <w:rPr>
                <w:rFonts w:ascii="Times New Roman" w:hAnsi="Times New Roman"/>
              </w:rPr>
              <w:t>Приобретение модуля Консультант плюс (Мониторинг законодательства)</w:t>
            </w:r>
          </w:p>
        </w:tc>
        <w:tc>
          <w:tcPr>
            <w:tcW w:w="2" w:type="dxa"/>
            <w:shd w:val="clear" w:color="auto" w:fill="FFFFFF"/>
          </w:tcPr>
          <w:p w:rsidR="00F767D5" w:rsidRDefault="00F767D5" w:rsidP="009B1BB9">
            <w:r>
              <w:rPr>
                <w:rFonts w:ascii="Times New Roman" w:hAnsi="Times New Roman"/>
              </w:rPr>
              <w:t>Закупка модуля Консультант плюс (Мониторинг законодательства)</w:t>
            </w:r>
          </w:p>
        </w:tc>
        <w:tc>
          <w:tcPr>
            <w:tcW w:w="2" w:type="dxa"/>
            <w:shd w:val="clear" w:color="auto" w:fill="FFFFFF"/>
          </w:tcPr>
          <w:p w:rsidR="00F767D5" w:rsidRDefault="00F767D5" w:rsidP="009B1BB9">
            <w:r>
              <w:rPr>
                <w:rFonts w:ascii="Times New Roman" w:hAnsi="Times New Roman"/>
              </w:rPr>
              <w:t>500</w:t>
            </w:r>
          </w:p>
        </w:tc>
        <w:tc>
          <w:tcPr>
            <w:tcW w:w="2" w:type="dxa"/>
            <w:shd w:val="clear" w:color="auto" w:fill="FFFFFF"/>
          </w:tcPr>
          <w:p w:rsidR="00F767D5" w:rsidRDefault="00F767D5" w:rsidP="009B1BB9">
            <w:r>
              <w:rPr>
                <w:rFonts w:ascii="Times New Roman" w:hAnsi="Times New Roman"/>
              </w:rPr>
              <w:t>3200.00</w:t>
            </w:r>
          </w:p>
        </w:tc>
      </w:tr>
      <w:tr w:rsidR="00F767D5" w:rsidTr="009B1BB9">
        <w:tc>
          <w:tcPr>
            <w:tcW w:w="1" w:type="dxa"/>
            <w:shd w:val="clear" w:color="auto" w:fill="FFFFFF"/>
          </w:tcPr>
          <w:p w:rsidR="00F767D5" w:rsidRDefault="00F767D5" w:rsidP="009B1BB9">
            <w:r>
              <w:rPr>
                <w:rFonts w:ascii="Times New Roman" w:hAnsi="Times New Roman"/>
              </w:rPr>
              <w:t>195</w:t>
            </w:r>
          </w:p>
        </w:tc>
        <w:tc>
          <w:tcPr>
            <w:tcW w:w="2" w:type="dxa"/>
            <w:shd w:val="clear" w:color="auto" w:fill="FFFFFF"/>
          </w:tcPr>
          <w:p w:rsidR="00F767D5" w:rsidRPr="00A1526F" w:rsidRDefault="00F767D5" w:rsidP="009B1BB9">
            <w:pPr>
              <w:rPr>
                <w:lang w:val="en-US"/>
              </w:rPr>
            </w:pPr>
            <w:r>
              <w:rPr>
                <w:rFonts w:ascii="Times New Roman" w:hAnsi="Times New Roman"/>
              </w:rPr>
              <w:t>Закупка</w:t>
            </w:r>
            <w:r w:rsidRPr="00A1526F">
              <w:rPr>
                <w:rFonts w:ascii="Times New Roman" w:hAnsi="Times New Roman"/>
                <w:lang w:val="en-US"/>
              </w:rPr>
              <w:t xml:space="preserve"> VipNet Client for Windows</w:t>
            </w:r>
          </w:p>
        </w:tc>
        <w:tc>
          <w:tcPr>
            <w:tcW w:w="2" w:type="dxa"/>
            <w:shd w:val="clear" w:color="auto" w:fill="FFFFFF"/>
          </w:tcPr>
          <w:p w:rsidR="00F767D5" w:rsidRDefault="00F767D5" w:rsidP="009B1BB9">
            <w:r>
              <w:rPr>
                <w:rFonts w:ascii="Times New Roman" w:hAnsi="Times New Roman"/>
              </w:rPr>
              <w:t>VipNet Client for Windows</w:t>
            </w:r>
          </w:p>
        </w:tc>
        <w:tc>
          <w:tcPr>
            <w:tcW w:w="2" w:type="dxa"/>
            <w:shd w:val="clear" w:color="auto" w:fill="FFFFFF"/>
          </w:tcPr>
          <w:p w:rsidR="00F767D5" w:rsidRDefault="00F767D5" w:rsidP="009B1BB9">
            <w:r>
              <w:rPr>
                <w:rFonts w:ascii="Times New Roman" w:hAnsi="Times New Roman"/>
              </w:rPr>
              <w:t>5</w:t>
            </w:r>
          </w:p>
        </w:tc>
        <w:tc>
          <w:tcPr>
            <w:tcW w:w="2" w:type="dxa"/>
            <w:shd w:val="clear" w:color="auto" w:fill="FFFFFF"/>
          </w:tcPr>
          <w:p w:rsidR="00F767D5" w:rsidRDefault="00F767D5" w:rsidP="009B1BB9">
            <w:r>
              <w:rPr>
                <w:rFonts w:ascii="Times New Roman" w:hAnsi="Times New Roman"/>
              </w:rPr>
              <w:t>25.00</w:t>
            </w:r>
          </w:p>
        </w:tc>
      </w:tr>
      <w:tr w:rsidR="00F767D5" w:rsidTr="009B1BB9">
        <w:tc>
          <w:tcPr>
            <w:tcW w:w="1" w:type="dxa"/>
            <w:shd w:val="clear" w:color="auto" w:fill="FFFFFF"/>
          </w:tcPr>
          <w:p w:rsidR="00F767D5" w:rsidRDefault="00F767D5" w:rsidP="009B1BB9">
            <w:r>
              <w:rPr>
                <w:rFonts w:ascii="Times New Roman" w:hAnsi="Times New Roman"/>
              </w:rPr>
              <w:t>196</w:t>
            </w:r>
          </w:p>
        </w:tc>
        <w:tc>
          <w:tcPr>
            <w:tcW w:w="2" w:type="dxa"/>
            <w:shd w:val="clear" w:color="auto" w:fill="FFFFFF"/>
          </w:tcPr>
          <w:p w:rsidR="00F767D5" w:rsidRDefault="00F767D5" w:rsidP="009B1BB9">
            <w:r>
              <w:rPr>
                <w:rFonts w:ascii="Times New Roman" w:hAnsi="Times New Roman"/>
              </w:rPr>
              <w:t>оказание услуг связи по предоставлению каналов связи для обеспечения функционирования территориально-распределенной автоматизированной информационно-управляющей системы «Система-112 Ленинградской области» с ДДС и ЕДДС на территории Ленинградской области на 2 полугодие 2021</w:t>
            </w:r>
          </w:p>
        </w:tc>
        <w:tc>
          <w:tcPr>
            <w:tcW w:w="2" w:type="dxa"/>
            <w:shd w:val="clear" w:color="auto" w:fill="FFFFFF"/>
          </w:tcPr>
          <w:p w:rsidR="00F767D5" w:rsidRDefault="00F767D5" w:rsidP="009B1BB9">
            <w:r>
              <w:rPr>
                <w:rFonts w:ascii="Times New Roman" w:hAnsi="Times New Roman"/>
              </w:rPr>
              <w:t>оказание услуг связи по предоставлению каналов связи для обеспечения функционирования территориально-распределенной автоматизированной информационно-управляющей системы «Система-112 Ленинградской области» с ДДС и ЕДДС на территории Ленинградской области на 2 полугодие 2021</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5102.52</w:t>
            </w:r>
          </w:p>
        </w:tc>
      </w:tr>
      <w:tr w:rsidR="00F767D5" w:rsidTr="009B1BB9">
        <w:tc>
          <w:tcPr>
            <w:tcW w:w="1" w:type="dxa"/>
            <w:shd w:val="clear" w:color="auto" w:fill="FFFFFF"/>
          </w:tcPr>
          <w:p w:rsidR="00F767D5" w:rsidRDefault="00F767D5" w:rsidP="009B1BB9">
            <w:r>
              <w:rPr>
                <w:rFonts w:ascii="Times New Roman" w:hAnsi="Times New Roman"/>
              </w:rPr>
              <w:t>197</w:t>
            </w:r>
          </w:p>
        </w:tc>
        <w:tc>
          <w:tcPr>
            <w:tcW w:w="2" w:type="dxa"/>
            <w:shd w:val="clear" w:color="auto" w:fill="FFFFFF"/>
          </w:tcPr>
          <w:p w:rsidR="00F767D5" w:rsidRDefault="00F767D5" w:rsidP="009B1BB9">
            <w:r>
              <w:rPr>
                <w:rFonts w:ascii="Times New Roman" w:hAnsi="Times New Roman"/>
              </w:rPr>
              <w:t>оказание услуг закупки Adobe Lightroom 2020</w:t>
            </w:r>
          </w:p>
        </w:tc>
        <w:tc>
          <w:tcPr>
            <w:tcW w:w="2" w:type="dxa"/>
            <w:shd w:val="clear" w:color="auto" w:fill="FFFFFF"/>
          </w:tcPr>
          <w:p w:rsidR="00F767D5" w:rsidRDefault="00F767D5" w:rsidP="009B1BB9">
            <w:r>
              <w:rPr>
                <w:rFonts w:ascii="Times New Roman" w:hAnsi="Times New Roman"/>
              </w:rPr>
              <w:t>оказание услуг закупки Adobe Lightroom 2020</w:t>
            </w:r>
          </w:p>
        </w:tc>
        <w:tc>
          <w:tcPr>
            <w:tcW w:w="2" w:type="dxa"/>
            <w:shd w:val="clear" w:color="auto" w:fill="FFFFFF"/>
          </w:tcPr>
          <w:p w:rsidR="00F767D5" w:rsidRDefault="00F767D5" w:rsidP="009B1BB9">
            <w:r>
              <w:rPr>
                <w:rFonts w:ascii="Times New Roman" w:hAnsi="Times New Roman"/>
              </w:rPr>
              <w:t>2</w:t>
            </w:r>
          </w:p>
        </w:tc>
        <w:tc>
          <w:tcPr>
            <w:tcW w:w="2" w:type="dxa"/>
            <w:shd w:val="clear" w:color="auto" w:fill="FFFFFF"/>
          </w:tcPr>
          <w:p w:rsidR="00F767D5" w:rsidRDefault="00F767D5" w:rsidP="009B1BB9">
            <w:r>
              <w:rPr>
                <w:rFonts w:ascii="Times New Roman" w:hAnsi="Times New Roman"/>
              </w:rPr>
              <w:t>35.00</w:t>
            </w:r>
          </w:p>
        </w:tc>
      </w:tr>
      <w:tr w:rsidR="00F767D5" w:rsidTr="009B1BB9">
        <w:tc>
          <w:tcPr>
            <w:tcW w:w="1" w:type="dxa"/>
            <w:shd w:val="clear" w:color="auto" w:fill="FFFFFF"/>
          </w:tcPr>
          <w:p w:rsidR="00F767D5" w:rsidRDefault="00F767D5" w:rsidP="009B1BB9">
            <w:r>
              <w:rPr>
                <w:rFonts w:ascii="Times New Roman" w:hAnsi="Times New Roman"/>
              </w:rPr>
              <w:t>198</w:t>
            </w:r>
          </w:p>
        </w:tc>
        <w:tc>
          <w:tcPr>
            <w:tcW w:w="2" w:type="dxa"/>
            <w:shd w:val="clear" w:color="auto" w:fill="FFFFFF"/>
          </w:tcPr>
          <w:p w:rsidR="00F767D5" w:rsidRDefault="00F767D5" w:rsidP="009B1BB9">
            <w:r>
              <w:rPr>
                <w:rFonts w:ascii="Times New Roman" w:hAnsi="Times New Roman"/>
              </w:rPr>
              <w:t>Оказание услуг по сопровождению централизованной подсистемы «Льготное лекарственное обеспечение» в рамках реализации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Ленинградской области»</w:t>
            </w:r>
          </w:p>
        </w:tc>
        <w:tc>
          <w:tcPr>
            <w:tcW w:w="2" w:type="dxa"/>
            <w:shd w:val="clear" w:color="auto" w:fill="FFFFFF"/>
          </w:tcPr>
          <w:p w:rsidR="00F767D5" w:rsidRDefault="00F767D5" w:rsidP="009B1BB9">
            <w:r>
              <w:rPr>
                <w:rFonts w:ascii="Times New Roman" w:hAnsi="Times New Roman"/>
              </w:rPr>
              <w:t>-</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2800.00</w:t>
            </w:r>
          </w:p>
        </w:tc>
      </w:tr>
      <w:tr w:rsidR="00F767D5" w:rsidTr="009B1BB9">
        <w:tc>
          <w:tcPr>
            <w:tcW w:w="1" w:type="dxa"/>
            <w:shd w:val="clear" w:color="auto" w:fill="FFFFFF"/>
          </w:tcPr>
          <w:p w:rsidR="00F767D5" w:rsidRDefault="00F767D5" w:rsidP="009B1BB9">
            <w:r>
              <w:rPr>
                <w:rFonts w:ascii="Times New Roman" w:hAnsi="Times New Roman"/>
              </w:rPr>
              <w:t>199</w:t>
            </w:r>
          </w:p>
        </w:tc>
        <w:tc>
          <w:tcPr>
            <w:tcW w:w="2" w:type="dxa"/>
            <w:shd w:val="clear" w:color="auto" w:fill="FFFFFF"/>
          </w:tcPr>
          <w:p w:rsidR="00F767D5" w:rsidRDefault="00F767D5" w:rsidP="009B1BB9">
            <w:r>
              <w:rPr>
                <w:rFonts w:ascii="Times New Roman" w:hAnsi="Times New Roman"/>
              </w:rPr>
              <w:t>оказание телекоммуникационных услуг по передаче видеоизображений с видеокамер на территории Гатчинского муниципального района Ленинградской области в систему интеллектуального видеонаблюдения и видеоаналитики АПК «Безопасный город» ГКУ ЛО «РМЦ» на январь 2021</w:t>
            </w:r>
          </w:p>
        </w:tc>
        <w:tc>
          <w:tcPr>
            <w:tcW w:w="2" w:type="dxa"/>
            <w:shd w:val="clear" w:color="auto" w:fill="FFFFFF"/>
          </w:tcPr>
          <w:p w:rsidR="00F767D5" w:rsidRDefault="00F767D5" w:rsidP="009B1BB9">
            <w:r>
              <w:rPr>
                <w:rFonts w:ascii="Times New Roman" w:hAnsi="Times New Roman"/>
              </w:rPr>
              <w:t xml:space="preserve">оказание телекоммуникационных услуг по передаче видеоизображений с видеокамер на территории Гатчинского муниципального района Ленинградской области в систему интеллектуального видеонаблюдения и видеоаналитики АПК «Безопасный город» Государственного казенного учреждения Ленинградской </w:t>
            </w:r>
            <w:r>
              <w:rPr>
                <w:rFonts w:ascii="Times New Roman" w:hAnsi="Times New Roman"/>
              </w:rPr>
              <w:lastRenderedPageBreak/>
              <w:t>области «Региональный мониторинговый центр» на январь 2021</w:t>
            </w:r>
          </w:p>
        </w:tc>
        <w:tc>
          <w:tcPr>
            <w:tcW w:w="2" w:type="dxa"/>
            <w:shd w:val="clear" w:color="auto" w:fill="FFFFFF"/>
          </w:tcPr>
          <w:p w:rsidR="00F767D5" w:rsidRDefault="00F767D5" w:rsidP="009B1BB9">
            <w:r>
              <w:rPr>
                <w:rFonts w:ascii="Times New Roman" w:hAnsi="Times New Roman"/>
              </w:rPr>
              <w:lastRenderedPageBreak/>
              <w:t>1</w:t>
            </w:r>
          </w:p>
        </w:tc>
        <w:tc>
          <w:tcPr>
            <w:tcW w:w="2" w:type="dxa"/>
            <w:shd w:val="clear" w:color="auto" w:fill="FFFFFF"/>
          </w:tcPr>
          <w:p w:rsidR="00F767D5" w:rsidRDefault="00F767D5" w:rsidP="009B1BB9">
            <w:r>
              <w:rPr>
                <w:rFonts w:ascii="Times New Roman" w:hAnsi="Times New Roman"/>
              </w:rPr>
              <w:t>400.61</w:t>
            </w:r>
          </w:p>
        </w:tc>
      </w:tr>
      <w:tr w:rsidR="00F767D5" w:rsidTr="009B1BB9">
        <w:tc>
          <w:tcPr>
            <w:tcW w:w="1" w:type="dxa"/>
            <w:shd w:val="clear" w:color="auto" w:fill="FFFFFF"/>
          </w:tcPr>
          <w:p w:rsidR="00F767D5" w:rsidRDefault="00F767D5" w:rsidP="009B1BB9">
            <w:r>
              <w:rPr>
                <w:rFonts w:ascii="Times New Roman" w:hAnsi="Times New Roman"/>
              </w:rPr>
              <w:lastRenderedPageBreak/>
              <w:t>200</w:t>
            </w:r>
          </w:p>
        </w:tc>
        <w:tc>
          <w:tcPr>
            <w:tcW w:w="2" w:type="dxa"/>
            <w:shd w:val="clear" w:color="auto" w:fill="FFFFFF"/>
          </w:tcPr>
          <w:p w:rsidR="00F767D5" w:rsidRDefault="00F767D5" w:rsidP="009B1BB9">
            <w:r>
              <w:rPr>
                <w:rFonts w:ascii="Times New Roman" w:hAnsi="Times New Roman"/>
              </w:rPr>
              <w:t>Приобретение прав на использование сервиса Технокад-Муниципалитет</w:t>
            </w:r>
          </w:p>
        </w:tc>
        <w:tc>
          <w:tcPr>
            <w:tcW w:w="2" w:type="dxa"/>
            <w:shd w:val="clear" w:color="auto" w:fill="FFFFFF"/>
          </w:tcPr>
          <w:p w:rsidR="00F767D5" w:rsidRDefault="00F767D5" w:rsidP="009B1BB9">
            <w:r>
              <w:rPr>
                <w:rFonts w:ascii="Times New Roman" w:hAnsi="Times New Roman"/>
              </w:rPr>
              <w:t>Технокад - Муниципалитет (тариф Базовый) - 5 рабочих мест Технокад - Муниципалитет (тариф Оптима) - 1 рабочее место Итого: 6 рабочих мест</w:t>
            </w:r>
          </w:p>
        </w:tc>
        <w:tc>
          <w:tcPr>
            <w:tcW w:w="2" w:type="dxa"/>
            <w:shd w:val="clear" w:color="auto" w:fill="FFFFFF"/>
          </w:tcPr>
          <w:p w:rsidR="00F767D5" w:rsidRDefault="00F767D5" w:rsidP="009B1BB9">
            <w:r>
              <w:rPr>
                <w:rFonts w:ascii="Times New Roman" w:hAnsi="Times New Roman"/>
              </w:rPr>
              <w:t>6</w:t>
            </w:r>
          </w:p>
        </w:tc>
        <w:tc>
          <w:tcPr>
            <w:tcW w:w="2" w:type="dxa"/>
            <w:shd w:val="clear" w:color="auto" w:fill="FFFFFF"/>
          </w:tcPr>
          <w:p w:rsidR="00F767D5" w:rsidRDefault="00F767D5" w:rsidP="009B1BB9">
            <w:r>
              <w:rPr>
                <w:rFonts w:ascii="Times New Roman" w:hAnsi="Times New Roman"/>
              </w:rPr>
              <w:t>100.00</w:t>
            </w:r>
          </w:p>
        </w:tc>
      </w:tr>
      <w:tr w:rsidR="00F767D5" w:rsidTr="009B1BB9">
        <w:tc>
          <w:tcPr>
            <w:tcW w:w="1" w:type="dxa"/>
            <w:shd w:val="clear" w:color="auto" w:fill="FFFFFF"/>
          </w:tcPr>
          <w:p w:rsidR="00F767D5" w:rsidRDefault="00F767D5" w:rsidP="009B1BB9">
            <w:r>
              <w:rPr>
                <w:rFonts w:ascii="Times New Roman" w:hAnsi="Times New Roman"/>
              </w:rPr>
              <w:t>201</w:t>
            </w:r>
          </w:p>
        </w:tc>
        <w:tc>
          <w:tcPr>
            <w:tcW w:w="2" w:type="dxa"/>
            <w:shd w:val="clear" w:color="auto" w:fill="FFFFFF"/>
          </w:tcPr>
          <w:p w:rsidR="00F767D5" w:rsidRDefault="00F767D5" w:rsidP="009B1BB9">
            <w:r>
              <w:rPr>
                <w:rFonts w:ascii="Times New Roman" w:hAnsi="Times New Roman"/>
              </w:rPr>
              <w:t>005_ОИТ_сопровод_ЕСПД</w:t>
            </w:r>
          </w:p>
        </w:tc>
        <w:tc>
          <w:tcPr>
            <w:tcW w:w="2" w:type="dxa"/>
            <w:shd w:val="clear" w:color="auto" w:fill="FFFFFF"/>
          </w:tcPr>
          <w:p w:rsidR="00F767D5" w:rsidRDefault="00F767D5" w:rsidP="009B1BB9">
            <w:r>
              <w:rPr>
                <w:rFonts w:ascii="Times New Roman" w:hAnsi="Times New Roman"/>
              </w:rPr>
              <w:t xml:space="preserve">Обслуживание каналообразующего, коммутационного оборудования, системы защиты каналов связи ЕСПД, средств защиты конфиденциальной информации функционирующих в органах исполнительной власти, администрациях сельских и городских поселений, муниципальных районов, иных государственных органов Ленинградской области в рамках обеспечения информационной безопасности «электронного правительства» в Ленинградской области для предоставления государственных и муниципальных услуг. </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57737.54</w:t>
            </w:r>
          </w:p>
        </w:tc>
      </w:tr>
      <w:tr w:rsidR="00F767D5" w:rsidTr="009B1BB9">
        <w:tc>
          <w:tcPr>
            <w:tcW w:w="1" w:type="dxa"/>
            <w:shd w:val="clear" w:color="auto" w:fill="FFFFFF"/>
          </w:tcPr>
          <w:p w:rsidR="00F767D5" w:rsidRDefault="00F767D5" w:rsidP="009B1BB9">
            <w:r>
              <w:rPr>
                <w:rFonts w:ascii="Times New Roman" w:hAnsi="Times New Roman"/>
              </w:rPr>
              <w:t>202</w:t>
            </w:r>
          </w:p>
        </w:tc>
        <w:tc>
          <w:tcPr>
            <w:tcW w:w="2" w:type="dxa"/>
            <w:shd w:val="clear" w:color="auto" w:fill="FFFFFF"/>
          </w:tcPr>
          <w:p w:rsidR="00F767D5" w:rsidRDefault="00F767D5" w:rsidP="009B1BB9">
            <w:r>
              <w:rPr>
                <w:rFonts w:ascii="Times New Roman" w:hAnsi="Times New Roman"/>
              </w:rPr>
              <w:t>Выполнение работ по дополнительному развитию регионального сегмента ЕГИСЗ в рамках реализации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Ленинградской области»</w:t>
            </w:r>
          </w:p>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r>
              <w:rPr>
                <w:rFonts w:ascii="Times New Roman" w:hAnsi="Times New Roman"/>
              </w:rPr>
              <w:t>7014.00</w:t>
            </w:r>
          </w:p>
        </w:tc>
      </w:tr>
      <w:tr w:rsidR="00F767D5" w:rsidTr="009B1BB9">
        <w:tc>
          <w:tcPr>
            <w:tcW w:w="1" w:type="dxa"/>
            <w:shd w:val="clear" w:color="auto" w:fill="FFFFFF"/>
          </w:tcPr>
          <w:p w:rsidR="00F767D5" w:rsidRDefault="00F767D5" w:rsidP="009B1BB9">
            <w:r>
              <w:rPr>
                <w:rFonts w:ascii="Times New Roman" w:hAnsi="Times New Roman"/>
              </w:rPr>
              <w:t>203</w:t>
            </w:r>
          </w:p>
        </w:tc>
        <w:tc>
          <w:tcPr>
            <w:tcW w:w="2" w:type="dxa"/>
            <w:shd w:val="clear" w:color="auto" w:fill="FFFFFF"/>
          </w:tcPr>
          <w:p w:rsidR="00F767D5" w:rsidRDefault="00F767D5" w:rsidP="009B1BB9">
            <w:r>
              <w:rPr>
                <w:rFonts w:ascii="Times New Roman" w:hAnsi="Times New Roman"/>
              </w:rPr>
              <w:t>Сопровождение информационной системы управления реестром полномочий органов исполнительной власти Ленинградской области (Электронный реестр полномочий) в 2021 году</w:t>
            </w:r>
          </w:p>
        </w:tc>
        <w:tc>
          <w:tcPr>
            <w:tcW w:w="2" w:type="dxa"/>
            <w:shd w:val="clear" w:color="auto" w:fill="FFFFFF"/>
          </w:tcPr>
          <w:p w:rsidR="00F767D5" w:rsidRDefault="00F767D5" w:rsidP="009B1BB9">
            <w:r>
              <w:rPr>
                <w:rFonts w:ascii="Times New Roman" w:hAnsi="Times New Roman"/>
              </w:rPr>
              <w:t>Информационная система управления реестром полномочий органов исполнительной власти Ленинградской области (Электронный реестр полномочий)</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1156.45</w:t>
            </w:r>
          </w:p>
        </w:tc>
      </w:tr>
      <w:tr w:rsidR="00F767D5" w:rsidTr="009B1BB9">
        <w:tc>
          <w:tcPr>
            <w:tcW w:w="1" w:type="dxa"/>
            <w:shd w:val="clear" w:color="auto" w:fill="FFFFFF"/>
          </w:tcPr>
          <w:p w:rsidR="00F767D5" w:rsidRDefault="00F767D5" w:rsidP="009B1BB9">
            <w:r>
              <w:rPr>
                <w:rFonts w:ascii="Times New Roman" w:hAnsi="Times New Roman"/>
              </w:rPr>
              <w:lastRenderedPageBreak/>
              <w:t>204</w:t>
            </w:r>
          </w:p>
        </w:tc>
        <w:tc>
          <w:tcPr>
            <w:tcW w:w="2" w:type="dxa"/>
            <w:shd w:val="clear" w:color="auto" w:fill="FFFFFF"/>
          </w:tcPr>
          <w:p w:rsidR="00F767D5" w:rsidRDefault="00F767D5" w:rsidP="009B1BB9">
            <w:r>
              <w:rPr>
                <w:rFonts w:ascii="Times New Roman" w:hAnsi="Times New Roman"/>
              </w:rPr>
              <w:t>Продление лицензии ПО Контур Фокус</w:t>
            </w:r>
          </w:p>
        </w:tc>
        <w:tc>
          <w:tcPr>
            <w:tcW w:w="2" w:type="dxa"/>
            <w:shd w:val="clear" w:color="auto" w:fill="FFFFFF"/>
          </w:tcPr>
          <w:p w:rsidR="00F767D5" w:rsidRDefault="00F767D5" w:rsidP="009B1BB9">
            <w:r>
              <w:rPr>
                <w:rFonts w:ascii="Times New Roman" w:hAnsi="Times New Roman"/>
              </w:rPr>
              <w:t>Программное обеспечение Контур Фокус</w:t>
            </w:r>
          </w:p>
        </w:tc>
        <w:tc>
          <w:tcPr>
            <w:tcW w:w="2" w:type="dxa"/>
            <w:shd w:val="clear" w:color="auto" w:fill="FFFFFF"/>
          </w:tcPr>
          <w:p w:rsidR="00F767D5" w:rsidRDefault="00F767D5" w:rsidP="009B1BB9">
            <w:r>
              <w:rPr>
                <w:rFonts w:ascii="Times New Roman" w:hAnsi="Times New Roman"/>
              </w:rPr>
              <w:t>7</w:t>
            </w:r>
          </w:p>
        </w:tc>
        <w:tc>
          <w:tcPr>
            <w:tcW w:w="2" w:type="dxa"/>
            <w:shd w:val="clear" w:color="auto" w:fill="FFFFFF"/>
          </w:tcPr>
          <w:p w:rsidR="00F767D5" w:rsidRDefault="00F767D5" w:rsidP="009B1BB9">
            <w:r>
              <w:rPr>
                <w:rFonts w:ascii="Times New Roman" w:hAnsi="Times New Roman"/>
              </w:rPr>
              <w:t>139.50</w:t>
            </w:r>
          </w:p>
        </w:tc>
      </w:tr>
      <w:tr w:rsidR="00F767D5" w:rsidTr="009B1BB9">
        <w:tc>
          <w:tcPr>
            <w:tcW w:w="1" w:type="dxa"/>
            <w:shd w:val="clear" w:color="auto" w:fill="FFFFFF"/>
          </w:tcPr>
          <w:p w:rsidR="00F767D5" w:rsidRDefault="00F767D5" w:rsidP="009B1BB9">
            <w:r>
              <w:rPr>
                <w:rFonts w:ascii="Times New Roman" w:hAnsi="Times New Roman"/>
              </w:rPr>
              <w:t>205</w:t>
            </w:r>
          </w:p>
        </w:tc>
        <w:tc>
          <w:tcPr>
            <w:tcW w:w="2" w:type="dxa"/>
            <w:shd w:val="clear" w:color="auto" w:fill="FFFFFF"/>
          </w:tcPr>
          <w:p w:rsidR="00F767D5" w:rsidRDefault="00F767D5" w:rsidP="009B1BB9">
            <w:r>
              <w:rPr>
                <w:rFonts w:ascii="Times New Roman" w:hAnsi="Times New Roman"/>
              </w:rPr>
              <w:t>Развитие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в 2021 году</w:t>
            </w:r>
          </w:p>
        </w:tc>
        <w:tc>
          <w:tcPr>
            <w:tcW w:w="2" w:type="dxa"/>
            <w:shd w:val="clear" w:color="auto" w:fill="FFFFFF"/>
          </w:tcPr>
          <w:p w:rsidR="00F767D5" w:rsidRDefault="00F767D5" w:rsidP="009B1BB9">
            <w:r>
              <w:rPr>
                <w:rFonts w:ascii="Times New Roman" w:hAnsi="Times New Roman"/>
              </w:rPr>
              <w:t xml:space="preserve">Система находится в разработке. Закупка будет опубликована в срок до 30.06.2020. </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4000.00</w:t>
            </w:r>
          </w:p>
        </w:tc>
      </w:tr>
      <w:tr w:rsidR="00F767D5" w:rsidTr="009B1BB9">
        <w:tc>
          <w:tcPr>
            <w:tcW w:w="1" w:type="dxa"/>
            <w:shd w:val="clear" w:color="auto" w:fill="FFFFFF"/>
          </w:tcPr>
          <w:p w:rsidR="00F767D5" w:rsidRDefault="00F767D5" w:rsidP="009B1BB9">
            <w:r>
              <w:rPr>
                <w:rFonts w:ascii="Times New Roman" w:hAnsi="Times New Roman"/>
              </w:rPr>
              <w:t>206</w:t>
            </w:r>
          </w:p>
        </w:tc>
        <w:tc>
          <w:tcPr>
            <w:tcW w:w="2" w:type="dxa"/>
            <w:shd w:val="clear" w:color="auto" w:fill="FFFFFF"/>
          </w:tcPr>
          <w:p w:rsidR="00F767D5" w:rsidRDefault="00F767D5" w:rsidP="009B1BB9">
            <w:r>
              <w:rPr>
                <w:rFonts w:ascii="Times New Roman" w:hAnsi="Times New Roman"/>
              </w:rPr>
              <w:t>Развитие государственной информационной системы управления государственными гражданскими и муниципальными служащими в Ленинградской области (ИСУ ГМС) в 2021 году</w:t>
            </w:r>
          </w:p>
        </w:tc>
        <w:tc>
          <w:tcPr>
            <w:tcW w:w="2" w:type="dxa"/>
            <w:shd w:val="clear" w:color="auto" w:fill="FFFFFF"/>
          </w:tcPr>
          <w:p w:rsidR="00F767D5" w:rsidRDefault="00F767D5" w:rsidP="009B1BB9">
            <w:r>
              <w:rPr>
                <w:rFonts w:ascii="Times New Roman" w:hAnsi="Times New Roman"/>
              </w:rPr>
              <w:t>Развитие государственной информационной системы управления государственными гражданскими и муниципальными служащими в Ленинградской области (ИСУ ГМС)</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10120.00</w:t>
            </w:r>
          </w:p>
        </w:tc>
      </w:tr>
      <w:tr w:rsidR="00F767D5" w:rsidTr="009B1BB9">
        <w:tc>
          <w:tcPr>
            <w:tcW w:w="1" w:type="dxa"/>
            <w:shd w:val="clear" w:color="auto" w:fill="FFFFFF"/>
          </w:tcPr>
          <w:p w:rsidR="00F767D5" w:rsidRDefault="00F767D5" w:rsidP="009B1BB9">
            <w:r>
              <w:rPr>
                <w:rFonts w:ascii="Times New Roman" w:hAnsi="Times New Roman"/>
              </w:rPr>
              <w:t>207</w:t>
            </w:r>
          </w:p>
        </w:tc>
        <w:tc>
          <w:tcPr>
            <w:tcW w:w="2" w:type="dxa"/>
            <w:shd w:val="clear" w:color="auto" w:fill="FFFFFF"/>
          </w:tcPr>
          <w:p w:rsidR="00F767D5" w:rsidRDefault="00F767D5" w:rsidP="009B1BB9">
            <w:r>
              <w:rPr>
                <w:rFonts w:ascii="Times New Roman" w:hAnsi="Times New Roman"/>
              </w:rPr>
              <w:t>оказание услуг по предоставлению каналов связи, для передачи данных с устройств видеонаблюдения расположенных на территории муниципальных образований Ленинградской области в систему интеллектуального видеонаблюдения и видеоаналитики АПК «Безопасный город» ГКУ ЛО «РМЦ» 2 полуг</w:t>
            </w:r>
          </w:p>
        </w:tc>
        <w:tc>
          <w:tcPr>
            <w:tcW w:w="2" w:type="dxa"/>
            <w:shd w:val="clear" w:color="auto" w:fill="FFFFFF"/>
          </w:tcPr>
          <w:p w:rsidR="00F767D5" w:rsidRDefault="00F767D5" w:rsidP="009B1BB9">
            <w:r>
              <w:rPr>
                <w:rFonts w:ascii="Times New Roman" w:hAnsi="Times New Roman"/>
              </w:rPr>
              <w:t>оказание услуг по предоставлению каналов связи, для передачи данных с устройств видеонаблюдения расположенных на территории муниципальных образований Ленинградской области в систему интеллектуального видеонаблюдения и видеоаналитики АПК «Безопасный город» ГКУ ЛО «РМЦ» 2 полуг</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1246.20</w:t>
            </w:r>
          </w:p>
        </w:tc>
      </w:tr>
      <w:tr w:rsidR="00F767D5" w:rsidTr="009B1BB9">
        <w:tc>
          <w:tcPr>
            <w:tcW w:w="1" w:type="dxa"/>
            <w:shd w:val="clear" w:color="auto" w:fill="FFFFFF"/>
          </w:tcPr>
          <w:p w:rsidR="00F767D5" w:rsidRDefault="00F767D5" w:rsidP="009B1BB9">
            <w:r>
              <w:rPr>
                <w:rFonts w:ascii="Times New Roman" w:hAnsi="Times New Roman"/>
              </w:rPr>
              <w:t>208</w:t>
            </w:r>
          </w:p>
        </w:tc>
        <w:tc>
          <w:tcPr>
            <w:tcW w:w="2" w:type="dxa"/>
            <w:shd w:val="clear" w:color="auto" w:fill="FFFFFF"/>
          </w:tcPr>
          <w:p w:rsidR="00F767D5" w:rsidRDefault="00F767D5" w:rsidP="009B1BB9">
            <w:r>
              <w:rPr>
                <w:rFonts w:ascii="Times New Roman" w:hAnsi="Times New Roman"/>
              </w:rPr>
              <w:t>Выполнение работ по развитию регионального сегмента ЕГИСЗ в рамках реализации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Ленинградской области» в части создания подсистемы «Организации оказания медицинской помощи больным сердечно-сосудистыми заболеваниями»</w:t>
            </w:r>
          </w:p>
        </w:tc>
        <w:tc>
          <w:tcPr>
            <w:tcW w:w="2" w:type="dxa"/>
            <w:shd w:val="clear" w:color="auto" w:fill="FFFFFF"/>
          </w:tcPr>
          <w:p w:rsidR="00F767D5" w:rsidRDefault="00F767D5" w:rsidP="009B1BB9"/>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14138.60</w:t>
            </w:r>
          </w:p>
        </w:tc>
      </w:tr>
      <w:tr w:rsidR="00F767D5" w:rsidTr="009B1BB9">
        <w:tc>
          <w:tcPr>
            <w:tcW w:w="1" w:type="dxa"/>
            <w:shd w:val="clear" w:color="auto" w:fill="FFFFFF"/>
          </w:tcPr>
          <w:p w:rsidR="00F767D5" w:rsidRDefault="00F767D5" w:rsidP="009B1BB9">
            <w:r>
              <w:rPr>
                <w:rFonts w:ascii="Times New Roman" w:hAnsi="Times New Roman"/>
              </w:rPr>
              <w:t>209</w:t>
            </w:r>
          </w:p>
        </w:tc>
        <w:tc>
          <w:tcPr>
            <w:tcW w:w="2" w:type="dxa"/>
            <w:shd w:val="clear" w:color="auto" w:fill="FFFFFF"/>
          </w:tcPr>
          <w:p w:rsidR="00F767D5" w:rsidRDefault="00F767D5" w:rsidP="009B1BB9">
            <w:r>
              <w:rPr>
                <w:rFonts w:ascii="Times New Roman" w:hAnsi="Times New Roman"/>
              </w:rPr>
              <w:t>Оказание услуг по сопровождению подсистем информационной системы «Управление бюджетным процессом Ленинградской области», обеспечивающих ведение бюджетного (бухгалтерского) учета</w:t>
            </w:r>
          </w:p>
        </w:tc>
        <w:tc>
          <w:tcPr>
            <w:tcW w:w="2" w:type="dxa"/>
            <w:shd w:val="clear" w:color="auto" w:fill="FFFFFF"/>
          </w:tcPr>
          <w:p w:rsidR="00F767D5" w:rsidRDefault="00F767D5" w:rsidP="009B1BB9">
            <w:r>
              <w:rPr>
                <w:rFonts w:ascii="Times New Roman" w:hAnsi="Times New Roman"/>
              </w:rPr>
              <w:t xml:space="preserve">оказание услуг по сопровождению подсистем информационной системы «Управление бюджетным процессом Ленинградской области», обеспечивающих ведение бюджетного </w:t>
            </w:r>
            <w:r>
              <w:rPr>
                <w:rFonts w:ascii="Times New Roman" w:hAnsi="Times New Roman"/>
              </w:rPr>
              <w:lastRenderedPageBreak/>
              <w:t>(бухгалтерского) учета</w:t>
            </w:r>
          </w:p>
        </w:tc>
        <w:tc>
          <w:tcPr>
            <w:tcW w:w="2" w:type="dxa"/>
            <w:shd w:val="clear" w:color="auto" w:fill="FFFFFF"/>
          </w:tcPr>
          <w:p w:rsidR="00F767D5" w:rsidRDefault="00F767D5" w:rsidP="009B1BB9">
            <w:r>
              <w:rPr>
                <w:rFonts w:ascii="Times New Roman" w:hAnsi="Times New Roman"/>
              </w:rPr>
              <w:lastRenderedPageBreak/>
              <w:t>1</w:t>
            </w:r>
          </w:p>
        </w:tc>
        <w:tc>
          <w:tcPr>
            <w:tcW w:w="2" w:type="dxa"/>
            <w:shd w:val="clear" w:color="auto" w:fill="FFFFFF"/>
          </w:tcPr>
          <w:p w:rsidR="00F767D5" w:rsidRDefault="00F767D5" w:rsidP="009B1BB9">
            <w:r>
              <w:rPr>
                <w:rFonts w:ascii="Times New Roman" w:hAnsi="Times New Roman"/>
              </w:rPr>
              <w:t>9700.00</w:t>
            </w:r>
          </w:p>
        </w:tc>
      </w:tr>
      <w:tr w:rsidR="00F767D5" w:rsidTr="009B1BB9">
        <w:tc>
          <w:tcPr>
            <w:tcW w:w="1" w:type="dxa"/>
            <w:shd w:val="clear" w:color="auto" w:fill="FFFFFF"/>
          </w:tcPr>
          <w:p w:rsidR="00F767D5" w:rsidRDefault="00F767D5" w:rsidP="009B1BB9">
            <w:r>
              <w:rPr>
                <w:rFonts w:ascii="Times New Roman" w:hAnsi="Times New Roman"/>
              </w:rPr>
              <w:lastRenderedPageBreak/>
              <w:t>210</w:t>
            </w:r>
          </w:p>
        </w:tc>
        <w:tc>
          <w:tcPr>
            <w:tcW w:w="2" w:type="dxa"/>
            <w:shd w:val="clear" w:color="auto" w:fill="FFFFFF"/>
          </w:tcPr>
          <w:p w:rsidR="00F767D5" w:rsidRDefault="00F767D5" w:rsidP="009B1BB9">
            <w:r>
              <w:rPr>
                <w:rFonts w:ascii="Times New Roman" w:hAnsi="Times New Roman"/>
              </w:rPr>
              <w:t>003_ОИТ_Коммутаторы</w:t>
            </w:r>
          </w:p>
        </w:tc>
        <w:tc>
          <w:tcPr>
            <w:tcW w:w="2" w:type="dxa"/>
            <w:shd w:val="clear" w:color="auto" w:fill="FFFFFF"/>
          </w:tcPr>
          <w:p w:rsidR="00F767D5" w:rsidRDefault="00F767D5" w:rsidP="009B1BB9">
            <w:r>
              <w:rPr>
                <w:rFonts w:ascii="Times New Roman" w:hAnsi="Times New Roman"/>
              </w:rPr>
              <w:t>2. Приобретение оборудования и предустановленного программного обеспечения  Коммутационное оборудование</w:t>
            </w:r>
          </w:p>
        </w:tc>
        <w:tc>
          <w:tcPr>
            <w:tcW w:w="2" w:type="dxa"/>
            <w:shd w:val="clear" w:color="auto" w:fill="FFFFFF"/>
          </w:tcPr>
          <w:p w:rsidR="00F767D5" w:rsidRDefault="00F767D5" w:rsidP="009B1BB9">
            <w:r>
              <w:rPr>
                <w:rFonts w:ascii="Times New Roman" w:hAnsi="Times New Roman"/>
              </w:rPr>
              <w:t>20</w:t>
            </w:r>
          </w:p>
        </w:tc>
        <w:tc>
          <w:tcPr>
            <w:tcW w:w="2" w:type="dxa"/>
            <w:shd w:val="clear" w:color="auto" w:fill="FFFFFF"/>
          </w:tcPr>
          <w:p w:rsidR="00F767D5" w:rsidRDefault="00F767D5" w:rsidP="009B1BB9">
            <w:r>
              <w:rPr>
                <w:rFonts w:ascii="Times New Roman" w:hAnsi="Times New Roman"/>
              </w:rPr>
              <w:t>6000.00</w:t>
            </w:r>
          </w:p>
        </w:tc>
      </w:tr>
      <w:tr w:rsidR="00F767D5" w:rsidTr="009B1BB9">
        <w:tc>
          <w:tcPr>
            <w:tcW w:w="1" w:type="dxa"/>
            <w:shd w:val="clear" w:color="auto" w:fill="FFFFFF"/>
          </w:tcPr>
          <w:p w:rsidR="00F767D5" w:rsidRDefault="00F767D5" w:rsidP="009B1BB9">
            <w:r>
              <w:rPr>
                <w:rFonts w:ascii="Times New Roman" w:hAnsi="Times New Roman"/>
              </w:rPr>
              <w:t>211</w:t>
            </w:r>
          </w:p>
        </w:tc>
        <w:tc>
          <w:tcPr>
            <w:tcW w:w="2" w:type="dxa"/>
            <w:shd w:val="clear" w:color="auto" w:fill="FFFFFF"/>
          </w:tcPr>
          <w:p w:rsidR="00F767D5" w:rsidRDefault="00F767D5" w:rsidP="009B1BB9">
            <w:r>
              <w:rPr>
                <w:rFonts w:ascii="Times New Roman" w:hAnsi="Times New Roman"/>
              </w:rPr>
              <w:t>оказание услуг связи для обеспечения функционирования сегментов системы обеспечения вызова экстренных оперативных служб по единому номеру "112" на 1 полугодие 2021</w:t>
            </w:r>
          </w:p>
        </w:tc>
        <w:tc>
          <w:tcPr>
            <w:tcW w:w="2" w:type="dxa"/>
            <w:shd w:val="clear" w:color="auto" w:fill="FFFFFF"/>
          </w:tcPr>
          <w:p w:rsidR="00F767D5" w:rsidRDefault="00F767D5" w:rsidP="009B1BB9">
            <w:r>
              <w:rPr>
                <w:rFonts w:ascii="Times New Roman" w:hAnsi="Times New Roman"/>
              </w:rPr>
              <w:t>оказание услуг связи для обеспечения функционирования сегментов системы обеспечения вызова экстренных оперативных служб по единому номеру "112" на 1 полугодие 2021</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394.07</w:t>
            </w:r>
          </w:p>
        </w:tc>
      </w:tr>
      <w:tr w:rsidR="00F767D5" w:rsidTr="009B1BB9">
        <w:tc>
          <w:tcPr>
            <w:tcW w:w="1" w:type="dxa"/>
            <w:shd w:val="clear" w:color="auto" w:fill="FFFFFF"/>
          </w:tcPr>
          <w:p w:rsidR="00F767D5" w:rsidRDefault="00F767D5" w:rsidP="009B1BB9">
            <w:r>
              <w:rPr>
                <w:rFonts w:ascii="Times New Roman" w:hAnsi="Times New Roman"/>
              </w:rPr>
              <w:t>212</w:t>
            </w:r>
          </w:p>
        </w:tc>
        <w:tc>
          <w:tcPr>
            <w:tcW w:w="2" w:type="dxa"/>
            <w:shd w:val="clear" w:color="auto" w:fill="FFFFFF"/>
          </w:tcPr>
          <w:p w:rsidR="00F767D5" w:rsidRDefault="00F767D5" w:rsidP="009B1BB9">
            <w:r>
              <w:rPr>
                <w:rFonts w:ascii="Times New Roman" w:hAnsi="Times New Roman"/>
              </w:rPr>
              <w:t>Лицензия Adobe Photoshop</w:t>
            </w:r>
          </w:p>
        </w:tc>
        <w:tc>
          <w:tcPr>
            <w:tcW w:w="2" w:type="dxa"/>
            <w:shd w:val="clear" w:color="auto" w:fill="FFFFFF"/>
          </w:tcPr>
          <w:p w:rsidR="00F767D5" w:rsidRDefault="00F767D5" w:rsidP="009B1BB9">
            <w:r>
              <w:rPr>
                <w:rFonts w:ascii="Times New Roman" w:hAnsi="Times New Roman"/>
              </w:rPr>
              <w:t>Лицензия Adobe Photoshop</w:t>
            </w:r>
          </w:p>
        </w:tc>
        <w:tc>
          <w:tcPr>
            <w:tcW w:w="2" w:type="dxa"/>
            <w:shd w:val="clear" w:color="auto" w:fill="FFFFFF"/>
          </w:tcPr>
          <w:p w:rsidR="00F767D5" w:rsidRDefault="00F767D5" w:rsidP="009B1BB9">
            <w:r>
              <w:rPr>
                <w:rFonts w:ascii="Times New Roman" w:hAnsi="Times New Roman"/>
              </w:rPr>
              <w:t>3</w:t>
            </w:r>
          </w:p>
        </w:tc>
        <w:tc>
          <w:tcPr>
            <w:tcW w:w="2" w:type="dxa"/>
            <w:shd w:val="clear" w:color="auto" w:fill="FFFFFF"/>
          </w:tcPr>
          <w:p w:rsidR="00F767D5" w:rsidRDefault="00F767D5" w:rsidP="009B1BB9">
            <w:r>
              <w:rPr>
                <w:rFonts w:ascii="Times New Roman" w:hAnsi="Times New Roman"/>
              </w:rPr>
              <w:t>115.00</w:t>
            </w:r>
          </w:p>
        </w:tc>
      </w:tr>
      <w:tr w:rsidR="00F767D5" w:rsidTr="009B1BB9">
        <w:tc>
          <w:tcPr>
            <w:tcW w:w="1" w:type="dxa"/>
            <w:shd w:val="clear" w:color="auto" w:fill="FFFFFF"/>
          </w:tcPr>
          <w:p w:rsidR="00F767D5" w:rsidRDefault="00F767D5" w:rsidP="009B1BB9">
            <w:r>
              <w:rPr>
                <w:rFonts w:ascii="Times New Roman" w:hAnsi="Times New Roman"/>
              </w:rPr>
              <w:t>213</w:t>
            </w:r>
          </w:p>
        </w:tc>
        <w:tc>
          <w:tcPr>
            <w:tcW w:w="2" w:type="dxa"/>
            <w:shd w:val="clear" w:color="auto" w:fill="FFFFFF"/>
          </w:tcPr>
          <w:p w:rsidR="00F767D5" w:rsidRDefault="00F767D5" w:rsidP="009B1BB9">
            <w:r>
              <w:rPr>
                <w:rFonts w:ascii="Times New Roman" w:hAnsi="Times New Roman"/>
              </w:rPr>
              <w:t>Оказание услуг по сопровождению государственной информационной системы «Платформа обратной связи жителей Ленинградской области»</w:t>
            </w:r>
          </w:p>
        </w:tc>
        <w:tc>
          <w:tcPr>
            <w:tcW w:w="2" w:type="dxa"/>
            <w:shd w:val="clear" w:color="auto" w:fill="FFFFFF"/>
          </w:tcPr>
          <w:p w:rsidR="00F767D5" w:rsidRDefault="00F767D5" w:rsidP="009B1BB9">
            <w:r>
              <w:rPr>
                <w:rFonts w:ascii="Times New Roman" w:hAnsi="Times New Roman"/>
              </w:rPr>
              <w:t>сопровождение ИС</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3900.00</w:t>
            </w:r>
          </w:p>
        </w:tc>
      </w:tr>
      <w:tr w:rsidR="00F767D5" w:rsidTr="009B1BB9">
        <w:tc>
          <w:tcPr>
            <w:tcW w:w="1" w:type="dxa"/>
            <w:shd w:val="clear" w:color="auto" w:fill="FFFFFF"/>
          </w:tcPr>
          <w:p w:rsidR="00F767D5" w:rsidRDefault="00F767D5" w:rsidP="009B1BB9">
            <w:r>
              <w:rPr>
                <w:rFonts w:ascii="Times New Roman" w:hAnsi="Times New Roman"/>
              </w:rPr>
              <w:t>214</w:t>
            </w:r>
          </w:p>
        </w:tc>
        <w:tc>
          <w:tcPr>
            <w:tcW w:w="2" w:type="dxa"/>
            <w:shd w:val="clear" w:color="auto" w:fill="FFFFFF"/>
          </w:tcPr>
          <w:p w:rsidR="00F767D5" w:rsidRDefault="00F767D5" w:rsidP="009B1BB9">
            <w:r>
              <w:rPr>
                <w:rFonts w:ascii="Times New Roman" w:hAnsi="Times New Roman"/>
              </w:rPr>
              <w:t>Продление технической поддержки системы интеллектуального анализа финансового состояния организации</w:t>
            </w:r>
          </w:p>
        </w:tc>
        <w:tc>
          <w:tcPr>
            <w:tcW w:w="2" w:type="dxa"/>
            <w:shd w:val="clear" w:color="auto" w:fill="FFFFFF"/>
          </w:tcPr>
          <w:p w:rsidR="00F767D5" w:rsidRDefault="00F767D5" w:rsidP="009B1BB9">
            <w:r>
              <w:rPr>
                <w:rFonts w:ascii="Times New Roman" w:hAnsi="Times New Roman"/>
              </w:rPr>
              <w:t>Система интеллектуального анализа финансового состояния организации «Ваш финансовый аналитик 2: Глобальный» Интернет доступ Онлайн - 3  Лицензия на данное ПО бессрочная, к приобритению не требуется. НЕОБХОДИМО ПРОДЛЕНИЕ ТЕХНИЧЕСКОЙ ПОДДЕРЖКИ.  Текущая версия ПО без продления технической поддержки размещена по адресу tarify-analitik.plo.lan.   Дополнительная информация на сайте разработчика Программного продукта https://www.audit-it.ru/finanaliz/features/.</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15.70</w:t>
            </w:r>
          </w:p>
        </w:tc>
      </w:tr>
      <w:tr w:rsidR="00F767D5" w:rsidTr="009B1BB9">
        <w:tc>
          <w:tcPr>
            <w:tcW w:w="1" w:type="dxa"/>
            <w:shd w:val="clear" w:color="auto" w:fill="FFFFFF"/>
          </w:tcPr>
          <w:p w:rsidR="00F767D5" w:rsidRDefault="00F767D5" w:rsidP="009B1BB9">
            <w:r>
              <w:rPr>
                <w:rFonts w:ascii="Times New Roman" w:hAnsi="Times New Roman"/>
              </w:rPr>
              <w:t>215</w:t>
            </w:r>
          </w:p>
        </w:tc>
        <w:tc>
          <w:tcPr>
            <w:tcW w:w="2" w:type="dxa"/>
            <w:shd w:val="clear" w:color="auto" w:fill="FFFFFF"/>
          </w:tcPr>
          <w:p w:rsidR="00F767D5" w:rsidRDefault="00F767D5" w:rsidP="009B1BB9">
            <w:r>
              <w:rPr>
                <w:rFonts w:ascii="Times New Roman" w:hAnsi="Times New Roman"/>
              </w:rPr>
              <w:t>Услуги по мониторингу и защите входящего трафика от внешних DoS/DDoS-атак, осуществляемых третьими лицами из информационной-телекоммуникационной сети «Интернет» на информационные ресурсы Ленинградской области</w:t>
            </w:r>
          </w:p>
        </w:tc>
        <w:tc>
          <w:tcPr>
            <w:tcW w:w="2" w:type="dxa"/>
            <w:shd w:val="clear" w:color="auto" w:fill="FFFFFF"/>
          </w:tcPr>
          <w:p w:rsidR="00F767D5" w:rsidRDefault="00F767D5" w:rsidP="009B1BB9">
            <w:r>
              <w:rPr>
                <w:rFonts w:ascii="Times New Roman" w:hAnsi="Times New Roman"/>
              </w:rPr>
              <w:t>Услуги по мониторингу и защите входящего трафика от внешних DoS/DDoS-атак, осуществляемых третьими лицами из информационной-телекоммуникационной сети «Интернет» на информационные ресурсы Ленинградской области</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900.00</w:t>
            </w:r>
          </w:p>
        </w:tc>
      </w:tr>
      <w:tr w:rsidR="00F767D5" w:rsidTr="009B1BB9">
        <w:tc>
          <w:tcPr>
            <w:tcW w:w="1" w:type="dxa"/>
            <w:shd w:val="clear" w:color="auto" w:fill="FFFFFF"/>
          </w:tcPr>
          <w:p w:rsidR="00F767D5" w:rsidRDefault="00F767D5" w:rsidP="009B1BB9">
            <w:r>
              <w:rPr>
                <w:rFonts w:ascii="Times New Roman" w:hAnsi="Times New Roman"/>
              </w:rPr>
              <w:lastRenderedPageBreak/>
              <w:t>216</w:t>
            </w:r>
          </w:p>
        </w:tc>
        <w:tc>
          <w:tcPr>
            <w:tcW w:w="2" w:type="dxa"/>
            <w:shd w:val="clear" w:color="auto" w:fill="FFFFFF"/>
          </w:tcPr>
          <w:p w:rsidR="00F767D5" w:rsidRDefault="00F767D5" w:rsidP="009B1BB9">
            <w:r>
              <w:rPr>
                <w:rFonts w:ascii="Times New Roman" w:hAnsi="Times New Roman"/>
              </w:rPr>
              <w:t>Сопровождение Региональной системы управления данными Ленинградской области</w:t>
            </w:r>
          </w:p>
        </w:tc>
        <w:tc>
          <w:tcPr>
            <w:tcW w:w="2" w:type="dxa"/>
            <w:shd w:val="clear" w:color="auto" w:fill="FFFFFF"/>
          </w:tcPr>
          <w:p w:rsidR="00F767D5" w:rsidRDefault="00F767D5" w:rsidP="009B1BB9">
            <w:r>
              <w:rPr>
                <w:rFonts w:ascii="Times New Roman" w:hAnsi="Times New Roman"/>
              </w:rPr>
              <w:t>- мониторинг работоспособности Системы; - сопровождение программного обеспечения Системы; - сопровождение баз данных Системы; - резервное копирование программного обеспечения и баз данных Системы; - обслуживание шифровальных (криптографических) средств; - консультирование пользователей Системы; - работа с качеством данных; - управление метамоделью; - администрирование Системы.</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2650.00</w:t>
            </w:r>
          </w:p>
        </w:tc>
      </w:tr>
      <w:tr w:rsidR="00F767D5" w:rsidTr="009B1BB9">
        <w:tc>
          <w:tcPr>
            <w:tcW w:w="1" w:type="dxa"/>
            <w:shd w:val="clear" w:color="auto" w:fill="FFFFFF"/>
          </w:tcPr>
          <w:p w:rsidR="00F767D5" w:rsidRDefault="00F767D5" w:rsidP="009B1BB9">
            <w:r>
              <w:rPr>
                <w:rFonts w:ascii="Times New Roman" w:hAnsi="Times New Roman"/>
              </w:rPr>
              <w:t>217</w:t>
            </w:r>
          </w:p>
        </w:tc>
        <w:tc>
          <w:tcPr>
            <w:tcW w:w="2" w:type="dxa"/>
            <w:shd w:val="clear" w:color="auto" w:fill="FFFFFF"/>
          </w:tcPr>
          <w:p w:rsidR="00F767D5" w:rsidRDefault="00F767D5" w:rsidP="009B1BB9">
            <w:r>
              <w:rPr>
                <w:rFonts w:ascii="Times New Roman" w:hAnsi="Times New Roman"/>
              </w:rPr>
              <w:t>Выполнение работ по развитию медицинской информационной системы на платформе «Инит-МЕД» в медицинских организациях Ленинградской области</w:t>
            </w:r>
          </w:p>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r>
              <w:rPr>
                <w:rFonts w:ascii="Times New Roman" w:hAnsi="Times New Roman"/>
              </w:rPr>
              <w:t>810.00</w:t>
            </w:r>
          </w:p>
        </w:tc>
      </w:tr>
      <w:tr w:rsidR="00F767D5" w:rsidTr="009B1BB9">
        <w:tc>
          <w:tcPr>
            <w:tcW w:w="1" w:type="dxa"/>
            <w:shd w:val="clear" w:color="auto" w:fill="FFFFFF"/>
          </w:tcPr>
          <w:p w:rsidR="00F767D5" w:rsidRDefault="00F767D5" w:rsidP="009B1BB9">
            <w:r>
              <w:rPr>
                <w:rFonts w:ascii="Times New Roman" w:hAnsi="Times New Roman"/>
              </w:rPr>
              <w:t>218</w:t>
            </w:r>
          </w:p>
        </w:tc>
        <w:tc>
          <w:tcPr>
            <w:tcW w:w="2" w:type="dxa"/>
            <w:shd w:val="clear" w:color="auto" w:fill="FFFFFF"/>
          </w:tcPr>
          <w:p w:rsidR="00F767D5" w:rsidRDefault="00F767D5" w:rsidP="009B1BB9">
            <w:r>
              <w:rPr>
                <w:rFonts w:ascii="Times New Roman" w:hAnsi="Times New Roman"/>
              </w:rPr>
              <w:t>Сопровождение государственной информационной системы обеспечения градостроительной деятельности Ленинградской области</w:t>
            </w:r>
          </w:p>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r>
              <w:rPr>
                <w:rFonts w:ascii="Times New Roman" w:hAnsi="Times New Roman"/>
              </w:rPr>
              <w:t>3000.00</w:t>
            </w:r>
          </w:p>
        </w:tc>
      </w:tr>
      <w:tr w:rsidR="00F767D5" w:rsidTr="009B1BB9">
        <w:tc>
          <w:tcPr>
            <w:tcW w:w="1" w:type="dxa"/>
            <w:shd w:val="clear" w:color="auto" w:fill="FFFFFF"/>
          </w:tcPr>
          <w:p w:rsidR="00F767D5" w:rsidRDefault="00F767D5" w:rsidP="009B1BB9">
            <w:r>
              <w:rPr>
                <w:rFonts w:ascii="Times New Roman" w:hAnsi="Times New Roman"/>
              </w:rPr>
              <w:t>219</w:t>
            </w:r>
          </w:p>
        </w:tc>
        <w:tc>
          <w:tcPr>
            <w:tcW w:w="2" w:type="dxa"/>
            <w:shd w:val="clear" w:color="auto" w:fill="FFFFFF"/>
          </w:tcPr>
          <w:p w:rsidR="00F767D5" w:rsidRDefault="00F767D5" w:rsidP="009B1BB9">
            <w:r>
              <w:rPr>
                <w:rFonts w:ascii="Times New Roman" w:hAnsi="Times New Roman"/>
              </w:rPr>
              <w:t>Выполнение работ по развитию Государственной информационной системы обеспечения градостроительной деятельности Ленинградской области</w:t>
            </w:r>
          </w:p>
        </w:tc>
        <w:tc>
          <w:tcPr>
            <w:tcW w:w="2" w:type="dxa"/>
            <w:shd w:val="clear" w:color="auto" w:fill="FFFFFF"/>
          </w:tcPr>
          <w:p w:rsidR="00F767D5" w:rsidRDefault="00F767D5" w:rsidP="009B1BB9">
            <w:r>
              <w:rPr>
                <w:rFonts w:ascii="Times New Roman" w:hAnsi="Times New Roman"/>
              </w:rPr>
              <w:t>ИС обеспечения типовой деятельности (далее - ИС типовой деятельности) - ИС, предназначенные для автоматизации обеспечивающей деятельности ОИВ ЛО и подведомственных учреждений в рамках исполнения ими типовых полномочий, предусмотренных нормативными правовыми актами, за исключением специфических полномочий, автоматизация или информационная поддержка которых предусмотрена ИС специальной деятельности</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1900.00</w:t>
            </w:r>
          </w:p>
        </w:tc>
      </w:tr>
      <w:tr w:rsidR="00F767D5" w:rsidTr="009B1BB9">
        <w:tc>
          <w:tcPr>
            <w:tcW w:w="1" w:type="dxa"/>
            <w:shd w:val="clear" w:color="auto" w:fill="FFFFFF"/>
          </w:tcPr>
          <w:p w:rsidR="00F767D5" w:rsidRDefault="00F767D5" w:rsidP="009B1BB9">
            <w:r>
              <w:rPr>
                <w:rFonts w:ascii="Times New Roman" w:hAnsi="Times New Roman"/>
              </w:rPr>
              <w:t>220</w:t>
            </w:r>
          </w:p>
        </w:tc>
        <w:tc>
          <w:tcPr>
            <w:tcW w:w="2" w:type="dxa"/>
            <w:shd w:val="clear" w:color="auto" w:fill="FFFFFF"/>
          </w:tcPr>
          <w:p w:rsidR="00F767D5" w:rsidRDefault="00F767D5" w:rsidP="009B1BB9">
            <w:r>
              <w:rPr>
                <w:rFonts w:ascii="Times New Roman" w:hAnsi="Times New Roman"/>
              </w:rPr>
              <w:t xml:space="preserve">оказание телекоммуникационных услуг по передаче видеоизображений с видеокамер, расположенных на границе Ленинградской области и Санкт-Петербурга в систему интеллектуального видеонаблюдения и видеоаналитики АПК «Безопасный </w:t>
            </w:r>
            <w:r>
              <w:rPr>
                <w:rFonts w:ascii="Times New Roman" w:hAnsi="Times New Roman"/>
              </w:rPr>
              <w:lastRenderedPageBreak/>
              <w:t>город» Государственного казенного учреждения Ленинградской области  «Региональный мониторинговый центр»</w:t>
            </w:r>
          </w:p>
        </w:tc>
        <w:tc>
          <w:tcPr>
            <w:tcW w:w="2" w:type="dxa"/>
            <w:shd w:val="clear" w:color="auto" w:fill="FFFFFF"/>
          </w:tcPr>
          <w:p w:rsidR="00F767D5" w:rsidRDefault="00F767D5" w:rsidP="009B1BB9">
            <w:r>
              <w:rPr>
                <w:rFonts w:ascii="Times New Roman" w:hAnsi="Times New Roman"/>
              </w:rPr>
              <w:lastRenderedPageBreak/>
              <w:t xml:space="preserve">оказание телекоммуникационных услуг по передаче видеоизображений с видеокамер, расположенных на границе Ленинградской области и Санкт-Петербурга в </w:t>
            </w:r>
            <w:r>
              <w:rPr>
                <w:rFonts w:ascii="Times New Roman" w:hAnsi="Times New Roman"/>
              </w:rPr>
              <w:lastRenderedPageBreak/>
              <w:t>систему интеллектуального видеонаблюдения и видеоаналитики АПК «Безопасный город» Государственного казенного учреждения Ленинградской области «Региональный мониторинговый центр» на январь</w:t>
            </w:r>
          </w:p>
        </w:tc>
        <w:tc>
          <w:tcPr>
            <w:tcW w:w="2" w:type="dxa"/>
            <w:shd w:val="clear" w:color="auto" w:fill="FFFFFF"/>
          </w:tcPr>
          <w:p w:rsidR="00F767D5" w:rsidRDefault="00F767D5" w:rsidP="009B1BB9">
            <w:r>
              <w:rPr>
                <w:rFonts w:ascii="Times New Roman" w:hAnsi="Times New Roman"/>
              </w:rPr>
              <w:lastRenderedPageBreak/>
              <w:t>1</w:t>
            </w:r>
          </w:p>
        </w:tc>
        <w:tc>
          <w:tcPr>
            <w:tcW w:w="2" w:type="dxa"/>
            <w:shd w:val="clear" w:color="auto" w:fill="FFFFFF"/>
          </w:tcPr>
          <w:p w:rsidR="00F767D5" w:rsidRDefault="00F767D5" w:rsidP="009B1BB9">
            <w:r>
              <w:rPr>
                <w:rFonts w:ascii="Times New Roman" w:hAnsi="Times New Roman"/>
              </w:rPr>
              <w:t>508.08</w:t>
            </w:r>
          </w:p>
        </w:tc>
      </w:tr>
      <w:tr w:rsidR="00F767D5" w:rsidTr="009B1BB9">
        <w:tc>
          <w:tcPr>
            <w:tcW w:w="1" w:type="dxa"/>
            <w:shd w:val="clear" w:color="auto" w:fill="FFFFFF"/>
          </w:tcPr>
          <w:p w:rsidR="00F767D5" w:rsidRDefault="00F767D5" w:rsidP="009B1BB9">
            <w:r>
              <w:rPr>
                <w:rFonts w:ascii="Times New Roman" w:hAnsi="Times New Roman"/>
              </w:rPr>
              <w:lastRenderedPageBreak/>
              <w:t>221</w:t>
            </w:r>
          </w:p>
        </w:tc>
        <w:tc>
          <w:tcPr>
            <w:tcW w:w="2" w:type="dxa"/>
            <w:shd w:val="clear" w:color="auto" w:fill="FFFFFF"/>
          </w:tcPr>
          <w:p w:rsidR="00F767D5" w:rsidRDefault="00F767D5" w:rsidP="009B1BB9">
            <w:r>
              <w:rPr>
                <w:rFonts w:ascii="Times New Roman" w:hAnsi="Times New Roman"/>
              </w:rPr>
              <w:t>Аттестация по требованиям информационной безопасности</w:t>
            </w:r>
          </w:p>
        </w:tc>
        <w:tc>
          <w:tcPr>
            <w:tcW w:w="2" w:type="dxa"/>
            <w:shd w:val="clear" w:color="auto" w:fill="FFFFFF"/>
          </w:tcPr>
          <w:p w:rsidR="00F767D5" w:rsidRDefault="00F767D5" w:rsidP="009B1BB9">
            <w:r>
              <w:rPr>
                <w:rFonts w:ascii="Times New Roman" w:hAnsi="Times New Roman"/>
              </w:rPr>
              <w:t>Аттестация по требованиям информационной безопасности</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358.00</w:t>
            </w:r>
          </w:p>
        </w:tc>
      </w:tr>
      <w:tr w:rsidR="00F767D5" w:rsidTr="009B1BB9">
        <w:tc>
          <w:tcPr>
            <w:tcW w:w="1" w:type="dxa"/>
            <w:shd w:val="clear" w:color="auto" w:fill="FFFFFF"/>
          </w:tcPr>
          <w:p w:rsidR="00F767D5" w:rsidRDefault="00F767D5" w:rsidP="009B1BB9">
            <w:r>
              <w:rPr>
                <w:rFonts w:ascii="Times New Roman" w:hAnsi="Times New Roman"/>
              </w:rPr>
              <w:t>222</w:t>
            </w:r>
          </w:p>
        </w:tc>
        <w:tc>
          <w:tcPr>
            <w:tcW w:w="2" w:type="dxa"/>
            <w:shd w:val="clear" w:color="auto" w:fill="FFFFFF"/>
          </w:tcPr>
          <w:p w:rsidR="00F767D5" w:rsidRDefault="00F767D5" w:rsidP="009B1BB9">
            <w:r>
              <w:rPr>
                <w:rFonts w:ascii="Times New Roman" w:hAnsi="Times New Roman"/>
              </w:rPr>
              <w:t>Комплекты "ИСУ-Терминал" (200)</w:t>
            </w:r>
          </w:p>
        </w:tc>
        <w:tc>
          <w:tcPr>
            <w:tcW w:w="2" w:type="dxa"/>
            <w:shd w:val="clear" w:color="auto" w:fill="FFFFFF"/>
          </w:tcPr>
          <w:p w:rsidR="00F767D5" w:rsidRDefault="00F767D5" w:rsidP="009B1BB9">
            <w:r>
              <w:rPr>
                <w:rFonts w:ascii="Times New Roman" w:hAnsi="Times New Roman"/>
              </w:rPr>
              <w:t>1. Программный комплекс «Интегрированная система управления терминалами защищенного доступа» (бессрочная лицензия), в комплекте: лицензия на ПК «ИСУ Терминал»; лицензия на операционную систему «Astra Linux Special Edition» РУСБ.10015-01 релиз «Смоленск» версии 1.6 для х86-64 (бессрочная, для «тонкого клиента», на диске). Право на использование.- 200 шт 2. Установочный комплект ПК «ИСУ Терминал» в формате USB Flash с формуляром.- 200 шт. 3. Сертификат расширенной технической поддержки на 200 комплектов ПК «ИСУ Терминал» сроком на 12 месяцев</w:t>
            </w:r>
          </w:p>
        </w:tc>
        <w:tc>
          <w:tcPr>
            <w:tcW w:w="2" w:type="dxa"/>
            <w:shd w:val="clear" w:color="auto" w:fill="FFFFFF"/>
          </w:tcPr>
          <w:p w:rsidR="00F767D5" w:rsidRDefault="00F767D5" w:rsidP="009B1BB9">
            <w:r>
              <w:rPr>
                <w:rFonts w:ascii="Times New Roman" w:hAnsi="Times New Roman"/>
              </w:rPr>
              <w:t>200</w:t>
            </w:r>
          </w:p>
        </w:tc>
        <w:tc>
          <w:tcPr>
            <w:tcW w:w="2" w:type="dxa"/>
            <w:shd w:val="clear" w:color="auto" w:fill="FFFFFF"/>
          </w:tcPr>
          <w:p w:rsidR="00F767D5" w:rsidRDefault="00F767D5" w:rsidP="009B1BB9">
            <w:r>
              <w:rPr>
                <w:rFonts w:ascii="Times New Roman" w:hAnsi="Times New Roman"/>
              </w:rPr>
              <w:t>2758.49</w:t>
            </w:r>
          </w:p>
        </w:tc>
      </w:tr>
      <w:tr w:rsidR="00F767D5" w:rsidTr="009B1BB9">
        <w:tc>
          <w:tcPr>
            <w:tcW w:w="1" w:type="dxa"/>
            <w:shd w:val="clear" w:color="auto" w:fill="FFFFFF"/>
          </w:tcPr>
          <w:p w:rsidR="00F767D5" w:rsidRDefault="00F767D5" w:rsidP="009B1BB9">
            <w:r>
              <w:rPr>
                <w:rFonts w:ascii="Times New Roman" w:hAnsi="Times New Roman"/>
              </w:rPr>
              <w:t>223</w:t>
            </w:r>
          </w:p>
        </w:tc>
        <w:tc>
          <w:tcPr>
            <w:tcW w:w="2" w:type="dxa"/>
            <w:shd w:val="clear" w:color="auto" w:fill="FFFFFF"/>
          </w:tcPr>
          <w:p w:rsidR="00F767D5" w:rsidRDefault="00F767D5" w:rsidP="009B1BB9">
            <w:r>
              <w:rPr>
                <w:rFonts w:ascii="Times New Roman" w:hAnsi="Times New Roman"/>
              </w:rPr>
              <w:t>Развитие централизованной подсистемы «Льготное  лекарственное обеспечение»</w:t>
            </w:r>
          </w:p>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r>
              <w:rPr>
                <w:rFonts w:ascii="Times New Roman" w:hAnsi="Times New Roman"/>
              </w:rPr>
              <w:t>2000.00</w:t>
            </w:r>
          </w:p>
        </w:tc>
      </w:tr>
      <w:tr w:rsidR="00F767D5" w:rsidTr="009B1BB9">
        <w:tc>
          <w:tcPr>
            <w:tcW w:w="1" w:type="dxa"/>
            <w:shd w:val="clear" w:color="auto" w:fill="FFFFFF"/>
          </w:tcPr>
          <w:p w:rsidR="00F767D5" w:rsidRDefault="00F767D5" w:rsidP="009B1BB9">
            <w:r>
              <w:rPr>
                <w:rFonts w:ascii="Times New Roman" w:hAnsi="Times New Roman"/>
              </w:rPr>
              <w:t>224</w:t>
            </w:r>
          </w:p>
        </w:tc>
        <w:tc>
          <w:tcPr>
            <w:tcW w:w="2" w:type="dxa"/>
            <w:shd w:val="clear" w:color="auto" w:fill="FFFFFF"/>
          </w:tcPr>
          <w:p w:rsidR="00F767D5" w:rsidRDefault="00F767D5" w:rsidP="009B1BB9">
            <w:r>
              <w:rPr>
                <w:rFonts w:ascii="Times New Roman" w:hAnsi="Times New Roman"/>
              </w:rPr>
              <w:t>Закупка программного обеспечения КриптоПро</w:t>
            </w:r>
          </w:p>
        </w:tc>
        <w:tc>
          <w:tcPr>
            <w:tcW w:w="2" w:type="dxa"/>
            <w:shd w:val="clear" w:color="auto" w:fill="FFFFFF"/>
          </w:tcPr>
          <w:p w:rsidR="00F767D5" w:rsidRDefault="00F767D5" w:rsidP="009B1BB9">
            <w:r>
              <w:rPr>
                <w:rFonts w:ascii="Times New Roman" w:hAnsi="Times New Roman"/>
              </w:rPr>
              <w:t>КриптоПро CSP 4.0</w:t>
            </w:r>
          </w:p>
        </w:tc>
        <w:tc>
          <w:tcPr>
            <w:tcW w:w="2" w:type="dxa"/>
            <w:shd w:val="clear" w:color="auto" w:fill="FFFFFF"/>
          </w:tcPr>
          <w:p w:rsidR="00F767D5" w:rsidRDefault="00F767D5" w:rsidP="009B1BB9">
            <w:r>
              <w:rPr>
                <w:rFonts w:ascii="Times New Roman" w:hAnsi="Times New Roman"/>
              </w:rPr>
              <w:t>5</w:t>
            </w:r>
          </w:p>
        </w:tc>
        <w:tc>
          <w:tcPr>
            <w:tcW w:w="2" w:type="dxa"/>
            <w:shd w:val="clear" w:color="auto" w:fill="FFFFFF"/>
          </w:tcPr>
          <w:p w:rsidR="00F767D5" w:rsidRDefault="00F767D5" w:rsidP="009B1BB9">
            <w:r>
              <w:rPr>
                <w:rFonts w:ascii="Times New Roman" w:hAnsi="Times New Roman"/>
              </w:rPr>
              <w:t>15.00</w:t>
            </w:r>
          </w:p>
        </w:tc>
      </w:tr>
      <w:tr w:rsidR="00F767D5" w:rsidTr="009B1BB9">
        <w:tc>
          <w:tcPr>
            <w:tcW w:w="1" w:type="dxa"/>
            <w:shd w:val="clear" w:color="auto" w:fill="FFFFFF"/>
          </w:tcPr>
          <w:p w:rsidR="00F767D5" w:rsidRDefault="00F767D5" w:rsidP="009B1BB9">
            <w:r>
              <w:rPr>
                <w:rFonts w:ascii="Times New Roman" w:hAnsi="Times New Roman"/>
              </w:rPr>
              <w:t>225</w:t>
            </w:r>
          </w:p>
        </w:tc>
        <w:tc>
          <w:tcPr>
            <w:tcW w:w="2" w:type="dxa"/>
            <w:shd w:val="clear" w:color="auto" w:fill="FFFFFF"/>
          </w:tcPr>
          <w:p w:rsidR="00F767D5" w:rsidRPr="00A1526F" w:rsidRDefault="00F767D5" w:rsidP="009B1BB9">
            <w:pPr>
              <w:rPr>
                <w:lang w:val="en-US"/>
              </w:rPr>
            </w:pPr>
            <w:r>
              <w:rPr>
                <w:rFonts w:ascii="Times New Roman" w:hAnsi="Times New Roman"/>
              </w:rPr>
              <w:t>Закупка</w:t>
            </w:r>
            <w:r w:rsidRPr="00A1526F">
              <w:rPr>
                <w:rFonts w:ascii="Times New Roman" w:hAnsi="Times New Roman"/>
                <w:lang w:val="en-US"/>
              </w:rPr>
              <w:t xml:space="preserve"> </w:t>
            </w:r>
            <w:r>
              <w:rPr>
                <w:rFonts w:ascii="Times New Roman" w:hAnsi="Times New Roman"/>
              </w:rPr>
              <w:t>лицензии</w:t>
            </w:r>
            <w:r w:rsidRPr="00A1526F">
              <w:rPr>
                <w:rFonts w:ascii="Times New Roman" w:hAnsi="Times New Roman"/>
                <w:lang w:val="en-US"/>
              </w:rPr>
              <w:t xml:space="preserve"> Adobe Acrobat Pro</w:t>
            </w:r>
          </w:p>
        </w:tc>
        <w:tc>
          <w:tcPr>
            <w:tcW w:w="2" w:type="dxa"/>
            <w:shd w:val="clear" w:color="auto" w:fill="FFFFFF"/>
          </w:tcPr>
          <w:p w:rsidR="00F767D5" w:rsidRDefault="00F767D5" w:rsidP="009B1BB9">
            <w:r w:rsidRPr="00A1526F">
              <w:rPr>
                <w:rFonts w:ascii="Times New Roman" w:hAnsi="Times New Roman"/>
                <w:lang w:val="en-US"/>
              </w:rPr>
              <w:t xml:space="preserve"> </w:t>
            </w:r>
            <w:r>
              <w:rPr>
                <w:rFonts w:ascii="Times New Roman" w:hAnsi="Times New Roman"/>
              </w:rPr>
              <w:t>Лицензия Adobe Acrobat Pro</w:t>
            </w:r>
          </w:p>
        </w:tc>
        <w:tc>
          <w:tcPr>
            <w:tcW w:w="2" w:type="dxa"/>
            <w:shd w:val="clear" w:color="auto" w:fill="FFFFFF"/>
          </w:tcPr>
          <w:p w:rsidR="00F767D5" w:rsidRDefault="00F767D5" w:rsidP="009B1BB9">
            <w:r>
              <w:rPr>
                <w:rFonts w:ascii="Times New Roman" w:hAnsi="Times New Roman"/>
              </w:rPr>
              <w:t>3</w:t>
            </w:r>
          </w:p>
        </w:tc>
        <w:tc>
          <w:tcPr>
            <w:tcW w:w="2" w:type="dxa"/>
            <w:shd w:val="clear" w:color="auto" w:fill="FFFFFF"/>
          </w:tcPr>
          <w:p w:rsidR="00F767D5" w:rsidRDefault="00F767D5" w:rsidP="009B1BB9">
            <w:r>
              <w:rPr>
                <w:rFonts w:ascii="Times New Roman" w:hAnsi="Times New Roman"/>
              </w:rPr>
              <w:t>54.90</w:t>
            </w:r>
          </w:p>
        </w:tc>
      </w:tr>
      <w:tr w:rsidR="00F767D5" w:rsidTr="009B1BB9">
        <w:tc>
          <w:tcPr>
            <w:tcW w:w="1" w:type="dxa"/>
            <w:shd w:val="clear" w:color="auto" w:fill="FFFFFF"/>
          </w:tcPr>
          <w:p w:rsidR="00F767D5" w:rsidRDefault="00F767D5" w:rsidP="009B1BB9">
            <w:r>
              <w:rPr>
                <w:rFonts w:ascii="Times New Roman" w:hAnsi="Times New Roman"/>
              </w:rPr>
              <w:t>226</w:t>
            </w:r>
          </w:p>
        </w:tc>
        <w:tc>
          <w:tcPr>
            <w:tcW w:w="2" w:type="dxa"/>
            <w:shd w:val="clear" w:color="auto" w:fill="FFFFFF"/>
          </w:tcPr>
          <w:p w:rsidR="00F767D5" w:rsidRDefault="00F767D5" w:rsidP="009B1BB9">
            <w:r>
              <w:rPr>
                <w:rFonts w:ascii="Times New Roman" w:hAnsi="Times New Roman"/>
              </w:rPr>
              <w:t>Заявка на приобретение лицензий КриптоПРО CSP в 4.0</w:t>
            </w:r>
          </w:p>
        </w:tc>
        <w:tc>
          <w:tcPr>
            <w:tcW w:w="2" w:type="dxa"/>
            <w:shd w:val="clear" w:color="auto" w:fill="FFFFFF"/>
          </w:tcPr>
          <w:p w:rsidR="00F767D5" w:rsidRDefault="00F767D5" w:rsidP="009B1BB9">
            <w:r>
              <w:rPr>
                <w:rFonts w:ascii="Times New Roman" w:hAnsi="Times New Roman"/>
              </w:rPr>
              <w:t>КриптоПРО CSP в 4.0</w:t>
            </w:r>
          </w:p>
        </w:tc>
        <w:tc>
          <w:tcPr>
            <w:tcW w:w="2" w:type="dxa"/>
            <w:shd w:val="clear" w:color="auto" w:fill="FFFFFF"/>
          </w:tcPr>
          <w:p w:rsidR="00F767D5" w:rsidRDefault="00F767D5" w:rsidP="009B1BB9">
            <w:r>
              <w:rPr>
                <w:rFonts w:ascii="Times New Roman" w:hAnsi="Times New Roman"/>
              </w:rPr>
              <w:t>3</w:t>
            </w:r>
          </w:p>
        </w:tc>
        <w:tc>
          <w:tcPr>
            <w:tcW w:w="2" w:type="dxa"/>
            <w:shd w:val="clear" w:color="auto" w:fill="FFFFFF"/>
          </w:tcPr>
          <w:p w:rsidR="00F767D5" w:rsidRDefault="00F767D5" w:rsidP="009B1BB9">
            <w:r>
              <w:rPr>
                <w:rFonts w:ascii="Times New Roman" w:hAnsi="Times New Roman"/>
              </w:rPr>
              <w:t>8.10</w:t>
            </w:r>
          </w:p>
        </w:tc>
      </w:tr>
      <w:tr w:rsidR="00F767D5" w:rsidTr="009B1BB9">
        <w:tc>
          <w:tcPr>
            <w:tcW w:w="1" w:type="dxa"/>
            <w:shd w:val="clear" w:color="auto" w:fill="FFFFFF"/>
          </w:tcPr>
          <w:p w:rsidR="00F767D5" w:rsidRDefault="00F767D5" w:rsidP="009B1BB9">
            <w:r>
              <w:rPr>
                <w:rFonts w:ascii="Times New Roman" w:hAnsi="Times New Roman"/>
              </w:rPr>
              <w:t>227</w:t>
            </w:r>
          </w:p>
        </w:tc>
        <w:tc>
          <w:tcPr>
            <w:tcW w:w="2" w:type="dxa"/>
            <w:shd w:val="clear" w:color="auto" w:fill="FFFFFF"/>
          </w:tcPr>
          <w:p w:rsidR="00F767D5" w:rsidRDefault="00F767D5" w:rsidP="009B1BB9">
            <w:r>
              <w:rPr>
                <w:rFonts w:ascii="Times New Roman" w:hAnsi="Times New Roman"/>
              </w:rPr>
              <w:t>Выполнение работ по развитию медицинской информационной системы на платформе «Интер-Мед» в медицинских организациях Ленинградской области</w:t>
            </w:r>
          </w:p>
        </w:tc>
        <w:tc>
          <w:tcPr>
            <w:tcW w:w="2" w:type="dxa"/>
            <w:shd w:val="clear" w:color="auto" w:fill="FFFFFF"/>
          </w:tcPr>
          <w:p w:rsidR="00F767D5" w:rsidRDefault="00F767D5" w:rsidP="009B1BB9"/>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1500.00</w:t>
            </w:r>
          </w:p>
        </w:tc>
      </w:tr>
      <w:tr w:rsidR="00F767D5" w:rsidTr="009B1BB9">
        <w:tc>
          <w:tcPr>
            <w:tcW w:w="1" w:type="dxa"/>
            <w:shd w:val="clear" w:color="auto" w:fill="FFFFFF"/>
          </w:tcPr>
          <w:p w:rsidR="00F767D5" w:rsidRDefault="00F767D5" w:rsidP="009B1BB9">
            <w:r>
              <w:rPr>
                <w:rFonts w:ascii="Times New Roman" w:hAnsi="Times New Roman"/>
              </w:rPr>
              <w:lastRenderedPageBreak/>
              <w:t>228</w:t>
            </w:r>
          </w:p>
        </w:tc>
        <w:tc>
          <w:tcPr>
            <w:tcW w:w="2" w:type="dxa"/>
            <w:shd w:val="clear" w:color="auto" w:fill="FFFFFF"/>
          </w:tcPr>
          <w:p w:rsidR="00F767D5" w:rsidRDefault="00F767D5" w:rsidP="009B1BB9">
            <w:r>
              <w:rPr>
                <w:rFonts w:ascii="Times New Roman" w:hAnsi="Times New Roman"/>
              </w:rPr>
              <w:t>Развитие информационно-аналитической системы управления развитием агропромышленного и рыбохозяйственного комплекса Ленинградской области</w:t>
            </w:r>
          </w:p>
        </w:tc>
        <w:tc>
          <w:tcPr>
            <w:tcW w:w="2" w:type="dxa"/>
            <w:shd w:val="clear" w:color="auto" w:fill="FFFFFF"/>
          </w:tcPr>
          <w:p w:rsidR="00F767D5" w:rsidRDefault="00F767D5" w:rsidP="009B1BB9">
            <w:r>
              <w:rPr>
                <w:rFonts w:ascii="Times New Roman" w:hAnsi="Times New Roman"/>
              </w:rPr>
              <w:t>Расширение функциональных возможностей процессов и модулей: Подача документов на заключение Соглашения; Подача документов на заключение Доп. Соглашения; Подача документов для предоставления субсидии (справка-расчет); Подача отчета о достижении показателей; Региональная база животных; Геоинформационный модуль.</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6010.00</w:t>
            </w:r>
          </w:p>
        </w:tc>
      </w:tr>
      <w:tr w:rsidR="00F767D5" w:rsidTr="009B1BB9">
        <w:tc>
          <w:tcPr>
            <w:tcW w:w="1" w:type="dxa"/>
            <w:shd w:val="clear" w:color="auto" w:fill="FFFFFF"/>
          </w:tcPr>
          <w:p w:rsidR="00F767D5" w:rsidRDefault="00F767D5" w:rsidP="009B1BB9">
            <w:r>
              <w:rPr>
                <w:rFonts w:ascii="Times New Roman" w:hAnsi="Times New Roman"/>
              </w:rPr>
              <w:t>229</w:t>
            </w:r>
          </w:p>
        </w:tc>
        <w:tc>
          <w:tcPr>
            <w:tcW w:w="2" w:type="dxa"/>
            <w:shd w:val="clear" w:color="auto" w:fill="FFFFFF"/>
          </w:tcPr>
          <w:p w:rsidR="00F767D5" w:rsidRDefault="00F767D5" w:rsidP="009B1BB9">
            <w:r>
              <w:rPr>
                <w:rFonts w:ascii="Times New Roman" w:hAnsi="Times New Roman"/>
              </w:rPr>
              <w:t>подключение информационно-правового обеспечения ГАРАНТ</w:t>
            </w:r>
          </w:p>
        </w:tc>
        <w:tc>
          <w:tcPr>
            <w:tcW w:w="2" w:type="dxa"/>
            <w:shd w:val="clear" w:color="auto" w:fill="FFFFFF"/>
          </w:tcPr>
          <w:p w:rsidR="00F767D5" w:rsidRDefault="00F767D5" w:rsidP="009B1BB9">
            <w:r>
              <w:rPr>
                <w:rFonts w:ascii="Times New Roman" w:hAnsi="Times New Roman"/>
              </w:rPr>
              <w:t>Подключение информационно -правового обеспечения Гарант Максимум (50 лицензий )</w:t>
            </w:r>
          </w:p>
        </w:tc>
        <w:tc>
          <w:tcPr>
            <w:tcW w:w="2" w:type="dxa"/>
            <w:shd w:val="clear" w:color="auto" w:fill="FFFFFF"/>
          </w:tcPr>
          <w:p w:rsidR="00F767D5" w:rsidRDefault="00F767D5" w:rsidP="009B1BB9">
            <w:r>
              <w:rPr>
                <w:rFonts w:ascii="Times New Roman" w:hAnsi="Times New Roman"/>
              </w:rPr>
              <w:t>50</w:t>
            </w:r>
          </w:p>
        </w:tc>
        <w:tc>
          <w:tcPr>
            <w:tcW w:w="2" w:type="dxa"/>
            <w:shd w:val="clear" w:color="auto" w:fill="FFFFFF"/>
          </w:tcPr>
          <w:p w:rsidR="00F767D5" w:rsidRDefault="00F767D5" w:rsidP="009B1BB9">
            <w:r>
              <w:rPr>
                <w:rFonts w:ascii="Times New Roman" w:hAnsi="Times New Roman"/>
              </w:rPr>
              <w:t>50.00</w:t>
            </w:r>
          </w:p>
        </w:tc>
      </w:tr>
      <w:tr w:rsidR="00F767D5" w:rsidTr="009B1BB9">
        <w:tc>
          <w:tcPr>
            <w:tcW w:w="1" w:type="dxa"/>
            <w:shd w:val="clear" w:color="auto" w:fill="FFFFFF"/>
          </w:tcPr>
          <w:p w:rsidR="00F767D5" w:rsidRDefault="00F767D5" w:rsidP="009B1BB9">
            <w:r>
              <w:rPr>
                <w:rFonts w:ascii="Times New Roman" w:hAnsi="Times New Roman"/>
              </w:rPr>
              <w:t>230</w:t>
            </w:r>
          </w:p>
        </w:tc>
        <w:tc>
          <w:tcPr>
            <w:tcW w:w="2" w:type="dxa"/>
            <w:shd w:val="clear" w:color="auto" w:fill="FFFFFF"/>
          </w:tcPr>
          <w:p w:rsidR="00F767D5" w:rsidRDefault="00F767D5" w:rsidP="009B1BB9">
            <w:r>
              <w:rPr>
                <w:rFonts w:ascii="Times New Roman" w:hAnsi="Times New Roman"/>
              </w:rPr>
              <w:t>Развитие ГИС "Автоматизированная информационная система управления имуществом Ленинградской области"</w:t>
            </w:r>
          </w:p>
        </w:tc>
        <w:tc>
          <w:tcPr>
            <w:tcW w:w="2" w:type="dxa"/>
            <w:shd w:val="clear" w:color="auto" w:fill="FFFFFF"/>
          </w:tcPr>
          <w:p w:rsidR="00F767D5" w:rsidRDefault="00F767D5" w:rsidP="009B1BB9">
            <w:r>
              <w:rPr>
                <w:rFonts w:ascii="Times New Roman" w:hAnsi="Times New Roman"/>
              </w:rPr>
              <w:t>Развитие ГИС "Автоматизированная информационная система управления имуществом Ленинградской области"</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27200.00</w:t>
            </w:r>
          </w:p>
        </w:tc>
      </w:tr>
      <w:tr w:rsidR="00F767D5" w:rsidTr="009B1BB9">
        <w:tc>
          <w:tcPr>
            <w:tcW w:w="1" w:type="dxa"/>
            <w:shd w:val="clear" w:color="auto" w:fill="FFFFFF"/>
          </w:tcPr>
          <w:p w:rsidR="00F767D5" w:rsidRDefault="00F767D5" w:rsidP="009B1BB9">
            <w:r>
              <w:rPr>
                <w:rFonts w:ascii="Times New Roman" w:hAnsi="Times New Roman"/>
              </w:rPr>
              <w:t>231</w:t>
            </w:r>
          </w:p>
        </w:tc>
        <w:tc>
          <w:tcPr>
            <w:tcW w:w="2" w:type="dxa"/>
            <w:shd w:val="clear" w:color="auto" w:fill="FFFFFF"/>
          </w:tcPr>
          <w:p w:rsidR="00F767D5" w:rsidRDefault="00F767D5" w:rsidP="009B1BB9">
            <w:r>
              <w:rPr>
                <w:rFonts w:ascii="Times New Roman" w:hAnsi="Times New Roman"/>
              </w:rPr>
              <w:t>поставка светодиодного экрана</w:t>
            </w:r>
          </w:p>
        </w:tc>
        <w:tc>
          <w:tcPr>
            <w:tcW w:w="2" w:type="dxa"/>
            <w:shd w:val="clear" w:color="auto" w:fill="FFFFFF"/>
          </w:tcPr>
          <w:p w:rsidR="00F767D5" w:rsidRDefault="00F767D5" w:rsidP="009B1BB9">
            <w:r>
              <w:rPr>
                <w:rFonts w:ascii="Times New Roman" w:hAnsi="Times New Roman"/>
              </w:rPr>
              <w:t xml:space="preserve">поставка светодиодного экрана </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7000.00</w:t>
            </w:r>
          </w:p>
        </w:tc>
      </w:tr>
      <w:tr w:rsidR="00F767D5" w:rsidTr="009B1BB9">
        <w:tc>
          <w:tcPr>
            <w:tcW w:w="1" w:type="dxa"/>
            <w:shd w:val="clear" w:color="auto" w:fill="FFFFFF"/>
          </w:tcPr>
          <w:p w:rsidR="00F767D5" w:rsidRDefault="00F767D5" w:rsidP="009B1BB9">
            <w:r>
              <w:rPr>
                <w:rFonts w:ascii="Times New Roman" w:hAnsi="Times New Roman"/>
              </w:rPr>
              <w:t>232</w:t>
            </w:r>
          </w:p>
        </w:tc>
        <w:tc>
          <w:tcPr>
            <w:tcW w:w="2" w:type="dxa"/>
            <w:shd w:val="clear" w:color="auto" w:fill="FFFFFF"/>
          </w:tcPr>
          <w:p w:rsidR="00F767D5" w:rsidRDefault="00F767D5" w:rsidP="009B1BB9">
            <w:r>
              <w:rPr>
                <w:rFonts w:ascii="Times New Roman" w:hAnsi="Times New Roman"/>
              </w:rPr>
              <w:t>Выполнение работ по развитию государственной информационной системы "Фонд пространственных данных Ленинградской области"</w:t>
            </w:r>
          </w:p>
        </w:tc>
        <w:tc>
          <w:tcPr>
            <w:tcW w:w="2" w:type="dxa"/>
            <w:shd w:val="clear" w:color="auto" w:fill="FFFFFF"/>
          </w:tcPr>
          <w:p w:rsidR="00F767D5" w:rsidRDefault="00F767D5" w:rsidP="009B1BB9">
            <w:r>
              <w:rPr>
                <w:rFonts w:ascii="Times New Roman" w:hAnsi="Times New Roman"/>
              </w:rPr>
              <w:t>Выполнение работ по развитию государственной информационной системы "Фонд пространственных данных Ленинградской области"</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11000.00</w:t>
            </w:r>
          </w:p>
        </w:tc>
      </w:tr>
      <w:tr w:rsidR="00F767D5" w:rsidTr="009B1BB9">
        <w:tc>
          <w:tcPr>
            <w:tcW w:w="1" w:type="dxa"/>
            <w:shd w:val="clear" w:color="auto" w:fill="FFFFFF"/>
          </w:tcPr>
          <w:p w:rsidR="00F767D5" w:rsidRDefault="00F767D5" w:rsidP="009B1BB9">
            <w:r>
              <w:rPr>
                <w:rFonts w:ascii="Times New Roman" w:hAnsi="Times New Roman"/>
              </w:rPr>
              <w:t>233</w:t>
            </w:r>
          </w:p>
        </w:tc>
        <w:tc>
          <w:tcPr>
            <w:tcW w:w="2" w:type="dxa"/>
            <w:shd w:val="clear" w:color="auto" w:fill="FFFFFF"/>
          </w:tcPr>
          <w:p w:rsidR="00F767D5" w:rsidRDefault="00F767D5" w:rsidP="009B1BB9">
            <w:r>
              <w:rPr>
                <w:rFonts w:ascii="Times New Roman" w:hAnsi="Times New Roman"/>
              </w:rPr>
              <w:t>Поставка оборудования для организации подключения судебных участков мировых судей Ленинградской области к телекоммуникационной инфраструктуре Государственной автоматизированной системы Российской Федерации «Правосудие».</w:t>
            </w:r>
          </w:p>
        </w:tc>
        <w:tc>
          <w:tcPr>
            <w:tcW w:w="2" w:type="dxa"/>
            <w:shd w:val="clear" w:color="auto" w:fill="FFFFFF"/>
          </w:tcPr>
          <w:p w:rsidR="00F767D5" w:rsidRDefault="00F767D5" w:rsidP="009B1BB9">
            <w:r>
              <w:rPr>
                <w:rFonts w:ascii="Times New Roman" w:hAnsi="Times New Roman"/>
              </w:rPr>
              <w:t>Поставка оборудования для организации подключения судебных участков мировых судей Ленинградской области к телекоммуникационной инфраструктуре Государственной автоматизированной системы Российской Федерации «Правосудие».</w:t>
            </w:r>
          </w:p>
        </w:tc>
        <w:tc>
          <w:tcPr>
            <w:tcW w:w="2" w:type="dxa"/>
            <w:shd w:val="clear" w:color="auto" w:fill="FFFFFF"/>
          </w:tcPr>
          <w:p w:rsidR="00F767D5" w:rsidRDefault="00F767D5" w:rsidP="009B1BB9">
            <w:r>
              <w:rPr>
                <w:rFonts w:ascii="Times New Roman" w:hAnsi="Times New Roman"/>
              </w:rPr>
              <w:t>210</w:t>
            </w:r>
          </w:p>
        </w:tc>
        <w:tc>
          <w:tcPr>
            <w:tcW w:w="2" w:type="dxa"/>
            <w:shd w:val="clear" w:color="auto" w:fill="FFFFFF"/>
          </w:tcPr>
          <w:p w:rsidR="00F767D5" w:rsidRDefault="00F767D5" w:rsidP="009B1BB9">
            <w:r>
              <w:rPr>
                <w:rFonts w:ascii="Times New Roman" w:hAnsi="Times New Roman"/>
              </w:rPr>
              <w:t>17397.46</w:t>
            </w:r>
          </w:p>
        </w:tc>
      </w:tr>
      <w:tr w:rsidR="00F767D5" w:rsidTr="009B1BB9">
        <w:tc>
          <w:tcPr>
            <w:tcW w:w="1" w:type="dxa"/>
            <w:shd w:val="clear" w:color="auto" w:fill="FFFFFF"/>
          </w:tcPr>
          <w:p w:rsidR="00F767D5" w:rsidRDefault="00F767D5" w:rsidP="009B1BB9">
            <w:r>
              <w:rPr>
                <w:rFonts w:ascii="Times New Roman" w:hAnsi="Times New Roman"/>
              </w:rPr>
              <w:t>234</w:t>
            </w:r>
          </w:p>
        </w:tc>
        <w:tc>
          <w:tcPr>
            <w:tcW w:w="2" w:type="dxa"/>
            <w:shd w:val="clear" w:color="auto" w:fill="FFFFFF"/>
          </w:tcPr>
          <w:p w:rsidR="00F767D5" w:rsidRDefault="00F767D5" w:rsidP="009B1BB9">
            <w:r>
              <w:rPr>
                <w:rFonts w:ascii="Times New Roman" w:hAnsi="Times New Roman"/>
              </w:rPr>
              <w:t>поставка компьютеров и периферийного оборудования</w:t>
            </w:r>
          </w:p>
        </w:tc>
        <w:tc>
          <w:tcPr>
            <w:tcW w:w="2" w:type="dxa"/>
            <w:shd w:val="clear" w:color="auto" w:fill="FFFFFF"/>
          </w:tcPr>
          <w:p w:rsidR="00F767D5" w:rsidRDefault="00F767D5" w:rsidP="009B1BB9">
            <w:r>
              <w:rPr>
                <w:rFonts w:ascii="Times New Roman" w:hAnsi="Times New Roman"/>
              </w:rPr>
              <w:t>поставка компьютеров и периферийного оборудования</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321.36</w:t>
            </w:r>
          </w:p>
        </w:tc>
      </w:tr>
      <w:tr w:rsidR="00F767D5" w:rsidTr="009B1BB9">
        <w:tc>
          <w:tcPr>
            <w:tcW w:w="1" w:type="dxa"/>
            <w:shd w:val="clear" w:color="auto" w:fill="FFFFFF"/>
          </w:tcPr>
          <w:p w:rsidR="00F767D5" w:rsidRDefault="00F767D5" w:rsidP="009B1BB9">
            <w:r>
              <w:rPr>
                <w:rFonts w:ascii="Times New Roman" w:hAnsi="Times New Roman"/>
              </w:rPr>
              <w:t>235</w:t>
            </w:r>
          </w:p>
        </w:tc>
        <w:tc>
          <w:tcPr>
            <w:tcW w:w="2" w:type="dxa"/>
            <w:shd w:val="clear" w:color="auto" w:fill="FFFFFF"/>
          </w:tcPr>
          <w:p w:rsidR="00F767D5" w:rsidRDefault="00F767D5" w:rsidP="009B1BB9">
            <w:r>
              <w:rPr>
                <w:rFonts w:ascii="Times New Roman" w:hAnsi="Times New Roman"/>
              </w:rPr>
              <w:t>013_ОИТ_Каспер_ОИВ</w:t>
            </w:r>
          </w:p>
        </w:tc>
        <w:tc>
          <w:tcPr>
            <w:tcW w:w="2" w:type="dxa"/>
            <w:shd w:val="clear" w:color="auto" w:fill="FFFFFF"/>
          </w:tcPr>
          <w:p w:rsidR="00F767D5" w:rsidRDefault="00F767D5" w:rsidP="009B1BB9">
            <w:r>
              <w:rPr>
                <w:rFonts w:ascii="Times New Roman" w:hAnsi="Times New Roman"/>
              </w:rPr>
              <w:t xml:space="preserve">неисключительные права на программное обеспечение антивирусной защиты "Kaspersky Total Security" </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4177.50</w:t>
            </w:r>
          </w:p>
        </w:tc>
      </w:tr>
      <w:tr w:rsidR="00F767D5" w:rsidTr="009B1BB9">
        <w:tc>
          <w:tcPr>
            <w:tcW w:w="1" w:type="dxa"/>
            <w:shd w:val="clear" w:color="auto" w:fill="FFFFFF"/>
          </w:tcPr>
          <w:p w:rsidR="00F767D5" w:rsidRDefault="00F767D5" w:rsidP="009B1BB9">
            <w:r>
              <w:rPr>
                <w:rFonts w:ascii="Times New Roman" w:hAnsi="Times New Roman"/>
              </w:rPr>
              <w:t>236</w:t>
            </w:r>
          </w:p>
        </w:tc>
        <w:tc>
          <w:tcPr>
            <w:tcW w:w="2" w:type="dxa"/>
            <w:shd w:val="clear" w:color="auto" w:fill="FFFFFF"/>
          </w:tcPr>
          <w:p w:rsidR="00F767D5" w:rsidRDefault="00F767D5" w:rsidP="009B1BB9">
            <w:r>
              <w:rPr>
                <w:rFonts w:ascii="Times New Roman" w:hAnsi="Times New Roman"/>
              </w:rPr>
              <w:t>ГИС "Современное образование Ленинградской области"</w:t>
            </w:r>
          </w:p>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237</w:t>
            </w:r>
          </w:p>
        </w:tc>
        <w:tc>
          <w:tcPr>
            <w:tcW w:w="2" w:type="dxa"/>
            <w:shd w:val="clear" w:color="auto" w:fill="FFFFFF"/>
          </w:tcPr>
          <w:p w:rsidR="00F767D5" w:rsidRDefault="00F767D5" w:rsidP="009B1BB9">
            <w:r>
              <w:rPr>
                <w:rFonts w:ascii="Times New Roman" w:hAnsi="Times New Roman"/>
              </w:rPr>
              <w:t>Развитие серверной инфраструктуры для обеспечения функционирования информационной системы "Управление бюджетным процессом Ленинградской области"</w:t>
            </w:r>
          </w:p>
        </w:tc>
        <w:tc>
          <w:tcPr>
            <w:tcW w:w="2" w:type="dxa"/>
            <w:shd w:val="clear" w:color="auto" w:fill="FFFFFF"/>
          </w:tcPr>
          <w:p w:rsidR="00F767D5" w:rsidRDefault="00F767D5" w:rsidP="009B1BB9">
            <w:r>
              <w:rPr>
                <w:rFonts w:ascii="Times New Roman" w:hAnsi="Times New Roman"/>
              </w:rPr>
              <w:t>Сервера и СХД, совместимые с имеющимся оборудованием</w:t>
            </w:r>
          </w:p>
        </w:tc>
        <w:tc>
          <w:tcPr>
            <w:tcW w:w="2" w:type="dxa"/>
            <w:shd w:val="clear" w:color="auto" w:fill="FFFFFF"/>
          </w:tcPr>
          <w:p w:rsidR="00F767D5" w:rsidRDefault="00F767D5" w:rsidP="009B1BB9">
            <w:r>
              <w:rPr>
                <w:rFonts w:ascii="Times New Roman" w:hAnsi="Times New Roman"/>
              </w:rPr>
              <w:t>8</w:t>
            </w:r>
          </w:p>
        </w:tc>
        <w:tc>
          <w:tcPr>
            <w:tcW w:w="2" w:type="dxa"/>
            <w:shd w:val="clear" w:color="auto" w:fill="FFFFFF"/>
          </w:tcPr>
          <w:p w:rsidR="00F767D5" w:rsidRDefault="00F767D5" w:rsidP="009B1BB9">
            <w:r>
              <w:rPr>
                <w:rFonts w:ascii="Times New Roman" w:hAnsi="Times New Roman"/>
              </w:rPr>
              <w:t>74306.12</w:t>
            </w:r>
          </w:p>
        </w:tc>
      </w:tr>
      <w:tr w:rsidR="00F767D5" w:rsidTr="009B1BB9">
        <w:tc>
          <w:tcPr>
            <w:tcW w:w="1" w:type="dxa"/>
            <w:shd w:val="clear" w:color="auto" w:fill="FFFFFF"/>
          </w:tcPr>
          <w:p w:rsidR="00F767D5" w:rsidRDefault="00F767D5" w:rsidP="009B1BB9">
            <w:r>
              <w:rPr>
                <w:rFonts w:ascii="Times New Roman" w:hAnsi="Times New Roman"/>
              </w:rPr>
              <w:t>238</w:t>
            </w:r>
          </w:p>
        </w:tc>
        <w:tc>
          <w:tcPr>
            <w:tcW w:w="2" w:type="dxa"/>
            <w:shd w:val="clear" w:color="auto" w:fill="FFFFFF"/>
          </w:tcPr>
          <w:p w:rsidR="00F767D5" w:rsidRDefault="00F767D5" w:rsidP="009B1BB9">
            <w:r>
              <w:rPr>
                <w:rFonts w:ascii="Times New Roman" w:hAnsi="Times New Roman"/>
              </w:rPr>
              <w:t>лицензия на ПО КриптоПро CSP, 2021 год</w:t>
            </w:r>
          </w:p>
        </w:tc>
        <w:tc>
          <w:tcPr>
            <w:tcW w:w="2" w:type="dxa"/>
            <w:shd w:val="clear" w:color="auto" w:fill="FFFFFF"/>
          </w:tcPr>
          <w:p w:rsidR="00F767D5" w:rsidRDefault="00F767D5" w:rsidP="009B1BB9">
            <w:r>
              <w:rPr>
                <w:rFonts w:ascii="Times New Roman" w:hAnsi="Times New Roman"/>
              </w:rPr>
              <w:t>лицензия на ПО КриптоПро CSP</w:t>
            </w:r>
          </w:p>
        </w:tc>
        <w:tc>
          <w:tcPr>
            <w:tcW w:w="2" w:type="dxa"/>
            <w:shd w:val="clear" w:color="auto" w:fill="FFFFFF"/>
          </w:tcPr>
          <w:p w:rsidR="00F767D5" w:rsidRDefault="00F767D5" w:rsidP="009B1BB9">
            <w:r>
              <w:rPr>
                <w:rFonts w:ascii="Times New Roman" w:hAnsi="Times New Roman"/>
              </w:rPr>
              <w:t>23</w:t>
            </w:r>
          </w:p>
        </w:tc>
        <w:tc>
          <w:tcPr>
            <w:tcW w:w="2" w:type="dxa"/>
            <w:shd w:val="clear" w:color="auto" w:fill="FFFFFF"/>
          </w:tcPr>
          <w:p w:rsidR="00F767D5" w:rsidRDefault="00F767D5" w:rsidP="009B1BB9">
            <w:r>
              <w:rPr>
                <w:rFonts w:ascii="Times New Roman" w:hAnsi="Times New Roman"/>
              </w:rPr>
              <w:t>62.10</w:t>
            </w:r>
          </w:p>
        </w:tc>
      </w:tr>
      <w:tr w:rsidR="00F767D5" w:rsidTr="009B1BB9">
        <w:tc>
          <w:tcPr>
            <w:tcW w:w="1" w:type="dxa"/>
            <w:shd w:val="clear" w:color="auto" w:fill="FFFFFF"/>
          </w:tcPr>
          <w:p w:rsidR="00F767D5" w:rsidRDefault="00F767D5" w:rsidP="009B1BB9">
            <w:r>
              <w:rPr>
                <w:rFonts w:ascii="Times New Roman" w:hAnsi="Times New Roman"/>
              </w:rPr>
              <w:t>239</w:t>
            </w:r>
          </w:p>
        </w:tc>
        <w:tc>
          <w:tcPr>
            <w:tcW w:w="2" w:type="dxa"/>
            <w:shd w:val="clear" w:color="auto" w:fill="FFFFFF"/>
          </w:tcPr>
          <w:p w:rsidR="00F767D5" w:rsidRDefault="00F767D5" w:rsidP="009B1BB9">
            <w:r>
              <w:rPr>
                <w:rFonts w:ascii="Times New Roman" w:hAnsi="Times New Roman"/>
              </w:rPr>
              <w:t>Закупка лицензии Abbyy FineReader</w:t>
            </w:r>
          </w:p>
        </w:tc>
        <w:tc>
          <w:tcPr>
            <w:tcW w:w="2" w:type="dxa"/>
            <w:shd w:val="clear" w:color="auto" w:fill="FFFFFF"/>
          </w:tcPr>
          <w:p w:rsidR="00F767D5" w:rsidRDefault="00F767D5" w:rsidP="009B1BB9">
            <w:r>
              <w:rPr>
                <w:rFonts w:ascii="Times New Roman" w:hAnsi="Times New Roman"/>
              </w:rPr>
              <w:t>Лицензия Abbyy FineReader</w:t>
            </w:r>
          </w:p>
        </w:tc>
        <w:tc>
          <w:tcPr>
            <w:tcW w:w="2" w:type="dxa"/>
            <w:shd w:val="clear" w:color="auto" w:fill="FFFFFF"/>
          </w:tcPr>
          <w:p w:rsidR="00F767D5" w:rsidRDefault="00F767D5" w:rsidP="009B1BB9">
            <w:r>
              <w:rPr>
                <w:rFonts w:ascii="Times New Roman" w:hAnsi="Times New Roman"/>
              </w:rPr>
              <w:t>3</w:t>
            </w:r>
          </w:p>
        </w:tc>
        <w:tc>
          <w:tcPr>
            <w:tcW w:w="2" w:type="dxa"/>
            <w:shd w:val="clear" w:color="auto" w:fill="FFFFFF"/>
          </w:tcPr>
          <w:p w:rsidR="00F767D5" w:rsidRDefault="00F767D5" w:rsidP="009B1BB9">
            <w:r>
              <w:rPr>
                <w:rFonts w:ascii="Times New Roman" w:hAnsi="Times New Roman"/>
              </w:rPr>
              <w:t>49.17</w:t>
            </w:r>
          </w:p>
        </w:tc>
      </w:tr>
      <w:tr w:rsidR="00F767D5" w:rsidTr="009B1BB9">
        <w:tc>
          <w:tcPr>
            <w:tcW w:w="1" w:type="dxa"/>
            <w:shd w:val="clear" w:color="auto" w:fill="FFFFFF"/>
          </w:tcPr>
          <w:p w:rsidR="00F767D5" w:rsidRDefault="00F767D5" w:rsidP="009B1BB9">
            <w:r>
              <w:rPr>
                <w:rFonts w:ascii="Times New Roman" w:hAnsi="Times New Roman"/>
              </w:rPr>
              <w:t>240</w:t>
            </w:r>
          </w:p>
        </w:tc>
        <w:tc>
          <w:tcPr>
            <w:tcW w:w="2" w:type="dxa"/>
            <w:shd w:val="clear" w:color="auto" w:fill="FFFFFF"/>
          </w:tcPr>
          <w:p w:rsidR="00F767D5" w:rsidRDefault="00F767D5" w:rsidP="009B1BB9">
            <w:r>
              <w:rPr>
                <w:rFonts w:ascii="Times New Roman" w:hAnsi="Times New Roman"/>
              </w:rPr>
              <w:t>Закупка КриптоПро CSP и КриптоАРМ</w:t>
            </w:r>
          </w:p>
        </w:tc>
        <w:tc>
          <w:tcPr>
            <w:tcW w:w="2" w:type="dxa"/>
            <w:shd w:val="clear" w:color="auto" w:fill="FFFFFF"/>
          </w:tcPr>
          <w:p w:rsidR="00F767D5" w:rsidRDefault="00F767D5" w:rsidP="009B1BB9">
            <w:r>
              <w:rPr>
                <w:rFonts w:ascii="Times New Roman" w:hAnsi="Times New Roman"/>
              </w:rPr>
              <w:t>1. КриптоАРМ 2. КриптоПро CSP</w:t>
            </w:r>
          </w:p>
        </w:tc>
        <w:tc>
          <w:tcPr>
            <w:tcW w:w="2" w:type="dxa"/>
            <w:shd w:val="clear" w:color="auto" w:fill="FFFFFF"/>
          </w:tcPr>
          <w:p w:rsidR="00F767D5" w:rsidRDefault="00F767D5" w:rsidP="009B1BB9">
            <w:r>
              <w:rPr>
                <w:rFonts w:ascii="Times New Roman" w:hAnsi="Times New Roman"/>
              </w:rPr>
              <w:t>5</w:t>
            </w:r>
          </w:p>
        </w:tc>
        <w:tc>
          <w:tcPr>
            <w:tcW w:w="2" w:type="dxa"/>
            <w:shd w:val="clear" w:color="auto" w:fill="FFFFFF"/>
          </w:tcPr>
          <w:p w:rsidR="00F767D5" w:rsidRDefault="00F767D5" w:rsidP="009B1BB9">
            <w:r>
              <w:rPr>
                <w:rFonts w:ascii="Times New Roman" w:hAnsi="Times New Roman"/>
              </w:rPr>
              <w:t>28.00</w:t>
            </w:r>
          </w:p>
        </w:tc>
      </w:tr>
      <w:tr w:rsidR="00F767D5" w:rsidTr="009B1BB9">
        <w:tc>
          <w:tcPr>
            <w:tcW w:w="1" w:type="dxa"/>
            <w:shd w:val="clear" w:color="auto" w:fill="FFFFFF"/>
          </w:tcPr>
          <w:p w:rsidR="00F767D5" w:rsidRDefault="00F767D5" w:rsidP="009B1BB9">
            <w:r>
              <w:rPr>
                <w:rFonts w:ascii="Times New Roman" w:hAnsi="Times New Roman"/>
              </w:rPr>
              <w:t>241</w:t>
            </w:r>
          </w:p>
        </w:tc>
        <w:tc>
          <w:tcPr>
            <w:tcW w:w="2" w:type="dxa"/>
            <w:shd w:val="clear" w:color="auto" w:fill="FFFFFF"/>
          </w:tcPr>
          <w:p w:rsidR="00F767D5" w:rsidRDefault="00F767D5" w:rsidP="009B1BB9">
            <w:r>
              <w:rPr>
                <w:rFonts w:ascii="Times New Roman" w:hAnsi="Times New Roman"/>
              </w:rPr>
              <w:t>Подключение комплекта интернет-версии системы "Информационно-правового обеспечения ГАРАНТ"</w:t>
            </w:r>
          </w:p>
        </w:tc>
        <w:tc>
          <w:tcPr>
            <w:tcW w:w="2" w:type="dxa"/>
            <w:shd w:val="clear" w:color="auto" w:fill="FFFFFF"/>
          </w:tcPr>
          <w:p w:rsidR="00F767D5" w:rsidRDefault="00F767D5" w:rsidP="009B1BB9">
            <w:r>
              <w:rPr>
                <w:rFonts w:ascii="Times New Roman" w:hAnsi="Times New Roman"/>
              </w:rPr>
              <w:t>Cистема "Информационно-правового обеспечения ГАРАНТ"</w:t>
            </w:r>
          </w:p>
        </w:tc>
        <w:tc>
          <w:tcPr>
            <w:tcW w:w="2" w:type="dxa"/>
            <w:shd w:val="clear" w:color="auto" w:fill="FFFFFF"/>
          </w:tcPr>
          <w:p w:rsidR="00F767D5" w:rsidRDefault="00F767D5" w:rsidP="009B1BB9">
            <w:r>
              <w:rPr>
                <w:rFonts w:ascii="Times New Roman" w:hAnsi="Times New Roman"/>
              </w:rPr>
              <w:t>10</w:t>
            </w:r>
          </w:p>
        </w:tc>
        <w:tc>
          <w:tcPr>
            <w:tcW w:w="2" w:type="dxa"/>
            <w:shd w:val="clear" w:color="auto" w:fill="FFFFFF"/>
          </w:tcPr>
          <w:p w:rsidR="00F767D5" w:rsidRDefault="00F767D5" w:rsidP="009B1BB9">
            <w:r>
              <w:rPr>
                <w:rFonts w:ascii="Times New Roman" w:hAnsi="Times New Roman"/>
              </w:rPr>
              <w:t>20.00</w:t>
            </w:r>
          </w:p>
        </w:tc>
      </w:tr>
      <w:tr w:rsidR="00F767D5" w:rsidTr="009B1BB9">
        <w:tc>
          <w:tcPr>
            <w:tcW w:w="1" w:type="dxa"/>
            <w:shd w:val="clear" w:color="auto" w:fill="FFFFFF"/>
          </w:tcPr>
          <w:p w:rsidR="00F767D5" w:rsidRDefault="00F767D5" w:rsidP="009B1BB9">
            <w:r>
              <w:rPr>
                <w:rFonts w:ascii="Times New Roman" w:hAnsi="Times New Roman"/>
              </w:rPr>
              <w:t>242</w:t>
            </w:r>
          </w:p>
        </w:tc>
        <w:tc>
          <w:tcPr>
            <w:tcW w:w="2" w:type="dxa"/>
            <w:shd w:val="clear" w:color="auto" w:fill="FFFFFF"/>
          </w:tcPr>
          <w:p w:rsidR="00F767D5" w:rsidRDefault="00F767D5" w:rsidP="009B1BB9">
            <w:r>
              <w:rPr>
                <w:rFonts w:ascii="Times New Roman" w:hAnsi="Times New Roman"/>
              </w:rPr>
              <w:t>Оказание услуг по сопровождению и поддержке пользователей программ для ЭВМ «Формирование консолидированной бюджетной и произвольной отчетности (Свод-СМАРТ)», «Учет взаимодействия органов местного самоуправления и территориальных органов ФНС (Взаимодействие с ФНС)» и «Подсистемы учета сведений о плательщиках – юридических лицах  и уплаченных ими налоговых и неналоговых доходах в технологии СМАРТ (Плательщики  и уплаченные доходы)»</w:t>
            </w:r>
          </w:p>
        </w:tc>
        <w:tc>
          <w:tcPr>
            <w:tcW w:w="2" w:type="dxa"/>
            <w:shd w:val="clear" w:color="auto" w:fill="FFFFFF"/>
          </w:tcPr>
          <w:p w:rsidR="00F767D5" w:rsidRDefault="00F767D5" w:rsidP="009B1BB9">
            <w:r>
              <w:rPr>
                <w:rFonts w:ascii="Times New Roman" w:hAnsi="Times New Roman"/>
              </w:rPr>
              <w:t>Оказание услуг по сопровождению и поддержке пользователей программ для ЭВМ «Формирование консолидированной бюджетной и произвольной отчетности (Свод-СМАРТ)», «Учет взаимодействия органов местного самоуправления и территориальных органов ФНС (Взаимодействие с ФНС)» и «Подсистемы учета сведений о плательщиках – юридических лицах  и уплаченных ими налоговых и неналоговых доходах в технологии СМАРТ (Плательщики  и уплаченные доходы)»</w:t>
            </w:r>
          </w:p>
        </w:tc>
        <w:tc>
          <w:tcPr>
            <w:tcW w:w="2" w:type="dxa"/>
            <w:shd w:val="clear" w:color="auto" w:fill="FFFFFF"/>
          </w:tcPr>
          <w:p w:rsidR="00F767D5" w:rsidRDefault="00F767D5" w:rsidP="009B1BB9">
            <w:r>
              <w:rPr>
                <w:rFonts w:ascii="Times New Roman" w:hAnsi="Times New Roman"/>
              </w:rPr>
              <w:t>3</w:t>
            </w:r>
          </w:p>
        </w:tc>
        <w:tc>
          <w:tcPr>
            <w:tcW w:w="2" w:type="dxa"/>
            <w:shd w:val="clear" w:color="auto" w:fill="FFFFFF"/>
          </w:tcPr>
          <w:p w:rsidR="00F767D5" w:rsidRDefault="00F767D5" w:rsidP="009B1BB9">
            <w:r>
              <w:rPr>
                <w:rFonts w:ascii="Times New Roman" w:hAnsi="Times New Roman"/>
              </w:rPr>
              <w:t>7147.53</w:t>
            </w:r>
          </w:p>
        </w:tc>
      </w:tr>
      <w:tr w:rsidR="00F767D5" w:rsidTr="009B1BB9">
        <w:tc>
          <w:tcPr>
            <w:tcW w:w="1" w:type="dxa"/>
            <w:shd w:val="clear" w:color="auto" w:fill="FFFFFF"/>
          </w:tcPr>
          <w:p w:rsidR="00F767D5" w:rsidRDefault="00F767D5" w:rsidP="009B1BB9">
            <w:r>
              <w:rPr>
                <w:rFonts w:ascii="Times New Roman" w:hAnsi="Times New Roman"/>
              </w:rPr>
              <w:t>243</w:t>
            </w:r>
          </w:p>
        </w:tc>
        <w:tc>
          <w:tcPr>
            <w:tcW w:w="2" w:type="dxa"/>
            <w:shd w:val="clear" w:color="auto" w:fill="FFFFFF"/>
          </w:tcPr>
          <w:p w:rsidR="00F767D5" w:rsidRDefault="00F767D5" w:rsidP="009B1BB9">
            <w:r>
              <w:rPr>
                <w:rFonts w:ascii="Times New Roman" w:hAnsi="Times New Roman"/>
              </w:rPr>
              <w:t>Приобретение расширенной технической поддержки для ПК «ИСУ Терминал»</w:t>
            </w:r>
          </w:p>
        </w:tc>
        <w:tc>
          <w:tcPr>
            <w:tcW w:w="2" w:type="dxa"/>
            <w:shd w:val="clear" w:color="auto" w:fill="FFFFFF"/>
          </w:tcPr>
          <w:p w:rsidR="00F767D5" w:rsidRDefault="00F767D5" w:rsidP="009B1BB9">
            <w:r>
              <w:rPr>
                <w:rFonts w:ascii="Times New Roman" w:hAnsi="Times New Roman"/>
              </w:rPr>
              <w:t>Приобретение сертификата расширенной технической поддержки для ПК «ИСУ "Терминал"» для организации бесперебойной работы органов исполнительной власти Ленинградской области в условиях удалённого доступ</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348.92</w:t>
            </w:r>
          </w:p>
        </w:tc>
      </w:tr>
      <w:tr w:rsidR="00F767D5" w:rsidTr="009B1BB9">
        <w:tc>
          <w:tcPr>
            <w:tcW w:w="1" w:type="dxa"/>
            <w:shd w:val="clear" w:color="auto" w:fill="FFFFFF"/>
          </w:tcPr>
          <w:p w:rsidR="00F767D5" w:rsidRDefault="00F767D5" w:rsidP="009B1BB9">
            <w:r>
              <w:rPr>
                <w:rFonts w:ascii="Times New Roman" w:hAnsi="Times New Roman"/>
              </w:rPr>
              <w:t>244</w:t>
            </w:r>
          </w:p>
        </w:tc>
        <w:tc>
          <w:tcPr>
            <w:tcW w:w="2" w:type="dxa"/>
            <w:shd w:val="clear" w:color="auto" w:fill="FFFFFF"/>
          </w:tcPr>
          <w:p w:rsidR="00F767D5" w:rsidRDefault="00F767D5" w:rsidP="009B1BB9">
            <w:r>
              <w:rPr>
                <w:rFonts w:ascii="Times New Roman" w:hAnsi="Times New Roman"/>
              </w:rPr>
              <w:t>Оказание услуг по сопровождению программных продуктов 1С  органов исполнительной власти Ленинградской области</w:t>
            </w:r>
          </w:p>
        </w:tc>
        <w:tc>
          <w:tcPr>
            <w:tcW w:w="2" w:type="dxa"/>
            <w:shd w:val="clear" w:color="auto" w:fill="FFFFFF"/>
          </w:tcPr>
          <w:p w:rsidR="00F767D5" w:rsidRDefault="00F767D5" w:rsidP="009B1BB9">
            <w:r>
              <w:rPr>
                <w:rFonts w:ascii="Times New Roman" w:hAnsi="Times New Roman"/>
              </w:rPr>
              <w:t xml:space="preserve">Компоненты инфраструктуры, обеспечивающей информационно-технологическое взаимодействие ИС, используемых для предоставления государственных и муниципальных услуг в </w:t>
            </w:r>
            <w:r>
              <w:rPr>
                <w:rFonts w:ascii="Times New Roman" w:hAnsi="Times New Roman"/>
              </w:rPr>
              <w:lastRenderedPageBreak/>
              <w:t>электронной форме, комплекс информационно-технологических и телекоммуникационных элементов которой определен постановлением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c>
          <w:tcPr>
            <w:tcW w:w="2" w:type="dxa"/>
            <w:shd w:val="clear" w:color="auto" w:fill="FFFFFF"/>
          </w:tcPr>
          <w:p w:rsidR="00F767D5" w:rsidRDefault="00F767D5" w:rsidP="009B1BB9">
            <w:r>
              <w:rPr>
                <w:rFonts w:ascii="Times New Roman" w:hAnsi="Times New Roman"/>
              </w:rPr>
              <w:lastRenderedPageBreak/>
              <w:t>1</w:t>
            </w:r>
          </w:p>
        </w:tc>
        <w:tc>
          <w:tcPr>
            <w:tcW w:w="2" w:type="dxa"/>
            <w:shd w:val="clear" w:color="auto" w:fill="FFFFFF"/>
          </w:tcPr>
          <w:p w:rsidR="00F767D5" w:rsidRDefault="00F767D5" w:rsidP="009B1BB9">
            <w:r>
              <w:rPr>
                <w:rFonts w:ascii="Times New Roman" w:hAnsi="Times New Roman"/>
              </w:rPr>
              <w:t>2900.00</w:t>
            </w:r>
          </w:p>
        </w:tc>
      </w:tr>
      <w:tr w:rsidR="00F767D5" w:rsidTr="009B1BB9">
        <w:tc>
          <w:tcPr>
            <w:tcW w:w="1" w:type="dxa"/>
            <w:shd w:val="clear" w:color="auto" w:fill="FFFFFF"/>
          </w:tcPr>
          <w:p w:rsidR="00F767D5" w:rsidRDefault="00F767D5" w:rsidP="009B1BB9">
            <w:r>
              <w:rPr>
                <w:rFonts w:ascii="Times New Roman" w:hAnsi="Times New Roman"/>
              </w:rPr>
              <w:lastRenderedPageBreak/>
              <w:t>245</w:t>
            </w:r>
          </w:p>
        </w:tc>
        <w:tc>
          <w:tcPr>
            <w:tcW w:w="2" w:type="dxa"/>
            <w:shd w:val="clear" w:color="auto" w:fill="FFFFFF"/>
          </w:tcPr>
          <w:p w:rsidR="00F767D5" w:rsidRDefault="00F767D5" w:rsidP="009B1BB9">
            <w:r>
              <w:rPr>
                <w:rFonts w:ascii="Times New Roman" w:hAnsi="Times New Roman"/>
              </w:rPr>
              <w:t>019_ОИТ_Мониторинг ЦОД</w:t>
            </w:r>
          </w:p>
        </w:tc>
        <w:tc>
          <w:tcPr>
            <w:tcW w:w="2" w:type="dxa"/>
            <w:shd w:val="clear" w:color="auto" w:fill="FFFFFF"/>
          </w:tcPr>
          <w:p w:rsidR="00F767D5" w:rsidRDefault="00F767D5" w:rsidP="009B1BB9">
            <w:r>
              <w:rPr>
                <w:rFonts w:ascii="Times New Roman" w:hAnsi="Times New Roman"/>
              </w:rPr>
              <w:t>Обслуживание системы виртуализации</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600.00</w:t>
            </w:r>
          </w:p>
        </w:tc>
      </w:tr>
      <w:tr w:rsidR="00F767D5" w:rsidTr="009B1BB9">
        <w:tc>
          <w:tcPr>
            <w:tcW w:w="1" w:type="dxa"/>
            <w:shd w:val="clear" w:color="auto" w:fill="FFFFFF"/>
          </w:tcPr>
          <w:p w:rsidR="00F767D5" w:rsidRDefault="00F767D5" w:rsidP="009B1BB9">
            <w:r>
              <w:rPr>
                <w:rFonts w:ascii="Times New Roman" w:hAnsi="Times New Roman"/>
              </w:rPr>
              <w:t>246</w:t>
            </w:r>
          </w:p>
        </w:tc>
        <w:tc>
          <w:tcPr>
            <w:tcW w:w="2" w:type="dxa"/>
            <w:shd w:val="clear" w:color="auto" w:fill="FFFFFF"/>
          </w:tcPr>
          <w:p w:rsidR="00F767D5" w:rsidRDefault="00F767D5" w:rsidP="009B1BB9">
            <w:r>
              <w:rPr>
                <w:rFonts w:ascii="Times New Roman" w:hAnsi="Times New Roman"/>
              </w:rPr>
              <w:t>Закупка ПО Гарант</w:t>
            </w:r>
          </w:p>
        </w:tc>
        <w:tc>
          <w:tcPr>
            <w:tcW w:w="2" w:type="dxa"/>
            <w:shd w:val="clear" w:color="auto" w:fill="FFFFFF"/>
          </w:tcPr>
          <w:p w:rsidR="00F767D5" w:rsidRDefault="00F767D5" w:rsidP="009B1BB9">
            <w:r>
              <w:rPr>
                <w:rFonts w:ascii="Times New Roman" w:hAnsi="Times New Roman"/>
              </w:rPr>
              <w:t>Закупка ПО Гарант</w:t>
            </w:r>
          </w:p>
        </w:tc>
        <w:tc>
          <w:tcPr>
            <w:tcW w:w="2" w:type="dxa"/>
            <w:shd w:val="clear" w:color="auto" w:fill="FFFFFF"/>
          </w:tcPr>
          <w:p w:rsidR="00F767D5" w:rsidRDefault="00F767D5" w:rsidP="009B1BB9">
            <w:r>
              <w:rPr>
                <w:rFonts w:ascii="Times New Roman" w:hAnsi="Times New Roman"/>
              </w:rPr>
              <w:t>7</w:t>
            </w:r>
          </w:p>
        </w:tc>
        <w:tc>
          <w:tcPr>
            <w:tcW w:w="2" w:type="dxa"/>
            <w:shd w:val="clear" w:color="auto" w:fill="FFFFFF"/>
          </w:tcPr>
          <w:p w:rsidR="00F767D5" w:rsidRDefault="00F767D5" w:rsidP="009B1BB9">
            <w:r>
              <w:rPr>
                <w:rFonts w:ascii="Times New Roman" w:hAnsi="Times New Roman"/>
              </w:rPr>
              <w:t>14.00</w:t>
            </w:r>
          </w:p>
        </w:tc>
      </w:tr>
      <w:tr w:rsidR="00F767D5" w:rsidTr="009B1BB9">
        <w:tc>
          <w:tcPr>
            <w:tcW w:w="1" w:type="dxa"/>
            <w:shd w:val="clear" w:color="auto" w:fill="FFFFFF"/>
          </w:tcPr>
          <w:p w:rsidR="00F767D5" w:rsidRDefault="00F767D5" w:rsidP="009B1BB9">
            <w:r>
              <w:rPr>
                <w:rFonts w:ascii="Times New Roman" w:hAnsi="Times New Roman"/>
              </w:rPr>
              <w:t>247</w:t>
            </w:r>
          </w:p>
        </w:tc>
        <w:tc>
          <w:tcPr>
            <w:tcW w:w="2" w:type="dxa"/>
            <w:shd w:val="clear" w:color="auto" w:fill="FFFFFF"/>
          </w:tcPr>
          <w:p w:rsidR="00F767D5" w:rsidRDefault="00F767D5" w:rsidP="009B1BB9">
            <w:r>
              <w:rPr>
                <w:rFonts w:ascii="Times New Roman" w:hAnsi="Times New Roman"/>
              </w:rPr>
              <w:t>услуги по обеспечению защиты государственных информационных систем Ленинградской области</w:t>
            </w:r>
          </w:p>
        </w:tc>
        <w:tc>
          <w:tcPr>
            <w:tcW w:w="2" w:type="dxa"/>
            <w:shd w:val="clear" w:color="auto" w:fill="FFFFFF"/>
          </w:tcPr>
          <w:p w:rsidR="00F767D5" w:rsidRDefault="00F767D5" w:rsidP="009B1BB9">
            <w:r>
              <w:rPr>
                <w:rFonts w:ascii="Times New Roman" w:hAnsi="Times New Roman"/>
              </w:rPr>
              <w:t>1)Пакет дополнений программного обеспечения MaxPatrol для лицензии № 13729 (234-237) в составе: PT-MP8-SRV-PAC-E-EXT, Программное обеспечение MaxPatrol. Компонент MaxPatrol Server, пакет дополнений, конфигурация Pentest-Audit-Compliance, основной компонент, гарантийные обязательства в течение 1 (одного) года, 2) PT-MPSIEM-BASE-H1000-EXT, Программное обеспечение MaxPatrol Security Information and Event Management. Пакет дополнений, базовая лицензия на 1 000 узлов, гарантийные обязательства в течение 1 (одного) года, 3) PT-MPSIEM-SRV-EXT, Программное обеспечение MaxPatrol Security Information and Event Management. Компонент MaxPatrol SIEM Server, пакет дополнений, гарантийные обязательства в течение 1 (одного) года, 4) PT-MPSIEM-</w:t>
            </w:r>
            <w:r>
              <w:rPr>
                <w:rFonts w:ascii="Times New Roman" w:hAnsi="Times New Roman"/>
              </w:rPr>
              <w:lastRenderedPageBreak/>
              <w:t>AGT-R-EXT, Программное обеспечение MaxPatrol Security Information and Event Management. Компонент MaxPatrol SIEM Agent, пакет дополнений, активный сбор не более чем с 1000 узлов, прием не более 3000 событий в секунду, гарантийные обязательства в течение 1 (одного) года.,  5) Лицензия на пользование обновлениями программного обеспечения InfoWatch Traffic Monitor Enterprise Edition (для 1200 учётных записей), срок использования 1 (один) год, 6) Услуги по подготовке и проведению аттестации (переаттестации) по требованиям безопасности информации информационных систем и центра обработки данных Ленинградской области  7)Услуги по технической поддержке и сопровождению средств защиты информации. 8)Услуги по подготовка и проведению контроля эффективности внедренных мер защиты</w:t>
            </w:r>
          </w:p>
        </w:tc>
        <w:tc>
          <w:tcPr>
            <w:tcW w:w="2" w:type="dxa"/>
            <w:shd w:val="clear" w:color="auto" w:fill="FFFFFF"/>
          </w:tcPr>
          <w:p w:rsidR="00F767D5" w:rsidRDefault="00F767D5" w:rsidP="009B1BB9">
            <w:r>
              <w:rPr>
                <w:rFonts w:ascii="Times New Roman" w:hAnsi="Times New Roman"/>
              </w:rPr>
              <w:lastRenderedPageBreak/>
              <w:t>8</w:t>
            </w:r>
          </w:p>
        </w:tc>
        <w:tc>
          <w:tcPr>
            <w:tcW w:w="2" w:type="dxa"/>
            <w:shd w:val="clear" w:color="auto" w:fill="FFFFFF"/>
          </w:tcPr>
          <w:p w:rsidR="00F767D5" w:rsidRDefault="00F767D5" w:rsidP="009B1BB9">
            <w:r>
              <w:rPr>
                <w:rFonts w:ascii="Times New Roman" w:hAnsi="Times New Roman"/>
              </w:rPr>
              <w:t>17112.89</w:t>
            </w:r>
          </w:p>
        </w:tc>
      </w:tr>
      <w:tr w:rsidR="00F767D5" w:rsidTr="009B1BB9">
        <w:tc>
          <w:tcPr>
            <w:tcW w:w="1" w:type="dxa"/>
            <w:shd w:val="clear" w:color="auto" w:fill="FFFFFF"/>
          </w:tcPr>
          <w:p w:rsidR="00F767D5" w:rsidRDefault="00F767D5" w:rsidP="009B1BB9">
            <w:r>
              <w:rPr>
                <w:rFonts w:ascii="Times New Roman" w:hAnsi="Times New Roman"/>
              </w:rPr>
              <w:lastRenderedPageBreak/>
              <w:t>248</w:t>
            </w:r>
          </w:p>
        </w:tc>
        <w:tc>
          <w:tcPr>
            <w:tcW w:w="2" w:type="dxa"/>
            <w:shd w:val="clear" w:color="auto" w:fill="FFFFFF"/>
          </w:tcPr>
          <w:p w:rsidR="00F767D5" w:rsidRDefault="00F767D5" w:rsidP="009B1BB9">
            <w:r>
              <w:rPr>
                <w:rFonts w:ascii="Times New Roman" w:hAnsi="Times New Roman"/>
              </w:rPr>
              <w:t>сопровождение государственной информационной системы «Региональный кадастр отходов Ленинградской области» в 2021 году</w:t>
            </w:r>
          </w:p>
        </w:tc>
        <w:tc>
          <w:tcPr>
            <w:tcW w:w="2" w:type="dxa"/>
            <w:shd w:val="clear" w:color="auto" w:fill="FFFFFF"/>
          </w:tcPr>
          <w:p w:rsidR="00F767D5" w:rsidRDefault="00F767D5" w:rsidP="009B1BB9">
            <w:r>
              <w:rPr>
                <w:rFonts w:ascii="Times New Roman" w:hAnsi="Times New Roman"/>
              </w:rPr>
              <w:t>Ноутбуки, компьютерные рабочие места, мониторы, клавиатуры, мышки, сетевые фильтры и сетевые хранилища (в соответствии с ТЗ и результатами проведенной закупки) Количество (ед.)</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1008.00</w:t>
            </w:r>
          </w:p>
        </w:tc>
      </w:tr>
      <w:tr w:rsidR="00F767D5" w:rsidTr="009B1BB9">
        <w:tc>
          <w:tcPr>
            <w:tcW w:w="1" w:type="dxa"/>
            <w:shd w:val="clear" w:color="auto" w:fill="FFFFFF"/>
          </w:tcPr>
          <w:p w:rsidR="00F767D5" w:rsidRDefault="00F767D5" w:rsidP="009B1BB9">
            <w:r>
              <w:rPr>
                <w:rFonts w:ascii="Times New Roman" w:hAnsi="Times New Roman"/>
              </w:rPr>
              <w:t>249</w:t>
            </w:r>
          </w:p>
        </w:tc>
        <w:tc>
          <w:tcPr>
            <w:tcW w:w="2" w:type="dxa"/>
            <w:shd w:val="clear" w:color="auto" w:fill="FFFFFF"/>
          </w:tcPr>
          <w:p w:rsidR="00F767D5" w:rsidRPr="00A1526F" w:rsidRDefault="00F767D5" w:rsidP="009B1BB9">
            <w:pPr>
              <w:rPr>
                <w:lang w:val="en-US"/>
              </w:rPr>
            </w:pPr>
            <w:r>
              <w:rPr>
                <w:rFonts w:ascii="Times New Roman" w:hAnsi="Times New Roman"/>
              </w:rPr>
              <w:t>ПО</w:t>
            </w:r>
            <w:r w:rsidRPr="00A1526F">
              <w:rPr>
                <w:rFonts w:ascii="Times New Roman" w:hAnsi="Times New Roman"/>
                <w:lang w:val="en-US"/>
              </w:rPr>
              <w:t xml:space="preserve"> ViPNet Client for Linux</w:t>
            </w:r>
          </w:p>
        </w:tc>
        <w:tc>
          <w:tcPr>
            <w:tcW w:w="2" w:type="dxa"/>
            <w:shd w:val="clear" w:color="auto" w:fill="FFFFFF"/>
          </w:tcPr>
          <w:p w:rsidR="00F767D5" w:rsidRDefault="00F767D5" w:rsidP="009B1BB9">
            <w:r>
              <w:rPr>
                <w:rFonts w:ascii="Times New Roman" w:hAnsi="Times New Roman"/>
              </w:rPr>
              <w:t>ПО VipNet Client 4U for Linux  (КС2)  (под защищенную сеть №6440) Сертификат активации сервиса совместной технической поддержки ПО ViPNet Client 4U for Linux (КС2) на срок 1 год, уровень – Стандартный  Дистрибутив</w:t>
            </w:r>
          </w:p>
        </w:tc>
        <w:tc>
          <w:tcPr>
            <w:tcW w:w="2" w:type="dxa"/>
            <w:shd w:val="clear" w:color="auto" w:fill="FFFFFF"/>
          </w:tcPr>
          <w:p w:rsidR="00F767D5" w:rsidRDefault="00F767D5" w:rsidP="009B1BB9">
            <w:r>
              <w:rPr>
                <w:rFonts w:ascii="Times New Roman" w:hAnsi="Times New Roman"/>
              </w:rPr>
              <w:t>200</w:t>
            </w:r>
          </w:p>
        </w:tc>
        <w:tc>
          <w:tcPr>
            <w:tcW w:w="2" w:type="dxa"/>
            <w:shd w:val="clear" w:color="auto" w:fill="FFFFFF"/>
          </w:tcPr>
          <w:p w:rsidR="00F767D5" w:rsidRDefault="00F767D5" w:rsidP="009B1BB9">
            <w:r>
              <w:rPr>
                <w:rFonts w:ascii="Times New Roman" w:hAnsi="Times New Roman"/>
              </w:rPr>
              <w:t>1172.00</w:t>
            </w:r>
          </w:p>
        </w:tc>
      </w:tr>
      <w:tr w:rsidR="00F767D5" w:rsidTr="009B1BB9">
        <w:tc>
          <w:tcPr>
            <w:tcW w:w="1" w:type="dxa"/>
            <w:shd w:val="clear" w:color="auto" w:fill="FFFFFF"/>
          </w:tcPr>
          <w:p w:rsidR="00F767D5" w:rsidRDefault="00F767D5" w:rsidP="009B1BB9">
            <w:r>
              <w:rPr>
                <w:rFonts w:ascii="Times New Roman" w:hAnsi="Times New Roman"/>
              </w:rPr>
              <w:t>250</w:t>
            </w:r>
          </w:p>
        </w:tc>
        <w:tc>
          <w:tcPr>
            <w:tcW w:w="2" w:type="dxa"/>
            <w:shd w:val="clear" w:color="auto" w:fill="FFFFFF"/>
          </w:tcPr>
          <w:p w:rsidR="00F767D5" w:rsidRDefault="00F767D5" w:rsidP="009B1BB9">
            <w:r>
              <w:rPr>
                <w:rFonts w:ascii="Times New Roman" w:hAnsi="Times New Roman"/>
              </w:rPr>
              <w:t xml:space="preserve">Развитие государственной информационной системы "Обеспечение деятельности межведомственной рабочей группы по рассмотрению вопросов, </w:t>
            </w:r>
            <w:r>
              <w:rPr>
                <w:rFonts w:ascii="Times New Roman" w:hAnsi="Times New Roman"/>
              </w:rPr>
              <w:lastRenderedPageBreak/>
              <w:t>связанных с приведением в соответствие сведений Единого государственного реестра недвижимости и Государственного лесного реестра, на территории Ленинградской области"</w:t>
            </w:r>
          </w:p>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r>
              <w:rPr>
                <w:rFonts w:ascii="Times New Roman" w:hAnsi="Times New Roman"/>
              </w:rPr>
              <w:t>4888.00</w:t>
            </w:r>
          </w:p>
        </w:tc>
      </w:tr>
      <w:tr w:rsidR="00F767D5" w:rsidTr="009B1BB9">
        <w:tc>
          <w:tcPr>
            <w:tcW w:w="1" w:type="dxa"/>
            <w:shd w:val="clear" w:color="auto" w:fill="FFFFFF"/>
          </w:tcPr>
          <w:p w:rsidR="00F767D5" w:rsidRDefault="00F767D5" w:rsidP="009B1BB9">
            <w:r>
              <w:rPr>
                <w:rFonts w:ascii="Times New Roman" w:hAnsi="Times New Roman"/>
              </w:rPr>
              <w:lastRenderedPageBreak/>
              <w:t>251</w:t>
            </w:r>
          </w:p>
        </w:tc>
        <w:tc>
          <w:tcPr>
            <w:tcW w:w="2" w:type="dxa"/>
            <w:shd w:val="clear" w:color="auto" w:fill="FFFFFF"/>
          </w:tcPr>
          <w:p w:rsidR="00F767D5" w:rsidRDefault="00F767D5" w:rsidP="009B1BB9">
            <w:r>
              <w:rPr>
                <w:rFonts w:ascii="Times New Roman" w:hAnsi="Times New Roman"/>
              </w:rPr>
              <w:t>Выполнение работ по развитию медицинской информационной системы «1С:Медицина.Больница»  на платформе «1С:Предприятие 8» в медицинских организациях Ленинградской области</w:t>
            </w:r>
          </w:p>
        </w:tc>
        <w:tc>
          <w:tcPr>
            <w:tcW w:w="2" w:type="dxa"/>
            <w:shd w:val="clear" w:color="auto" w:fill="FFFFFF"/>
          </w:tcPr>
          <w:p w:rsidR="00F767D5" w:rsidRDefault="00F767D5" w:rsidP="009B1BB9"/>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7800.00</w:t>
            </w:r>
          </w:p>
        </w:tc>
      </w:tr>
      <w:tr w:rsidR="00F767D5" w:rsidTr="009B1BB9">
        <w:tc>
          <w:tcPr>
            <w:tcW w:w="1" w:type="dxa"/>
            <w:shd w:val="clear" w:color="auto" w:fill="FFFFFF"/>
          </w:tcPr>
          <w:p w:rsidR="00F767D5" w:rsidRDefault="00F767D5" w:rsidP="009B1BB9">
            <w:r>
              <w:rPr>
                <w:rFonts w:ascii="Times New Roman" w:hAnsi="Times New Roman"/>
              </w:rPr>
              <w:t>252</w:t>
            </w:r>
          </w:p>
        </w:tc>
        <w:tc>
          <w:tcPr>
            <w:tcW w:w="2" w:type="dxa"/>
            <w:shd w:val="clear" w:color="auto" w:fill="FFFFFF"/>
          </w:tcPr>
          <w:p w:rsidR="00F767D5" w:rsidRDefault="00F767D5" w:rsidP="009B1BB9">
            <w:r>
              <w:rPr>
                <w:rFonts w:ascii="Times New Roman" w:hAnsi="Times New Roman"/>
              </w:rPr>
              <w:t>Выполнение работ по развитию государственной информационной системы Ленинградской области «Цифровая платформа «Госуслуги», а также информационной системы Ленинградской области «Портал государственных и муниципальных услуг (функций) Ленинградской области», автоматизированной информационной системы «Межведомственное электронное взаимодействие в Ленинградской области», автоматизированной информационной системы обеспечения деятельности многофункциональных центров Ленинградской области.</w:t>
            </w:r>
          </w:p>
        </w:tc>
        <w:tc>
          <w:tcPr>
            <w:tcW w:w="2" w:type="dxa"/>
            <w:shd w:val="clear" w:color="auto" w:fill="FFFFFF"/>
          </w:tcPr>
          <w:p w:rsidR="00F767D5" w:rsidRDefault="00F767D5" w:rsidP="009B1BB9">
            <w:r>
              <w:rPr>
                <w:rFonts w:ascii="Times New Roman" w:hAnsi="Times New Roman"/>
              </w:rPr>
              <w:t>Выполнение работ по развитию государственной информационной системы Ленинградской области «Цифровая платформа «Госуслуги», а также информационной системы Ленинградской области «Портал государственных и муниципальных услуг (функций) Ленинградской области», автоматизированной информационной системы «Межведомственное электронное взаимодействие в Ленинградской области», автоматизированной информационной системы обеспечения деятельности многофункциональных центров Ленинградской области.</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8600.00</w:t>
            </w:r>
          </w:p>
        </w:tc>
      </w:tr>
      <w:tr w:rsidR="00F767D5" w:rsidTr="009B1BB9">
        <w:tc>
          <w:tcPr>
            <w:tcW w:w="1" w:type="dxa"/>
            <w:shd w:val="clear" w:color="auto" w:fill="FFFFFF"/>
          </w:tcPr>
          <w:p w:rsidR="00F767D5" w:rsidRDefault="00F767D5" w:rsidP="009B1BB9">
            <w:r>
              <w:rPr>
                <w:rFonts w:ascii="Times New Roman" w:hAnsi="Times New Roman"/>
              </w:rPr>
              <w:t>253</w:t>
            </w:r>
          </w:p>
        </w:tc>
        <w:tc>
          <w:tcPr>
            <w:tcW w:w="2" w:type="dxa"/>
            <w:shd w:val="clear" w:color="auto" w:fill="FFFFFF"/>
          </w:tcPr>
          <w:p w:rsidR="00F767D5" w:rsidRDefault="00F767D5" w:rsidP="009B1BB9">
            <w:r>
              <w:rPr>
                <w:rFonts w:ascii="Times New Roman" w:hAnsi="Times New Roman"/>
              </w:rPr>
              <w:t>Выполнение работ по развитию информационной системы  «Управление бюджетным процессом Ленинградской области»</w:t>
            </w:r>
          </w:p>
        </w:tc>
        <w:tc>
          <w:tcPr>
            <w:tcW w:w="2" w:type="dxa"/>
            <w:shd w:val="clear" w:color="auto" w:fill="FFFFFF"/>
          </w:tcPr>
          <w:p w:rsidR="00F767D5" w:rsidRDefault="00F767D5" w:rsidP="009B1BB9">
            <w:r>
              <w:rPr>
                <w:rFonts w:ascii="Times New Roman" w:hAnsi="Times New Roman"/>
              </w:rPr>
              <w:t>Информационная система "Управление бюджетным процессом Ленинградской области" (ИС специальной деятельности)</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4450.00</w:t>
            </w:r>
          </w:p>
        </w:tc>
      </w:tr>
      <w:tr w:rsidR="00F767D5" w:rsidTr="009B1BB9">
        <w:tc>
          <w:tcPr>
            <w:tcW w:w="1" w:type="dxa"/>
            <w:shd w:val="clear" w:color="auto" w:fill="FFFFFF"/>
          </w:tcPr>
          <w:p w:rsidR="00F767D5" w:rsidRDefault="00F767D5" w:rsidP="009B1BB9">
            <w:r>
              <w:rPr>
                <w:rFonts w:ascii="Times New Roman" w:hAnsi="Times New Roman"/>
              </w:rPr>
              <w:t>254</w:t>
            </w:r>
          </w:p>
        </w:tc>
        <w:tc>
          <w:tcPr>
            <w:tcW w:w="2" w:type="dxa"/>
            <w:shd w:val="clear" w:color="auto" w:fill="FFFFFF"/>
          </w:tcPr>
          <w:p w:rsidR="00F767D5" w:rsidRDefault="00F767D5" w:rsidP="009B1BB9">
            <w:r>
              <w:rPr>
                <w:rFonts w:ascii="Times New Roman" w:hAnsi="Times New Roman"/>
              </w:rPr>
              <w:t>064_ОИТ_МСЭ</w:t>
            </w:r>
          </w:p>
        </w:tc>
        <w:tc>
          <w:tcPr>
            <w:tcW w:w="2" w:type="dxa"/>
            <w:shd w:val="clear" w:color="auto" w:fill="FFFFFF"/>
          </w:tcPr>
          <w:p w:rsidR="00F767D5" w:rsidRDefault="00F767D5" w:rsidP="009B1BB9">
            <w:r>
              <w:rPr>
                <w:rFonts w:ascii="Times New Roman" w:hAnsi="Times New Roman"/>
              </w:rPr>
              <w:t>Межсетевые экраны</w:t>
            </w:r>
          </w:p>
        </w:tc>
        <w:tc>
          <w:tcPr>
            <w:tcW w:w="2" w:type="dxa"/>
            <w:shd w:val="clear" w:color="auto" w:fill="FFFFFF"/>
          </w:tcPr>
          <w:p w:rsidR="00F767D5" w:rsidRDefault="00F767D5" w:rsidP="009B1BB9">
            <w:r>
              <w:rPr>
                <w:rFonts w:ascii="Times New Roman" w:hAnsi="Times New Roman"/>
              </w:rPr>
              <w:t>4</w:t>
            </w:r>
          </w:p>
        </w:tc>
        <w:tc>
          <w:tcPr>
            <w:tcW w:w="2" w:type="dxa"/>
            <w:shd w:val="clear" w:color="auto" w:fill="FFFFFF"/>
          </w:tcPr>
          <w:p w:rsidR="00F767D5" w:rsidRDefault="00F767D5" w:rsidP="009B1BB9">
            <w:r>
              <w:rPr>
                <w:rFonts w:ascii="Times New Roman" w:hAnsi="Times New Roman"/>
              </w:rPr>
              <w:t>21907.51</w:t>
            </w:r>
          </w:p>
        </w:tc>
      </w:tr>
      <w:tr w:rsidR="00F767D5" w:rsidTr="009B1BB9">
        <w:tc>
          <w:tcPr>
            <w:tcW w:w="1" w:type="dxa"/>
            <w:shd w:val="clear" w:color="auto" w:fill="FFFFFF"/>
          </w:tcPr>
          <w:p w:rsidR="00F767D5" w:rsidRDefault="00F767D5" w:rsidP="009B1BB9">
            <w:r>
              <w:rPr>
                <w:rFonts w:ascii="Times New Roman" w:hAnsi="Times New Roman"/>
              </w:rPr>
              <w:t>255</w:t>
            </w:r>
          </w:p>
        </w:tc>
        <w:tc>
          <w:tcPr>
            <w:tcW w:w="2" w:type="dxa"/>
            <w:shd w:val="clear" w:color="auto" w:fill="FFFFFF"/>
          </w:tcPr>
          <w:p w:rsidR="00F767D5" w:rsidRDefault="00F767D5" w:rsidP="009B1BB9">
            <w:r>
              <w:rPr>
                <w:rFonts w:ascii="Times New Roman" w:hAnsi="Times New Roman"/>
              </w:rPr>
              <w:t>Развитие автоматизированной информационной системы сбора оперативных данных Ленинградской области</w:t>
            </w:r>
          </w:p>
        </w:tc>
        <w:tc>
          <w:tcPr>
            <w:tcW w:w="2" w:type="dxa"/>
            <w:shd w:val="clear" w:color="auto" w:fill="FFFFFF"/>
          </w:tcPr>
          <w:p w:rsidR="00F767D5" w:rsidRDefault="00F767D5" w:rsidP="009B1BB9">
            <w:r>
              <w:rPr>
                <w:rFonts w:ascii="Times New Roman" w:hAnsi="Times New Roman"/>
              </w:rPr>
              <w:t>ИС обеспечения специальной деятельности</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990.00</w:t>
            </w:r>
          </w:p>
        </w:tc>
      </w:tr>
      <w:tr w:rsidR="00F767D5" w:rsidTr="009B1BB9">
        <w:tc>
          <w:tcPr>
            <w:tcW w:w="1" w:type="dxa"/>
            <w:shd w:val="clear" w:color="auto" w:fill="FFFFFF"/>
          </w:tcPr>
          <w:p w:rsidR="00F767D5" w:rsidRDefault="00F767D5" w:rsidP="009B1BB9">
            <w:r>
              <w:rPr>
                <w:rFonts w:ascii="Times New Roman" w:hAnsi="Times New Roman"/>
              </w:rPr>
              <w:t>256</w:t>
            </w:r>
          </w:p>
        </w:tc>
        <w:tc>
          <w:tcPr>
            <w:tcW w:w="2" w:type="dxa"/>
            <w:shd w:val="clear" w:color="auto" w:fill="FFFFFF"/>
          </w:tcPr>
          <w:p w:rsidR="00F767D5" w:rsidRDefault="00F767D5" w:rsidP="009B1BB9">
            <w:r>
              <w:rPr>
                <w:rFonts w:ascii="Times New Roman" w:hAnsi="Times New Roman"/>
              </w:rPr>
              <w:t>Закупка ПО ГАРАНТ</w:t>
            </w:r>
          </w:p>
        </w:tc>
        <w:tc>
          <w:tcPr>
            <w:tcW w:w="2" w:type="dxa"/>
            <w:shd w:val="clear" w:color="auto" w:fill="FFFFFF"/>
          </w:tcPr>
          <w:p w:rsidR="00F767D5" w:rsidRDefault="00F767D5" w:rsidP="009B1BB9">
            <w:r>
              <w:rPr>
                <w:rFonts w:ascii="Times New Roman" w:hAnsi="Times New Roman"/>
              </w:rPr>
              <w:t>Закупка ПО ГАРАНТ</w:t>
            </w:r>
          </w:p>
        </w:tc>
        <w:tc>
          <w:tcPr>
            <w:tcW w:w="2" w:type="dxa"/>
            <w:shd w:val="clear" w:color="auto" w:fill="FFFFFF"/>
          </w:tcPr>
          <w:p w:rsidR="00F767D5" w:rsidRDefault="00F767D5" w:rsidP="009B1BB9">
            <w:r>
              <w:rPr>
                <w:rFonts w:ascii="Times New Roman" w:hAnsi="Times New Roman"/>
              </w:rPr>
              <w:t>9</w:t>
            </w:r>
          </w:p>
        </w:tc>
        <w:tc>
          <w:tcPr>
            <w:tcW w:w="2" w:type="dxa"/>
            <w:shd w:val="clear" w:color="auto" w:fill="FFFFFF"/>
          </w:tcPr>
          <w:p w:rsidR="00F767D5" w:rsidRDefault="00F767D5" w:rsidP="009B1BB9">
            <w:r>
              <w:rPr>
                <w:rFonts w:ascii="Times New Roman" w:hAnsi="Times New Roman"/>
              </w:rPr>
              <w:t>18.00</w:t>
            </w:r>
          </w:p>
        </w:tc>
      </w:tr>
      <w:tr w:rsidR="00F767D5" w:rsidTr="009B1BB9">
        <w:tc>
          <w:tcPr>
            <w:tcW w:w="1" w:type="dxa"/>
            <w:shd w:val="clear" w:color="auto" w:fill="FFFFFF"/>
          </w:tcPr>
          <w:p w:rsidR="00F767D5" w:rsidRDefault="00F767D5" w:rsidP="009B1BB9">
            <w:r>
              <w:rPr>
                <w:rFonts w:ascii="Times New Roman" w:hAnsi="Times New Roman"/>
              </w:rPr>
              <w:t>257</w:t>
            </w:r>
          </w:p>
        </w:tc>
        <w:tc>
          <w:tcPr>
            <w:tcW w:w="2" w:type="dxa"/>
            <w:shd w:val="clear" w:color="auto" w:fill="FFFFFF"/>
          </w:tcPr>
          <w:p w:rsidR="00F767D5" w:rsidRDefault="00F767D5" w:rsidP="009B1BB9">
            <w:r>
              <w:rPr>
                <w:rFonts w:ascii="Times New Roman" w:hAnsi="Times New Roman"/>
              </w:rPr>
              <w:t>Приобретение прав на использование сервиса Технокад-Муниципалитет</w:t>
            </w:r>
          </w:p>
        </w:tc>
        <w:tc>
          <w:tcPr>
            <w:tcW w:w="2" w:type="dxa"/>
            <w:shd w:val="clear" w:color="auto" w:fill="FFFFFF"/>
          </w:tcPr>
          <w:p w:rsidR="00F767D5" w:rsidRDefault="00F767D5" w:rsidP="009B1BB9">
            <w:r>
              <w:rPr>
                <w:rFonts w:ascii="Times New Roman" w:hAnsi="Times New Roman"/>
              </w:rPr>
              <w:t>Технокад - Муниципалитет (тариф Оптима) - 1 рабочее место.</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20.00</w:t>
            </w:r>
          </w:p>
        </w:tc>
      </w:tr>
      <w:tr w:rsidR="00F767D5" w:rsidTr="009B1BB9">
        <w:tc>
          <w:tcPr>
            <w:tcW w:w="1" w:type="dxa"/>
            <w:shd w:val="clear" w:color="auto" w:fill="FFFFFF"/>
          </w:tcPr>
          <w:p w:rsidR="00F767D5" w:rsidRDefault="00F767D5" w:rsidP="009B1BB9">
            <w:r>
              <w:rPr>
                <w:rFonts w:ascii="Times New Roman" w:hAnsi="Times New Roman"/>
              </w:rPr>
              <w:lastRenderedPageBreak/>
              <w:t>258</w:t>
            </w:r>
          </w:p>
        </w:tc>
        <w:tc>
          <w:tcPr>
            <w:tcW w:w="2" w:type="dxa"/>
            <w:shd w:val="clear" w:color="auto" w:fill="FFFFFF"/>
          </w:tcPr>
          <w:p w:rsidR="00F767D5" w:rsidRDefault="00F767D5" w:rsidP="009B1BB9">
            <w:r>
              <w:rPr>
                <w:rFonts w:ascii="Times New Roman" w:hAnsi="Times New Roman"/>
              </w:rPr>
              <w:t>Оказание услуг по сопровождению региональной государственной информационной системы жилищно-коммунального хозяйства Ленинградской области</w:t>
            </w:r>
          </w:p>
        </w:tc>
        <w:tc>
          <w:tcPr>
            <w:tcW w:w="2" w:type="dxa"/>
            <w:shd w:val="clear" w:color="auto" w:fill="FFFFFF"/>
          </w:tcPr>
          <w:p w:rsidR="00F767D5" w:rsidRDefault="00F767D5" w:rsidP="009B1BB9">
            <w:r>
              <w:rPr>
                <w:rFonts w:ascii="Times New Roman" w:hAnsi="Times New Roman"/>
              </w:rPr>
              <w:t>Оказание услуг по сопровождению региональной государственной информационной системы жилищно-коммунального хозяйства Ленинградской области</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40363.63</w:t>
            </w:r>
          </w:p>
        </w:tc>
      </w:tr>
      <w:tr w:rsidR="00F767D5" w:rsidTr="009B1BB9">
        <w:tc>
          <w:tcPr>
            <w:tcW w:w="1" w:type="dxa"/>
            <w:shd w:val="clear" w:color="auto" w:fill="FFFFFF"/>
          </w:tcPr>
          <w:p w:rsidR="00F767D5" w:rsidRDefault="00F767D5" w:rsidP="009B1BB9">
            <w:r>
              <w:rPr>
                <w:rFonts w:ascii="Times New Roman" w:hAnsi="Times New Roman"/>
              </w:rPr>
              <w:t>259</w:t>
            </w:r>
          </w:p>
        </w:tc>
        <w:tc>
          <w:tcPr>
            <w:tcW w:w="2" w:type="dxa"/>
            <w:shd w:val="clear" w:color="auto" w:fill="FFFFFF"/>
          </w:tcPr>
          <w:p w:rsidR="00F767D5" w:rsidRDefault="00F767D5" w:rsidP="009B1BB9">
            <w:r>
              <w:rPr>
                <w:rFonts w:ascii="Times New Roman" w:hAnsi="Times New Roman"/>
              </w:rPr>
              <w:t>Закупка лицензии "КриптоПро"</w:t>
            </w:r>
          </w:p>
        </w:tc>
        <w:tc>
          <w:tcPr>
            <w:tcW w:w="2" w:type="dxa"/>
            <w:shd w:val="clear" w:color="auto" w:fill="FFFFFF"/>
          </w:tcPr>
          <w:p w:rsidR="00F767D5" w:rsidRDefault="00F767D5" w:rsidP="009B1BB9">
            <w:r>
              <w:rPr>
                <w:rFonts w:ascii="Times New Roman" w:hAnsi="Times New Roman"/>
              </w:rPr>
              <w:t>Лицензия "КриптоПро"</w:t>
            </w:r>
          </w:p>
        </w:tc>
        <w:tc>
          <w:tcPr>
            <w:tcW w:w="2" w:type="dxa"/>
            <w:shd w:val="clear" w:color="auto" w:fill="FFFFFF"/>
          </w:tcPr>
          <w:p w:rsidR="00F767D5" w:rsidRDefault="00F767D5" w:rsidP="009B1BB9">
            <w:r>
              <w:rPr>
                <w:rFonts w:ascii="Times New Roman" w:hAnsi="Times New Roman"/>
              </w:rPr>
              <w:t>5</w:t>
            </w:r>
          </w:p>
        </w:tc>
        <w:tc>
          <w:tcPr>
            <w:tcW w:w="2" w:type="dxa"/>
            <w:shd w:val="clear" w:color="auto" w:fill="FFFFFF"/>
          </w:tcPr>
          <w:p w:rsidR="00F767D5" w:rsidRDefault="00F767D5" w:rsidP="009B1BB9">
            <w:r>
              <w:rPr>
                <w:rFonts w:ascii="Times New Roman" w:hAnsi="Times New Roman"/>
              </w:rPr>
              <w:t>13.50</w:t>
            </w:r>
          </w:p>
        </w:tc>
      </w:tr>
      <w:tr w:rsidR="00F767D5" w:rsidTr="009B1BB9">
        <w:tc>
          <w:tcPr>
            <w:tcW w:w="1" w:type="dxa"/>
            <w:shd w:val="clear" w:color="auto" w:fill="FFFFFF"/>
          </w:tcPr>
          <w:p w:rsidR="00F767D5" w:rsidRDefault="00F767D5" w:rsidP="009B1BB9">
            <w:r>
              <w:rPr>
                <w:rFonts w:ascii="Times New Roman" w:hAnsi="Times New Roman"/>
              </w:rPr>
              <w:t>260</w:t>
            </w:r>
          </w:p>
        </w:tc>
        <w:tc>
          <w:tcPr>
            <w:tcW w:w="2" w:type="dxa"/>
            <w:shd w:val="clear" w:color="auto" w:fill="FFFFFF"/>
          </w:tcPr>
          <w:p w:rsidR="00F767D5" w:rsidRDefault="00F767D5" w:rsidP="009B1BB9">
            <w:r>
              <w:rPr>
                <w:rFonts w:ascii="Times New Roman" w:hAnsi="Times New Roman"/>
              </w:rPr>
              <w:t>Приобретение лицензии на ПО "Интегрум"</w:t>
            </w:r>
          </w:p>
        </w:tc>
        <w:tc>
          <w:tcPr>
            <w:tcW w:w="2" w:type="dxa"/>
            <w:shd w:val="clear" w:color="auto" w:fill="FFFFFF"/>
          </w:tcPr>
          <w:p w:rsidR="00F767D5" w:rsidRDefault="00F767D5" w:rsidP="009B1BB9">
            <w:r>
              <w:rPr>
                <w:rFonts w:ascii="Times New Roman" w:hAnsi="Times New Roman"/>
              </w:rPr>
              <w:t>Программное обеспечение</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300.00</w:t>
            </w:r>
          </w:p>
        </w:tc>
      </w:tr>
      <w:tr w:rsidR="00F767D5" w:rsidTr="009B1BB9">
        <w:tc>
          <w:tcPr>
            <w:tcW w:w="1" w:type="dxa"/>
            <w:shd w:val="clear" w:color="auto" w:fill="FFFFFF"/>
          </w:tcPr>
          <w:p w:rsidR="00F767D5" w:rsidRDefault="00F767D5" w:rsidP="009B1BB9">
            <w:r>
              <w:rPr>
                <w:rFonts w:ascii="Times New Roman" w:hAnsi="Times New Roman"/>
              </w:rPr>
              <w:t>261</w:t>
            </w:r>
          </w:p>
        </w:tc>
        <w:tc>
          <w:tcPr>
            <w:tcW w:w="2" w:type="dxa"/>
            <w:shd w:val="clear" w:color="auto" w:fill="FFFFFF"/>
          </w:tcPr>
          <w:p w:rsidR="00F767D5" w:rsidRDefault="00F767D5" w:rsidP="009B1BB9">
            <w:r>
              <w:rPr>
                <w:rFonts w:ascii="Times New Roman" w:hAnsi="Times New Roman"/>
              </w:rPr>
              <w:t>Закупка коробочного решения КАМИС 5</w:t>
            </w:r>
          </w:p>
        </w:tc>
        <w:tc>
          <w:tcPr>
            <w:tcW w:w="2" w:type="dxa"/>
            <w:shd w:val="clear" w:color="auto" w:fill="FFFFFF"/>
          </w:tcPr>
          <w:p w:rsidR="00F767D5" w:rsidRDefault="00F767D5" w:rsidP="009B1BB9">
            <w:r>
              <w:rPr>
                <w:rFonts w:ascii="Times New Roman" w:hAnsi="Times New Roman"/>
              </w:rPr>
              <w:t>1. Перевод с КАМИС 2000 на новую версию КАМИС 5 Музейного агентства и музеев ЛО 1.1 Обновление лицензий КАМИС 2000 до КАМИС 5 для Музейного агентства и 24 музеев ЛО 1.2 Внежрение новой версии КАМИС 5 для Музейного агентства и 24 музеев ЛО 1.2.1 Миграция настроек и данных 1.2.2 Обучающий семинар по работе с новой версией КАМИС 5 2. Перевод Свободной базы музеев ЛО с КАМИС 2000 на новую версию КАМИС 5 2.1 Обновление лицензий КАМС 2000 до КАМИС 5 (для администратора сводной базы) 2.2 Миграция настроек и данных Сводной базы 3. Обновление модуля "ИСС" до версии "Коллекции онлайн 2.0" 4. Информационно-техническое обслуживание комплексной автоматизированной музейной системы КАМИС в 24 музеях Ленинградской области и в ГБУК ЛО "Музейное агентство" в 2021 году</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3683.00</w:t>
            </w:r>
          </w:p>
        </w:tc>
      </w:tr>
      <w:tr w:rsidR="00F767D5" w:rsidTr="009B1BB9">
        <w:tc>
          <w:tcPr>
            <w:tcW w:w="1" w:type="dxa"/>
            <w:shd w:val="clear" w:color="auto" w:fill="FFFFFF"/>
          </w:tcPr>
          <w:p w:rsidR="00F767D5" w:rsidRDefault="00F767D5" w:rsidP="009B1BB9">
            <w:r>
              <w:rPr>
                <w:rFonts w:ascii="Times New Roman" w:hAnsi="Times New Roman"/>
              </w:rPr>
              <w:t>262</w:t>
            </w:r>
          </w:p>
        </w:tc>
        <w:tc>
          <w:tcPr>
            <w:tcW w:w="2" w:type="dxa"/>
            <w:shd w:val="clear" w:color="auto" w:fill="FFFFFF"/>
          </w:tcPr>
          <w:p w:rsidR="00F767D5" w:rsidRDefault="00F767D5" w:rsidP="009B1BB9">
            <w:r>
              <w:rPr>
                <w:rFonts w:ascii="Times New Roman" w:hAnsi="Times New Roman"/>
              </w:rPr>
              <w:t>Выполнение работ по развитию медицинской информационной системы на платформе «Инит-Мед» в медицинских организациях Ленинградской области</w:t>
            </w:r>
          </w:p>
        </w:tc>
        <w:tc>
          <w:tcPr>
            <w:tcW w:w="2" w:type="dxa"/>
            <w:shd w:val="clear" w:color="auto" w:fill="FFFFFF"/>
          </w:tcPr>
          <w:p w:rsidR="00F767D5" w:rsidRDefault="00F767D5" w:rsidP="009B1BB9"/>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1100.00</w:t>
            </w:r>
          </w:p>
        </w:tc>
      </w:tr>
      <w:tr w:rsidR="00F767D5" w:rsidTr="009B1BB9">
        <w:tc>
          <w:tcPr>
            <w:tcW w:w="1" w:type="dxa"/>
            <w:shd w:val="clear" w:color="auto" w:fill="FFFFFF"/>
          </w:tcPr>
          <w:p w:rsidR="00F767D5" w:rsidRDefault="00F767D5" w:rsidP="009B1BB9">
            <w:r>
              <w:rPr>
                <w:rFonts w:ascii="Times New Roman" w:hAnsi="Times New Roman"/>
              </w:rPr>
              <w:t>263</w:t>
            </w:r>
          </w:p>
        </w:tc>
        <w:tc>
          <w:tcPr>
            <w:tcW w:w="2" w:type="dxa"/>
            <w:shd w:val="clear" w:color="auto" w:fill="FFFFFF"/>
          </w:tcPr>
          <w:p w:rsidR="00F767D5" w:rsidRDefault="00F767D5" w:rsidP="009B1BB9">
            <w:r>
              <w:rPr>
                <w:rFonts w:ascii="Times New Roman" w:hAnsi="Times New Roman"/>
              </w:rPr>
              <w:t>Заявка на приобретение ИПО ГАРАНТ</w:t>
            </w:r>
          </w:p>
        </w:tc>
        <w:tc>
          <w:tcPr>
            <w:tcW w:w="2" w:type="dxa"/>
            <w:shd w:val="clear" w:color="auto" w:fill="FFFFFF"/>
          </w:tcPr>
          <w:p w:rsidR="00F767D5" w:rsidRDefault="00F767D5" w:rsidP="009B1BB9">
            <w:r>
              <w:rPr>
                <w:rFonts w:ascii="Times New Roman" w:hAnsi="Times New Roman"/>
              </w:rPr>
              <w:t xml:space="preserve">Интернет версия системы "Информационно-правового </w:t>
            </w:r>
            <w:r>
              <w:rPr>
                <w:rFonts w:ascii="Times New Roman" w:hAnsi="Times New Roman"/>
              </w:rPr>
              <w:lastRenderedPageBreak/>
              <w:t>обеспечения (ИПО) ГАРАНТ.</w:t>
            </w:r>
          </w:p>
        </w:tc>
        <w:tc>
          <w:tcPr>
            <w:tcW w:w="2" w:type="dxa"/>
            <w:shd w:val="clear" w:color="auto" w:fill="FFFFFF"/>
          </w:tcPr>
          <w:p w:rsidR="00F767D5" w:rsidRDefault="00F767D5" w:rsidP="009B1BB9">
            <w:r>
              <w:rPr>
                <w:rFonts w:ascii="Times New Roman" w:hAnsi="Times New Roman"/>
              </w:rPr>
              <w:lastRenderedPageBreak/>
              <w:t>62</w:t>
            </w:r>
          </w:p>
        </w:tc>
        <w:tc>
          <w:tcPr>
            <w:tcW w:w="2" w:type="dxa"/>
            <w:shd w:val="clear" w:color="auto" w:fill="FFFFFF"/>
          </w:tcPr>
          <w:p w:rsidR="00F767D5" w:rsidRDefault="00F767D5" w:rsidP="009B1BB9">
            <w:r>
              <w:rPr>
                <w:rFonts w:ascii="Times New Roman" w:hAnsi="Times New Roman"/>
              </w:rPr>
              <w:t>62.00</w:t>
            </w:r>
          </w:p>
        </w:tc>
      </w:tr>
      <w:tr w:rsidR="00F767D5" w:rsidTr="009B1BB9">
        <w:tc>
          <w:tcPr>
            <w:tcW w:w="1" w:type="dxa"/>
            <w:shd w:val="clear" w:color="auto" w:fill="FFFFFF"/>
          </w:tcPr>
          <w:p w:rsidR="00F767D5" w:rsidRDefault="00F767D5" w:rsidP="009B1BB9">
            <w:r>
              <w:rPr>
                <w:rFonts w:ascii="Times New Roman" w:hAnsi="Times New Roman"/>
              </w:rPr>
              <w:lastRenderedPageBreak/>
              <w:t>264</w:t>
            </w:r>
          </w:p>
        </w:tc>
        <w:tc>
          <w:tcPr>
            <w:tcW w:w="2" w:type="dxa"/>
            <w:shd w:val="clear" w:color="auto" w:fill="FFFFFF"/>
          </w:tcPr>
          <w:p w:rsidR="00F767D5" w:rsidRDefault="00F767D5" w:rsidP="009B1BB9">
            <w:r>
              <w:rPr>
                <w:rFonts w:ascii="Times New Roman" w:hAnsi="Times New Roman"/>
              </w:rPr>
              <w:t>Приобретение серверных лицензий 1С</w:t>
            </w:r>
          </w:p>
        </w:tc>
        <w:tc>
          <w:tcPr>
            <w:tcW w:w="2" w:type="dxa"/>
            <w:shd w:val="clear" w:color="auto" w:fill="FFFFFF"/>
          </w:tcPr>
          <w:p w:rsidR="00F767D5" w:rsidRDefault="00F767D5" w:rsidP="009B1BB9">
            <w:r>
              <w:rPr>
                <w:rFonts w:ascii="Times New Roman" w:hAnsi="Times New Roman"/>
              </w:rPr>
              <w:t>лицензии "1С Корпоративная" для функционирования подсистем информационной системы «Управление бюджетным процессом Ленинградской области», обеспечивающих ведение бюджетного (бухгалтерского) учета</w:t>
            </w:r>
          </w:p>
        </w:tc>
        <w:tc>
          <w:tcPr>
            <w:tcW w:w="2" w:type="dxa"/>
            <w:shd w:val="clear" w:color="auto" w:fill="FFFFFF"/>
          </w:tcPr>
          <w:p w:rsidR="00F767D5" w:rsidRDefault="00F767D5" w:rsidP="009B1BB9">
            <w:r>
              <w:rPr>
                <w:rFonts w:ascii="Times New Roman" w:hAnsi="Times New Roman"/>
              </w:rPr>
              <w:t>4</w:t>
            </w:r>
          </w:p>
        </w:tc>
        <w:tc>
          <w:tcPr>
            <w:tcW w:w="2" w:type="dxa"/>
            <w:shd w:val="clear" w:color="auto" w:fill="FFFFFF"/>
          </w:tcPr>
          <w:p w:rsidR="00F767D5" w:rsidRDefault="00F767D5" w:rsidP="009B1BB9">
            <w:r>
              <w:rPr>
                <w:rFonts w:ascii="Times New Roman" w:hAnsi="Times New Roman"/>
              </w:rPr>
              <w:t>2880.00</w:t>
            </w:r>
          </w:p>
        </w:tc>
      </w:tr>
      <w:tr w:rsidR="00F767D5" w:rsidTr="009B1BB9">
        <w:tc>
          <w:tcPr>
            <w:tcW w:w="1" w:type="dxa"/>
            <w:shd w:val="clear" w:color="auto" w:fill="FFFFFF"/>
          </w:tcPr>
          <w:p w:rsidR="00F767D5" w:rsidRDefault="00F767D5" w:rsidP="009B1BB9">
            <w:r>
              <w:rPr>
                <w:rFonts w:ascii="Times New Roman" w:hAnsi="Times New Roman"/>
              </w:rPr>
              <w:t>265</w:t>
            </w:r>
          </w:p>
        </w:tc>
        <w:tc>
          <w:tcPr>
            <w:tcW w:w="2" w:type="dxa"/>
            <w:shd w:val="clear" w:color="auto" w:fill="FFFFFF"/>
          </w:tcPr>
          <w:p w:rsidR="00F767D5" w:rsidRDefault="00F767D5" w:rsidP="009B1BB9">
            <w:r>
              <w:rPr>
                <w:rFonts w:ascii="Times New Roman" w:hAnsi="Times New Roman"/>
              </w:rPr>
              <w:t>Оказание услуг по сопровождению  автоматизированной информационной системы сбора  оперативных данных Ленинградской области</w:t>
            </w:r>
          </w:p>
        </w:tc>
        <w:tc>
          <w:tcPr>
            <w:tcW w:w="2" w:type="dxa"/>
            <w:shd w:val="clear" w:color="auto" w:fill="FFFFFF"/>
          </w:tcPr>
          <w:p w:rsidR="00F767D5" w:rsidRDefault="00F767D5" w:rsidP="009B1BB9">
            <w:r>
              <w:rPr>
                <w:rFonts w:ascii="Times New Roman" w:hAnsi="Times New Roman"/>
              </w:rPr>
              <w:t>-</w:t>
            </w:r>
          </w:p>
        </w:tc>
        <w:tc>
          <w:tcPr>
            <w:tcW w:w="2" w:type="dxa"/>
            <w:shd w:val="clear" w:color="auto" w:fill="FFFFFF"/>
          </w:tcPr>
          <w:p w:rsidR="00F767D5" w:rsidRDefault="00F767D5" w:rsidP="009B1BB9">
            <w:r>
              <w:rPr>
                <w:rFonts w:ascii="Times New Roman" w:hAnsi="Times New Roman"/>
              </w:rPr>
              <w:t>4</w:t>
            </w:r>
          </w:p>
        </w:tc>
        <w:tc>
          <w:tcPr>
            <w:tcW w:w="2" w:type="dxa"/>
            <w:shd w:val="clear" w:color="auto" w:fill="FFFFFF"/>
          </w:tcPr>
          <w:p w:rsidR="00F767D5" w:rsidRDefault="00F767D5" w:rsidP="009B1BB9">
            <w:r>
              <w:rPr>
                <w:rFonts w:ascii="Times New Roman" w:hAnsi="Times New Roman"/>
              </w:rPr>
              <w:t>3000.00</w:t>
            </w:r>
          </w:p>
        </w:tc>
      </w:tr>
      <w:tr w:rsidR="00F767D5" w:rsidTr="009B1BB9">
        <w:tc>
          <w:tcPr>
            <w:tcW w:w="1" w:type="dxa"/>
            <w:shd w:val="clear" w:color="auto" w:fill="FFFFFF"/>
          </w:tcPr>
          <w:p w:rsidR="00F767D5" w:rsidRDefault="00F767D5" w:rsidP="009B1BB9">
            <w:r>
              <w:rPr>
                <w:rFonts w:ascii="Times New Roman" w:hAnsi="Times New Roman"/>
              </w:rPr>
              <w:t>266</w:t>
            </w:r>
          </w:p>
        </w:tc>
        <w:tc>
          <w:tcPr>
            <w:tcW w:w="2" w:type="dxa"/>
            <w:shd w:val="clear" w:color="auto" w:fill="FFFFFF"/>
          </w:tcPr>
          <w:p w:rsidR="00F767D5" w:rsidRDefault="00F767D5" w:rsidP="009B1BB9">
            <w:r>
              <w:rPr>
                <w:rFonts w:ascii="Times New Roman" w:hAnsi="Times New Roman"/>
              </w:rPr>
              <w:t>Предоставление услуги по мониторингу и защите входящего трафика от внешних DoS/DDoS-атак, осуществляемых третьими лицами из информационной-телекоммуникационной сети «Интернет» на информационные ресурсы Ленинградской области</w:t>
            </w:r>
          </w:p>
        </w:tc>
        <w:tc>
          <w:tcPr>
            <w:tcW w:w="2" w:type="dxa"/>
            <w:shd w:val="clear" w:color="auto" w:fill="FFFFFF"/>
          </w:tcPr>
          <w:p w:rsidR="00F767D5" w:rsidRDefault="00F767D5" w:rsidP="009B1BB9">
            <w:r>
              <w:rPr>
                <w:rFonts w:ascii="Times New Roman" w:hAnsi="Times New Roman"/>
              </w:rPr>
              <w:t>Предоставление услуги по мониторингу и защите входящего трафика от внешних DoS/DDoS-атак, осуществляемых третьими лицами из информационной-телекоммуникационной сети «Интернет» на информационные ресурсы Ленинградской области</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360.00</w:t>
            </w:r>
          </w:p>
        </w:tc>
      </w:tr>
      <w:tr w:rsidR="00F767D5" w:rsidTr="009B1BB9">
        <w:tc>
          <w:tcPr>
            <w:tcW w:w="1" w:type="dxa"/>
            <w:shd w:val="clear" w:color="auto" w:fill="FFFFFF"/>
          </w:tcPr>
          <w:p w:rsidR="00F767D5" w:rsidRDefault="00F767D5" w:rsidP="009B1BB9">
            <w:r>
              <w:rPr>
                <w:rFonts w:ascii="Times New Roman" w:hAnsi="Times New Roman"/>
              </w:rPr>
              <w:t>267</w:t>
            </w:r>
          </w:p>
        </w:tc>
        <w:tc>
          <w:tcPr>
            <w:tcW w:w="2" w:type="dxa"/>
            <w:shd w:val="clear" w:color="auto" w:fill="FFFFFF"/>
          </w:tcPr>
          <w:p w:rsidR="00F767D5" w:rsidRDefault="00F767D5" w:rsidP="009B1BB9">
            <w:r>
              <w:rPr>
                <w:rFonts w:ascii="Times New Roman" w:hAnsi="Times New Roman"/>
              </w:rPr>
              <w:t>Продление доступа к базе данных "Кронос-Информ"</w:t>
            </w:r>
          </w:p>
        </w:tc>
        <w:tc>
          <w:tcPr>
            <w:tcW w:w="2" w:type="dxa"/>
            <w:shd w:val="clear" w:color="auto" w:fill="FFFFFF"/>
          </w:tcPr>
          <w:p w:rsidR="00F767D5" w:rsidRDefault="00F767D5" w:rsidP="009B1BB9">
            <w:r>
              <w:rPr>
                <w:rFonts w:ascii="Times New Roman" w:hAnsi="Times New Roman"/>
              </w:rPr>
              <w:t>Доступ к базе данных "Кронос-Информ"</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144.00</w:t>
            </w:r>
          </w:p>
        </w:tc>
      </w:tr>
      <w:tr w:rsidR="00F767D5" w:rsidTr="009B1BB9">
        <w:tc>
          <w:tcPr>
            <w:tcW w:w="1" w:type="dxa"/>
            <w:shd w:val="clear" w:color="auto" w:fill="FFFFFF"/>
          </w:tcPr>
          <w:p w:rsidR="00F767D5" w:rsidRDefault="00F767D5" w:rsidP="009B1BB9">
            <w:r>
              <w:rPr>
                <w:rFonts w:ascii="Times New Roman" w:hAnsi="Times New Roman"/>
              </w:rPr>
              <w:t>268</w:t>
            </w:r>
          </w:p>
        </w:tc>
        <w:tc>
          <w:tcPr>
            <w:tcW w:w="2" w:type="dxa"/>
            <w:shd w:val="clear" w:color="auto" w:fill="FFFFFF"/>
          </w:tcPr>
          <w:p w:rsidR="00F767D5" w:rsidRDefault="00F767D5" w:rsidP="009B1BB9">
            <w:r>
              <w:rPr>
                <w:rFonts w:ascii="Times New Roman" w:hAnsi="Times New Roman"/>
              </w:rPr>
              <w:t>Подключение комплекта интернет-версии ИПО ГАРАНТ</w:t>
            </w:r>
          </w:p>
        </w:tc>
        <w:tc>
          <w:tcPr>
            <w:tcW w:w="2" w:type="dxa"/>
            <w:shd w:val="clear" w:color="auto" w:fill="FFFFFF"/>
          </w:tcPr>
          <w:p w:rsidR="00F767D5" w:rsidRDefault="00F767D5" w:rsidP="009B1BB9">
            <w:r>
              <w:rPr>
                <w:rFonts w:ascii="Times New Roman" w:hAnsi="Times New Roman"/>
              </w:rPr>
              <w:t>Комплект интернет-версии ИПО ГАРАНТ</w:t>
            </w:r>
          </w:p>
        </w:tc>
        <w:tc>
          <w:tcPr>
            <w:tcW w:w="2" w:type="dxa"/>
            <w:shd w:val="clear" w:color="auto" w:fill="FFFFFF"/>
          </w:tcPr>
          <w:p w:rsidR="00F767D5" w:rsidRDefault="00F767D5" w:rsidP="009B1BB9">
            <w:r>
              <w:rPr>
                <w:rFonts w:ascii="Times New Roman" w:hAnsi="Times New Roman"/>
              </w:rPr>
              <w:t>23</w:t>
            </w:r>
          </w:p>
        </w:tc>
        <w:tc>
          <w:tcPr>
            <w:tcW w:w="2" w:type="dxa"/>
            <w:shd w:val="clear" w:color="auto" w:fill="FFFFFF"/>
          </w:tcPr>
          <w:p w:rsidR="00F767D5" w:rsidRDefault="00F767D5" w:rsidP="009B1BB9">
            <w:r>
              <w:rPr>
                <w:rFonts w:ascii="Times New Roman" w:hAnsi="Times New Roman"/>
              </w:rPr>
              <w:t>46.00</w:t>
            </w:r>
          </w:p>
        </w:tc>
      </w:tr>
      <w:tr w:rsidR="00F767D5" w:rsidTr="009B1BB9">
        <w:tc>
          <w:tcPr>
            <w:tcW w:w="1" w:type="dxa"/>
            <w:shd w:val="clear" w:color="auto" w:fill="FFFFFF"/>
          </w:tcPr>
          <w:p w:rsidR="00F767D5" w:rsidRDefault="00F767D5" w:rsidP="009B1BB9">
            <w:r>
              <w:rPr>
                <w:rFonts w:ascii="Times New Roman" w:hAnsi="Times New Roman"/>
              </w:rPr>
              <w:t>269</w:t>
            </w:r>
          </w:p>
        </w:tc>
        <w:tc>
          <w:tcPr>
            <w:tcW w:w="2" w:type="dxa"/>
            <w:shd w:val="clear" w:color="auto" w:fill="FFFFFF"/>
          </w:tcPr>
          <w:p w:rsidR="00F767D5" w:rsidRDefault="00F767D5" w:rsidP="009B1BB9">
            <w:r>
              <w:rPr>
                <w:rFonts w:ascii="Times New Roman" w:hAnsi="Times New Roman"/>
              </w:rPr>
              <w:t>Приобретение  продления лицензии для получения комплекса услуг от «облачного» геоинформационного сервиса «ТехноКад – Муниципалитет» по тарифному пакету «Муниципалитет –Профи» и «Муниципалитет – Оптима» сроком на 1 год.</w:t>
            </w:r>
          </w:p>
        </w:tc>
        <w:tc>
          <w:tcPr>
            <w:tcW w:w="2" w:type="dxa"/>
            <w:shd w:val="clear" w:color="auto" w:fill="FFFFFF"/>
          </w:tcPr>
          <w:p w:rsidR="00F767D5" w:rsidRDefault="00F767D5" w:rsidP="009B1BB9">
            <w:r>
              <w:rPr>
                <w:rFonts w:ascii="Times New Roman" w:hAnsi="Times New Roman"/>
              </w:rPr>
              <w:t xml:space="preserve"> Сертификата ключа проверки подписи (изготовление) в количестве 3 (трех) штук</w:t>
            </w:r>
          </w:p>
        </w:tc>
        <w:tc>
          <w:tcPr>
            <w:tcW w:w="2" w:type="dxa"/>
            <w:shd w:val="clear" w:color="auto" w:fill="FFFFFF"/>
          </w:tcPr>
          <w:p w:rsidR="00F767D5" w:rsidRDefault="00F767D5" w:rsidP="009B1BB9">
            <w:r>
              <w:rPr>
                <w:rFonts w:ascii="Times New Roman" w:hAnsi="Times New Roman"/>
              </w:rPr>
              <w:t>3</w:t>
            </w:r>
          </w:p>
        </w:tc>
        <w:tc>
          <w:tcPr>
            <w:tcW w:w="2" w:type="dxa"/>
            <w:shd w:val="clear" w:color="auto" w:fill="FFFFFF"/>
          </w:tcPr>
          <w:p w:rsidR="00F767D5" w:rsidRDefault="00F767D5" w:rsidP="009B1BB9">
            <w:r>
              <w:rPr>
                <w:rFonts w:ascii="Times New Roman" w:hAnsi="Times New Roman"/>
              </w:rPr>
              <w:t>63.30</w:t>
            </w:r>
          </w:p>
        </w:tc>
      </w:tr>
      <w:tr w:rsidR="00F767D5" w:rsidTr="009B1BB9">
        <w:tc>
          <w:tcPr>
            <w:tcW w:w="1" w:type="dxa"/>
            <w:shd w:val="clear" w:color="auto" w:fill="FFFFFF"/>
          </w:tcPr>
          <w:p w:rsidR="00F767D5" w:rsidRDefault="00F767D5" w:rsidP="009B1BB9">
            <w:r>
              <w:rPr>
                <w:rFonts w:ascii="Times New Roman" w:hAnsi="Times New Roman"/>
              </w:rPr>
              <w:t>270</w:t>
            </w:r>
          </w:p>
        </w:tc>
        <w:tc>
          <w:tcPr>
            <w:tcW w:w="2" w:type="dxa"/>
            <w:shd w:val="clear" w:color="auto" w:fill="FFFFFF"/>
          </w:tcPr>
          <w:p w:rsidR="00F767D5" w:rsidRDefault="00F767D5" w:rsidP="009B1BB9">
            <w:r>
              <w:rPr>
                <w:rFonts w:ascii="Times New Roman" w:hAnsi="Times New Roman"/>
              </w:rPr>
              <w:t>Закупка программного обеспечения ZOOM</w:t>
            </w:r>
          </w:p>
        </w:tc>
        <w:tc>
          <w:tcPr>
            <w:tcW w:w="2" w:type="dxa"/>
            <w:shd w:val="clear" w:color="auto" w:fill="FFFFFF"/>
          </w:tcPr>
          <w:p w:rsidR="00F767D5" w:rsidRDefault="00F767D5" w:rsidP="009B1BB9">
            <w:r>
              <w:rPr>
                <w:rFonts w:ascii="Times New Roman" w:hAnsi="Times New Roman"/>
              </w:rPr>
              <w:t>Программное обеспечение ZOOM</w:t>
            </w:r>
          </w:p>
        </w:tc>
        <w:tc>
          <w:tcPr>
            <w:tcW w:w="2" w:type="dxa"/>
            <w:shd w:val="clear" w:color="auto" w:fill="FFFFFF"/>
          </w:tcPr>
          <w:p w:rsidR="00F767D5" w:rsidRDefault="00F767D5" w:rsidP="009B1BB9">
            <w:r>
              <w:rPr>
                <w:rFonts w:ascii="Times New Roman" w:hAnsi="Times New Roman"/>
              </w:rPr>
              <w:t>3</w:t>
            </w:r>
          </w:p>
        </w:tc>
        <w:tc>
          <w:tcPr>
            <w:tcW w:w="2" w:type="dxa"/>
            <w:shd w:val="clear" w:color="auto" w:fill="FFFFFF"/>
          </w:tcPr>
          <w:p w:rsidR="00F767D5" w:rsidRDefault="00F767D5" w:rsidP="009B1BB9">
            <w:r>
              <w:rPr>
                <w:rFonts w:ascii="Times New Roman" w:hAnsi="Times New Roman"/>
              </w:rPr>
              <w:t>34.00</w:t>
            </w:r>
          </w:p>
        </w:tc>
      </w:tr>
      <w:tr w:rsidR="00F767D5" w:rsidTr="009B1BB9">
        <w:tc>
          <w:tcPr>
            <w:tcW w:w="1" w:type="dxa"/>
            <w:shd w:val="clear" w:color="auto" w:fill="FFFFFF"/>
          </w:tcPr>
          <w:p w:rsidR="00F767D5" w:rsidRDefault="00F767D5" w:rsidP="009B1BB9">
            <w:r>
              <w:rPr>
                <w:rFonts w:ascii="Times New Roman" w:hAnsi="Times New Roman"/>
              </w:rPr>
              <w:t>271</w:t>
            </w:r>
          </w:p>
        </w:tc>
        <w:tc>
          <w:tcPr>
            <w:tcW w:w="2" w:type="dxa"/>
            <w:shd w:val="clear" w:color="auto" w:fill="FFFFFF"/>
          </w:tcPr>
          <w:p w:rsidR="00F767D5" w:rsidRDefault="00F767D5" w:rsidP="009B1BB9">
            <w:r>
              <w:rPr>
                <w:rFonts w:ascii="Times New Roman" w:hAnsi="Times New Roman"/>
              </w:rPr>
              <w:t>поставка источников бесперебойного питания</w:t>
            </w:r>
          </w:p>
        </w:tc>
        <w:tc>
          <w:tcPr>
            <w:tcW w:w="2" w:type="dxa"/>
            <w:shd w:val="clear" w:color="auto" w:fill="FFFFFF"/>
          </w:tcPr>
          <w:p w:rsidR="00F767D5" w:rsidRDefault="00F767D5" w:rsidP="009B1BB9">
            <w:r>
              <w:rPr>
                <w:rFonts w:ascii="Times New Roman" w:hAnsi="Times New Roman"/>
              </w:rPr>
              <w:t>поставка источников бесперебойного питания</w:t>
            </w:r>
          </w:p>
        </w:tc>
        <w:tc>
          <w:tcPr>
            <w:tcW w:w="2" w:type="dxa"/>
            <w:shd w:val="clear" w:color="auto" w:fill="FFFFFF"/>
          </w:tcPr>
          <w:p w:rsidR="00F767D5" w:rsidRDefault="00F767D5" w:rsidP="009B1BB9">
            <w:r>
              <w:rPr>
                <w:rFonts w:ascii="Times New Roman" w:hAnsi="Times New Roman"/>
              </w:rPr>
              <w:t>10</w:t>
            </w:r>
          </w:p>
        </w:tc>
        <w:tc>
          <w:tcPr>
            <w:tcW w:w="2" w:type="dxa"/>
            <w:shd w:val="clear" w:color="auto" w:fill="FFFFFF"/>
          </w:tcPr>
          <w:p w:rsidR="00F767D5" w:rsidRDefault="00F767D5" w:rsidP="009B1BB9">
            <w:r>
              <w:rPr>
                <w:rFonts w:ascii="Times New Roman" w:hAnsi="Times New Roman"/>
              </w:rPr>
              <w:t>307.66</w:t>
            </w:r>
          </w:p>
        </w:tc>
      </w:tr>
      <w:tr w:rsidR="00F767D5" w:rsidTr="009B1BB9">
        <w:tc>
          <w:tcPr>
            <w:tcW w:w="1" w:type="dxa"/>
            <w:shd w:val="clear" w:color="auto" w:fill="FFFFFF"/>
          </w:tcPr>
          <w:p w:rsidR="00F767D5" w:rsidRDefault="00F767D5" w:rsidP="009B1BB9">
            <w:r>
              <w:rPr>
                <w:rFonts w:ascii="Times New Roman" w:hAnsi="Times New Roman"/>
              </w:rPr>
              <w:t>272</w:t>
            </w:r>
          </w:p>
        </w:tc>
        <w:tc>
          <w:tcPr>
            <w:tcW w:w="2" w:type="dxa"/>
            <w:shd w:val="clear" w:color="auto" w:fill="FFFFFF"/>
          </w:tcPr>
          <w:p w:rsidR="00F767D5" w:rsidRDefault="00F767D5" w:rsidP="009B1BB9">
            <w:r>
              <w:rPr>
                <w:rFonts w:ascii="Times New Roman" w:hAnsi="Times New Roman"/>
              </w:rPr>
              <w:t xml:space="preserve">оказание услуг связи по предоставлению защищенных каналов связи для обеспечения взаимодействия с «Системами – 112» смежных субъектов и дополнительных защищенных каналов связи для обеспечения </w:t>
            </w:r>
            <w:r>
              <w:rPr>
                <w:rFonts w:ascii="Times New Roman" w:hAnsi="Times New Roman"/>
              </w:rPr>
              <w:lastRenderedPageBreak/>
              <w:t>функционирования территориально – распределенной автоматизированной информационно - управляющей системы «Система -112 Ленинградской области</w:t>
            </w:r>
          </w:p>
        </w:tc>
        <w:tc>
          <w:tcPr>
            <w:tcW w:w="2" w:type="dxa"/>
            <w:shd w:val="clear" w:color="auto" w:fill="FFFFFF"/>
          </w:tcPr>
          <w:p w:rsidR="00F767D5" w:rsidRDefault="00F767D5" w:rsidP="009B1BB9">
            <w:r>
              <w:rPr>
                <w:rFonts w:ascii="Times New Roman" w:hAnsi="Times New Roman"/>
              </w:rPr>
              <w:lastRenderedPageBreak/>
              <w:t xml:space="preserve">оказание услуг связи по предоставлению защищенных каналов связи для обеспечения взаимодействия с «Системами – 112» смежных субъектов и дополнительных защищенных каналов связи для обеспечения </w:t>
            </w:r>
            <w:r>
              <w:rPr>
                <w:rFonts w:ascii="Times New Roman" w:hAnsi="Times New Roman"/>
              </w:rPr>
              <w:lastRenderedPageBreak/>
              <w:t>функционирования территориально – распределенной автоматизированной информационно - управляющей системы «Система -112 Ленинградской области</w:t>
            </w:r>
          </w:p>
        </w:tc>
        <w:tc>
          <w:tcPr>
            <w:tcW w:w="2" w:type="dxa"/>
            <w:shd w:val="clear" w:color="auto" w:fill="FFFFFF"/>
          </w:tcPr>
          <w:p w:rsidR="00F767D5" w:rsidRDefault="00F767D5" w:rsidP="009B1BB9">
            <w:r>
              <w:rPr>
                <w:rFonts w:ascii="Times New Roman" w:hAnsi="Times New Roman"/>
              </w:rPr>
              <w:lastRenderedPageBreak/>
              <w:t>1</w:t>
            </w:r>
          </w:p>
        </w:tc>
        <w:tc>
          <w:tcPr>
            <w:tcW w:w="2" w:type="dxa"/>
            <w:shd w:val="clear" w:color="auto" w:fill="FFFFFF"/>
          </w:tcPr>
          <w:p w:rsidR="00F767D5" w:rsidRDefault="00F767D5" w:rsidP="009B1BB9">
            <w:r>
              <w:rPr>
                <w:rFonts w:ascii="Times New Roman" w:hAnsi="Times New Roman"/>
              </w:rPr>
              <w:t>1833.60</w:t>
            </w:r>
          </w:p>
        </w:tc>
      </w:tr>
      <w:tr w:rsidR="00F767D5" w:rsidTr="009B1BB9">
        <w:tc>
          <w:tcPr>
            <w:tcW w:w="1" w:type="dxa"/>
            <w:shd w:val="clear" w:color="auto" w:fill="FFFFFF"/>
          </w:tcPr>
          <w:p w:rsidR="00F767D5" w:rsidRDefault="00F767D5" w:rsidP="009B1BB9">
            <w:r>
              <w:rPr>
                <w:rFonts w:ascii="Times New Roman" w:hAnsi="Times New Roman"/>
              </w:rPr>
              <w:lastRenderedPageBreak/>
              <w:t>273</w:t>
            </w:r>
          </w:p>
        </w:tc>
        <w:tc>
          <w:tcPr>
            <w:tcW w:w="2" w:type="dxa"/>
            <w:shd w:val="clear" w:color="auto" w:fill="FFFFFF"/>
          </w:tcPr>
          <w:p w:rsidR="00F767D5" w:rsidRDefault="00F767D5" w:rsidP="009B1BB9">
            <w:r>
              <w:rPr>
                <w:rFonts w:ascii="Times New Roman" w:hAnsi="Times New Roman"/>
              </w:rPr>
              <w:t>Развитие информационной системы управления реестром полномочий органов исполнительной власти Ленинградской области (Электронный реестр полномочий) в 2021 году</w:t>
            </w:r>
          </w:p>
        </w:tc>
        <w:tc>
          <w:tcPr>
            <w:tcW w:w="2" w:type="dxa"/>
            <w:shd w:val="clear" w:color="auto" w:fill="FFFFFF"/>
          </w:tcPr>
          <w:p w:rsidR="00F767D5" w:rsidRDefault="00F767D5" w:rsidP="009B1BB9">
            <w:r>
              <w:rPr>
                <w:rFonts w:ascii="Times New Roman" w:hAnsi="Times New Roman"/>
              </w:rPr>
              <w:t>Развитие информационной системы управления реестром полномочий органов исполнительной власти Ленинградской области (Электронный реестр полномочий) в 2021 году</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3500.00</w:t>
            </w:r>
          </w:p>
        </w:tc>
      </w:tr>
      <w:tr w:rsidR="00F767D5" w:rsidTr="009B1BB9">
        <w:tc>
          <w:tcPr>
            <w:tcW w:w="1" w:type="dxa"/>
            <w:shd w:val="clear" w:color="auto" w:fill="FFFFFF"/>
          </w:tcPr>
          <w:p w:rsidR="00F767D5" w:rsidRDefault="00F767D5" w:rsidP="009B1BB9">
            <w:r>
              <w:rPr>
                <w:rFonts w:ascii="Times New Roman" w:hAnsi="Times New Roman"/>
              </w:rPr>
              <w:t>274</w:t>
            </w:r>
          </w:p>
        </w:tc>
        <w:tc>
          <w:tcPr>
            <w:tcW w:w="2" w:type="dxa"/>
            <w:shd w:val="clear" w:color="auto" w:fill="FFFFFF"/>
          </w:tcPr>
          <w:p w:rsidR="00F767D5" w:rsidRDefault="00F767D5" w:rsidP="009B1BB9">
            <w:r>
              <w:rPr>
                <w:rFonts w:ascii="Times New Roman" w:hAnsi="Times New Roman"/>
              </w:rPr>
              <w:t>оказание услуг связи по предоставлению каналов связи для обеспечения функционирования территориально-распределенной автоматизированной информационно-управляющей системы «Система-112 Ленинградской области» с ДДС и ЕДДС на территории Ленинградской области</w:t>
            </w:r>
          </w:p>
        </w:tc>
        <w:tc>
          <w:tcPr>
            <w:tcW w:w="2" w:type="dxa"/>
            <w:shd w:val="clear" w:color="auto" w:fill="FFFFFF"/>
          </w:tcPr>
          <w:p w:rsidR="00F767D5" w:rsidRDefault="00F767D5" w:rsidP="009B1BB9">
            <w:r>
              <w:rPr>
                <w:rFonts w:ascii="Times New Roman" w:hAnsi="Times New Roman"/>
              </w:rPr>
              <w:t>оказание услуг связи по предоставлению каналов связи для обеспечения функционирования территориально-распределенной автоматизированной информационно-управляющей системы «Система-112 Ленинградской области» с ДДС и ЕДДС на территории Ленинградской области</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5102.52</w:t>
            </w:r>
          </w:p>
        </w:tc>
      </w:tr>
      <w:tr w:rsidR="00F767D5" w:rsidTr="009B1BB9">
        <w:tc>
          <w:tcPr>
            <w:tcW w:w="1" w:type="dxa"/>
            <w:shd w:val="clear" w:color="auto" w:fill="FFFFFF"/>
          </w:tcPr>
          <w:p w:rsidR="00F767D5" w:rsidRDefault="00F767D5" w:rsidP="009B1BB9">
            <w:r>
              <w:rPr>
                <w:rFonts w:ascii="Times New Roman" w:hAnsi="Times New Roman"/>
              </w:rPr>
              <w:t>275</w:t>
            </w:r>
          </w:p>
        </w:tc>
        <w:tc>
          <w:tcPr>
            <w:tcW w:w="2" w:type="dxa"/>
            <w:shd w:val="clear" w:color="auto" w:fill="FFFFFF"/>
          </w:tcPr>
          <w:p w:rsidR="00F767D5" w:rsidRDefault="00F767D5" w:rsidP="009B1BB9">
            <w:r>
              <w:rPr>
                <w:rFonts w:ascii="Times New Roman" w:hAnsi="Times New Roman"/>
              </w:rPr>
              <w:t>Оказание услуги предоставления каналов связи для единой сети передачи данных Ленинградской области для Комитета по социальной защите населения Ленинградской области</w:t>
            </w:r>
          </w:p>
        </w:tc>
        <w:tc>
          <w:tcPr>
            <w:tcW w:w="2" w:type="dxa"/>
            <w:shd w:val="clear" w:color="auto" w:fill="FFFFFF"/>
          </w:tcPr>
          <w:p w:rsidR="00F767D5" w:rsidRDefault="00F767D5" w:rsidP="009B1BB9">
            <w:r>
              <w:rPr>
                <w:rFonts w:ascii="Times New Roman" w:hAnsi="Times New Roman"/>
              </w:rPr>
              <w:t>Компоненты инфраструктуры электронного правительства - компоненты инфраструктуры, обеспечивающей информационно-технологическое взаимодействие ИС, используемых для предоставления государственных и муниципальных услуг в электронной форме (далее - компоненты инфраструктуры электронного правительства), комплекс информационно-технологических и телекоммуникационных элементов которой определен постановлением Правительства Российской Федерации от 8 июня 2011 г. N 451 "Об инфраструктуре, обеспечивающей информационно-</w:t>
            </w:r>
            <w:r>
              <w:rPr>
                <w:rFonts w:ascii="Times New Roman" w:hAnsi="Times New Roman"/>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c>
          <w:tcPr>
            <w:tcW w:w="2" w:type="dxa"/>
            <w:shd w:val="clear" w:color="auto" w:fill="FFFFFF"/>
          </w:tcPr>
          <w:p w:rsidR="00F767D5" w:rsidRDefault="00F767D5" w:rsidP="009B1BB9">
            <w:r>
              <w:rPr>
                <w:rFonts w:ascii="Times New Roman" w:hAnsi="Times New Roman"/>
              </w:rPr>
              <w:lastRenderedPageBreak/>
              <w:t>1</w:t>
            </w:r>
          </w:p>
        </w:tc>
        <w:tc>
          <w:tcPr>
            <w:tcW w:w="2" w:type="dxa"/>
            <w:shd w:val="clear" w:color="auto" w:fill="FFFFFF"/>
          </w:tcPr>
          <w:p w:rsidR="00F767D5" w:rsidRDefault="00F767D5" w:rsidP="009B1BB9">
            <w:r>
              <w:rPr>
                <w:rFonts w:ascii="Times New Roman" w:hAnsi="Times New Roman"/>
              </w:rPr>
              <w:t>74.69</w:t>
            </w:r>
          </w:p>
        </w:tc>
      </w:tr>
      <w:tr w:rsidR="00F767D5" w:rsidTr="009B1BB9">
        <w:tc>
          <w:tcPr>
            <w:tcW w:w="1" w:type="dxa"/>
            <w:shd w:val="clear" w:color="auto" w:fill="FFFFFF"/>
          </w:tcPr>
          <w:p w:rsidR="00F767D5" w:rsidRDefault="00F767D5" w:rsidP="009B1BB9">
            <w:r>
              <w:rPr>
                <w:rFonts w:ascii="Times New Roman" w:hAnsi="Times New Roman"/>
              </w:rPr>
              <w:lastRenderedPageBreak/>
              <w:t>276</w:t>
            </w:r>
          </w:p>
        </w:tc>
        <w:tc>
          <w:tcPr>
            <w:tcW w:w="2" w:type="dxa"/>
            <w:shd w:val="clear" w:color="auto" w:fill="FFFFFF"/>
          </w:tcPr>
          <w:p w:rsidR="00F767D5" w:rsidRDefault="00F767D5" w:rsidP="009B1BB9">
            <w:r>
              <w:rPr>
                <w:rFonts w:ascii="Times New Roman" w:hAnsi="Times New Roman"/>
              </w:rPr>
              <w:t>Выполнение работ по развитию государственной информационной системы Ленинградской области «Цифровая платформа «Госуслуги», а также информационной системы Ленинградской области «Портал государственных и муниципальных услуг (функций) Ленинградской области», автоматизированной информационной системы «Межведомственное электронное взаимодействие в Ленинградской области», автоматизированной информационной системы обеспечения деятельности многофункциональных центров Ленинградской области</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122383.00</w:t>
            </w:r>
          </w:p>
        </w:tc>
      </w:tr>
    </w:tbl>
    <w:p w:rsidR="00F767D5" w:rsidRPr="00CE6795" w:rsidRDefault="00F767D5" w:rsidP="00F767D5">
      <w:pPr>
        <w:rPr>
          <w:rFonts w:ascii="Times New Roman" w:hAnsi="Times New Roman" w:cs="Times New Roman"/>
          <w:sz w:val="24"/>
          <w:szCs w:val="24"/>
          <w:lang w:val="en-US"/>
        </w:rPr>
      </w:pPr>
    </w:p>
    <w:p w:rsidR="00F767D5" w:rsidRPr="00CE6795" w:rsidRDefault="00F767D5" w:rsidP="00F767D5">
      <w:pPr>
        <w:jc w:val="center"/>
        <w:rPr>
          <w:rFonts w:ascii="Times New Roman" w:hAnsi="Times New Roman" w:cs="Times New Roman"/>
          <w:sz w:val="24"/>
          <w:szCs w:val="24"/>
          <w:lang w:val="en-US"/>
        </w:rPr>
      </w:pPr>
      <w:r w:rsidRPr="00CE6795">
        <w:rPr>
          <w:rFonts w:ascii="Times New Roman" w:hAnsi="Times New Roman" w:cs="Times New Roman"/>
          <w:sz w:val="24"/>
          <w:szCs w:val="24"/>
          <w:lang w:val="en-US"/>
        </w:rPr>
        <w:t xml:space="preserve">3. </w:t>
      </w:r>
      <w:r w:rsidRPr="008101CF">
        <w:rPr>
          <w:rFonts w:ascii="Times New Roman" w:hAnsi="Times New Roman" w:cs="Times New Roman"/>
          <w:sz w:val="24"/>
          <w:szCs w:val="24"/>
        </w:rPr>
        <w:t>Цели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задачи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мероприятия</w:t>
      </w:r>
    </w:p>
    <w:p w:rsidR="00F767D5" w:rsidRPr="005820A6" w:rsidRDefault="00F767D5" w:rsidP="00F767D5">
      <w:pPr>
        <w:spacing w:after="0" w:line="240" w:lineRule="auto"/>
        <w:rPr>
          <w:rFonts w:ascii="Times New Roman" w:hAnsi="Times New Roman"/>
          <w:b/>
          <w:sz w:val="24"/>
          <w:szCs w:val="24"/>
          <w:u w:val="single"/>
          <w:lang w:val="en-US"/>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405"/>
        <w:gridCol w:w="2106"/>
        <w:gridCol w:w="4337"/>
        <w:gridCol w:w="1595"/>
        <w:gridCol w:w="1695"/>
      </w:tblGrid>
      <w:tr w:rsidR="00F767D5" w:rsidTr="009B1BB9">
        <w:tc>
          <w:tcPr>
            <w:tcW w:w="1" w:type="dxa"/>
            <w:vMerge w:val="restart"/>
            <w:shd w:val="clear" w:color="auto" w:fill="FFFFFF"/>
          </w:tcPr>
          <w:p w:rsidR="00F767D5" w:rsidRDefault="00F767D5" w:rsidP="009B1BB9">
            <w:pPr>
              <w:jc w:val="center"/>
            </w:pPr>
            <w:r>
              <w:rPr>
                <w:rFonts w:ascii="Times New Roman" w:hAnsi="Times New Roman"/>
              </w:rPr>
              <w:t>№ п/п</w:t>
            </w:r>
          </w:p>
        </w:tc>
        <w:tc>
          <w:tcPr>
            <w:tcW w:w="2" w:type="dxa"/>
            <w:gridSpan w:val="2"/>
            <w:shd w:val="clear" w:color="auto" w:fill="FFFFFF"/>
          </w:tcPr>
          <w:p w:rsidR="00F767D5" w:rsidRDefault="00F767D5" w:rsidP="009B1BB9">
            <w:pPr>
              <w:jc w:val="center"/>
            </w:pPr>
            <w:r>
              <w:rPr>
                <w:rFonts w:ascii="Times New Roman" w:hAnsi="Times New Roman"/>
              </w:rPr>
              <w:t>Приоритеты, цели</w:t>
            </w:r>
          </w:p>
        </w:tc>
        <w:tc>
          <w:tcPr>
            <w:tcW w:w="2" w:type="dxa"/>
            <w:gridSpan w:val="2"/>
            <w:shd w:val="clear" w:color="auto" w:fill="FFFFFF"/>
          </w:tcPr>
          <w:p w:rsidR="00F767D5" w:rsidRDefault="00F767D5" w:rsidP="009B1BB9">
            <w:pPr>
              <w:jc w:val="center"/>
            </w:pPr>
            <w:r>
              <w:rPr>
                <w:rFonts w:ascii="Times New Roman" w:hAnsi="Times New Roman"/>
              </w:rPr>
              <w:t>Функции исполнительного органа</w:t>
            </w:r>
          </w:p>
        </w:tc>
      </w:tr>
      <w:tr w:rsidR="00F767D5" w:rsidTr="009B1BB9">
        <w:tc>
          <w:tcPr>
            <w:tcW w:w="1" w:type="dxa"/>
            <w:vMerge/>
            <w:shd w:val="clear" w:color="auto" w:fill="FFFFFF"/>
          </w:tcPr>
          <w:p w:rsidR="00F767D5" w:rsidRDefault="00F767D5" w:rsidP="009B1BB9"/>
        </w:tc>
        <w:tc>
          <w:tcPr>
            <w:tcW w:w="2" w:type="dxa"/>
            <w:shd w:val="clear" w:color="auto" w:fill="FFFFFF"/>
          </w:tcPr>
          <w:p w:rsidR="00F767D5" w:rsidRDefault="00F767D5" w:rsidP="009B1BB9">
            <w:r>
              <w:rPr>
                <w:rFonts w:ascii="Times New Roman" w:hAnsi="Times New Roman"/>
              </w:rPr>
              <w:t>наименование</w:t>
            </w:r>
          </w:p>
        </w:tc>
        <w:tc>
          <w:tcPr>
            <w:tcW w:w="2" w:type="dxa"/>
            <w:shd w:val="clear" w:color="auto" w:fill="FFFFFF"/>
          </w:tcPr>
          <w:p w:rsidR="00F767D5" w:rsidRDefault="00F767D5" w:rsidP="009B1BB9">
            <w:r>
              <w:rPr>
                <w:rFonts w:ascii="Times New Roman" w:hAnsi="Times New Roman"/>
              </w:rPr>
              <w:t>наименование, номер и дата правового акта (с указанием пункта, статьи)</w:t>
            </w:r>
          </w:p>
        </w:tc>
        <w:tc>
          <w:tcPr>
            <w:tcW w:w="2" w:type="dxa"/>
            <w:shd w:val="clear" w:color="auto" w:fill="FFFFFF"/>
          </w:tcPr>
          <w:p w:rsidR="00F767D5" w:rsidRDefault="00F767D5" w:rsidP="009B1BB9">
            <w:r>
              <w:rPr>
                <w:rFonts w:ascii="Times New Roman" w:hAnsi="Times New Roman"/>
              </w:rPr>
              <w:t>Функции исполнительного органа</w:t>
            </w:r>
          </w:p>
        </w:tc>
        <w:tc>
          <w:tcPr>
            <w:tcW w:w="2" w:type="dxa"/>
            <w:shd w:val="clear" w:color="auto" w:fill="FFFFFF"/>
          </w:tcPr>
          <w:p w:rsidR="00F767D5" w:rsidRDefault="00F767D5" w:rsidP="009B1BB9">
            <w:r>
              <w:rPr>
                <w:rFonts w:ascii="Times New Roman" w:hAnsi="Times New Roman"/>
              </w:rPr>
              <w:t>наименование, номер и дата нормативного правового акта (с указанием пункта, статьи)</w:t>
            </w:r>
          </w:p>
        </w:tc>
      </w:tr>
      <w:tr w:rsidR="00F767D5" w:rsidTr="009B1BB9">
        <w:tc>
          <w:tcPr>
            <w:tcW w:w="1"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2</w:t>
            </w:r>
          </w:p>
        </w:tc>
        <w:tc>
          <w:tcPr>
            <w:tcW w:w="2" w:type="dxa"/>
            <w:shd w:val="clear" w:color="auto" w:fill="FFFFFF"/>
          </w:tcPr>
          <w:p w:rsidR="00F767D5" w:rsidRDefault="00F767D5" w:rsidP="009B1BB9">
            <w:r>
              <w:rPr>
                <w:rFonts w:ascii="Times New Roman" w:hAnsi="Times New Roman"/>
              </w:rPr>
              <w:t>3</w:t>
            </w:r>
          </w:p>
        </w:tc>
        <w:tc>
          <w:tcPr>
            <w:tcW w:w="2" w:type="dxa"/>
            <w:shd w:val="clear" w:color="auto" w:fill="FFFFFF"/>
          </w:tcPr>
          <w:p w:rsidR="00F767D5" w:rsidRDefault="00F767D5" w:rsidP="009B1BB9">
            <w:r>
              <w:rPr>
                <w:rFonts w:ascii="Times New Roman" w:hAnsi="Times New Roman"/>
              </w:rPr>
              <w:t>4</w:t>
            </w:r>
          </w:p>
        </w:tc>
        <w:tc>
          <w:tcPr>
            <w:tcW w:w="2" w:type="dxa"/>
            <w:shd w:val="clear" w:color="auto" w:fill="FFFFFF"/>
          </w:tcPr>
          <w:p w:rsidR="00F767D5" w:rsidRDefault="00F767D5" w:rsidP="009B1BB9">
            <w:r>
              <w:rPr>
                <w:rFonts w:ascii="Times New Roman" w:hAnsi="Times New Roman"/>
              </w:rPr>
              <w:t>5</w:t>
            </w:r>
          </w:p>
        </w:tc>
      </w:tr>
      <w:tr w:rsidR="00F767D5" w:rsidTr="009B1BB9">
        <w:tc>
          <w:tcPr>
            <w:tcW w:w="1" w:type="dxa"/>
            <w:shd w:val="clear" w:color="auto" w:fill="FFFFFF"/>
          </w:tcPr>
          <w:p w:rsidR="00F767D5" w:rsidRDefault="00F767D5" w:rsidP="009B1BB9">
            <w:r>
              <w:rPr>
                <w:rFonts w:ascii="Times New Roman" w:hAnsi="Times New Roman"/>
              </w:rPr>
              <w:t>1</w:t>
            </w:r>
          </w:p>
        </w:tc>
        <w:tc>
          <w:tcPr>
            <w:tcW w:w="2" w:type="dxa"/>
            <w:shd w:val="clear" w:color="auto" w:fill="FFFFFF"/>
          </w:tcPr>
          <w:p w:rsidR="00F767D5" w:rsidRDefault="00F767D5" w:rsidP="009B1BB9">
            <w:r>
              <w:rPr>
                <w:rFonts w:ascii="Times New Roman" w:hAnsi="Times New Roman"/>
              </w:rPr>
              <w:t xml:space="preserve">выполнение работ по развитию системы интеллектуального видеонаблюдения и видеоаналитики АПК «Безопасный город» Ленинградской области  в части внедрения базового сегмента </w:t>
            </w:r>
            <w:r>
              <w:rPr>
                <w:rFonts w:ascii="Times New Roman" w:hAnsi="Times New Roman"/>
              </w:rPr>
              <w:lastRenderedPageBreak/>
              <w:t>взаимодействия со специализированными базами распознавания лиц</w:t>
            </w:r>
          </w:p>
        </w:tc>
        <w:tc>
          <w:tcPr>
            <w:tcW w:w="2" w:type="dxa"/>
            <w:shd w:val="clear" w:color="auto" w:fill="FFFFFF"/>
          </w:tcPr>
          <w:p w:rsidR="00F767D5" w:rsidRDefault="00F767D5" w:rsidP="009B1BB9">
            <w:r>
              <w:rPr>
                <w:rFonts w:ascii="Times New Roman" w:hAnsi="Times New Roman"/>
              </w:rPr>
              <w:lastRenderedPageBreak/>
              <w:t xml:space="preserve">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 </w:t>
            </w:r>
          </w:p>
        </w:tc>
        <w:tc>
          <w:tcPr>
            <w:tcW w:w="2" w:type="dxa"/>
            <w:shd w:val="clear" w:color="auto" w:fill="FFFFFF"/>
          </w:tcPr>
          <w:p w:rsidR="00F767D5" w:rsidRDefault="00F767D5" w:rsidP="009B1BB9">
            <w:r>
              <w:rPr>
                <w:rFonts w:ascii="Times New Roman" w:hAnsi="Times New Roman"/>
              </w:rPr>
              <w:t xml:space="preserve">Обеспечение реализации полномочий Комитета цифрового развития Ленинградской области по созданию, развитию и функционированию на </w:t>
            </w:r>
            <w:r>
              <w:rPr>
                <w:rFonts w:ascii="Times New Roman" w:hAnsi="Times New Roman"/>
              </w:rPr>
              <w:lastRenderedPageBreak/>
              <w:t>территории Ленинградской области системы обеспечения вызова экстренных оперативных служб по единому номеру «112» и создаваемой на базе Учреждения в соответствии с Указом Президента Российской Федерации от 28 декабря 2010 года № 1632 «О совершенствовании системы обеспечения вызова экстренных оперативных служб» дежурно-диспетчерской службы Правительства Ленинградской области, а также вопросы внедрения и развития аппаратно-программного комплекса «Безопасный город»</w:t>
            </w:r>
          </w:p>
        </w:tc>
        <w:tc>
          <w:tcPr>
            <w:tcW w:w="2" w:type="dxa"/>
            <w:shd w:val="clear" w:color="auto" w:fill="FFFFFF"/>
          </w:tcPr>
          <w:p w:rsidR="00F767D5" w:rsidRDefault="00F767D5" w:rsidP="009B1BB9">
            <w:r>
              <w:rPr>
                <w:rFonts w:ascii="Times New Roman" w:hAnsi="Times New Roman"/>
              </w:rPr>
              <w:lastRenderedPageBreak/>
              <w:t xml:space="preserve">Государственная программа Ленинградской области «Безопасность Ленинградской области», утвержденная постановлением Правительства Ленинградской </w:t>
            </w:r>
            <w:r>
              <w:rPr>
                <w:rFonts w:ascii="Times New Roman" w:hAnsi="Times New Roman"/>
              </w:rPr>
              <w:lastRenderedPageBreak/>
              <w:t>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 создание, развитие и сопровождение подсистемы обеспечения общественной безопасности, правопорядка и безопасности среды обитания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lastRenderedPageBreak/>
              <w:t>2</w:t>
            </w:r>
          </w:p>
        </w:tc>
        <w:tc>
          <w:tcPr>
            <w:tcW w:w="2" w:type="dxa"/>
            <w:shd w:val="clear" w:color="auto" w:fill="FFFFFF"/>
          </w:tcPr>
          <w:p w:rsidR="00F767D5" w:rsidRDefault="00F767D5" w:rsidP="009B1BB9">
            <w:r>
              <w:rPr>
                <w:rFonts w:ascii="Times New Roman" w:hAnsi="Times New Roman"/>
              </w:rPr>
              <w:t xml:space="preserve">Создание подсистемы Централизованный электронный архив (ЦЭА) в  составе ИС «Архивы </w:t>
            </w:r>
            <w:r>
              <w:rPr>
                <w:rFonts w:ascii="Times New Roman" w:hAnsi="Times New Roman"/>
              </w:rPr>
              <w:lastRenderedPageBreak/>
              <w:t>Ленинградской области».</w:t>
            </w:r>
          </w:p>
        </w:tc>
        <w:tc>
          <w:tcPr>
            <w:tcW w:w="2" w:type="dxa"/>
            <w:shd w:val="clear" w:color="auto" w:fill="FFFFFF"/>
          </w:tcPr>
          <w:p w:rsidR="00F767D5" w:rsidRDefault="00F767D5" w:rsidP="009B1BB9">
            <w:r>
              <w:rPr>
                <w:rFonts w:ascii="Times New Roman" w:hAnsi="Times New Roman"/>
              </w:rPr>
              <w:lastRenderedPageBreak/>
              <w:t xml:space="preserve">пункты 2.2., 2.4, 3.4. постановления Правительства Ленинградской области от 25.11.2020 № 778  «Об утверждении порядка хранения и использования документов, образующихся в процессе электронного документооборота между </w:t>
            </w:r>
            <w:r>
              <w:rPr>
                <w:rFonts w:ascii="Times New Roman" w:hAnsi="Times New Roman"/>
              </w:rPr>
              <w:lastRenderedPageBreak/>
              <w:t>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tc>
        <w:tc>
          <w:tcPr>
            <w:tcW w:w="2" w:type="dxa"/>
            <w:shd w:val="clear" w:color="auto" w:fill="FFFFFF"/>
          </w:tcPr>
          <w:p w:rsidR="00F767D5" w:rsidRDefault="00F767D5" w:rsidP="009B1BB9">
            <w:r>
              <w:rPr>
                <w:rFonts w:ascii="Times New Roman" w:hAnsi="Times New Roman"/>
              </w:rPr>
              <w:lastRenderedPageBreak/>
              <w:t xml:space="preserve">- предоставление государственных услуг в электронном </w:t>
            </w:r>
            <w:r>
              <w:rPr>
                <w:rFonts w:ascii="Times New Roman" w:hAnsi="Times New Roman"/>
              </w:rPr>
              <w:lastRenderedPageBreak/>
              <w:t>виде - обеспечение сохранности электронных архивных документов, образующихся в результате предоставления государственных услуг в соответствии с нормативными требованиями - предоставление информации о предоставлении государственных услуг по запросам юридических и физических лиц</w:t>
            </w:r>
          </w:p>
        </w:tc>
        <w:tc>
          <w:tcPr>
            <w:tcW w:w="2" w:type="dxa"/>
            <w:shd w:val="clear" w:color="auto" w:fill="FFFFFF"/>
          </w:tcPr>
          <w:p w:rsidR="00F767D5" w:rsidRDefault="00F767D5" w:rsidP="009B1BB9">
            <w:r>
              <w:rPr>
                <w:rFonts w:ascii="Times New Roman" w:hAnsi="Times New Roman"/>
              </w:rPr>
              <w:lastRenderedPageBreak/>
              <w:t xml:space="preserve">пункты 1.1.2, 2.1.2., 2.2.4. постановления Правительства Ленинградской области от  31 </w:t>
            </w:r>
            <w:r>
              <w:rPr>
                <w:rFonts w:ascii="Times New Roman" w:hAnsi="Times New Roman"/>
              </w:rPr>
              <w:lastRenderedPageBreak/>
              <w:t xml:space="preserve">января 2014 года № 12 «О переименовании Архивного комитета Ленинградской области в Архивное управление Ленинградской области  и об утверждении положения об Архивном управлении Ленинградской области» (в ред. от 01.06.2020) </w:t>
            </w:r>
          </w:p>
        </w:tc>
      </w:tr>
      <w:tr w:rsidR="00F767D5" w:rsidTr="009B1BB9">
        <w:tc>
          <w:tcPr>
            <w:tcW w:w="1" w:type="dxa"/>
            <w:shd w:val="clear" w:color="auto" w:fill="FFFFFF"/>
          </w:tcPr>
          <w:p w:rsidR="00F767D5" w:rsidRDefault="00F767D5" w:rsidP="009B1BB9">
            <w:r>
              <w:rPr>
                <w:rFonts w:ascii="Times New Roman" w:hAnsi="Times New Roman"/>
              </w:rPr>
              <w:lastRenderedPageBreak/>
              <w:t>3</w:t>
            </w:r>
          </w:p>
        </w:tc>
        <w:tc>
          <w:tcPr>
            <w:tcW w:w="2" w:type="dxa"/>
            <w:shd w:val="clear" w:color="auto" w:fill="FFFFFF"/>
          </w:tcPr>
          <w:p w:rsidR="00F767D5" w:rsidRDefault="00F767D5" w:rsidP="009B1BB9">
            <w:r>
              <w:rPr>
                <w:rFonts w:ascii="Times New Roman" w:hAnsi="Times New Roman"/>
              </w:rPr>
              <w:t>Тарифный пакет "Оптима" web-сервиса "ТехноКад-муниципалитет Многопользовательская"</w:t>
            </w:r>
          </w:p>
        </w:tc>
        <w:tc>
          <w:tcPr>
            <w:tcW w:w="2" w:type="dxa"/>
            <w:shd w:val="clear" w:color="auto" w:fill="FFFFFF"/>
          </w:tcPr>
          <w:p w:rsidR="00F767D5" w:rsidRDefault="00F767D5" w:rsidP="009B1BB9">
            <w:r>
              <w:rPr>
                <w:rFonts w:ascii="Times New Roman" w:hAnsi="Times New Roman"/>
              </w:rPr>
              <w:t>Положение о Комитете градостроительной политики Ленинградской области утверждено Постановлением Правительства Ленинградской области от 9 сентября 2019 года № 421 (в ред. от 15.02.2021) Статья 2. Пункты: 2-2.7, 2.9, 2.10, 2.12-2.15, 2.48-2.50</w:t>
            </w:r>
          </w:p>
        </w:tc>
        <w:tc>
          <w:tcPr>
            <w:tcW w:w="2" w:type="dxa"/>
            <w:shd w:val="clear" w:color="auto" w:fill="FFFFFF"/>
          </w:tcPr>
          <w:p w:rsidR="00F767D5" w:rsidRDefault="00F767D5" w:rsidP="009B1BB9">
            <w:r>
              <w:rPr>
                <w:rFonts w:ascii="Times New Roman" w:hAnsi="Times New Roman"/>
              </w:rPr>
              <w:t>Положение о Комитете градостроительной политики Ленинградской области утверждено Постановлением Правительства Ленинградской области от 9 сентября 2019 года № 421 (в ред. от 15.02.2021) Статья 3. Пункты: 3.3 – 3.8, 3.15, 3.22 – 3.24, 3.28 – 3.32</w:t>
            </w:r>
          </w:p>
        </w:tc>
        <w:tc>
          <w:tcPr>
            <w:tcW w:w="2" w:type="dxa"/>
            <w:shd w:val="clear" w:color="auto" w:fill="FFFFFF"/>
          </w:tcPr>
          <w:p w:rsidR="00F767D5" w:rsidRDefault="00F767D5" w:rsidP="009B1BB9">
            <w:r>
              <w:rPr>
                <w:rFonts w:ascii="Times New Roman" w:hAnsi="Times New Roman"/>
              </w:rPr>
              <w:t>Положение о Комитете градостроительной политики Ленинградской области утверждено Постановлением Правительства Ленинградской области от 9 сентября 2019 года № 421 (в ред. от 15.02.2021) Статья 3. Пункты: 3.3 – 3.8, 3.15, 3.22 – 3.24, 3.28 – 3.32</w:t>
            </w:r>
          </w:p>
        </w:tc>
      </w:tr>
      <w:tr w:rsidR="00F767D5" w:rsidTr="009B1BB9">
        <w:tc>
          <w:tcPr>
            <w:tcW w:w="1" w:type="dxa"/>
            <w:shd w:val="clear" w:color="auto" w:fill="FFFFFF"/>
          </w:tcPr>
          <w:p w:rsidR="00F767D5" w:rsidRDefault="00F767D5" w:rsidP="009B1BB9">
            <w:r>
              <w:rPr>
                <w:rFonts w:ascii="Times New Roman" w:hAnsi="Times New Roman"/>
              </w:rPr>
              <w:lastRenderedPageBreak/>
              <w:t>4</w:t>
            </w:r>
          </w:p>
        </w:tc>
        <w:tc>
          <w:tcPr>
            <w:tcW w:w="2" w:type="dxa"/>
            <w:shd w:val="clear" w:color="auto" w:fill="FFFFFF"/>
          </w:tcPr>
          <w:p w:rsidR="00F767D5" w:rsidRDefault="00F767D5" w:rsidP="009B1BB9">
            <w:r>
              <w:rPr>
                <w:rFonts w:ascii="Times New Roman" w:hAnsi="Times New Roman"/>
              </w:rPr>
              <w:t>оказание услуг закупки Adobe After Effects 2020</w:t>
            </w:r>
          </w:p>
        </w:tc>
        <w:tc>
          <w:tcPr>
            <w:tcW w:w="2" w:type="dxa"/>
            <w:shd w:val="clear" w:color="auto" w:fill="FFFFFF"/>
          </w:tcPr>
          <w:p w:rsidR="00F767D5" w:rsidRDefault="00F767D5" w:rsidP="009B1BB9">
            <w:r>
              <w:rPr>
                <w:rFonts w:ascii="Times New Roman" w:hAnsi="Times New Roman"/>
              </w:rPr>
              <w:t>Положение Комитета общественных коммуникаций Ленинградской области, утвержденное постановлением Правительства Ленинградской области от 09.11.2020г № 728</w:t>
            </w:r>
          </w:p>
        </w:tc>
        <w:tc>
          <w:tcPr>
            <w:tcW w:w="2" w:type="dxa"/>
            <w:shd w:val="clear" w:color="auto" w:fill="FFFFFF"/>
          </w:tcPr>
          <w:p w:rsidR="00F767D5" w:rsidRDefault="00F767D5" w:rsidP="009B1BB9">
            <w:r>
              <w:rPr>
                <w:rFonts w:ascii="Times New Roman" w:hAnsi="Times New Roman"/>
              </w:rPr>
              <w:t>3.1.2 Реализует единую информационную политику Администрации Ленинградской области в части планирования, подготовки и освещения в средствах массовой коммуникации мероприятий с участием Губернатора и Правительства Ленинградской области</w:t>
            </w:r>
          </w:p>
        </w:tc>
        <w:tc>
          <w:tcPr>
            <w:tcW w:w="2" w:type="dxa"/>
            <w:shd w:val="clear" w:color="auto" w:fill="FFFFFF"/>
          </w:tcPr>
          <w:p w:rsidR="00F767D5" w:rsidRDefault="00F767D5" w:rsidP="009B1BB9">
            <w:r>
              <w:rPr>
                <w:rFonts w:ascii="Times New Roman" w:hAnsi="Times New Roman"/>
              </w:rPr>
              <w:t>Положение Комитета общественных коммуникаций Ленинградской области, утвержденное постановлением Правительства Ленинградской области от 09.11.2020г № 728</w:t>
            </w:r>
          </w:p>
        </w:tc>
      </w:tr>
      <w:tr w:rsidR="00F767D5" w:rsidTr="009B1BB9">
        <w:tc>
          <w:tcPr>
            <w:tcW w:w="1" w:type="dxa"/>
            <w:shd w:val="clear" w:color="auto" w:fill="FFFFFF"/>
          </w:tcPr>
          <w:p w:rsidR="00F767D5" w:rsidRDefault="00F767D5" w:rsidP="009B1BB9">
            <w:r>
              <w:rPr>
                <w:rFonts w:ascii="Times New Roman" w:hAnsi="Times New Roman"/>
              </w:rPr>
              <w:t>5</w:t>
            </w:r>
          </w:p>
        </w:tc>
        <w:tc>
          <w:tcPr>
            <w:tcW w:w="2" w:type="dxa"/>
            <w:shd w:val="clear" w:color="auto" w:fill="FFFFFF"/>
          </w:tcPr>
          <w:p w:rsidR="00F767D5" w:rsidRDefault="00F767D5" w:rsidP="009B1BB9">
            <w:r>
              <w:rPr>
                <w:rFonts w:ascii="Times New Roman" w:hAnsi="Times New Roman"/>
              </w:rPr>
              <w:t>Сопровождение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в 2021 году</w:t>
            </w:r>
          </w:p>
        </w:tc>
        <w:tc>
          <w:tcPr>
            <w:tcW w:w="2" w:type="dxa"/>
            <w:shd w:val="clear" w:color="auto" w:fill="FFFFFF"/>
          </w:tcPr>
          <w:p w:rsidR="00F767D5" w:rsidRDefault="00F767D5" w:rsidP="009B1BB9">
            <w:r>
              <w:rPr>
                <w:rFonts w:ascii="Times New Roman" w:hAnsi="Times New Roman"/>
              </w:rPr>
              <w:t xml:space="preserve">Распоряжение комитета по развитию малого, среднего бизнеса и потребительского рынка Ленинградской области от 18.03.2019 № 39 "О создании ГИС ЛО «Прием конкурсных заявок от субъектов малого и среднего предпринимательства на предоставление субсидий» </w:t>
            </w:r>
          </w:p>
        </w:tc>
        <w:tc>
          <w:tcPr>
            <w:tcW w:w="2" w:type="dxa"/>
            <w:shd w:val="clear" w:color="auto" w:fill="FFFFFF"/>
          </w:tcPr>
          <w:p w:rsidR="00F767D5" w:rsidRDefault="00F767D5" w:rsidP="009B1BB9">
            <w:r>
              <w:rPr>
                <w:rFonts w:ascii="Times New Roman" w:hAnsi="Times New Roman"/>
              </w:rPr>
              <w:t xml:space="preserve">3.1.2. Формирует систему поддержки субъектов малого и среднего предпринимательства в Ленинградской области.  3.1.10. Разрабатывает и совершенствует меры поддержки в целях развития малого и среднего предпринимательства в Ленинградской области.  3.1.25. Осуществляет контроль </w:t>
            </w:r>
            <w:r>
              <w:rPr>
                <w:rFonts w:ascii="Times New Roman" w:hAnsi="Times New Roman"/>
              </w:rPr>
              <w:lastRenderedPageBreak/>
              <w:t xml:space="preserve">использования субсидий получателями субсидий, в отношении которых применяются меры государственной поддержки, в соответствии с условиями и целями, определенными при предоставлении указанных средств из областного бюджета Ленинградской области. </w:t>
            </w:r>
          </w:p>
        </w:tc>
        <w:tc>
          <w:tcPr>
            <w:tcW w:w="2" w:type="dxa"/>
            <w:shd w:val="clear" w:color="auto" w:fill="FFFFFF"/>
          </w:tcPr>
          <w:p w:rsidR="00F767D5" w:rsidRDefault="00F767D5" w:rsidP="009B1BB9">
            <w:r>
              <w:rPr>
                <w:rFonts w:ascii="Times New Roman" w:hAnsi="Times New Roman"/>
              </w:rPr>
              <w:lastRenderedPageBreak/>
              <w:t xml:space="preserve">Постановление Правительства Ленинградской области от 20.11.2017 № 480 «Об утверждении Положения о комитете по развитию малого, среднего бизнеса и потребительского рынка Ленинградской области и признании утратившими силу полностью или частично отдельных постановлений Правительства Ленинградской области», пункты 3.1.2., </w:t>
            </w:r>
            <w:r>
              <w:rPr>
                <w:rFonts w:ascii="Times New Roman" w:hAnsi="Times New Roman"/>
              </w:rPr>
              <w:lastRenderedPageBreak/>
              <w:t xml:space="preserve">3.1.10, 3.1.25. </w:t>
            </w:r>
          </w:p>
        </w:tc>
      </w:tr>
      <w:tr w:rsidR="00F767D5" w:rsidTr="009B1BB9">
        <w:tc>
          <w:tcPr>
            <w:tcW w:w="1" w:type="dxa"/>
            <w:shd w:val="clear" w:color="auto" w:fill="FFFFFF"/>
          </w:tcPr>
          <w:p w:rsidR="00F767D5" w:rsidRDefault="00F767D5" w:rsidP="009B1BB9">
            <w:r>
              <w:rPr>
                <w:rFonts w:ascii="Times New Roman" w:hAnsi="Times New Roman"/>
              </w:rPr>
              <w:lastRenderedPageBreak/>
              <w:t>6</w:t>
            </w:r>
          </w:p>
        </w:tc>
        <w:tc>
          <w:tcPr>
            <w:tcW w:w="2" w:type="dxa"/>
            <w:shd w:val="clear" w:color="auto" w:fill="FFFFFF"/>
          </w:tcPr>
          <w:p w:rsidR="00F767D5" w:rsidRDefault="00F767D5" w:rsidP="009B1BB9">
            <w:r>
              <w:rPr>
                <w:rFonts w:ascii="Times New Roman" w:hAnsi="Times New Roman"/>
              </w:rPr>
              <w:t>Продление лицензии программного продукта ArcGIS 10.7, 1</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14.11.2013 №395 «Об утверждении государственной программы Ленинградской области "Цифровое развитие Ленинградской области»</w:t>
            </w:r>
          </w:p>
        </w:tc>
        <w:tc>
          <w:tcPr>
            <w:tcW w:w="2" w:type="dxa"/>
            <w:shd w:val="clear" w:color="auto" w:fill="FFFFFF"/>
          </w:tcPr>
          <w:p w:rsidR="00F767D5" w:rsidRDefault="00F767D5" w:rsidP="009B1BB9">
            <w:r>
              <w:rPr>
                <w:rFonts w:ascii="Times New Roman" w:hAnsi="Times New Roman"/>
              </w:rPr>
              <w:t>Комитет осуществляет координацию, регулирование и контроль деятельности подведомственных учреждений в порядке, установленном федеральными нормативными правовыми актами, областными законами и иными нормативными правовыми актами Ленинградской области.</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21.04.2014 N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t>7</w:t>
            </w:r>
          </w:p>
        </w:tc>
        <w:tc>
          <w:tcPr>
            <w:tcW w:w="2" w:type="dxa"/>
            <w:shd w:val="clear" w:color="auto" w:fill="FFFFFF"/>
          </w:tcPr>
          <w:p w:rsidR="00F767D5" w:rsidRDefault="00F767D5" w:rsidP="009B1BB9">
            <w:r>
              <w:rPr>
                <w:rFonts w:ascii="Times New Roman" w:hAnsi="Times New Roman"/>
              </w:rPr>
              <w:t xml:space="preserve">оказание услуг по сопровождению программного обеспечения </w:t>
            </w:r>
            <w:r>
              <w:rPr>
                <w:rFonts w:ascii="Times New Roman" w:hAnsi="Times New Roman"/>
              </w:rPr>
              <w:lastRenderedPageBreak/>
              <w:t>Подсистемы мониторинга территориально-распределенной автоматизированной информационно-управляющей системы «Система-112 Ленинградской области» в части единого административного интерфейса взаимодействия с Фондом пространственных данных Ленинградской области</w:t>
            </w:r>
          </w:p>
        </w:tc>
        <w:tc>
          <w:tcPr>
            <w:tcW w:w="2" w:type="dxa"/>
            <w:shd w:val="clear" w:color="auto" w:fill="FFFFFF"/>
          </w:tcPr>
          <w:p w:rsidR="00F767D5" w:rsidRDefault="00F767D5" w:rsidP="009B1BB9">
            <w:r>
              <w:rPr>
                <w:rFonts w:ascii="Times New Roman" w:hAnsi="Times New Roman"/>
              </w:rPr>
              <w:lastRenderedPageBreak/>
              <w:t xml:space="preserve">Государственная программа Ленинградской области «Безопасность Ленинградской области», утвержденная постановлением Правительства </w:t>
            </w:r>
            <w:r>
              <w:rPr>
                <w:rFonts w:ascii="Times New Roman" w:hAnsi="Times New Roman"/>
              </w:rPr>
              <w:lastRenderedPageBreak/>
              <w:t>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развитие и обеспечение функционирования сегментов системы обеспечения вызова экстренных оперативных служб по единому номеру "112"</w:t>
            </w:r>
          </w:p>
        </w:tc>
        <w:tc>
          <w:tcPr>
            <w:tcW w:w="2" w:type="dxa"/>
            <w:shd w:val="clear" w:color="auto" w:fill="FFFFFF"/>
          </w:tcPr>
          <w:p w:rsidR="00F767D5" w:rsidRDefault="00F767D5" w:rsidP="009B1BB9">
            <w:r>
              <w:rPr>
                <w:rFonts w:ascii="Times New Roman" w:hAnsi="Times New Roman"/>
              </w:rPr>
              <w:lastRenderedPageBreak/>
              <w:t xml:space="preserve">Обеспечение реализации полномочий Комитета </w:t>
            </w:r>
            <w:r>
              <w:rPr>
                <w:rFonts w:ascii="Times New Roman" w:hAnsi="Times New Roman"/>
              </w:rPr>
              <w:lastRenderedPageBreak/>
              <w:t>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w:t>
            </w:r>
          </w:p>
        </w:tc>
        <w:tc>
          <w:tcPr>
            <w:tcW w:w="2" w:type="dxa"/>
            <w:shd w:val="clear" w:color="auto" w:fill="FFFFFF"/>
          </w:tcPr>
          <w:p w:rsidR="00F767D5" w:rsidRDefault="00F767D5" w:rsidP="009B1BB9">
            <w:r>
              <w:rPr>
                <w:rFonts w:ascii="Times New Roman" w:hAnsi="Times New Roman"/>
              </w:rPr>
              <w:lastRenderedPageBreak/>
              <w:t xml:space="preserve">Устав государственного казенного учреждения </w:t>
            </w:r>
            <w:r>
              <w:rPr>
                <w:rFonts w:ascii="Times New Roman" w:hAnsi="Times New Roman"/>
              </w:rPr>
              <w:lastRenderedPageBreak/>
              <w:t>Ленинградской области "Региональный мониторинговый центр", утвержден распоряжением Комитета цифрового развития Ленинградской области от 19.06.2018 № 56</w:t>
            </w:r>
          </w:p>
        </w:tc>
      </w:tr>
      <w:tr w:rsidR="00F767D5" w:rsidTr="009B1BB9">
        <w:tc>
          <w:tcPr>
            <w:tcW w:w="1" w:type="dxa"/>
            <w:shd w:val="clear" w:color="auto" w:fill="FFFFFF"/>
          </w:tcPr>
          <w:p w:rsidR="00F767D5" w:rsidRDefault="00F767D5" w:rsidP="009B1BB9">
            <w:r>
              <w:rPr>
                <w:rFonts w:ascii="Times New Roman" w:hAnsi="Times New Roman"/>
              </w:rPr>
              <w:lastRenderedPageBreak/>
              <w:t>8</w:t>
            </w:r>
          </w:p>
        </w:tc>
        <w:tc>
          <w:tcPr>
            <w:tcW w:w="2" w:type="dxa"/>
            <w:shd w:val="clear" w:color="auto" w:fill="FFFFFF"/>
          </w:tcPr>
          <w:p w:rsidR="00F767D5" w:rsidRDefault="00F767D5" w:rsidP="009B1BB9">
            <w:r>
              <w:rPr>
                <w:rFonts w:ascii="Times New Roman" w:hAnsi="Times New Roman"/>
              </w:rPr>
              <w:t>Развитие государственной информационной системы "Фонд пространственных данных Ленинградской области"</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05.08.2019 N 364 (ред. от 30.01.2020) "Об утверждении Положения о Комитете цифрового развития Ленинградской области и о признании утратившими силу полностью или частично отдельных постановлений Правительства Ленинградской области"</w:t>
            </w:r>
          </w:p>
        </w:tc>
        <w:tc>
          <w:tcPr>
            <w:tcW w:w="2" w:type="dxa"/>
            <w:shd w:val="clear" w:color="auto" w:fill="FFFFFF"/>
          </w:tcPr>
          <w:p w:rsidR="00F767D5" w:rsidRDefault="00F767D5" w:rsidP="009B1BB9">
            <w:r>
              <w:rPr>
                <w:rFonts w:ascii="Times New Roman" w:hAnsi="Times New Roman"/>
              </w:rPr>
              <w:t>2.1.2. Организует и осуществляет создание, развитие и эксплуатацию базовых информационных ресурсов, систем и технологических платформ Ленинградской области, в том числе единой региональной системы управления данными и фонда пространственных данных Ленинградской облас</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05.08.2019 N 364 (ред. от 30.01.2020) "Об утверждении Положения о Комитете цифрового развития Ленинградской области и о признании утратившими силу полностью или частично отдельных постановлений Правительства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t>9</w:t>
            </w:r>
          </w:p>
        </w:tc>
        <w:tc>
          <w:tcPr>
            <w:tcW w:w="2" w:type="dxa"/>
            <w:shd w:val="clear" w:color="auto" w:fill="FFFFFF"/>
          </w:tcPr>
          <w:p w:rsidR="00F767D5" w:rsidRDefault="00F767D5" w:rsidP="009B1BB9">
            <w:r>
              <w:rPr>
                <w:rFonts w:ascii="Times New Roman" w:hAnsi="Times New Roman"/>
              </w:rPr>
              <w:t>Поставка серверного оборудования</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27.05.2014 N 191 "Об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w:t>
            </w:r>
          </w:p>
        </w:tc>
        <w:tc>
          <w:tcPr>
            <w:tcW w:w="2" w:type="dxa"/>
            <w:shd w:val="clear" w:color="auto" w:fill="FFFFFF"/>
          </w:tcPr>
          <w:p w:rsidR="00F767D5" w:rsidRDefault="00F767D5" w:rsidP="009B1BB9">
            <w:r>
              <w:rPr>
                <w:rFonts w:ascii="Times New Roman" w:hAnsi="Times New Roman"/>
              </w:rPr>
              <w:t xml:space="preserve">Автоматизация процессов хранения, обработки данных бюджетного (бухгалтерского) учета, </w:t>
            </w:r>
            <w:r>
              <w:rPr>
                <w:rFonts w:ascii="Times New Roman" w:hAnsi="Times New Roman"/>
              </w:rPr>
              <w:lastRenderedPageBreak/>
              <w:t>учета кадров и расчета заработной платы казенных, бюджетных, автономных учреждений Ленинградской области.</w:t>
            </w:r>
          </w:p>
        </w:tc>
        <w:tc>
          <w:tcPr>
            <w:tcW w:w="2" w:type="dxa"/>
            <w:shd w:val="clear" w:color="auto" w:fill="FFFFFF"/>
          </w:tcPr>
          <w:p w:rsidR="00F767D5" w:rsidRDefault="00F767D5" w:rsidP="009B1BB9">
            <w:r>
              <w:rPr>
                <w:rFonts w:ascii="Times New Roman" w:hAnsi="Times New Roman"/>
              </w:rPr>
              <w:lastRenderedPageBreak/>
              <w:t xml:space="preserve">Постановление Правительства Ленинградской области от 27.05.2014 N 191 "Об утверждении Положения о </w:t>
            </w:r>
            <w:r>
              <w:rPr>
                <w:rFonts w:ascii="Times New Roman" w:hAnsi="Times New Roman"/>
              </w:rPr>
              <w:lastRenderedPageBreak/>
              <w:t xml:space="preserve">Комитете финансов Ленинградской области и признании утратившими силу отдельных постановлений Правительства Ленинградской области": 1) пункт 2.1, подпункт 8) «составляет отчетность об исполнении областного бюджета, устанавливает порядок представления отчетности об исполнении бюджета участниками бюджетного процесса Ленинградской области»; 2) пункт 3.2, абзац 2 «формирует и реализует единую бюджетно-финансовую и налоговую политику Ленинградской области, организует бюджетный процесс в Ленинградской области на основе применения современных информационных технологий посредством использования </w:t>
            </w:r>
            <w:r>
              <w:rPr>
                <w:rFonts w:ascii="Times New Roman" w:hAnsi="Times New Roman"/>
              </w:rPr>
              <w:lastRenderedPageBreak/>
              <w:t>функциональных возможностей, а также обеспечения разработки, развития и модификации автоматизированной информационной системы управления бюджетным процессом и иных информационных систем финансового управления».</w:t>
            </w:r>
          </w:p>
        </w:tc>
      </w:tr>
      <w:tr w:rsidR="00F767D5" w:rsidTr="009B1BB9">
        <w:tc>
          <w:tcPr>
            <w:tcW w:w="1" w:type="dxa"/>
            <w:shd w:val="clear" w:color="auto" w:fill="FFFFFF"/>
          </w:tcPr>
          <w:p w:rsidR="00F767D5" w:rsidRDefault="00F767D5" w:rsidP="009B1BB9">
            <w:r>
              <w:rPr>
                <w:rFonts w:ascii="Times New Roman" w:hAnsi="Times New Roman"/>
              </w:rPr>
              <w:lastRenderedPageBreak/>
              <w:t>10</w:t>
            </w:r>
          </w:p>
        </w:tc>
        <w:tc>
          <w:tcPr>
            <w:tcW w:w="2" w:type="dxa"/>
            <w:shd w:val="clear" w:color="auto" w:fill="FFFFFF"/>
          </w:tcPr>
          <w:p w:rsidR="00F767D5" w:rsidRDefault="00F767D5" w:rsidP="009B1BB9">
            <w:r>
              <w:rPr>
                <w:rFonts w:ascii="Times New Roman" w:hAnsi="Times New Roman"/>
              </w:rPr>
              <w:t>Развитие государственной информационной системы обеспечения градостроительной деятельности Ленинградской области</w:t>
            </w:r>
          </w:p>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11</w:t>
            </w:r>
          </w:p>
        </w:tc>
        <w:tc>
          <w:tcPr>
            <w:tcW w:w="2" w:type="dxa"/>
            <w:shd w:val="clear" w:color="auto" w:fill="FFFFFF"/>
          </w:tcPr>
          <w:p w:rsidR="00F767D5" w:rsidRDefault="00F767D5" w:rsidP="009B1BB9">
            <w:r>
              <w:rPr>
                <w:rFonts w:ascii="Times New Roman" w:hAnsi="Times New Roman"/>
              </w:rPr>
              <w:t>ИПО ГАРАНТ</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28 февраля 2011 г. N 36 "ОБ УТВЕРЖДЕНИИ ПОЛОЖЕНИЯ О КОМИТЕТЕ ПО СТРОИТЕЛЬСТВУ ЛЕНИНГРАДСКОЙ ОБЛАСТИ И ПРИЗНАНИИ УТРАТИВШИМИ СИЛУ НЕКОТОРЫХ ПОСТАНОВЛЕНИЙ ПРАВИТЕЛЬСТВА ЛЕНИНГРАДСКОЙ ОБЛАСТИ В ЧАСТИ ПОЛОЖЕНИЯ О КОМИТЕТЕ ПО СТРОИТЕЛЬСТВУ ЛЕНИНГРАДСКОЙ ОБЛАСТИ"</w:t>
            </w:r>
          </w:p>
        </w:tc>
        <w:tc>
          <w:tcPr>
            <w:tcW w:w="2" w:type="dxa"/>
            <w:shd w:val="clear" w:color="auto" w:fill="FFFFFF"/>
          </w:tcPr>
          <w:p w:rsidR="00F767D5" w:rsidRDefault="00F767D5" w:rsidP="009B1BB9">
            <w:r>
              <w:rPr>
                <w:rFonts w:ascii="Times New Roman" w:hAnsi="Times New Roman"/>
              </w:rPr>
              <w:t xml:space="preserve">Комитет осуществляет следующие функции: Обеспечивает реализацию мероприятий государственных программ по вопросам, связанным с капитальным строительством, переселением граждан из аварийного жилищного фонда и предоставлением государственной поддержки </w:t>
            </w:r>
            <w:r>
              <w:rPr>
                <w:rFonts w:ascii="Times New Roman" w:hAnsi="Times New Roman"/>
              </w:rPr>
              <w:lastRenderedPageBreak/>
              <w:t xml:space="preserve">гражданам в целях улучшения жилищных условий. Осуществляет разработку и корректировку государственных программ по вопросам, связанным с капитальным строительством, переселением граждан из аварийного жилищного фонда и предоставлением государственной поддержки гражданам в целях улучшения жилищных условий, а также контроль за их исполнением. Осуществляет координацию реализации приоритетных национальных и инвестиционных строительных (жилищных) проектов на территории Ленинградской области. Осуществляет организационное руководство по внедрению </w:t>
            </w:r>
            <w:r>
              <w:rPr>
                <w:rFonts w:ascii="Times New Roman" w:hAnsi="Times New Roman"/>
              </w:rPr>
              <w:lastRenderedPageBreak/>
              <w:t xml:space="preserve">сметно-нормативной базы ценообразования в строительстве на территории Ленинградской области. Осуществляет функции в соответствии с порядком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 предусмотренным постановлением Правительства Ленинградской области от 13 июля 2011 года N 211, Порядком принятия решения о создании, реорганизации и ликвидации государственных учреждений Ленинградской области и изменения их типа, утвержденным </w:t>
            </w:r>
            <w:r>
              <w:rPr>
                <w:rFonts w:ascii="Times New Roman" w:hAnsi="Times New Roman"/>
              </w:rPr>
              <w:lastRenderedPageBreak/>
              <w:t xml:space="preserve">постановлением Правительства Ленинградской области от 30 апреля 2015 года N 139. Осуществляет консультирование граждан, предоставляя им правовую информацию по вопросам участия в жилищных программах, реализуемых на территории Ленинградской области. Организует проведение мониторинга результатов финансово-экономической деятельности предприятий, курируемых Комитетом. Проводит мониторинг несвоевременной выплаты заработной платы, а также выплаты заработной платы ниже размера, установленного региональным соглашением о минимальной заработной плате в </w:t>
            </w:r>
            <w:r>
              <w:rPr>
                <w:rFonts w:ascii="Times New Roman" w:hAnsi="Times New Roman"/>
              </w:rPr>
              <w:lastRenderedPageBreak/>
              <w:t>Ленинградской области, в организациях сферы деятельности, государственное управление и реализация полномочий субъекта Российской Федерации - Ленинградской области в которой осуществляются Комитетом, а также организаций указанной сферы деятельности, в отношении которых применена процедура банкротства (несостоятельности). Принимает в отношении жилых помещений государственного жилищного фонда Ленинградской области решения о признании помещения жилым помещением, жилого помещения пригодным (непригодным) для проживания граждан, а также многоквартир</w:t>
            </w:r>
            <w:r>
              <w:rPr>
                <w:rFonts w:ascii="Times New Roman" w:hAnsi="Times New Roman"/>
              </w:rPr>
              <w:lastRenderedPageBreak/>
              <w:t>ного дома аварийным и подлежащим сносу или реконструкции. Запрашивает и получает в установленном порядке от органов исполнительной власти Ленинградской области, территориальных органов федеральных органов исполнительной власти, органов местного самоуправления и организаций независимо от их организационно-правовой формы сведения, материалы и документы, необходимые для выполнения возложенных на Комитет задач, полномочий и функций. В пределах своей компетенции заключает договоры и соглашения с юридическими и физическими лицами. Согласовывае</w:t>
            </w:r>
            <w:r>
              <w:rPr>
                <w:rFonts w:ascii="Times New Roman" w:hAnsi="Times New Roman"/>
              </w:rPr>
              <w:lastRenderedPageBreak/>
              <w:t xml:space="preserve">т в установленном порядке задания на проектирование объектов общественной муниципальной инфраструктуры, финансирование строительства и реконструкция которых планируются с участием средств областного бюджета. Осуществляет контроль за исполнением принятых Комитетом нормативных правовых актов и правовых актов, имеющих ненормативный характер. Согласовывает проекты правовых актов Ленинградской области по вопросам, отнесенным к компетенции Комитета. Обеспечивает: координацию деятельности и взаимодействие организаций строительного </w:t>
            </w:r>
            <w:r>
              <w:rPr>
                <w:rFonts w:ascii="Times New Roman" w:hAnsi="Times New Roman"/>
              </w:rPr>
              <w:lastRenderedPageBreak/>
              <w:t>комплекса по вопросам капитального строительства, осуществляемого на территории Ленинградской области; проведение единой политики по внедрению новой техники, энергосберегающих, ресурсосберегающих и природоохранных технологий в организациях строительного комплекса, применению новых строительных материалов и изделий, новых способов производства строительно-монтажных работ; проведение мониторинга изменений федерального отраслевого законодательства. Разрабатывает и представляет на рассмотрение Губернатора Ленинградской области и Правительств</w:t>
            </w:r>
            <w:r>
              <w:rPr>
                <w:rFonts w:ascii="Times New Roman" w:hAnsi="Times New Roman"/>
              </w:rPr>
              <w:lastRenderedPageBreak/>
              <w:t xml:space="preserve">а Ленинградской области предложения по совершенствованию нормативных правовых актов Ленинградской области по вопросам, отнесенным к компетенции Комитета. Ходатайствует о награждении работников и организаций (предприятий) строительного комплекса Ленинградской области наградами Министерства строительства и жилищно-коммунального хозяйства Российской Федерации, наградами Ленинградской области; Подготавливает наградные материалы на представление к награждению работников комитета по строительству Ленинградской области государственными наградами Российской Федерации, </w:t>
            </w:r>
            <w:r>
              <w:rPr>
                <w:rFonts w:ascii="Times New Roman" w:hAnsi="Times New Roman"/>
              </w:rPr>
              <w:lastRenderedPageBreak/>
              <w:t>наградами Министерства строительства и жилищно-коммунального хозяйства Российской Федерации, наградами Ленинградской области; Рассматривает в установленном порядке обращения юридических лиц по вопросам, отнесенным к компетенции Комитета; Координирует деятельность Общественного совета по вопросам взаимодействия с саморегулируемыми организациями на территории Ленинградской области в сфере строительства; Участвует в проведении ежегодного конкурса на лучшую строительную организацию, лучшее предприятие производства строительных материалов и строительной индустрии Ленинградско</w:t>
            </w:r>
            <w:r>
              <w:rPr>
                <w:rFonts w:ascii="Times New Roman" w:hAnsi="Times New Roman"/>
              </w:rPr>
              <w:lastRenderedPageBreak/>
              <w:t xml:space="preserve">й области, а также в проведении конкурсов профессионального мастерства по строительным профессиям. Разрабатывает и реализует мероприятия, направленные на энергосбережение в курируемой сфере. Предоставляет информацию о деятельности Комитета, в том числе размещает информацию на официальном интернет-портале Администрации Ленинградской области в сети Интернет в соответствии с требованиями Федерального закона от 9 февраля 2009 года N 8-ФЗ «Об обеспечении доступа к информации о деятельности государственных органов и органов местного </w:t>
            </w:r>
            <w:r>
              <w:rPr>
                <w:rFonts w:ascii="Times New Roman" w:hAnsi="Times New Roman"/>
              </w:rPr>
              <w:lastRenderedPageBreak/>
              <w:t>самоуправления». Осуществляет иные функции, возложенные на Комитет правовыми актами Губернатора Ленинградской области и правовыми актами Правительства Ленинградской области.</w:t>
            </w:r>
          </w:p>
        </w:tc>
        <w:tc>
          <w:tcPr>
            <w:tcW w:w="2" w:type="dxa"/>
            <w:shd w:val="clear" w:color="auto" w:fill="FFFFFF"/>
          </w:tcPr>
          <w:p w:rsidR="00F767D5" w:rsidRDefault="00F767D5" w:rsidP="009B1BB9">
            <w:r>
              <w:rPr>
                <w:rFonts w:ascii="Times New Roman" w:hAnsi="Times New Roman"/>
              </w:rPr>
              <w:lastRenderedPageBreak/>
              <w:t>Постановление Правительства Ленинградской области от 28 февраля 2011 г. N 36 "ОБ УТВЕРЖДЕНИИ ПОЛОЖЕНИЯ О КОМИТЕТЕ ПО СТРОИТЕЛЬСТВУ ЛЕНИНГРАДСКОЙ ОБЛАСТИ И ПРИЗНАНИИ УТРАТИВШИМИ СИЛУ НЕКОТОРЫХ ПОСТАНОВЛЕНИЙ ПРАВИТЕЛЬС</w:t>
            </w:r>
            <w:r>
              <w:rPr>
                <w:rFonts w:ascii="Times New Roman" w:hAnsi="Times New Roman"/>
              </w:rPr>
              <w:lastRenderedPageBreak/>
              <w:t>ТВА ЛЕНИНГРАДСКОЙ ОБЛАСТИ В ЧАСТИ ПОЛОЖЕНИЯ О КОМИТЕТЕ ПО СТРОИТЕЛЬСТВУ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lastRenderedPageBreak/>
              <w:t>12</w:t>
            </w:r>
          </w:p>
        </w:tc>
        <w:tc>
          <w:tcPr>
            <w:tcW w:w="2" w:type="dxa"/>
            <w:shd w:val="clear" w:color="auto" w:fill="FFFFFF"/>
          </w:tcPr>
          <w:p w:rsidR="00F767D5" w:rsidRDefault="00F767D5" w:rsidP="009B1BB9">
            <w:r>
              <w:rPr>
                <w:rFonts w:ascii="Times New Roman" w:hAnsi="Times New Roman"/>
              </w:rPr>
              <w:t>лицензия на ПО Adobe Photoshop, 2021 год</w:t>
            </w:r>
          </w:p>
        </w:tc>
        <w:tc>
          <w:tcPr>
            <w:tcW w:w="2" w:type="dxa"/>
            <w:shd w:val="clear" w:color="auto" w:fill="FFFFFF"/>
          </w:tcPr>
          <w:p w:rsidR="00F767D5" w:rsidRDefault="00F767D5" w:rsidP="009B1BB9">
            <w:r>
              <w:rPr>
                <w:rFonts w:ascii="Times New Roman" w:hAnsi="Times New Roman"/>
              </w:rPr>
              <w:t>Письмо комитета И-328/2021 от 01.02.2021</w:t>
            </w:r>
          </w:p>
        </w:tc>
        <w:tc>
          <w:tcPr>
            <w:tcW w:w="2" w:type="dxa"/>
            <w:shd w:val="clear" w:color="auto" w:fill="FFFFFF"/>
          </w:tcPr>
          <w:p w:rsidR="00F767D5" w:rsidRDefault="00F767D5" w:rsidP="009B1BB9">
            <w:r>
              <w:rPr>
                <w:rFonts w:ascii="Times New Roman" w:hAnsi="Times New Roman"/>
              </w:rPr>
              <w:t>Служебная деятельность</w:t>
            </w:r>
          </w:p>
        </w:tc>
        <w:tc>
          <w:tcPr>
            <w:tcW w:w="2" w:type="dxa"/>
            <w:shd w:val="clear" w:color="auto" w:fill="FFFFFF"/>
          </w:tcPr>
          <w:p w:rsidR="00F767D5" w:rsidRDefault="00F767D5" w:rsidP="009B1BB9">
            <w:r>
              <w:rPr>
                <w:rFonts w:ascii="Times New Roman" w:hAnsi="Times New Roman"/>
              </w:rPr>
              <w:t>Постановление Правительства ЛО от 20.05.208 № 120</w:t>
            </w:r>
          </w:p>
        </w:tc>
      </w:tr>
      <w:tr w:rsidR="00F767D5" w:rsidTr="009B1BB9">
        <w:tc>
          <w:tcPr>
            <w:tcW w:w="1" w:type="dxa"/>
            <w:shd w:val="clear" w:color="auto" w:fill="FFFFFF"/>
          </w:tcPr>
          <w:p w:rsidR="00F767D5" w:rsidRDefault="00F767D5" w:rsidP="009B1BB9">
            <w:r>
              <w:rPr>
                <w:rFonts w:ascii="Times New Roman" w:hAnsi="Times New Roman"/>
              </w:rPr>
              <w:t>13</w:t>
            </w:r>
          </w:p>
        </w:tc>
        <w:tc>
          <w:tcPr>
            <w:tcW w:w="2" w:type="dxa"/>
            <w:shd w:val="clear" w:color="auto" w:fill="FFFFFF"/>
          </w:tcPr>
          <w:p w:rsidR="00F767D5" w:rsidRDefault="00F767D5" w:rsidP="009B1BB9">
            <w:r>
              <w:rPr>
                <w:rFonts w:ascii="Times New Roman" w:hAnsi="Times New Roman"/>
              </w:rPr>
              <w:t>Выполнение работ по внедрению функционального компонента «ФССП» автоматизированной информационной системы «Межведомственное электронное взаимодействие в Ленинградской области» путем модернизации программного обеспечения для организации межведомственого электронного взаимодействия</w:t>
            </w:r>
          </w:p>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14</w:t>
            </w:r>
          </w:p>
        </w:tc>
        <w:tc>
          <w:tcPr>
            <w:tcW w:w="2" w:type="dxa"/>
            <w:shd w:val="clear" w:color="auto" w:fill="FFFFFF"/>
          </w:tcPr>
          <w:p w:rsidR="00F767D5" w:rsidRDefault="00F767D5" w:rsidP="009B1BB9">
            <w:r>
              <w:rPr>
                <w:rFonts w:ascii="Times New Roman" w:hAnsi="Times New Roman"/>
              </w:rPr>
              <w:t xml:space="preserve">Услуги по обнаружению и предупреждению компьютерных атак и подключению к Государственной системе обнаружения, </w:t>
            </w:r>
            <w:r>
              <w:rPr>
                <w:rFonts w:ascii="Times New Roman" w:hAnsi="Times New Roman"/>
              </w:rPr>
              <w:lastRenderedPageBreak/>
              <w:t>предупреждения и ликвидации последствий компьютерных атак (ГосСОПКА)</w:t>
            </w:r>
          </w:p>
        </w:tc>
        <w:tc>
          <w:tcPr>
            <w:tcW w:w="2" w:type="dxa"/>
            <w:shd w:val="clear" w:color="auto" w:fill="FFFFFF"/>
          </w:tcPr>
          <w:p w:rsidR="00F767D5" w:rsidRDefault="00F767D5" w:rsidP="009B1BB9">
            <w:r>
              <w:rPr>
                <w:rFonts w:ascii="Times New Roman" w:hAnsi="Times New Roman"/>
              </w:rPr>
              <w:lastRenderedPageBreak/>
              <w:t>Постановление Правительства Ленинградской области от 05 августа 2019 г. №364</w:t>
            </w:r>
          </w:p>
        </w:tc>
        <w:tc>
          <w:tcPr>
            <w:tcW w:w="2" w:type="dxa"/>
            <w:shd w:val="clear" w:color="auto" w:fill="FFFFFF"/>
          </w:tcPr>
          <w:p w:rsidR="00F767D5" w:rsidRDefault="00F767D5" w:rsidP="009B1BB9">
            <w:r>
              <w:rPr>
                <w:rFonts w:ascii="Times New Roman" w:hAnsi="Times New Roman"/>
              </w:rPr>
              <w:t>2.11.1. Организует и осуществляет защиту информации, содержащейся в государственн</w:t>
            </w:r>
            <w:r>
              <w:rPr>
                <w:rFonts w:ascii="Times New Roman" w:hAnsi="Times New Roman"/>
              </w:rPr>
              <w:lastRenderedPageBreak/>
              <w:t>ых информационных системах Ленинградской области, в соответствии с требованиями, устанавливаемыми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за исключением информации, отнесенной к государственной тайне.</w:t>
            </w:r>
          </w:p>
        </w:tc>
        <w:tc>
          <w:tcPr>
            <w:tcW w:w="2" w:type="dxa"/>
            <w:shd w:val="clear" w:color="auto" w:fill="FFFFFF"/>
          </w:tcPr>
          <w:p w:rsidR="00F767D5" w:rsidRDefault="00F767D5" w:rsidP="009B1BB9">
            <w:r>
              <w:rPr>
                <w:rFonts w:ascii="Times New Roman" w:hAnsi="Times New Roman"/>
              </w:rPr>
              <w:lastRenderedPageBreak/>
              <w:t>Постановление Правительства Ленинградской области от 05 августа 2019 г. №364</w:t>
            </w:r>
          </w:p>
        </w:tc>
      </w:tr>
      <w:tr w:rsidR="00F767D5" w:rsidTr="009B1BB9">
        <w:tc>
          <w:tcPr>
            <w:tcW w:w="1" w:type="dxa"/>
            <w:shd w:val="clear" w:color="auto" w:fill="FFFFFF"/>
          </w:tcPr>
          <w:p w:rsidR="00F767D5" w:rsidRDefault="00F767D5" w:rsidP="009B1BB9">
            <w:r>
              <w:rPr>
                <w:rFonts w:ascii="Times New Roman" w:hAnsi="Times New Roman"/>
              </w:rPr>
              <w:lastRenderedPageBreak/>
              <w:t>15</w:t>
            </w:r>
          </w:p>
        </w:tc>
        <w:tc>
          <w:tcPr>
            <w:tcW w:w="2" w:type="dxa"/>
            <w:shd w:val="clear" w:color="auto" w:fill="FFFFFF"/>
          </w:tcPr>
          <w:p w:rsidR="00F767D5" w:rsidRDefault="00F767D5" w:rsidP="009B1BB9">
            <w:r>
              <w:rPr>
                <w:rFonts w:ascii="Times New Roman" w:hAnsi="Times New Roman"/>
              </w:rPr>
              <w:t>Развитие Территориально-распределенной автоматизированной информационно-управляющей системы «Система-112 Ленинградской области» путем разработки и внедрение модуля аудиовизуальной связи</w:t>
            </w:r>
          </w:p>
        </w:tc>
        <w:tc>
          <w:tcPr>
            <w:tcW w:w="2" w:type="dxa"/>
            <w:shd w:val="clear" w:color="auto" w:fill="FFFFFF"/>
          </w:tcPr>
          <w:p w:rsidR="00F767D5" w:rsidRDefault="00F767D5" w:rsidP="009B1BB9">
            <w:r>
              <w:rPr>
                <w:rFonts w:ascii="Times New Roman" w:hAnsi="Times New Roman"/>
              </w:rPr>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w:t>
            </w:r>
          </w:p>
        </w:tc>
        <w:tc>
          <w:tcPr>
            <w:tcW w:w="2" w:type="dxa"/>
            <w:shd w:val="clear" w:color="auto" w:fill="FFFFFF"/>
          </w:tcPr>
          <w:p w:rsidR="00F767D5" w:rsidRDefault="00F767D5" w:rsidP="009B1BB9">
            <w:r>
              <w:rPr>
                <w:rFonts w:ascii="Times New Roman" w:hAnsi="Times New Roman"/>
              </w:rPr>
              <w:t xml:space="preserve">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w:t>
            </w:r>
            <w:r>
              <w:rPr>
                <w:rFonts w:ascii="Times New Roman" w:hAnsi="Times New Roman"/>
              </w:rPr>
              <w:lastRenderedPageBreak/>
              <w:t>системы обеспечения вызова экстренных оперативных служб по единому номеру «112» и создаваемой на базе Учреждения в соответствии с Указом Президента Российской Федерации от 28 декабря 2010 года № 1632 «О совершенствовании системы обеспечения вызова экстренных оперативных служб» дежурно-диспетчерской службы Правительства Ленинградской области, а также вопросы внедрения и развития аппаратно-программного комплекса «Безопасный город»</w:t>
            </w:r>
          </w:p>
        </w:tc>
        <w:tc>
          <w:tcPr>
            <w:tcW w:w="2" w:type="dxa"/>
            <w:shd w:val="clear" w:color="auto" w:fill="FFFFFF"/>
          </w:tcPr>
          <w:p w:rsidR="00F767D5" w:rsidRDefault="00F767D5" w:rsidP="009B1BB9">
            <w:r>
              <w:rPr>
                <w:rFonts w:ascii="Times New Roman" w:hAnsi="Times New Roman"/>
              </w:rPr>
              <w:lastRenderedPageBreak/>
              <w:t xml:space="preserve">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w:t>
            </w:r>
            <w:r>
              <w:rPr>
                <w:rFonts w:ascii="Times New Roman" w:hAnsi="Times New Roman"/>
              </w:rPr>
              <w:lastRenderedPageBreak/>
              <w:t>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 создание, развитие и сопровождение подсистемы обеспечения общественной безопасности, правопорядка и безопасности среды обитания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lastRenderedPageBreak/>
              <w:t>16</w:t>
            </w:r>
          </w:p>
        </w:tc>
        <w:tc>
          <w:tcPr>
            <w:tcW w:w="2" w:type="dxa"/>
            <w:shd w:val="clear" w:color="auto" w:fill="FFFFFF"/>
          </w:tcPr>
          <w:p w:rsidR="00F767D5" w:rsidRDefault="00F767D5" w:rsidP="009B1BB9">
            <w:r>
              <w:rPr>
                <w:rFonts w:ascii="Times New Roman" w:hAnsi="Times New Roman"/>
              </w:rPr>
              <w:t>038_ОИТ_Аренда АтомДата</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27.05.2014 N 191 "Об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w:t>
            </w:r>
          </w:p>
        </w:tc>
        <w:tc>
          <w:tcPr>
            <w:tcW w:w="2" w:type="dxa"/>
            <w:shd w:val="clear" w:color="auto" w:fill="FFFFFF"/>
          </w:tcPr>
          <w:p w:rsidR="00F767D5" w:rsidRDefault="00F767D5" w:rsidP="009B1BB9">
            <w:r>
              <w:rPr>
                <w:rFonts w:ascii="Times New Roman" w:hAnsi="Times New Roman"/>
              </w:rPr>
              <w:t xml:space="preserve">Автоматизация процессов хранения, обработки данных бюджетного (бухгалтерского) учета, учета кадров </w:t>
            </w:r>
            <w:r>
              <w:rPr>
                <w:rFonts w:ascii="Times New Roman" w:hAnsi="Times New Roman"/>
              </w:rPr>
              <w:lastRenderedPageBreak/>
              <w:t>и расчета заработной платы казенных, бюджетных, автономных учреждений Ленинградской области.</w:t>
            </w:r>
          </w:p>
        </w:tc>
        <w:tc>
          <w:tcPr>
            <w:tcW w:w="2" w:type="dxa"/>
            <w:shd w:val="clear" w:color="auto" w:fill="FFFFFF"/>
          </w:tcPr>
          <w:p w:rsidR="00F767D5" w:rsidRDefault="00F767D5" w:rsidP="009B1BB9">
            <w:r>
              <w:rPr>
                <w:rFonts w:ascii="Times New Roman" w:hAnsi="Times New Roman"/>
              </w:rPr>
              <w:lastRenderedPageBreak/>
              <w:t xml:space="preserve">Постановление Правительства Ленинградской области от 27.05.2014 N 191 "Об утверждении Положения о Комитете </w:t>
            </w:r>
            <w:r>
              <w:rPr>
                <w:rFonts w:ascii="Times New Roman" w:hAnsi="Times New Roman"/>
              </w:rPr>
              <w:lastRenderedPageBreak/>
              <w:t>финансов Ленинградской области и признании утратившими силу отдельных постановлений Правительства Ленинградской области": 1) пункт 2.1, подпункт 8) «составляет отчетность об исполнении областного бюджета, устанавливает порядок представления отчетности об исполнении бюджета участниками бюджетного процесса Ленинградской области»; 2) пункт 3.2, абзац 2 «формирует и реализует единую бюджетно-финансовую и налоговую политику Ленинградской области, организует бюджетный процесс в Ленинградской области на основе применения современных информационных технологий посредством использования функциональн</w:t>
            </w:r>
            <w:r>
              <w:rPr>
                <w:rFonts w:ascii="Times New Roman" w:hAnsi="Times New Roman"/>
              </w:rPr>
              <w:lastRenderedPageBreak/>
              <w:t>ых возможностей, а также обеспечения разработки, развития и модификации автоматизированной информационной системы управления бюджетным процессом и иных информационных систем финансового управления».</w:t>
            </w:r>
          </w:p>
        </w:tc>
      </w:tr>
      <w:tr w:rsidR="00F767D5" w:rsidTr="009B1BB9">
        <w:tc>
          <w:tcPr>
            <w:tcW w:w="1" w:type="dxa"/>
            <w:shd w:val="clear" w:color="auto" w:fill="FFFFFF"/>
          </w:tcPr>
          <w:p w:rsidR="00F767D5" w:rsidRDefault="00F767D5" w:rsidP="009B1BB9">
            <w:r>
              <w:rPr>
                <w:rFonts w:ascii="Times New Roman" w:hAnsi="Times New Roman"/>
              </w:rPr>
              <w:lastRenderedPageBreak/>
              <w:t>17</w:t>
            </w:r>
          </w:p>
        </w:tc>
        <w:tc>
          <w:tcPr>
            <w:tcW w:w="2" w:type="dxa"/>
            <w:shd w:val="clear" w:color="auto" w:fill="FFFFFF"/>
          </w:tcPr>
          <w:p w:rsidR="00F767D5" w:rsidRDefault="00F767D5" w:rsidP="009B1BB9">
            <w:r>
              <w:rPr>
                <w:rFonts w:ascii="Times New Roman" w:hAnsi="Times New Roman"/>
              </w:rPr>
              <w:t>469_ОИТ_КонсультантПлюс_ОИВ</w:t>
            </w:r>
          </w:p>
        </w:tc>
        <w:tc>
          <w:tcPr>
            <w:tcW w:w="2" w:type="dxa"/>
            <w:shd w:val="clear" w:color="auto" w:fill="FFFFFF"/>
          </w:tcPr>
          <w:p w:rsidR="00F767D5" w:rsidRDefault="00F767D5" w:rsidP="009B1BB9">
            <w:r>
              <w:rPr>
                <w:rFonts w:ascii="Times New Roman" w:hAnsi="Times New Roman"/>
              </w:rPr>
              <w:t>Основное мероприятие «Развитие информационной инфраструктуры «электронного правительства» Ленинградской области», подпрограмма «Обеспечение функционирования и развития «электронного правительства» Ленинградской области» государственной программы Ленинградской области «Цифровое развитие Ленинградской области» (раздел/подраздел 0410, целевая статья расходов 6040213400 КВР 242 КОСГУ 226, Доп. КР 60020024)</w:t>
            </w:r>
          </w:p>
        </w:tc>
        <w:tc>
          <w:tcPr>
            <w:tcW w:w="2" w:type="dxa"/>
            <w:shd w:val="clear" w:color="auto" w:fill="FFFFFF"/>
          </w:tcPr>
          <w:p w:rsidR="00F767D5" w:rsidRDefault="00F767D5" w:rsidP="009B1BB9">
            <w:r>
              <w:rPr>
                <w:rFonts w:ascii="Times New Roman" w:hAnsi="Times New Roman"/>
              </w:rPr>
              <w:t>Приобретение систем КонсультантПлюс для различных ОИВ ЛО</w:t>
            </w:r>
          </w:p>
        </w:tc>
        <w:tc>
          <w:tcPr>
            <w:tcW w:w="2" w:type="dxa"/>
            <w:shd w:val="clear" w:color="auto" w:fill="FFFFFF"/>
          </w:tcPr>
          <w:p w:rsidR="00F767D5" w:rsidRDefault="00F767D5" w:rsidP="009B1BB9">
            <w:r>
              <w:rPr>
                <w:rFonts w:ascii="Times New Roman" w:hAnsi="Times New Roman"/>
              </w:rPr>
              <w:t xml:space="preserve">Функции Комитета утверждены Постановлением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 </w:t>
            </w:r>
          </w:p>
        </w:tc>
      </w:tr>
      <w:tr w:rsidR="00F767D5" w:rsidTr="009B1BB9">
        <w:tc>
          <w:tcPr>
            <w:tcW w:w="1" w:type="dxa"/>
            <w:shd w:val="clear" w:color="auto" w:fill="FFFFFF"/>
          </w:tcPr>
          <w:p w:rsidR="00F767D5" w:rsidRDefault="00F767D5" w:rsidP="009B1BB9">
            <w:r>
              <w:rPr>
                <w:rFonts w:ascii="Times New Roman" w:hAnsi="Times New Roman"/>
              </w:rPr>
              <w:t>18</w:t>
            </w:r>
          </w:p>
        </w:tc>
        <w:tc>
          <w:tcPr>
            <w:tcW w:w="2" w:type="dxa"/>
            <w:shd w:val="clear" w:color="auto" w:fill="FFFFFF"/>
          </w:tcPr>
          <w:p w:rsidR="00F767D5" w:rsidRDefault="00F767D5" w:rsidP="009B1BB9">
            <w:r>
              <w:rPr>
                <w:rFonts w:ascii="Times New Roman" w:hAnsi="Times New Roman"/>
              </w:rPr>
              <w:t>Доступ к сервису "ТехноКад - Муниципалитет"</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29.12.2012 N 462 (в ред. от 26.01.2021) "Об утверждении Положения о Комитете по здравоохранению Ленинградской области"</w:t>
            </w:r>
          </w:p>
        </w:tc>
        <w:tc>
          <w:tcPr>
            <w:tcW w:w="2" w:type="dxa"/>
            <w:shd w:val="clear" w:color="auto" w:fill="FFFFFF"/>
          </w:tcPr>
          <w:p w:rsidR="00F767D5" w:rsidRDefault="00F767D5" w:rsidP="009B1BB9">
            <w:r>
              <w:rPr>
                <w:rFonts w:ascii="Times New Roman" w:hAnsi="Times New Roman"/>
              </w:rPr>
              <w:t xml:space="preserve">1) выполнение функций уполномоченного государственного органа Ленинградской области на </w:t>
            </w:r>
            <w:r>
              <w:rPr>
                <w:rFonts w:ascii="Times New Roman" w:hAnsi="Times New Roman"/>
              </w:rPr>
              <w:lastRenderedPageBreak/>
              <w:t>прием и передачу имущества в рамках централизованных поставок лекарственных препаратов, медицинского оборудования, санитарного автотранспорта за счет бюджетных ассигнований федерального бюджета и(или) областного бюджета Ленинградской области; 2)предоставление государственных услуг в электронном виде в случаях, установленных действующим законодательством (например, по лицензированию).</w:t>
            </w:r>
          </w:p>
        </w:tc>
        <w:tc>
          <w:tcPr>
            <w:tcW w:w="2" w:type="dxa"/>
            <w:shd w:val="clear" w:color="auto" w:fill="FFFFFF"/>
          </w:tcPr>
          <w:p w:rsidR="00F767D5" w:rsidRDefault="00F767D5" w:rsidP="009B1BB9">
            <w:r>
              <w:rPr>
                <w:rFonts w:ascii="Times New Roman" w:hAnsi="Times New Roman"/>
              </w:rPr>
              <w:lastRenderedPageBreak/>
              <w:t xml:space="preserve">Постановление Правительства Ленинградской области от 29.12.2012 N 462 (в ред. от 26.01.2021) "Об утверждении </w:t>
            </w:r>
            <w:r>
              <w:rPr>
                <w:rFonts w:ascii="Times New Roman" w:hAnsi="Times New Roman"/>
              </w:rPr>
              <w:lastRenderedPageBreak/>
              <w:t>Положения о Комитете по здравоохранению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lastRenderedPageBreak/>
              <w:t>19</w:t>
            </w:r>
          </w:p>
        </w:tc>
        <w:tc>
          <w:tcPr>
            <w:tcW w:w="2" w:type="dxa"/>
            <w:shd w:val="clear" w:color="auto" w:fill="FFFFFF"/>
          </w:tcPr>
          <w:p w:rsidR="00F767D5" w:rsidRDefault="00F767D5" w:rsidP="009B1BB9">
            <w:r>
              <w:rPr>
                <w:rFonts w:ascii="Times New Roman" w:hAnsi="Times New Roman"/>
              </w:rPr>
              <w:t xml:space="preserve">Развитие Регионального сегмента единой государственной информационной системы здравоохранения в части развития подсистемы «Диспетчеризация скорой медицинской помощи Ленинградской </w:t>
            </w:r>
            <w:r>
              <w:rPr>
                <w:rFonts w:ascii="Times New Roman" w:hAnsi="Times New Roman"/>
              </w:rPr>
              <w:lastRenderedPageBreak/>
              <w:t>области»</w:t>
            </w:r>
          </w:p>
        </w:tc>
        <w:tc>
          <w:tcPr>
            <w:tcW w:w="2" w:type="dxa"/>
            <w:shd w:val="clear" w:color="auto" w:fill="FFFFFF"/>
          </w:tcPr>
          <w:p w:rsidR="00F767D5" w:rsidRDefault="00F767D5" w:rsidP="009B1BB9">
            <w:r>
              <w:rPr>
                <w:rFonts w:ascii="Times New Roman" w:hAnsi="Times New Roman"/>
              </w:rPr>
              <w:lastRenderedPageBreak/>
              <w:t>В рамках основного мероприятия «Федеральный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 подпрограмма «Управление и кадровое обеспечение» государственной программы «Развитие здравоохранения в Ленинградской области»</w:t>
            </w:r>
          </w:p>
        </w:tc>
        <w:tc>
          <w:tcPr>
            <w:tcW w:w="2" w:type="dxa"/>
            <w:shd w:val="clear" w:color="auto" w:fill="FFFFFF"/>
          </w:tcPr>
          <w:p w:rsidR="00F767D5" w:rsidRDefault="00F767D5" w:rsidP="009B1BB9"/>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29 декабря 2012 года N 462 "Об утверждении Положения о Комитете по здравоохранению Ленинградской области" п. 2.3.4</w:t>
            </w:r>
          </w:p>
        </w:tc>
      </w:tr>
      <w:tr w:rsidR="00F767D5" w:rsidTr="009B1BB9">
        <w:tc>
          <w:tcPr>
            <w:tcW w:w="1" w:type="dxa"/>
            <w:shd w:val="clear" w:color="auto" w:fill="FFFFFF"/>
          </w:tcPr>
          <w:p w:rsidR="00F767D5" w:rsidRDefault="00F767D5" w:rsidP="009B1BB9">
            <w:r>
              <w:rPr>
                <w:rFonts w:ascii="Times New Roman" w:hAnsi="Times New Roman"/>
              </w:rPr>
              <w:lastRenderedPageBreak/>
              <w:t>20</w:t>
            </w:r>
          </w:p>
        </w:tc>
        <w:tc>
          <w:tcPr>
            <w:tcW w:w="2" w:type="dxa"/>
            <w:shd w:val="clear" w:color="auto" w:fill="FFFFFF"/>
          </w:tcPr>
          <w:p w:rsidR="00F767D5" w:rsidRDefault="00F767D5" w:rsidP="009B1BB9">
            <w:r>
              <w:rPr>
                <w:rFonts w:ascii="Times New Roman" w:hAnsi="Times New Roman"/>
              </w:rPr>
              <w:t>Лицензия на право использования ПО «КриптоАРМ Стандарт Плюс» версии 5</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15 августа 2008 г. N 241 "О комитете по труду и занятости населения Ленинградской области"</w:t>
            </w:r>
          </w:p>
        </w:tc>
        <w:tc>
          <w:tcPr>
            <w:tcW w:w="2" w:type="dxa"/>
            <w:shd w:val="clear" w:color="auto" w:fill="FFFFFF"/>
          </w:tcPr>
          <w:p w:rsidR="00F767D5" w:rsidRDefault="00F767D5" w:rsidP="009B1BB9">
            <w:r>
              <w:rPr>
                <w:rFonts w:ascii="Times New Roman" w:hAnsi="Times New Roman"/>
              </w:rPr>
              <w:t>Обеспечение подключения к Региональной системе межведомственного электронного взаимодействия Ленинградской области (РСМЭВ) в соответствии с Техническими нормами взаимодействия информационных систем в РСМЭВ Ленинградской области, устанавливаемыми оператором РСМЭВ Ленинградской области;</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15 августа 2008 г. N 241 "О комитете по труду и занятости населения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t>21</w:t>
            </w:r>
          </w:p>
        </w:tc>
        <w:tc>
          <w:tcPr>
            <w:tcW w:w="2" w:type="dxa"/>
            <w:shd w:val="clear" w:color="auto" w:fill="FFFFFF"/>
          </w:tcPr>
          <w:p w:rsidR="00F767D5" w:rsidRDefault="00F767D5" w:rsidP="009B1BB9">
            <w:r>
              <w:rPr>
                <w:rFonts w:ascii="Times New Roman" w:hAnsi="Times New Roman"/>
              </w:rPr>
              <w:t>приобретение программного продукта ГАРАНТ - Максимум</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08.12.2020 N 810 "О переименовании комитета государственного финансового контроля Ленинградской области, упразднении контрольно-ревизионного комитета Губернатора Ленинградской области и утверждении Положения о Контрольном комитете Губернатора Ленинградской области"</w:t>
            </w:r>
          </w:p>
        </w:tc>
        <w:tc>
          <w:tcPr>
            <w:tcW w:w="2" w:type="dxa"/>
            <w:shd w:val="clear" w:color="auto" w:fill="FFFFFF"/>
          </w:tcPr>
          <w:p w:rsidR="00F767D5" w:rsidRDefault="00F767D5" w:rsidP="009B1BB9">
            <w:r>
              <w:rPr>
                <w:rFonts w:ascii="Times New Roman" w:hAnsi="Times New Roman"/>
              </w:rPr>
              <w:t xml:space="preserve">Контрольный комитет Губернатора Ленинградской области  является органом исполнительной власти Ленинградской области, уполномоченным на осуществление внутреннего государственного финансового контроля в сфере бюджетных </w:t>
            </w:r>
            <w:r>
              <w:rPr>
                <w:rFonts w:ascii="Times New Roman" w:hAnsi="Times New Roman"/>
              </w:rPr>
              <w:lastRenderedPageBreak/>
              <w:t>правоотношений,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Ленинградской области, а также контрольно-ревизионной деятельности в соответствии с законодательством, в том числе по обеспечению полномочия Губернатора Ленинградской области по контролю деятельности органов исполнительной власти Ленинградской области.</w:t>
            </w:r>
          </w:p>
        </w:tc>
        <w:tc>
          <w:tcPr>
            <w:tcW w:w="2" w:type="dxa"/>
            <w:shd w:val="clear" w:color="auto" w:fill="FFFFFF"/>
          </w:tcPr>
          <w:p w:rsidR="00F767D5" w:rsidRDefault="00F767D5" w:rsidP="009B1BB9">
            <w:r>
              <w:rPr>
                <w:rFonts w:ascii="Times New Roman" w:hAnsi="Times New Roman"/>
              </w:rPr>
              <w:lastRenderedPageBreak/>
              <w:t xml:space="preserve">Постановление Правительства Ленинградской области от 08.12.2020 N 810 "О переименовании комитета государственного финансового контроля Ленинградской области, упразднении контрольно-ревизионного комитета Губернатора Ленинградской области и утверждении </w:t>
            </w:r>
            <w:r>
              <w:rPr>
                <w:rFonts w:ascii="Times New Roman" w:hAnsi="Times New Roman"/>
              </w:rPr>
              <w:lastRenderedPageBreak/>
              <w:t>Положения о Контрольном комитете Губернатора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lastRenderedPageBreak/>
              <w:t>22</w:t>
            </w:r>
          </w:p>
        </w:tc>
        <w:tc>
          <w:tcPr>
            <w:tcW w:w="2" w:type="dxa"/>
            <w:shd w:val="clear" w:color="auto" w:fill="FFFFFF"/>
          </w:tcPr>
          <w:p w:rsidR="00F767D5" w:rsidRDefault="00F767D5" w:rsidP="009B1BB9">
            <w:r>
              <w:rPr>
                <w:rFonts w:ascii="Times New Roman" w:hAnsi="Times New Roman"/>
              </w:rPr>
              <w:t xml:space="preserve">Оказание услуги по предоставлению цифровых каналов связи для доступа в единую сеть </w:t>
            </w:r>
            <w:r>
              <w:rPr>
                <w:rFonts w:ascii="Times New Roman" w:hAnsi="Times New Roman"/>
              </w:rPr>
              <w:lastRenderedPageBreak/>
              <w:t>передачи данных Ленинградской области для нужд Ленинградской области</w:t>
            </w:r>
          </w:p>
        </w:tc>
        <w:tc>
          <w:tcPr>
            <w:tcW w:w="2" w:type="dxa"/>
            <w:shd w:val="clear" w:color="auto" w:fill="FFFFFF"/>
          </w:tcPr>
          <w:p w:rsidR="00F767D5" w:rsidRDefault="00F767D5" w:rsidP="009B1BB9">
            <w:r>
              <w:rPr>
                <w:rFonts w:ascii="Times New Roman" w:hAnsi="Times New Roman"/>
              </w:rPr>
              <w:lastRenderedPageBreak/>
              <w:t xml:space="preserve">подпункт 2.7.1 пункта 2.7 Постановления Правительства Ленинградской области от 05.08.2019 № 364 «Об утверждении положения о Комитете цифрового развития Ленинградской области и о признании </w:t>
            </w:r>
            <w:r>
              <w:rPr>
                <w:rFonts w:ascii="Times New Roman" w:hAnsi="Times New Roman"/>
              </w:rPr>
              <w:lastRenderedPageBreak/>
              <w:t>утратившими силу отдельных постановлений Правительства Ленинградской области»</w:t>
            </w:r>
          </w:p>
        </w:tc>
        <w:tc>
          <w:tcPr>
            <w:tcW w:w="2" w:type="dxa"/>
            <w:shd w:val="clear" w:color="auto" w:fill="FFFFFF"/>
          </w:tcPr>
          <w:p w:rsidR="00F767D5" w:rsidRDefault="00F767D5" w:rsidP="009B1BB9">
            <w:r>
              <w:rPr>
                <w:rFonts w:ascii="Times New Roman" w:hAnsi="Times New Roman"/>
              </w:rPr>
              <w:lastRenderedPageBreak/>
              <w:t xml:space="preserve">Осуществляет полномочия собственника единой сети передачи </w:t>
            </w:r>
            <w:r>
              <w:rPr>
                <w:rFonts w:ascii="Times New Roman" w:hAnsi="Times New Roman"/>
              </w:rPr>
              <w:lastRenderedPageBreak/>
              <w:t xml:space="preserve">данных Ленинградской области, организует ее создание и развитие, регулирует отношения, связанные с использованием единой сети передачи данных органами государственной власти и органами местного самоуправления Ленинградской области, подведомственными им государственными и муниципальными учреждениями. </w:t>
            </w:r>
          </w:p>
        </w:tc>
        <w:tc>
          <w:tcPr>
            <w:tcW w:w="2" w:type="dxa"/>
            <w:shd w:val="clear" w:color="auto" w:fill="FFFFFF"/>
          </w:tcPr>
          <w:p w:rsidR="00F767D5" w:rsidRDefault="00F767D5" w:rsidP="009B1BB9">
            <w:r>
              <w:rPr>
                <w:rFonts w:ascii="Times New Roman" w:hAnsi="Times New Roman"/>
              </w:rPr>
              <w:lastRenderedPageBreak/>
              <w:t xml:space="preserve">подпункт 2.7.1 пункта 2.7 Постановления Правительства Ленинградской </w:t>
            </w:r>
            <w:r>
              <w:rPr>
                <w:rFonts w:ascii="Times New Roman" w:hAnsi="Times New Roman"/>
              </w:rPr>
              <w:lastRenderedPageBreak/>
              <w:t>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lastRenderedPageBreak/>
              <w:t>23</w:t>
            </w:r>
          </w:p>
        </w:tc>
        <w:tc>
          <w:tcPr>
            <w:tcW w:w="2" w:type="dxa"/>
            <w:shd w:val="clear" w:color="auto" w:fill="FFFFFF"/>
          </w:tcPr>
          <w:p w:rsidR="00F767D5" w:rsidRDefault="00F767D5" w:rsidP="009B1BB9">
            <w:r>
              <w:rPr>
                <w:rFonts w:ascii="Times New Roman" w:hAnsi="Times New Roman"/>
              </w:rPr>
              <w:t>поставка и монтаж по дооснащению промышленного ИБП двумя силовыми модулями 25 кВА и батарейным кабинетом емкостью 120 А/ч для нужд ГКУ ЛО «РМЦ»</w:t>
            </w:r>
          </w:p>
        </w:tc>
        <w:tc>
          <w:tcPr>
            <w:tcW w:w="2" w:type="dxa"/>
            <w:shd w:val="clear" w:color="auto" w:fill="FFFFFF"/>
          </w:tcPr>
          <w:p w:rsidR="00F767D5" w:rsidRDefault="00F767D5" w:rsidP="009B1BB9">
            <w:r>
              <w:rPr>
                <w:rFonts w:ascii="Times New Roman" w:hAnsi="Times New Roman"/>
              </w:rPr>
              <w:t>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 создание, развитие и сопровождение подсистемы обеспечения общественной безопасности, правопорядка и безопасности среды обитания Ленинградской области</w:t>
            </w:r>
          </w:p>
        </w:tc>
        <w:tc>
          <w:tcPr>
            <w:tcW w:w="2" w:type="dxa"/>
            <w:shd w:val="clear" w:color="auto" w:fill="FFFFFF"/>
          </w:tcPr>
          <w:p w:rsidR="00F767D5" w:rsidRDefault="00F767D5" w:rsidP="009B1BB9">
            <w:r>
              <w:rPr>
                <w:rFonts w:ascii="Times New Roman" w:hAnsi="Times New Roman"/>
              </w:rPr>
              <w:t xml:space="preserve">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w:t>
            </w:r>
            <w:r>
              <w:rPr>
                <w:rFonts w:ascii="Times New Roman" w:hAnsi="Times New Roman"/>
              </w:rPr>
              <w:lastRenderedPageBreak/>
              <w:t>номеру «112» и создаваемой на базе Учреждения в соответствии с Указом Президента Российской Федерации от 28 декабря 2010 года № 1632 «О совершенствовании системы обеспечения вызова экстренных оперативных служб» дежурно-диспетчерской службы Правительства Ленинградской области, а также вопросы внедрения и развития аппаратно-программного комплекса «Безопасный город»</w:t>
            </w:r>
          </w:p>
        </w:tc>
        <w:tc>
          <w:tcPr>
            <w:tcW w:w="2" w:type="dxa"/>
            <w:shd w:val="clear" w:color="auto" w:fill="FFFFFF"/>
          </w:tcPr>
          <w:p w:rsidR="00F767D5" w:rsidRDefault="00F767D5" w:rsidP="009B1BB9">
            <w:r>
              <w:rPr>
                <w:rFonts w:ascii="Times New Roman" w:hAnsi="Times New Roman"/>
              </w:rPr>
              <w:lastRenderedPageBreak/>
              <w:t xml:space="preserve"> 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w:t>
            </w:r>
          </w:p>
        </w:tc>
      </w:tr>
      <w:tr w:rsidR="00F767D5" w:rsidTr="009B1BB9">
        <w:tc>
          <w:tcPr>
            <w:tcW w:w="1" w:type="dxa"/>
            <w:shd w:val="clear" w:color="auto" w:fill="FFFFFF"/>
          </w:tcPr>
          <w:p w:rsidR="00F767D5" w:rsidRDefault="00F767D5" w:rsidP="009B1BB9">
            <w:r>
              <w:rPr>
                <w:rFonts w:ascii="Times New Roman" w:hAnsi="Times New Roman"/>
              </w:rPr>
              <w:lastRenderedPageBreak/>
              <w:t>24</w:t>
            </w:r>
          </w:p>
        </w:tc>
        <w:tc>
          <w:tcPr>
            <w:tcW w:w="2" w:type="dxa"/>
            <w:shd w:val="clear" w:color="auto" w:fill="FFFFFF"/>
          </w:tcPr>
          <w:p w:rsidR="00F767D5" w:rsidRDefault="00F767D5" w:rsidP="009B1BB9">
            <w:r>
              <w:rPr>
                <w:rFonts w:ascii="Times New Roman" w:hAnsi="Times New Roman"/>
              </w:rPr>
              <w:t>Проведение предпроектных работ для создания защищённой сети передачи данных на судебных участках мировых судей Ленинградской области</w:t>
            </w:r>
          </w:p>
        </w:tc>
        <w:tc>
          <w:tcPr>
            <w:tcW w:w="2" w:type="dxa"/>
            <w:shd w:val="clear" w:color="auto" w:fill="FFFFFF"/>
          </w:tcPr>
          <w:p w:rsidR="00F767D5" w:rsidRDefault="00F767D5" w:rsidP="009B1BB9">
            <w:r>
              <w:rPr>
                <w:rFonts w:ascii="Times New Roman" w:hAnsi="Times New Roman"/>
              </w:rPr>
              <w:t xml:space="preserve">Государственная программа «Цифровое развитие Ленинградской области»; Государственная программа Российской Федерации «Информационное общество», утверждённая постановлением Правительства Российской Федерации от 15 апреля 2014 г. № 313 «Об утверждении государственной программы Российской Федерации «Информационное общество» (Собрание законодательства Российской Федерации, 2014, № 18, ст. 2159; 2016, № 44, ст. 6139; 2018, № 4, ст. 623; № 40, ст. 6142; 2019, № 1, ст. 55; № 15, ст. 1743; № 22, ст. 2818; № 48, ст. 6834, 6840; № 49, ст. 7135; 2020, № 15, ст. 2254; № 28, ст. 4447; № 35, ст. 5569; № 43, ст. 6797); </w:t>
            </w:r>
          </w:p>
        </w:tc>
        <w:tc>
          <w:tcPr>
            <w:tcW w:w="2" w:type="dxa"/>
            <w:shd w:val="clear" w:color="auto" w:fill="FFFFFF"/>
          </w:tcPr>
          <w:p w:rsidR="00F767D5" w:rsidRDefault="00F767D5" w:rsidP="009B1BB9">
            <w:r>
              <w:rPr>
                <w:rFonts w:ascii="Times New Roman" w:hAnsi="Times New Roman"/>
              </w:rPr>
              <w:t xml:space="preserve">Осуществляет полномочия собственника единой сети передачи данных Ленинградской области, организует ее создание и развитие, регулирует отношения, связанные с использованием единой </w:t>
            </w:r>
            <w:r>
              <w:rPr>
                <w:rFonts w:ascii="Times New Roman" w:hAnsi="Times New Roman"/>
              </w:rPr>
              <w:lastRenderedPageBreak/>
              <w:t>сети передачи данных органами государственной власти и органами местного самоуправления Ленинградской области, подведомственными им государственными и муниципальными учреждениями.</w:t>
            </w:r>
          </w:p>
        </w:tc>
        <w:tc>
          <w:tcPr>
            <w:tcW w:w="2" w:type="dxa"/>
            <w:shd w:val="clear" w:color="auto" w:fill="FFFFFF"/>
          </w:tcPr>
          <w:p w:rsidR="00F767D5" w:rsidRDefault="00F767D5" w:rsidP="009B1BB9">
            <w:r>
              <w:rPr>
                <w:rFonts w:ascii="Times New Roman" w:hAnsi="Times New Roman"/>
              </w:rPr>
              <w:lastRenderedPageBreak/>
              <w:t xml:space="preserve">подпункт 2.7.1 пункта 2.7 Постановления Правительства Ленинградской области от 05.08.2019 № 364 «Об утверждении положения о Комитете цифрового развития Ленинградской области и о признании </w:t>
            </w:r>
            <w:r>
              <w:rPr>
                <w:rFonts w:ascii="Times New Roman" w:hAnsi="Times New Roman"/>
              </w:rPr>
              <w:lastRenderedPageBreak/>
              <w:t>утратившими силу отдельных постановлений Правительства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lastRenderedPageBreak/>
              <w:t>25</w:t>
            </w:r>
          </w:p>
        </w:tc>
        <w:tc>
          <w:tcPr>
            <w:tcW w:w="2" w:type="dxa"/>
            <w:shd w:val="clear" w:color="auto" w:fill="FFFFFF"/>
          </w:tcPr>
          <w:p w:rsidR="00F767D5" w:rsidRDefault="00F767D5" w:rsidP="009B1BB9">
            <w:r>
              <w:rPr>
                <w:rFonts w:ascii="Times New Roman" w:hAnsi="Times New Roman"/>
              </w:rPr>
              <w:t>ОИТ_Аудит_Сопровод_Сервера</w:t>
            </w:r>
          </w:p>
        </w:tc>
        <w:tc>
          <w:tcPr>
            <w:tcW w:w="2" w:type="dxa"/>
            <w:shd w:val="clear" w:color="auto" w:fill="FFFFFF"/>
          </w:tcPr>
          <w:p w:rsidR="00F767D5" w:rsidRDefault="00F767D5" w:rsidP="009B1BB9">
            <w:r>
              <w:rPr>
                <w:rFonts w:ascii="Times New Roman" w:hAnsi="Times New Roman"/>
              </w:rPr>
              <w:t>-</w:t>
            </w:r>
          </w:p>
        </w:tc>
        <w:tc>
          <w:tcPr>
            <w:tcW w:w="2" w:type="dxa"/>
            <w:shd w:val="clear" w:color="auto" w:fill="FFFFFF"/>
          </w:tcPr>
          <w:p w:rsidR="00F767D5" w:rsidRDefault="00F767D5" w:rsidP="009B1BB9">
            <w:r>
              <w:rPr>
                <w:rFonts w:ascii="Times New Roman" w:hAnsi="Times New Roman"/>
              </w:rPr>
              <w:t xml:space="preserve">Подпункт 3.3.6 Пункта 3.3 Постановления Правительства Ленинградской области от 05.08.2019 № 364 "Об утверждении Положения о Комитете цифрового развития Ленинградской области " организует техническую и технологическую поддержку и сопровождение государственных информационных систем и программного обеспечения органов </w:t>
            </w:r>
            <w:r>
              <w:rPr>
                <w:rFonts w:ascii="Times New Roman" w:hAnsi="Times New Roman"/>
              </w:rPr>
              <w:lastRenderedPageBreak/>
              <w:t>исполнительной власти Ленинградской области, за исключением информационно-справочной системы управления процессами сервисного обслуживания Управления делами Правительства Ленинградской области;</w:t>
            </w:r>
          </w:p>
        </w:tc>
        <w:tc>
          <w:tcPr>
            <w:tcW w:w="2" w:type="dxa"/>
            <w:shd w:val="clear" w:color="auto" w:fill="FFFFFF"/>
          </w:tcPr>
          <w:p w:rsidR="00F767D5" w:rsidRDefault="00F767D5" w:rsidP="009B1BB9">
            <w:r>
              <w:rPr>
                <w:rFonts w:ascii="Times New Roman" w:hAnsi="Times New Roman"/>
              </w:rPr>
              <w:lastRenderedPageBreak/>
              <w:t>Функции Комитета утверждены Постановлением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lastRenderedPageBreak/>
              <w:t>26</w:t>
            </w:r>
          </w:p>
        </w:tc>
        <w:tc>
          <w:tcPr>
            <w:tcW w:w="2" w:type="dxa"/>
            <w:shd w:val="clear" w:color="auto" w:fill="FFFFFF"/>
          </w:tcPr>
          <w:p w:rsidR="00F767D5" w:rsidRDefault="00F767D5" w:rsidP="009B1BB9">
            <w:r>
              <w:rPr>
                <w:rFonts w:ascii="Times New Roman" w:hAnsi="Times New Roman"/>
              </w:rPr>
              <w:t>Сопровождение Экологической информационной системы Ленинградской области</w:t>
            </w:r>
          </w:p>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27</w:t>
            </w:r>
          </w:p>
        </w:tc>
        <w:tc>
          <w:tcPr>
            <w:tcW w:w="2" w:type="dxa"/>
            <w:shd w:val="clear" w:color="auto" w:fill="FFFFFF"/>
          </w:tcPr>
          <w:p w:rsidR="00F767D5" w:rsidRDefault="00F767D5" w:rsidP="009B1BB9">
            <w:r>
              <w:rPr>
                <w:rFonts w:ascii="Times New Roman" w:hAnsi="Times New Roman"/>
              </w:rPr>
              <w:t>Сопровождение ГИС "Автоматизированная информационная система управления имуществом Ленинградской области"</w:t>
            </w:r>
          </w:p>
        </w:tc>
        <w:tc>
          <w:tcPr>
            <w:tcW w:w="2" w:type="dxa"/>
            <w:shd w:val="clear" w:color="auto" w:fill="FFFFFF"/>
          </w:tcPr>
          <w:p w:rsidR="00F767D5" w:rsidRDefault="00F767D5" w:rsidP="009B1BB9">
            <w:r>
              <w:rPr>
                <w:rFonts w:ascii="Times New Roman" w:hAnsi="Times New Roman"/>
              </w:rPr>
              <w:t>Положение о Ленинградском областном комитете по управлению государственным имуществом, утвержденное постановлением Правительства Ленинградской области от 23 апреля 2010 г. № 102</w:t>
            </w:r>
          </w:p>
        </w:tc>
        <w:tc>
          <w:tcPr>
            <w:tcW w:w="2" w:type="dxa"/>
            <w:shd w:val="clear" w:color="auto" w:fill="FFFFFF"/>
          </w:tcPr>
          <w:p w:rsidR="00F767D5" w:rsidRDefault="00F767D5" w:rsidP="009B1BB9">
            <w:r>
              <w:rPr>
                <w:rFonts w:ascii="Times New Roman" w:hAnsi="Times New Roman"/>
              </w:rPr>
              <w:t>В пределах компетенции, установленной Правительством Ленинградской области, полномочия по реализации государственной политики в сфере управления и распоряжения государственным имуществом Ленинградской области, а также отдельные полномочия субъекта Российской Федерации - Ленинградско</w:t>
            </w:r>
            <w:r>
              <w:rPr>
                <w:rFonts w:ascii="Times New Roman" w:hAnsi="Times New Roman"/>
              </w:rPr>
              <w:lastRenderedPageBreak/>
              <w:t>й области в сфере земельных отношений</w:t>
            </w:r>
          </w:p>
        </w:tc>
        <w:tc>
          <w:tcPr>
            <w:tcW w:w="2" w:type="dxa"/>
            <w:shd w:val="clear" w:color="auto" w:fill="FFFFFF"/>
          </w:tcPr>
          <w:p w:rsidR="00F767D5" w:rsidRDefault="00F767D5" w:rsidP="009B1BB9">
            <w:r>
              <w:rPr>
                <w:rFonts w:ascii="Times New Roman" w:hAnsi="Times New Roman"/>
              </w:rPr>
              <w:lastRenderedPageBreak/>
              <w:t>Положение о Ленинградском областном комитете по управлению государственным имуществом, утвержденное постановлением Правительства Ленинградской области от 23 апреля 2010 г. № 102</w:t>
            </w:r>
          </w:p>
        </w:tc>
      </w:tr>
      <w:tr w:rsidR="00F767D5" w:rsidTr="009B1BB9">
        <w:tc>
          <w:tcPr>
            <w:tcW w:w="1" w:type="dxa"/>
            <w:shd w:val="clear" w:color="auto" w:fill="FFFFFF"/>
          </w:tcPr>
          <w:p w:rsidR="00F767D5" w:rsidRDefault="00F767D5" w:rsidP="009B1BB9">
            <w:r>
              <w:rPr>
                <w:rFonts w:ascii="Times New Roman" w:hAnsi="Times New Roman"/>
              </w:rPr>
              <w:lastRenderedPageBreak/>
              <w:t>28</w:t>
            </w:r>
          </w:p>
        </w:tc>
        <w:tc>
          <w:tcPr>
            <w:tcW w:w="2" w:type="dxa"/>
            <w:shd w:val="clear" w:color="auto" w:fill="FFFFFF"/>
          </w:tcPr>
          <w:p w:rsidR="00F767D5" w:rsidRDefault="00F767D5" w:rsidP="009B1BB9">
            <w:r>
              <w:rPr>
                <w:rFonts w:ascii="Times New Roman" w:hAnsi="Times New Roman"/>
              </w:rPr>
              <w:t>Развитие АИС "Гостехнадзор Эксперт"</w:t>
            </w:r>
          </w:p>
        </w:tc>
        <w:tc>
          <w:tcPr>
            <w:tcW w:w="2" w:type="dxa"/>
            <w:shd w:val="clear" w:color="auto" w:fill="FFFFFF"/>
          </w:tcPr>
          <w:p w:rsidR="00F767D5" w:rsidRDefault="00F767D5" w:rsidP="009B1BB9">
            <w:r>
              <w:rPr>
                <w:rFonts w:ascii="Times New Roman" w:hAnsi="Times New Roman"/>
              </w:rPr>
              <w:t>-</w:t>
            </w:r>
          </w:p>
        </w:tc>
        <w:tc>
          <w:tcPr>
            <w:tcW w:w="2" w:type="dxa"/>
            <w:shd w:val="clear" w:color="auto" w:fill="FFFFFF"/>
          </w:tcPr>
          <w:p w:rsidR="00F767D5" w:rsidRDefault="00F767D5" w:rsidP="009B1BB9">
            <w:r>
              <w:rPr>
                <w:rFonts w:ascii="Times New Roman" w:hAnsi="Times New Roman"/>
              </w:rPr>
              <w:t>Прием экзаменов на право управления самоходными машинами, выдача удостоверений тракториста-машиниста (тракториста), а также замена ранее выданных удостоверений тракториста-машиниста (тракториста).</w:t>
            </w:r>
          </w:p>
        </w:tc>
        <w:tc>
          <w:tcPr>
            <w:tcW w:w="2" w:type="dxa"/>
            <w:shd w:val="clear" w:color="auto" w:fill="FFFFFF"/>
          </w:tcPr>
          <w:p w:rsidR="00F767D5" w:rsidRDefault="00F767D5" w:rsidP="009B1BB9">
            <w:r>
              <w:rPr>
                <w:rFonts w:ascii="Times New Roman" w:hAnsi="Times New Roman"/>
              </w:rPr>
              <w:t>ПОЛОЖЕНИЕ № 512 ОТ 26.12.2013 Г. "ОБ УПРАВЛЕНИИ ЛЕНИНГРАДСКОЙ ОБЛАСТИ ПО ГОСУДАРСТВЕННОМУ ТЕХНИЧЕСКОМУ НАДЗОРУ И КОНТРОЛЮ"</w:t>
            </w:r>
          </w:p>
        </w:tc>
      </w:tr>
      <w:tr w:rsidR="00F767D5" w:rsidTr="009B1BB9">
        <w:tc>
          <w:tcPr>
            <w:tcW w:w="1" w:type="dxa"/>
            <w:shd w:val="clear" w:color="auto" w:fill="FFFFFF"/>
          </w:tcPr>
          <w:p w:rsidR="00F767D5" w:rsidRDefault="00F767D5" w:rsidP="009B1BB9">
            <w:r>
              <w:rPr>
                <w:rFonts w:ascii="Times New Roman" w:hAnsi="Times New Roman"/>
              </w:rPr>
              <w:t>29</w:t>
            </w:r>
          </w:p>
        </w:tc>
        <w:tc>
          <w:tcPr>
            <w:tcW w:w="2" w:type="dxa"/>
            <w:shd w:val="clear" w:color="auto" w:fill="FFFFFF"/>
          </w:tcPr>
          <w:p w:rsidR="00F767D5" w:rsidRDefault="00F767D5" w:rsidP="009B1BB9">
            <w:r>
              <w:rPr>
                <w:rFonts w:ascii="Times New Roman" w:hAnsi="Times New Roman"/>
              </w:rPr>
              <w:t>развитие региональной информационной системы "Архивы Ленинградской области"</w:t>
            </w:r>
          </w:p>
        </w:tc>
        <w:tc>
          <w:tcPr>
            <w:tcW w:w="2" w:type="dxa"/>
            <w:shd w:val="clear" w:color="auto" w:fill="FFFFFF"/>
          </w:tcPr>
          <w:p w:rsidR="00F767D5" w:rsidRDefault="00F767D5" w:rsidP="009B1BB9">
            <w:r>
              <w:rPr>
                <w:rFonts w:ascii="Times New Roman" w:hAnsi="Times New Roman"/>
              </w:rPr>
              <w:t xml:space="preserve">Постановление Правительства Ленинградской области от 31.01.2014 N 12 2.1.2. Хранение, комплектование, учет и использование архивных документов и архивных фондов: - государственных архивов Ленинградской области, музеев и библиотек Ленинградской области; - органов государственной власти и иных государственных органов Ленинградской области; - государственных унитарных предприятий, включая казенные предприятия, и государственных учреждений Ленинградской области.  П. 2.2.4 По вопросам, входящим в компетенцию Управления: - осуществление от имени Ленинградской области правомочий обладателя информации; - обеспечение доступа к информации о своей деятельности на русском языке; - участие в разработке и реализации целевых программ применения информационных технологий; - создание информационных систем и обеспечение доступа к содержащейся в них информации на русском языке Пункт 2.2.7 Рассмотрение поступивших в Управление обращений граждан, объединений граждан и юридических лиц в порядке, </w:t>
            </w:r>
            <w:r>
              <w:rPr>
                <w:rFonts w:ascii="Times New Roman" w:hAnsi="Times New Roman"/>
              </w:rPr>
              <w:lastRenderedPageBreak/>
              <w:t xml:space="preserve">установленном Федеральным законом от 2 мая 2006 года № 59 ФЗ «О порядке рассмотрения обращений граждан в Российской Федерации» 2.2.11. Осуществление контроля за деятельностью подведомственного учреждения (государственного казенного учреждения «Ленинградский областной государственный архив в г. Выборге» - ГКУ ЛОГАВ) </w:t>
            </w:r>
          </w:p>
        </w:tc>
        <w:tc>
          <w:tcPr>
            <w:tcW w:w="2" w:type="dxa"/>
            <w:shd w:val="clear" w:color="auto" w:fill="FFFFFF"/>
          </w:tcPr>
          <w:p w:rsidR="00F767D5" w:rsidRDefault="00F767D5" w:rsidP="009B1BB9">
            <w:r>
              <w:rPr>
                <w:rFonts w:ascii="Times New Roman" w:hAnsi="Times New Roman"/>
              </w:rPr>
              <w:lastRenderedPageBreak/>
              <w:t xml:space="preserve">Постановление Правительства Ленинградской области от 31.01.2014 N 12 «О переименовании Архивного комитета Ленинградской области в Архивное управление Ленинградской области и об утверждении Положения об Архивном управлении Ленинградской области» П. 2.2.4. к полномочиям Архивного управления относит - </w:t>
            </w:r>
            <w:r>
              <w:rPr>
                <w:rFonts w:ascii="Times New Roman" w:hAnsi="Times New Roman"/>
              </w:rPr>
              <w:lastRenderedPageBreak/>
              <w:t xml:space="preserve">создание информационных систем и обеспечение доступа к содержащейся в них информации на русском языке. </w:t>
            </w:r>
          </w:p>
        </w:tc>
        <w:tc>
          <w:tcPr>
            <w:tcW w:w="2" w:type="dxa"/>
            <w:shd w:val="clear" w:color="auto" w:fill="FFFFFF"/>
          </w:tcPr>
          <w:p w:rsidR="00F767D5" w:rsidRDefault="00F767D5" w:rsidP="009B1BB9">
            <w:r>
              <w:rPr>
                <w:rFonts w:ascii="Times New Roman" w:hAnsi="Times New Roman"/>
              </w:rPr>
              <w:lastRenderedPageBreak/>
              <w:t xml:space="preserve">Федеральный закон от 22 октября 2004 года № 125-ФЗ «Об архивном деле в Российской Федерации» Федеральный закон от 2 мая 2006 года № 59-ФЗ «О порядке рассмотрения обращений граждан Российской Федерации» Федеральный закон от 27 июля 2006 года № 149-ФЗ «Об информации, информационных технологиях и о защите информации» </w:t>
            </w:r>
            <w:r>
              <w:rPr>
                <w:rFonts w:ascii="Times New Roman" w:hAnsi="Times New Roman"/>
              </w:rPr>
              <w:lastRenderedPageBreak/>
              <w:t xml:space="preserve">Федеральный закон от 27 июля 2010 года № 210-ФЗ «Об организации предоставления государственных и муниципальных услуг» Федеральный закон от 27.07.2006 N 152-ФЗ «О персональных данных» Указ Президента РФ от 09.05.2017 N 203 «О Стратегии развития информационного общества в Российской Федерации на 2017 - 2030 годы» Постановление Правительства РФ от 15.04.2014 N 313 «Об утверждении государственной программы Российской Федерации «Информационное общество» Постановление Правительства РФ от 01.11.2012 N 1119 «Об утверждении требований к защите персональных данных при их обработке в информационных системах </w:t>
            </w:r>
            <w:r>
              <w:rPr>
                <w:rFonts w:ascii="Times New Roman" w:hAnsi="Times New Roman"/>
              </w:rPr>
              <w:lastRenderedPageBreak/>
              <w:t xml:space="preserve">персональных данных» Постановление Правительства РФ от 08.06.2011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Постановление Правительства РФ от 02.03.2019 N 234 "О системе управления реализацией национальной программы "Цифровая экономика Российской Федерации" (вместе с "Положением о системе управления реализацией национальной </w:t>
            </w:r>
            <w:r>
              <w:rPr>
                <w:rFonts w:ascii="Times New Roman" w:hAnsi="Times New Roman"/>
              </w:rPr>
              <w:lastRenderedPageBreak/>
              <w:t xml:space="preserve">программы "Цифровая экономика Российской Федерации") 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Распоряжение Правительства РФ от 17.12.2009 N 1993-р «Об утверждении сводного перечня первоочередных государственных и муниципальных услуг, предоставляемых в электронном виде» Приказ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w:t>
            </w:r>
            <w:r>
              <w:rPr>
                <w:rFonts w:ascii="Times New Roman" w:hAnsi="Times New Roman"/>
              </w:rPr>
              <w:lastRenderedPageBreak/>
              <w:t xml:space="preserve">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w:t>
            </w:r>
          </w:p>
        </w:tc>
      </w:tr>
      <w:tr w:rsidR="00F767D5" w:rsidTr="009B1BB9">
        <w:tc>
          <w:tcPr>
            <w:tcW w:w="1" w:type="dxa"/>
            <w:shd w:val="clear" w:color="auto" w:fill="FFFFFF"/>
          </w:tcPr>
          <w:p w:rsidR="00F767D5" w:rsidRDefault="00F767D5" w:rsidP="009B1BB9">
            <w:r>
              <w:rPr>
                <w:rFonts w:ascii="Times New Roman" w:hAnsi="Times New Roman"/>
              </w:rPr>
              <w:lastRenderedPageBreak/>
              <w:t>30</w:t>
            </w:r>
          </w:p>
        </w:tc>
        <w:tc>
          <w:tcPr>
            <w:tcW w:w="2" w:type="dxa"/>
            <w:shd w:val="clear" w:color="auto" w:fill="FFFFFF"/>
          </w:tcPr>
          <w:p w:rsidR="00F767D5" w:rsidRDefault="00F767D5" w:rsidP="009B1BB9">
            <w:r>
              <w:rPr>
                <w:rFonts w:ascii="Times New Roman" w:hAnsi="Times New Roman"/>
              </w:rPr>
              <w:t>Развитие Автоматизированной информационной системы "Подготовка планов информатизации Ленинградской области" в части доработки подсистемы "Управление проектами"</w:t>
            </w:r>
          </w:p>
        </w:tc>
        <w:tc>
          <w:tcPr>
            <w:tcW w:w="2" w:type="dxa"/>
            <w:shd w:val="clear" w:color="auto" w:fill="FFFFFF"/>
          </w:tcPr>
          <w:p w:rsidR="00F767D5" w:rsidRDefault="00F767D5" w:rsidP="009B1BB9"/>
        </w:tc>
        <w:tc>
          <w:tcPr>
            <w:tcW w:w="2" w:type="dxa"/>
            <w:shd w:val="clear" w:color="auto" w:fill="FFFFFF"/>
          </w:tcPr>
          <w:p w:rsidR="00F767D5" w:rsidRDefault="00F767D5" w:rsidP="009B1BB9">
            <w:r>
              <w:rPr>
                <w:rFonts w:ascii="Times New Roman" w:hAnsi="Times New Roman"/>
              </w:rPr>
              <w:t>Организует внедрение цифровых технологий, в том числе сквозных цифровых технологий, создание и развитие цифровых программных платформ и интеграционных систем, обеспечивающих цифровизацию государственного управления, процессов оказания государственных услуг</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05.08.2019 N 364 (ред. от 28.04.2021) "Об утверждении Положения о Комитете цифрового развития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t>31</w:t>
            </w:r>
          </w:p>
        </w:tc>
        <w:tc>
          <w:tcPr>
            <w:tcW w:w="2" w:type="dxa"/>
            <w:shd w:val="clear" w:color="auto" w:fill="FFFFFF"/>
          </w:tcPr>
          <w:p w:rsidR="00F767D5" w:rsidRDefault="00F767D5" w:rsidP="009B1BB9">
            <w:r>
              <w:rPr>
                <w:rFonts w:ascii="Times New Roman" w:hAnsi="Times New Roman"/>
              </w:rPr>
              <w:t>Услуги по предоставлению широкополосного доступа через волоконно-оптическую линию связи к информационно-</w:t>
            </w:r>
            <w:r>
              <w:rPr>
                <w:rFonts w:ascii="Times New Roman" w:hAnsi="Times New Roman"/>
              </w:rPr>
              <w:lastRenderedPageBreak/>
              <w:t>телекоммуникационной сети «Интернет» для Комитета финансов Ленинградской области</w:t>
            </w:r>
          </w:p>
        </w:tc>
        <w:tc>
          <w:tcPr>
            <w:tcW w:w="2" w:type="dxa"/>
            <w:shd w:val="clear" w:color="auto" w:fill="FFFFFF"/>
          </w:tcPr>
          <w:p w:rsidR="00F767D5" w:rsidRDefault="00F767D5" w:rsidP="009B1BB9">
            <w:r>
              <w:rPr>
                <w:rFonts w:ascii="Times New Roman" w:hAnsi="Times New Roman"/>
              </w:rPr>
              <w:lastRenderedPageBreak/>
              <w:t xml:space="preserve">подпункт 2.7.1 пункта 2.7 Постановления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w:t>
            </w:r>
            <w:r>
              <w:rPr>
                <w:rFonts w:ascii="Times New Roman" w:hAnsi="Times New Roman"/>
              </w:rPr>
              <w:lastRenderedPageBreak/>
              <w:t>Ленинградской области»</w:t>
            </w:r>
          </w:p>
        </w:tc>
        <w:tc>
          <w:tcPr>
            <w:tcW w:w="2" w:type="dxa"/>
            <w:shd w:val="clear" w:color="auto" w:fill="FFFFFF"/>
          </w:tcPr>
          <w:p w:rsidR="00F767D5" w:rsidRDefault="00F767D5" w:rsidP="009B1BB9">
            <w:r>
              <w:rPr>
                <w:rFonts w:ascii="Times New Roman" w:hAnsi="Times New Roman"/>
              </w:rPr>
              <w:lastRenderedPageBreak/>
              <w:t xml:space="preserve">Осуществляет полномочия собственника единой сети передачи данных Ленинградской области, </w:t>
            </w:r>
            <w:r>
              <w:rPr>
                <w:rFonts w:ascii="Times New Roman" w:hAnsi="Times New Roman"/>
              </w:rPr>
              <w:lastRenderedPageBreak/>
              <w:t>организует ее создание и развитие, регулирует отношения, связанные с использованием единой сети передачи данных органами государственной власти и органами местного самоуправления Ленинградской области, подведомственными им государственными и муниципальными учреждениями.</w:t>
            </w:r>
          </w:p>
        </w:tc>
        <w:tc>
          <w:tcPr>
            <w:tcW w:w="2" w:type="dxa"/>
            <w:shd w:val="clear" w:color="auto" w:fill="FFFFFF"/>
          </w:tcPr>
          <w:p w:rsidR="00F767D5" w:rsidRDefault="00F767D5" w:rsidP="009B1BB9">
            <w:r>
              <w:rPr>
                <w:rFonts w:ascii="Times New Roman" w:hAnsi="Times New Roman"/>
              </w:rPr>
              <w:lastRenderedPageBreak/>
              <w:t xml:space="preserve">подпункт 2.7.1 пункта 2.7 Постановления Правительства Ленинградской области от 05.08.2019 № 364 «Об </w:t>
            </w:r>
            <w:r>
              <w:rPr>
                <w:rFonts w:ascii="Times New Roman" w:hAnsi="Times New Roman"/>
              </w:rPr>
              <w:lastRenderedPageBreak/>
              <w:t>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lastRenderedPageBreak/>
              <w:t>32</w:t>
            </w:r>
          </w:p>
        </w:tc>
        <w:tc>
          <w:tcPr>
            <w:tcW w:w="2" w:type="dxa"/>
            <w:shd w:val="clear" w:color="auto" w:fill="FFFFFF"/>
          </w:tcPr>
          <w:p w:rsidR="00F767D5" w:rsidRDefault="00F767D5" w:rsidP="009B1BB9">
            <w:r>
              <w:rPr>
                <w:rFonts w:ascii="Times New Roman" w:hAnsi="Times New Roman"/>
              </w:rPr>
              <w:t>Продление лицензий ТехноКад «Муниципалитет»</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14.11.2013 №395 «Об утверждении государственной программы Ленинградской области "Цифровое развитие Ленинградской области»</w:t>
            </w:r>
          </w:p>
        </w:tc>
        <w:tc>
          <w:tcPr>
            <w:tcW w:w="2" w:type="dxa"/>
            <w:shd w:val="clear" w:color="auto" w:fill="FFFFFF"/>
          </w:tcPr>
          <w:p w:rsidR="00F767D5" w:rsidRDefault="00F767D5" w:rsidP="009B1BB9">
            <w:r>
              <w:rPr>
                <w:rFonts w:ascii="Times New Roman" w:hAnsi="Times New Roman"/>
              </w:rPr>
              <w:t>Комитет осуществляет координацию, регулирование и контроль деятельности подведомственных учреждений в порядке, установленном федеральными нормативными правовыми актами, областными законами и иными нормативными правовыми актами Ленинградской области.</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21.04.2014 N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lastRenderedPageBreak/>
              <w:t>33</w:t>
            </w:r>
          </w:p>
        </w:tc>
        <w:tc>
          <w:tcPr>
            <w:tcW w:w="2" w:type="dxa"/>
            <w:shd w:val="clear" w:color="auto" w:fill="FFFFFF"/>
          </w:tcPr>
          <w:p w:rsidR="00F767D5" w:rsidRDefault="00F767D5" w:rsidP="009B1BB9">
            <w:r>
              <w:rPr>
                <w:rFonts w:ascii="Times New Roman" w:hAnsi="Times New Roman"/>
              </w:rPr>
              <w:t>Приобретение ИБП</w:t>
            </w:r>
          </w:p>
        </w:tc>
        <w:tc>
          <w:tcPr>
            <w:tcW w:w="2" w:type="dxa"/>
            <w:shd w:val="clear" w:color="auto" w:fill="FFFFFF"/>
          </w:tcPr>
          <w:p w:rsidR="00F767D5" w:rsidRDefault="00F767D5" w:rsidP="009B1BB9">
            <w:r>
              <w:rPr>
                <w:rFonts w:ascii="Times New Roman" w:hAnsi="Times New Roman"/>
              </w:rPr>
              <w:t xml:space="preserve">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развитие и обеспечение функционирования сегментов системы обеспечения вызова экстренных оперативных служб по единому номеру "112" </w:t>
            </w:r>
          </w:p>
        </w:tc>
        <w:tc>
          <w:tcPr>
            <w:tcW w:w="2" w:type="dxa"/>
            <w:shd w:val="clear" w:color="auto" w:fill="FFFFFF"/>
          </w:tcPr>
          <w:p w:rsidR="00F767D5" w:rsidRDefault="00F767D5" w:rsidP="009B1BB9">
            <w:r>
              <w:rPr>
                <w:rFonts w:ascii="Times New Roman" w:hAnsi="Times New Roman"/>
              </w:rPr>
              <w:t>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w:t>
            </w:r>
          </w:p>
        </w:tc>
        <w:tc>
          <w:tcPr>
            <w:tcW w:w="2" w:type="dxa"/>
            <w:shd w:val="clear" w:color="auto" w:fill="FFFFFF"/>
          </w:tcPr>
          <w:p w:rsidR="00F767D5" w:rsidRDefault="00F767D5" w:rsidP="009B1BB9">
            <w:r>
              <w:rPr>
                <w:rFonts w:ascii="Times New Roman" w:hAnsi="Times New Roman"/>
              </w:rPr>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w:t>
            </w:r>
          </w:p>
        </w:tc>
      </w:tr>
      <w:tr w:rsidR="00F767D5" w:rsidTr="009B1BB9">
        <w:tc>
          <w:tcPr>
            <w:tcW w:w="1" w:type="dxa"/>
            <w:shd w:val="clear" w:color="auto" w:fill="FFFFFF"/>
          </w:tcPr>
          <w:p w:rsidR="00F767D5" w:rsidRDefault="00F767D5" w:rsidP="009B1BB9">
            <w:r>
              <w:rPr>
                <w:rFonts w:ascii="Times New Roman" w:hAnsi="Times New Roman"/>
              </w:rPr>
              <w:t>34</w:t>
            </w:r>
          </w:p>
        </w:tc>
        <w:tc>
          <w:tcPr>
            <w:tcW w:w="2" w:type="dxa"/>
            <w:shd w:val="clear" w:color="auto" w:fill="FFFFFF"/>
          </w:tcPr>
          <w:p w:rsidR="00F767D5" w:rsidRDefault="00F767D5" w:rsidP="009B1BB9">
            <w:r>
              <w:rPr>
                <w:rFonts w:ascii="Times New Roman" w:hAnsi="Times New Roman"/>
              </w:rPr>
              <w:t>оказание услуг по техническому обслуживанию аппаратно-программного комплекса видеонаблюдения и видеофиксации на территории муниципальных образований Ленинградской области</w:t>
            </w:r>
          </w:p>
        </w:tc>
        <w:tc>
          <w:tcPr>
            <w:tcW w:w="2" w:type="dxa"/>
            <w:shd w:val="clear" w:color="auto" w:fill="FFFFFF"/>
          </w:tcPr>
          <w:p w:rsidR="00F767D5" w:rsidRDefault="00F767D5" w:rsidP="009B1BB9">
            <w:r>
              <w:rPr>
                <w:rFonts w:ascii="Times New Roman" w:hAnsi="Times New Roman"/>
              </w:rPr>
              <w:t>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 создание, развитие и сопровождение подсистемы обеспечения общественной безопасности, правопорядка и безопасности среды обитания Ленинградской области</w:t>
            </w:r>
          </w:p>
        </w:tc>
        <w:tc>
          <w:tcPr>
            <w:tcW w:w="2" w:type="dxa"/>
            <w:shd w:val="clear" w:color="auto" w:fill="FFFFFF"/>
          </w:tcPr>
          <w:p w:rsidR="00F767D5" w:rsidRDefault="00F767D5" w:rsidP="009B1BB9">
            <w:r>
              <w:rPr>
                <w:rFonts w:ascii="Times New Roman" w:hAnsi="Times New Roman"/>
              </w:rPr>
              <w:t xml:space="preserve">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 и создаваемой на базе Учреждения в соответствии с Указом Президента </w:t>
            </w:r>
            <w:r>
              <w:rPr>
                <w:rFonts w:ascii="Times New Roman" w:hAnsi="Times New Roman"/>
              </w:rPr>
              <w:lastRenderedPageBreak/>
              <w:t>Российской Федерации от 28 декабря 2010 года № 1632 «О совершенствовании системы обеспечения вызова экстренных оперативных служб» дежурно-диспетчерской службы Правительства Ленинградской области, а также вопросы внедрения и развития аппаратно-программного комплекса «Безопасный город»</w:t>
            </w:r>
          </w:p>
        </w:tc>
        <w:tc>
          <w:tcPr>
            <w:tcW w:w="2" w:type="dxa"/>
            <w:shd w:val="clear" w:color="auto" w:fill="FFFFFF"/>
          </w:tcPr>
          <w:p w:rsidR="00F767D5" w:rsidRDefault="00F767D5" w:rsidP="009B1BB9">
            <w:r>
              <w:rPr>
                <w:rFonts w:ascii="Times New Roman" w:hAnsi="Times New Roman"/>
              </w:rPr>
              <w:lastRenderedPageBreak/>
              <w:t xml:space="preserve">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 </w:t>
            </w:r>
          </w:p>
        </w:tc>
      </w:tr>
      <w:tr w:rsidR="00F767D5" w:rsidTr="009B1BB9">
        <w:tc>
          <w:tcPr>
            <w:tcW w:w="1" w:type="dxa"/>
            <w:shd w:val="clear" w:color="auto" w:fill="FFFFFF"/>
          </w:tcPr>
          <w:p w:rsidR="00F767D5" w:rsidRDefault="00F767D5" w:rsidP="009B1BB9">
            <w:r>
              <w:rPr>
                <w:rFonts w:ascii="Times New Roman" w:hAnsi="Times New Roman"/>
              </w:rPr>
              <w:lastRenderedPageBreak/>
              <w:t>35</w:t>
            </w:r>
          </w:p>
        </w:tc>
        <w:tc>
          <w:tcPr>
            <w:tcW w:w="2" w:type="dxa"/>
            <w:shd w:val="clear" w:color="auto" w:fill="FFFFFF"/>
          </w:tcPr>
          <w:p w:rsidR="00F767D5" w:rsidRDefault="00F767D5" w:rsidP="009B1BB9">
            <w:r>
              <w:rPr>
                <w:rFonts w:ascii="Times New Roman" w:hAnsi="Times New Roman"/>
              </w:rPr>
              <w:t>Выполнение работ по развитию региональной государственной информационной системы жилищно-коммунального хозяйства Ленинградской области - разработка модуля "Лимиты субсидий РСО"</w:t>
            </w:r>
          </w:p>
        </w:tc>
        <w:tc>
          <w:tcPr>
            <w:tcW w:w="2" w:type="dxa"/>
            <w:shd w:val="clear" w:color="auto" w:fill="FFFFFF"/>
          </w:tcPr>
          <w:p w:rsidR="00F767D5" w:rsidRDefault="00F767D5" w:rsidP="009B1BB9">
            <w:r>
              <w:rPr>
                <w:rFonts w:ascii="Times New Roman" w:hAnsi="Times New Roman"/>
              </w:rPr>
              <w:t>Развитие региональных сегментов федеральных информационных систем и региональных информационных систем Ленинградской области Государственной программы Ленинградской области "Цифровое развитие Ленинградской области", утвержденных постановлением Правительства Ленинградской области от 14.11.2013 N 395 «Об утверждении государственной программы Ленинградской области "Цифровое развитие Ленинградской области</w:t>
            </w:r>
          </w:p>
        </w:tc>
        <w:tc>
          <w:tcPr>
            <w:tcW w:w="2" w:type="dxa"/>
            <w:shd w:val="clear" w:color="auto" w:fill="FFFFFF"/>
          </w:tcPr>
          <w:p w:rsidR="00F767D5" w:rsidRDefault="00F767D5" w:rsidP="009B1BB9">
            <w:r>
              <w:rPr>
                <w:rFonts w:ascii="Times New Roman" w:hAnsi="Times New Roman"/>
              </w:rPr>
              <w:t>Предоставление государственных и муниципальных услуг, обеспечение взаимодействия государственных органов, развитие региональных сегментов федеральных информационных систем и региональных информационных систем Ленинградской области Государствен</w:t>
            </w:r>
            <w:r>
              <w:rPr>
                <w:rFonts w:ascii="Times New Roman" w:hAnsi="Times New Roman"/>
              </w:rPr>
              <w:lastRenderedPageBreak/>
              <w:t>ной программы "Цифровое развитие Ленинградской области"</w:t>
            </w:r>
          </w:p>
        </w:tc>
        <w:tc>
          <w:tcPr>
            <w:tcW w:w="2" w:type="dxa"/>
            <w:shd w:val="clear" w:color="auto" w:fill="FFFFFF"/>
          </w:tcPr>
          <w:p w:rsidR="00F767D5" w:rsidRDefault="00F767D5" w:rsidP="009B1BB9">
            <w:r>
              <w:rPr>
                <w:rFonts w:ascii="Times New Roman" w:hAnsi="Times New Roman"/>
              </w:rPr>
              <w:lastRenderedPageBreak/>
              <w:t xml:space="preserve">Постановление Правительства Ленинградской области от 28.08.2013 № 274 «Об утверждении положения о комитете по тарифам и ценовой политике Ленинградской области и признании утратившими силу некоторых постановления Правительства Ленинградской области </w:t>
            </w:r>
          </w:p>
        </w:tc>
      </w:tr>
      <w:tr w:rsidR="00F767D5" w:rsidTr="009B1BB9">
        <w:tc>
          <w:tcPr>
            <w:tcW w:w="1" w:type="dxa"/>
            <w:shd w:val="clear" w:color="auto" w:fill="FFFFFF"/>
          </w:tcPr>
          <w:p w:rsidR="00F767D5" w:rsidRDefault="00F767D5" w:rsidP="009B1BB9">
            <w:r>
              <w:rPr>
                <w:rFonts w:ascii="Times New Roman" w:hAnsi="Times New Roman"/>
              </w:rPr>
              <w:lastRenderedPageBreak/>
              <w:t>36</w:t>
            </w:r>
          </w:p>
        </w:tc>
        <w:tc>
          <w:tcPr>
            <w:tcW w:w="2" w:type="dxa"/>
            <w:shd w:val="clear" w:color="auto" w:fill="FFFFFF"/>
          </w:tcPr>
          <w:p w:rsidR="00F767D5" w:rsidRDefault="00F767D5" w:rsidP="009B1BB9">
            <w:r>
              <w:rPr>
                <w:rFonts w:ascii="Times New Roman" w:hAnsi="Times New Roman"/>
              </w:rPr>
              <w:t>Развитие ЭИС ЛО в части КНД</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27.05.2014 № 192</w:t>
            </w:r>
          </w:p>
        </w:tc>
        <w:tc>
          <w:tcPr>
            <w:tcW w:w="2" w:type="dxa"/>
            <w:shd w:val="clear" w:color="auto" w:fill="FFFFFF"/>
          </w:tcPr>
          <w:p w:rsidR="00F767D5" w:rsidRDefault="00F767D5" w:rsidP="009B1BB9">
            <w:r>
              <w:rPr>
                <w:rFonts w:ascii="Times New Roman" w:hAnsi="Times New Roman"/>
              </w:rPr>
              <w:t xml:space="preserve">государственный надзор в области охраны атмосферного воздуха на объектах хозяйственной и иной деятельности, подлежащих региональному государственному экологическому надзору; государственный надзор в области обращения с отходами на объектах хозяйственной и иной деятельности, подлежащих региональному государственному экологическому надзору; региональный государственный надзор в области использования и охраны водных объектов, за исключением водных объектов, подлежащих федеральному </w:t>
            </w:r>
            <w:r>
              <w:rPr>
                <w:rFonts w:ascii="Times New Roman" w:hAnsi="Times New Roman"/>
              </w:rPr>
              <w:lastRenderedPageBreak/>
              <w:t xml:space="preserve">государственному надзору,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подлежащих региональному государственному надзору, за их использованием и охраной; региональный государственный надзор за геологическим изучением, рациональным использованием и охраной недр в отношении участков недр местного значения; федеральный государственный лесной надзор (лесную </w:t>
            </w:r>
            <w:r>
              <w:rPr>
                <w:rFonts w:ascii="Times New Roman" w:hAnsi="Times New Roman"/>
              </w:rPr>
              <w:lastRenderedPageBreak/>
              <w:t>охрану) на землях лесного фонда, за исключением проведения мероприятий по контролю в лесах (патрулирования) и случаев, предусмотренных пунктом 36 статьи 81 Лесного кодекса Российской Федерации; федеральный государственный пожарный надзор в лесах на землях лесного фонда, за исключением проведения мероприятий по контролю в лесах (патрулирования) и случаев, предусмотренных пунктом 37 статьи 81 Лесного кодекса Российской Федерации;</w:t>
            </w:r>
          </w:p>
        </w:tc>
        <w:tc>
          <w:tcPr>
            <w:tcW w:w="2" w:type="dxa"/>
            <w:shd w:val="clear" w:color="auto" w:fill="FFFFFF"/>
          </w:tcPr>
          <w:p w:rsidR="00F767D5" w:rsidRDefault="00F767D5" w:rsidP="009B1BB9">
            <w:r>
              <w:rPr>
                <w:rFonts w:ascii="Times New Roman" w:hAnsi="Times New Roman"/>
              </w:rPr>
              <w:lastRenderedPageBreak/>
              <w:t>Постановление Правительства Ленинградской области от 27.05.2014 № 192</w:t>
            </w:r>
          </w:p>
        </w:tc>
      </w:tr>
      <w:tr w:rsidR="00F767D5" w:rsidTr="009B1BB9">
        <w:tc>
          <w:tcPr>
            <w:tcW w:w="1" w:type="dxa"/>
            <w:shd w:val="clear" w:color="auto" w:fill="FFFFFF"/>
          </w:tcPr>
          <w:p w:rsidR="00F767D5" w:rsidRDefault="00F767D5" w:rsidP="009B1BB9">
            <w:r>
              <w:rPr>
                <w:rFonts w:ascii="Times New Roman" w:hAnsi="Times New Roman"/>
              </w:rPr>
              <w:lastRenderedPageBreak/>
              <w:t>37</w:t>
            </w:r>
          </w:p>
        </w:tc>
        <w:tc>
          <w:tcPr>
            <w:tcW w:w="2" w:type="dxa"/>
            <w:shd w:val="clear" w:color="auto" w:fill="FFFFFF"/>
          </w:tcPr>
          <w:p w:rsidR="00F767D5" w:rsidRDefault="00F767D5" w:rsidP="009B1BB9">
            <w:r>
              <w:rPr>
                <w:rFonts w:ascii="Times New Roman" w:hAnsi="Times New Roman"/>
              </w:rPr>
              <w:t>выполнение работ по развитию  ТР АИУС «Система-112 ЛО» в части развертывания рабочих сегментов ТР АИУС «Система-112 ЛО» в дежурно-диспетчерских службах</w:t>
            </w:r>
          </w:p>
        </w:tc>
        <w:tc>
          <w:tcPr>
            <w:tcW w:w="2" w:type="dxa"/>
            <w:shd w:val="clear" w:color="auto" w:fill="FFFFFF"/>
          </w:tcPr>
          <w:p w:rsidR="00F767D5" w:rsidRDefault="00F767D5" w:rsidP="009B1BB9">
            <w:r>
              <w:rPr>
                <w:rFonts w:ascii="Times New Roman" w:hAnsi="Times New Roman"/>
              </w:rPr>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w:t>
            </w:r>
          </w:p>
        </w:tc>
        <w:tc>
          <w:tcPr>
            <w:tcW w:w="2" w:type="dxa"/>
            <w:shd w:val="clear" w:color="auto" w:fill="FFFFFF"/>
          </w:tcPr>
          <w:p w:rsidR="00F767D5" w:rsidRDefault="00F767D5" w:rsidP="009B1BB9">
            <w:r>
              <w:rPr>
                <w:rFonts w:ascii="Times New Roman" w:hAnsi="Times New Roman"/>
              </w:rPr>
              <w:t xml:space="preserve">Обеспечение реализации полномочий Комитета цифрового развития Ленинградской области по созданию, развитию и функционированию на территории </w:t>
            </w:r>
            <w:r>
              <w:rPr>
                <w:rFonts w:ascii="Times New Roman" w:hAnsi="Times New Roman"/>
              </w:rPr>
              <w:lastRenderedPageBreak/>
              <w:t>Ленинградской области системы обеспечения вызова экстренных оперативных служб по единому номеру «112»</w:t>
            </w:r>
          </w:p>
        </w:tc>
        <w:tc>
          <w:tcPr>
            <w:tcW w:w="2" w:type="dxa"/>
            <w:shd w:val="clear" w:color="auto" w:fill="FFFFFF"/>
          </w:tcPr>
          <w:p w:rsidR="00F767D5" w:rsidRDefault="00F767D5" w:rsidP="009B1BB9">
            <w:r>
              <w:rPr>
                <w:rFonts w:ascii="Times New Roman" w:hAnsi="Times New Roman"/>
              </w:rPr>
              <w:lastRenderedPageBreak/>
              <w:t xml:space="preserve">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w:t>
            </w:r>
            <w:r>
              <w:rPr>
                <w:rFonts w:ascii="Times New Roman" w:hAnsi="Times New Roman"/>
              </w:rPr>
              <w:lastRenderedPageBreak/>
              <w:t>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развитие и обеспечение функционирования сегментов системы обеспечения вызова экстренных оперативных служб по единому номеру "112"</w:t>
            </w:r>
          </w:p>
        </w:tc>
      </w:tr>
      <w:tr w:rsidR="00F767D5" w:rsidTr="009B1BB9">
        <w:tc>
          <w:tcPr>
            <w:tcW w:w="1" w:type="dxa"/>
            <w:shd w:val="clear" w:color="auto" w:fill="FFFFFF"/>
          </w:tcPr>
          <w:p w:rsidR="00F767D5" w:rsidRDefault="00F767D5" w:rsidP="009B1BB9">
            <w:r>
              <w:rPr>
                <w:rFonts w:ascii="Times New Roman" w:hAnsi="Times New Roman"/>
              </w:rPr>
              <w:lastRenderedPageBreak/>
              <w:t>38</w:t>
            </w:r>
          </w:p>
        </w:tc>
        <w:tc>
          <w:tcPr>
            <w:tcW w:w="2" w:type="dxa"/>
            <w:shd w:val="clear" w:color="auto" w:fill="FFFFFF"/>
          </w:tcPr>
          <w:p w:rsidR="00F767D5" w:rsidRDefault="00F767D5" w:rsidP="009B1BB9">
            <w:r>
              <w:rPr>
                <w:rFonts w:ascii="Times New Roman" w:hAnsi="Times New Roman"/>
              </w:rPr>
              <w:t xml:space="preserve">Развитие Системы 112 с доработкой комплексной информационной системы, обеспечивающей прогнозирование, мониторинг и предупреждение возможных угроз, а также контроль за устранением последствий чрезвычайных ситуаций и правонарушений, </w:t>
            </w:r>
            <w:r>
              <w:rPr>
                <w:rFonts w:ascii="Times New Roman" w:hAnsi="Times New Roman"/>
              </w:rPr>
              <w:lastRenderedPageBreak/>
              <w:t>повышения оперативности работы ЕДДС</w:t>
            </w:r>
          </w:p>
        </w:tc>
        <w:tc>
          <w:tcPr>
            <w:tcW w:w="2" w:type="dxa"/>
            <w:shd w:val="clear" w:color="auto" w:fill="FFFFFF"/>
          </w:tcPr>
          <w:p w:rsidR="00F767D5" w:rsidRDefault="00F767D5" w:rsidP="009B1BB9">
            <w:r>
              <w:rPr>
                <w:rFonts w:ascii="Times New Roman" w:hAnsi="Times New Roman"/>
              </w:rPr>
              <w:lastRenderedPageBreak/>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w:t>
            </w:r>
          </w:p>
        </w:tc>
        <w:tc>
          <w:tcPr>
            <w:tcW w:w="2" w:type="dxa"/>
            <w:shd w:val="clear" w:color="auto" w:fill="FFFFFF"/>
          </w:tcPr>
          <w:p w:rsidR="00F767D5" w:rsidRDefault="00F767D5" w:rsidP="009B1BB9">
            <w:r>
              <w:rPr>
                <w:rFonts w:ascii="Times New Roman" w:hAnsi="Times New Roman"/>
              </w:rPr>
              <w:t xml:space="preserve">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w:t>
            </w:r>
            <w:r>
              <w:rPr>
                <w:rFonts w:ascii="Times New Roman" w:hAnsi="Times New Roman"/>
              </w:rPr>
              <w:lastRenderedPageBreak/>
              <w:t>обеспечения вызова экстренных оперативных служб по единому номеру «112»</w:t>
            </w:r>
          </w:p>
        </w:tc>
        <w:tc>
          <w:tcPr>
            <w:tcW w:w="2" w:type="dxa"/>
            <w:shd w:val="clear" w:color="auto" w:fill="FFFFFF"/>
          </w:tcPr>
          <w:p w:rsidR="00F767D5" w:rsidRDefault="00F767D5" w:rsidP="009B1BB9">
            <w:r>
              <w:rPr>
                <w:rFonts w:ascii="Times New Roman" w:hAnsi="Times New Roman"/>
              </w:rPr>
              <w:lastRenderedPageBreak/>
              <w:t xml:space="preserve">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w:t>
            </w:r>
            <w:r>
              <w:rPr>
                <w:rFonts w:ascii="Times New Roman" w:hAnsi="Times New Roman"/>
              </w:rPr>
              <w:lastRenderedPageBreak/>
              <w:t>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развитие и обеспечение функционирования сегментов системы обеспечения вызова экстренных оперативных служб по единому номеру "112"</w:t>
            </w:r>
          </w:p>
        </w:tc>
      </w:tr>
      <w:tr w:rsidR="00F767D5" w:rsidTr="009B1BB9">
        <w:tc>
          <w:tcPr>
            <w:tcW w:w="1" w:type="dxa"/>
            <w:shd w:val="clear" w:color="auto" w:fill="FFFFFF"/>
          </w:tcPr>
          <w:p w:rsidR="00F767D5" w:rsidRDefault="00F767D5" w:rsidP="009B1BB9">
            <w:r>
              <w:rPr>
                <w:rFonts w:ascii="Times New Roman" w:hAnsi="Times New Roman"/>
              </w:rPr>
              <w:lastRenderedPageBreak/>
              <w:t>39</w:t>
            </w:r>
          </w:p>
        </w:tc>
        <w:tc>
          <w:tcPr>
            <w:tcW w:w="2" w:type="dxa"/>
            <w:shd w:val="clear" w:color="auto" w:fill="FFFFFF"/>
          </w:tcPr>
          <w:p w:rsidR="00F767D5" w:rsidRDefault="00F767D5" w:rsidP="009B1BB9">
            <w:r>
              <w:rPr>
                <w:rFonts w:ascii="Times New Roman" w:hAnsi="Times New Roman"/>
              </w:rPr>
              <w:t>Оказание услуги предоставления канала связи для единой сети передачи данных Ленинградской области для приёмной Губернатора Ленинградской области в г. Гатчина</w:t>
            </w:r>
          </w:p>
        </w:tc>
        <w:tc>
          <w:tcPr>
            <w:tcW w:w="2" w:type="dxa"/>
            <w:shd w:val="clear" w:color="auto" w:fill="FFFFFF"/>
          </w:tcPr>
          <w:p w:rsidR="00F767D5" w:rsidRDefault="00F767D5" w:rsidP="009B1BB9">
            <w:r>
              <w:rPr>
                <w:rFonts w:ascii="Times New Roman" w:hAnsi="Times New Roman"/>
              </w:rPr>
              <w:t>подпункт 2.7.1 пункта 2.7 Постановления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c>
          <w:tcPr>
            <w:tcW w:w="2" w:type="dxa"/>
            <w:shd w:val="clear" w:color="auto" w:fill="FFFFFF"/>
          </w:tcPr>
          <w:p w:rsidR="00F767D5" w:rsidRDefault="00F767D5" w:rsidP="009B1BB9">
            <w:r>
              <w:rPr>
                <w:rFonts w:ascii="Times New Roman" w:hAnsi="Times New Roman"/>
              </w:rPr>
              <w:t xml:space="preserve">Осуществляет полномочия собственника единой сети передачи данных Ленинградской области, организует ее создание и развитие, регулирует отношения, связанные с использованием единой сети передачи данных органами </w:t>
            </w:r>
            <w:r>
              <w:rPr>
                <w:rFonts w:ascii="Times New Roman" w:hAnsi="Times New Roman"/>
              </w:rPr>
              <w:lastRenderedPageBreak/>
              <w:t xml:space="preserve">государственной власти и органами местного самоуправления Ленинградской области, подведомственными им государственными и муниципальными учреждениями. </w:t>
            </w:r>
          </w:p>
        </w:tc>
        <w:tc>
          <w:tcPr>
            <w:tcW w:w="2" w:type="dxa"/>
            <w:shd w:val="clear" w:color="auto" w:fill="FFFFFF"/>
          </w:tcPr>
          <w:p w:rsidR="00F767D5" w:rsidRDefault="00F767D5" w:rsidP="009B1BB9">
            <w:r>
              <w:rPr>
                <w:rFonts w:ascii="Times New Roman" w:hAnsi="Times New Roman"/>
              </w:rPr>
              <w:lastRenderedPageBreak/>
              <w:t xml:space="preserve">подпункт 2.7.1 пункта 2.7 Постановления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w:t>
            </w:r>
            <w:r>
              <w:rPr>
                <w:rFonts w:ascii="Times New Roman" w:hAnsi="Times New Roman"/>
              </w:rPr>
              <w:lastRenderedPageBreak/>
              <w:t>постановлений Правительства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lastRenderedPageBreak/>
              <w:t>40</w:t>
            </w:r>
          </w:p>
        </w:tc>
        <w:tc>
          <w:tcPr>
            <w:tcW w:w="2" w:type="dxa"/>
            <w:shd w:val="clear" w:color="auto" w:fill="FFFFFF"/>
          </w:tcPr>
          <w:p w:rsidR="00F767D5" w:rsidRDefault="00F767D5" w:rsidP="009B1BB9">
            <w:r>
              <w:rPr>
                <w:rFonts w:ascii="Times New Roman" w:hAnsi="Times New Roman"/>
              </w:rPr>
              <w:t>оказание услуг по сопровождению регионального сегмента  Автоматизированной системы Дежурной части ГУ МВД России по Санкт Петербургу и Ленинградской области</w:t>
            </w:r>
          </w:p>
        </w:tc>
        <w:tc>
          <w:tcPr>
            <w:tcW w:w="2" w:type="dxa"/>
            <w:shd w:val="clear" w:color="auto" w:fill="FFFFFF"/>
          </w:tcPr>
          <w:p w:rsidR="00F767D5" w:rsidRDefault="00F767D5" w:rsidP="009B1BB9">
            <w:r>
              <w:rPr>
                <w:rFonts w:ascii="Times New Roman" w:hAnsi="Times New Roman"/>
              </w:rPr>
              <w:t>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развитие и обеспечение функционирования сегментов системы обеспечения вызова экстренных оперативных служб по единому номеру "112"</w:t>
            </w:r>
          </w:p>
        </w:tc>
        <w:tc>
          <w:tcPr>
            <w:tcW w:w="2" w:type="dxa"/>
            <w:shd w:val="clear" w:color="auto" w:fill="FFFFFF"/>
          </w:tcPr>
          <w:p w:rsidR="00F767D5" w:rsidRDefault="00F767D5" w:rsidP="009B1BB9">
            <w:r>
              <w:rPr>
                <w:rFonts w:ascii="Times New Roman" w:hAnsi="Times New Roman"/>
              </w:rPr>
              <w:t xml:space="preserve">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 </w:t>
            </w:r>
          </w:p>
        </w:tc>
        <w:tc>
          <w:tcPr>
            <w:tcW w:w="2" w:type="dxa"/>
            <w:shd w:val="clear" w:color="auto" w:fill="FFFFFF"/>
          </w:tcPr>
          <w:p w:rsidR="00F767D5" w:rsidRDefault="00F767D5" w:rsidP="009B1BB9">
            <w:r>
              <w:rPr>
                <w:rFonts w:ascii="Times New Roman" w:hAnsi="Times New Roman"/>
              </w:rPr>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w:t>
            </w:r>
          </w:p>
        </w:tc>
      </w:tr>
      <w:tr w:rsidR="00F767D5" w:rsidTr="009B1BB9">
        <w:tc>
          <w:tcPr>
            <w:tcW w:w="1" w:type="dxa"/>
            <w:shd w:val="clear" w:color="auto" w:fill="FFFFFF"/>
          </w:tcPr>
          <w:p w:rsidR="00F767D5" w:rsidRDefault="00F767D5" w:rsidP="009B1BB9">
            <w:r>
              <w:rPr>
                <w:rFonts w:ascii="Times New Roman" w:hAnsi="Times New Roman"/>
              </w:rPr>
              <w:t>41</w:t>
            </w:r>
          </w:p>
        </w:tc>
        <w:tc>
          <w:tcPr>
            <w:tcW w:w="2" w:type="dxa"/>
            <w:shd w:val="clear" w:color="auto" w:fill="FFFFFF"/>
          </w:tcPr>
          <w:p w:rsidR="00F767D5" w:rsidRDefault="00F767D5" w:rsidP="009B1BB9">
            <w:r>
              <w:rPr>
                <w:rFonts w:ascii="Times New Roman" w:hAnsi="Times New Roman"/>
              </w:rPr>
              <w:t>Сопровождение территориально-распределенной автоматизированной информационно-управляющей системы "Система - 112 Ленинградской области" Рег № 1-35-1-01-01</w:t>
            </w:r>
          </w:p>
        </w:tc>
        <w:tc>
          <w:tcPr>
            <w:tcW w:w="2" w:type="dxa"/>
            <w:shd w:val="clear" w:color="auto" w:fill="FFFFFF"/>
          </w:tcPr>
          <w:p w:rsidR="00F767D5" w:rsidRDefault="00F767D5" w:rsidP="009B1BB9">
            <w:r>
              <w:rPr>
                <w:rFonts w:ascii="Times New Roman" w:hAnsi="Times New Roman"/>
              </w:rPr>
              <w:t xml:space="preserve"> 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 создание, развитие и сопровождение подсистемы </w:t>
            </w:r>
            <w:r>
              <w:rPr>
                <w:rFonts w:ascii="Times New Roman" w:hAnsi="Times New Roman"/>
              </w:rPr>
              <w:lastRenderedPageBreak/>
              <w:t>обеспечения общественной безопасности, правопорядка и безопасности среды обитания Ленинградской области</w:t>
            </w:r>
          </w:p>
        </w:tc>
        <w:tc>
          <w:tcPr>
            <w:tcW w:w="2" w:type="dxa"/>
            <w:shd w:val="clear" w:color="auto" w:fill="FFFFFF"/>
          </w:tcPr>
          <w:p w:rsidR="00F767D5" w:rsidRDefault="00F767D5" w:rsidP="009B1BB9">
            <w:r>
              <w:rPr>
                <w:rFonts w:ascii="Times New Roman" w:hAnsi="Times New Roman"/>
              </w:rPr>
              <w:lastRenderedPageBreak/>
              <w:t xml:space="preserve">Обеспечение реализации полномочий Комитета цифрового развития Ленинградской области по созданию, развитию и функционированию на территории </w:t>
            </w:r>
            <w:r>
              <w:rPr>
                <w:rFonts w:ascii="Times New Roman" w:hAnsi="Times New Roman"/>
              </w:rPr>
              <w:lastRenderedPageBreak/>
              <w:t>Ленинградской области системы обеспечения вызова экстренных оперативных служб по единому номеру «112» и создаваемой на базе Учреждения в соответствии с Указом Президента Российской Федерации от 28 декабря 2010 года № 1632 «О совершенствовании системы обеспечения вызова экстренных оперативных служб» дежурно-диспетчерской службы Правительства Ленинградской области, а также вопросы внедрения и развития аппаратно-программного комплекса «Безопасный город»</w:t>
            </w:r>
          </w:p>
        </w:tc>
        <w:tc>
          <w:tcPr>
            <w:tcW w:w="2" w:type="dxa"/>
            <w:shd w:val="clear" w:color="auto" w:fill="FFFFFF"/>
          </w:tcPr>
          <w:p w:rsidR="00F767D5" w:rsidRDefault="00F767D5" w:rsidP="009B1BB9">
            <w:r>
              <w:rPr>
                <w:rFonts w:ascii="Times New Roman" w:hAnsi="Times New Roman"/>
              </w:rPr>
              <w:lastRenderedPageBreak/>
              <w:t xml:space="preserve">Устав государственного казенного учреждения Ленинградской области "Региональный мониторинговый центр", утвержден распоряжением Комитета цифрового </w:t>
            </w:r>
            <w:r>
              <w:rPr>
                <w:rFonts w:ascii="Times New Roman" w:hAnsi="Times New Roman"/>
              </w:rPr>
              <w:lastRenderedPageBreak/>
              <w:t>развития Ленинградской области от 19.06.2018 № 56</w:t>
            </w:r>
          </w:p>
        </w:tc>
      </w:tr>
      <w:tr w:rsidR="00F767D5" w:rsidTr="009B1BB9">
        <w:tc>
          <w:tcPr>
            <w:tcW w:w="1" w:type="dxa"/>
            <w:shd w:val="clear" w:color="auto" w:fill="FFFFFF"/>
          </w:tcPr>
          <w:p w:rsidR="00F767D5" w:rsidRDefault="00F767D5" w:rsidP="009B1BB9">
            <w:r>
              <w:rPr>
                <w:rFonts w:ascii="Times New Roman" w:hAnsi="Times New Roman"/>
              </w:rPr>
              <w:lastRenderedPageBreak/>
              <w:t>42</w:t>
            </w:r>
          </w:p>
        </w:tc>
        <w:tc>
          <w:tcPr>
            <w:tcW w:w="2" w:type="dxa"/>
            <w:shd w:val="clear" w:color="auto" w:fill="FFFFFF"/>
          </w:tcPr>
          <w:p w:rsidR="00F767D5" w:rsidRDefault="00F767D5" w:rsidP="009B1BB9">
            <w:r>
              <w:rPr>
                <w:rFonts w:ascii="Times New Roman" w:hAnsi="Times New Roman"/>
              </w:rPr>
              <w:t xml:space="preserve">Развитие автоматизированного комплекса оценки профессиональной пригодности кандидатов на </w:t>
            </w:r>
            <w:r>
              <w:rPr>
                <w:rFonts w:ascii="Times New Roman" w:hAnsi="Times New Roman"/>
              </w:rPr>
              <w:lastRenderedPageBreak/>
              <w:t>замещение вакантных должностей государственной гражданской службы в органах исполнительной власти и аппаратах мировых судей Ленинградской области (АК "Конкурс-кадры")</w:t>
            </w:r>
          </w:p>
        </w:tc>
        <w:tc>
          <w:tcPr>
            <w:tcW w:w="2" w:type="dxa"/>
            <w:shd w:val="clear" w:color="auto" w:fill="FFFFFF"/>
          </w:tcPr>
          <w:p w:rsidR="00F767D5" w:rsidRDefault="00F767D5" w:rsidP="009B1BB9">
            <w:r>
              <w:rPr>
                <w:rFonts w:ascii="Times New Roman" w:hAnsi="Times New Roman"/>
              </w:rPr>
              <w:lastRenderedPageBreak/>
              <w:t>Постановление Правительства Ленинградской области от 10.09.2012 N 282 (ред. от 03.04.2020) "Об утверждении Положения об Администрации Губернатора и Правительства Ленинградской области" (п.3.2.2)</w:t>
            </w:r>
          </w:p>
        </w:tc>
        <w:tc>
          <w:tcPr>
            <w:tcW w:w="2" w:type="dxa"/>
            <w:shd w:val="clear" w:color="auto" w:fill="FFFFFF"/>
          </w:tcPr>
          <w:p w:rsidR="00F767D5" w:rsidRDefault="00F767D5" w:rsidP="009B1BB9">
            <w:r>
              <w:rPr>
                <w:rFonts w:ascii="Times New Roman" w:hAnsi="Times New Roman"/>
              </w:rPr>
              <w:t xml:space="preserve">Формирует кадровый состав для замещения должностей государственной </w:t>
            </w:r>
            <w:r>
              <w:rPr>
                <w:rFonts w:ascii="Times New Roman" w:hAnsi="Times New Roman"/>
              </w:rPr>
              <w:lastRenderedPageBreak/>
              <w:t>гражданской службы Ленинградской области; Ведет кадровое делопроизводство в соответствии с законодательством о государственной гражданской службе и трудовым законодательством; Осуществляет функции оператора персональных данных работников Администрации Ленинградской области и работников аппаратов мировых судей Ленинградской области, предусмотренные федеральным законодательством</w:t>
            </w:r>
          </w:p>
        </w:tc>
        <w:tc>
          <w:tcPr>
            <w:tcW w:w="2" w:type="dxa"/>
            <w:shd w:val="clear" w:color="auto" w:fill="FFFFFF"/>
          </w:tcPr>
          <w:p w:rsidR="00F767D5" w:rsidRDefault="00F767D5" w:rsidP="009B1BB9">
            <w:r>
              <w:rPr>
                <w:rFonts w:ascii="Times New Roman" w:hAnsi="Times New Roman"/>
              </w:rPr>
              <w:lastRenderedPageBreak/>
              <w:t xml:space="preserve">Постановление Правительства Ленинградской области от 10.09.2012 N 282 (ред. от 03.04.2020) "Об </w:t>
            </w:r>
            <w:r>
              <w:rPr>
                <w:rFonts w:ascii="Times New Roman" w:hAnsi="Times New Roman"/>
              </w:rPr>
              <w:lastRenderedPageBreak/>
              <w:t>утверждении Положения об Администрации Губернатора и Правительства Ленинградской области" (п.3.2.2)</w:t>
            </w:r>
          </w:p>
        </w:tc>
      </w:tr>
      <w:tr w:rsidR="00F767D5" w:rsidTr="009B1BB9">
        <w:tc>
          <w:tcPr>
            <w:tcW w:w="1" w:type="dxa"/>
            <w:shd w:val="clear" w:color="auto" w:fill="FFFFFF"/>
          </w:tcPr>
          <w:p w:rsidR="00F767D5" w:rsidRDefault="00F767D5" w:rsidP="009B1BB9">
            <w:r>
              <w:rPr>
                <w:rFonts w:ascii="Times New Roman" w:hAnsi="Times New Roman"/>
              </w:rPr>
              <w:lastRenderedPageBreak/>
              <w:t>43</w:t>
            </w:r>
          </w:p>
        </w:tc>
        <w:tc>
          <w:tcPr>
            <w:tcW w:w="2" w:type="dxa"/>
            <w:shd w:val="clear" w:color="auto" w:fill="FFFFFF"/>
          </w:tcPr>
          <w:p w:rsidR="00F767D5" w:rsidRDefault="00F767D5" w:rsidP="009B1BB9">
            <w:r>
              <w:rPr>
                <w:rFonts w:ascii="Times New Roman" w:hAnsi="Times New Roman"/>
              </w:rPr>
              <w:t xml:space="preserve">Сопровождение государственной информационной системы "Обеспечение деятельности межведомственной рабочей группы по рассмотрению вопросов, связанных с приведением в </w:t>
            </w:r>
            <w:r>
              <w:rPr>
                <w:rFonts w:ascii="Times New Roman" w:hAnsi="Times New Roman"/>
              </w:rPr>
              <w:lastRenderedPageBreak/>
              <w:t>соответствие сведений Единого государственного реестра недвижимости и Государственного лесного реестра, на территории Ленинградской области"</w:t>
            </w:r>
          </w:p>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44</w:t>
            </w:r>
          </w:p>
        </w:tc>
        <w:tc>
          <w:tcPr>
            <w:tcW w:w="2" w:type="dxa"/>
            <w:shd w:val="clear" w:color="auto" w:fill="FFFFFF"/>
          </w:tcPr>
          <w:p w:rsidR="00F767D5" w:rsidRDefault="00F767D5" w:rsidP="009B1BB9">
            <w:r>
              <w:rPr>
                <w:rFonts w:ascii="Times New Roman" w:hAnsi="Times New Roman"/>
              </w:rPr>
              <w:t>сопровождение системы ведения государственного строительного надзора Ленинградской области АИС РГСН ЛО</w:t>
            </w:r>
          </w:p>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45</w:t>
            </w:r>
          </w:p>
        </w:tc>
        <w:tc>
          <w:tcPr>
            <w:tcW w:w="2" w:type="dxa"/>
            <w:shd w:val="clear" w:color="auto" w:fill="FFFFFF"/>
          </w:tcPr>
          <w:p w:rsidR="00F767D5" w:rsidRDefault="00F767D5" w:rsidP="009B1BB9">
            <w:r>
              <w:rPr>
                <w:rFonts w:ascii="Times New Roman" w:hAnsi="Times New Roman"/>
              </w:rPr>
              <w:t>Оказание услуг по сопровождению медицинской информационной системы «Ариадна» для нужд ГБУЗ ЛО «Всеволожская КМБ»</w:t>
            </w:r>
          </w:p>
        </w:tc>
        <w:tc>
          <w:tcPr>
            <w:tcW w:w="2" w:type="dxa"/>
            <w:shd w:val="clear" w:color="auto" w:fill="FFFFFF"/>
          </w:tcPr>
          <w:p w:rsidR="00F767D5" w:rsidRDefault="00F767D5" w:rsidP="009B1BB9">
            <w:r>
              <w:rPr>
                <w:rFonts w:ascii="Times New Roman" w:hAnsi="Times New Roman"/>
              </w:rPr>
              <w:t>-</w:t>
            </w:r>
          </w:p>
        </w:tc>
        <w:tc>
          <w:tcPr>
            <w:tcW w:w="2" w:type="dxa"/>
            <w:shd w:val="clear" w:color="auto" w:fill="FFFFFF"/>
          </w:tcPr>
          <w:p w:rsidR="00F767D5" w:rsidRDefault="00F767D5" w:rsidP="009B1BB9">
            <w:r>
              <w:rPr>
                <w:rFonts w:ascii="Times New Roman" w:hAnsi="Times New Roman"/>
              </w:rPr>
              <w:t>-</w:t>
            </w:r>
          </w:p>
        </w:tc>
        <w:tc>
          <w:tcPr>
            <w:tcW w:w="2" w:type="dxa"/>
            <w:shd w:val="clear" w:color="auto" w:fill="FFFFFF"/>
          </w:tcPr>
          <w:p w:rsidR="00F767D5" w:rsidRDefault="00F767D5" w:rsidP="009B1BB9">
            <w:r>
              <w:rPr>
                <w:rFonts w:ascii="Times New Roman" w:hAnsi="Times New Roman"/>
              </w:rPr>
              <w:t>-</w:t>
            </w:r>
          </w:p>
        </w:tc>
      </w:tr>
      <w:tr w:rsidR="00F767D5" w:rsidTr="009B1BB9">
        <w:tc>
          <w:tcPr>
            <w:tcW w:w="1" w:type="dxa"/>
            <w:shd w:val="clear" w:color="auto" w:fill="FFFFFF"/>
          </w:tcPr>
          <w:p w:rsidR="00F767D5" w:rsidRDefault="00F767D5" w:rsidP="009B1BB9">
            <w:r>
              <w:rPr>
                <w:rFonts w:ascii="Times New Roman" w:hAnsi="Times New Roman"/>
              </w:rPr>
              <w:t>46</w:t>
            </w:r>
          </w:p>
        </w:tc>
        <w:tc>
          <w:tcPr>
            <w:tcW w:w="2" w:type="dxa"/>
            <w:shd w:val="clear" w:color="auto" w:fill="FFFFFF"/>
          </w:tcPr>
          <w:p w:rsidR="00F767D5" w:rsidRDefault="00F767D5" w:rsidP="009B1BB9">
            <w:r>
              <w:rPr>
                <w:rFonts w:ascii="Times New Roman" w:hAnsi="Times New Roman"/>
              </w:rPr>
              <w:t>Государственная информационная система в области гражданской службы Ленинградской области "Информационная система управления государственными и муниципальными служащими в Ленинградской области"</w:t>
            </w:r>
          </w:p>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47</w:t>
            </w:r>
          </w:p>
        </w:tc>
        <w:tc>
          <w:tcPr>
            <w:tcW w:w="2" w:type="dxa"/>
            <w:shd w:val="clear" w:color="auto" w:fill="FFFFFF"/>
          </w:tcPr>
          <w:p w:rsidR="00F767D5" w:rsidRDefault="00F767D5" w:rsidP="009B1BB9">
            <w:r>
              <w:rPr>
                <w:rFonts w:ascii="Times New Roman" w:hAnsi="Times New Roman"/>
              </w:rPr>
              <w:t>Развитие подсистемы «Льготное  лекарственное обеспечение» в части осуществления выгрузки сведений о льготах граждан</w:t>
            </w:r>
          </w:p>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4</w:t>
            </w:r>
            <w:r>
              <w:rPr>
                <w:rFonts w:ascii="Times New Roman" w:hAnsi="Times New Roman"/>
              </w:rPr>
              <w:lastRenderedPageBreak/>
              <w:t>8</w:t>
            </w:r>
          </w:p>
        </w:tc>
        <w:tc>
          <w:tcPr>
            <w:tcW w:w="2" w:type="dxa"/>
            <w:shd w:val="clear" w:color="auto" w:fill="FFFFFF"/>
          </w:tcPr>
          <w:p w:rsidR="00F767D5" w:rsidRDefault="00F767D5" w:rsidP="009B1BB9">
            <w:r>
              <w:rPr>
                <w:rFonts w:ascii="Times New Roman" w:hAnsi="Times New Roman"/>
              </w:rPr>
              <w:lastRenderedPageBreak/>
              <w:t xml:space="preserve">оказание услуг по </w:t>
            </w:r>
            <w:r>
              <w:rPr>
                <w:rFonts w:ascii="Times New Roman" w:hAnsi="Times New Roman"/>
              </w:rPr>
              <w:lastRenderedPageBreak/>
              <w:t>предоставлению каналов связи, для передачи данных с устройств видеонаблюдения расположенных на территории Гатчинского муниципального района Ленинградской области в систему интеллектуального видеонаблюдения и видеоаналитики АПК «Безопасный город» ГКУ ЛО «РМЦ» август-декабрь 2021</w:t>
            </w:r>
          </w:p>
        </w:tc>
        <w:tc>
          <w:tcPr>
            <w:tcW w:w="2" w:type="dxa"/>
            <w:shd w:val="clear" w:color="auto" w:fill="FFFFFF"/>
          </w:tcPr>
          <w:p w:rsidR="00F767D5" w:rsidRDefault="00F767D5" w:rsidP="009B1BB9">
            <w:r>
              <w:rPr>
                <w:rFonts w:ascii="Times New Roman" w:hAnsi="Times New Roman"/>
              </w:rPr>
              <w:lastRenderedPageBreak/>
              <w:t xml:space="preserve">Государственная программа </w:t>
            </w:r>
            <w:r>
              <w:rPr>
                <w:rFonts w:ascii="Times New Roman" w:hAnsi="Times New Roman"/>
              </w:rPr>
              <w:lastRenderedPageBreak/>
              <w:t>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 создание, развитие и сопровождение подсистемы обеспечения общественной безопасности, правопорядка и безопасности среды обитания Ленинградской области</w:t>
            </w:r>
          </w:p>
        </w:tc>
        <w:tc>
          <w:tcPr>
            <w:tcW w:w="2" w:type="dxa"/>
            <w:shd w:val="clear" w:color="auto" w:fill="FFFFFF"/>
          </w:tcPr>
          <w:p w:rsidR="00F767D5" w:rsidRDefault="00F767D5" w:rsidP="009B1BB9">
            <w:r>
              <w:rPr>
                <w:rFonts w:ascii="Times New Roman" w:hAnsi="Times New Roman"/>
              </w:rPr>
              <w:lastRenderedPageBreak/>
              <w:t xml:space="preserve">Обеспечение </w:t>
            </w:r>
            <w:r>
              <w:rPr>
                <w:rFonts w:ascii="Times New Roman" w:hAnsi="Times New Roman"/>
              </w:rPr>
              <w:lastRenderedPageBreak/>
              <w:t>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 и создаваемой на базе Учреждения в соответствии с Указом Президента Российской Федерации от 28 декабря 2010 года № 1632 «О совершенствовании системы обеспечения вызова экстренных оперативных служб» дежурно-диспетчерской службы Правительства Ленинградской области, а также вопросы внедрения и развития аппаратно-</w:t>
            </w:r>
            <w:r>
              <w:rPr>
                <w:rFonts w:ascii="Times New Roman" w:hAnsi="Times New Roman"/>
              </w:rPr>
              <w:lastRenderedPageBreak/>
              <w:t>программного комплекса «Безопасный город»</w:t>
            </w:r>
          </w:p>
        </w:tc>
        <w:tc>
          <w:tcPr>
            <w:tcW w:w="2" w:type="dxa"/>
            <w:shd w:val="clear" w:color="auto" w:fill="FFFFFF"/>
          </w:tcPr>
          <w:p w:rsidR="00F767D5" w:rsidRDefault="00F767D5" w:rsidP="009B1BB9">
            <w:r>
              <w:rPr>
                <w:rFonts w:ascii="Times New Roman" w:hAnsi="Times New Roman"/>
              </w:rPr>
              <w:lastRenderedPageBreak/>
              <w:t xml:space="preserve">став </w:t>
            </w:r>
            <w:r>
              <w:rPr>
                <w:rFonts w:ascii="Times New Roman" w:hAnsi="Times New Roman"/>
              </w:rPr>
              <w:lastRenderedPageBreak/>
              <w:t>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w:t>
            </w:r>
          </w:p>
        </w:tc>
      </w:tr>
      <w:tr w:rsidR="00F767D5" w:rsidTr="009B1BB9">
        <w:tc>
          <w:tcPr>
            <w:tcW w:w="1" w:type="dxa"/>
            <w:shd w:val="clear" w:color="auto" w:fill="FFFFFF"/>
          </w:tcPr>
          <w:p w:rsidR="00F767D5" w:rsidRDefault="00F767D5" w:rsidP="009B1BB9">
            <w:r>
              <w:rPr>
                <w:rFonts w:ascii="Times New Roman" w:hAnsi="Times New Roman"/>
              </w:rPr>
              <w:lastRenderedPageBreak/>
              <w:t>49</w:t>
            </w:r>
          </w:p>
        </w:tc>
        <w:tc>
          <w:tcPr>
            <w:tcW w:w="2" w:type="dxa"/>
            <w:shd w:val="clear" w:color="auto" w:fill="FFFFFF"/>
          </w:tcPr>
          <w:p w:rsidR="00F767D5" w:rsidRDefault="00F767D5" w:rsidP="009B1BB9">
            <w:r>
              <w:rPr>
                <w:rFonts w:ascii="Times New Roman" w:hAnsi="Times New Roman"/>
              </w:rPr>
              <w:t>Выполнение работ по сопровождению ПОИБ Системы-112</w:t>
            </w:r>
          </w:p>
        </w:tc>
        <w:tc>
          <w:tcPr>
            <w:tcW w:w="2" w:type="dxa"/>
            <w:shd w:val="clear" w:color="auto" w:fill="FFFFFF"/>
          </w:tcPr>
          <w:p w:rsidR="00F767D5" w:rsidRDefault="00F767D5" w:rsidP="009B1BB9">
            <w:r>
              <w:rPr>
                <w:rFonts w:ascii="Times New Roman" w:hAnsi="Times New Roman"/>
              </w:rPr>
              <w:t xml:space="preserve"> 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развитие и обеспечение функционирования сегментов системы обеспечения вызова экстренных оперативных служб по единому номеру "112"</w:t>
            </w:r>
          </w:p>
        </w:tc>
        <w:tc>
          <w:tcPr>
            <w:tcW w:w="2" w:type="dxa"/>
            <w:shd w:val="clear" w:color="auto" w:fill="FFFFFF"/>
          </w:tcPr>
          <w:p w:rsidR="00F767D5" w:rsidRDefault="00F767D5" w:rsidP="009B1BB9">
            <w:r>
              <w:rPr>
                <w:rFonts w:ascii="Times New Roman" w:hAnsi="Times New Roman"/>
              </w:rPr>
              <w:t>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w:t>
            </w:r>
          </w:p>
        </w:tc>
        <w:tc>
          <w:tcPr>
            <w:tcW w:w="2" w:type="dxa"/>
            <w:shd w:val="clear" w:color="auto" w:fill="FFFFFF"/>
          </w:tcPr>
          <w:p w:rsidR="00F767D5" w:rsidRDefault="00F767D5" w:rsidP="009B1BB9">
            <w:r>
              <w:rPr>
                <w:rFonts w:ascii="Times New Roman" w:hAnsi="Times New Roman"/>
              </w:rPr>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w:t>
            </w:r>
          </w:p>
        </w:tc>
      </w:tr>
      <w:tr w:rsidR="00F767D5" w:rsidTr="009B1BB9">
        <w:tc>
          <w:tcPr>
            <w:tcW w:w="1" w:type="dxa"/>
            <w:shd w:val="clear" w:color="auto" w:fill="FFFFFF"/>
          </w:tcPr>
          <w:p w:rsidR="00F767D5" w:rsidRDefault="00F767D5" w:rsidP="009B1BB9">
            <w:r>
              <w:rPr>
                <w:rFonts w:ascii="Times New Roman" w:hAnsi="Times New Roman"/>
              </w:rPr>
              <w:t>50</w:t>
            </w:r>
          </w:p>
        </w:tc>
        <w:tc>
          <w:tcPr>
            <w:tcW w:w="2" w:type="dxa"/>
            <w:shd w:val="clear" w:color="auto" w:fill="FFFFFF"/>
          </w:tcPr>
          <w:p w:rsidR="00F767D5" w:rsidRDefault="00F767D5" w:rsidP="009B1BB9">
            <w:r>
              <w:rPr>
                <w:rFonts w:ascii="Times New Roman" w:hAnsi="Times New Roman"/>
              </w:rPr>
              <w:t>Приобретение справочно-правовой системы Гарант</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23 ноября 2018 года № 459 «О внесении изменений в постановления Правительства Ленинградской области от 14 декабря 2015 года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и от 3 июня 2015 года № 193 «О 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 321», раздел 3, пункт 3.8</w:t>
            </w:r>
          </w:p>
        </w:tc>
        <w:tc>
          <w:tcPr>
            <w:tcW w:w="2" w:type="dxa"/>
            <w:shd w:val="clear" w:color="auto" w:fill="FFFFFF"/>
          </w:tcPr>
          <w:p w:rsidR="00F767D5" w:rsidRDefault="00F767D5" w:rsidP="009B1BB9">
            <w:r>
              <w:rPr>
                <w:rFonts w:ascii="Times New Roman" w:hAnsi="Times New Roman"/>
              </w:rPr>
              <w:t xml:space="preserve">Развитие технологической инфраструктуры "электронного" правительства </w:t>
            </w:r>
          </w:p>
        </w:tc>
        <w:tc>
          <w:tcPr>
            <w:tcW w:w="2" w:type="dxa"/>
            <w:shd w:val="clear" w:color="auto" w:fill="FFFFFF"/>
          </w:tcPr>
          <w:p w:rsidR="00F767D5" w:rsidRDefault="00F767D5" w:rsidP="009B1BB9">
            <w:r>
              <w:rPr>
                <w:rFonts w:ascii="Times New Roman" w:hAnsi="Times New Roman"/>
              </w:rPr>
              <w:t xml:space="preserve">Постановление Правительства Ленинградской области от 23 ноября 2018 года № 459 «О внесении изменений в постановления Правительства Ленинградской области от 14 декабря 2015 года № 474 «Об утверждении Положения об Управлении делами Правительства Ленинградской области и признании утратившими силу </w:t>
            </w:r>
            <w:r>
              <w:rPr>
                <w:rFonts w:ascii="Times New Roman" w:hAnsi="Times New Roman"/>
              </w:rPr>
              <w:lastRenderedPageBreak/>
              <w:t xml:space="preserve">отдельных постановлений Правительства Ленинградской области» и от 3 июня 2015 года № 193 «О 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 321», раздел 3, пункт 3.8 </w:t>
            </w:r>
          </w:p>
        </w:tc>
      </w:tr>
      <w:tr w:rsidR="00F767D5" w:rsidTr="009B1BB9">
        <w:tc>
          <w:tcPr>
            <w:tcW w:w="1" w:type="dxa"/>
            <w:shd w:val="clear" w:color="auto" w:fill="FFFFFF"/>
          </w:tcPr>
          <w:p w:rsidR="00F767D5" w:rsidRDefault="00F767D5" w:rsidP="009B1BB9">
            <w:r>
              <w:rPr>
                <w:rFonts w:ascii="Times New Roman" w:hAnsi="Times New Roman"/>
              </w:rPr>
              <w:lastRenderedPageBreak/>
              <w:t>51</w:t>
            </w:r>
          </w:p>
        </w:tc>
        <w:tc>
          <w:tcPr>
            <w:tcW w:w="2" w:type="dxa"/>
            <w:shd w:val="clear" w:color="auto" w:fill="FFFFFF"/>
          </w:tcPr>
          <w:p w:rsidR="00F767D5" w:rsidRDefault="00F767D5" w:rsidP="009B1BB9">
            <w:r>
              <w:rPr>
                <w:rFonts w:ascii="Times New Roman" w:hAnsi="Times New Roman"/>
              </w:rPr>
              <w:t>037_ОИТ_КлючАктивации</w:t>
            </w:r>
          </w:p>
        </w:tc>
        <w:tc>
          <w:tcPr>
            <w:tcW w:w="2" w:type="dxa"/>
            <w:shd w:val="clear" w:color="auto" w:fill="FFFFFF"/>
          </w:tcPr>
          <w:p w:rsidR="00F767D5" w:rsidRDefault="00F767D5" w:rsidP="009B1BB9">
            <w:r>
              <w:rPr>
                <w:rFonts w:ascii="Times New Roman" w:hAnsi="Times New Roman"/>
              </w:rPr>
              <w:t>Финансирование Контракта осуществляется за счет средств областного бюджета Ленинградской области на 2021 год</w:t>
            </w:r>
          </w:p>
        </w:tc>
        <w:tc>
          <w:tcPr>
            <w:tcW w:w="2" w:type="dxa"/>
            <w:shd w:val="clear" w:color="auto" w:fill="FFFFFF"/>
          </w:tcPr>
          <w:p w:rsidR="00F767D5" w:rsidRDefault="00F767D5" w:rsidP="009B1BB9">
            <w:r>
              <w:rPr>
                <w:rFonts w:ascii="Times New Roman" w:hAnsi="Times New Roman"/>
              </w:rPr>
              <w:t xml:space="preserve">Подпункт 3.3.6 Пункта 3.3 Постановления Правительства Ленинградской области от 05.08.2019 № 364 "Об утверждении Положения о Комитете цифрового развития Ленинградской области " </w:t>
            </w:r>
            <w:r>
              <w:rPr>
                <w:rFonts w:ascii="Times New Roman" w:hAnsi="Times New Roman"/>
              </w:rPr>
              <w:lastRenderedPageBreak/>
              <w:t>организует техническую и технологическую поддержку и сопровождение государственных информационных систем и программного обеспечения органов исполнительной власти Ленинградской области, за исключением информационно-справочной системы управления процессами сервисного обслуживания Управления делами Правительства Ленинградской области;</w:t>
            </w:r>
          </w:p>
        </w:tc>
        <w:tc>
          <w:tcPr>
            <w:tcW w:w="2" w:type="dxa"/>
            <w:shd w:val="clear" w:color="auto" w:fill="FFFFFF"/>
          </w:tcPr>
          <w:p w:rsidR="00F767D5" w:rsidRDefault="00F767D5" w:rsidP="009B1BB9">
            <w:r>
              <w:rPr>
                <w:rFonts w:ascii="Times New Roman" w:hAnsi="Times New Roman"/>
              </w:rPr>
              <w:lastRenderedPageBreak/>
              <w:t xml:space="preserve">Функции Комитета утверждены Постановлением Правительства Ленинградской области от 05.08.2019 № 364 "Об утверждении положения о Комитете цифрового развития Ленинградской области и о признании </w:t>
            </w:r>
            <w:r>
              <w:rPr>
                <w:rFonts w:ascii="Times New Roman" w:hAnsi="Times New Roman"/>
              </w:rPr>
              <w:lastRenderedPageBreak/>
              <w:t>утратившими силу отдельных постановлений Правительства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lastRenderedPageBreak/>
              <w:t>52</w:t>
            </w:r>
          </w:p>
        </w:tc>
        <w:tc>
          <w:tcPr>
            <w:tcW w:w="2" w:type="dxa"/>
            <w:shd w:val="clear" w:color="auto" w:fill="FFFFFF"/>
          </w:tcPr>
          <w:p w:rsidR="00F767D5" w:rsidRDefault="00F767D5" w:rsidP="009B1BB9">
            <w:r>
              <w:rPr>
                <w:rFonts w:ascii="Times New Roman" w:hAnsi="Times New Roman"/>
              </w:rPr>
              <w:t>приобретение  неисключительных прав (лицензий) на право использования  Win Pro FPP 10 P2 32-bit/64-bit Russian Russia Only USB</w:t>
            </w:r>
          </w:p>
        </w:tc>
        <w:tc>
          <w:tcPr>
            <w:tcW w:w="2" w:type="dxa"/>
            <w:shd w:val="clear" w:color="auto" w:fill="FFFFFF"/>
          </w:tcPr>
          <w:p w:rsidR="00F767D5" w:rsidRDefault="00F767D5" w:rsidP="009B1BB9">
            <w:r>
              <w:rPr>
                <w:rFonts w:ascii="Times New Roman" w:hAnsi="Times New Roman"/>
              </w:rPr>
              <w:t>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 создание, развитие и сопровождение подсистемы обеспечения общественной безопасности, правопорядка и безопасности среды обитания Ленинградской области</w:t>
            </w:r>
          </w:p>
        </w:tc>
        <w:tc>
          <w:tcPr>
            <w:tcW w:w="2" w:type="dxa"/>
            <w:shd w:val="clear" w:color="auto" w:fill="FFFFFF"/>
          </w:tcPr>
          <w:p w:rsidR="00F767D5" w:rsidRDefault="00F767D5" w:rsidP="009B1BB9">
            <w:r>
              <w:rPr>
                <w:rFonts w:ascii="Times New Roman" w:hAnsi="Times New Roman"/>
              </w:rPr>
              <w:t xml:space="preserve">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w:t>
            </w:r>
            <w:r>
              <w:rPr>
                <w:rFonts w:ascii="Times New Roman" w:hAnsi="Times New Roman"/>
              </w:rPr>
              <w:lastRenderedPageBreak/>
              <w:t>экстренных оперативных служб по единому номеру «112»</w:t>
            </w:r>
          </w:p>
        </w:tc>
        <w:tc>
          <w:tcPr>
            <w:tcW w:w="2" w:type="dxa"/>
            <w:shd w:val="clear" w:color="auto" w:fill="FFFFFF"/>
          </w:tcPr>
          <w:p w:rsidR="00F767D5" w:rsidRDefault="00F767D5" w:rsidP="009B1BB9">
            <w:r>
              <w:rPr>
                <w:rFonts w:ascii="Times New Roman" w:hAnsi="Times New Roman"/>
              </w:rPr>
              <w:lastRenderedPageBreak/>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w:t>
            </w:r>
          </w:p>
        </w:tc>
      </w:tr>
      <w:tr w:rsidR="00F767D5" w:rsidTr="009B1BB9">
        <w:tc>
          <w:tcPr>
            <w:tcW w:w="1" w:type="dxa"/>
            <w:shd w:val="clear" w:color="auto" w:fill="FFFFFF"/>
          </w:tcPr>
          <w:p w:rsidR="00F767D5" w:rsidRDefault="00F767D5" w:rsidP="009B1BB9">
            <w:r>
              <w:rPr>
                <w:rFonts w:ascii="Times New Roman" w:hAnsi="Times New Roman"/>
              </w:rPr>
              <w:lastRenderedPageBreak/>
              <w:t>53</w:t>
            </w:r>
          </w:p>
        </w:tc>
        <w:tc>
          <w:tcPr>
            <w:tcW w:w="2" w:type="dxa"/>
            <w:shd w:val="clear" w:color="auto" w:fill="FFFFFF"/>
          </w:tcPr>
          <w:p w:rsidR="00F767D5" w:rsidRDefault="00F767D5" w:rsidP="009B1BB9">
            <w:r>
              <w:rPr>
                <w:rFonts w:ascii="Times New Roman" w:hAnsi="Times New Roman"/>
              </w:rPr>
              <w:t>оказание услуг связи для обеспечения функционирования сегментов системы обеспечения вызова экстренных оперативных служб по единому номеру "112", а также услуг связи по обратным вызовам от операторов ЦОВ/РЦОВ заявителям на 1 полуг</w:t>
            </w:r>
          </w:p>
        </w:tc>
        <w:tc>
          <w:tcPr>
            <w:tcW w:w="2" w:type="dxa"/>
            <w:shd w:val="clear" w:color="auto" w:fill="FFFFFF"/>
          </w:tcPr>
          <w:p w:rsidR="00F767D5" w:rsidRDefault="00F767D5" w:rsidP="009B1BB9">
            <w:r>
              <w:rPr>
                <w:rFonts w:ascii="Times New Roman" w:hAnsi="Times New Roman"/>
              </w:rPr>
              <w:t>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развитие и обеспечение функционирования сегментов системы обеспечения вызова экстренных оперативных служб по единому номеру "112"</w:t>
            </w:r>
          </w:p>
        </w:tc>
        <w:tc>
          <w:tcPr>
            <w:tcW w:w="2" w:type="dxa"/>
            <w:shd w:val="clear" w:color="auto" w:fill="FFFFFF"/>
          </w:tcPr>
          <w:p w:rsidR="00F767D5" w:rsidRDefault="00F767D5" w:rsidP="009B1BB9">
            <w:r>
              <w:rPr>
                <w:rFonts w:ascii="Times New Roman" w:hAnsi="Times New Roman"/>
              </w:rPr>
              <w:t>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w:t>
            </w:r>
          </w:p>
        </w:tc>
        <w:tc>
          <w:tcPr>
            <w:tcW w:w="2" w:type="dxa"/>
            <w:shd w:val="clear" w:color="auto" w:fill="FFFFFF"/>
          </w:tcPr>
          <w:p w:rsidR="00F767D5" w:rsidRDefault="00F767D5" w:rsidP="009B1BB9">
            <w:r>
              <w:rPr>
                <w:rFonts w:ascii="Times New Roman" w:hAnsi="Times New Roman"/>
              </w:rPr>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w:t>
            </w:r>
          </w:p>
        </w:tc>
      </w:tr>
      <w:tr w:rsidR="00F767D5" w:rsidTr="009B1BB9">
        <w:tc>
          <w:tcPr>
            <w:tcW w:w="1" w:type="dxa"/>
            <w:shd w:val="clear" w:color="auto" w:fill="FFFFFF"/>
          </w:tcPr>
          <w:p w:rsidR="00F767D5" w:rsidRDefault="00F767D5" w:rsidP="009B1BB9">
            <w:r>
              <w:rPr>
                <w:rFonts w:ascii="Times New Roman" w:hAnsi="Times New Roman"/>
              </w:rPr>
              <w:t>54</w:t>
            </w:r>
          </w:p>
        </w:tc>
        <w:tc>
          <w:tcPr>
            <w:tcW w:w="2" w:type="dxa"/>
            <w:shd w:val="clear" w:color="auto" w:fill="FFFFFF"/>
          </w:tcPr>
          <w:p w:rsidR="00F767D5" w:rsidRDefault="00F767D5" w:rsidP="009B1BB9">
            <w:r>
              <w:rPr>
                <w:rFonts w:ascii="Times New Roman" w:hAnsi="Times New Roman"/>
              </w:rPr>
              <w:t>Приобретение Криптопровайдера КриптоПро CSP</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23.04.2010 N 102 (ред. от 01.06.2020) "Об утверждении Положения о Ленинградском областном комитете по управлению государственным имуществом"</w:t>
            </w:r>
          </w:p>
        </w:tc>
        <w:tc>
          <w:tcPr>
            <w:tcW w:w="2" w:type="dxa"/>
            <w:shd w:val="clear" w:color="auto" w:fill="FFFFFF"/>
          </w:tcPr>
          <w:p w:rsidR="00F767D5" w:rsidRDefault="00F767D5" w:rsidP="009B1BB9">
            <w:r>
              <w:rPr>
                <w:rFonts w:ascii="Times New Roman" w:hAnsi="Times New Roman"/>
              </w:rPr>
              <w:t>Осуществление государственной регистрации прав собственности Ленинградской области на объекты недвижимости и земельные участки</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23.04.2010 N 102 (ред. от 01.06.2020) "Об утверждении Положения о Ленинградском областном комитете по управлению государственным имуществом"</w:t>
            </w:r>
          </w:p>
        </w:tc>
      </w:tr>
      <w:tr w:rsidR="00F767D5" w:rsidTr="009B1BB9">
        <w:tc>
          <w:tcPr>
            <w:tcW w:w="1" w:type="dxa"/>
            <w:shd w:val="clear" w:color="auto" w:fill="FFFFFF"/>
          </w:tcPr>
          <w:p w:rsidR="00F767D5" w:rsidRDefault="00F767D5" w:rsidP="009B1BB9">
            <w:r>
              <w:rPr>
                <w:rFonts w:ascii="Times New Roman" w:hAnsi="Times New Roman"/>
              </w:rPr>
              <w:t>55</w:t>
            </w:r>
          </w:p>
        </w:tc>
        <w:tc>
          <w:tcPr>
            <w:tcW w:w="2" w:type="dxa"/>
            <w:shd w:val="clear" w:color="auto" w:fill="FFFFFF"/>
          </w:tcPr>
          <w:p w:rsidR="00F767D5" w:rsidRDefault="00F767D5" w:rsidP="009B1BB9">
            <w:r>
              <w:rPr>
                <w:rFonts w:ascii="Times New Roman" w:hAnsi="Times New Roman"/>
              </w:rPr>
              <w:t>Приобретение нового ПО</w:t>
            </w:r>
          </w:p>
        </w:tc>
        <w:tc>
          <w:tcPr>
            <w:tcW w:w="2" w:type="dxa"/>
            <w:shd w:val="clear" w:color="auto" w:fill="FFFFFF"/>
          </w:tcPr>
          <w:p w:rsidR="00F767D5" w:rsidRDefault="00F767D5" w:rsidP="009B1BB9">
            <w:r>
              <w:rPr>
                <w:rFonts w:ascii="Times New Roman" w:hAnsi="Times New Roman"/>
              </w:rPr>
              <w:t xml:space="preserve">Постановление Правительства Ленинградской области от 28 февраля 2011 г. N 36 "ОБ УТВЕРЖДЕНИИ ПОЛОЖЕНИЯ О КОМИТЕТЕ ПО СТРОИТЕЛЬСТВУ ЛЕНИНГРАДСКОЙ ОБЛАСТИ И ПРИЗНАНИИ УТРАТИВШИМИ СИЛУ НЕКОТОРЫХ </w:t>
            </w:r>
            <w:r>
              <w:rPr>
                <w:rFonts w:ascii="Times New Roman" w:hAnsi="Times New Roman"/>
              </w:rPr>
              <w:lastRenderedPageBreak/>
              <w:t>ПОСТАНОВЛЕНИЙ ПРАВИТЕЛЬСТВА ЛЕНИНГРАДСКОЙ ОБЛАСТИ В ЧАСТИ ПОЛОЖЕНИЯ О КОМИТЕТЕ ПО СТРОИТЕЛЬСТВУ ЛЕНИНГРАДСКОЙ ОБЛАСТИ"</w:t>
            </w:r>
          </w:p>
        </w:tc>
        <w:tc>
          <w:tcPr>
            <w:tcW w:w="2" w:type="dxa"/>
            <w:shd w:val="clear" w:color="auto" w:fill="FFFFFF"/>
          </w:tcPr>
          <w:p w:rsidR="00F767D5" w:rsidRDefault="00F767D5" w:rsidP="009B1BB9">
            <w:r>
              <w:rPr>
                <w:rFonts w:ascii="Times New Roman" w:hAnsi="Times New Roman"/>
              </w:rPr>
              <w:lastRenderedPageBreak/>
              <w:t xml:space="preserve">Информирование курируемых предприятий о реализуемых в </w:t>
            </w:r>
            <w:r>
              <w:rPr>
                <w:rFonts w:ascii="Times New Roman" w:hAnsi="Times New Roman"/>
              </w:rPr>
              <w:lastRenderedPageBreak/>
              <w:t xml:space="preserve">Ленинградской области мерах поддержки предприятий, проведении ежегодных конкурсов, выставок и иных мероприятий. Разработка соответствующих разделов прогноза социально-экономического развития Ленинградской области в объеме и порядке, установленных правовыми актами Правительства Ленинградской области и правовыми актами Губернатора Ленинградской области. Осуществление правового информирования населения Ленинградской области по вопросам, относящимся к компетенции Комитета, в порядке, установленном Правительством Ленинградской области. Участие в </w:t>
            </w:r>
            <w:r>
              <w:rPr>
                <w:rFonts w:ascii="Times New Roman" w:hAnsi="Times New Roman"/>
              </w:rPr>
              <w:lastRenderedPageBreak/>
              <w:t xml:space="preserve">мероприятиях по представлению строительного комплекса Ленинградской области на выставках, семинарах, форумах и конгрессах. Участие в проведении ежегодного конкурса на лучшую строительную организацию, лучшее предприятие производства строительных материалов и строительной индустрии Ленинградской области, а также в проведении конкурсов профессионального мастерства по строительным профессиям. Предоставление информации о деятельности Комитета, в том числе размещение информации на официальном интернет-портале Администрации Ленинградской области в сети Интернет </w:t>
            </w:r>
            <w:r>
              <w:rPr>
                <w:rFonts w:ascii="Times New Roman" w:hAnsi="Times New Roman"/>
              </w:rPr>
              <w:lastRenderedPageBreak/>
              <w:t>в соответствии с требованиями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w:t>
            </w:r>
          </w:p>
        </w:tc>
        <w:tc>
          <w:tcPr>
            <w:tcW w:w="2" w:type="dxa"/>
            <w:shd w:val="clear" w:color="auto" w:fill="FFFFFF"/>
          </w:tcPr>
          <w:p w:rsidR="00F767D5" w:rsidRDefault="00F767D5" w:rsidP="009B1BB9">
            <w:r>
              <w:rPr>
                <w:rFonts w:ascii="Times New Roman" w:hAnsi="Times New Roman"/>
              </w:rPr>
              <w:lastRenderedPageBreak/>
              <w:t>Постановление Правительства Ленинградской области от 28 февраля 2011 г. N 36 "ОБ УТВЕРЖДЕН</w:t>
            </w:r>
            <w:r>
              <w:rPr>
                <w:rFonts w:ascii="Times New Roman" w:hAnsi="Times New Roman"/>
              </w:rPr>
              <w:lastRenderedPageBreak/>
              <w:t>ИИ ПОЛОЖЕНИЯ О КОМИТЕТЕ ПО СТРОИТЕЛЬСТВУ ЛЕНИНГРАДСКОЙ ОБЛАСТИ И ПРИЗНАНИИ УТРАТИВШИМИ СИЛУ НЕКОТОРЫХ ПОСТАНОВЛЕНИЙ ПРАВИТЕЛЬСТВА ЛЕНИНГРАДСКОЙ ОБЛАСТИ В ЧАСТИ ПОЛОЖЕНИЯ О КОМИТЕТЕ ПО СТРОИТЕЛЬСТВУ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lastRenderedPageBreak/>
              <w:t>56</w:t>
            </w:r>
          </w:p>
        </w:tc>
        <w:tc>
          <w:tcPr>
            <w:tcW w:w="2" w:type="dxa"/>
            <w:shd w:val="clear" w:color="auto" w:fill="FFFFFF"/>
          </w:tcPr>
          <w:p w:rsidR="00F767D5" w:rsidRDefault="00F767D5" w:rsidP="009B1BB9">
            <w:r>
              <w:rPr>
                <w:rFonts w:ascii="Times New Roman" w:hAnsi="Times New Roman"/>
              </w:rPr>
              <w:t>Приобретение лицензии на КриптоПро</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полностью или частично отдельных постановлений Правительства Ленинградской области", п. 2.11.1</w:t>
            </w:r>
          </w:p>
        </w:tc>
        <w:tc>
          <w:tcPr>
            <w:tcW w:w="2" w:type="dxa"/>
            <w:shd w:val="clear" w:color="auto" w:fill="FFFFFF"/>
          </w:tcPr>
          <w:p w:rsidR="00F767D5" w:rsidRDefault="00F767D5" w:rsidP="009B1BB9">
            <w:r>
              <w:rPr>
                <w:rFonts w:ascii="Times New Roman" w:hAnsi="Times New Roman"/>
              </w:rPr>
              <w:t>Организация и осуществление защиты информации, содержащейся в государственных информационных системах Ленинградской области, в соответствии с требованиями, устанавливаемыми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w:t>
            </w:r>
            <w:r>
              <w:rPr>
                <w:rFonts w:ascii="Times New Roman" w:hAnsi="Times New Roman"/>
              </w:rPr>
              <w:lastRenderedPageBreak/>
              <w:t>вия техническим разведкам и технической защиты информации, за исключением информации, отнесенной к государственной тайне.</w:t>
            </w:r>
          </w:p>
        </w:tc>
        <w:tc>
          <w:tcPr>
            <w:tcW w:w="2" w:type="dxa"/>
            <w:shd w:val="clear" w:color="auto" w:fill="FFFFFF"/>
          </w:tcPr>
          <w:p w:rsidR="00F767D5" w:rsidRDefault="00F767D5" w:rsidP="009B1BB9">
            <w:r>
              <w:rPr>
                <w:rFonts w:ascii="Times New Roman" w:hAnsi="Times New Roman"/>
              </w:rPr>
              <w:lastRenderedPageBreak/>
              <w:t>Постановление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полностью или частично отдельных постановлений Правительства Ленинградской области", п. 2.11.1</w:t>
            </w:r>
          </w:p>
        </w:tc>
      </w:tr>
      <w:tr w:rsidR="00F767D5" w:rsidTr="009B1BB9">
        <w:tc>
          <w:tcPr>
            <w:tcW w:w="1" w:type="dxa"/>
            <w:shd w:val="clear" w:color="auto" w:fill="FFFFFF"/>
          </w:tcPr>
          <w:p w:rsidR="00F767D5" w:rsidRDefault="00F767D5" w:rsidP="009B1BB9">
            <w:r>
              <w:rPr>
                <w:rFonts w:ascii="Times New Roman" w:hAnsi="Times New Roman"/>
              </w:rPr>
              <w:lastRenderedPageBreak/>
              <w:t>57</w:t>
            </w:r>
          </w:p>
        </w:tc>
        <w:tc>
          <w:tcPr>
            <w:tcW w:w="2" w:type="dxa"/>
            <w:shd w:val="clear" w:color="auto" w:fill="FFFFFF"/>
          </w:tcPr>
          <w:p w:rsidR="00F767D5" w:rsidRDefault="00F767D5" w:rsidP="009B1BB9">
            <w:r>
              <w:rPr>
                <w:rFonts w:ascii="Times New Roman" w:hAnsi="Times New Roman"/>
              </w:rPr>
              <w:t>поставка компьютеров и периферийного оборудования</w:t>
            </w:r>
          </w:p>
        </w:tc>
        <w:tc>
          <w:tcPr>
            <w:tcW w:w="2" w:type="dxa"/>
            <w:shd w:val="clear" w:color="auto" w:fill="FFFFFF"/>
          </w:tcPr>
          <w:p w:rsidR="00F767D5" w:rsidRDefault="00F767D5" w:rsidP="009B1BB9">
            <w:r>
              <w:rPr>
                <w:rFonts w:ascii="Times New Roman" w:hAnsi="Times New Roman"/>
              </w:rPr>
              <w:t>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развитие и обеспечение функционирования сегментов системы обеспечения вызова экстренных оперативных служб по единому номеру "112"</w:t>
            </w:r>
          </w:p>
        </w:tc>
        <w:tc>
          <w:tcPr>
            <w:tcW w:w="2" w:type="dxa"/>
            <w:shd w:val="clear" w:color="auto" w:fill="FFFFFF"/>
          </w:tcPr>
          <w:p w:rsidR="00F767D5" w:rsidRDefault="00F767D5" w:rsidP="009B1BB9">
            <w:r>
              <w:rPr>
                <w:rFonts w:ascii="Times New Roman" w:hAnsi="Times New Roman"/>
              </w:rPr>
              <w:t>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w:t>
            </w:r>
          </w:p>
        </w:tc>
        <w:tc>
          <w:tcPr>
            <w:tcW w:w="2" w:type="dxa"/>
            <w:shd w:val="clear" w:color="auto" w:fill="FFFFFF"/>
          </w:tcPr>
          <w:p w:rsidR="00F767D5" w:rsidRDefault="00F767D5" w:rsidP="009B1BB9">
            <w:r>
              <w:rPr>
                <w:rFonts w:ascii="Times New Roman" w:hAnsi="Times New Roman"/>
              </w:rPr>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04.06.2021 № 6</w:t>
            </w:r>
          </w:p>
        </w:tc>
      </w:tr>
      <w:tr w:rsidR="00F767D5" w:rsidTr="009B1BB9">
        <w:tc>
          <w:tcPr>
            <w:tcW w:w="1" w:type="dxa"/>
            <w:shd w:val="clear" w:color="auto" w:fill="FFFFFF"/>
          </w:tcPr>
          <w:p w:rsidR="00F767D5" w:rsidRDefault="00F767D5" w:rsidP="009B1BB9">
            <w:r>
              <w:rPr>
                <w:rFonts w:ascii="Times New Roman" w:hAnsi="Times New Roman"/>
              </w:rPr>
              <w:t>58</w:t>
            </w:r>
          </w:p>
        </w:tc>
        <w:tc>
          <w:tcPr>
            <w:tcW w:w="2" w:type="dxa"/>
            <w:shd w:val="clear" w:color="auto" w:fill="FFFFFF"/>
          </w:tcPr>
          <w:p w:rsidR="00F767D5" w:rsidRDefault="00F767D5" w:rsidP="009B1BB9">
            <w:r>
              <w:rPr>
                <w:rFonts w:ascii="Times New Roman" w:hAnsi="Times New Roman"/>
              </w:rPr>
              <w:t>Закупка программного обеспечения Photoshop</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14.12.2020 N 817, раздел 1, статья 1.6</w:t>
            </w:r>
          </w:p>
        </w:tc>
        <w:tc>
          <w:tcPr>
            <w:tcW w:w="2" w:type="dxa"/>
            <w:shd w:val="clear" w:color="auto" w:fill="FFFFFF"/>
          </w:tcPr>
          <w:p w:rsidR="00F767D5" w:rsidRDefault="00F767D5" w:rsidP="009B1BB9">
            <w:r>
              <w:rPr>
                <w:rFonts w:ascii="Times New Roman" w:hAnsi="Times New Roman"/>
              </w:rPr>
              <w:t xml:space="preserve">1.6. Финансирование деятельности Комитета осуществляется в установленном порядке за счет средств областного бюджета Ленинградской области. Материально-техническое обеспечение </w:t>
            </w:r>
            <w:r>
              <w:rPr>
                <w:rFonts w:ascii="Times New Roman" w:hAnsi="Times New Roman"/>
              </w:rPr>
              <w:lastRenderedPageBreak/>
              <w:t>деятельности Комитета осуществляется в установленном порядке за счет средств областного бюджета Ленинградской области.</w:t>
            </w:r>
          </w:p>
        </w:tc>
        <w:tc>
          <w:tcPr>
            <w:tcW w:w="2" w:type="dxa"/>
            <w:shd w:val="clear" w:color="auto" w:fill="FFFFFF"/>
          </w:tcPr>
          <w:p w:rsidR="00F767D5" w:rsidRDefault="00F767D5" w:rsidP="009B1BB9">
            <w:r>
              <w:rPr>
                <w:rFonts w:ascii="Times New Roman" w:hAnsi="Times New Roman"/>
              </w:rPr>
              <w:lastRenderedPageBreak/>
              <w:t>Постановление Правительства Ленинградской области от 14.12.2020 N 817, раздел 1, статья 1.6</w:t>
            </w:r>
          </w:p>
        </w:tc>
      </w:tr>
      <w:tr w:rsidR="00F767D5" w:rsidTr="009B1BB9">
        <w:tc>
          <w:tcPr>
            <w:tcW w:w="1" w:type="dxa"/>
            <w:shd w:val="clear" w:color="auto" w:fill="FFFFFF"/>
          </w:tcPr>
          <w:p w:rsidR="00F767D5" w:rsidRDefault="00F767D5" w:rsidP="009B1BB9">
            <w:r>
              <w:rPr>
                <w:rFonts w:ascii="Times New Roman" w:hAnsi="Times New Roman"/>
              </w:rPr>
              <w:lastRenderedPageBreak/>
              <w:t>59</w:t>
            </w:r>
          </w:p>
        </w:tc>
        <w:tc>
          <w:tcPr>
            <w:tcW w:w="2" w:type="dxa"/>
            <w:shd w:val="clear" w:color="auto" w:fill="FFFFFF"/>
          </w:tcPr>
          <w:p w:rsidR="00F767D5" w:rsidRDefault="00F767D5" w:rsidP="009B1BB9">
            <w:r>
              <w:rPr>
                <w:rFonts w:ascii="Times New Roman" w:hAnsi="Times New Roman"/>
              </w:rPr>
              <w:t>Выполнение работ по сопровождению информационной системы управления общественными финансами "Открытый бюджет" Ленинградской области</w:t>
            </w:r>
          </w:p>
        </w:tc>
        <w:tc>
          <w:tcPr>
            <w:tcW w:w="2" w:type="dxa"/>
            <w:shd w:val="clear" w:color="auto" w:fill="FFFFFF"/>
          </w:tcPr>
          <w:p w:rsidR="00F767D5" w:rsidRDefault="00F767D5" w:rsidP="009B1BB9">
            <w:r>
              <w:rPr>
                <w:rFonts w:ascii="Times New Roman" w:hAnsi="Times New Roman"/>
              </w:rPr>
              <w:t xml:space="preserve">Бюджетный кодекс Российской Федерации; Федеральный закон от 27 июля 2006 г. № 149-ФЗ «Об информации, информационных технологиях и о защите информации»; Федеральный закон от 9 февраля 2009 г. № 8-ФЗ «Об обеспечении доступа к информации о деятельности государственных органов и органов местного самоуправления»; Федеральный закон от 21 июля 2014 г. № 212-ФЗ «Об основах общественного контроля в Российской Федерации». Постановление Правительства Ленинградской области от 27.05.2014 № 191 «Об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 с изменениями от 28.02.2019 </w:t>
            </w:r>
          </w:p>
        </w:tc>
        <w:tc>
          <w:tcPr>
            <w:tcW w:w="2" w:type="dxa"/>
            <w:shd w:val="clear" w:color="auto" w:fill="FFFFFF"/>
          </w:tcPr>
          <w:p w:rsidR="00F767D5" w:rsidRDefault="00F767D5" w:rsidP="009B1BB9">
            <w:r>
              <w:rPr>
                <w:rFonts w:ascii="Times New Roman" w:hAnsi="Times New Roman"/>
              </w:rPr>
              <w:t xml:space="preserve">В целях совершенствования бюджетно-финансовой системы и реализации информационной политики в Ленинградской области: •формирует и реализует единую бюджетно-финансовую и налоговую политику Ленинградской области, организует бюджетный процесс в Ленинградской области на основе применения современных информационных технологий посредством использования функциональных возможностей, а также обеспечения разработки, </w:t>
            </w:r>
            <w:r>
              <w:rPr>
                <w:rFonts w:ascii="Times New Roman" w:hAnsi="Times New Roman"/>
              </w:rPr>
              <w:lastRenderedPageBreak/>
              <w:t xml:space="preserve">развития и модификации автоматизированной информационной системы управления бюджетным процессом и иных информационных систем финансового управления; •разрабатывает и реализует политику Ленинградской области по информатизации и автоматизации бюджетно-финансовой системы Ленинградской области и деятельности Комитета; •обеспечивает информационно-аналитическое сопровождение бюджетного процесса в Ленинградской области и деятельности Комитета; •реализует сопровождение процессов внедрения и эксплуатации программно-технического обеспечения автоматизированной системы управления бюджетным </w:t>
            </w:r>
            <w:r>
              <w:rPr>
                <w:rFonts w:ascii="Times New Roman" w:hAnsi="Times New Roman"/>
              </w:rPr>
              <w:lastRenderedPageBreak/>
              <w:t xml:space="preserve">процессом и иных автоматизированных информационных систем финансового управления; •осуществляет совершенствование системы бюджетно-финансового планирования и контроля исполнения бюджета Ленинградской области; •обеспечивает методическое сопровождение и координирует деятельность органов исполнительной власти Ленинградской области в сфере бюджетно-финансового планирования и контроля исполнения бюджета, а также по вопросам информатизации и автоматизации финансово-хозяйственной деятельности; •формирует и реализует информационную политику по обеспечению </w:t>
            </w:r>
            <w:r>
              <w:rPr>
                <w:rFonts w:ascii="Times New Roman" w:hAnsi="Times New Roman"/>
              </w:rPr>
              <w:lastRenderedPageBreak/>
              <w:t>доступности и прозрачности (открытости) информации о деятельности Комитета; •обеспечивает открытость проектов бюджета,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бюджете и бюджетном процессе в Ленинградской области, а также деятельности Комитета; •обеспечивает внедрение, поддержку и развитие информационных систем Комитета в целях совершенствования бюджетного процесса, а также обеспечения открытости и доступности информации о бюджете и бюджетном процессе в Ленинградско</w:t>
            </w:r>
            <w:r>
              <w:rPr>
                <w:rFonts w:ascii="Times New Roman" w:hAnsi="Times New Roman"/>
              </w:rPr>
              <w:lastRenderedPageBreak/>
              <w:t xml:space="preserve">й области, а также деятельности Комитета; •обеспечивает функционирование и развитие официальных информационных ресурсов, сайтов, порталов Комитета; •обеспечивает доступ и открытость информации, размещенной в информационно-телекоммуникационной сети "Интернет" на официальных сайтах (порталах) Комитета; •организует и обеспечивает участие в мероприятиях по повышению доступности и открытости информации о деятельности Комитета. </w:t>
            </w:r>
          </w:p>
        </w:tc>
        <w:tc>
          <w:tcPr>
            <w:tcW w:w="2" w:type="dxa"/>
            <w:shd w:val="clear" w:color="auto" w:fill="FFFFFF"/>
          </w:tcPr>
          <w:p w:rsidR="00F767D5" w:rsidRDefault="00F767D5" w:rsidP="009B1BB9">
            <w:r>
              <w:rPr>
                <w:rFonts w:ascii="Times New Roman" w:hAnsi="Times New Roman"/>
              </w:rPr>
              <w:lastRenderedPageBreak/>
              <w:t>Постановление Правительства Ленинградской области от 27.05.2014 № 191 «Об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 с изменениями от 28.02.2019 (п.3.2)</w:t>
            </w:r>
          </w:p>
        </w:tc>
      </w:tr>
      <w:tr w:rsidR="00F767D5" w:rsidTr="009B1BB9">
        <w:tc>
          <w:tcPr>
            <w:tcW w:w="1" w:type="dxa"/>
            <w:shd w:val="clear" w:color="auto" w:fill="FFFFFF"/>
          </w:tcPr>
          <w:p w:rsidR="00F767D5" w:rsidRDefault="00F767D5" w:rsidP="009B1BB9">
            <w:r>
              <w:rPr>
                <w:rFonts w:ascii="Times New Roman" w:hAnsi="Times New Roman"/>
              </w:rPr>
              <w:lastRenderedPageBreak/>
              <w:t>60</w:t>
            </w:r>
          </w:p>
        </w:tc>
        <w:tc>
          <w:tcPr>
            <w:tcW w:w="2" w:type="dxa"/>
            <w:shd w:val="clear" w:color="auto" w:fill="FFFFFF"/>
          </w:tcPr>
          <w:p w:rsidR="00F767D5" w:rsidRDefault="00F767D5" w:rsidP="009B1BB9">
            <w:r>
              <w:rPr>
                <w:rFonts w:ascii="Times New Roman" w:hAnsi="Times New Roman"/>
              </w:rPr>
              <w:t>поставка серверного оборудования</w:t>
            </w:r>
          </w:p>
        </w:tc>
        <w:tc>
          <w:tcPr>
            <w:tcW w:w="2" w:type="dxa"/>
            <w:shd w:val="clear" w:color="auto" w:fill="FFFFFF"/>
          </w:tcPr>
          <w:p w:rsidR="00F767D5" w:rsidRDefault="00F767D5" w:rsidP="009B1BB9">
            <w:r>
              <w:rPr>
                <w:rFonts w:ascii="Times New Roman" w:hAnsi="Times New Roman"/>
              </w:rPr>
              <w:t xml:space="preserve"> 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 создание, </w:t>
            </w:r>
            <w:r>
              <w:rPr>
                <w:rFonts w:ascii="Times New Roman" w:hAnsi="Times New Roman"/>
              </w:rPr>
              <w:lastRenderedPageBreak/>
              <w:t>развитие и сопровождение подсистемы обеспечения общественной безопасности, правопорядка и безопасности среды обитания Ленинградской области</w:t>
            </w:r>
          </w:p>
        </w:tc>
        <w:tc>
          <w:tcPr>
            <w:tcW w:w="2" w:type="dxa"/>
            <w:shd w:val="clear" w:color="auto" w:fill="FFFFFF"/>
          </w:tcPr>
          <w:p w:rsidR="00F767D5" w:rsidRDefault="00F767D5" w:rsidP="009B1BB9">
            <w:r>
              <w:rPr>
                <w:rFonts w:ascii="Times New Roman" w:hAnsi="Times New Roman"/>
              </w:rPr>
              <w:lastRenderedPageBreak/>
              <w:t xml:space="preserve"> Обеспечение реализации полномочий Комитета цифрового развития Ленинградской области по созданию, развитию и функционированию на </w:t>
            </w:r>
            <w:r>
              <w:rPr>
                <w:rFonts w:ascii="Times New Roman" w:hAnsi="Times New Roman"/>
              </w:rPr>
              <w:lastRenderedPageBreak/>
              <w:t>территории Ленинградской области системы обеспечения вызова экстренных оперативных служб по единому номеру «112» и создаваемой на базе Учреждения в соответствии с Указом Президента Российской Федерации от 28 декабря 2010 года № 1632 «О совершенствовании системы обеспечения вызова экстренных оперативных служб» дежурно-диспетчерской службы Правительства Ленинградской области, а также вопросы внедрения и развития аппаратно-программного комплекса «Безопасный город»</w:t>
            </w:r>
          </w:p>
        </w:tc>
        <w:tc>
          <w:tcPr>
            <w:tcW w:w="2" w:type="dxa"/>
            <w:shd w:val="clear" w:color="auto" w:fill="FFFFFF"/>
          </w:tcPr>
          <w:p w:rsidR="00F767D5" w:rsidRDefault="00F767D5" w:rsidP="009B1BB9">
            <w:r>
              <w:rPr>
                <w:rFonts w:ascii="Times New Roman" w:hAnsi="Times New Roman"/>
              </w:rPr>
              <w:lastRenderedPageBreak/>
              <w:t xml:space="preserve">Устав государственного казенного учреждения Ленинградской области "Региональный мониторинговый центр", утвержден распоряжением Комитета </w:t>
            </w:r>
            <w:r>
              <w:rPr>
                <w:rFonts w:ascii="Times New Roman" w:hAnsi="Times New Roman"/>
              </w:rPr>
              <w:lastRenderedPageBreak/>
              <w:t>цифрового развития Ленинградской области от 19.06.2018 № 56</w:t>
            </w:r>
          </w:p>
        </w:tc>
      </w:tr>
      <w:tr w:rsidR="00F767D5" w:rsidTr="009B1BB9">
        <w:tc>
          <w:tcPr>
            <w:tcW w:w="1" w:type="dxa"/>
            <w:shd w:val="clear" w:color="auto" w:fill="FFFFFF"/>
          </w:tcPr>
          <w:p w:rsidR="00F767D5" w:rsidRDefault="00F767D5" w:rsidP="009B1BB9">
            <w:r>
              <w:rPr>
                <w:rFonts w:ascii="Times New Roman" w:hAnsi="Times New Roman"/>
              </w:rPr>
              <w:lastRenderedPageBreak/>
              <w:t>61</w:t>
            </w:r>
          </w:p>
        </w:tc>
        <w:tc>
          <w:tcPr>
            <w:tcW w:w="2" w:type="dxa"/>
            <w:shd w:val="clear" w:color="auto" w:fill="FFFFFF"/>
          </w:tcPr>
          <w:p w:rsidR="00F767D5" w:rsidRDefault="00F767D5" w:rsidP="009B1BB9">
            <w:r>
              <w:rPr>
                <w:rFonts w:ascii="Times New Roman" w:hAnsi="Times New Roman"/>
              </w:rPr>
              <w:t xml:space="preserve">Выполнение работ по развитию медицинской информационной системы на платформе </w:t>
            </w:r>
            <w:r>
              <w:rPr>
                <w:rFonts w:ascii="Times New Roman" w:hAnsi="Times New Roman"/>
              </w:rPr>
              <w:lastRenderedPageBreak/>
              <w:t>«Ариадна» в медицинских организациях Ленинградской области</w:t>
            </w:r>
          </w:p>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62</w:t>
            </w:r>
          </w:p>
        </w:tc>
        <w:tc>
          <w:tcPr>
            <w:tcW w:w="2" w:type="dxa"/>
            <w:shd w:val="clear" w:color="auto" w:fill="FFFFFF"/>
          </w:tcPr>
          <w:p w:rsidR="00F767D5" w:rsidRDefault="00F767D5" w:rsidP="009B1BB9">
            <w:r>
              <w:rPr>
                <w:rFonts w:ascii="Times New Roman" w:hAnsi="Times New Roman"/>
              </w:rPr>
              <w:t>Приобретение и установка коробочного ПО</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28 февраля 2011 г. N 36 "ОБ УТВЕРЖДЕНИИ ПОЛОЖЕНИЯ О КОМИТЕТЕ ПО СТРОИТЕЛЬСТВУ ЛЕНИНГРАДСКОЙ ОБЛАСТИ И ПРИЗНАНИИ УТРАТИВШИМИ СИЛУ НЕКОТОРЫХ ПОСТАНОВЛЕНИЙ ПРАВИТЕЛЬСТВА ЛЕНИНГРАДСКОЙ ОБЛАСТИ В ЧАСТИ ПОЛОЖЕНИЯ О КОМИТЕТЕ ПО СТРОИТЕЛЬСТВУ ЛЕНИНГРАДСКОЙ ОБЛАСТИ"</w:t>
            </w:r>
          </w:p>
        </w:tc>
        <w:tc>
          <w:tcPr>
            <w:tcW w:w="2" w:type="dxa"/>
            <w:shd w:val="clear" w:color="auto" w:fill="FFFFFF"/>
          </w:tcPr>
          <w:p w:rsidR="00F767D5" w:rsidRDefault="00F767D5" w:rsidP="009B1BB9">
            <w:r>
              <w:rPr>
                <w:rFonts w:ascii="Times New Roman" w:hAnsi="Times New Roman"/>
              </w:rPr>
              <w:t>Комитет осуществляет следующие функции: Обеспечивает реализацию мероприятий государственных программ по вопросам, связанным с капитальным строительством, переселением граждан из аварийного жилищного фонда и предоставлением государственной поддержки гражданам в целях улучшения жилищных условий. Осуществляет разработку и корректировку государственных программ по вопросам, связанным с капитальным строительством, переселением граждан из аварийного жилищного фонда и предоставлением государственн</w:t>
            </w:r>
            <w:r>
              <w:rPr>
                <w:rFonts w:ascii="Times New Roman" w:hAnsi="Times New Roman"/>
              </w:rPr>
              <w:lastRenderedPageBreak/>
              <w:t xml:space="preserve">ой поддержки гражданам в целях улучшения жилищных условий, а также контроль за их исполнением. Осуществляет координацию реализации приоритетных национальных и инвестиционных строительных (жилищных) проектов на территории Ленинградской области. Осуществляет организационное руководство по внедрению сметно-нормативной базы ценообразования в строительстве на территории Ленинградской области. Осуществляет функции в соответствии с порядком осуществления органами исполнительной власти Ленинградской области функций и полномочий учредителя государственного </w:t>
            </w:r>
            <w:r>
              <w:rPr>
                <w:rFonts w:ascii="Times New Roman" w:hAnsi="Times New Roman"/>
              </w:rPr>
              <w:lastRenderedPageBreak/>
              <w:t xml:space="preserve">учреждения Ленинградской области, предусмотренным постановлением Правительства Ленинградской области от 13 июля 2011 года N 211, Порядком принятия решения о создании, реорганизации и ликвидации государственных учреждений Ленинградской области и изменения их типа, утвержденным постановлением Правительства Ленинградской области от 30 апреля 2015 года N 139. Осуществляет консультирование граждан, предоставляя им правовую информацию по вопросам участия в жилищных программах, реализуемых на территории Ленинградской области. Организует </w:t>
            </w:r>
            <w:r>
              <w:rPr>
                <w:rFonts w:ascii="Times New Roman" w:hAnsi="Times New Roman"/>
              </w:rPr>
              <w:lastRenderedPageBreak/>
              <w:t xml:space="preserve">проведение мониторинга результатов финансово-экономической деятельности предприятий, курируемых Комитетом. Проводит мониторинг несвоевременной выплаты заработной платы, а также выплаты заработной платы ниже размера, установленного региональным соглашением о минимальной заработной плате в Ленинградской области, в организациях сферы деятельности, государственное управление и реализация полномочий субъекта Российской Федерации - Ленинградской области в которой осуществляются Комитетом, а также организаций указанной сферы деятельности, в отношении которых </w:t>
            </w:r>
            <w:r>
              <w:rPr>
                <w:rFonts w:ascii="Times New Roman" w:hAnsi="Times New Roman"/>
              </w:rPr>
              <w:lastRenderedPageBreak/>
              <w:t>применена процедура банкротства (несостоятельности). Принимает в отношении жилых помещений государственного жилищного фонда Ленинградской области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Запрашивает и получает в установленном порядке от органов исполнительной власти Ленинградской области, территориальных органов федеральных органов исполнительной власти, органов местного самоуправлен</w:t>
            </w:r>
            <w:r>
              <w:rPr>
                <w:rFonts w:ascii="Times New Roman" w:hAnsi="Times New Roman"/>
              </w:rPr>
              <w:lastRenderedPageBreak/>
              <w:t xml:space="preserve">ия и организаций независимо от их организационно-правовой формы сведения, материалы и документы, необходимые для выполнения возложенных на Комитет задач, полномочий и функций. В пределах своей компетенции заключает договоры и соглашения с юридическими и физическими лицами. Согласовывает в установленном порядке задания на проектирование объектов общественной муниципальной инфраструктуры, финансирование строительства и реконструкция которых планируются с участием средств областного бюджета. Осуществляет контроль за </w:t>
            </w:r>
            <w:r>
              <w:rPr>
                <w:rFonts w:ascii="Times New Roman" w:hAnsi="Times New Roman"/>
              </w:rPr>
              <w:lastRenderedPageBreak/>
              <w:t xml:space="preserve">исполнением принятых Комитетом нормативных правовых актов и правовых актов, имеющих ненормативный характер. Согласовывает проекты правовых актов Ленинградской области по вопросам, отнесенным к компетенции Комитета. Обеспечивает: координацию деятельности и взаимодействие организаций строительного комплекса по вопросам капитального строительства, осуществляемого на территории Ленинградской области; проведение единой политики по внедрению новой техники, энергосберегающих, ресурсосберегающих и природоохранных технологий в организациях </w:t>
            </w:r>
            <w:r>
              <w:rPr>
                <w:rFonts w:ascii="Times New Roman" w:hAnsi="Times New Roman"/>
              </w:rPr>
              <w:lastRenderedPageBreak/>
              <w:t xml:space="preserve">строительного комплекса, применению новых строительных материалов и изделий, новых способов производства строительно-монтажных работ; проведение мониторинга изменений федерального отраслевого законодательства. Разрабатывает и представляет на рассмотрение Губернатора Ленинградской области и Правительства Ленинградской области предложения по совершенствованию нормативных правовых актов Ленинградской области по вопросам, отнесенным к компетенции Комитета. Ходатайствует о награждении работников и организаций (предприятий) строительного комплекса </w:t>
            </w:r>
            <w:r>
              <w:rPr>
                <w:rFonts w:ascii="Times New Roman" w:hAnsi="Times New Roman"/>
              </w:rPr>
              <w:lastRenderedPageBreak/>
              <w:t xml:space="preserve">Ленинградской области наградами Министерства строительства и жилищно-коммунального хозяйства Российской Федерации, наградами Ленинградской области; Подготавливает наградные материалы на представление к награждению работников комитета по строительству Ленинградской области государственными наградами Российской Федерации, наградами Министерства строительства и жилищно-коммунального хозяйства Российской Федерации, наградами Ленинградской области; Рассматривает в установленном порядке обращения юридических лиц по вопросам, отнесенным к компетенции Комитета; Координирует деятельность </w:t>
            </w:r>
            <w:r>
              <w:rPr>
                <w:rFonts w:ascii="Times New Roman" w:hAnsi="Times New Roman"/>
              </w:rPr>
              <w:lastRenderedPageBreak/>
              <w:t xml:space="preserve">Общественного совета по вопросам взаимодействия с саморегулируемыми организациями на территории Ленинградской области в сфере строительства; Участвует в проведении ежегодного конкурса на лучшую строительную организацию, лучшее предприятие производства строительных материалов и строительной индустрии Ленинградской области, а также в проведении конкурсов профессионального мастерства по строительным профессиям. Разрабатывает и реализует мероприятия, направленные на энергосбережение в курируемой сфере. Предоставляет информацию о деятельности Комитета, в </w:t>
            </w:r>
            <w:r>
              <w:rPr>
                <w:rFonts w:ascii="Times New Roman" w:hAnsi="Times New Roman"/>
              </w:rPr>
              <w:lastRenderedPageBreak/>
              <w:t>том числе размещает информацию на официальном интернет-портале Администрации Ленинградской области в сети Интернет в соответствии с требованиями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Осуществляет иные функции, возложенные на Комитет правовыми актами Губернатора Ленинградской области и правовыми актами Правительства Ленинградской области.</w:t>
            </w:r>
          </w:p>
        </w:tc>
        <w:tc>
          <w:tcPr>
            <w:tcW w:w="2" w:type="dxa"/>
            <w:shd w:val="clear" w:color="auto" w:fill="FFFFFF"/>
          </w:tcPr>
          <w:p w:rsidR="00F767D5" w:rsidRDefault="00F767D5" w:rsidP="009B1BB9">
            <w:r>
              <w:rPr>
                <w:rFonts w:ascii="Times New Roman" w:hAnsi="Times New Roman"/>
              </w:rPr>
              <w:lastRenderedPageBreak/>
              <w:t>Постановление Правительства Ленинградской области от 28 февраля 2011 г. N 36 "ОБ УТВЕРЖДЕНИИ ПОЛОЖЕНИЯ О КОМИТЕТЕ ПО СТРОИТЕЛЬСТВУ ЛЕНИНГРАДСКОЙ ОБЛАСТИ И ПРИЗНАНИИ УТРАТИВШИМИ СИЛУ НЕКОТОРЫХ ПОСТАНОВЛЕНИЙ ПРАВИТЕЛЬСТВА ЛЕНИНГРАДСКОЙ ОБЛАСТИ В ЧАСТИ ПОЛОЖЕНИЯ О КОМИТЕТЕ ПО СТРОИТЕЛЬСТВУ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lastRenderedPageBreak/>
              <w:t>63</w:t>
            </w:r>
          </w:p>
        </w:tc>
        <w:tc>
          <w:tcPr>
            <w:tcW w:w="2" w:type="dxa"/>
            <w:shd w:val="clear" w:color="auto" w:fill="FFFFFF"/>
          </w:tcPr>
          <w:p w:rsidR="00F767D5" w:rsidRDefault="00F767D5" w:rsidP="009B1BB9">
            <w:r>
              <w:rPr>
                <w:rFonts w:ascii="Times New Roman" w:hAnsi="Times New Roman"/>
              </w:rPr>
              <w:t>Закупка Лицензии "КриптоАРМ"</w:t>
            </w:r>
          </w:p>
        </w:tc>
        <w:tc>
          <w:tcPr>
            <w:tcW w:w="2" w:type="dxa"/>
            <w:shd w:val="clear" w:color="auto" w:fill="FFFFFF"/>
          </w:tcPr>
          <w:p w:rsidR="00F767D5" w:rsidRDefault="00F767D5" w:rsidP="009B1BB9">
            <w:r>
              <w:rPr>
                <w:rFonts w:ascii="Times New Roman" w:hAnsi="Times New Roman"/>
              </w:rPr>
              <w:t xml:space="preserve">Постановление Правительства Ленинградской области от 23 ноября 2018 года № 459 «О внесении изменений в постановления Правительства Ленинградской области от 14 декабря 2015 </w:t>
            </w:r>
            <w:r>
              <w:rPr>
                <w:rFonts w:ascii="Times New Roman" w:hAnsi="Times New Roman"/>
              </w:rPr>
              <w:lastRenderedPageBreak/>
              <w:t>года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и от 3 июня 2015 года № 193 «О 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 321», раздел 3, пункт 3.8</w:t>
            </w:r>
          </w:p>
        </w:tc>
        <w:tc>
          <w:tcPr>
            <w:tcW w:w="2" w:type="dxa"/>
            <w:shd w:val="clear" w:color="auto" w:fill="FFFFFF"/>
          </w:tcPr>
          <w:p w:rsidR="00F767D5" w:rsidRDefault="00F767D5" w:rsidP="009B1BB9">
            <w:r>
              <w:rPr>
                <w:rFonts w:ascii="Times New Roman" w:hAnsi="Times New Roman"/>
              </w:rPr>
              <w:lastRenderedPageBreak/>
              <w:t xml:space="preserve">Ведение бухгалтерского учета, формирование и </w:t>
            </w:r>
            <w:r>
              <w:rPr>
                <w:rFonts w:ascii="Times New Roman" w:hAnsi="Times New Roman"/>
              </w:rPr>
              <w:lastRenderedPageBreak/>
              <w:t xml:space="preserve">предоставление отчетности о расходах областного бюджета Ленинградской области.  Развитие технологической инфраструктуры "электронного" правительства. </w:t>
            </w:r>
          </w:p>
        </w:tc>
        <w:tc>
          <w:tcPr>
            <w:tcW w:w="2" w:type="dxa"/>
            <w:shd w:val="clear" w:color="auto" w:fill="FFFFFF"/>
          </w:tcPr>
          <w:p w:rsidR="00F767D5" w:rsidRDefault="00F767D5" w:rsidP="009B1BB9">
            <w:r>
              <w:rPr>
                <w:rFonts w:ascii="Times New Roman" w:hAnsi="Times New Roman"/>
              </w:rPr>
              <w:lastRenderedPageBreak/>
              <w:t xml:space="preserve">Постановление Правительства Ленинградской области от 14.12.2015г. № </w:t>
            </w:r>
            <w:r>
              <w:rPr>
                <w:rFonts w:ascii="Times New Roman" w:hAnsi="Times New Roman"/>
              </w:rPr>
              <w:lastRenderedPageBreak/>
              <w:t>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пункт 3.2.</w:t>
            </w:r>
          </w:p>
        </w:tc>
      </w:tr>
      <w:tr w:rsidR="00F767D5" w:rsidTr="009B1BB9">
        <w:tc>
          <w:tcPr>
            <w:tcW w:w="1" w:type="dxa"/>
            <w:shd w:val="clear" w:color="auto" w:fill="FFFFFF"/>
          </w:tcPr>
          <w:p w:rsidR="00F767D5" w:rsidRDefault="00F767D5" w:rsidP="009B1BB9">
            <w:r>
              <w:rPr>
                <w:rFonts w:ascii="Times New Roman" w:hAnsi="Times New Roman"/>
              </w:rPr>
              <w:lastRenderedPageBreak/>
              <w:t>64</w:t>
            </w:r>
          </w:p>
        </w:tc>
        <w:tc>
          <w:tcPr>
            <w:tcW w:w="2" w:type="dxa"/>
            <w:shd w:val="clear" w:color="auto" w:fill="FFFFFF"/>
          </w:tcPr>
          <w:p w:rsidR="00F767D5" w:rsidRDefault="00F767D5" w:rsidP="009B1BB9">
            <w:r>
              <w:rPr>
                <w:rFonts w:ascii="Times New Roman" w:hAnsi="Times New Roman"/>
              </w:rPr>
              <w:t>Система интеллектуального видеонаблюдения и видеоаналитики аппаратно-программного комплекса "Безопасный город" на территории Ленинградской области</w:t>
            </w:r>
          </w:p>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65</w:t>
            </w:r>
          </w:p>
        </w:tc>
        <w:tc>
          <w:tcPr>
            <w:tcW w:w="2" w:type="dxa"/>
            <w:shd w:val="clear" w:color="auto" w:fill="FFFFFF"/>
          </w:tcPr>
          <w:p w:rsidR="00F767D5" w:rsidRDefault="00F767D5" w:rsidP="009B1BB9">
            <w:r>
              <w:rPr>
                <w:rFonts w:ascii="Times New Roman" w:hAnsi="Times New Roman"/>
              </w:rPr>
              <w:t>Лицензии для ViPNet IDS NS2000</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05 августа 2019 г.№364</w:t>
            </w:r>
          </w:p>
        </w:tc>
        <w:tc>
          <w:tcPr>
            <w:tcW w:w="2" w:type="dxa"/>
            <w:shd w:val="clear" w:color="auto" w:fill="FFFFFF"/>
          </w:tcPr>
          <w:p w:rsidR="00F767D5" w:rsidRDefault="00F767D5" w:rsidP="009B1BB9">
            <w:r>
              <w:rPr>
                <w:rFonts w:ascii="Times New Roman" w:hAnsi="Times New Roman"/>
              </w:rPr>
              <w:t xml:space="preserve">2.11.1. Организует и осуществляет защиту информации, содержащейся в государственных информационных системах Ленинградской области, в соответствии с требованиями, устанавливаемыми федеральным органом исполнительной власти в области обеспечения </w:t>
            </w:r>
            <w:r>
              <w:rPr>
                <w:rFonts w:ascii="Times New Roman" w:hAnsi="Times New Roman"/>
              </w:rPr>
              <w:lastRenderedPageBreak/>
              <w:t>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за исключением информации, отнесенной к государственной тайне</w:t>
            </w:r>
          </w:p>
        </w:tc>
        <w:tc>
          <w:tcPr>
            <w:tcW w:w="2" w:type="dxa"/>
            <w:shd w:val="clear" w:color="auto" w:fill="FFFFFF"/>
          </w:tcPr>
          <w:p w:rsidR="00F767D5" w:rsidRDefault="00F767D5" w:rsidP="009B1BB9">
            <w:r>
              <w:rPr>
                <w:rFonts w:ascii="Times New Roman" w:hAnsi="Times New Roman"/>
              </w:rPr>
              <w:lastRenderedPageBreak/>
              <w:t>Постановление Правительства Ленинградской области от 05 августа 2019 г.№364</w:t>
            </w:r>
          </w:p>
        </w:tc>
      </w:tr>
      <w:tr w:rsidR="00F767D5" w:rsidTr="009B1BB9">
        <w:tc>
          <w:tcPr>
            <w:tcW w:w="1" w:type="dxa"/>
            <w:shd w:val="clear" w:color="auto" w:fill="FFFFFF"/>
          </w:tcPr>
          <w:p w:rsidR="00F767D5" w:rsidRDefault="00F767D5" w:rsidP="009B1BB9">
            <w:r>
              <w:rPr>
                <w:rFonts w:ascii="Times New Roman" w:hAnsi="Times New Roman"/>
              </w:rPr>
              <w:lastRenderedPageBreak/>
              <w:t>66</w:t>
            </w:r>
          </w:p>
        </w:tc>
        <w:tc>
          <w:tcPr>
            <w:tcW w:w="2" w:type="dxa"/>
            <w:shd w:val="clear" w:color="auto" w:fill="FFFFFF"/>
          </w:tcPr>
          <w:p w:rsidR="00F767D5" w:rsidRDefault="00F767D5" w:rsidP="009B1BB9">
            <w:r>
              <w:rPr>
                <w:rFonts w:ascii="Times New Roman" w:hAnsi="Times New Roman"/>
              </w:rPr>
              <w:t>061_ОИТ_Обновление ПО_ЦОД_КФЛО</w:t>
            </w:r>
          </w:p>
        </w:tc>
        <w:tc>
          <w:tcPr>
            <w:tcW w:w="2" w:type="dxa"/>
            <w:shd w:val="clear" w:color="auto" w:fill="FFFFFF"/>
          </w:tcPr>
          <w:p w:rsidR="00F767D5" w:rsidRDefault="00F767D5" w:rsidP="009B1BB9">
            <w:r>
              <w:rPr>
                <w:rFonts w:ascii="Times New Roman" w:hAnsi="Times New Roman"/>
              </w:rPr>
              <w:t>-</w:t>
            </w:r>
          </w:p>
        </w:tc>
        <w:tc>
          <w:tcPr>
            <w:tcW w:w="2" w:type="dxa"/>
            <w:shd w:val="clear" w:color="auto" w:fill="FFFFFF"/>
          </w:tcPr>
          <w:p w:rsidR="00F767D5" w:rsidRDefault="00F767D5" w:rsidP="009B1BB9">
            <w:r>
              <w:rPr>
                <w:rFonts w:ascii="Times New Roman" w:hAnsi="Times New Roman"/>
              </w:rPr>
              <w:t xml:space="preserve">Подпункт 3.3.6 Пункта 3.3 Постановления Правительства Ленинградской области от 05.08.2019 № 364 "Об утверждении Положения о Комитете цифрового развития Ленинградской области " организует техническую и технологическую поддержку и сопровождение государственных информационных систем и программного </w:t>
            </w:r>
            <w:r>
              <w:rPr>
                <w:rFonts w:ascii="Times New Roman" w:hAnsi="Times New Roman"/>
              </w:rPr>
              <w:lastRenderedPageBreak/>
              <w:t>обеспечения органов исполнительной власти Ленинградской области, за исключением информационно-справочной системы управления процессами сервисного обслуживания Управления делами Правительства Ленинградской области</w:t>
            </w:r>
          </w:p>
        </w:tc>
        <w:tc>
          <w:tcPr>
            <w:tcW w:w="2" w:type="dxa"/>
            <w:shd w:val="clear" w:color="auto" w:fill="FFFFFF"/>
          </w:tcPr>
          <w:p w:rsidR="00F767D5" w:rsidRDefault="00F767D5" w:rsidP="009B1BB9">
            <w:r>
              <w:rPr>
                <w:rFonts w:ascii="Times New Roman" w:hAnsi="Times New Roman"/>
              </w:rPr>
              <w:lastRenderedPageBreak/>
              <w:t>Функции Комитета утверждены Постановлением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lastRenderedPageBreak/>
              <w:t>67</w:t>
            </w:r>
          </w:p>
        </w:tc>
        <w:tc>
          <w:tcPr>
            <w:tcW w:w="2" w:type="dxa"/>
            <w:shd w:val="clear" w:color="auto" w:fill="FFFFFF"/>
          </w:tcPr>
          <w:p w:rsidR="00F767D5" w:rsidRDefault="00F767D5" w:rsidP="009B1BB9">
            <w:r>
              <w:rPr>
                <w:rFonts w:ascii="Times New Roman" w:hAnsi="Times New Roman"/>
              </w:rPr>
              <w:t>Сопровождение информационной системы анализа информации в отношении лиц, замещающих государственные должности Ленинградской области в Администрации Ленинградской области, государственных гражданских служащих Ленинградской области и иных лиц в целях выявления конфликта интересов («Аргус ЛО»)</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07.11.2018 № 430 Согласно п. 2.3. пункта Плана противодействия коррупции в Ленинградской области на 2018-2020 годы, утвержденного постановлением Правительства Ленинградской области  от 07.11.2018 № 430, надлежит осуществить следующее: «Разработка и внедрение компьютерной программы на базе специального программного обеспечения в целях осуществления сбора, мониторинга, автоматизированного обобщения и анализа сведений в отношении лиц, замещающих государственные должности Ленинградской области в Администрации  Ленинградской области, государственных гражданских служащих Ленинградской области, глав местных администраций по контракту на предмет соблюдения норм антикоррупционного законодательства»</w:t>
            </w:r>
          </w:p>
        </w:tc>
        <w:tc>
          <w:tcPr>
            <w:tcW w:w="2" w:type="dxa"/>
            <w:shd w:val="clear" w:color="auto" w:fill="FFFFFF"/>
          </w:tcPr>
          <w:p w:rsidR="00F767D5" w:rsidRDefault="00F767D5" w:rsidP="009B1BB9">
            <w:r>
              <w:rPr>
                <w:rFonts w:ascii="Times New Roman" w:hAnsi="Times New Roman"/>
              </w:rPr>
              <w:t>обеспечивает соблюдение лицами, замещающими государственные должности Ленинградской области в Администрации Ленинградской области, государственными гражданскими служащими Ленинградской области, замещающими должности государственной гражданской службы Ленинградской области в органах исполнительной власти Ленинградско</w:t>
            </w:r>
            <w:r>
              <w:rPr>
                <w:rFonts w:ascii="Times New Roman" w:hAnsi="Times New Roman"/>
              </w:rPr>
              <w:lastRenderedPageBreak/>
              <w:t>й области и аппаратах мировых судей Ленинградской области, запретов, ограничений, требований, исполнение ими обязанностей, установленных в целях противодействия коррупции (п.3.2.5); принимает меры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Ленинградской области в Администрации Ленинградской области, и при исполнении должностных обязанностей государственными гражданскими служащими Ленинградской области, замещающим</w:t>
            </w:r>
            <w:r>
              <w:rPr>
                <w:rFonts w:ascii="Times New Roman" w:hAnsi="Times New Roman"/>
              </w:rPr>
              <w:lastRenderedPageBreak/>
              <w:t xml:space="preserve">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(п.3.2.5); проводит в пределах своей компетенции мониторинг: а) деятельности по профилактике коррупционных правонарушений в органах местного самоуправления, муниципальных учреждениях, а также соблюдения в них законодательства Российской Федерации о противодействии коррупции; б) реализации муниципальными учреждениями обязанности принимать </w:t>
            </w:r>
            <w:r>
              <w:rPr>
                <w:rFonts w:ascii="Times New Roman" w:hAnsi="Times New Roman"/>
              </w:rPr>
              <w:lastRenderedPageBreak/>
              <w:t>меры по предупреждению коррупции (п.3.2.5)</w:t>
            </w:r>
          </w:p>
        </w:tc>
        <w:tc>
          <w:tcPr>
            <w:tcW w:w="2" w:type="dxa"/>
            <w:shd w:val="clear" w:color="auto" w:fill="FFFFFF"/>
          </w:tcPr>
          <w:p w:rsidR="00F767D5" w:rsidRDefault="00F767D5" w:rsidP="009B1BB9">
            <w:r>
              <w:rPr>
                <w:rFonts w:ascii="Times New Roman" w:hAnsi="Times New Roman"/>
              </w:rPr>
              <w:lastRenderedPageBreak/>
              <w:t>Постановление Правительства Ленинградской области от 10.09.2012 N 282 (ред. от 03.04.2020) "Об утверждении Положения об Администрации Губернатора и Правительства Ленинградской области" (п.3.2.5)</w:t>
            </w:r>
          </w:p>
        </w:tc>
      </w:tr>
      <w:tr w:rsidR="00F767D5" w:rsidTr="009B1BB9">
        <w:tc>
          <w:tcPr>
            <w:tcW w:w="1" w:type="dxa"/>
            <w:shd w:val="clear" w:color="auto" w:fill="FFFFFF"/>
          </w:tcPr>
          <w:p w:rsidR="00F767D5" w:rsidRDefault="00F767D5" w:rsidP="009B1BB9">
            <w:r>
              <w:rPr>
                <w:rFonts w:ascii="Times New Roman" w:hAnsi="Times New Roman"/>
              </w:rPr>
              <w:lastRenderedPageBreak/>
              <w:t>68</w:t>
            </w:r>
          </w:p>
        </w:tc>
        <w:tc>
          <w:tcPr>
            <w:tcW w:w="2" w:type="dxa"/>
            <w:shd w:val="clear" w:color="auto" w:fill="FFFFFF"/>
          </w:tcPr>
          <w:p w:rsidR="00F767D5" w:rsidRDefault="00F767D5" w:rsidP="009B1BB9">
            <w:r>
              <w:rPr>
                <w:rFonts w:ascii="Times New Roman" w:hAnsi="Times New Roman"/>
              </w:rPr>
              <w:t>Поставка (приобретение) неисключительных прав на программное обеспечение "GitLab Ultimate" в рамках развития автоматизированной информационной системы "Подготовка планов информатизации Ленинградской области"</w:t>
            </w:r>
          </w:p>
        </w:tc>
        <w:tc>
          <w:tcPr>
            <w:tcW w:w="2" w:type="dxa"/>
            <w:shd w:val="clear" w:color="auto" w:fill="FFFFFF"/>
          </w:tcPr>
          <w:p w:rsidR="00F767D5" w:rsidRDefault="00F767D5" w:rsidP="009B1BB9">
            <w:r>
              <w:rPr>
                <w:rFonts w:ascii="Times New Roman" w:hAnsi="Times New Roman"/>
              </w:rPr>
              <w:t>Пункт 2.3.3.3 Устава ГКУ ЛО ОЭП (утвержден распоряжением КЦР от 25 декабря 2019 года № 94)</w:t>
            </w:r>
          </w:p>
        </w:tc>
        <w:tc>
          <w:tcPr>
            <w:tcW w:w="2" w:type="dxa"/>
            <w:shd w:val="clear" w:color="auto" w:fill="FFFFFF"/>
          </w:tcPr>
          <w:p w:rsidR="00F767D5" w:rsidRDefault="00F767D5" w:rsidP="009B1BB9">
            <w:r>
              <w:rPr>
                <w:rFonts w:ascii="Times New Roman" w:hAnsi="Times New Roman"/>
              </w:rPr>
              <w:t>Обеспечение органов исполнительной власти Ленинградской области лицензионным программным обеспечением</w:t>
            </w:r>
          </w:p>
        </w:tc>
        <w:tc>
          <w:tcPr>
            <w:tcW w:w="2" w:type="dxa"/>
            <w:shd w:val="clear" w:color="auto" w:fill="FFFFFF"/>
          </w:tcPr>
          <w:p w:rsidR="00F767D5" w:rsidRDefault="00F767D5" w:rsidP="009B1BB9">
            <w:r>
              <w:rPr>
                <w:rFonts w:ascii="Times New Roman" w:hAnsi="Times New Roman"/>
              </w:rPr>
              <w:t>Распоряжением КЦР от 25 декабря 2019 года № 94</w:t>
            </w:r>
          </w:p>
        </w:tc>
      </w:tr>
      <w:tr w:rsidR="00F767D5" w:rsidTr="009B1BB9">
        <w:tc>
          <w:tcPr>
            <w:tcW w:w="1" w:type="dxa"/>
            <w:shd w:val="clear" w:color="auto" w:fill="FFFFFF"/>
          </w:tcPr>
          <w:p w:rsidR="00F767D5" w:rsidRDefault="00F767D5" w:rsidP="009B1BB9">
            <w:r>
              <w:rPr>
                <w:rFonts w:ascii="Times New Roman" w:hAnsi="Times New Roman"/>
              </w:rPr>
              <w:t>69</w:t>
            </w:r>
          </w:p>
        </w:tc>
        <w:tc>
          <w:tcPr>
            <w:tcW w:w="2" w:type="dxa"/>
            <w:shd w:val="clear" w:color="auto" w:fill="FFFFFF"/>
          </w:tcPr>
          <w:p w:rsidR="00F767D5" w:rsidRDefault="00F767D5" w:rsidP="009B1BB9">
            <w:r>
              <w:rPr>
                <w:rFonts w:ascii="Times New Roman" w:hAnsi="Times New Roman"/>
              </w:rPr>
              <w:t>Поставка серверного оборудования</w:t>
            </w:r>
          </w:p>
        </w:tc>
        <w:tc>
          <w:tcPr>
            <w:tcW w:w="2" w:type="dxa"/>
            <w:shd w:val="clear" w:color="auto" w:fill="FFFFFF"/>
          </w:tcPr>
          <w:p w:rsidR="00F767D5" w:rsidRDefault="00F767D5" w:rsidP="009B1BB9">
            <w:r>
              <w:rPr>
                <w:rFonts w:ascii="Times New Roman" w:hAnsi="Times New Roman"/>
              </w:rPr>
              <w:t>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развитие и обеспечение функционирования сегментов системы обеспечения вызова экстренных оперативных служб по единому номеру "112"</w:t>
            </w:r>
          </w:p>
        </w:tc>
        <w:tc>
          <w:tcPr>
            <w:tcW w:w="2" w:type="dxa"/>
            <w:shd w:val="clear" w:color="auto" w:fill="FFFFFF"/>
          </w:tcPr>
          <w:p w:rsidR="00F767D5" w:rsidRDefault="00F767D5" w:rsidP="009B1BB9">
            <w:r>
              <w:rPr>
                <w:rFonts w:ascii="Times New Roman" w:hAnsi="Times New Roman"/>
              </w:rPr>
              <w:t xml:space="preserve">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 </w:t>
            </w:r>
          </w:p>
        </w:tc>
        <w:tc>
          <w:tcPr>
            <w:tcW w:w="2" w:type="dxa"/>
            <w:shd w:val="clear" w:color="auto" w:fill="FFFFFF"/>
          </w:tcPr>
          <w:p w:rsidR="00F767D5" w:rsidRDefault="00F767D5" w:rsidP="009B1BB9">
            <w:r>
              <w:rPr>
                <w:rFonts w:ascii="Times New Roman" w:hAnsi="Times New Roman"/>
              </w:rPr>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04.06.2021 № 66</w:t>
            </w:r>
          </w:p>
        </w:tc>
      </w:tr>
      <w:tr w:rsidR="00F767D5" w:rsidTr="009B1BB9">
        <w:tc>
          <w:tcPr>
            <w:tcW w:w="1" w:type="dxa"/>
            <w:shd w:val="clear" w:color="auto" w:fill="FFFFFF"/>
          </w:tcPr>
          <w:p w:rsidR="00F767D5" w:rsidRDefault="00F767D5" w:rsidP="009B1BB9">
            <w:r>
              <w:rPr>
                <w:rFonts w:ascii="Times New Roman" w:hAnsi="Times New Roman"/>
              </w:rPr>
              <w:t>70</w:t>
            </w:r>
          </w:p>
        </w:tc>
        <w:tc>
          <w:tcPr>
            <w:tcW w:w="2" w:type="dxa"/>
            <w:shd w:val="clear" w:color="auto" w:fill="FFFFFF"/>
          </w:tcPr>
          <w:p w:rsidR="00F767D5" w:rsidRDefault="00F767D5" w:rsidP="009B1BB9">
            <w:r>
              <w:rPr>
                <w:rFonts w:ascii="Times New Roman" w:hAnsi="Times New Roman"/>
              </w:rPr>
              <w:t xml:space="preserve">оказание услуг связи для обеспечения функционирования сегментов системы обеспечения вызова экстренных оперативных служб </w:t>
            </w:r>
            <w:r>
              <w:rPr>
                <w:rFonts w:ascii="Times New Roman" w:hAnsi="Times New Roman"/>
              </w:rPr>
              <w:lastRenderedPageBreak/>
              <w:t>по единому номеру "112" на 2 полугодие 2021</w:t>
            </w:r>
          </w:p>
        </w:tc>
        <w:tc>
          <w:tcPr>
            <w:tcW w:w="2" w:type="dxa"/>
            <w:shd w:val="clear" w:color="auto" w:fill="FFFFFF"/>
          </w:tcPr>
          <w:p w:rsidR="00F767D5" w:rsidRDefault="00F767D5" w:rsidP="009B1BB9">
            <w:r>
              <w:rPr>
                <w:rFonts w:ascii="Times New Roman" w:hAnsi="Times New Roman"/>
              </w:rPr>
              <w:lastRenderedPageBreak/>
              <w:t xml:space="preserve">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w:t>
            </w:r>
            <w:r>
              <w:rPr>
                <w:rFonts w:ascii="Times New Roman" w:hAnsi="Times New Roman"/>
              </w:rPr>
              <w:lastRenderedPageBreak/>
              <w:t>территорий от чрезвычайных ситуаций природного и техногенного характера, обеспечение пожарной безопасности. Основное мероприятие: развитие и обеспечение функционирования сегментов системы обеспечения вызова экстренных оперативных служб по единому номеру "112"</w:t>
            </w:r>
          </w:p>
        </w:tc>
        <w:tc>
          <w:tcPr>
            <w:tcW w:w="2" w:type="dxa"/>
            <w:shd w:val="clear" w:color="auto" w:fill="FFFFFF"/>
          </w:tcPr>
          <w:p w:rsidR="00F767D5" w:rsidRDefault="00F767D5" w:rsidP="009B1BB9">
            <w:r>
              <w:rPr>
                <w:rFonts w:ascii="Times New Roman" w:hAnsi="Times New Roman"/>
              </w:rPr>
              <w:lastRenderedPageBreak/>
              <w:t xml:space="preserve">обеспечение реализации полномочий Комитета цифрового развития Ленинградской области по </w:t>
            </w:r>
            <w:r>
              <w:rPr>
                <w:rFonts w:ascii="Times New Roman" w:hAnsi="Times New Roman"/>
              </w:rPr>
              <w:lastRenderedPageBreak/>
              <w:t>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w:t>
            </w:r>
          </w:p>
        </w:tc>
        <w:tc>
          <w:tcPr>
            <w:tcW w:w="2" w:type="dxa"/>
            <w:shd w:val="clear" w:color="auto" w:fill="FFFFFF"/>
          </w:tcPr>
          <w:p w:rsidR="00F767D5" w:rsidRDefault="00F767D5" w:rsidP="009B1BB9">
            <w:r>
              <w:rPr>
                <w:rFonts w:ascii="Times New Roman" w:hAnsi="Times New Roman"/>
              </w:rPr>
              <w:lastRenderedPageBreak/>
              <w:t>Устав государственного казенного учреждения Ленинградской области "Региональный мониторингов</w:t>
            </w:r>
            <w:r>
              <w:rPr>
                <w:rFonts w:ascii="Times New Roman" w:hAnsi="Times New Roman"/>
              </w:rPr>
              <w:lastRenderedPageBreak/>
              <w:t xml:space="preserve">ый центр", утвержден распоряжением Комитета цифрового развития Ленинградской области от 19.06.2018 № 56 </w:t>
            </w:r>
          </w:p>
        </w:tc>
      </w:tr>
      <w:tr w:rsidR="00F767D5" w:rsidTr="009B1BB9">
        <w:tc>
          <w:tcPr>
            <w:tcW w:w="1" w:type="dxa"/>
            <w:shd w:val="clear" w:color="auto" w:fill="FFFFFF"/>
          </w:tcPr>
          <w:p w:rsidR="00F767D5" w:rsidRDefault="00F767D5" w:rsidP="009B1BB9">
            <w:r>
              <w:rPr>
                <w:rFonts w:ascii="Times New Roman" w:hAnsi="Times New Roman"/>
              </w:rPr>
              <w:lastRenderedPageBreak/>
              <w:t>71</w:t>
            </w:r>
          </w:p>
        </w:tc>
        <w:tc>
          <w:tcPr>
            <w:tcW w:w="2" w:type="dxa"/>
            <w:shd w:val="clear" w:color="auto" w:fill="FFFFFF"/>
          </w:tcPr>
          <w:p w:rsidR="00F767D5" w:rsidRDefault="00F767D5" w:rsidP="009B1BB9">
            <w:r>
              <w:rPr>
                <w:rFonts w:ascii="Times New Roman" w:hAnsi="Times New Roman"/>
              </w:rPr>
              <w:t>развитие территориально-распределенной автоматизированной информационно-управляющей системы «Система-112 Ленинградской области» путем развития информационно-коммуникационной подсистемы территориально-распределенной автоматизированной информационно-управляющей системы «Система-112 Ленинградской области» и программного комплекса системы «Речевая аналитика» подсистемы консультативного обслуживания населения в части обработки записей ТР АИУС «Система-112 ЛО»</w:t>
            </w:r>
          </w:p>
        </w:tc>
        <w:tc>
          <w:tcPr>
            <w:tcW w:w="2" w:type="dxa"/>
            <w:shd w:val="clear" w:color="auto" w:fill="FFFFFF"/>
          </w:tcPr>
          <w:p w:rsidR="00F767D5" w:rsidRDefault="00F767D5" w:rsidP="009B1BB9">
            <w:r>
              <w:rPr>
                <w:rFonts w:ascii="Times New Roman" w:hAnsi="Times New Roman"/>
              </w:rPr>
              <w:t xml:space="preserve">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 </w:t>
            </w:r>
          </w:p>
        </w:tc>
        <w:tc>
          <w:tcPr>
            <w:tcW w:w="2" w:type="dxa"/>
            <w:shd w:val="clear" w:color="auto" w:fill="FFFFFF"/>
          </w:tcPr>
          <w:p w:rsidR="00F767D5" w:rsidRDefault="00F767D5" w:rsidP="009B1BB9">
            <w:r>
              <w:rPr>
                <w:rFonts w:ascii="Times New Roman" w:hAnsi="Times New Roman"/>
              </w:rPr>
              <w:t>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w:t>
            </w:r>
          </w:p>
        </w:tc>
        <w:tc>
          <w:tcPr>
            <w:tcW w:w="2" w:type="dxa"/>
            <w:shd w:val="clear" w:color="auto" w:fill="FFFFFF"/>
          </w:tcPr>
          <w:p w:rsidR="00F767D5" w:rsidRDefault="00F767D5" w:rsidP="009B1BB9">
            <w:r>
              <w:rPr>
                <w:rFonts w:ascii="Times New Roman" w:hAnsi="Times New Roman"/>
              </w:rPr>
              <w:t xml:space="preserve">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w:t>
            </w:r>
            <w:r>
              <w:rPr>
                <w:rFonts w:ascii="Times New Roman" w:hAnsi="Times New Roman"/>
              </w:rPr>
              <w:lastRenderedPageBreak/>
              <w:t>развитие и обеспечение функционирования сегментов системы обеспечения вызова экстренных оперативных служб по единому номеру "112"</w:t>
            </w:r>
          </w:p>
        </w:tc>
      </w:tr>
      <w:tr w:rsidR="00F767D5" w:rsidTr="009B1BB9">
        <w:tc>
          <w:tcPr>
            <w:tcW w:w="1" w:type="dxa"/>
            <w:shd w:val="clear" w:color="auto" w:fill="FFFFFF"/>
          </w:tcPr>
          <w:p w:rsidR="00F767D5" w:rsidRDefault="00F767D5" w:rsidP="009B1BB9">
            <w:r>
              <w:rPr>
                <w:rFonts w:ascii="Times New Roman" w:hAnsi="Times New Roman"/>
              </w:rPr>
              <w:lastRenderedPageBreak/>
              <w:t>72</w:t>
            </w:r>
          </w:p>
        </w:tc>
        <w:tc>
          <w:tcPr>
            <w:tcW w:w="2" w:type="dxa"/>
            <w:shd w:val="clear" w:color="auto" w:fill="FFFFFF"/>
          </w:tcPr>
          <w:p w:rsidR="00F767D5" w:rsidRDefault="00F767D5" w:rsidP="009B1BB9">
            <w:r>
              <w:rPr>
                <w:rFonts w:ascii="Times New Roman" w:hAnsi="Times New Roman"/>
              </w:rPr>
              <w:t>Развитие АИС "Гостехнадзор Эксперт" путем осуществления интеграции с АС "СЭП"</w:t>
            </w:r>
          </w:p>
        </w:tc>
        <w:tc>
          <w:tcPr>
            <w:tcW w:w="2" w:type="dxa"/>
            <w:shd w:val="clear" w:color="auto" w:fill="FFFFFF"/>
          </w:tcPr>
          <w:p w:rsidR="00F767D5" w:rsidRDefault="00F767D5" w:rsidP="009B1BB9">
            <w:r>
              <w:rPr>
                <w:rFonts w:ascii="Times New Roman" w:hAnsi="Times New Roman"/>
              </w:rPr>
              <w:t xml:space="preserve">Решение Коллегии Евразийской экономической комиссии от 22.09.2015 N 122 (ред. от 13.10.2020)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  в) до 1 ноября 2021 г. допускается оформление паспортов самоходных машин и других видов техники в соответствии с единой формой паспорта самоходной машины и других видов техники и Порядком ее заполнения, утвержденными Решением Коллегии Евразийской экономической комиссии от 18 августа 2015 г. N 100; (в ред. решений Коллегии Евразийской экономической комиссии от 14.06.2016 N 72, от 29.05.2018 N 88, от 14.10.2019 N 178) </w:t>
            </w:r>
          </w:p>
        </w:tc>
        <w:tc>
          <w:tcPr>
            <w:tcW w:w="2" w:type="dxa"/>
            <w:shd w:val="clear" w:color="auto" w:fill="FFFFFF"/>
          </w:tcPr>
          <w:p w:rsidR="00F767D5" w:rsidRDefault="00F767D5" w:rsidP="009B1BB9">
            <w:r>
              <w:rPr>
                <w:rFonts w:ascii="Times New Roman" w:hAnsi="Times New Roman"/>
              </w:rPr>
              <w:t>Регистрация самоходных машин и других видов техники</w:t>
            </w:r>
          </w:p>
        </w:tc>
        <w:tc>
          <w:tcPr>
            <w:tcW w:w="2" w:type="dxa"/>
            <w:shd w:val="clear" w:color="auto" w:fill="FFFFFF"/>
          </w:tcPr>
          <w:p w:rsidR="00F767D5" w:rsidRDefault="00F767D5" w:rsidP="009B1BB9">
            <w:r>
              <w:rPr>
                <w:rFonts w:ascii="Times New Roman" w:hAnsi="Times New Roman"/>
              </w:rPr>
              <w:t>ПОЛОЖЕНИЕ № 512 ОТ 26.12.2013 Г. "ОБ УПРАВЛЕНИИ ЛЕНИНГРАДСКОЙ ОБЛАСТИ ПО ГОСУДАРСТВЕННОМУ ТЕХНИЧЕСКОМУ НАДЗОРУ И КОНТРОЛЮ"</w:t>
            </w:r>
          </w:p>
        </w:tc>
      </w:tr>
      <w:tr w:rsidR="00F767D5" w:rsidTr="009B1BB9">
        <w:tc>
          <w:tcPr>
            <w:tcW w:w="1" w:type="dxa"/>
            <w:shd w:val="clear" w:color="auto" w:fill="FFFFFF"/>
          </w:tcPr>
          <w:p w:rsidR="00F767D5" w:rsidRDefault="00F767D5" w:rsidP="009B1BB9">
            <w:r>
              <w:rPr>
                <w:rFonts w:ascii="Times New Roman" w:hAnsi="Times New Roman"/>
              </w:rPr>
              <w:t>73</w:t>
            </w:r>
          </w:p>
        </w:tc>
        <w:tc>
          <w:tcPr>
            <w:tcW w:w="2" w:type="dxa"/>
            <w:shd w:val="clear" w:color="auto" w:fill="FFFFFF"/>
          </w:tcPr>
          <w:p w:rsidR="00F767D5" w:rsidRDefault="00F767D5" w:rsidP="009B1BB9">
            <w:r>
              <w:rPr>
                <w:rFonts w:ascii="Times New Roman" w:hAnsi="Times New Roman"/>
              </w:rPr>
              <w:t>Развитие АИС "Гостехнадзор Эксперт" путем осуществления интеграции с РПГУ</w:t>
            </w:r>
          </w:p>
        </w:tc>
        <w:tc>
          <w:tcPr>
            <w:tcW w:w="2" w:type="dxa"/>
            <w:shd w:val="clear" w:color="auto" w:fill="FFFFFF"/>
          </w:tcPr>
          <w:p w:rsidR="00F767D5" w:rsidRDefault="00F767D5" w:rsidP="009B1BB9">
            <w:r>
              <w:rPr>
                <w:rFonts w:ascii="Times New Roman" w:hAnsi="Times New Roman"/>
              </w:rPr>
              <w:t>Дорожные карты, согласованные с комитетом экономического развития Ленинградской области и комитетом цифрового развития Ленинградской области,  по внедрению оптимизационных мероприятий в управлении Ленинградской области по государственному техническому надзору и контролю по следующим услугам: - регистрация самоходных машин и других видов техники на территории Ленинградской области; - проведение технического осмотра самоходных машин и других видов техники на территории Ленинградской области; - прием экзаменов на право управления самоходными машинами и выдача удостоверений тракториста-машиниста (тракториста).</w:t>
            </w:r>
          </w:p>
        </w:tc>
        <w:tc>
          <w:tcPr>
            <w:tcW w:w="2" w:type="dxa"/>
            <w:shd w:val="clear" w:color="auto" w:fill="FFFFFF"/>
          </w:tcPr>
          <w:p w:rsidR="00F767D5" w:rsidRDefault="00F767D5" w:rsidP="009B1BB9">
            <w:r>
              <w:rPr>
                <w:rFonts w:ascii="Times New Roman" w:hAnsi="Times New Roman"/>
              </w:rPr>
              <w:t xml:space="preserve">- регистрация самоходных машин и других видов техники на территории Ленинградской области; - проведение технического осмотра самоходных машин и других видов техники на территории Ленинградской области; - прием экзаменов на </w:t>
            </w:r>
            <w:r>
              <w:rPr>
                <w:rFonts w:ascii="Times New Roman" w:hAnsi="Times New Roman"/>
              </w:rPr>
              <w:lastRenderedPageBreak/>
              <w:t>право управления самоходными машинами и выдача удостоверений тракториста-машиниста (тракториста) на территории Ленинградской области.</w:t>
            </w:r>
          </w:p>
        </w:tc>
        <w:tc>
          <w:tcPr>
            <w:tcW w:w="2" w:type="dxa"/>
            <w:shd w:val="clear" w:color="auto" w:fill="FFFFFF"/>
          </w:tcPr>
          <w:p w:rsidR="00F767D5" w:rsidRDefault="00F767D5" w:rsidP="009B1BB9">
            <w:r>
              <w:rPr>
                <w:rFonts w:ascii="Times New Roman" w:hAnsi="Times New Roman"/>
              </w:rPr>
              <w:lastRenderedPageBreak/>
              <w:t>ПОЛОЖЕНИЕ № 512 ОТ 26.12.2013 Г. "ОБ УПРАВЛЕНИИ ЛЕНИНГРАДСКОЙ ОБЛАСТИ ПО ГОСУДАРСТВЕННОМУ ТЕХНИЧЕСКОМУ НАДЗОРУ И КОНТРОЛЮ"</w:t>
            </w:r>
          </w:p>
        </w:tc>
      </w:tr>
      <w:tr w:rsidR="00F767D5" w:rsidTr="009B1BB9">
        <w:tc>
          <w:tcPr>
            <w:tcW w:w="1" w:type="dxa"/>
            <w:shd w:val="clear" w:color="auto" w:fill="FFFFFF"/>
          </w:tcPr>
          <w:p w:rsidR="00F767D5" w:rsidRDefault="00F767D5" w:rsidP="009B1BB9">
            <w:r>
              <w:rPr>
                <w:rFonts w:ascii="Times New Roman" w:hAnsi="Times New Roman"/>
              </w:rPr>
              <w:lastRenderedPageBreak/>
              <w:t>74</w:t>
            </w:r>
          </w:p>
        </w:tc>
        <w:tc>
          <w:tcPr>
            <w:tcW w:w="2" w:type="dxa"/>
            <w:shd w:val="clear" w:color="auto" w:fill="FFFFFF"/>
          </w:tcPr>
          <w:p w:rsidR="00F767D5" w:rsidRDefault="00F767D5" w:rsidP="009B1BB9">
            <w:r>
              <w:rPr>
                <w:rFonts w:ascii="Times New Roman" w:hAnsi="Times New Roman"/>
              </w:rPr>
              <w:t>Выполнение работ по развитию государственной информационной системы «Фонд пространственных данных Ленинградской области» в части создания слоев электронных цифровых карт территории Бокситогорского, Волосовского, Лужского, Сланцевского и Тихвинского районов Ленинградской области с высоким пространственным разрешением</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14.09.2016 N 350 (ред. от 27.12.2019) "Об утверждении Положения о геоинформационной системе "Фонд пространственных данных Ленинградской области" и Порядка взаимодействия органов исполнительной власти Ленинградской области при формировании и использовании геоинформационной системы "Фонд пространственных данных Ленинградской области"</w:t>
            </w:r>
          </w:p>
        </w:tc>
        <w:tc>
          <w:tcPr>
            <w:tcW w:w="2" w:type="dxa"/>
            <w:shd w:val="clear" w:color="auto" w:fill="FFFFFF"/>
          </w:tcPr>
          <w:p w:rsidR="00F767D5" w:rsidRDefault="00F767D5" w:rsidP="009B1BB9">
            <w:r>
              <w:rPr>
                <w:rFonts w:ascii="Times New Roman" w:hAnsi="Times New Roman"/>
              </w:rPr>
              <w:t xml:space="preserve">Фонд пространственных данных создается с целью обеспечения свободного санкционированного доступа органов государственной власти, органов местного самоуправления, организаций и граждан к пространственным данным Ленинградской области для использования их в процессах управления, исполнения государственных и муниципальных функций, предоставления государственных и муниципальных услуг населению, </w:t>
            </w:r>
            <w:r>
              <w:rPr>
                <w:rFonts w:ascii="Times New Roman" w:hAnsi="Times New Roman"/>
              </w:rPr>
              <w:lastRenderedPageBreak/>
              <w:t>производства продукции, а также для повышения общего уровня защищенности государственных информационных ресурсов.</w:t>
            </w:r>
          </w:p>
        </w:tc>
        <w:tc>
          <w:tcPr>
            <w:tcW w:w="2" w:type="dxa"/>
            <w:shd w:val="clear" w:color="auto" w:fill="FFFFFF"/>
          </w:tcPr>
          <w:p w:rsidR="00F767D5" w:rsidRDefault="00F767D5" w:rsidP="009B1BB9">
            <w:r>
              <w:rPr>
                <w:rFonts w:ascii="Times New Roman" w:hAnsi="Times New Roman"/>
              </w:rPr>
              <w:lastRenderedPageBreak/>
              <w:t>Постановление Правительства Ленинградской области от 14.09.2016 N 350 (ред. от 27.12.2019) "Об утверждении Положения о геоинформационной системе "Фонд пространственных данных Ленинградской области" и Порядка взаимодействия органов исполнительной власти Ленинградской области при формировании и использовании геоинформационной системы "Фонд пространственных данных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lastRenderedPageBreak/>
              <w:t>75</w:t>
            </w:r>
          </w:p>
        </w:tc>
        <w:tc>
          <w:tcPr>
            <w:tcW w:w="2" w:type="dxa"/>
            <w:shd w:val="clear" w:color="auto" w:fill="FFFFFF"/>
          </w:tcPr>
          <w:p w:rsidR="00F767D5" w:rsidRDefault="00F767D5" w:rsidP="009B1BB9">
            <w:r>
              <w:rPr>
                <w:rFonts w:ascii="Times New Roman" w:hAnsi="Times New Roman"/>
              </w:rPr>
              <w:t>Оказание услуги по предоставлению канала доступа к информационно-телекоммуникационной сети «Интернет» для Представительства Губернатора и Правительства Ленинградской области в Республике Крым</w:t>
            </w:r>
          </w:p>
        </w:tc>
        <w:tc>
          <w:tcPr>
            <w:tcW w:w="2" w:type="dxa"/>
            <w:shd w:val="clear" w:color="auto" w:fill="FFFFFF"/>
          </w:tcPr>
          <w:p w:rsidR="00F767D5" w:rsidRDefault="00F767D5" w:rsidP="009B1BB9">
            <w:r>
              <w:rPr>
                <w:rFonts w:ascii="Times New Roman" w:hAnsi="Times New Roman"/>
              </w:rPr>
              <w:t>Реализация основного мероприятия «Развитие и обеспечение функционирования инфраструктуры связи и обмена информацией «электронного правительства» Ленинградской области» подпрограммы «Информационная инфраструктура Ленинградской области» государственной программы Ленинградской области «Цифровое развитие Ленинградской области» (раздел/подраздел 0410, КЦСР 6040110930, КВР 242).</w:t>
            </w:r>
          </w:p>
        </w:tc>
        <w:tc>
          <w:tcPr>
            <w:tcW w:w="2" w:type="dxa"/>
            <w:shd w:val="clear" w:color="auto" w:fill="FFFFFF"/>
          </w:tcPr>
          <w:p w:rsidR="00F767D5" w:rsidRDefault="00F767D5" w:rsidP="009B1BB9">
            <w:r>
              <w:rPr>
                <w:rFonts w:ascii="Times New Roman" w:hAnsi="Times New Roman"/>
              </w:rPr>
              <w:t>Осуществляет полномочия собственника единой сети передачи данных Ленинградской области, организует ее создание и развитие, регулирует отношения, связанные с использованием единой сети передачи данных органами государственной власти и органами местного самоуправления Ленинградской области, подведомственными им государственными и муниципальными учреждениями.</w:t>
            </w:r>
          </w:p>
        </w:tc>
        <w:tc>
          <w:tcPr>
            <w:tcW w:w="2" w:type="dxa"/>
            <w:shd w:val="clear" w:color="auto" w:fill="FFFFFF"/>
          </w:tcPr>
          <w:p w:rsidR="00F767D5" w:rsidRDefault="00F767D5" w:rsidP="009B1BB9">
            <w:r>
              <w:rPr>
                <w:rFonts w:ascii="Times New Roman" w:hAnsi="Times New Roman"/>
              </w:rPr>
              <w:t>подпункт 2.7.1 пункта 2.7 Постановления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t>76</w:t>
            </w:r>
          </w:p>
        </w:tc>
        <w:tc>
          <w:tcPr>
            <w:tcW w:w="2" w:type="dxa"/>
            <w:shd w:val="clear" w:color="auto" w:fill="FFFFFF"/>
          </w:tcPr>
          <w:p w:rsidR="00F767D5" w:rsidRDefault="00F767D5" w:rsidP="009B1BB9">
            <w:r>
              <w:rPr>
                <w:rFonts w:ascii="Times New Roman" w:hAnsi="Times New Roman"/>
              </w:rPr>
              <w:t xml:space="preserve">Сопровождение подсистемы консультативного обслуживания населения </w:t>
            </w:r>
            <w:r>
              <w:rPr>
                <w:rFonts w:ascii="Times New Roman" w:hAnsi="Times New Roman"/>
              </w:rPr>
              <w:lastRenderedPageBreak/>
              <w:t>территориально-распределенной автоматизированной информационно-управляющей системы «Система-112 Ленинградской области» в части Консультативной базы знаний оператора системы-112 и Интерактивной информационно-справочной телефонной системы</w:t>
            </w:r>
          </w:p>
        </w:tc>
        <w:tc>
          <w:tcPr>
            <w:tcW w:w="2" w:type="dxa"/>
            <w:shd w:val="clear" w:color="auto" w:fill="FFFFFF"/>
          </w:tcPr>
          <w:p w:rsidR="00F767D5" w:rsidRDefault="00F767D5" w:rsidP="009B1BB9">
            <w:r>
              <w:rPr>
                <w:rFonts w:ascii="Times New Roman" w:hAnsi="Times New Roman"/>
              </w:rPr>
              <w:lastRenderedPageBreak/>
              <w:t xml:space="preserve">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w:t>
            </w:r>
            <w:r>
              <w:rPr>
                <w:rFonts w:ascii="Times New Roman" w:hAnsi="Times New Roman"/>
              </w:rPr>
              <w:lastRenderedPageBreak/>
              <w:t>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развитие и обеспечение функционирования сегментов системы обеспечения вызова экстренных оперативных служб по единому номеру "112"</w:t>
            </w:r>
          </w:p>
        </w:tc>
        <w:tc>
          <w:tcPr>
            <w:tcW w:w="2" w:type="dxa"/>
            <w:shd w:val="clear" w:color="auto" w:fill="FFFFFF"/>
          </w:tcPr>
          <w:p w:rsidR="00F767D5" w:rsidRDefault="00F767D5" w:rsidP="009B1BB9">
            <w:r>
              <w:rPr>
                <w:rFonts w:ascii="Times New Roman" w:hAnsi="Times New Roman"/>
              </w:rPr>
              <w:lastRenderedPageBreak/>
              <w:t xml:space="preserve"> обеспечение реализации полномочий Комитета цифрового </w:t>
            </w:r>
            <w:r>
              <w:rPr>
                <w:rFonts w:ascii="Times New Roman" w:hAnsi="Times New Roman"/>
              </w:rPr>
              <w:lastRenderedPageBreak/>
              <w:t>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w:t>
            </w:r>
          </w:p>
        </w:tc>
        <w:tc>
          <w:tcPr>
            <w:tcW w:w="2" w:type="dxa"/>
            <w:shd w:val="clear" w:color="auto" w:fill="FFFFFF"/>
          </w:tcPr>
          <w:p w:rsidR="00F767D5" w:rsidRDefault="00F767D5" w:rsidP="009B1BB9">
            <w:r>
              <w:rPr>
                <w:rFonts w:ascii="Times New Roman" w:hAnsi="Times New Roman"/>
              </w:rPr>
              <w:lastRenderedPageBreak/>
              <w:t xml:space="preserve">Устав государственного казенного учреждения Ленинградской </w:t>
            </w:r>
            <w:r>
              <w:rPr>
                <w:rFonts w:ascii="Times New Roman" w:hAnsi="Times New Roman"/>
              </w:rPr>
              <w:lastRenderedPageBreak/>
              <w:t>области "Региональный мониторинговый центр", утвержден распоряжением Комитета цифрового развития Ленинградской области от 04.06.2021 № 66</w:t>
            </w:r>
          </w:p>
        </w:tc>
      </w:tr>
      <w:tr w:rsidR="00F767D5" w:rsidTr="009B1BB9">
        <w:tc>
          <w:tcPr>
            <w:tcW w:w="1" w:type="dxa"/>
            <w:shd w:val="clear" w:color="auto" w:fill="FFFFFF"/>
          </w:tcPr>
          <w:p w:rsidR="00F767D5" w:rsidRDefault="00F767D5" w:rsidP="009B1BB9">
            <w:r>
              <w:rPr>
                <w:rFonts w:ascii="Times New Roman" w:hAnsi="Times New Roman"/>
              </w:rPr>
              <w:lastRenderedPageBreak/>
              <w:t>77</w:t>
            </w:r>
          </w:p>
        </w:tc>
        <w:tc>
          <w:tcPr>
            <w:tcW w:w="2" w:type="dxa"/>
            <w:shd w:val="clear" w:color="auto" w:fill="FFFFFF"/>
          </w:tcPr>
          <w:p w:rsidR="00F767D5" w:rsidRDefault="00F767D5" w:rsidP="009B1BB9">
            <w:r>
              <w:rPr>
                <w:rFonts w:ascii="Times New Roman" w:hAnsi="Times New Roman"/>
              </w:rPr>
              <w:t>ИПО "Гарант"</w:t>
            </w:r>
          </w:p>
        </w:tc>
        <w:tc>
          <w:tcPr>
            <w:tcW w:w="2" w:type="dxa"/>
            <w:shd w:val="clear" w:color="auto" w:fill="FFFFFF"/>
          </w:tcPr>
          <w:p w:rsidR="00F767D5" w:rsidRDefault="00F767D5" w:rsidP="009B1BB9">
            <w:r>
              <w:rPr>
                <w:rFonts w:ascii="Times New Roman" w:hAnsi="Times New Roman"/>
              </w:rPr>
              <w:t>Письмо ИПО "Гарант" от 02.06.2021 № 8665-06/21</w:t>
            </w:r>
          </w:p>
        </w:tc>
        <w:tc>
          <w:tcPr>
            <w:tcW w:w="2" w:type="dxa"/>
            <w:shd w:val="clear" w:color="auto" w:fill="FFFFFF"/>
          </w:tcPr>
          <w:p w:rsidR="00F767D5" w:rsidRDefault="00F767D5" w:rsidP="009B1BB9">
            <w:r>
              <w:rPr>
                <w:rFonts w:ascii="Times New Roman" w:hAnsi="Times New Roman"/>
              </w:rPr>
              <w:t>Служебная деятельность</w:t>
            </w:r>
          </w:p>
        </w:tc>
        <w:tc>
          <w:tcPr>
            <w:tcW w:w="2" w:type="dxa"/>
            <w:shd w:val="clear" w:color="auto" w:fill="FFFFFF"/>
          </w:tcPr>
          <w:p w:rsidR="00F767D5" w:rsidRDefault="00F767D5" w:rsidP="009B1BB9">
            <w:r>
              <w:rPr>
                <w:rFonts w:ascii="Times New Roman" w:hAnsi="Times New Roman"/>
              </w:rPr>
              <w:t>ПП ЛО от 30.12.20214 г. № 641</w:t>
            </w:r>
          </w:p>
        </w:tc>
      </w:tr>
      <w:tr w:rsidR="00F767D5" w:rsidTr="009B1BB9">
        <w:tc>
          <w:tcPr>
            <w:tcW w:w="1" w:type="dxa"/>
            <w:shd w:val="clear" w:color="auto" w:fill="FFFFFF"/>
          </w:tcPr>
          <w:p w:rsidR="00F767D5" w:rsidRDefault="00F767D5" w:rsidP="009B1BB9">
            <w:r>
              <w:rPr>
                <w:rFonts w:ascii="Times New Roman" w:hAnsi="Times New Roman"/>
              </w:rPr>
              <w:t>78</w:t>
            </w:r>
          </w:p>
        </w:tc>
        <w:tc>
          <w:tcPr>
            <w:tcW w:w="2" w:type="dxa"/>
            <w:shd w:val="clear" w:color="auto" w:fill="FFFFFF"/>
          </w:tcPr>
          <w:p w:rsidR="00F767D5" w:rsidRDefault="00F767D5" w:rsidP="009B1BB9">
            <w:r>
              <w:rPr>
                <w:rFonts w:ascii="Times New Roman" w:hAnsi="Times New Roman"/>
              </w:rPr>
              <w:t>Развитие информационно-аналитической системы управления развитием агропромышленного и рыбохозяйственного комплекса Ленинградской области</w:t>
            </w:r>
          </w:p>
        </w:tc>
        <w:tc>
          <w:tcPr>
            <w:tcW w:w="2" w:type="dxa"/>
            <w:shd w:val="clear" w:color="auto" w:fill="FFFFFF"/>
          </w:tcPr>
          <w:p w:rsidR="00F767D5" w:rsidRDefault="00F767D5" w:rsidP="009B1BB9">
            <w:r>
              <w:rPr>
                <w:rFonts w:ascii="Times New Roman" w:hAnsi="Times New Roman"/>
              </w:rPr>
              <w:t>ФЗ от 29.12.2006 №264-ФЗ «О развитии сельского хозяйства» Постановление Правительства Российской Федерации от 14 июля 2012 г. № 717 о государственной программе развития сельского хозяйства и регулирования рынков сельскохозяйственной продукции, сырья и продовольствия; Распоряжение Правительства Российской Федерации от 30 07.2010 №1292-р «Об одобрении концепции развития государственного мониторинга земель сельскохозяйственного назначения и земель, используемых или предоставленных для ведения сельского хозяйства в составе земель иных категорий, и формирования государственных информационных ресурсов об этих землях на период до 2020 года»</w:t>
            </w:r>
          </w:p>
        </w:tc>
        <w:tc>
          <w:tcPr>
            <w:tcW w:w="2" w:type="dxa"/>
            <w:shd w:val="clear" w:color="auto" w:fill="FFFFFF"/>
          </w:tcPr>
          <w:p w:rsidR="00F767D5" w:rsidRDefault="00F767D5" w:rsidP="009B1BB9">
            <w:r>
              <w:rPr>
                <w:rFonts w:ascii="Times New Roman" w:hAnsi="Times New Roman"/>
              </w:rPr>
              <w:t xml:space="preserve">осуществление государственной поддержки сельскохозяйственного производства, пищевой и перерабатывающей промышленности, рыбного хозяйства, развития крестьянских (фермерских) и личных подсобных хозяйств граждан, садоводства и огородничества; государственный надзор в области племенного животноводства в соответствии с </w:t>
            </w:r>
            <w:r>
              <w:rPr>
                <w:rFonts w:ascii="Times New Roman" w:hAnsi="Times New Roman"/>
              </w:rPr>
              <w:lastRenderedPageBreak/>
              <w:t>законодательством Российской Федерации в порядке, установленном Правительством Ленинградской области.</w:t>
            </w:r>
          </w:p>
        </w:tc>
        <w:tc>
          <w:tcPr>
            <w:tcW w:w="2" w:type="dxa"/>
            <w:shd w:val="clear" w:color="auto" w:fill="FFFFFF"/>
          </w:tcPr>
          <w:p w:rsidR="00F767D5" w:rsidRDefault="00F767D5" w:rsidP="009B1BB9">
            <w:r>
              <w:rPr>
                <w:rFonts w:ascii="Times New Roman" w:hAnsi="Times New Roman"/>
              </w:rPr>
              <w:lastRenderedPageBreak/>
              <w:t>п.3 Положения о комитете по агропромышленному и рыбохозяйственному комплексу Ленинградской области, № 208 от 15.07.2009 г.</w:t>
            </w:r>
          </w:p>
        </w:tc>
      </w:tr>
      <w:tr w:rsidR="00F767D5" w:rsidTr="009B1BB9">
        <w:tc>
          <w:tcPr>
            <w:tcW w:w="1" w:type="dxa"/>
            <w:shd w:val="clear" w:color="auto" w:fill="FFFFFF"/>
          </w:tcPr>
          <w:p w:rsidR="00F767D5" w:rsidRDefault="00F767D5" w:rsidP="009B1BB9">
            <w:r>
              <w:rPr>
                <w:rFonts w:ascii="Times New Roman" w:hAnsi="Times New Roman"/>
              </w:rPr>
              <w:lastRenderedPageBreak/>
              <w:t>79</w:t>
            </w:r>
          </w:p>
        </w:tc>
        <w:tc>
          <w:tcPr>
            <w:tcW w:w="2" w:type="dxa"/>
            <w:shd w:val="clear" w:color="auto" w:fill="FFFFFF"/>
          </w:tcPr>
          <w:p w:rsidR="00F767D5" w:rsidRDefault="00F767D5" w:rsidP="009B1BB9">
            <w:r>
              <w:rPr>
                <w:rFonts w:ascii="Times New Roman" w:hAnsi="Times New Roman"/>
              </w:rPr>
              <w:t>Предоставление неисключительных прав на использование лицензионного программного обеспечения для расширения и модернизации существующей инфраструктуры виртуализации для обеспечения бюджетного процесса в Ленинградской области</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27.05.2014 N 191 "Об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w:t>
            </w:r>
          </w:p>
        </w:tc>
        <w:tc>
          <w:tcPr>
            <w:tcW w:w="2" w:type="dxa"/>
            <w:shd w:val="clear" w:color="auto" w:fill="FFFFFF"/>
          </w:tcPr>
          <w:p w:rsidR="00F767D5" w:rsidRDefault="00F767D5" w:rsidP="009B1BB9">
            <w:r>
              <w:rPr>
                <w:rFonts w:ascii="Times New Roman" w:hAnsi="Times New Roman"/>
              </w:rPr>
              <w:t>Автоматизация процессов хранения, обработки данных бюджетного (бухгалтерского) учета, учета кадров и расчета заработной платы казенных, бюджетных, автономных учреждений Ленинградской области.</w:t>
            </w:r>
          </w:p>
        </w:tc>
        <w:tc>
          <w:tcPr>
            <w:tcW w:w="2" w:type="dxa"/>
            <w:shd w:val="clear" w:color="auto" w:fill="FFFFFF"/>
          </w:tcPr>
          <w:p w:rsidR="00F767D5" w:rsidRDefault="00F767D5" w:rsidP="009B1BB9">
            <w:r>
              <w:rPr>
                <w:rFonts w:ascii="Times New Roman" w:hAnsi="Times New Roman"/>
              </w:rPr>
              <w:t xml:space="preserve">Постановление Правительства Ленинградской области от 27.05.2014 N 191 "Об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 1) пункт 2.1, подпункт 8) «составляет отчетность об исполнении областного бюджета, устанавливает порядок представления отчетности об исполнении бюджета участниками бюджетного процесса Ленинградской области»; 2) пункт 3.2, абзац 2 «формирует и </w:t>
            </w:r>
            <w:r>
              <w:rPr>
                <w:rFonts w:ascii="Times New Roman" w:hAnsi="Times New Roman"/>
              </w:rPr>
              <w:lastRenderedPageBreak/>
              <w:t>реализует единую бюджетно-финансовую и налоговую политику Ленинградской области, организует бюджетный процесс в Ленинградской области на основе применения современных информационных технологий посредством использования функциональных возможностей, а также обеспечения разработки, развития и модификации автоматизированной информационной системы управления бюджетным процессом и иных информационных систем финансового управления».</w:t>
            </w:r>
          </w:p>
        </w:tc>
      </w:tr>
      <w:tr w:rsidR="00F767D5" w:rsidTr="009B1BB9">
        <w:tc>
          <w:tcPr>
            <w:tcW w:w="1" w:type="dxa"/>
            <w:shd w:val="clear" w:color="auto" w:fill="FFFFFF"/>
          </w:tcPr>
          <w:p w:rsidR="00F767D5" w:rsidRDefault="00F767D5" w:rsidP="009B1BB9">
            <w:r>
              <w:rPr>
                <w:rFonts w:ascii="Times New Roman" w:hAnsi="Times New Roman"/>
              </w:rPr>
              <w:lastRenderedPageBreak/>
              <w:t>80</w:t>
            </w:r>
          </w:p>
        </w:tc>
        <w:tc>
          <w:tcPr>
            <w:tcW w:w="2" w:type="dxa"/>
            <w:shd w:val="clear" w:color="auto" w:fill="FFFFFF"/>
          </w:tcPr>
          <w:p w:rsidR="00F767D5" w:rsidRDefault="00F767D5" w:rsidP="009B1BB9">
            <w:r>
              <w:rPr>
                <w:rFonts w:ascii="Times New Roman" w:hAnsi="Times New Roman"/>
              </w:rPr>
              <w:t xml:space="preserve">оказание телекоммуникационных услуг по передаче видеоизображений с видеокамер на территории Гатчинского муниципального района Ленинградской области в систему </w:t>
            </w:r>
            <w:r>
              <w:rPr>
                <w:rFonts w:ascii="Times New Roman" w:hAnsi="Times New Roman"/>
              </w:rPr>
              <w:lastRenderedPageBreak/>
              <w:t>интеллектуального видеонаблюдения и видеоаналитики АПК «Безопасный город» Государственного казенного учреждения Ленинградской области  «Региональный мониторинговый центр» июль-дек</w:t>
            </w:r>
          </w:p>
        </w:tc>
        <w:tc>
          <w:tcPr>
            <w:tcW w:w="2" w:type="dxa"/>
            <w:shd w:val="clear" w:color="auto" w:fill="FFFFFF"/>
          </w:tcPr>
          <w:p w:rsidR="00F767D5" w:rsidRDefault="00F767D5" w:rsidP="009B1BB9">
            <w:r>
              <w:rPr>
                <w:rFonts w:ascii="Times New Roman" w:hAnsi="Times New Roman"/>
              </w:rPr>
              <w:lastRenderedPageBreak/>
              <w:t xml:space="preserve">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 создание, </w:t>
            </w:r>
            <w:r>
              <w:rPr>
                <w:rFonts w:ascii="Times New Roman" w:hAnsi="Times New Roman"/>
              </w:rPr>
              <w:lastRenderedPageBreak/>
              <w:t xml:space="preserve">развитие и сопровождение подсистемы обеспечения общественной безопасности, правопорядка и безопасности среды обитания Ленинградской области </w:t>
            </w:r>
          </w:p>
        </w:tc>
        <w:tc>
          <w:tcPr>
            <w:tcW w:w="2" w:type="dxa"/>
            <w:shd w:val="clear" w:color="auto" w:fill="FFFFFF"/>
          </w:tcPr>
          <w:p w:rsidR="00F767D5" w:rsidRDefault="00F767D5" w:rsidP="009B1BB9">
            <w:r>
              <w:rPr>
                <w:rFonts w:ascii="Times New Roman" w:hAnsi="Times New Roman"/>
              </w:rPr>
              <w:lastRenderedPageBreak/>
              <w:t xml:space="preserve">Обеспечение реализации полномочий Комитета цифрового развития Ленинградской области по созданию, развитию и функционированию на </w:t>
            </w:r>
            <w:r>
              <w:rPr>
                <w:rFonts w:ascii="Times New Roman" w:hAnsi="Times New Roman"/>
              </w:rPr>
              <w:lastRenderedPageBreak/>
              <w:t>территории Ленинградской области системы обеспечения вызова экстренных оперативных служб по единому номеру «112» и создаваемой на базе Учреждения в соответствии с Указом Президента Российской Федерации от 28 декабря 2010 года № 1632 «О совершенствовании системы обеспечения вызова экстренных оперативных служб» дежурно-диспетчерской службы Правительства Ленинградской области, а также вопросы внедрения и развития аппаратно-программного комплекса «Безопасный город»</w:t>
            </w:r>
          </w:p>
        </w:tc>
        <w:tc>
          <w:tcPr>
            <w:tcW w:w="2" w:type="dxa"/>
            <w:shd w:val="clear" w:color="auto" w:fill="FFFFFF"/>
          </w:tcPr>
          <w:p w:rsidR="00F767D5" w:rsidRDefault="00F767D5" w:rsidP="009B1BB9">
            <w:r>
              <w:rPr>
                <w:rFonts w:ascii="Times New Roman" w:hAnsi="Times New Roman"/>
              </w:rPr>
              <w:lastRenderedPageBreak/>
              <w:t xml:space="preserve">Устав государственного казенного учреждения Ленинградской области "Региональный мониторинговый центр", утвержден распоряжением Комитета </w:t>
            </w:r>
            <w:r>
              <w:rPr>
                <w:rFonts w:ascii="Times New Roman" w:hAnsi="Times New Roman"/>
              </w:rPr>
              <w:lastRenderedPageBreak/>
              <w:t xml:space="preserve">цифрового развития Ленинградской области от 19.06.2018 № 56 </w:t>
            </w:r>
          </w:p>
        </w:tc>
      </w:tr>
      <w:tr w:rsidR="00F767D5" w:rsidTr="009B1BB9">
        <w:tc>
          <w:tcPr>
            <w:tcW w:w="1" w:type="dxa"/>
            <w:shd w:val="clear" w:color="auto" w:fill="FFFFFF"/>
          </w:tcPr>
          <w:p w:rsidR="00F767D5" w:rsidRDefault="00F767D5" w:rsidP="009B1BB9">
            <w:r>
              <w:rPr>
                <w:rFonts w:ascii="Times New Roman" w:hAnsi="Times New Roman"/>
              </w:rPr>
              <w:lastRenderedPageBreak/>
              <w:t>81</w:t>
            </w:r>
          </w:p>
        </w:tc>
        <w:tc>
          <w:tcPr>
            <w:tcW w:w="2" w:type="dxa"/>
            <w:shd w:val="clear" w:color="auto" w:fill="FFFFFF"/>
          </w:tcPr>
          <w:p w:rsidR="00F767D5" w:rsidRDefault="00F767D5" w:rsidP="009B1BB9">
            <w:r>
              <w:rPr>
                <w:rFonts w:ascii="Times New Roman" w:hAnsi="Times New Roman"/>
              </w:rPr>
              <w:t xml:space="preserve">Выполнение работ по сопровождению региональной государственной информационной системы "Система </w:t>
            </w:r>
            <w:r>
              <w:rPr>
                <w:rFonts w:ascii="Times New Roman" w:hAnsi="Times New Roman"/>
              </w:rPr>
              <w:lastRenderedPageBreak/>
              <w:t>автоматизации функций тарифного регулирования Ленинградской области"</w:t>
            </w:r>
          </w:p>
        </w:tc>
        <w:tc>
          <w:tcPr>
            <w:tcW w:w="2" w:type="dxa"/>
            <w:shd w:val="clear" w:color="auto" w:fill="FFFFFF"/>
          </w:tcPr>
          <w:p w:rsidR="00F767D5" w:rsidRDefault="00F767D5" w:rsidP="009B1BB9">
            <w:r>
              <w:rPr>
                <w:rFonts w:ascii="Times New Roman" w:hAnsi="Times New Roman"/>
              </w:rPr>
              <w:lastRenderedPageBreak/>
              <w:t xml:space="preserve"> Развитие региональных сегментов федеральных информационных систем и региональных информационных систем Ленинградской области Государственной программы Ленинградской области "Цифровое развитие Ленинградской </w:t>
            </w:r>
            <w:r>
              <w:rPr>
                <w:rFonts w:ascii="Times New Roman" w:hAnsi="Times New Roman"/>
              </w:rPr>
              <w:lastRenderedPageBreak/>
              <w:t>области", утвержденных постановлением Правительства Ленинградской области от 14.11.2013 N 395 «Об утверждении государственной программы Ленинградской области "Цифровое развитие Ленинградской области"</w:t>
            </w:r>
          </w:p>
        </w:tc>
        <w:tc>
          <w:tcPr>
            <w:tcW w:w="2" w:type="dxa"/>
            <w:shd w:val="clear" w:color="auto" w:fill="FFFFFF"/>
          </w:tcPr>
          <w:p w:rsidR="00F767D5" w:rsidRDefault="00F767D5" w:rsidP="009B1BB9">
            <w:r>
              <w:rPr>
                <w:rFonts w:ascii="Times New Roman" w:hAnsi="Times New Roman"/>
              </w:rPr>
              <w:lastRenderedPageBreak/>
              <w:t xml:space="preserve">Предоставление государственных и муниципальных услуг, </w:t>
            </w:r>
            <w:r>
              <w:rPr>
                <w:rFonts w:ascii="Times New Roman" w:hAnsi="Times New Roman"/>
              </w:rPr>
              <w:lastRenderedPageBreak/>
              <w:t>обеспечение взаимодействия государственных органов, развитие региональных сегментов федеральных информационных систем и региональных информационных систем Ленинградской области Государственной программы "Цифровое развитие Ленинградской области"</w:t>
            </w:r>
          </w:p>
        </w:tc>
        <w:tc>
          <w:tcPr>
            <w:tcW w:w="2" w:type="dxa"/>
            <w:shd w:val="clear" w:color="auto" w:fill="FFFFFF"/>
          </w:tcPr>
          <w:p w:rsidR="00F767D5" w:rsidRDefault="00F767D5" w:rsidP="009B1BB9">
            <w:r>
              <w:rPr>
                <w:rFonts w:ascii="Times New Roman" w:hAnsi="Times New Roman"/>
              </w:rPr>
              <w:lastRenderedPageBreak/>
              <w:t xml:space="preserve">Постановление Правительства Ленинградской области от 28.08.2013 № 274 «Об </w:t>
            </w:r>
            <w:r>
              <w:rPr>
                <w:rFonts w:ascii="Times New Roman" w:hAnsi="Times New Roman"/>
              </w:rPr>
              <w:lastRenderedPageBreak/>
              <w:t>утверждении положения о комитете по тарифам и ценовой политике Ленинградской области и признании утратившими силу некоторых постановления Правительства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lastRenderedPageBreak/>
              <w:t>82</w:t>
            </w:r>
          </w:p>
        </w:tc>
        <w:tc>
          <w:tcPr>
            <w:tcW w:w="2" w:type="dxa"/>
            <w:shd w:val="clear" w:color="auto" w:fill="FFFFFF"/>
          </w:tcPr>
          <w:p w:rsidR="00F767D5" w:rsidRDefault="00F767D5" w:rsidP="009B1BB9">
            <w:r>
              <w:rPr>
                <w:rFonts w:ascii="Times New Roman" w:hAnsi="Times New Roman"/>
              </w:rPr>
              <w:t>Продление лицензии на Adobe Photoshop</w:t>
            </w:r>
          </w:p>
        </w:tc>
        <w:tc>
          <w:tcPr>
            <w:tcW w:w="2" w:type="dxa"/>
            <w:shd w:val="clear" w:color="auto" w:fill="FFFFFF"/>
          </w:tcPr>
          <w:p w:rsidR="00F767D5" w:rsidRDefault="00F767D5" w:rsidP="009B1BB9">
            <w:r>
              <w:rPr>
                <w:rFonts w:ascii="Times New Roman" w:hAnsi="Times New Roman"/>
              </w:rPr>
              <w:t>Приказ Комитета цифрового развития Ленинградской области от 23.09.2019 года №12 Постановление Правительства Ленинградской области от 30.12.2014 года № 641 «О координации мероприятий по использованию информационно-коммуникационных технологий в деятельности органов исполнительной власти Ленинградской области» Приказ Комитета цифрового развития от 15.11.2020 года №20</w:t>
            </w:r>
          </w:p>
        </w:tc>
        <w:tc>
          <w:tcPr>
            <w:tcW w:w="2" w:type="dxa"/>
            <w:shd w:val="clear" w:color="auto" w:fill="FFFFFF"/>
          </w:tcPr>
          <w:p w:rsidR="00F767D5" w:rsidRDefault="00F767D5" w:rsidP="009B1BB9">
            <w:r>
              <w:rPr>
                <w:rFonts w:ascii="Times New Roman" w:hAnsi="Times New Roman"/>
              </w:rPr>
              <w:t>Для исполнения полномочий, предусмотренных Положением о комитете по культуре Ленинградской области в сфере охраны культурного наследия, а также в связи со вступившими в силу изменениями к Постановлению Правительства РФ от 15.07.2009 № 569 "Об утверждении Положения о государственной историко-</w:t>
            </w:r>
            <w:r>
              <w:rPr>
                <w:rFonts w:ascii="Times New Roman" w:hAnsi="Times New Roman"/>
              </w:rPr>
              <w:lastRenderedPageBreak/>
              <w:t>культурной экспертизе"</w:t>
            </w:r>
          </w:p>
        </w:tc>
        <w:tc>
          <w:tcPr>
            <w:tcW w:w="2" w:type="dxa"/>
            <w:shd w:val="clear" w:color="auto" w:fill="FFFFFF"/>
          </w:tcPr>
          <w:p w:rsidR="00F767D5" w:rsidRDefault="00F767D5" w:rsidP="009B1BB9">
            <w:r>
              <w:rPr>
                <w:rFonts w:ascii="Times New Roman" w:hAnsi="Times New Roman"/>
              </w:rPr>
              <w:lastRenderedPageBreak/>
              <w:t xml:space="preserve">Приказ Комитета цифрового развития Ленинградской области от 23.09.2019 года №12 Постановление Правительства Ленинградской области от 30.12.2014 года № 641 «О координации мероприятий по использованию информационно-коммуникационных технологий в деятельности органов исполнительной власти Ленинградской области» </w:t>
            </w:r>
            <w:r>
              <w:rPr>
                <w:rFonts w:ascii="Times New Roman" w:hAnsi="Times New Roman"/>
              </w:rPr>
              <w:lastRenderedPageBreak/>
              <w:t>Приказ Комитета цифрового развития от 15.11.2020 года №20</w:t>
            </w:r>
          </w:p>
        </w:tc>
      </w:tr>
      <w:tr w:rsidR="00F767D5" w:rsidTr="009B1BB9">
        <w:tc>
          <w:tcPr>
            <w:tcW w:w="1" w:type="dxa"/>
            <w:shd w:val="clear" w:color="auto" w:fill="FFFFFF"/>
          </w:tcPr>
          <w:p w:rsidR="00F767D5" w:rsidRDefault="00F767D5" w:rsidP="009B1BB9">
            <w:r>
              <w:rPr>
                <w:rFonts w:ascii="Times New Roman" w:hAnsi="Times New Roman"/>
              </w:rPr>
              <w:lastRenderedPageBreak/>
              <w:t>83</w:t>
            </w:r>
          </w:p>
        </w:tc>
        <w:tc>
          <w:tcPr>
            <w:tcW w:w="2" w:type="dxa"/>
            <w:shd w:val="clear" w:color="auto" w:fill="FFFFFF"/>
          </w:tcPr>
          <w:p w:rsidR="00F767D5" w:rsidRDefault="00F767D5" w:rsidP="009B1BB9">
            <w:r>
              <w:rPr>
                <w:rFonts w:ascii="Times New Roman" w:hAnsi="Times New Roman"/>
              </w:rPr>
              <w:t>012_ОИТ_Тех.под.VMWare</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c>
          <w:tcPr>
            <w:tcW w:w="2" w:type="dxa"/>
            <w:shd w:val="clear" w:color="auto" w:fill="FFFFFF"/>
          </w:tcPr>
          <w:p w:rsidR="00F767D5" w:rsidRDefault="00F767D5" w:rsidP="009B1BB9">
            <w:r>
              <w:rPr>
                <w:rFonts w:ascii="Times New Roman" w:hAnsi="Times New Roman"/>
              </w:rPr>
              <w:t xml:space="preserve">Организует создание и развитие государственных информационных систем Ленинградской области, в том числе региональной системы межведомственного электронного взаимодействия, системы электронного документооборота, информационных систем в области жилищно-коммунального хозяйства, топливно-энергетического комплекса, сельского хозяйства, здравоохранения, общего и профессионального образования, социальной защиты населения, труда и занятости населения, иных информационных систем, используемых </w:t>
            </w:r>
            <w:r>
              <w:rPr>
                <w:rFonts w:ascii="Times New Roman" w:hAnsi="Times New Roman"/>
              </w:rPr>
              <w:lastRenderedPageBreak/>
              <w:t>органами государственной власти и органами местного самоуправления Ленинградской области, подведомственными им государственными и муниципальными учреждениями</w:t>
            </w:r>
          </w:p>
        </w:tc>
        <w:tc>
          <w:tcPr>
            <w:tcW w:w="2" w:type="dxa"/>
            <w:shd w:val="clear" w:color="auto" w:fill="FFFFFF"/>
          </w:tcPr>
          <w:p w:rsidR="00F767D5" w:rsidRDefault="00F767D5" w:rsidP="009B1BB9">
            <w:r>
              <w:rPr>
                <w:rFonts w:ascii="Times New Roman" w:hAnsi="Times New Roman"/>
              </w:rPr>
              <w:lastRenderedPageBreak/>
              <w:t>Функции Комитета утверждены Постановлением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lastRenderedPageBreak/>
              <w:t>84</w:t>
            </w:r>
          </w:p>
        </w:tc>
        <w:tc>
          <w:tcPr>
            <w:tcW w:w="2" w:type="dxa"/>
            <w:shd w:val="clear" w:color="auto" w:fill="FFFFFF"/>
          </w:tcPr>
          <w:p w:rsidR="00F767D5" w:rsidRDefault="00F767D5" w:rsidP="009B1BB9">
            <w:r>
              <w:rPr>
                <w:rFonts w:ascii="Times New Roman" w:hAnsi="Times New Roman"/>
              </w:rPr>
              <w:t>Закупка программного продукта ТехноКад «Муниципалитет»,тарифный план «Оптима»</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24.12.2020 N 850 (ред. от 10.09.2021) "Об утверждении Положения о комитете по сохранению культурного наследия Ленинградской области", раздел 2, пункт 2</w:t>
            </w:r>
          </w:p>
        </w:tc>
        <w:tc>
          <w:tcPr>
            <w:tcW w:w="2" w:type="dxa"/>
            <w:shd w:val="clear" w:color="auto" w:fill="FFFFFF"/>
          </w:tcPr>
          <w:p w:rsidR="00F767D5" w:rsidRDefault="00F767D5" w:rsidP="009B1BB9">
            <w:r>
              <w:rPr>
                <w:rFonts w:ascii="Times New Roman" w:hAnsi="Times New Roman"/>
              </w:rPr>
              <w:t xml:space="preserve">Государственный учет объектов, обладающих признаками объекта культурного наследия, включая принятие решения о включении объекта в перечень выявленных объектов культурного наследия или об отказе во включении объекта в перечень выявленных объектов культурного наследия, формирование и ведение перечня выявленных объектов культурного наследия, формирование единого </w:t>
            </w:r>
            <w:r>
              <w:rPr>
                <w:rFonts w:ascii="Times New Roman" w:hAnsi="Times New Roman"/>
              </w:rPr>
              <w:lastRenderedPageBreak/>
              <w:t>государственного реестра объектов культурного наследия (памятников истории и культуры) народов Российской Федерации</w:t>
            </w:r>
          </w:p>
        </w:tc>
        <w:tc>
          <w:tcPr>
            <w:tcW w:w="2" w:type="dxa"/>
            <w:shd w:val="clear" w:color="auto" w:fill="FFFFFF"/>
          </w:tcPr>
          <w:p w:rsidR="00F767D5" w:rsidRDefault="00F767D5" w:rsidP="009B1BB9">
            <w:r>
              <w:rPr>
                <w:rFonts w:ascii="Times New Roman" w:hAnsi="Times New Roman"/>
              </w:rPr>
              <w:lastRenderedPageBreak/>
              <w:t>Постановление Правительства Ленинградской области от 24.12.2020 N 850 (ред. от 10.09.2021) "Об утверждении Положения о комитете по сохранению культурного наследия Ленинградской области", раздел 2, пункт 2</w:t>
            </w:r>
          </w:p>
        </w:tc>
      </w:tr>
      <w:tr w:rsidR="00F767D5" w:rsidTr="009B1BB9">
        <w:tc>
          <w:tcPr>
            <w:tcW w:w="1" w:type="dxa"/>
            <w:shd w:val="clear" w:color="auto" w:fill="FFFFFF"/>
          </w:tcPr>
          <w:p w:rsidR="00F767D5" w:rsidRDefault="00F767D5" w:rsidP="009B1BB9">
            <w:r>
              <w:rPr>
                <w:rFonts w:ascii="Times New Roman" w:hAnsi="Times New Roman"/>
              </w:rPr>
              <w:lastRenderedPageBreak/>
              <w:t>85</w:t>
            </w:r>
          </w:p>
        </w:tc>
        <w:tc>
          <w:tcPr>
            <w:tcW w:w="2" w:type="dxa"/>
            <w:shd w:val="clear" w:color="auto" w:fill="FFFFFF"/>
          </w:tcPr>
          <w:p w:rsidR="00F767D5" w:rsidRDefault="00F767D5" w:rsidP="009B1BB9">
            <w:r>
              <w:rPr>
                <w:rFonts w:ascii="Times New Roman" w:hAnsi="Times New Roman"/>
              </w:rPr>
              <w:t>приобретение ПО в сфере информационно-коммуникационных технологий</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27 мая 2014 года № 191 "Об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 (в ред. Постановлений Правительства Ленинградской области: от 02.12.2015 № 460, от 13.08.2018 № 292, от 28.02.2019 № 81)</w:t>
            </w:r>
          </w:p>
        </w:tc>
        <w:tc>
          <w:tcPr>
            <w:tcW w:w="2" w:type="dxa"/>
            <w:shd w:val="clear" w:color="auto" w:fill="FFFFFF"/>
          </w:tcPr>
          <w:p w:rsidR="00F767D5" w:rsidRDefault="00F767D5" w:rsidP="009B1BB9">
            <w:r>
              <w:rPr>
                <w:rFonts w:ascii="Times New Roman" w:hAnsi="Times New Roman"/>
              </w:rPr>
              <w:t xml:space="preserve">Функции Комитета:  пп 3.2. В целях совершенствования бюджетно-финансовой системы и реализации информационной политики в Ленинградской области: - реализует сопровождение процессов внедрения и эксплуатации программно-технического обеспечения автоматизированной системы управления бюджетным процессом и иных автоматизированных информационных систем финансового управления.  пп 3.3. В целях управления бюджетным процессом: - в рамках </w:t>
            </w:r>
            <w:r>
              <w:rPr>
                <w:rFonts w:ascii="Times New Roman" w:hAnsi="Times New Roman"/>
              </w:rPr>
              <w:lastRenderedPageBreak/>
              <w:t>действующего законодательства осуществляет разработку, внедрение и развитие единой системы исполнения областного бюджета и местных бюджетов на основе современных информационных технологий;</w:t>
            </w:r>
          </w:p>
        </w:tc>
        <w:tc>
          <w:tcPr>
            <w:tcW w:w="2" w:type="dxa"/>
            <w:shd w:val="clear" w:color="auto" w:fill="FFFFFF"/>
          </w:tcPr>
          <w:p w:rsidR="00F767D5" w:rsidRDefault="00F767D5" w:rsidP="009B1BB9">
            <w:r>
              <w:rPr>
                <w:rFonts w:ascii="Times New Roman" w:hAnsi="Times New Roman"/>
              </w:rPr>
              <w:lastRenderedPageBreak/>
              <w:t>Постановление Правительства Ленинградской области от 27 мая 2014 года № 191 "Об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 (в ред. Постановлений Правительства Ленинградской области: от 02.12.2015 № 460, от 13.08.2018 № 292, от 28.02.2019 № 81)</w:t>
            </w:r>
          </w:p>
        </w:tc>
      </w:tr>
      <w:tr w:rsidR="00F767D5" w:rsidTr="009B1BB9">
        <w:tc>
          <w:tcPr>
            <w:tcW w:w="1" w:type="dxa"/>
            <w:shd w:val="clear" w:color="auto" w:fill="FFFFFF"/>
          </w:tcPr>
          <w:p w:rsidR="00F767D5" w:rsidRDefault="00F767D5" w:rsidP="009B1BB9">
            <w:r>
              <w:rPr>
                <w:rFonts w:ascii="Times New Roman" w:hAnsi="Times New Roman"/>
              </w:rPr>
              <w:lastRenderedPageBreak/>
              <w:t>86</w:t>
            </w:r>
          </w:p>
        </w:tc>
        <w:tc>
          <w:tcPr>
            <w:tcW w:w="2" w:type="dxa"/>
            <w:shd w:val="clear" w:color="auto" w:fill="FFFFFF"/>
          </w:tcPr>
          <w:p w:rsidR="00F767D5" w:rsidRDefault="00F767D5" w:rsidP="009B1BB9">
            <w:r>
              <w:rPr>
                <w:rFonts w:ascii="Times New Roman" w:hAnsi="Times New Roman"/>
              </w:rPr>
              <w:t>Предоставление технической поддержки клиентского программного обеспечения SAP ERP HCM на основании сертификата активации сервиса</w:t>
            </w:r>
          </w:p>
        </w:tc>
        <w:tc>
          <w:tcPr>
            <w:tcW w:w="2" w:type="dxa"/>
            <w:shd w:val="clear" w:color="auto" w:fill="FFFFFF"/>
          </w:tcPr>
          <w:p w:rsidR="00F767D5" w:rsidRDefault="00F767D5" w:rsidP="009B1BB9">
            <w:r>
              <w:rPr>
                <w:rFonts w:ascii="Times New Roman" w:hAnsi="Times New Roman"/>
              </w:rPr>
              <w:t>пункт 1.1 «Положения об Администрации Губернатора и Правительства Ленинградской области», утвержденного постановлением Правительства Ленинградской области от 10.09.2012 № 282.</w:t>
            </w:r>
          </w:p>
        </w:tc>
        <w:tc>
          <w:tcPr>
            <w:tcW w:w="2" w:type="dxa"/>
            <w:shd w:val="clear" w:color="auto" w:fill="FFFFFF"/>
          </w:tcPr>
          <w:p w:rsidR="00F767D5" w:rsidRDefault="00F767D5" w:rsidP="009B1BB9">
            <w:r>
              <w:rPr>
                <w:rFonts w:ascii="Times New Roman" w:hAnsi="Times New Roman"/>
              </w:rPr>
              <w:t xml:space="preserve">Администрация Губернатора и Правительства Ленинградской области является органом исполнительной власти Ленинградской области, входящим в состав Администрации Ленинградской области, осуществляющим полномочия по обеспечению деятельности: Губернатора Ленинградской области как высшего должностного лица Ленинградской области </w:t>
            </w:r>
            <w:r>
              <w:rPr>
                <w:rFonts w:ascii="Times New Roman" w:hAnsi="Times New Roman"/>
              </w:rPr>
              <w:lastRenderedPageBreak/>
              <w:t>Правительства Ленинградской области как высшего исполнительного органа государственной власти Ленинградской области.</w:t>
            </w:r>
          </w:p>
        </w:tc>
        <w:tc>
          <w:tcPr>
            <w:tcW w:w="2" w:type="dxa"/>
            <w:shd w:val="clear" w:color="auto" w:fill="FFFFFF"/>
          </w:tcPr>
          <w:p w:rsidR="00F767D5" w:rsidRDefault="00F767D5" w:rsidP="009B1BB9">
            <w:r>
              <w:rPr>
                <w:rFonts w:ascii="Times New Roman" w:hAnsi="Times New Roman"/>
              </w:rPr>
              <w:lastRenderedPageBreak/>
              <w:t>Постановление Правительства Ленинградской области от 10.09.2012 N 282</w:t>
            </w:r>
          </w:p>
        </w:tc>
      </w:tr>
      <w:tr w:rsidR="00F767D5" w:rsidTr="009B1BB9">
        <w:tc>
          <w:tcPr>
            <w:tcW w:w="1" w:type="dxa"/>
            <w:shd w:val="clear" w:color="auto" w:fill="FFFFFF"/>
          </w:tcPr>
          <w:p w:rsidR="00F767D5" w:rsidRDefault="00F767D5" w:rsidP="009B1BB9">
            <w:r>
              <w:rPr>
                <w:rFonts w:ascii="Times New Roman" w:hAnsi="Times New Roman"/>
              </w:rPr>
              <w:lastRenderedPageBreak/>
              <w:t>87</w:t>
            </w:r>
          </w:p>
        </w:tc>
        <w:tc>
          <w:tcPr>
            <w:tcW w:w="2" w:type="dxa"/>
            <w:shd w:val="clear" w:color="auto" w:fill="FFFFFF"/>
          </w:tcPr>
          <w:p w:rsidR="00F767D5" w:rsidRDefault="00F767D5" w:rsidP="009B1BB9">
            <w:r>
              <w:rPr>
                <w:rFonts w:ascii="Times New Roman" w:hAnsi="Times New Roman"/>
              </w:rPr>
              <w:t>приобретение ИС "Спарк ИНтерфакс"</w:t>
            </w:r>
          </w:p>
        </w:tc>
        <w:tc>
          <w:tcPr>
            <w:tcW w:w="2" w:type="dxa"/>
            <w:shd w:val="clear" w:color="auto" w:fill="FFFFFF"/>
          </w:tcPr>
          <w:p w:rsidR="00F767D5" w:rsidRDefault="00F767D5" w:rsidP="009B1BB9">
            <w:r>
              <w:rPr>
                <w:rFonts w:ascii="Times New Roman" w:hAnsi="Times New Roman"/>
              </w:rPr>
              <w:t>постановление Правительства ЛО от 08.12.2020 N 810 "О переименовании комитета государственного финансового контроля Ленинградской области, упразднении контрольно-ревизионного комитета Губернатора Ленинградской области и утверждении Положения о Контрольном комитете Губернатора Ленинградской области"</w:t>
            </w:r>
          </w:p>
        </w:tc>
        <w:tc>
          <w:tcPr>
            <w:tcW w:w="2" w:type="dxa"/>
            <w:shd w:val="clear" w:color="auto" w:fill="FFFFFF"/>
          </w:tcPr>
          <w:p w:rsidR="00F767D5" w:rsidRDefault="00F767D5" w:rsidP="009B1BB9">
            <w:r>
              <w:rPr>
                <w:rFonts w:ascii="Times New Roman" w:hAnsi="Times New Roman"/>
              </w:rPr>
              <w:t xml:space="preserve">обеспечение полномочий Контрольного комитета Губернатора Ленинградской области </w:t>
            </w:r>
          </w:p>
        </w:tc>
        <w:tc>
          <w:tcPr>
            <w:tcW w:w="2" w:type="dxa"/>
            <w:shd w:val="clear" w:color="auto" w:fill="FFFFFF"/>
          </w:tcPr>
          <w:p w:rsidR="00F767D5" w:rsidRDefault="00F767D5" w:rsidP="009B1BB9">
            <w:r>
              <w:rPr>
                <w:rFonts w:ascii="Times New Roman" w:hAnsi="Times New Roman"/>
              </w:rPr>
              <w:t>постановление Правительства ЛО от 08.12.2020 N 810 "О переименовании комитета государственного финансового контроля Ленинградской области, упразднении контрольно-ревизионного комитета Губернатора Ленинградской области и утверждении Положения о Контрольном комитете Губернатора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t>88</w:t>
            </w:r>
          </w:p>
        </w:tc>
        <w:tc>
          <w:tcPr>
            <w:tcW w:w="2" w:type="dxa"/>
            <w:shd w:val="clear" w:color="auto" w:fill="FFFFFF"/>
          </w:tcPr>
          <w:p w:rsidR="00F767D5" w:rsidRDefault="00F767D5" w:rsidP="009B1BB9">
            <w:r>
              <w:rPr>
                <w:rFonts w:ascii="Times New Roman" w:hAnsi="Times New Roman"/>
              </w:rPr>
              <w:t>Развитие системы интеллектуального видеонаблюдения и видеоаналитики АПК "Безопасный город" ВАН АПК БГ (расширение возможности по обработке видеоинформации, доработка программного продукта)</w:t>
            </w:r>
          </w:p>
        </w:tc>
        <w:tc>
          <w:tcPr>
            <w:tcW w:w="2" w:type="dxa"/>
            <w:shd w:val="clear" w:color="auto" w:fill="FFFFFF"/>
          </w:tcPr>
          <w:p w:rsidR="00F767D5" w:rsidRDefault="00F767D5" w:rsidP="009B1BB9">
            <w:r>
              <w:rPr>
                <w:rFonts w:ascii="Times New Roman" w:hAnsi="Times New Roman"/>
              </w:rPr>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w:t>
            </w:r>
          </w:p>
        </w:tc>
        <w:tc>
          <w:tcPr>
            <w:tcW w:w="2" w:type="dxa"/>
            <w:shd w:val="clear" w:color="auto" w:fill="FFFFFF"/>
          </w:tcPr>
          <w:p w:rsidR="00F767D5" w:rsidRDefault="00F767D5" w:rsidP="009B1BB9">
            <w:r>
              <w:rPr>
                <w:rFonts w:ascii="Times New Roman" w:hAnsi="Times New Roman"/>
              </w:rPr>
              <w:t xml:space="preserve">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w:t>
            </w:r>
            <w:r>
              <w:rPr>
                <w:rFonts w:ascii="Times New Roman" w:hAnsi="Times New Roman"/>
              </w:rPr>
              <w:lastRenderedPageBreak/>
              <w:t>системы обеспечения вызова экстренных оперативных служб по единому номеру «112» и создаваемой на базе Учреждения в соответствии с Указом Президента Российской Федерации от 28 декабря 2010 года № 1632 «О совершенствовании системы обеспечения вызова экстренных оперативных служб» дежурно-диспетчерской службы Правительства Ленинградской области, а также вопросы внедрения и развития аппаратно-программного комплекса «Безопасный город»</w:t>
            </w:r>
          </w:p>
        </w:tc>
        <w:tc>
          <w:tcPr>
            <w:tcW w:w="2" w:type="dxa"/>
            <w:shd w:val="clear" w:color="auto" w:fill="FFFFFF"/>
          </w:tcPr>
          <w:p w:rsidR="00F767D5" w:rsidRDefault="00F767D5" w:rsidP="009B1BB9">
            <w:r>
              <w:rPr>
                <w:rFonts w:ascii="Times New Roman" w:hAnsi="Times New Roman"/>
              </w:rPr>
              <w:lastRenderedPageBreak/>
              <w:t xml:space="preserve">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w:t>
            </w:r>
            <w:r>
              <w:rPr>
                <w:rFonts w:ascii="Times New Roman" w:hAnsi="Times New Roman"/>
              </w:rPr>
              <w:lastRenderedPageBreak/>
              <w:t>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 создание, развитие и сопровождение подсистемы обеспечения общественной безопасности, правопорядка и безопасности среды обитания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lastRenderedPageBreak/>
              <w:t>89</w:t>
            </w:r>
          </w:p>
        </w:tc>
        <w:tc>
          <w:tcPr>
            <w:tcW w:w="2" w:type="dxa"/>
            <w:shd w:val="clear" w:color="auto" w:fill="FFFFFF"/>
          </w:tcPr>
          <w:p w:rsidR="00F767D5" w:rsidRDefault="00F767D5" w:rsidP="009B1BB9">
            <w:r>
              <w:rPr>
                <w:rFonts w:ascii="Times New Roman" w:hAnsi="Times New Roman"/>
              </w:rPr>
              <w:t>Поставка комплектующих</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27.05.2014 N 191 "Об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w:t>
            </w:r>
          </w:p>
        </w:tc>
        <w:tc>
          <w:tcPr>
            <w:tcW w:w="2" w:type="dxa"/>
            <w:shd w:val="clear" w:color="auto" w:fill="FFFFFF"/>
          </w:tcPr>
          <w:p w:rsidR="00F767D5" w:rsidRDefault="00F767D5" w:rsidP="009B1BB9">
            <w:r>
              <w:rPr>
                <w:rFonts w:ascii="Times New Roman" w:hAnsi="Times New Roman"/>
              </w:rPr>
              <w:t xml:space="preserve">Автоматизация процессов хранения, обработки данных бюджетного (бухгалтерского) учета, учета кадров </w:t>
            </w:r>
            <w:r>
              <w:rPr>
                <w:rFonts w:ascii="Times New Roman" w:hAnsi="Times New Roman"/>
              </w:rPr>
              <w:lastRenderedPageBreak/>
              <w:t>и расчета заработной платы казенных, бюджетных, автономных учреждений Ленинградской области.</w:t>
            </w:r>
          </w:p>
        </w:tc>
        <w:tc>
          <w:tcPr>
            <w:tcW w:w="2" w:type="dxa"/>
            <w:shd w:val="clear" w:color="auto" w:fill="FFFFFF"/>
          </w:tcPr>
          <w:p w:rsidR="00F767D5" w:rsidRDefault="00F767D5" w:rsidP="009B1BB9">
            <w:r>
              <w:rPr>
                <w:rFonts w:ascii="Times New Roman" w:hAnsi="Times New Roman"/>
              </w:rPr>
              <w:lastRenderedPageBreak/>
              <w:t xml:space="preserve">Постановление Правительства Ленинградской области от 27.05.2014 N 191 "Об утверждении Положения о Комитете </w:t>
            </w:r>
            <w:r>
              <w:rPr>
                <w:rFonts w:ascii="Times New Roman" w:hAnsi="Times New Roman"/>
              </w:rPr>
              <w:lastRenderedPageBreak/>
              <w:t>финансов Ленинградской области и признании утратившими силу отдельных постановлений Правительства Ленинградской области": 1) пункт 2.1, подпункт 8) «составляет отчетность об исполнении областного бюджета, устанавливает порядок представления отчетности об исполнении бюджета участниками бюджетного процесса Ленинградской области»; 2) пункт 3.2, абзац 2 «формирует и реализует единую бюджетно-финансовую и налоговую политику Ленинградской области, организует бюджетный процесс в Ленинградской области на основе применения современных информационных технологий посредством использования функциональн</w:t>
            </w:r>
            <w:r>
              <w:rPr>
                <w:rFonts w:ascii="Times New Roman" w:hAnsi="Times New Roman"/>
              </w:rPr>
              <w:lastRenderedPageBreak/>
              <w:t>ых возможностей, а также обеспечения разработки, развития и модификации автоматизированной информационной системы управления бюджетным процессом и иных информационных систем финансового управления».</w:t>
            </w:r>
          </w:p>
        </w:tc>
      </w:tr>
      <w:tr w:rsidR="00F767D5" w:rsidTr="009B1BB9">
        <w:tc>
          <w:tcPr>
            <w:tcW w:w="1" w:type="dxa"/>
            <w:shd w:val="clear" w:color="auto" w:fill="FFFFFF"/>
          </w:tcPr>
          <w:p w:rsidR="00F767D5" w:rsidRDefault="00F767D5" w:rsidP="009B1BB9">
            <w:r>
              <w:rPr>
                <w:rFonts w:ascii="Times New Roman" w:hAnsi="Times New Roman"/>
              </w:rPr>
              <w:lastRenderedPageBreak/>
              <w:t>90</w:t>
            </w:r>
          </w:p>
        </w:tc>
        <w:tc>
          <w:tcPr>
            <w:tcW w:w="2" w:type="dxa"/>
            <w:shd w:val="clear" w:color="auto" w:fill="FFFFFF"/>
          </w:tcPr>
          <w:p w:rsidR="00F767D5" w:rsidRDefault="00F767D5" w:rsidP="009B1BB9">
            <w:r>
              <w:rPr>
                <w:rFonts w:ascii="Times New Roman" w:hAnsi="Times New Roman"/>
              </w:rPr>
              <w:t>Выполнение работ по развитию медицинской информационной системы на платформе «LabForce» в медицинских организациях Ленинградской области</w:t>
            </w:r>
          </w:p>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91</w:t>
            </w:r>
          </w:p>
        </w:tc>
        <w:tc>
          <w:tcPr>
            <w:tcW w:w="2" w:type="dxa"/>
            <w:shd w:val="clear" w:color="auto" w:fill="FFFFFF"/>
          </w:tcPr>
          <w:p w:rsidR="00F767D5" w:rsidRDefault="00F767D5" w:rsidP="009B1BB9">
            <w:r>
              <w:rPr>
                <w:rFonts w:ascii="Times New Roman" w:hAnsi="Times New Roman"/>
              </w:rPr>
              <w:t>оказание услуг закупки Adobe Premiere Pro</w:t>
            </w:r>
          </w:p>
        </w:tc>
        <w:tc>
          <w:tcPr>
            <w:tcW w:w="2" w:type="dxa"/>
            <w:shd w:val="clear" w:color="auto" w:fill="FFFFFF"/>
          </w:tcPr>
          <w:p w:rsidR="00F767D5" w:rsidRDefault="00F767D5" w:rsidP="009B1BB9">
            <w:r>
              <w:rPr>
                <w:rFonts w:ascii="Times New Roman" w:hAnsi="Times New Roman"/>
              </w:rPr>
              <w:t>Положение Комитета общественных коммуникаций Ленинградской области, утвержденное постановлением Правительства Ленинградской области от 09.11.2020г № 728</w:t>
            </w:r>
          </w:p>
        </w:tc>
        <w:tc>
          <w:tcPr>
            <w:tcW w:w="2" w:type="dxa"/>
            <w:shd w:val="clear" w:color="auto" w:fill="FFFFFF"/>
          </w:tcPr>
          <w:p w:rsidR="00F767D5" w:rsidRDefault="00F767D5" w:rsidP="009B1BB9">
            <w:r>
              <w:rPr>
                <w:rFonts w:ascii="Times New Roman" w:hAnsi="Times New Roman"/>
              </w:rPr>
              <w:t xml:space="preserve">3.1.2 Реализует единую информационную политику Администрации Ленинградской области в части планирования, подготовки и освещения в средствах массовой коммуникации мероприятий с участием Губернатора и Правительства </w:t>
            </w:r>
            <w:r>
              <w:rPr>
                <w:rFonts w:ascii="Times New Roman" w:hAnsi="Times New Roman"/>
              </w:rPr>
              <w:lastRenderedPageBreak/>
              <w:t>Ленинградской области</w:t>
            </w:r>
          </w:p>
        </w:tc>
        <w:tc>
          <w:tcPr>
            <w:tcW w:w="2" w:type="dxa"/>
            <w:shd w:val="clear" w:color="auto" w:fill="FFFFFF"/>
          </w:tcPr>
          <w:p w:rsidR="00F767D5" w:rsidRDefault="00F767D5" w:rsidP="009B1BB9">
            <w:r>
              <w:rPr>
                <w:rFonts w:ascii="Times New Roman" w:hAnsi="Times New Roman"/>
              </w:rPr>
              <w:lastRenderedPageBreak/>
              <w:t>Положение Комитета общественных коммуникаций Ленинградской области, утвержденное постановлением Правительства Ленинградской области от 09.11.2020г № 728</w:t>
            </w:r>
          </w:p>
        </w:tc>
      </w:tr>
      <w:tr w:rsidR="00F767D5" w:rsidTr="009B1BB9">
        <w:tc>
          <w:tcPr>
            <w:tcW w:w="1" w:type="dxa"/>
            <w:shd w:val="clear" w:color="auto" w:fill="FFFFFF"/>
          </w:tcPr>
          <w:p w:rsidR="00F767D5" w:rsidRDefault="00F767D5" w:rsidP="009B1BB9">
            <w:r>
              <w:rPr>
                <w:rFonts w:ascii="Times New Roman" w:hAnsi="Times New Roman"/>
              </w:rPr>
              <w:lastRenderedPageBreak/>
              <w:t>92</w:t>
            </w:r>
          </w:p>
        </w:tc>
        <w:tc>
          <w:tcPr>
            <w:tcW w:w="2" w:type="dxa"/>
            <w:shd w:val="clear" w:color="auto" w:fill="FFFFFF"/>
          </w:tcPr>
          <w:p w:rsidR="00F767D5" w:rsidRDefault="00F767D5" w:rsidP="009B1BB9">
            <w:r>
              <w:rPr>
                <w:rFonts w:ascii="Times New Roman" w:hAnsi="Times New Roman"/>
              </w:rPr>
              <w:t>оказание услуг по приобретению (передаче) неисключительных прав (лицензий) на право использования АрхиГраф.MDM, Система сбора отчетности "Пульс Региона"</w:t>
            </w:r>
          </w:p>
        </w:tc>
        <w:tc>
          <w:tcPr>
            <w:tcW w:w="2" w:type="dxa"/>
            <w:shd w:val="clear" w:color="auto" w:fill="FFFFFF"/>
          </w:tcPr>
          <w:p w:rsidR="00F767D5" w:rsidRDefault="00F767D5" w:rsidP="009B1BB9">
            <w:r>
              <w:rPr>
                <w:rFonts w:ascii="Times New Roman" w:hAnsi="Times New Roman"/>
              </w:rPr>
              <w:t>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 создание, развитие и сопровождение подсистемы обеспечения общественной безопасности, правопорядка и безопасности среды обитания Ленинградской области</w:t>
            </w:r>
          </w:p>
        </w:tc>
        <w:tc>
          <w:tcPr>
            <w:tcW w:w="2" w:type="dxa"/>
            <w:shd w:val="clear" w:color="auto" w:fill="FFFFFF"/>
          </w:tcPr>
          <w:p w:rsidR="00F767D5" w:rsidRDefault="00F767D5" w:rsidP="009B1BB9">
            <w:r>
              <w:rPr>
                <w:rFonts w:ascii="Times New Roman" w:hAnsi="Times New Roman"/>
              </w:rPr>
              <w:t xml:space="preserve">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 и создаваемой на базе Учреждения в соответствии с Указом Президента Российской Федерации от 28 декабря 2010 года № 1632 «О совершенствовании системы обеспечения вызова экстренных оперативных служб» дежурно-диспетчерской службы Правительства Ленинградской области, а также </w:t>
            </w:r>
            <w:r>
              <w:rPr>
                <w:rFonts w:ascii="Times New Roman" w:hAnsi="Times New Roman"/>
              </w:rPr>
              <w:lastRenderedPageBreak/>
              <w:t>вопросы внедрения и развития аппаратно-программного комплекса «Безопасный город»</w:t>
            </w:r>
          </w:p>
        </w:tc>
        <w:tc>
          <w:tcPr>
            <w:tcW w:w="2" w:type="dxa"/>
            <w:shd w:val="clear" w:color="auto" w:fill="FFFFFF"/>
          </w:tcPr>
          <w:p w:rsidR="00F767D5" w:rsidRDefault="00F767D5" w:rsidP="009B1BB9">
            <w:r>
              <w:rPr>
                <w:rFonts w:ascii="Times New Roman" w:hAnsi="Times New Roman"/>
              </w:rPr>
              <w:lastRenderedPageBreak/>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w:t>
            </w:r>
          </w:p>
        </w:tc>
      </w:tr>
      <w:tr w:rsidR="00F767D5" w:rsidTr="009B1BB9">
        <w:tc>
          <w:tcPr>
            <w:tcW w:w="1" w:type="dxa"/>
            <w:shd w:val="clear" w:color="auto" w:fill="FFFFFF"/>
          </w:tcPr>
          <w:p w:rsidR="00F767D5" w:rsidRDefault="00F767D5" w:rsidP="009B1BB9">
            <w:r>
              <w:rPr>
                <w:rFonts w:ascii="Times New Roman" w:hAnsi="Times New Roman"/>
              </w:rPr>
              <w:lastRenderedPageBreak/>
              <w:t>93</w:t>
            </w:r>
          </w:p>
        </w:tc>
        <w:tc>
          <w:tcPr>
            <w:tcW w:w="2" w:type="dxa"/>
            <w:shd w:val="clear" w:color="auto" w:fill="FFFFFF"/>
          </w:tcPr>
          <w:p w:rsidR="00F767D5" w:rsidRDefault="00F767D5" w:rsidP="009B1BB9">
            <w:r>
              <w:rPr>
                <w:rFonts w:ascii="Times New Roman" w:hAnsi="Times New Roman"/>
              </w:rPr>
              <w:t>Сопровождение автоматизированного комплекса оценки профессиональной пригодности кандидатов на замещение вакантных должностей государственной гражданской службы в органах исполнительной власти и аппаратах мировых судей Ленинградской области (АК "Конкурс-кадры") в 2021 году</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10.09.2012 N 282 (ред. от 03.04.2020) "Об утверждении Положения об Администрации Губернатора и Правительства Ленинградской области" (п.3.2.2)</w:t>
            </w:r>
          </w:p>
        </w:tc>
        <w:tc>
          <w:tcPr>
            <w:tcW w:w="2" w:type="dxa"/>
            <w:shd w:val="clear" w:color="auto" w:fill="FFFFFF"/>
          </w:tcPr>
          <w:p w:rsidR="00F767D5" w:rsidRDefault="00F767D5" w:rsidP="009B1BB9">
            <w:r>
              <w:rPr>
                <w:rFonts w:ascii="Times New Roman" w:hAnsi="Times New Roman"/>
              </w:rPr>
              <w:t xml:space="preserve">Формирует кадровый состав для замещения должностей государственной гражданской службы Ленинградской области; Ведет кадровое делопроизводство в соответствии с законодательством о государственной гражданской службе и трудовым законодательством; Осуществляет функции оператора персональных данных работников Администрации Ленинградской области и работников аппаратов мировых судей Ленинградской области, предусмотренные </w:t>
            </w:r>
            <w:r>
              <w:rPr>
                <w:rFonts w:ascii="Times New Roman" w:hAnsi="Times New Roman"/>
              </w:rPr>
              <w:lastRenderedPageBreak/>
              <w:t>федеральным законодательством</w:t>
            </w:r>
          </w:p>
        </w:tc>
        <w:tc>
          <w:tcPr>
            <w:tcW w:w="2" w:type="dxa"/>
            <w:shd w:val="clear" w:color="auto" w:fill="FFFFFF"/>
          </w:tcPr>
          <w:p w:rsidR="00F767D5" w:rsidRDefault="00F767D5" w:rsidP="009B1BB9">
            <w:r>
              <w:rPr>
                <w:rFonts w:ascii="Times New Roman" w:hAnsi="Times New Roman"/>
              </w:rPr>
              <w:lastRenderedPageBreak/>
              <w:t>Постановление Правительства Ленинградской области от 10.09.2012 N 282 (ред. от 03.04.2020) "Об утверждении Положения об Администрации Губернатора и Правительства Ленинградской области" (п.3.2.2)</w:t>
            </w:r>
          </w:p>
        </w:tc>
      </w:tr>
      <w:tr w:rsidR="00F767D5" w:rsidTr="009B1BB9">
        <w:tc>
          <w:tcPr>
            <w:tcW w:w="1" w:type="dxa"/>
            <w:shd w:val="clear" w:color="auto" w:fill="FFFFFF"/>
          </w:tcPr>
          <w:p w:rsidR="00F767D5" w:rsidRDefault="00F767D5" w:rsidP="009B1BB9">
            <w:r>
              <w:rPr>
                <w:rFonts w:ascii="Times New Roman" w:hAnsi="Times New Roman"/>
              </w:rPr>
              <w:lastRenderedPageBreak/>
              <w:t>94</w:t>
            </w:r>
          </w:p>
        </w:tc>
        <w:tc>
          <w:tcPr>
            <w:tcW w:w="2" w:type="dxa"/>
            <w:shd w:val="clear" w:color="auto" w:fill="FFFFFF"/>
          </w:tcPr>
          <w:p w:rsidR="00F767D5" w:rsidRDefault="00F767D5" w:rsidP="009B1BB9">
            <w:r>
              <w:rPr>
                <w:rFonts w:ascii="Times New Roman" w:hAnsi="Times New Roman"/>
              </w:rPr>
              <w:t>оказание услуг закупки Adobe Illustrator</w:t>
            </w:r>
          </w:p>
        </w:tc>
        <w:tc>
          <w:tcPr>
            <w:tcW w:w="2" w:type="dxa"/>
            <w:shd w:val="clear" w:color="auto" w:fill="FFFFFF"/>
          </w:tcPr>
          <w:p w:rsidR="00F767D5" w:rsidRDefault="00F767D5" w:rsidP="009B1BB9">
            <w:r>
              <w:rPr>
                <w:rFonts w:ascii="Times New Roman" w:hAnsi="Times New Roman"/>
              </w:rPr>
              <w:t>Положение Комитета общественных коммуникаций Ленинградской области, утвержденное постановлением Правительства Ленинградской области от 09.11.2020г № 728</w:t>
            </w:r>
          </w:p>
        </w:tc>
        <w:tc>
          <w:tcPr>
            <w:tcW w:w="2" w:type="dxa"/>
            <w:shd w:val="clear" w:color="auto" w:fill="FFFFFF"/>
          </w:tcPr>
          <w:p w:rsidR="00F767D5" w:rsidRDefault="00F767D5" w:rsidP="009B1BB9">
            <w:r>
              <w:rPr>
                <w:rFonts w:ascii="Times New Roman" w:hAnsi="Times New Roman"/>
              </w:rPr>
              <w:t>3.1.2 Реализует единую информационную политику Администрации Ленинградской области в части планирования, подготовки и освещения в средствах массовой коммуникации мероприятий с участием Губернатора и Правительства Ленинградской области</w:t>
            </w:r>
          </w:p>
        </w:tc>
        <w:tc>
          <w:tcPr>
            <w:tcW w:w="2" w:type="dxa"/>
            <w:shd w:val="clear" w:color="auto" w:fill="FFFFFF"/>
          </w:tcPr>
          <w:p w:rsidR="00F767D5" w:rsidRDefault="00F767D5" w:rsidP="009B1BB9">
            <w:r>
              <w:rPr>
                <w:rFonts w:ascii="Times New Roman" w:hAnsi="Times New Roman"/>
              </w:rPr>
              <w:t>Положение Комитета общественных коммуникаций Ленинградской области, утвержденное постановлением Правительства Ленинградской области от 09.11.2020г № 728</w:t>
            </w:r>
          </w:p>
        </w:tc>
      </w:tr>
      <w:tr w:rsidR="00F767D5" w:rsidTr="009B1BB9">
        <w:tc>
          <w:tcPr>
            <w:tcW w:w="1" w:type="dxa"/>
            <w:shd w:val="clear" w:color="auto" w:fill="FFFFFF"/>
          </w:tcPr>
          <w:p w:rsidR="00F767D5" w:rsidRDefault="00F767D5" w:rsidP="009B1BB9">
            <w:r>
              <w:rPr>
                <w:rFonts w:ascii="Times New Roman" w:hAnsi="Times New Roman"/>
              </w:rPr>
              <w:t>95</w:t>
            </w:r>
          </w:p>
        </w:tc>
        <w:tc>
          <w:tcPr>
            <w:tcW w:w="2" w:type="dxa"/>
            <w:shd w:val="clear" w:color="auto" w:fill="FFFFFF"/>
          </w:tcPr>
          <w:p w:rsidR="00F767D5" w:rsidRDefault="00F767D5" w:rsidP="009B1BB9">
            <w:r>
              <w:rPr>
                <w:rFonts w:ascii="Times New Roman" w:hAnsi="Times New Roman"/>
              </w:rPr>
              <w:t>Тех.поддержка "ИСУ Терминал" (700)</w:t>
            </w:r>
          </w:p>
        </w:tc>
        <w:tc>
          <w:tcPr>
            <w:tcW w:w="2" w:type="dxa"/>
            <w:shd w:val="clear" w:color="auto" w:fill="FFFFFF"/>
          </w:tcPr>
          <w:p w:rsidR="00F767D5" w:rsidRDefault="00F767D5" w:rsidP="009B1BB9">
            <w:r>
              <w:rPr>
                <w:rFonts w:ascii="Times New Roman" w:hAnsi="Times New Roman"/>
              </w:rPr>
              <w:t>Положение о Комитете, утвержденное постановлением Правительства Ленинградской области от 05 августа 2019 г. №364</w:t>
            </w:r>
          </w:p>
        </w:tc>
        <w:tc>
          <w:tcPr>
            <w:tcW w:w="2" w:type="dxa"/>
            <w:shd w:val="clear" w:color="auto" w:fill="FFFFFF"/>
          </w:tcPr>
          <w:p w:rsidR="00F767D5" w:rsidRDefault="00F767D5" w:rsidP="009B1BB9">
            <w:r>
              <w:rPr>
                <w:rFonts w:ascii="Times New Roman" w:hAnsi="Times New Roman"/>
              </w:rPr>
              <w:t xml:space="preserve">2.11.1. Организует и осуществляет защиту информации, содержащейся в государственных информационных системах Ленинградской области, в соответствии с требованиями, устанавливаемыми федеральным органом исполнительной власти в области обеспечения безопасности </w:t>
            </w:r>
            <w:r>
              <w:rPr>
                <w:rFonts w:ascii="Times New Roman" w:hAnsi="Times New Roman"/>
              </w:rPr>
              <w:lastRenderedPageBreak/>
              <w:t>и федеральным органом исполнительной власти, уполномоченным в области противодействия техническим разведкам и технической защиты информации, за исключением информации, отнесенной к государственной тайне.</w:t>
            </w:r>
          </w:p>
        </w:tc>
        <w:tc>
          <w:tcPr>
            <w:tcW w:w="2" w:type="dxa"/>
            <w:shd w:val="clear" w:color="auto" w:fill="FFFFFF"/>
          </w:tcPr>
          <w:p w:rsidR="00F767D5" w:rsidRDefault="00F767D5" w:rsidP="009B1BB9">
            <w:r>
              <w:rPr>
                <w:rFonts w:ascii="Times New Roman" w:hAnsi="Times New Roman"/>
              </w:rPr>
              <w:lastRenderedPageBreak/>
              <w:t>Положение о Комитете, утвержденное постановлением Правительства Ленинградской области от 05 августа 2019 г. №364</w:t>
            </w:r>
          </w:p>
        </w:tc>
      </w:tr>
      <w:tr w:rsidR="00F767D5" w:rsidTr="009B1BB9">
        <w:tc>
          <w:tcPr>
            <w:tcW w:w="1" w:type="dxa"/>
            <w:shd w:val="clear" w:color="auto" w:fill="FFFFFF"/>
          </w:tcPr>
          <w:p w:rsidR="00F767D5" w:rsidRDefault="00F767D5" w:rsidP="009B1BB9">
            <w:r>
              <w:rPr>
                <w:rFonts w:ascii="Times New Roman" w:hAnsi="Times New Roman"/>
              </w:rPr>
              <w:lastRenderedPageBreak/>
              <w:t>96</w:t>
            </w:r>
          </w:p>
        </w:tc>
        <w:tc>
          <w:tcPr>
            <w:tcW w:w="2" w:type="dxa"/>
            <w:shd w:val="clear" w:color="auto" w:fill="FFFFFF"/>
          </w:tcPr>
          <w:p w:rsidR="00F767D5" w:rsidRDefault="00F767D5" w:rsidP="009B1BB9">
            <w:r>
              <w:rPr>
                <w:rFonts w:ascii="Times New Roman" w:hAnsi="Times New Roman"/>
              </w:rPr>
              <w:t>Создание государственной информационной системы Ленинградской области “Единая информационная система учёта граждан, проживающих в Ленинградской области, нуждающихся в улучшении жилищных"</w:t>
            </w:r>
          </w:p>
        </w:tc>
        <w:tc>
          <w:tcPr>
            <w:tcW w:w="2" w:type="dxa"/>
            <w:shd w:val="clear" w:color="auto" w:fill="FFFFFF"/>
          </w:tcPr>
          <w:p w:rsidR="00F767D5" w:rsidRDefault="00F767D5" w:rsidP="009B1BB9"/>
        </w:tc>
        <w:tc>
          <w:tcPr>
            <w:tcW w:w="2" w:type="dxa"/>
            <w:shd w:val="clear" w:color="auto" w:fill="FFFFFF"/>
          </w:tcPr>
          <w:p w:rsidR="00F767D5" w:rsidRDefault="00F767D5" w:rsidP="009B1BB9">
            <w:r>
              <w:rPr>
                <w:rFonts w:ascii="Times New Roman" w:hAnsi="Times New Roman"/>
              </w:rPr>
              <w:t xml:space="preserve">1. Обеспечение ведения в электронном виде учета граждан, проживающих в муниципальных образованиях Ленинградской области, признанных нуждающимися в улучшении жилищных условий, имеющих право на получение жилых помещений по договору социального найма, иные меры государственной (муниципальной) </w:t>
            </w:r>
            <w:r>
              <w:rPr>
                <w:rFonts w:ascii="Times New Roman" w:hAnsi="Times New Roman"/>
              </w:rPr>
              <w:lastRenderedPageBreak/>
              <w:t>поддержки по улучшению жилищных условий; 2. Ведение учета граждан, реализовавших право на обеспечение жильем.</w:t>
            </w:r>
          </w:p>
        </w:tc>
        <w:tc>
          <w:tcPr>
            <w:tcW w:w="2" w:type="dxa"/>
            <w:shd w:val="clear" w:color="auto" w:fill="FFFFFF"/>
          </w:tcPr>
          <w:p w:rsidR="00F767D5" w:rsidRDefault="00F767D5" w:rsidP="009B1BB9">
            <w:r>
              <w:rPr>
                <w:rFonts w:ascii="Times New Roman" w:hAnsi="Times New Roman"/>
              </w:rPr>
              <w:lastRenderedPageBreak/>
              <w:t xml:space="preserve">Постановление Правительства Ленинградской области от 28.02.2011 N36 "Об утверждении Положения о комитете по строительству Ленинградской области и признание утратившими силу некоторых постановлений правительства Ленинградской области в части положения о комитете по строительству Ленинградской области" (с изм. от 29.06.2020 N437) (далее - Положение) п.4.1., п.4.2., п.4.3., п.4.7., п.4.13. </w:t>
            </w:r>
            <w:r>
              <w:rPr>
                <w:rFonts w:ascii="Times New Roman" w:hAnsi="Times New Roman"/>
              </w:rPr>
              <w:lastRenderedPageBreak/>
              <w:t>Положения  Постановление Правительства Ленинградской области от 28.11.2016 №450 "Об утверждении Положения о комитете по жилищно-коммунальному хозяйству Ленинградской области" (с изм. от 31.08.2020 №603) (далее - Положение ЖКХ) п.3.1., п.3.2. Положения ЖКХ</w:t>
            </w:r>
          </w:p>
        </w:tc>
      </w:tr>
      <w:tr w:rsidR="00F767D5" w:rsidTr="009B1BB9">
        <w:tc>
          <w:tcPr>
            <w:tcW w:w="1" w:type="dxa"/>
            <w:shd w:val="clear" w:color="auto" w:fill="FFFFFF"/>
          </w:tcPr>
          <w:p w:rsidR="00F767D5" w:rsidRDefault="00F767D5" w:rsidP="009B1BB9">
            <w:r>
              <w:rPr>
                <w:rFonts w:ascii="Times New Roman" w:hAnsi="Times New Roman"/>
              </w:rPr>
              <w:lastRenderedPageBreak/>
              <w:t>97</w:t>
            </w:r>
          </w:p>
        </w:tc>
        <w:tc>
          <w:tcPr>
            <w:tcW w:w="2" w:type="dxa"/>
            <w:shd w:val="clear" w:color="auto" w:fill="FFFFFF"/>
          </w:tcPr>
          <w:p w:rsidR="00F767D5" w:rsidRDefault="00F767D5" w:rsidP="009B1BB9">
            <w:r>
              <w:rPr>
                <w:rFonts w:ascii="Times New Roman" w:hAnsi="Times New Roman"/>
              </w:rPr>
              <w:t>Закупка АРМ для ОИВ КНД по приоритетным видам контроля с целью исполнения субсидии</w:t>
            </w:r>
          </w:p>
        </w:tc>
        <w:tc>
          <w:tcPr>
            <w:tcW w:w="2" w:type="dxa"/>
            <w:shd w:val="clear" w:color="auto" w:fill="FFFFFF"/>
          </w:tcPr>
          <w:p w:rsidR="00F767D5" w:rsidRDefault="00F767D5" w:rsidP="009B1BB9">
            <w:r>
              <w:rPr>
                <w:rFonts w:ascii="Times New Roman" w:hAnsi="Times New Roman"/>
              </w:rPr>
              <w:t>Соглашение о предоставлении субсидии из федерального бюджета бюджету Ленинградской области на поддержку региональных проектов в сфере информационных технологий от 22.12.2020 № 071-09-2021-056</w:t>
            </w:r>
          </w:p>
        </w:tc>
        <w:tc>
          <w:tcPr>
            <w:tcW w:w="2" w:type="dxa"/>
            <w:shd w:val="clear" w:color="auto" w:fill="FFFFFF"/>
          </w:tcPr>
          <w:p w:rsidR="00F767D5" w:rsidRDefault="00F767D5" w:rsidP="009B1BB9">
            <w:r>
              <w:rPr>
                <w:rFonts w:ascii="Times New Roman" w:hAnsi="Times New Roman"/>
              </w:rPr>
              <w:t>3.1.3. Организует внедрение цифровых технологий, в том числе сквозных цифровых технологий, создание и развитие цифровых программных платформ и интеграционных систем, обеспечивающих цифровизацию государственного управления, процессов оказания государственных услуг.</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05.08.2019 N 364 "Об утверждении Положения о Комитете цифрового развития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t>9</w:t>
            </w:r>
            <w:r>
              <w:rPr>
                <w:rFonts w:ascii="Times New Roman" w:hAnsi="Times New Roman"/>
              </w:rPr>
              <w:lastRenderedPageBreak/>
              <w:t>8</w:t>
            </w:r>
          </w:p>
        </w:tc>
        <w:tc>
          <w:tcPr>
            <w:tcW w:w="2" w:type="dxa"/>
            <w:shd w:val="clear" w:color="auto" w:fill="FFFFFF"/>
          </w:tcPr>
          <w:p w:rsidR="00F767D5" w:rsidRDefault="00F767D5" w:rsidP="009B1BB9">
            <w:r>
              <w:rPr>
                <w:rFonts w:ascii="Times New Roman" w:hAnsi="Times New Roman"/>
              </w:rPr>
              <w:lastRenderedPageBreak/>
              <w:t xml:space="preserve">Закупка программного </w:t>
            </w:r>
            <w:r>
              <w:rPr>
                <w:rFonts w:ascii="Times New Roman" w:hAnsi="Times New Roman"/>
              </w:rPr>
              <w:lastRenderedPageBreak/>
              <w:t>обеспечения FineReader</w:t>
            </w:r>
          </w:p>
        </w:tc>
        <w:tc>
          <w:tcPr>
            <w:tcW w:w="2" w:type="dxa"/>
            <w:shd w:val="clear" w:color="auto" w:fill="FFFFFF"/>
          </w:tcPr>
          <w:p w:rsidR="00F767D5" w:rsidRDefault="00F767D5" w:rsidP="009B1BB9">
            <w:r>
              <w:rPr>
                <w:rFonts w:ascii="Times New Roman" w:hAnsi="Times New Roman"/>
              </w:rPr>
              <w:lastRenderedPageBreak/>
              <w:t xml:space="preserve">Постановление Правительства Ленинградской области от 14.12.2020 N </w:t>
            </w:r>
            <w:r>
              <w:rPr>
                <w:rFonts w:ascii="Times New Roman" w:hAnsi="Times New Roman"/>
              </w:rPr>
              <w:lastRenderedPageBreak/>
              <w:t>817, раздел 1, статья 1.6</w:t>
            </w:r>
          </w:p>
        </w:tc>
        <w:tc>
          <w:tcPr>
            <w:tcW w:w="2" w:type="dxa"/>
            <w:shd w:val="clear" w:color="auto" w:fill="FFFFFF"/>
          </w:tcPr>
          <w:p w:rsidR="00F767D5" w:rsidRDefault="00F767D5" w:rsidP="009B1BB9">
            <w:r>
              <w:rPr>
                <w:rFonts w:ascii="Times New Roman" w:hAnsi="Times New Roman"/>
              </w:rPr>
              <w:lastRenderedPageBreak/>
              <w:t>1.6. Финансирова</w:t>
            </w:r>
            <w:r>
              <w:rPr>
                <w:rFonts w:ascii="Times New Roman" w:hAnsi="Times New Roman"/>
              </w:rPr>
              <w:lastRenderedPageBreak/>
              <w:t>ние деятельности Комитета осуществляется в установленном порядке за счет средств областного бюджета Ленинградской области. Материально-техническое обеспечение деятельности Комитета осуществляется в установленном порядке за счет средств областного бюджета Ленинградской области.</w:t>
            </w:r>
          </w:p>
        </w:tc>
        <w:tc>
          <w:tcPr>
            <w:tcW w:w="2" w:type="dxa"/>
            <w:shd w:val="clear" w:color="auto" w:fill="FFFFFF"/>
          </w:tcPr>
          <w:p w:rsidR="00F767D5" w:rsidRDefault="00F767D5" w:rsidP="009B1BB9">
            <w:r>
              <w:rPr>
                <w:rFonts w:ascii="Times New Roman" w:hAnsi="Times New Roman"/>
              </w:rPr>
              <w:lastRenderedPageBreak/>
              <w:t xml:space="preserve">Постановление Правительства </w:t>
            </w:r>
            <w:r>
              <w:rPr>
                <w:rFonts w:ascii="Times New Roman" w:hAnsi="Times New Roman"/>
              </w:rPr>
              <w:lastRenderedPageBreak/>
              <w:t>Ленинградской области от 14.12.2020 N 817, раздел 1, статья 1.6</w:t>
            </w:r>
          </w:p>
        </w:tc>
      </w:tr>
      <w:tr w:rsidR="00F767D5" w:rsidTr="009B1BB9">
        <w:tc>
          <w:tcPr>
            <w:tcW w:w="1" w:type="dxa"/>
            <w:shd w:val="clear" w:color="auto" w:fill="FFFFFF"/>
          </w:tcPr>
          <w:p w:rsidR="00F767D5" w:rsidRDefault="00F767D5" w:rsidP="009B1BB9">
            <w:r>
              <w:rPr>
                <w:rFonts w:ascii="Times New Roman" w:hAnsi="Times New Roman"/>
              </w:rPr>
              <w:lastRenderedPageBreak/>
              <w:t>99</w:t>
            </w:r>
          </w:p>
        </w:tc>
        <w:tc>
          <w:tcPr>
            <w:tcW w:w="2" w:type="dxa"/>
            <w:shd w:val="clear" w:color="auto" w:fill="FFFFFF"/>
          </w:tcPr>
          <w:p w:rsidR="00F767D5" w:rsidRDefault="00F767D5" w:rsidP="009B1BB9">
            <w:r>
              <w:rPr>
                <w:rFonts w:ascii="Times New Roman" w:hAnsi="Times New Roman"/>
              </w:rPr>
              <w:t>Поставка средств защиты информации - оборудования межсетевого экранирования</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05 августа 2019 г. №364</w:t>
            </w:r>
          </w:p>
        </w:tc>
        <w:tc>
          <w:tcPr>
            <w:tcW w:w="2" w:type="dxa"/>
            <w:shd w:val="clear" w:color="auto" w:fill="FFFFFF"/>
          </w:tcPr>
          <w:p w:rsidR="00F767D5" w:rsidRDefault="00F767D5" w:rsidP="009B1BB9">
            <w:r>
              <w:rPr>
                <w:rFonts w:ascii="Times New Roman" w:hAnsi="Times New Roman"/>
              </w:rPr>
              <w:t xml:space="preserve">2.11.1. Организует и осуществляет защиту информации, содержащейся в государственных информационных системах Ленинградской области, в соответствии с требованиями, устанавливаемыми федеральным органом исполнительной власти в области обеспечения безопасности и </w:t>
            </w:r>
            <w:r>
              <w:rPr>
                <w:rFonts w:ascii="Times New Roman" w:hAnsi="Times New Roman"/>
              </w:rPr>
              <w:lastRenderedPageBreak/>
              <w:t>федеральным органом исполнительной власти, уполномоченным в области противодействия техническим разведкам и технической защиты информации, за исключением информации, отнесенной к государственной тайне.</w:t>
            </w:r>
          </w:p>
        </w:tc>
        <w:tc>
          <w:tcPr>
            <w:tcW w:w="2" w:type="dxa"/>
            <w:shd w:val="clear" w:color="auto" w:fill="FFFFFF"/>
          </w:tcPr>
          <w:p w:rsidR="00F767D5" w:rsidRDefault="00F767D5" w:rsidP="009B1BB9">
            <w:r>
              <w:rPr>
                <w:rFonts w:ascii="Times New Roman" w:hAnsi="Times New Roman"/>
              </w:rPr>
              <w:lastRenderedPageBreak/>
              <w:t>Постановление Правительства Ленинградской области от 05 августа 2019 г. №364</w:t>
            </w:r>
          </w:p>
        </w:tc>
      </w:tr>
      <w:tr w:rsidR="00F767D5" w:rsidTr="009B1BB9">
        <w:tc>
          <w:tcPr>
            <w:tcW w:w="1" w:type="dxa"/>
            <w:shd w:val="clear" w:color="auto" w:fill="FFFFFF"/>
          </w:tcPr>
          <w:p w:rsidR="00F767D5" w:rsidRDefault="00F767D5" w:rsidP="009B1BB9">
            <w:r>
              <w:rPr>
                <w:rFonts w:ascii="Times New Roman" w:hAnsi="Times New Roman"/>
              </w:rPr>
              <w:lastRenderedPageBreak/>
              <w:t>100</w:t>
            </w:r>
          </w:p>
        </w:tc>
        <w:tc>
          <w:tcPr>
            <w:tcW w:w="2" w:type="dxa"/>
            <w:shd w:val="clear" w:color="auto" w:fill="FFFFFF"/>
          </w:tcPr>
          <w:p w:rsidR="00F767D5" w:rsidRDefault="00F767D5" w:rsidP="009B1BB9">
            <w:r>
              <w:rPr>
                <w:rFonts w:ascii="Times New Roman" w:hAnsi="Times New Roman"/>
              </w:rPr>
              <w:t>Оборудование для рабочих мест Системы-112 ЛО</w:t>
            </w:r>
          </w:p>
        </w:tc>
        <w:tc>
          <w:tcPr>
            <w:tcW w:w="2" w:type="dxa"/>
            <w:shd w:val="clear" w:color="auto" w:fill="FFFFFF"/>
          </w:tcPr>
          <w:p w:rsidR="00F767D5" w:rsidRDefault="00F767D5" w:rsidP="009B1BB9">
            <w:r>
              <w:rPr>
                <w:rFonts w:ascii="Times New Roman" w:hAnsi="Times New Roman"/>
              </w:rPr>
              <w:t xml:space="preserve">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развитие и обеспечение функционирования сегментов системы обеспечения вызова экстренных оперативных служб по единому номеру "112" </w:t>
            </w:r>
          </w:p>
        </w:tc>
        <w:tc>
          <w:tcPr>
            <w:tcW w:w="2" w:type="dxa"/>
            <w:shd w:val="clear" w:color="auto" w:fill="FFFFFF"/>
          </w:tcPr>
          <w:p w:rsidR="00F767D5" w:rsidRDefault="00F767D5" w:rsidP="009B1BB9">
            <w:r>
              <w:rPr>
                <w:rFonts w:ascii="Times New Roman" w:hAnsi="Times New Roman"/>
              </w:rPr>
              <w:t xml:space="preserve"> 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w:t>
            </w:r>
          </w:p>
        </w:tc>
        <w:tc>
          <w:tcPr>
            <w:tcW w:w="2" w:type="dxa"/>
            <w:shd w:val="clear" w:color="auto" w:fill="FFFFFF"/>
          </w:tcPr>
          <w:p w:rsidR="00F767D5" w:rsidRDefault="00F767D5" w:rsidP="009B1BB9">
            <w:r>
              <w:rPr>
                <w:rFonts w:ascii="Times New Roman" w:hAnsi="Times New Roman"/>
              </w:rPr>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w:t>
            </w:r>
          </w:p>
        </w:tc>
      </w:tr>
      <w:tr w:rsidR="00F767D5" w:rsidTr="009B1BB9">
        <w:tc>
          <w:tcPr>
            <w:tcW w:w="1" w:type="dxa"/>
            <w:shd w:val="clear" w:color="auto" w:fill="FFFFFF"/>
          </w:tcPr>
          <w:p w:rsidR="00F767D5" w:rsidRDefault="00F767D5" w:rsidP="009B1BB9">
            <w:r>
              <w:rPr>
                <w:rFonts w:ascii="Times New Roman" w:hAnsi="Times New Roman"/>
              </w:rPr>
              <w:t>101</w:t>
            </w:r>
          </w:p>
        </w:tc>
        <w:tc>
          <w:tcPr>
            <w:tcW w:w="2" w:type="dxa"/>
            <w:shd w:val="clear" w:color="auto" w:fill="FFFFFF"/>
          </w:tcPr>
          <w:p w:rsidR="00F767D5" w:rsidRDefault="00F767D5" w:rsidP="009B1BB9">
            <w:r>
              <w:rPr>
                <w:rFonts w:ascii="Times New Roman" w:hAnsi="Times New Roman"/>
              </w:rPr>
              <w:t xml:space="preserve">Развитие информационной системы выдачи и переоформления разрешений на осуществление деятельности по перевозке пассажиров и багажа легковым </w:t>
            </w:r>
            <w:r>
              <w:rPr>
                <w:rFonts w:ascii="Times New Roman" w:hAnsi="Times New Roman"/>
              </w:rPr>
              <w:lastRenderedPageBreak/>
              <w:t>такси в Ленинградской области</w:t>
            </w:r>
          </w:p>
        </w:tc>
        <w:tc>
          <w:tcPr>
            <w:tcW w:w="2" w:type="dxa"/>
            <w:shd w:val="clear" w:color="auto" w:fill="FFFFFF"/>
          </w:tcPr>
          <w:p w:rsidR="00F767D5" w:rsidRDefault="00F767D5" w:rsidP="009B1BB9">
            <w:r>
              <w:rPr>
                <w:rFonts w:ascii="Times New Roman" w:hAnsi="Times New Roman"/>
              </w:rPr>
              <w:lastRenderedPageBreak/>
              <w:t xml:space="preserve">Постановление Правительства Ленинградской области от 27.12.2016 № 520 «Об утверждении положения об управлении Ленинградской области по транспорту и внесении изменений в постановление Правительства Ленинградской области от 14 июля 2016 года № 241 "Об образовании управления Ленинградской области по транспорту" (с </w:t>
            </w:r>
            <w:r>
              <w:rPr>
                <w:rFonts w:ascii="Times New Roman" w:hAnsi="Times New Roman"/>
              </w:rPr>
              <w:lastRenderedPageBreak/>
              <w:t>изменениями от 11.11.2019 № 519)</w:t>
            </w:r>
          </w:p>
        </w:tc>
        <w:tc>
          <w:tcPr>
            <w:tcW w:w="2" w:type="dxa"/>
            <w:shd w:val="clear" w:color="auto" w:fill="FFFFFF"/>
          </w:tcPr>
          <w:p w:rsidR="00F767D5" w:rsidRDefault="00F767D5" w:rsidP="009B1BB9">
            <w:r>
              <w:rPr>
                <w:rFonts w:ascii="Times New Roman" w:hAnsi="Times New Roman"/>
              </w:rPr>
              <w:lastRenderedPageBreak/>
              <w:t xml:space="preserve">Пункт 2.36 «Принимает решения: переоформлении разрешений на осуществление деятельности </w:t>
            </w:r>
            <w:r>
              <w:rPr>
                <w:rFonts w:ascii="Times New Roman" w:hAnsi="Times New Roman"/>
              </w:rPr>
              <w:lastRenderedPageBreak/>
              <w:t>по перевозке пассажиров и багажа легковым такси на территории Ленинградской области (далее - разрешение);выдаче дубликата разрешения ;о прекращении, приостановлении (возобновлении) действия разрешения; об обращении в суд с заявлением об отзыве (аннулировании) разрешения»  Пункт 2.37 «Осуществляет ведение реестра выданных разрешений и размещает реестр в информационно-телекоммуникационной сети "Интернет" на официальном сайте Управления, а также устанавливает форму заявления о выдаче и переоформлении (выдаче дубликатов) разрешения»  Пункт 2.39 «Осуществляе</w:t>
            </w:r>
            <w:r>
              <w:rPr>
                <w:rFonts w:ascii="Times New Roman" w:hAnsi="Times New Roman"/>
              </w:rPr>
              <w:lastRenderedPageBreak/>
              <w:t xml:space="preserve">т региональный государственный контроль за соблюдением юридическими лицами и индивидуальными предпринимателями, осуществляющими на территории Ленинградской области деятельность по оказанию услуг по перевозке пассажиров и багажа легковым такси, требований, установленных частями 1.4 и 16 статьи 9 Федерального закона N 69-ФЗ (за исключением правоотношений, возникающих при осуществлении контроля за соблюдением требований, установленных частью 16 статьи 9 Федерального закона N 69-ФЗ, непосредственно в процессе перевозки пассажиров и багажа легковым </w:t>
            </w:r>
            <w:r>
              <w:rPr>
                <w:rFonts w:ascii="Times New Roman" w:hAnsi="Times New Roman"/>
              </w:rPr>
              <w:lastRenderedPageBreak/>
              <w:t xml:space="preserve">такси), а также правилами перевозок пассажиров и багажа легковым такси.     </w:t>
            </w:r>
          </w:p>
        </w:tc>
        <w:tc>
          <w:tcPr>
            <w:tcW w:w="2" w:type="dxa"/>
            <w:shd w:val="clear" w:color="auto" w:fill="FFFFFF"/>
          </w:tcPr>
          <w:p w:rsidR="00F767D5" w:rsidRDefault="00F767D5" w:rsidP="009B1BB9">
            <w:r>
              <w:rPr>
                <w:rFonts w:ascii="Times New Roman" w:hAnsi="Times New Roman"/>
              </w:rPr>
              <w:lastRenderedPageBreak/>
              <w:t xml:space="preserve">Федеральный закон от 21 апреля 2011 года 69-ФЗ «О внесении изменений в отдельные законодательные акты Российской </w:t>
            </w:r>
            <w:r>
              <w:rPr>
                <w:rFonts w:ascii="Times New Roman" w:hAnsi="Times New Roman"/>
              </w:rPr>
              <w:lastRenderedPageBreak/>
              <w:t>Федерации»; Постановление Правительства Российской Федерации от 24.10.2011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Постановление Правительства Ленинградской области</w:t>
            </w:r>
            <w:r>
              <w:rPr>
                <w:rFonts w:ascii="Times New Roman" w:hAnsi="Times New Roman"/>
              </w:rPr>
              <w:tab/>
              <w:t xml:space="preserve">от 17.04.2013 № 105 (с изм от 23.04.2020 №229) «О порядке организации выдачи и переоформления (выдачи дубликатов) разрешений на осуществление деятельности по перевозке пассажиров и багажа легковым такси в Ленинградской области»;  </w:t>
            </w:r>
          </w:p>
        </w:tc>
      </w:tr>
      <w:tr w:rsidR="00F767D5" w:rsidTr="009B1BB9">
        <w:tc>
          <w:tcPr>
            <w:tcW w:w="1" w:type="dxa"/>
            <w:shd w:val="clear" w:color="auto" w:fill="FFFFFF"/>
          </w:tcPr>
          <w:p w:rsidR="00F767D5" w:rsidRDefault="00F767D5" w:rsidP="009B1BB9">
            <w:r>
              <w:rPr>
                <w:rFonts w:ascii="Times New Roman" w:hAnsi="Times New Roman"/>
              </w:rPr>
              <w:lastRenderedPageBreak/>
              <w:t>102</w:t>
            </w:r>
          </w:p>
        </w:tc>
        <w:tc>
          <w:tcPr>
            <w:tcW w:w="2" w:type="dxa"/>
            <w:shd w:val="clear" w:color="auto" w:fill="FFFFFF"/>
          </w:tcPr>
          <w:p w:rsidR="00F767D5" w:rsidRDefault="00F767D5" w:rsidP="009B1BB9">
            <w:r>
              <w:rPr>
                <w:rFonts w:ascii="Times New Roman" w:hAnsi="Times New Roman"/>
              </w:rPr>
              <w:t>Развитие АИС "Гостехнадзор Эксперт" путем осуществления интеграции с РПГУ и МФЦ</w:t>
            </w:r>
          </w:p>
        </w:tc>
        <w:tc>
          <w:tcPr>
            <w:tcW w:w="2" w:type="dxa"/>
            <w:shd w:val="clear" w:color="auto" w:fill="FFFFFF"/>
          </w:tcPr>
          <w:p w:rsidR="00F767D5" w:rsidRDefault="00F767D5" w:rsidP="009B1BB9">
            <w:r>
              <w:rPr>
                <w:rFonts w:ascii="Times New Roman" w:hAnsi="Times New Roman"/>
              </w:rPr>
              <w:t>Дорожные карты, согласованные с комитетом экономического развития Ленинградской области и комитетом цифрового развития Ленинградской области, по внедрению оптимизационных мероприятий в управлении Ленинградской области по государственному техническому надзору и контролю по следующим услугам: - регистрация самоходных машин и других видов техники на территории Ленинградской области; - проведение технического осмотра самоходных машин и других видов техники на территории Ленинградской области; - прием экзаменов на право управления самоходными машинами и выдача удостоверений тракториста-машиниста (тракториста).</w:t>
            </w:r>
          </w:p>
        </w:tc>
        <w:tc>
          <w:tcPr>
            <w:tcW w:w="2" w:type="dxa"/>
            <w:shd w:val="clear" w:color="auto" w:fill="FFFFFF"/>
          </w:tcPr>
          <w:p w:rsidR="00F767D5" w:rsidRDefault="00F767D5" w:rsidP="009B1BB9">
            <w:r>
              <w:rPr>
                <w:rFonts w:ascii="Times New Roman" w:hAnsi="Times New Roman"/>
              </w:rPr>
              <w:t>- регистрация самоходных машин и других видов техники на территории Ленинградской области; - проведение технического осмотра самоходных машин и других видов техники на территории Ленинградской области; - прием экзаменов на право управления самоходными машинами и выдача удостоверений тракториста-машиниста (тракториста) на территории Ленинградской области.</w:t>
            </w:r>
          </w:p>
        </w:tc>
        <w:tc>
          <w:tcPr>
            <w:tcW w:w="2" w:type="dxa"/>
            <w:shd w:val="clear" w:color="auto" w:fill="FFFFFF"/>
          </w:tcPr>
          <w:p w:rsidR="00F767D5" w:rsidRDefault="00F767D5" w:rsidP="009B1BB9">
            <w:r>
              <w:rPr>
                <w:rFonts w:ascii="Times New Roman" w:hAnsi="Times New Roman"/>
              </w:rPr>
              <w:t>ПОЛОЖЕНИЕ № 512 ОТ 26.12.2013 Г. "ОБ УПРАВЛЕНИИ ЛЕНИНГРАДСКОЙ ОБЛАСТИ ПО ГОСУДАРСТВЕННОМУ ТЕХНИЧЕСКОМУ НАДЗОРУ И КОНТРОЛЮ"</w:t>
            </w:r>
          </w:p>
        </w:tc>
      </w:tr>
      <w:tr w:rsidR="00F767D5" w:rsidTr="009B1BB9">
        <w:tc>
          <w:tcPr>
            <w:tcW w:w="1" w:type="dxa"/>
            <w:shd w:val="clear" w:color="auto" w:fill="FFFFFF"/>
          </w:tcPr>
          <w:p w:rsidR="00F767D5" w:rsidRDefault="00F767D5" w:rsidP="009B1BB9">
            <w:r>
              <w:rPr>
                <w:rFonts w:ascii="Times New Roman" w:hAnsi="Times New Roman"/>
              </w:rPr>
              <w:t>103</w:t>
            </w:r>
          </w:p>
        </w:tc>
        <w:tc>
          <w:tcPr>
            <w:tcW w:w="2" w:type="dxa"/>
            <w:shd w:val="clear" w:color="auto" w:fill="FFFFFF"/>
          </w:tcPr>
          <w:p w:rsidR="00F767D5" w:rsidRDefault="00F767D5" w:rsidP="009B1BB9">
            <w:r>
              <w:rPr>
                <w:rFonts w:ascii="Times New Roman" w:hAnsi="Times New Roman"/>
              </w:rPr>
              <w:t xml:space="preserve">Выполнение работ по сопровождению региональной информационной системы "Планирование и мониторинг мероприятий, проводимых в отношении объектов </w:t>
            </w:r>
            <w:r>
              <w:rPr>
                <w:rFonts w:ascii="Times New Roman" w:hAnsi="Times New Roman"/>
              </w:rPr>
              <w:lastRenderedPageBreak/>
              <w:t>капитальных вложений в Ленинградской области, реализуемых за счет бюджетных средств"</w:t>
            </w:r>
          </w:p>
        </w:tc>
        <w:tc>
          <w:tcPr>
            <w:tcW w:w="2" w:type="dxa"/>
            <w:shd w:val="clear" w:color="auto" w:fill="FFFFFF"/>
          </w:tcPr>
          <w:p w:rsidR="00F767D5" w:rsidRDefault="00F767D5" w:rsidP="009B1BB9">
            <w:r>
              <w:rPr>
                <w:rFonts w:ascii="Times New Roman" w:hAnsi="Times New Roman"/>
              </w:rPr>
              <w:lastRenderedPageBreak/>
              <w:t xml:space="preserve">Бюджетный кодекс Российской Федерации от 31 июля 1998 года № 145-ФЗ; Градостроительный кодекс Российской Федерации; Гражданский кодекс Российской Федерации;  Областной закон от 26.09.2002 № 36-оз «О бюджетном процессе Ленинградской области»; Федеральный закон от 25.02.1999 № 39-ФЗ «Об инвестиционной деятельности в РФ, осуществляемой в форме капитальных вложений»; Постановление Правительства </w:t>
            </w:r>
            <w:r>
              <w:rPr>
                <w:rFonts w:ascii="Times New Roman" w:hAnsi="Times New Roman"/>
              </w:rPr>
              <w:lastRenderedPageBreak/>
              <w:t xml:space="preserve">РФ от 13.09.2010 № 716 «Об утверждении Правил формирования и реализации федеральной адресной инвестиционной программы»; Приказ Минэкономразвития РФ от 19.05.2014 г № 278 «О реализации постановления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 Постановление Правительства РФ от 09.01.2014 № 13 «Об утверждении Правила осуществления капитальных вложений в объекты государственной собственности Российской Федерации за счет средств федерального бюджета»; Постановление Правительства РФ от 30.04.2008 № 324 «Об утверждении Правил принятия решения о подготовке и реализации бюджетных нвестиций в объекты государственной собственности Российской Федерации, не включенные в федеральные целевые программы»; Постановление Правительства Ленинградской области от 30.06.2006 N 209 "Об утверждении Положения по оценке эффективности и проведению мониторинга реализуемых и принимаемых к реализации инвестиционных проектов, финансирование которых осуществляется с привлечением средств областного бюджета Ленинградской области"; Постановление Правительства Ленинградской области от 30.12.2009 N 412 "Об утверждении Положения о формировании и реализации адресной инвестиционной программы за счет средств областного бюджета"; Постановление Правительства Ленинградской области от 14.09.2016 N 350 «Об утверждении положения о геоинформационной системе «Фонд пространственных данных Ленинградской области» и порядка взаимодействия органов исполнительной власти Ленинградской области при формировании и использовании геоинформационной системы «Фонд пространственных данных Ленинградской области»; Постановление Правительства Ленинградской области от 27.05.2014 № 191 «Об утверждении Положения о Комитете финансов Ленинградской области и признании утратившими силу отдельных </w:t>
            </w:r>
            <w:r>
              <w:rPr>
                <w:rFonts w:ascii="Times New Roman" w:hAnsi="Times New Roman"/>
              </w:rPr>
              <w:lastRenderedPageBreak/>
              <w:t xml:space="preserve">постановлений Правительства Ленинградской области» с изменениями от 28.02.2019 </w:t>
            </w:r>
          </w:p>
        </w:tc>
        <w:tc>
          <w:tcPr>
            <w:tcW w:w="2" w:type="dxa"/>
            <w:shd w:val="clear" w:color="auto" w:fill="FFFFFF"/>
          </w:tcPr>
          <w:p w:rsidR="00F767D5" w:rsidRDefault="00F767D5" w:rsidP="009B1BB9">
            <w:r>
              <w:rPr>
                <w:rFonts w:ascii="Times New Roman" w:hAnsi="Times New Roman"/>
              </w:rPr>
              <w:lastRenderedPageBreak/>
              <w:t>В целях совершенствования бюджетно-финансовой системы и реализации информационной политики в Ленинградско</w:t>
            </w:r>
            <w:r>
              <w:rPr>
                <w:rFonts w:ascii="Times New Roman" w:hAnsi="Times New Roman"/>
              </w:rPr>
              <w:lastRenderedPageBreak/>
              <w:t>й области: •формирует и реализует единую бюджетно-финансовую и налоговую политику Ленинградской области, организует бюджетный процесс в Ленинградской области на основе применения современных информационных технологий посредством использования функциональных возможностей, а также обеспечения разработки, развития и модификации автоматизированной информационной системы управления бюджетным процессом и иных информационных систем финансового управления; •разрабатывает и реализует политику Ленинградской области по информатизации и автоматизации бюджетно-</w:t>
            </w:r>
            <w:r>
              <w:rPr>
                <w:rFonts w:ascii="Times New Roman" w:hAnsi="Times New Roman"/>
              </w:rPr>
              <w:lastRenderedPageBreak/>
              <w:t>финансовой системы Ленинградской области и деятельности Комитета; •обеспечивает информационно-аналитическое сопровождение бюджетного процесса в Ленинградской области и деятельности Комитета; •реализует сопровождение процессов внедрения и эксплуатации программно-технического обеспечения автоматизированной системы управления бюджетным процессом и иных автоматизированных информационных систем финансового управления; •осуществляет совершенствование системы бюджетно-финансового планирования и контроля исполнения бюджета Ленинградской области; •обеспечивает методическое сопровождени</w:t>
            </w:r>
            <w:r>
              <w:rPr>
                <w:rFonts w:ascii="Times New Roman" w:hAnsi="Times New Roman"/>
              </w:rPr>
              <w:lastRenderedPageBreak/>
              <w:t xml:space="preserve">е и координирует деятельность органов исполнительной власти Ленинградской области в сфере бюджетно-финансового планирования и контроля исполнения бюджета, а также по вопросам информатизации и автоматизации финансово-хозяйственной деятельности; •формирует и реализует информационную политику по обеспечению доступности и прозрачности (открытости) информации о деятельности Комитета; •обеспечивает открытость проектов бюджета, утвержденных бюджетов и отчетов об их исполнении, полноту представления информации о ходе исполнения бюджетов, а также доступность иных </w:t>
            </w:r>
            <w:r>
              <w:rPr>
                <w:rFonts w:ascii="Times New Roman" w:hAnsi="Times New Roman"/>
              </w:rPr>
              <w:lastRenderedPageBreak/>
              <w:t>сведений о бюджете и бюджетном процессе в Ленинградской области, а также деятельности Комитета; •обеспечивает внедрение, поддержку и развитие информационных систем Комитета в целях совершенствования бюджетного процесса, а также обеспечения открытости и доступности информации о бюджете и бюджетном процессе в Ленинградской области, а также деятельности Комитета; •обеспечивает функционирование и развитие официальных информационных ресурсов, сайтов, порталов Комитета; •обеспечивает доступ и открытость информации, размещенной в информационно-телекоммуник</w:t>
            </w:r>
            <w:r>
              <w:rPr>
                <w:rFonts w:ascii="Times New Roman" w:hAnsi="Times New Roman"/>
              </w:rPr>
              <w:lastRenderedPageBreak/>
              <w:t>ационной сети "Интернет" на официальных сайтах (порталах) Комитета; •организует и обеспечивает участие в мероприятиях по повышению доступности и открытости информации о деятельности Комитета.</w:t>
            </w:r>
          </w:p>
        </w:tc>
        <w:tc>
          <w:tcPr>
            <w:tcW w:w="2" w:type="dxa"/>
            <w:shd w:val="clear" w:color="auto" w:fill="FFFFFF"/>
          </w:tcPr>
          <w:p w:rsidR="00F767D5" w:rsidRDefault="00F767D5" w:rsidP="009B1BB9">
            <w:r>
              <w:rPr>
                <w:rFonts w:ascii="Times New Roman" w:hAnsi="Times New Roman"/>
              </w:rPr>
              <w:lastRenderedPageBreak/>
              <w:t xml:space="preserve">Постановление Правительства Ленинградской области от 27.05.2014 № 191 «Об утверждении Положения о Комитете финансов Ленинградской </w:t>
            </w:r>
            <w:r>
              <w:rPr>
                <w:rFonts w:ascii="Times New Roman" w:hAnsi="Times New Roman"/>
              </w:rPr>
              <w:lastRenderedPageBreak/>
              <w:t>области и признании утратившими силу отдельных постановлений Правительства Ленинградской области» с изменениями от 28.02.2019 (п.3.2).</w:t>
            </w:r>
          </w:p>
        </w:tc>
      </w:tr>
      <w:tr w:rsidR="00F767D5" w:rsidTr="009B1BB9">
        <w:tc>
          <w:tcPr>
            <w:tcW w:w="1" w:type="dxa"/>
            <w:shd w:val="clear" w:color="auto" w:fill="FFFFFF"/>
          </w:tcPr>
          <w:p w:rsidR="00F767D5" w:rsidRDefault="00F767D5" w:rsidP="009B1BB9">
            <w:r>
              <w:rPr>
                <w:rFonts w:ascii="Times New Roman" w:hAnsi="Times New Roman"/>
              </w:rPr>
              <w:lastRenderedPageBreak/>
              <w:t>104</w:t>
            </w:r>
          </w:p>
        </w:tc>
        <w:tc>
          <w:tcPr>
            <w:tcW w:w="2" w:type="dxa"/>
            <w:shd w:val="clear" w:color="auto" w:fill="FFFFFF"/>
          </w:tcPr>
          <w:p w:rsidR="00F767D5" w:rsidRDefault="00F767D5" w:rsidP="009B1BB9">
            <w:r>
              <w:rPr>
                <w:rFonts w:ascii="Times New Roman" w:hAnsi="Times New Roman"/>
              </w:rPr>
              <w:t>Развитие экологической информационной системы Ленинградской области</w:t>
            </w:r>
          </w:p>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105</w:t>
            </w:r>
          </w:p>
        </w:tc>
        <w:tc>
          <w:tcPr>
            <w:tcW w:w="2" w:type="dxa"/>
            <w:shd w:val="clear" w:color="auto" w:fill="FFFFFF"/>
          </w:tcPr>
          <w:p w:rsidR="00F767D5" w:rsidRDefault="00F767D5" w:rsidP="009B1BB9">
            <w:r>
              <w:rPr>
                <w:rFonts w:ascii="Times New Roman" w:hAnsi="Times New Roman"/>
              </w:rPr>
              <w:t>011_ОИТ_Тех.под.Cisco</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c>
          <w:tcPr>
            <w:tcW w:w="2" w:type="dxa"/>
            <w:shd w:val="clear" w:color="auto" w:fill="FFFFFF"/>
          </w:tcPr>
          <w:p w:rsidR="00F767D5" w:rsidRDefault="00F767D5" w:rsidP="009B1BB9">
            <w:r>
              <w:rPr>
                <w:rFonts w:ascii="Times New Roman" w:hAnsi="Times New Roman"/>
              </w:rPr>
              <w:t xml:space="preserve">Организует создание и развитие государственных информационных систем Ленинградской области, в том числе региональной системы межведомственного электронного взаимодействия, системы электронного документооборота, информационных систем в области жилищно-коммунального хозяйства, топливно-энергетического комплекса, </w:t>
            </w:r>
            <w:r>
              <w:rPr>
                <w:rFonts w:ascii="Times New Roman" w:hAnsi="Times New Roman"/>
              </w:rPr>
              <w:lastRenderedPageBreak/>
              <w:t>сельского хозяйства, здравоохранения, общего и профессионального образования, социальной защиты населения, труда и занятости населения, иных информационных систем, используемых органами государственной власти и органами местного самоуправления Ленинградской области, подведомственными им государственными и муниципальными учреждениями</w:t>
            </w:r>
          </w:p>
        </w:tc>
        <w:tc>
          <w:tcPr>
            <w:tcW w:w="2" w:type="dxa"/>
            <w:shd w:val="clear" w:color="auto" w:fill="FFFFFF"/>
          </w:tcPr>
          <w:p w:rsidR="00F767D5" w:rsidRDefault="00F767D5" w:rsidP="009B1BB9">
            <w:r>
              <w:rPr>
                <w:rFonts w:ascii="Times New Roman" w:hAnsi="Times New Roman"/>
              </w:rPr>
              <w:lastRenderedPageBreak/>
              <w:t>Функции Комитета утверждены Постановлением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lastRenderedPageBreak/>
              <w:t>106</w:t>
            </w:r>
          </w:p>
        </w:tc>
        <w:tc>
          <w:tcPr>
            <w:tcW w:w="2" w:type="dxa"/>
            <w:shd w:val="clear" w:color="auto" w:fill="FFFFFF"/>
          </w:tcPr>
          <w:p w:rsidR="00F767D5" w:rsidRDefault="00F767D5" w:rsidP="009B1BB9">
            <w:r>
              <w:rPr>
                <w:rFonts w:ascii="Times New Roman" w:hAnsi="Times New Roman"/>
              </w:rPr>
              <w:t>Развитие Государственной информационной системы Ленинградской области "Автоматизированная информационная система ведения регионального государственного строительного надзора Ленинградской области"</w:t>
            </w:r>
          </w:p>
        </w:tc>
        <w:tc>
          <w:tcPr>
            <w:tcW w:w="2" w:type="dxa"/>
            <w:shd w:val="clear" w:color="auto" w:fill="FFFFFF"/>
          </w:tcPr>
          <w:p w:rsidR="00F767D5" w:rsidRDefault="00F767D5" w:rsidP="009B1BB9">
            <w:r>
              <w:rPr>
                <w:rFonts w:ascii="Times New Roman" w:hAnsi="Times New Roman"/>
              </w:rPr>
              <w:t xml:space="preserve">Комитет осуществляет следующие функции: 3.1. В сфере регионального государственного строительного надзора: проводит проверки: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проектной документации,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 </w:t>
            </w:r>
            <w:r>
              <w:rPr>
                <w:rFonts w:ascii="Times New Roman" w:hAnsi="Times New Roman"/>
              </w:rPr>
              <w:lastRenderedPageBreak/>
              <w:t xml:space="preserve">наличия разрешения на строительство; выполнения требований, установленных частями 2, 3 и 3.1 статьи 52 Градостроительного кодекса Российской Федерации; проводит (назначает) экспертизы, обследования, лабораторные и иные испытания выполненных работ и применяемых строительных материалов в случаях, установленных законодательством о градостроительной деятельности; требует от заказчиков, застройщиков или подрядчиков проведения обследований, испытаний, экспертиз выполненных работ и применяемых строительных материалов в случаях, предусмотренных законодательством о градостроительной деятельности; выдает предписания об устранении выявленных нарушений, устанавливает сроки устранения выявленных нарушений; выдает заключения о соответствии построенных, реконструированных объектов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случаях, если при строительстве, реконструкции объектов капитального строительства предусмотрено осуществление регионального государственного строительного надзора; формирует и ведет дела при осуществлении государственного строительного надзора применительно к объектам капитального строительства, при строительстве, реконструкции которых осуществляется региональный государственный строительный надзор; формирует и ведет информационную систему регионального государственного строительного надзора; требует от заказчика, застройщика или подрядчика представления результатов выполненных работ, исполнительной документации, общего и(или) специального журналов, актов освидетельствования работ, конструкций, участков сетей инженерно-технического обеспечения, образцов (проб) применяемых строительных материалов; </w:t>
            </w:r>
            <w:r>
              <w:rPr>
                <w:rFonts w:ascii="Times New Roman" w:hAnsi="Times New Roman"/>
              </w:rPr>
              <w:lastRenderedPageBreak/>
              <w:t>предоставляет по запросу федеральных органов исполнительной власти информацию о выданных заключениях о соответствии построенных, реконструированных объектов капитального строительства, содержащую сведения о лице, которому выдано заключение, дате утверждения заключения, наименовании и адресе (почтовом или строительном) объекта капитального строительства, в отношении которого осуществлялся государственный строительный надзор, или об отказе в выдаче заключения о соответствии; присваивает категории риска строящемуся, реконструируемому объекту капитального строительства в соответствии с критериями отнесения строящихся, реконструируемых объектов капитального строительства к категориям риска при осуществлении регионального государственного строительного надзора; ведет реестр объектов капитального строительства, в отношении строительства, реконструкции которых осуществляется региональный государственный строительный надзор, и размещает информацию о строящихся, реконструируемых объектах капитального строительства и присвоенных им категориях риска в информационных системах регионального государственного строительного надзора и(или) на официальном сайте органа регионального государственного строительного надзора в информационно-телекоммуникационной сети "Интернет".</w:t>
            </w:r>
          </w:p>
        </w:tc>
        <w:tc>
          <w:tcPr>
            <w:tcW w:w="2" w:type="dxa"/>
            <w:shd w:val="clear" w:color="auto" w:fill="FFFFFF"/>
          </w:tcPr>
          <w:p w:rsidR="00F767D5" w:rsidRDefault="00F767D5" w:rsidP="009B1BB9">
            <w:r>
              <w:rPr>
                <w:rFonts w:ascii="Times New Roman" w:hAnsi="Times New Roman"/>
              </w:rPr>
              <w:lastRenderedPageBreak/>
              <w:t xml:space="preserve">Комитет осуществляет следующие функции: 3.1. В сфере регионального государственного строительного надзора: проводит проверки: соответствия выполнения работ и применяемых строительных </w:t>
            </w:r>
            <w:r>
              <w:rPr>
                <w:rFonts w:ascii="Times New Roman" w:hAnsi="Times New Roman"/>
              </w:rPr>
              <w:lastRenderedPageBreak/>
              <w:t xml:space="preserve">материалов в процессе строительства, реконструкции объекта капитального строительства, а также результатов таких работ требованиям проектной документации,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 наличия разрешения на строительство; выполнения требований, установленных частями 2, 3 и 3.1 статьи 52 Градостроительного </w:t>
            </w:r>
            <w:r>
              <w:rPr>
                <w:rFonts w:ascii="Times New Roman" w:hAnsi="Times New Roman"/>
              </w:rPr>
              <w:lastRenderedPageBreak/>
              <w:t xml:space="preserve">кодекса Российской Федерации; проводит (назначает) экспертизы, обследования, лабораторные и иные испытания выполненных работ и применяемых строительных материалов в случаях, установленных законодательством о градостроительной деятельности; требует от заказчиков, застройщиков или подрядчиков проведения обследований, испытаний, экспертиз выполненных работ и применяемых строительных материалов в случаях, предусмотренных законодательством о градостроительной деятельности; выдает предписания об устранении выявленных нарушений, устанавливает сроки устранения </w:t>
            </w:r>
            <w:r>
              <w:rPr>
                <w:rFonts w:ascii="Times New Roman" w:hAnsi="Times New Roman"/>
              </w:rPr>
              <w:lastRenderedPageBreak/>
              <w:t xml:space="preserve">выявленных нарушений; выдает заключения о соответствии построенных, реконструированных объектов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случаях, если при строительстве, реконструкции объектов капитального строительства предусмотрено осуществление регионального государственного строительного надзора; формирует и ведет дела при осуществлении </w:t>
            </w:r>
            <w:r>
              <w:rPr>
                <w:rFonts w:ascii="Times New Roman" w:hAnsi="Times New Roman"/>
              </w:rPr>
              <w:lastRenderedPageBreak/>
              <w:t>государственного строительного надзора применительно к объектам капитального строительства, при строительстве, реконструкции которых осуществляется региональный государственный строительный надзор; формирует и ведет информационную систему регионального государственного строительного надзора; требует от заказчика, застройщика или подрядчика представления результатов выполненных работ, исполнительной документации, общего и(или) специального журналов, актов освидетельствования работ, конструкций, участков сетей инженерно-</w:t>
            </w:r>
            <w:r>
              <w:rPr>
                <w:rFonts w:ascii="Times New Roman" w:hAnsi="Times New Roman"/>
              </w:rPr>
              <w:lastRenderedPageBreak/>
              <w:t xml:space="preserve">технического обеспечения, образцов (проб) применяемых строительных материалов; предоставляет по запросу федеральных органов исполнительной власти информацию о выданных заключениях о соответствии построенных, реконструированных объектов капитального строительства, содержащую сведения о лице, которому выдано заключение, дате утверждения заключения, наименовании и адресе (почтовом или строительном) объекта капитального строительства, в отношении которого осуществлялся государственный строительный надзор, или об отказе в выдаче заключения о соответствии; присваивает </w:t>
            </w:r>
            <w:r>
              <w:rPr>
                <w:rFonts w:ascii="Times New Roman" w:hAnsi="Times New Roman"/>
              </w:rPr>
              <w:lastRenderedPageBreak/>
              <w:t xml:space="preserve">категории риска строящемуся, реконструируемому объекту капитального строительства в соответствии с критериями отнесения строящихся, реконструируемых объектов капитального строительства к категориям риска при осуществлении регионального государственного строительного надзора; ведет реестр объектов капитального строительства, в отношении строительства, реконструкции которых осуществляется региональный государственный строительный надзор, и размещает информацию о строящихся, реконструируемых объектах капитального строительства и </w:t>
            </w:r>
            <w:r>
              <w:rPr>
                <w:rFonts w:ascii="Times New Roman" w:hAnsi="Times New Roman"/>
              </w:rPr>
              <w:lastRenderedPageBreak/>
              <w:t>присвоенных им категориях риска в информационных системах регионального государственного строительного надзора и(или) на официальном сайте органа регионального государственного строительного надзора в информационно-телекоммуникационной сети "Интернет".</w:t>
            </w:r>
          </w:p>
        </w:tc>
        <w:tc>
          <w:tcPr>
            <w:tcW w:w="2" w:type="dxa"/>
            <w:shd w:val="clear" w:color="auto" w:fill="FFFFFF"/>
          </w:tcPr>
          <w:p w:rsidR="00F767D5" w:rsidRDefault="00F767D5" w:rsidP="009B1BB9">
            <w:r>
              <w:rPr>
                <w:rFonts w:ascii="Times New Roman" w:hAnsi="Times New Roman"/>
              </w:rPr>
              <w:lastRenderedPageBreak/>
              <w:t>Постановление Правительства Ленинградской области от 22.02.2007 N 42 (ред. от 21.01.2021) "О комитете государственного строительного надзора и государственной экспертизы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lastRenderedPageBreak/>
              <w:t>107</w:t>
            </w:r>
          </w:p>
        </w:tc>
        <w:tc>
          <w:tcPr>
            <w:tcW w:w="2" w:type="dxa"/>
            <w:shd w:val="clear" w:color="auto" w:fill="FFFFFF"/>
          </w:tcPr>
          <w:p w:rsidR="00F767D5" w:rsidRDefault="00F767D5" w:rsidP="009B1BB9">
            <w:r>
              <w:rPr>
                <w:rFonts w:ascii="Times New Roman" w:hAnsi="Times New Roman"/>
              </w:rPr>
              <w:t>Оказание услуг по аудиту информационно-телекоммуникационной системы Администрации Ленинградской области</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05 августа 2019 г. №364</w:t>
            </w:r>
          </w:p>
        </w:tc>
        <w:tc>
          <w:tcPr>
            <w:tcW w:w="2" w:type="dxa"/>
            <w:shd w:val="clear" w:color="auto" w:fill="FFFFFF"/>
          </w:tcPr>
          <w:p w:rsidR="00F767D5" w:rsidRDefault="00F767D5" w:rsidP="009B1BB9">
            <w:r>
              <w:rPr>
                <w:rFonts w:ascii="Times New Roman" w:hAnsi="Times New Roman"/>
              </w:rPr>
              <w:t xml:space="preserve">2.11.1. Организует и осуществляет защиту информации, содержащейся в государственных информационных системах Ленинградской области, в соответствии с требованиями, устанавливаемыми федеральным органом исполнительной власти в области обеспечения безопасности и федеральным </w:t>
            </w:r>
            <w:r>
              <w:rPr>
                <w:rFonts w:ascii="Times New Roman" w:hAnsi="Times New Roman"/>
              </w:rPr>
              <w:lastRenderedPageBreak/>
              <w:t>органом исполнительной власти, уполномоченным в области противодействия техническим разведкам и технической защиты информации, за исключением информации, отнесенной к государственной тайне.</w:t>
            </w:r>
          </w:p>
        </w:tc>
        <w:tc>
          <w:tcPr>
            <w:tcW w:w="2" w:type="dxa"/>
            <w:shd w:val="clear" w:color="auto" w:fill="FFFFFF"/>
          </w:tcPr>
          <w:p w:rsidR="00F767D5" w:rsidRDefault="00F767D5" w:rsidP="009B1BB9">
            <w:r>
              <w:rPr>
                <w:rFonts w:ascii="Times New Roman" w:hAnsi="Times New Roman"/>
              </w:rPr>
              <w:lastRenderedPageBreak/>
              <w:t>Постановление Правительства Ленинградской области от 05 августа 2019 г. №364</w:t>
            </w:r>
          </w:p>
        </w:tc>
      </w:tr>
      <w:tr w:rsidR="00F767D5" w:rsidTr="009B1BB9">
        <w:tc>
          <w:tcPr>
            <w:tcW w:w="1" w:type="dxa"/>
            <w:shd w:val="clear" w:color="auto" w:fill="FFFFFF"/>
          </w:tcPr>
          <w:p w:rsidR="00F767D5" w:rsidRDefault="00F767D5" w:rsidP="009B1BB9">
            <w:r>
              <w:rPr>
                <w:rFonts w:ascii="Times New Roman" w:hAnsi="Times New Roman"/>
              </w:rPr>
              <w:lastRenderedPageBreak/>
              <w:t>108</w:t>
            </w:r>
          </w:p>
        </w:tc>
        <w:tc>
          <w:tcPr>
            <w:tcW w:w="2" w:type="dxa"/>
            <w:shd w:val="clear" w:color="auto" w:fill="FFFFFF"/>
          </w:tcPr>
          <w:p w:rsidR="00F767D5" w:rsidRDefault="00F767D5" w:rsidP="009B1BB9">
            <w:r>
              <w:rPr>
                <w:rFonts w:ascii="Times New Roman" w:hAnsi="Times New Roman"/>
              </w:rPr>
              <w:t>Выполнение работ по развитию медицинской информационной системы на платформе «Медис» в медицинских организациях Ленинградской области</w:t>
            </w:r>
          </w:p>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109</w:t>
            </w:r>
          </w:p>
        </w:tc>
        <w:tc>
          <w:tcPr>
            <w:tcW w:w="2" w:type="dxa"/>
            <w:shd w:val="clear" w:color="auto" w:fill="FFFFFF"/>
          </w:tcPr>
          <w:p w:rsidR="00F767D5" w:rsidRDefault="00F767D5" w:rsidP="009B1BB9">
            <w:r>
              <w:rPr>
                <w:rFonts w:ascii="Times New Roman" w:hAnsi="Times New Roman"/>
              </w:rPr>
              <w:t>ИПО ГАРАНТ</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30.12.2014 N 641 "О координации мероприятий по использованию информационно-коммуникационных технологий в деятельности органов исполнительной власти Ленинградской области"</w:t>
            </w:r>
          </w:p>
        </w:tc>
        <w:tc>
          <w:tcPr>
            <w:tcW w:w="2" w:type="dxa"/>
            <w:shd w:val="clear" w:color="auto" w:fill="FFFFFF"/>
          </w:tcPr>
          <w:p w:rsidR="00F767D5" w:rsidRDefault="00F767D5" w:rsidP="009B1BB9">
            <w:r>
              <w:rPr>
                <w:rFonts w:ascii="Times New Roman" w:hAnsi="Times New Roman"/>
              </w:rPr>
              <w:t xml:space="preserve">Осуществляет подготовку или участвует в подготовке концепций правовых актов, проектов правовых актов, конкурсной документации, государственных контрактов, договоров, соглашений и иных документов в пределах полномочий Комитета.  </w:t>
            </w:r>
            <w:r>
              <w:rPr>
                <w:rFonts w:ascii="Times New Roman" w:hAnsi="Times New Roman"/>
              </w:rPr>
              <w:lastRenderedPageBreak/>
              <w:t>Рассматривает дела об административных правонарушениях, предусмотренных Кодексом Российской Федерации об административных правонарушениях.</w:t>
            </w:r>
          </w:p>
        </w:tc>
        <w:tc>
          <w:tcPr>
            <w:tcW w:w="2" w:type="dxa"/>
            <w:shd w:val="clear" w:color="auto" w:fill="FFFFFF"/>
          </w:tcPr>
          <w:p w:rsidR="00F767D5" w:rsidRDefault="00F767D5" w:rsidP="009B1BB9">
            <w:r>
              <w:rPr>
                <w:rFonts w:ascii="Times New Roman" w:hAnsi="Times New Roman"/>
              </w:rPr>
              <w:lastRenderedPageBreak/>
              <w:t>Положения о Комитете Ленинградской области по транспорту, утвержденного постановлением Правительства Ленинградской области от 09.11.2020 года № 726</w:t>
            </w:r>
          </w:p>
        </w:tc>
      </w:tr>
      <w:tr w:rsidR="00F767D5" w:rsidTr="009B1BB9">
        <w:tc>
          <w:tcPr>
            <w:tcW w:w="1" w:type="dxa"/>
            <w:shd w:val="clear" w:color="auto" w:fill="FFFFFF"/>
          </w:tcPr>
          <w:p w:rsidR="00F767D5" w:rsidRDefault="00F767D5" w:rsidP="009B1BB9">
            <w:r>
              <w:rPr>
                <w:rFonts w:ascii="Times New Roman" w:hAnsi="Times New Roman"/>
              </w:rPr>
              <w:lastRenderedPageBreak/>
              <w:t>110</w:t>
            </w:r>
          </w:p>
        </w:tc>
        <w:tc>
          <w:tcPr>
            <w:tcW w:w="2" w:type="dxa"/>
            <w:shd w:val="clear" w:color="auto" w:fill="FFFFFF"/>
          </w:tcPr>
          <w:p w:rsidR="00F767D5" w:rsidRDefault="00F767D5" w:rsidP="009B1BB9">
            <w:r>
              <w:rPr>
                <w:rFonts w:ascii="Times New Roman" w:hAnsi="Times New Roman"/>
              </w:rPr>
              <w:t>ПО ViPNet Client для мобильных</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05 августа 2019 г.№364</w:t>
            </w:r>
          </w:p>
        </w:tc>
        <w:tc>
          <w:tcPr>
            <w:tcW w:w="2" w:type="dxa"/>
            <w:shd w:val="clear" w:color="auto" w:fill="FFFFFF"/>
          </w:tcPr>
          <w:p w:rsidR="00F767D5" w:rsidRDefault="00F767D5" w:rsidP="009B1BB9">
            <w:r>
              <w:rPr>
                <w:rFonts w:ascii="Times New Roman" w:hAnsi="Times New Roman"/>
              </w:rPr>
              <w:t xml:space="preserve">2.11.1. Организует и осуществляет защиту информации, содержащейся в государственных информационных системах Ленинградской области, в соответствии с требованиями, устанавливаемыми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w:t>
            </w:r>
            <w:r>
              <w:rPr>
                <w:rFonts w:ascii="Times New Roman" w:hAnsi="Times New Roman"/>
              </w:rPr>
              <w:lastRenderedPageBreak/>
              <w:t>информации, за исключением информации, отнесенной к государственной тайне.</w:t>
            </w:r>
          </w:p>
        </w:tc>
        <w:tc>
          <w:tcPr>
            <w:tcW w:w="2" w:type="dxa"/>
            <w:shd w:val="clear" w:color="auto" w:fill="FFFFFF"/>
          </w:tcPr>
          <w:p w:rsidR="00F767D5" w:rsidRDefault="00F767D5" w:rsidP="009B1BB9">
            <w:r>
              <w:rPr>
                <w:rFonts w:ascii="Times New Roman" w:hAnsi="Times New Roman"/>
              </w:rPr>
              <w:lastRenderedPageBreak/>
              <w:t>Постановление Правительства Ленинградской области от 05 августа 2019 г.№364</w:t>
            </w:r>
          </w:p>
        </w:tc>
      </w:tr>
      <w:tr w:rsidR="00F767D5" w:rsidTr="009B1BB9">
        <w:tc>
          <w:tcPr>
            <w:tcW w:w="1" w:type="dxa"/>
            <w:shd w:val="clear" w:color="auto" w:fill="FFFFFF"/>
          </w:tcPr>
          <w:p w:rsidR="00F767D5" w:rsidRDefault="00F767D5" w:rsidP="009B1BB9">
            <w:r>
              <w:rPr>
                <w:rFonts w:ascii="Times New Roman" w:hAnsi="Times New Roman"/>
              </w:rPr>
              <w:lastRenderedPageBreak/>
              <w:t>111</w:t>
            </w:r>
          </w:p>
        </w:tc>
        <w:tc>
          <w:tcPr>
            <w:tcW w:w="2" w:type="dxa"/>
            <w:shd w:val="clear" w:color="auto" w:fill="FFFFFF"/>
          </w:tcPr>
          <w:p w:rsidR="00F767D5" w:rsidRDefault="00F767D5" w:rsidP="009B1BB9">
            <w:r>
              <w:rPr>
                <w:rFonts w:ascii="Times New Roman" w:hAnsi="Times New Roman"/>
              </w:rPr>
              <w:t>010_ОИТ_Тех.под.Dell</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c>
          <w:tcPr>
            <w:tcW w:w="2" w:type="dxa"/>
            <w:shd w:val="clear" w:color="auto" w:fill="FFFFFF"/>
          </w:tcPr>
          <w:p w:rsidR="00F767D5" w:rsidRDefault="00F767D5" w:rsidP="009B1BB9">
            <w:r>
              <w:rPr>
                <w:rFonts w:ascii="Times New Roman" w:hAnsi="Times New Roman"/>
              </w:rPr>
              <w:t xml:space="preserve">Организует создание и развитие государственных информационных систем Ленинградской области, в том числе региональной системы межведомственного электронного взаимодействия, системы электронного документооборота, информационных систем в области жилищно-коммунального хозяйства, топливно-энергетического комплекса, сельского хозяйства, здравоохранения, общего и профессионального образования, социальной защиты населения, труда и занятости населения, иных информационных систем, </w:t>
            </w:r>
            <w:r>
              <w:rPr>
                <w:rFonts w:ascii="Times New Roman" w:hAnsi="Times New Roman"/>
              </w:rPr>
              <w:lastRenderedPageBreak/>
              <w:t>используемых органами государственной власти и органами местного самоуправления Ленинградской области, подведомственными им государственными и муниципальными учреждениями</w:t>
            </w:r>
          </w:p>
        </w:tc>
        <w:tc>
          <w:tcPr>
            <w:tcW w:w="2" w:type="dxa"/>
            <w:shd w:val="clear" w:color="auto" w:fill="FFFFFF"/>
          </w:tcPr>
          <w:p w:rsidR="00F767D5" w:rsidRDefault="00F767D5" w:rsidP="009B1BB9">
            <w:r>
              <w:rPr>
                <w:rFonts w:ascii="Times New Roman" w:hAnsi="Times New Roman"/>
              </w:rPr>
              <w:lastRenderedPageBreak/>
              <w:t>Функции Комитета утверждены Постановлением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lastRenderedPageBreak/>
              <w:t>112</w:t>
            </w:r>
          </w:p>
        </w:tc>
        <w:tc>
          <w:tcPr>
            <w:tcW w:w="2" w:type="dxa"/>
            <w:shd w:val="clear" w:color="auto" w:fill="FFFFFF"/>
          </w:tcPr>
          <w:p w:rsidR="00F767D5" w:rsidRDefault="00F767D5" w:rsidP="009B1BB9">
            <w:r>
              <w:rPr>
                <w:rFonts w:ascii="Times New Roman" w:hAnsi="Times New Roman"/>
              </w:rPr>
              <w:t>Государственная информационная система анализа информации в отношении лиц, замещающих государственные должности Ленинградской области в Администрации Ленинградской области, государственных служащих Ленинградской области, глав местных администраций, лиц, замещающих отдельные должности в государственных организациях, подведомственных органам исполнительной власти Ленинградской области в целях выявления конфликтов интересов (ГИС "Аргус")</w:t>
            </w:r>
          </w:p>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113</w:t>
            </w:r>
          </w:p>
        </w:tc>
        <w:tc>
          <w:tcPr>
            <w:tcW w:w="2" w:type="dxa"/>
            <w:shd w:val="clear" w:color="auto" w:fill="FFFFFF"/>
          </w:tcPr>
          <w:p w:rsidR="00F767D5" w:rsidRDefault="00F767D5" w:rsidP="009B1BB9">
            <w:r>
              <w:rPr>
                <w:rFonts w:ascii="Times New Roman" w:hAnsi="Times New Roman"/>
              </w:rPr>
              <w:t>Выполнение работ по сопровождению информационной системы "Управление бюджетным процессом Ленинградской области"</w:t>
            </w:r>
          </w:p>
        </w:tc>
        <w:tc>
          <w:tcPr>
            <w:tcW w:w="2" w:type="dxa"/>
            <w:shd w:val="clear" w:color="auto" w:fill="FFFFFF"/>
          </w:tcPr>
          <w:p w:rsidR="00F767D5" w:rsidRDefault="00F767D5" w:rsidP="009B1BB9">
            <w:r>
              <w:rPr>
                <w:rFonts w:ascii="Times New Roman" w:hAnsi="Times New Roman"/>
              </w:rPr>
              <w:t xml:space="preserve">Бюджетный кодекс Российской Федерации; Федеральное законодательство, регламентирующее отношения в бюджетно-финансовой сфере, в том числе НПА Министерства Финансов РФ, касающиеся исполнения и планирования бюджета с учётом последних изменений; НПА Ленинградской области, принятые в соответствии с федеральным законодательством, регламентирующие отношения в бюджетно-финансовой сфере. Постановление Правительства Ленинградской области от 27.05.2014 № 191 «Об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 с изменениями от 28.02.2019 </w:t>
            </w:r>
          </w:p>
        </w:tc>
        <w:tc>
          <w:tcPr>
            <w:tcW w:w="2" w:type="dxa"/>
            <w:shd w:val="clear" w:color="auto" w:fill="FFFFFF"/>
          </w:tcPr>
          <w:p w:rsidR="00F767D5" w:rsidRDefault="00F767D5" w:rsidP="009B1BB9">
            <w:r>
              <w:rPr>
                <w:rFonts w:ascii="Times New Roman" w:hAnsi="Times New Roman"/>
              </w:rPr>
              <w:t xml:space="preserve">В целях совершенствования бюджетно-финансовой системы и реализации информационной политики в Ленинградской области: •формирует и реализует единую бюджетно-финансовую и налоговую политику Ленинградской области, организует бюджетный процесс в Ленинградской области на основе применения современных информационных технологий посредством использования функциональных возможностей, а также обеспечения разработки, развития и модификации автоматизированной информационной системы управления бюджетным процессом и иных информационных систем </w:t>
            </w:r>
            <w:r>
              <w:rPr>
                <w:rFonts w:ascii="Times New Roman" w:hAnsi="Times New Roman"/>
              </w:rPr>
              <w:lastRenderedPageBreak/>
              <w:t xml:space="preserve">финансового управления; •разрабатывает и реализует политику Ленинградской области по информатизации и автоматизации бюджетно-финансовой системы Ленинградской области и деятельности Комитета; •обеспечивает информационно-аналитическое сопровождение бюджетного процесса в Ленинградской области и деятельности Комитета; •реализует сопровождение процессов внедрения и эксплуатации программно-технического обеспечения автоматизированной системы управления бюджетным процессом и иных автоматизированных информационных систем финансового управления; •осуществляет совершенствование системы </w:t>
            </w:r>
            <w:r>
              <w:rPr>
                <w:rFonts w:ascii="Times New Roman" w:hAnsi="Times New Roman"/>
              </w:rPr>
              <w:lastRenderedPageBreak/>
              <w:t xml:space="preserve">бюджетно-финансового планирования и контроля исполнения бюджета Ленинградской области; •обеспечивает методическое сопровождение и координирует деятельность органов исполнительной власти Ленинградской области в сфере бюджетно-финансового планирования и контроля исполнения бюджета, а также по вопросам информатизации и автоматизации финансово-хозяйственной деятельности; •формирует и реализует информационную политику по обеспечению доступности и прозрачности (открытости) информации о деятельности Комитета; •обеспечивает открытость проектов бюджета, утвержденных бюджетов и </w:t>
            </w:r>
            <w:r>
              <w:rPr>
                <w:rFonts w:ascii="Times New Roman" w:hAnsi="Times New Roman"/>
              </w:rPr>
              <w:lastRenderedPageBreak/>
              <w:t xml:space="preserve">отчетов об их исполнении, полноту представления информации о ходе исполнения бюджетов, а также доступность иных сведений о бюджете и бюджетном процессе в Ленинградской области, а также деятельности Комитета; •обеспечивает внедрение, поддержку и развитие информационных систем Комитета в целях совершенствования бюджетного процесса, а также обеспечения открытости и доступности информации о бюджете и бюджетном процессе в Ленинградской области, а также деятельности Комитета; •обеспечивает функционирование и развитие официальных информационных ресурсов, сайтов, </w:t>
            </w:r>
            <w:r>
              <w:rPr>
                <w:rFonts w:ascii="Times New Roman" w:hAnsi="Times New Roman"/>
              </w:rPr>
              <w:lastRenderedPageBreak/>
              <w:t xml:space="preserve">порталов Комитета; •обеспечивает доступ и открытость информации, размещенной в информационно-телекоммуникационной сети "Интернет" на официальных сайтах (порталах) Комитета; •организует и обеспечивает участие в мероприятиях по повышению доступности и открытости информации о деятельности Комитета. </w:t>
            </w:r>
          </w:p>
        </w:tc>
        <w:tc>
          <w:tcPr>
            <w:tcW w:w="2" w:type="dxa"/>
            <w:shd w:val="clear" w:color="auto" w:fill="FFFFFF"/>
          </w:tcPr>
          <w:p w:rsidR="00F767D5" w:rsidRDefault="00F767D5" w:rsidP="009B1BB9">
            <w:r>
              <w:rPr>
                <w:rFonts w:ascii="Times New Roman" w:hAnsi="Times New Roman"/>
              </w:rPr>
              <w:lastRenderedPageBreak/>
              <w:t>Постановление Правительства Ленинградской области от 27.05.2014 № 191 «Об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 с изменениями от 28.02.2019 (п.3.2).</w:t>
            </w:r>
          </w:p>
        </w:tc>
      </w:tr>
      <w:tr w:rsidR="00F767D5" w:rsidTr="009B1BB9">
        <w:tc>
          <w:tcPr>
            <w:tcW w:w="1" w:type="dxa"/>
            <w:shd w:val="clear" w:color="auto" w:fill="FFFFFF"/>
          </w:tcPr>
          <w:p w:rsidR="00F767D5" w:rsidRDefault="00F767D5" w:rsidP="009B1BB9">
            <w:r>
              <w:rPr>
                <w:rFonts w:ascii="Times New Roman" w:hAnsi="Times New Roman"/>
              </w:rPr>
              <w:lastRenderedPageBreak/>
              <w:t>114</w:t>
            </w:r>
          </w:p>
        </w:tc>
        <w:tc>
          <w:tcPr>
            <w:tcW w:w="2" w:type="dxa"/>
            <w:shd w:val="clear" w:color="auto" w:fill="FFFFFF"/>
          </w:tcPr>
          <w:p w:rsidR="00F767D5" w:rsidRDefault="00F767D5" w:rsidP="009B1BB9">
            <w:r>
              <w:rPr>
                <w:rFonts w:ascii="Times New Roman" w:hAnsi="Times New Roman"/>
              </w:rPr>
              <w:t>Оказание услуги предоставления каналов связи для единой сети передачи данных Ленинградской области для нужд Ленинградской области</w:t>
            </w:r>
          </w:p>
        </w:tc>
        <w:tc>
          <w:tcPr>
            <w:tcW w:w="2" w:type="dxa"/>
            <w:shd w:val="clear" w:color="auto" w:fill="FFFFFF"/>
          </w:tcPr>
          <w:p w:rsidR="00F767D5" w:rsidRDefault="00F767D5" w:rsidP="009B1BB9">
            <w:r>
              <w:rPr>
                <w:rFonts w:ascii="Times New Roman" w:hAnsi="Times New Roman"/>
              </w:rPr>
              <w:t>Реализация основного мероприятия «Развитие и обеспечение функционирования инфраструктуры связи и обмена информацией «электронного правительства» Ленинградской области» подпрограммы «Информационная инфраструктура Ленинградской области» государственной программы Ленинградской области «Цифровое развитие Ленинградской области» (раздел/подраздел 0410, КЦСР 6040110930, КВР 242).</w:t>
            </w:r>
          </w:p>
        </w:tc>
        <w:tc>
          <w:tcPr>
            <w:tcW w:w="2" w:type="dxa"/>
            <w:shd w:val="clear" w:color="auto" w:fill="FFFFFF"/>
          </w:tcPr>
          <w:p w:rsidR="00F767D5" w:rsidRDefault="00F767D5" w:rsidP="009B1BB9">
            <w:r>
              <w:rPr>
                <w:rFonts w:ascii="Times New Roman" w:hAnsi="Times New Roman"/>
              </w:rPr>
              <w:t>Осуществляет полномочия собственника единой сети передачи данных Ленинградской области, организует ее создание и развитие, регулирует отношения, связанные с использованием единой сети передачи данных органами государственной власти и органами местного самоуправлен</w:t>
            </w:r>
            <w:r>
              <w:rPr>
                <w:rFonts w:ascii="Times New Roman" w:hAnsi="Times New Roman"/>
              </w:rPr>
              <w:lastRenderedPageBreak/>
              <w:t>ия Ленинградской области, подведомственными им государственными и муниципальными учреждениями.</w:t>
            </w:r>
          </w:p>
        </w:tc>
        <w:tc>
          <w:tcPr>
            <w:tcW w:w="2" w:type="dxa"/>
            <w:shd w:val="clear" w:color="auto" w:fill="FFFFFF"/>
          </w:tcPr>
          <w:p w:rsidR="00F767D5" w:rsidRDefault="00F767D5" w:rsidP="009B1BB9">
            <w:r>
              <w:rPr>
                <w:rFonts w:ascii="Times New Roman" w:hAnsi="Times New Roman"/>
              </w:rPr>
              <w:lastRenderedPageBreak/>
              <w:t>подпункт 2.7.1 пункта 2.7 Постановления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lastRenderedPageBreak/>
              <w:t>115</w:t>
            </w:r>
          </w:p>
        </w:tc>
        <w:tc>
          <w:tcPr>
            <w:tcW w:w="2" w:type="dxa"/>
            <w:shd w:val="clear" w:color="auto" w:fill="FFFFFF"/>
          </w:tcPr>
          <w:p w:rsidR="00F767D5" w:rsidRDefault="00F767D5" w:rsidP="009B1BB9">
            <w:r>
              <w:rPr>
                <w:rFonts w:ascii="Times New Roman" w:hAnsi="Times New Roman"/>
              </w:rPr>
              <w:t>Продление лицензии Adobe Photoshop</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23 ноября 2018 года № 459 «О внесении изменений в постановления Правительства Ленинградской области от 14 декабря 2015 года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и от 3 июня 2015 года № 193 «О 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 321», раздел 3, пункт 3.8</w:t>
            </w:r>
          </w:p>
        </w:tc>
        <w:tc>
          <w:tcPr>
            <w:tcW w:w="2" w:type="dxa"/>
            <w:shd w:val="clear" w:color="auto" w:fill="FFFFFF"/>
          </w:tcPr>
          <w:p w:rsidR="00F767D5" w:rsidRDefault="00F767D5" w:rsidP="009B1BB9">
            <w:r>
              <w:rPr>
                <w:rFonts w:ascii="Times New Roman" w:hAnsi="Times New Roman"/>
              </w:rPr>
              <w:t>Развитие технологической инфраструктуры "электронного" правительства.</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14.12.2015г.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пункт 3.2.</w:t>
            </w:r>
          </w:p>
        </w:tc>
      </w:tr>
      <w:tr w:rsidR="00F767D5" w:rsidTr="009B1BB9">
        <w:tc>
          <w:tcPr>
            <w:tcW w:w="1" w:type="dxa"/>
            <w:shd w:val="clear" w:color="auto" w:fill="FFFFFF"/>
          </w:tcPr>
          <w:p w:rsidR="00F767D5" w:rsidRDefault="00F767D5" w:rsidP="009B1BB9">
            <w:r>
              <w:rPr>
                <w:rFonts w:ascii="Times New Roman" w:hAnsi="Times New Roman"/>
              </w:rPr>
              <w:t>116</w:t>
            </w:r>
          </w:p>
        </w:tc>
        <w:tc>
          <w:tcPr>
            <w:tcW w:w="2" w:type="dxa"/>
            <w:shd w:val="clear" w:color="auto" w:fill="FFFFFF"/>
          </w:tcPr>
          <w:p w:rsidR="00F767D5" w:rsidRDefault="00F767D5" w:rsidP="009B1BB9">
            <w:r>
              <w:rPr>
                <w:rFonts w:ascii="Times New Roman" w:hAnsi="Times New Roman"/>
              </w:rPr>
              <w:t>выполнение работ по развитию портала ГКУ ЛО «РМЦ»</w:t>
            </w:r>
          </w:p>
        </w:tc>
        <w:tc>
          <w:tcPr>
            <w:tcW w:w="2" w:type="dxa"/>
            <w:shd w:val="clear" w:color="auto" w:fill="FFFFFF"/>
          </w:tcPr>
          <w:p w:rsidR="00F767D5" w:rsidRDefault="00F767D5" w:rsidP="009B1BB9">
            <w:r>
              <w:rPr>
                <w:rFonts w:ascii="Times New Roman" w:hAnsi="Times New Roman"/>
              </w:rPr>
              <w:t xml:space="preserve"> 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развитие и обеспечение функционирования сегментов системы обеспечения вызова экстренных оперативных служб по единому номеру "112"</w:t>
            </w:r>
          </w:p>
        </w:tc>
        <w:tc>
          <w:tcPr>
            <w:tcW w:w="2" w:type="dxa"/>
            <w:shd w:val="clear" w:color="auto" w:fill="FFFFFF"/>
          </w:tcPr>
          <w:p w:rsidR="00F767D5" w:rsidRDefault="00F767D5" w:rsidP="009B1BB9">
            <w:r>
              <w:rPr>
                <w:rFonts w:ascii="Times New Roman" w:hAnsi="Times New Roman"/>
              </w:rPr>
              <w:t xml:space="preserve">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w:t>
            </w:r>
            <w:r>
              <w:rPr>
                <w:rFonts w:ascii="Times New Roman" w:hAnsi="Times New Roman"/>
              </w:rPr>
              <w:lastRenderedPageBreak/>
              <w:t>оперативных служб по единому номеру «112»</w:t>
            </w:r>
          </w:p>
        </w:tc>
        <w:tc>
          <w:tcPr>
            <w:tcW w:w="2" w:type="dxa"/>
            <w:shd w:val="clear" w:color="auto" w:fill="FFFFFF"/>
          </w:tcPr>
          <w:p w:rsidR="00F767D5" w:rsidRDefault="00F767D5" w:rsidP="009B1BB9">
            <w:r>
              <w:rPr>
                <w:rFonts w:ascii="Times New Roman" w:hAnsi="Times New Roman"/>
              </w:rPr>
              <w:lastRenderedPageBreak/>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w:t>
            </w:r>
          </w:p>
        </w:tc>
      </w:tr>
      <w:tr w:rsidR="00F767D5" w:rsidTr="009B1BB9">
        <w:tc>
          <w:tcPr>
            <w:tcW w:w="1" w:type="dxa"/>
            <w:shd w:val="clear" w:color="auto" w:fill="FFFFFF"/>
          </w:tcPr>
          <w:p w:rsidR="00F767D5" w:rsidRDefault="00F767D5" w:rsidP="009B1BB9">
            <w:r>
              <w:rPr>
                <w:rFonts w:ascii="Times New Roman" w:hAnsi="Times New Roman"/>
              </w:rPr>
              <w:lastRenderedPageBreak/>
              <w:t>117</w:t>
            </w:r>
          </w:p>
        </w:tc>
        <w:tc>
          <w:tcPr>
            <w:tcW w:w="2" w:type="dxa"/>
            <w:shd w:val="clear" w:color="auto" w:fill="FFFFFF"/>
          </w:tcPr>
          <w:p w:rsidR="00F767D5" w:rsidRDefault="00F767D5" w:rsidP="009B1BB9">
            <w:r>
              <w:rPr>
                <w:rFonts w:ascii="Times New Roman" w:hAnsi="Times New Roman"/>
              </w:rPr>
              <w:t>Продление ССТУ для ЛО</w:t>
            </w:r>
          </w:p>
        </w:tc>
        <w:tc>
          <w:tcPr>
            <w:tcW w:w="2" w:type="dxa"/>
            <w:shd w:val="clear" w:color="auto" w:fill="FFFFFF"/>
          </w:tcPr>
          <w:p w:rsidR="00F767D5" w:rsidRDefault="00F767D5" w:rsidP="009B1BB9">
            <w:r>
              <w:rPr>
                <w:rFonts w:ascii="Times New Roman" w:hAnsi="Times New Roman"/>
              </w:rPr>
              <w:t>Положение о Комитете, утвержденное постановлением Правительства Ленинградской области от 05 августа 2019 г. №364</w:t>
            </w:r>
          </w:p>
        </w:tc>
        <w:tc>
          <w:tcPr>
            <w:tcW w:w="2" w:type="dxa"/>
            <w:shd w:val="clear" w:color="auto" w:fill="FFFFFF"/>
          </w:tcPr>
          <w:p w:rsidR="00F767D5" w:rsidRDefault="00F767D5" w:rsidP="009B1BB9">
            <w:r>
              <w:rPr>
                <w:rFonts w:ascii="Times New Roman" w:hAnsi="Times New Roman"/>
              </w:rPr>
              <w:t>Организует и осуществляет защиту информации, содержащейся в государственных информационных системах Ленинградской области, в соответствии с требованиями, устанавливаемыми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за исключением информации, отнесенной к государственной тайне.</w:t>
            </w:r>
          </w:p>
        </w:tc>
        <w:tc>
          <w:tcPr>
            <w:tcW w:w="2" w:type="dxa"/>
            <w:shd w:val="clear" w:color="auto" w:fill="FFFFFF"/>
          </w:tcPr>
          <w:p w:rsidR="00F767D5" w:rsidRDefault="00F767D5" w:rsidP="009B1BB9">
            <w:r>
              <w:rPr>
                <w:rFonts w:ascii="Times New Roman" w:hAnsi="Times New Roman"/>
              </w:rPr>
              <w:t>Положение о Комитете, утвержденное постановлением Правительства Ленинградской области от 05 августа 2019 г. №364</w:t>
            </w:r>
          </w:p>
        </w:tc>
      </w:tr>
      <w:tr w:rsidR="00F767D5" w:rsidTr="009B1BB9">
        <w:tc>
          <w:tcPr>
            <w:tcW w:w="1" w:type="dxa"/>
            <w:shd w:val="clear" w:color="auto" w:fill="FFFFFF"/>
          </w:tcPr>
          <w:p w:rsidR="00F767D5" w:rsidRDefault="00F767D5" w:rsidP="009B1BB9">
            <w:r>
              <w:rPr>
                <w:rFonts w:ascii="Times New Roman" w:hAnsi="Times New Roman"/>
              </w:rPr>
              <w:t>118</w:t>
            </w:r>
          </w:p>
        </w:tc>
        <w:tc>
          <w:tcPr>
            <w:tcW w:w="2" w:type="dxa"/>
            <w:shd w:val="clear" w:color="auto" w:fill="FFFFFF"/>
          </w:tcPr>
          <w:p w:rsidR="00F767D5" w:rsidRDefault="00F767D5" w:rsidP="009B1BB9">
            <w:r>
              <w:rPr>
                <w:rFonts w:ascii="Times New Roman" w:hAnsi="Times New Roman"/>
              </w:rPr>
              <w:t xml:space="preserve">оказание услуг по сопровождению регионального сегмента </w:t>
            </w:r>
            <w:r>
              <w:rPr>
                <w:rFonts w:ascii="Times New Roman" w:hAnsi="Times New Roman"/>
              </w:rPr>
              <w:lastRenderedPageBreak/>
              <w:t>Автоматизированной системы Дежурной части ГУ МВД России по Санкт Петербургу и Ленинградской области на 2 полугодие</w:t>
            </w:r>
          </w:p>
        </w:tc>
        <w:tc>
          <w:tcPr>
            <w:tcW w:w="2" w:type="dxa"/>
            <w:shd w:val="clear" w:color="auto" w:fill="FFFFFF"/>
          </w:tcPr>
          <w:p w:rsidR="00F767D5" w:rsidRDefault="00F767D5" w:rsidP="009B1BB9">
            <w:r>
              <w:rPr>
                <w:rFonts w:ascii="Times New Roman" w:hAnsi="Times New Roman"/>
              </w:rPr>
              <w:lastRenderedPageBreak/>
              <w:t xml:space="preserve"> Государственная программа Ленинградской области «Безопасность Ленинградской области», утвержденная постановлением Правительства </w:t>
            </w:r>
            <w:r>
              <w:rPr>
                <w:rFonts w:ascii="Times New Roman" w:hAnsi="Times New Roman"/>
              </w:rPr>
              <w:lastRenderedPageBreak/>
              <w:t>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развитие и обеспечение функционирования сегментов системы обеспечения вызова экстренных оперативных служб по единому номеру "112"</w:t>
            </w:r>
          </w:p>
        </w:tc>
        <w:tc>
          <w:tcPr>
            <w:tcW w:w="2" w:type="dxa"/>
            <w:shd w:val="clear" w:color="auto" w:fill="FFFFFF"/>
          </w:tcPr>
          <w:p w:rsidR="00F767D5" w:rsidRDefault="00F767D5" w:rsidP="009B1BB9">
            <w:r>
              <w:rPr>
                <w:rFonts w:ascii="Times New Roman" w:hAnsi="Times New Roman"/>
              </w:rPr>
              <w:lastRenderedPageBreak/>
              <w:t xml:space="preserve">Обеспечение реализации полномочий Комитета </w:t>
            </w:r>
            <w:r>
              <w:rPr>
                <w:rFonts w:ascii="Times New Roman" w:hAnsi="Times New Roman"/>
              </w:rPr>
              <w:lastRenderedPageBreak/>
              <w:t>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w:t>
            </w:r>
          </w:p>
        </w:tc>
        <w:tc>
          <w:tcPr>
            <w:tcW w:w="2" w:type="dxa"/>
            <w:shd w:val="clear" w:color="auto" w:fill="FFFFFF"/>
          </w:tcPr>
          <w:p w:rsidR="00F767D5" w:rsidRDefault="00F767D5" w:rsidP="009B1BB9">
            <w:r>
              <w:rPr>
                <w:rFonts w:ascii="Times New Roman" w:hAnsi="Times New Roman"/>
              </w:rPr>
              <w:lastRenderedPageBreak/>
              <w:t xml:space="preserve">Устав государственного казенного учреждения </w:t>
            </w:r>
            <w:r>
              <w:rPr>
                <w:rFonts w:ascii="Times New Roman" w:hAnsi="Times New Roman"/>
              </w:rPr>
              <w:lastRenderedPageBreak/>
              <w:t>Ленинградской области "Региональный мониторинговый центр", утвержден распоряжением Комитета цифрового развития Ленинградской области от 19.06.2018 № 56</w:t>
            </w:r>
          </w:p>
        </w:tc>
      </w:tr>
      <w:tr w:rsidR="00F767D5" w:rsidTr="009B1BB9">
        <w:tc>
          <w:tcPr>
            <w:tcW w:w="1" w:type="dxa"/>
            <w:shd w:val="clear" w:color="auto" w:fill="FFFFFF"/>
          </w:tcPr>
          <w:p w:rsidR="00F767D5" w:rsidRDefault="00F767D5" w:rsidP="009B1BB9">
            <w:r>
              <w:rPr>
                <w:rFonts w:ascii="Times New Roman" w:hAnsi="Times New Roman"/>
              </w:rPr>
              <w:lastRenderedPageBreak/>
              <w:t>119</w:t>
            </w:r>
          </w:p>
        </w:tc>
        <w:tc>
          <w:tcPr>
            <w:tcW w:w="2" w:type="dxa"/>
            <w:shd w:val="clear" w:color="auto" w:fill="FFFFFF"/>
          </w:tcPr>
          <w:p w:rsidR="00F767D5" w:rsidRDefault="00F767D5" w:rsidP="009B1BB9">
            <w:r>
              <w:rPr>
                <w:rFonts w:ascii="Times New Roman" w:hAnsi="Times New Roman"/>
              </w:rPr>
              <w:t>оказание услуги по предоставлению цифрового канала связи для доступа в единую сеть передачи данных Ленинградской области Комитету по строительству Ленинградской области</w:t>
            </w:r>
          </w:p>
        </w:tc>
        <w:tc>
          <w:tcPr>
            <w:tcW w:w="2" w:type="dxa"/>
            <w:shd w:val="clear" w:color="auto" w:fill="FFFFFF"/>
          </w:tcPr>
          <w:p w:rsidR="00F767D5" w:rsidRDefault="00F767D5" w:rsidP="009B1BB9">
            <w:r>
              <w:rPr>
                <w:rFonts w:ascii="Times New Roman" w:hAnsi="Times New Roman"/>
              </w:rPr>
              <w:t>подпункт 2.7.1 пункта 2.7 Постановления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c>
          <w:tcPr>
            <w:tcW w:w="2" w:type="dxa"/>
            <w:shd w:val="clear" w:color="auto" w:fill="FFFFFF"/>
          </w:tcPr>
          <w:p w:rsidR="00F767D5" w:rsidRDefault="00F767D5" w:rsidP="009B1BB9">
            <w:r>
              <w:rPr>
                <w:rFonts w:ascii="Times New Roman" w:hAnsi="Times New Roman"/>
              </w:rPr>
              <w:t xml:space="preserve">Осуществляет полномочия собственника единой сети передачи данных Ленинградской области, организует ее создание и развитие, регулирует отношения, связанные с использованием единой сети передачи данных органами государственной власти и органами местного самоуправления Ленинградской области, подведомственными им государственными и муниципальными </w:t>
            </w:r>
            <w:r>
              <w:rPr>
                <w:rFonts w:ascii="Times New Roman" w:hAnsi="Times New Roman"/>
              </w:rPr>
              <w:lastRenderedPageBreak/>
              <w:t xml:space="preserve">учреждениями. </w:t>
            </w:r>
          </w:p>
        </w:tc>
        <w:tc>
          <w:tcPr>
            <w:tcW w:w="2" w:type="dxa"/>
            <w:shd w:val="clear" w:color="auto" w:fill="FFFFFF"/>
          </w:tcPr>
          <w:p w:rsidR="00F767D5" w:rsidRDefault="00F767D5" w:rsidP="009B1BB9">
            <w:r>
              <w:rPr>
                <w:rFonts w:ascii="Times New Roman" w:hAnsi="Times New Roman"/>
              </w:rPr>
              <w:lastRenderedPageBreak/>
              <w:t>подпункт 2.7.1 пункта 2.7 Постановления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lastRenderedPageBreak/>
              <w:t>120</w:t>
            </w:r>
          </w:p>
        </w:tc>
        <w:tc>
          <w:tcPr>
            <w:tcW w:w="2" w:type="dxa"/>
            <w:shd w:val="clear" w:color="auto" w:fill="FFFFFF"/>
          </w:tcPr>
          <w:p w:rsidR="00F767D5" w:rsidRDefault="00F767D5" w:rsidP="009B1BB9">
            <w:r>
              <w:rPr>
                <w:rFonts w:ascii="Times New Roman" w:hAnsi="Times New Roman"/>
              </w:rPr>
              <w:t>Предоставление технической поддержки для существующего серверного оборудования систем технологической инфраструктуры обеспечения бюджетного процесса Ленинградской области, с использованием сертификатов технической поддержки производителей</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27.05.2014 N 191 "Об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w:t>
            </w:r>
          </w:p>
        </w:tc>
        <w:tc>
          <w:tcPr>
            <w:tcW w:w="2" w:type="dxa"/>
            <w:shd w:val="clear" w:color="auto" w:fill="FFFFFF"/>
          </w:tcPr>
          <w:p w:rsidR="00F767D5" w:rsidRDefault="00F767D5" w:rsidP="009B1BB9">
            <w:r>
              <w:rPr>
                <w:rFonts w:ascii="Times New Roman" w:hAnsi="Times New Roman"/>
              </w:rPr>
              <w:t>Автоматизация процессов хранения, обработки данных бюджетного (бухгалтерского) учета, учета кадров и расчета заработной платы казенных, бюджетных, автономных учреждений Ленинградской области.</w:t>
            </w:r>
          </w:p>
        </w:tc>
        <w:tc>
          <w:tcPr>
            <w:tcW w:w="2" w:type="dxa"/>
            <w:shd w:val="clear" w:color="auto" w:fill="FFFFFF"/>
          </w:tcPr>
          <w:p w:rsidR="00F767D5" w:rsidRDefault="00F767D5" w:rsidP="009B1BB9">
            <w:r>
              <w:rPr>
                <w:rFonts w:ascii="Times New Roman" w:hAnsi="Times New Roman"/>
              </w:rPr>
              <w:t xml:space="preserve">Постановление Правительства Ленинградской области от 27.05.2014 N 191 "Об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 1) пункт 2.1, подпункт 8) «составляет отчетность об исполнении областного бюджета, устанавливает порядок представления отчетности об исполнении бюджета участниками бюджетного процесса Ленинградской области»; 2) пункт 3.2, абзац 2 «формирует и реализует единую бюджетно-финансовую и налоговую политику Ленинградской области, организует </w:t>
            </w:r>
            <w:r>
              <w:rPr>
                <w:rFonts w:ascii="Times New Roman" w:hAnsi="Times New Roman"/>
              </w:rPr>
              <w:lastRenderedPageBreak/>
              <w:t>бюджетный процесс в Ленинградской области на основе применения современных информационных технологий посредством использования функциональных возможностей, а также обеспечения разработки, развития и модификации автоматизированной информационной системы управления бюджетным процессом и иных информационных систем финансового управления».</w:t>
            </w:r>
          </w:p>
        </w:tc>
      </w:tr>
      <w:tr w:rsidR="00F767D5" w:rsidTr="009B1BB9">
        <w:tc>
          <w:tcPr>
            <w:tcW w:w="1" w:type="dxa"/>
            <w:shd w:val="clear" w:color="auto" w:fill="FFFFFF"/>
          </w:tcPr>
          <w:p w:rsidR="00F767D5" w:rsidRDefault="00F767D5" w:rsidP="009B1BB9">
            <w:r>
              <w:rPr>
                <w:rFonts w:ascii="Times New Roman" w:hAnsi="Times New Roman"/>
              </w:rPr>
              <w:lastRenderedPageBreak/>
              <w:t>121</w:t>
            </w:r>
          </w:p>
        </w:tc>
        <w:tc>
          <w:tcPr>
            <w:tcW w:w="2" w:type="dxa"/>
            <w:shd w:val="clear" w:color="auto" w:fill="FFFFFF"/>
          </w:tcPr>
          <w:p w:rsidR="00F767D5" w:rsidRDefault="00F767D5" w:rsidP="009B1BB9">
            <w:r>
              <w:rPr>
                <w:rFonts w:ascii="Times New Roman" w:hAnsi="Times New Roman"/>
              </w:rPr>
              <w:t>Услуги предоставления каналов связи для единой сети передачи данных Ленинградской области для государственных нужд Ленинградской области</w:t>
            </w:r>
          </w:p>
        </w:tc>
        <w:tc>
          <w:tcPr>
            <w:tcW w:w="2" w:type="dxa"/>
            <w:shd w:val="clear" w:color="auto" w:fill="FFFFFF"/>
          </w:tcPr>
          <w:p w:rsidR="00F767D5" w:rsidRDefault="00F767D5" w:rsidP="009B1BB9">
            <w:r>
              <w:rPr>
                <w:rFonts w:ascii="Times New Roman" w:hAnsi="Times New Roman"/>
              </w:rPr>
              <w:t>подпункт 2.7.1 пункта 2.7 Постановления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c>
          <w:tcPr>
            <w:tcW w:w="2" w:type="dxa"/>
            <w:shd w:val="clear" w:color="auto" w:fill="FFFFFF"/>
          </w:tcPr>
          <w:p w:rsidR="00F767D5" w:rsidRDefault="00F767D5" w:rsidP="009B1BB9">
            <w:r>
              <w:rPr>
                <w:rFonts w:ascii="Times New Roman" w:hAnsi="Times New Roman"/>
              </w:rPr>
              <w:t xml:space="preserve">Осуществляет полномочия собственника единой сети передачи данных Ленинградской области, организует ее создание и развитие, регулирует отношения, связанные с использованием единой сети передачи данных органами государственной власти и </w:t>
            </w:r>
            <w:r>
              <w:rPr>
                <w:rFonts w:ascii="Times New Roman" w:hAnsi="Times New Roman"/>
              </w:rPr>
              <w:lastRenderedPageBreak/>
              <w:t>органами местного самоуправления Ленинградской области, подведомственными им государственными и муниципальными учреждениями.</w:t>
            </w:r>
          </w:p>
        </w:tc>
        <w:tc>
          <w:tcPr>
            <w:tcW w:w="2" w:type="dxa"/>
            <w:shd w:val="clear" w:color="auto" w:fill="FFFFFF"/>
          </w:tcPr>
          <w:p w:rsidR="00F767D5" w:rsidRDefault="00F767D5" w:rsidP="009B1BB9">
            <w:r>
              <w:rPr>
                <w:rFonts w:ascii="Times New Roman" w:hAnsi="Times New Roman"/>
              </w:rPr>
              <w:lastRenderedPageBreak/>
              <w:t xml:space="preserve">подпункт 2.7.1 пункта 2.7 Постановления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w:t>
            </w:r>
            <w:r>
              <w:rPr>
                <w:rFonts w:ascii="Times New Roman" w:hAnsi="Times New Roman"/>
              </w:rPr>
              <w:lastRenderedPageBreak/>
              <w:t>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lastRenderedPageBreak/>
              <w:t>122</w:t>
            </w:r>
          </w:p>
        </w:tc>
        <w:tc>
          <w:tcPr>
            <w:tcW w:w="2" w:type="dxa"/>
            <w:shd w:val="clear" w:color="auto" w:fill="FFFFFF"/>
          </w:tcPr>
          <w:p w:rsidR="00F767D5" w:rsidRDefault="00F767D5" w:rsidP="009B1BB9">
            <w:r>
              <w:rPr>
                <w:rFonts w:ascii="Times New Roman" w:hAnsi="Times New Roman"/>
              </w:rPr>
              <w:t>Выполнение работ по развитию региональной государственной информационной системы "Система автоматизации функций тарифного регулирования Ленинградской области"</w:t>
            </w:r>
          </w:p>
        </w:tc>
        <w:tc>
          <w:tcPr>
            <w:tcW w:w="2" w:type="dxa"/>
            <w:shd w:val="clear" w:color="auto" w:fill="FFFFFF"/>
          </w:tcPr>
          <w:p w:rsidR="00F767D5" w:rsidRDefault="00F767D5" w:rsidP="009B1BB9">
            <w:r>
              <w:rPr>
                <w:rFonts w:ascii="Times New Roman" w:hAnsi="Times New Roman"/>
              </w:rPr>
              <w:t>Развитие региональных сегментов федеральных информационных систем и региональных информационных систем Ленинградской области Государственной программы Ленинградской области "Цифровое развитие Ленинградской области", утвержденных постановлением Правительства Ленинградской области от 14.11.2013 N 395 «Об утверждении государственной программы Ленинградской области "Цифровое развитие Ленинградской области"</w:t>
            </w:r>
          </w:p>
        </w:tc>
        <w:tc>
          <w:tcPr>
            <w:tcW w:w="2" w:type="dxa"/>
            <w:shd w:val="clear" w:color="auto" w:fill="FFFFFF"/>
          </w:tcPr>
          <w:p w:rsidR="00F767D5" w:rsidRDefault="00F767D5" w:rsidP="009B1BB9">
            <w:r>
              <w:rPr>
                <w:rFonts w:ascii="Times New Roman" w:hAnsi="Times New Roman"/>
              </w:rPr>
              <w:t xml:space="preserve">Предоставление государственных и муниципальных услуг, обеспечение взаимодействия государственных органов, развитие региональных сегментов федеральных информационных систем и региональных информационных систем Ленинградской области Государственной программы "Цифровое развитие Ленинградской области" </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28.08.2013 № 274 «Об утверждении положения о комитете по тарифам и ценовой политике Ленинградской области и признании утратившими силу некоторых постановления Правительства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t>123</w:t>
            </w:r>
          </w:p>
        </w:tc>
        <w:tc>
          <w:tcPr>
            <w:tcW w:w="2" w:type="dxa"/>
            <w:shd w:val="clear" w:color="auto" w:fill="FFFFFF"/>
          </w:tcPr>
          <w:p w:rsidR="00F767D5" w:rsidRDefault="00F767D5" w:rsidP="009B1BB9">
            <w:r>
              <w:rPr>
                <w:rFonts w:ascii="Times New Roman" w:hAnsi="Times New Roman"/>
              </w:rPr>
              <w:t>Закупка лицензии ПО ГАРАНТ</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26.12.2013 N 512 "Об управлении Ленинградской области по государственному техническому надзору и контролю"</w:t>
            </w:r>
          </w:p>
        </w:tc>
        <w:tc>
          <w:tcPr>
            <w:tcW w:w="2" w:type="dxa"/>
            <w:shd w:val="clear" w:color="auto" w:fill="FFFFFF"/>
          </w:tcPr>
          <w:p w:rsidR="00F767D5" w:rsidRDefault="00F767D5" w:rsidP="009B1BB9">
            <w:r>
              <w:rPr>
                <w:rFonts w:ascii="Times New Roman" w:hAnsi="Times New Roman"/>
              </w:rPr>
              <w:t>2.3.7. Оказание гражданам бесплатной юридической помощи в виде правового консультиров</w:t>
            </w:r>
            <w:r>
              <w:rPr>
                <w:rFonts w:ascii="Times New Roman" w:hAnsi="Times New Roman"/>
              </w:rPr>
              <w:lastRenderedPageBreak/>
              <w:t>ания в устной и письменной форме по вопросам, относящимся к компетенции Управления, в порядке, установленном законодательством Российской Федерации для рассмотрения обращений граждан.</w:t>
            </w:r>
          </w:p>
        </w:tc>
        <w:tc>
          <w:tcPr>
            <w:tcW w:w="2" w:type="dxa"/>
            <w:shd w:val="clear" w:color="auto" w:fill="FFFFFF"/>
          </w:tcPr>
          <w:p w:rsidR="00F767D5" w:rsidRDefault="00F767D5" w:rsidP="009B1BB9">
            <w:r>
              <w:rPr>
                <w:rFonts w:ascii="Times New Roman" w:hAnsi="Times New Roman"/>
              </w:rPr>
              <w:lastRenderedPageBreak/>
              <w:t xml:space="preserve">Постановление Правительства Ленинградской области от 26.12.2013 N 512 "Об управлении Ленинградской области по </w:t>
            </w:r>
            <w:r>
              <w:rPr>
                <w:rFonts w:ascii="Times New Roman" w:hAnsi="Times New Roman"/>
              </w:rPr>
              <w:lastRenderedPageBreak/>
              <w:t>государственному техническому надзору и контролю"</w:t>
            </w:r>
          </w:p>
        </w:tc>
      </w:tr>
      <w:tr w:rsidR="00F767D5" w:rsidTr="009B1BB9">
        <w:tc>
          <w:tcPr>
            <w:tcW w:w="1" w:type="dxa"/>
            <w:shd w:val="clear" w:color="auto" w:fill="FFFFFF"/>
          </w:tcPr>
          <w:p w:rsidR="00F767D5" w:rsidRDefault="00F767D5" w:rsidP="009B1BB9">
            <w:r>
              <w:rPr>
                <w:rFonts w:ascii="Times New Roman" w:hAnsi="Times New Roman"/>
              </w:rPr>
              <w:lastRenderedPageBreak/>
              <w:t>124</w:t>
            </w:r>
          </w:p>
        </w:tc>
        <w:tc>
          <w:tcPr>
            <w:tcW w:w="2" w:type="dxa"/>
            <w:shd w:val="clear" w:color="auto" w:fill="FFFFFF"/>
          </w:tcPr>
          <w:p w:rsidR="00F767D5" w:rsidRDefault="00F767D5" w:rsidP="009B1BB9">
            <w:r>
              <w:rPr>
                <w:rFonts w:ascii="Times New Roman" w:hAnsi="Times New Roman"/>
              </w:rPr>
              <w:t>КриптоПро</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28 февраля 2011 г. N 36 "ОБ УТВЕРЖДЕНИИ ПОЛОЖЕНИЯ О КОМИТЕТЕ ПО СТРОИТЕЛЬСТВУ ЛЕНИНГРАДСКОЙ ОБЛАСТИ И ПРИЗНАНИИ УТРАТИВШИМИ СИЛУ НЕКОТОРЫХ ПОСТАНОВЛЕНИЙ ПРАВИТЕЛЬСТВА ЛЕНИНГРАДСКОЙ ОБЛАСТИ В ЧАСТИ ПОЛОЖЕНИЯ О КОМИТЕТЕ ПО СТРОИТЕЛЬСТВУ ЛЕНИНГРАДСКОЙ ОБЛАСТИ"</w:t>
            </w:r>
          </w:p>
        </w:tc>
        <w:tc>
          <w:tcPr>
            <w:tcW w:w="2" w:type="dxa"/>
            <w:shd w:val="clear" w:color="auto" w:fill="FFFFFF"/>
          </w:tcPr>
          <w:p w:rsidR="00F767D5" w:rsidRDefault="00F767D5" w:rsidP="009B1BB9">
            <w:r>
              <w:rPr>
                <w:rFonts w:ascii="Times New Roman" w:hAnsi="Times New Roman"/>
              </w:rPr>
              <w:t>Комитет осуществляет следующие функции:  4.1. Обеспечивает реализацию мероприятий государственных программ по вопросам, связанным с капитальным строительством, переселением граждан из аварийного жилищного фонда и предоставлением государственной поддержки гражданам в целях улучшения жилищных условий. 4.2. Осуществляет разработку и корректировку государственн</w:t>
            </w:r>
            <w:r>
              <w:rPr>
                <w:rFonts w:ascii="Times New Roman" w:hAnsi="Times New Roman"/>
              </w:rPr>
              <w:lastRenderedPageBreak/>
              <w:t xml:space="preserve">ых программ по вопросам, связанным с капитальным строительством, переселением граждан из аварийного жилищного фонда и предоставлением государственной поддержки гражданам в целях улучшения жилищных условий, а также контроль за их исполнением. 4.3. Осуществляет координацию реализации приоритетных национальных и инвестиционных строительных (жилищных) проектов на территории Ленинградской области. 4.7. Осуществляет консультирование граждан, предоставляя им правовую информацию по вопросам участия в жилищных программах, реализуемых на территории Ленинградской области. </w:t>
            </w:r>
            <w:r>
              <w:rPr>
                <w:rFonts w:ascii="Times New Roman" w:hAnsi="Times New Roman"/>
              </w:rPr>
              <w:lastRenderedPageBreak/>
              <w:t xml:space="preserve">4.13. Осуществляет правовое информирование населения Ленинградской области по вопросам, относящимся к компетенции Комитета, в порядке, установленном Правительством Ленинградской области. 4.14. Принимает в отношении жилых помещений государственного жилищного фонда Ленинградской области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Издает в отношении жилых помещений </w:t>
            </w:r>
            <w:r>
              <w:rPr>
                <w:rFonts w:ascii="Times New Roman" w:hAnsi="Times New Roman"/>
              </w:rPr>
              <w:lastRenderedPageBreak/>
              <w:t xml:space="preserve">государственного жилищного фонда Ленинградской области распоряжения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4.16. Запрашивает и получает в установленном порядке от органов исполнительной власти Ленинградской области, территориальных органов федеральных органов исполнительной власти, органов местного самоуправления и организаций независимо от их организационно-правовой </w:t>
            </w:r>
            <w:r>
              <w:rPr>
                <w:rFonts w:ascii="Times New Roman" w:hAnsi="Times New Roman"/>
              </w:rPr>
              <w:lastRenderedPageBreak/>
              <w:t xml:space="preserve">формы сведения, материалы и документы, необходимые для выполнения возложенных на Комитет задач, полномочий и функций. 4.17. В пределах своей компетенции заключает договоры и соглашения с юридическими и физическими лицами. 4.18. Согласовывает в установленном порядке задания на проектирование объектов общественной муниципальной инфраструктуры, финансирование строительства и реконструкция которых планируются с участием средств областного бюджета. 4.25. Принимает участие: в формировании проекта областного бюджета </w:t>
            </w:r>
            <w:r>
              <w:rPr>
                <w:rFonts w:ascii="Times New Roman" w:hAnsi="Times New Roman"/>
              </w:rPr>
              <w:lastRenderedPageBreak/>
              <w:t>Ленинградской области в части, касающейся полномочий Комитета; 4.30. Осуществляет иные функции, возложенные на Комитет правовыми актами Губернатора Ленинградской области и правовыми актами Правительства Ленинградской области.</w:t>
            </w:r>
          </w:p>
        </w:tc>
        <w:tc>
          <w:tcPr>
            <w:tcW w:w="2" w:type="dxa"/>
            <w:shd w:val="clear" w:color="auto" w:fill="FFFFFF"/>
          </w:tcPr>
          <w:p w:rsidR="00F767D5" w:rsidRDefault="00F767D5" w:rsidP="009B1BB9">
            <w:r>
              <w:rPr>
                <w:rFonts w:ascii="Times New Roman" w:hAnsi="Times New Roman"/>
              </w:rPr>
              <w:lastRenderedPageBreak/>
              <w:t xml:space="preserve">Постановление Правительства Ленинградской области от 28 февраля 2011 г. N 36 "ОБ УТВЕРЖДЕНИИ ПОЛОЖЕНИЯ О КОМИТЕТЕ ПО СТРОИТЕЛЬСТВУ ЛЕНИНГРАДСКОЙ ОБЛАСТИ И ПРИЗНАНИИ УТРАТИВШИМИ СИЛУ НЕКОТОРЫХ ПОСТАНОВЛЕНИЙ ПРАВИТЕЛЬСТВА ЛЕНИНГРАДСКОЙ ОБЛАСТИ В ЧАСТИ ПОЛОЖЕНИЯ О КОМИТЕТЕ ПО СТРОИТЕЛЬСТВУ </w:t>
            </w:r>
            <w:r>
              <w:rPr>
                <w:rFonts w:ascii="Times New Roman" w:hAnsi="Times New Roman"/>
              </w:rPr>
              <w:lastRenderedPageBreak/>
              <w:t>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lastRenderedPageBreak/>
              <w:t>125</w:t>
            </w:r>
          </w:p>
        </w:tc>
        <w:tc>
          <w:tcPr>
            <w:tcW w:w="2" w:type="dxa"/>
            <w:shd w:val="clear" w:color="auto" w:fill="FFFFFF"/>
          </w:tcPr>
          <w:p w:rsidR="00F767D5" w:rsidRDefault="00F767D5" w:rsidP="009B1BB9">
            <w:r>
              <w:rPr>
                <w:rFonts w:ascii="Times New Roman" w:hAnsi="Times New Roman"/>
              </w:rPr>
              <w:t>Услуги по проведению аттестационных испытаний автоматизированных систем медицинских организаций Ленинградской области по требованиям безопасности информации в рамках реализации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Ленинградской области»</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05 августа 2019 г. №364</w:t>
            </w:r>
          </w:p>
        </w:tc>
        <w:tc>
          <w:tcPr>
            <w:tcW w:w="2" w:type="dxa"/>
            <w:shd w:val="clear" w:color="auto" w:fill="FFFFFF"/>
          </w:tcPr>
          <w:p w:rsidR="00F767D5" w:rsidRDefault="00F767D5" w:rsidP="009B1BB9">
            <w:r>
              <w:rPr>
                <w:rFonts w:ascii="Times New Roman" w:hAnsi="Times New Roman"/>
              </w:rPr>
              <w:t>2.11.1. Организует и осуществляет защиту информации, содержащейся в государственных информационных системах Ленинградской области, в соответствии с требованиями, устанавливаемыми федеральным органом исполнительной власти в области обеспечения безопасности и федеральным органом исполнительн</w:t>
            </w:r>
            <w:r>
              <w:rPr>
                <w:rFonts w:ascii="Times New Roman" w:hAnsi="Times New Roman"/>
              </w:rPr>
              <w:lastRenderedPageBreak/>
              <w:t>ой власти, уполномоченным в области противодействия техническим разведкам и технической защиты информации, за исключением информации, отнесенной к государственной тайне.</w:t>
            </w:r>
          </w:p>
        </w:tc>
        <w:tc>
          <w:tcPr>
            <w:tcW w:w="2" w:type="dxa"/>
            <w:shd w:val="clear" w:color="auto" w:fill="FFFFFF"/>
          </w:tcPr>
          <w:p w:rsidR="00F767D5" w:rsidRDefault="00F767D5" w:rsidP="009B1BB9">
            <w:r>
              <w:rPr>
                <w:rFonts w:ascii="Times New Roman" w:hAnsi="Times New Roman"/>
              </w:rPr>
              <w:lastRenderedPageBreak/>
              <w:t>Постановление Правительства Ленинградской области от 05 августа 2019 г. №364</w:t>
            </w:r>
          </w:p>
        </w:tc>
      </w:tr>
      <w:tr w:rsidR="00F767D5" w:rsidTr="009B1BB9">
        <w:tc>
          <w:tcPr>
            <w:tcW w:w="1" w:type="dxa"/>
            <w:shd w:val="clear" w:color="auto" w:fill="FFFFFF"/>
          </w:tcPr>
          <w:p w:rsidR="00F767D5" w:rsidRDefault="00F767D5" w:rsidP="009B1BB9">
            <w:r>
              <w:rPr>
                <w:rFonts w:ascii="Times New Roman" w:hAnsi="Times New Roman"/>
              </w:rPr>
              <w:lastRenderedPageBreak/>
              <w:t>126</w:t>
            </w:r>
          </w:p>
        </w:tc>
        <w:tc>
          <w:tcPr>
            <w:tcW w:w="2" w:type="dxa"/>
            <w:shd w:val="clear" w:color="auto" w:fill="FFFFFF"/>
          </w:tcPr>
          <w:p w:rsidR="00F767D5" w:rsidRDefault="00F767D5" w:rsidP="009B1BB9">
            <w:r>
              <w:rPr>
                <w:rFonts w:ascii="Times New Roman" w:hAnsi="Times New Roman"/>
              </w:rPr>
              <w:t>оказание телекоммуникационных услуг по передаче видеоизображений с видеокамер на территории Гатчинского муниципального района Ленинградской области в систему интеллектуального видеонаблюдения и видеоаналитики АПК «Безопасный город» ГКУ ЛО «РМЦ» февраль-июнь 2021</w:t>
            </w:r>
          </w:p>
        </w:tc>
        <w:tc>
          <w:tcPr>
            <w:tcW w:w="2" w:type="dxa"/>
            <w:shd w:val="clear" w:color="auto" w:fill="FFFFFF"/>
          </w:tcPr>
          <w:p w:rsidR="00F767D5" w:rsidRDefault="00F767D5" w:rsidP="009B1BB9">
            <w:r>
              <w:rPr>
                <w:rFonts w:ascii="Times New Roman" w:hAnsi="Times New Roman"/>
              </w:rPr>
              <w:t>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 создание, развитие и сопровождение подсистемы обеспечения общественной безопасности, правопорядка и безопасности среды обитания Ленинградской области</w:t>
            </w:r>
          </w:p>
        </w:tc>
        <w:tc>
          <w:tcPr>
            <w:tcW w:w="2" w:type="dxa"/>
            <w:shd w:val="clear" w:color="auto" w:fill="FFFFFF"/>
          </w:tcPr>
          <w:p w:rsidR="00F767D5" w:rsidRDefault="00F767D5" w:rsidP="009B1BB9">
            <w:r>
              <w:rPr>
                <w:rFonts w:ascii="Times New Roman" w:hAnsi="Times New Roman"/>
              </w:rPr>
              <w:t xml:space="preserve">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 и создаваемой на базе Учреждения в соответствии с Указом Президента Российской Федерации от 28 декабря 2010 года № 1632 «О совершенствовании </w:t>
            </w:r>
            <w:r>
              <w:rPr>
                <w:rFonts w:ascii="Times New Roman" w:hAnsi="Times New Roman"/>
              </w:rPr>
              <w:lastRenderedPageBreak/>
              <w:t>системы обеспечения вызова экстренных оперативных служб» дежурно-диспетчерской службы Правительства Ленинградской области, а также вопросы внедрения и развития аппаратно-программного комплекса «Безопасный город»</w:t>
            </w:r>
          </w:p>
        </w:tc>
        <w:tc>
          <w:tcPr>
            <w:tcW w:w="2" w:type="dxa"/>
            <w:shd w:val="clear" w:color="auto" w:fill="FFFFFF"/>
          </w:tcPr>
          <w:p w:rsidR="00F767D5" w:rsidRDefault="00F767D5" w:rsidP="009B1BB9">
            <w:r>
              <w:rPr>
                <w:rFonts w:ascii="Times New Roman" w:hAnsi="Times New Roman"/>
              </w:rPr>
              <w:lastRenderedPageBreak/>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w:t>
            </w:r>
          </w:p>
        </w:tc>
      </w:tr>
      <w:tr w:rsidR="00F767D5" w:rsidTr="009B1BB9">
        <w:tc>
          <w:tcPr>
            <w:tcW w:w="1" w:type="dxa"/>
            <w:shd w:val="clear" w:color="auto" w:fill="FFFFFF"/>
          </w:tcPr>
          <w:p w:rsidR="00F767D5" w:rsidRDefault="00F767D5" w:rsidP="009B1BB9">
            <w:r>
              <w:rPr>
                <w:rFonts w:ascii="Times New Roman" w:hAnsi="Times New Roman"/>
              </w:rPr>
              <w:lastRenderedPageBreak/>
              <w:t>127</w:t>
            </w:r>
          </w:p>
        </w:tc>
        <w:tc>
          <w:tcPr>
            <w:tcW w:w="2" w:type="dxa"/>
            <w:shd w:val="clear" w:color="auto" w:fill="FFFFFF"/>
          </w:tcPr>
          <w:p w:rsidR="00F767D5" w:rsidRDefault="00F767D5" w:rsidP="009B1BB9">
            <w:r>
              <w:rPr>
                <w:rFonts w:ascii="Times New Roman" w:hAnsi="Times New Roman"/>
              </w:rPr>
              <w:t>Развитие государственной информационной системы управления государственными гражданскими и муниципальными служащими в Ленинградской области (ИСУ ГМС) в 2021 году (актуализация шаблонов для иных госорганов)</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10.09.2012 N 282 (ред. от 03.04.2020) "Об утверждении Положения об Администрации Губернатора и Правительства Ленинградской области" (п.3.2.2)</w:t>
            </w:r>
          </w:p>
        </w:tc>
        <w:tc>
          <w:tcPr>
            <w:tcW w:w="2" w:type="dxa"/>
            <w:shd w:val="clear" w:color="auto" w:fill="FFFFFF"/>
          </w:tcPr>
          <w:p w:rsidR="00F767D5" w:rsidRDefault="00F767D5" w:rsidP="009B1BB9">
            <w:r>
              <w:rPr>
                <w:rFonts w:ascii="Times New Roman" w:hAnsi="Times New Roman"/>
              </w:rPr>
              <w:t>Обеспечение исполнения функций единой кадровой службы органов исполнительной власти Ленинградской области</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10.09.2012 N 282 (ред. от 03.04.2020) "Об утверждении Положения об Администрации Губернатора и Правительства Ленинградской области" (п.3.2.2)</w:t>
            </w:r>
          </w:p>
        </w:tc>
      </w:tr>
      <w:tr w:rsidR="00F767D5" w:rsidTr="009B1BB9">
        <w:tc>
          <w:tcPr>
            <w:tcW w:w="1" w:type="dxa"/>
            <w:shd w:val="clear" w:color="auto" w:fill="FFFFFF"/>
          </w:tcPr>
          <w:p w:rsidR="00F767D5" w:rsidRDefault="00F767D5" w:rsidP="009B1BB9">
            <w:r>
              <w:rPr>
                <w:rFonts w:ascii="Times New Roman" w:hAnsi="Times New Roman"/>
              </w:rPr>
              <w:t>128</w:t>
            </w:r>
          </w:p>
        </w:tc>
        <w:tc>
          <w:tcPr>
            <w:tcW w:w="2" w:type="dxa"/>
            <w:shd w:val="clear" w:color="auto" w:fill="FFFFFF"/>
          </w:tcPr>
          <w:p w:rsidR="00F767D5" w:rsidRDefault="00F767D5" w:rsidP="009B1BB9">
            <w:r>
              <w:rPr>
                <w:rFonts w:ascii="Times New Roman" w:hAnsi="Times New Roman"/>
              </w:rPr>
              <w:t>Оказание услуг предоставления каналов связи для единой сети передачи данных Ленинградской области</w:t>
            </w:r>
          </w:p>
        </w:tc>
        <w:tc>
          <w:tcPr>
            <w:tcW w:w="2" w:type="dxa"/>
            <w:shd w:val="clear" w:color="auto" w:fill="FFFFFF"/>
          </w:tcPr>
          <w:p w:rsidR="00F767D5" w:rsidRDefault="00F767D5" w:rsidP="009B1BB9">
            <w:r>
              <w:rPr>
                <w:rFonts w:ascii="Times New Roman" w:hAnsi="Times New Roman"/>
              </w:rPr>
              <w:t>Реализация основного мероприятия «Развитие и обеспечение функционирования инфраструктуры связи и обмена информацией «электронного правительства» Ленинградской области» подпрограммы «Информационная инфраструктура Ленинградской области» государственной программы Ленинградской области «Цифровое развитие Ленинградской области» (раздел/подраздел 0410, КЦСР 6040110930, КВР 242).</w:t>
            </w:r>
          </w:p>
        </w:tc>
        <w:tc>
          <w:tcPr>
            <w:tcW w:w="2" w:type="dxa"/>
            <w:shd w:val="clear" w:color="auto" w:fill="FFFFFF"/>
          </w:tcPr>
          <w:p w:rsidR="00F767D5" w:rsidRDefault="00F767D5" w:rsidP="009B1BB9">
            <w:r>
              <w:rPr>
                <w:rFonts w:ascii="Times New Roman" w:hAnsi="Times New Roman"/>
              </w:rPr>
              <w:t xml:space="preserve">Осуществляет полномочия собственника единой сети передачи данных Ленинградской области, организует ее создание и развитие, регулирует отношения, связанные с </w:t>
            </w:r>
            <w:r>
              <w:rPr>
                <w:rFonts w:ascii="Times New Roman" w:hAnsi="Times New Roman"/>
              </w:rPr>
              <w:lastRenderedPageBreak/>
              <w:t>использованием единой сети передачи данных органами государственной власти и органами местного самоуправления Ленинградской области, подведомственными им государственными и муниципальными учреждениями.</w:t>
            </w:r>
          </w:p>
        </w:tc>
        <w:tc>
          <w:tcPr>
            <w:tcW w:w="2" w:type="dxa"/>
            <w:shd w:val="clear" w:color="auto" w:fill="FFFFFF"/>
          </w:tcPr>
          <w:p w:rsidR="00F767D5" w:rsidRDefault="00F767D5" w:rsidP="009B1BB9">
            <w:r>
              <w:rPr>
                <w:rFonts w:ascii="Times New Roman" w:hAnsi="Times New Roman"/>
              </w:rPr>
              <w:lastRenderedPageBreak/>
              <w:t xml:space="preserve">подпункт 2.7.1 пункта 2.7 Постановления Правительства Ленинградской области от 05.08.2019 № 364 «Об утверждении положения о Комитете цифрового развития Ленинградской </w:t>
            </w:r>
            <w:r>
              <w:rPr>
                <w:rFonts w:ascii="Times New Roman" w:hAnsi="Times New Roman"/>
              </w:rPr>
              <w:lastRenderedPageBreak/>
              <w:t>области и о признании утратившими силу отдельных постановлений Правительства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lastRenderedPageBreak/>
              <w:t>129</w:t>
            </w:r>
          </w:p>
        </w:tc>
        <w:tc>
          <w:tcPr>
            <w:tcW w:w="2" w:type="dxa"/>
            <w:shd w:val="clear" w:color="auto" w:fill="FFFFFF"/>
          </w:tcPr>
          <w:p w:rsidR="00F767D5" w:rsidRDefault="00F767D5" w:rsidP="009B1BB9">
            <w:r>
              <w:rPr>
                <w:rFonts w:ascii="Times New Roman" w:hAnsi="Times New Roman"/>
              </w:rPr>
              <w:t>оказание услуг закупки Adobe Photoshop</w:t>
            </w:r>
          </w:p>
        </w:tc>
        <w:tc>
          <w:tcPr>
            <w:tcW w:w="2" w:type="dxa"/>
            <w:shd w:val="clear" w:color="auto" w:fill="FFFFFF"/>
          </w:tcPr>
          <w:p w:rsidR="00F767D5" w:rsidRDefault="00F767D5" w:rsidP="009B1BB9">
            <w:r>
              <w:rPr>
                <w:rFonts w:ascii="Times New Roman" w:hAnsi="Times New Roman"/>
              </w:rPr>
              <w:t>Положение Комитета общественных коммуникаций Ленинградской области, утвержденное постановлением Правительства Ленинградской области от 09.11.2020г № 728</w:t>
            </w:r>
          </w:p>
        </w:tc>
        <w:tc>
          <w:tcPr>
            <w:tcW w:w="2" w:type="dxa"/>
            <w:shd w:val="clear" w:color="auto" w:fill="FFFFFF"/>
          </w:tcPr>
          <w:p w:rsidR="00F767D5" w:rsidRDefault="00F767D5" w:rsidP="009B1BB9">
            <w:r>
              <w:rPr>
                <w:rFonts w:ascii="Times New Roman" w:hAnsi="Times New Roman"/>
              </w:rPr>
              <w:t>3.1.2 Реализует единую информационную политику Администрации Ленинградской области в части планирования, подготовки и освещения в средствах массовой коммуникации мероприятий с участием Губернатора и Правительства Ленинградской области</w:t>
            </w:r>
          </w:p>
        </w:tc>
        <w:tc>
          <w:tcPr>
            <w:tcW w:w="2" w:type="dxa"/>
            <w:shd w:val="clear" w:color="auto" w:fill="FFFFFF"/>
          </w:tcPr>
          <w:p w:rsidR="00F767D5" w:rsidRDefault="00F767D5" w:rsidP="009B1BB9">
            <w:r>
              <w:rPr>
                <w:rFonts w:ascii="Times New Roman" w:hAnsi="Times New Roman"/>
              </w:rPr>
              <w:t>Положение Комитета общественных коммуникаций Ленинградской области, утвержденное постановлением Правительства Ленинградской области от 09.11.2020г № 728</w:t>
            </w:r>
          </w:p>
        </w:tc>
      </w:tr>
      <w:tr w:rsidR="00F767D5" w:rsidTr="009B1BB9">
        <w:tc>
          <w:tcPr>
            <w:tcW w:w="1" w:type="dxa"/>
            <w:shd w:val="clear" w:color="auto" w:fill="FFFFFF"/>
          </w:tcPr>
          <w:p w:rsidR="00F767D5" w:rsidRDefault="00F767D5" w:rsidP="009B1BB9">
            <w:r>
              <w:rPr>
                <w:rFonts w:ascii="Times New Roman" w:hAnsi="Times New Roman"/>
              </w:rPr>
              <w:t>130</w:t>
            </w:r>
          </w:p>
        </w:tc>
        <w:tc>
          <w:tcPr>
            <w:tcW w:w="2" w:type="dxa"/>
            <w:shd w:val="clear" w:color="auto" w:fill="FFFFFF"/>
          </w:tcPr>
          <w:p w:rsidR="00F767D5" w:rsidRDefault="00F767D5" w:rsidP="009B1BB9">
            <w:r>
              <w:rPr>
                <w:rFonts w:ascii="Times New Roman" w:hAnsi="Times New Roman"/>
              </w:rPr>
              <w:t>550_ОИТ_Поставка VipNet (2021)</w:t>
            </w:r>
          </w:p>
        </w:tc>
        <w:tc>
          <w:tcPr>
            <w:tcW w:w="2" w:type="dxa"/>
            <w:shd w:val="clear" w:color="auto" w:fill="FFFFFF"/>
          </w:tcPr>
          <w:p w:rsidR="00F767D5" w:rsidRDefault="00F767D5" w:rsidP="009B1BB9">
            <w:r>
              <w:rPr>
                <w:rFonts w:ascii="Times New Roman" w:hAnsi="Times New Roman"/>
              </w:rPr>
              <w:t xml:space="preserve">Основное мероприятие «Обеспечение безопасности государственных информационных систем и инфраструктуры электронного правительства Ленинградской области», подпрограмма «Обеспечение информационной безопасности в </w:t>
            </w:r>
            <w:r>
              <w:rPr>
                <w:rFonts w:ascii="Times New Roman" w:hAnsi="Times New Roman"/>
              </w:rPr>
              <w:lastRenderedPageBreak/>
              <w:t>Ленинградской области» государственной программы «Цифровое развитие Ленинградской области» (раздел/подраздел 0410, целевая статья расходов 6030110970 КВР 242 КОСГУ 310).</w:t>
            </w:r>
          </w:p>
        </w:tc>
        <w:tc>
          <w:tcPr>
            <w:tcW w:w="2" w:type="dxa"/>
            <w:shd w:val="clear" w:color="auto" w:fill="FFFFFF"/>
          </w:tcPr>
          <w:p w:rsidR="00F767D5" w:rsidRDefault="00F767D5" w:rsidP="009B1BB9">
            <w:r>
              <w:rPr>
                <w:rFonts w:ascii="Times New Roman" w:hAnsi="Times New Roman"/>
              </w:rPr>
              <w:lastRenderedPageBreak/>
              <w:t xml:space="preserve">Организует создание и развитие государственных информационных систем </w:t>
            </w:r>
            <w:r>
              <w:rPr>
                <w:rFonts w:ascii="Times New Roman" w:hAnsi="Times New Roman"/>
              </w:rPr>
              <w:lastRenderedPageBreak/>
              <w:t>Ленинградской области, в том числе региональной системы межведомственного электронного взаимодействия, системы электронного документооборота, информационных систем в области жилищно-коммунального хозяйства, топливно-энергетического комплекса, сельского хозяйства, здравоохранения, общего и профессионального образования, социальной защиты населения, труда и занятости населения, иных информационных систем, используемых органами государственной власти и органами местного самоуправления Ленинградской области, подведомственными им государственными и муниципальн</w:t>
            </w:r>
            <w:r>
              <w:rPr>
                <w:rFonts w:ascii="Times New Roman" w:hAnsi="Times New Roman"/>
              </w:rPr>
              <w:lastRenderedPageBreak/>
              <w:t>ыми учреждениями</w:t>
            </w:r>
          </w:p>
        </w:tc>
        <w:tc>
          <w:tcPr>
            <w:tcW w:w="2" w:type="dxa"/>
            <w:shd w:val="clear" w:color="auto" w:fill="FFFFFF"/>
          </w:tcPr>
          <w:p w:rsidR="00F767D5" w:rsidRDefault="00F767D5" w:rsidP="009B1BB9">
            <w:r>
              <w:rPr>
                <w:rFonts w:ascii="Times New Roman" w:hAnsi="Times New Roman"/>
              </w:rPr>
              <w:lastRenderedPageBreak/>
              <w:t xml:space="preserve">Функции Комитета утверждены Постановлением Правительства Ленинградской </w:t>
            </w:r>
            <w:r>
              <w:rPr>
                <w:rFonts w:ascii="Times New Roman" w:hAnsi="Times New Roman"/>
              </w:rPr>
              <w:lastRenderedPageBreak/>
              <w:t>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lastRenderedPageBreak/>
              <w:t>131</w:t>
            </w:r>
          </w:p>
        </w:tc>
        <w:tc>
          <w:tcPr>
            <w:tcW w:w="2" w:type="dxa"/>
            <w:shd w:val="clear" w:color="auto" w:fill="FFFFFF"/>
          </w:tcPr>
          <w:p w:rsidR="00F767D5" w:rsidRDefault="00F767D5" w:rsidP="009B1BB9">
            <w:r>
              <w:rPr>
                <w:rFonts w:ascii="Times New Roman" w:hAnsi="Times New Roman"/>
              </w:rPr>
              <w:t>Сопровождение информационной системы управления государственными и муниципальными служащими в Ленинградской области (ИСУ ГМС) в 2021 году</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10.09.2012 N 282 (ред. от 03.04.2020) "Об утверждении Положения об Администрации Губернатора и Правительства Ленинградской области" (п.3.2.2)</w:t>
            </w:r>
          </w:p>
        </w:tc>
        <w:tc>
          <w:tcPr>
            <w:tcW w:w="2" w:type="dxa"/>
            <w:shd w:val="clear" w:color="auto" w:fill="FFFFFF"/>
          </w:tcPr>
          <w:p w:rsidR="00F767D5" w:rsidRDefault="00F767D5" w:rsidP="009B1BB9">
            <w:r>
              <w:rPr>
                <w:rFonts w:ascii="Times New Roman" w:hAnsi="Times New Roman"/>
              </w:rPr>
              <w:t>Обеспечение исполнения функций единой кадровой службы органов исполнительной власти Ленинградской области</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10.09.2012 N 282 (ред. от 03.04.2020) "Об утверждении Положения об Администрации Губернатора и Правительства Ленинградской области" (п.3.2.2)</w:t>
            </w:r>
          </w:p>
        </w:tc>
      </w:tr>
      <w:tr w:rsidR="00F767D5" w:rsidTr="009B1BB9">
        <w:tc>
          <w:tcPr>
            <w:tcW w:w="1" w:type="dxa"/>
            <w:shd w:val="clear" w:color="auto" w:fill="FFFFFF"/>
          </w:tcPr>
          <w:p w:rsidR="00F767D5" w:rsidRDefault="00F767D5" w:rsidP="009B1BB9">
            <w:r>
              <w:rPr>
                <w:rFonts w:ascii="Times New Roman" w:hAnsi="Times New Roman"/>
              </w:rPr>
              <w:t>132</w:t>
            </w:r>
          </w:p>
        </w:tc>
        <w:tc>
          <w:tcPr>
            <w:tcW w:w="2" w:type="dxa"/>
            <w:shd w:val="clear" w:color="auto" w:fill="FFFFFF"/>
          </w:tcPr>
          <w:p w:rsidR="00F767D5" w:rsidRDefault="00F767D5" w:rsidP="009B1BB9">
            <w:r>
              <w:rPr>
                <w:rFonts w:ascii="Times New Roman" w:hAnsi="Times New Roman"/>
              </w:rPr>
              <w:t>Продление ТехноКад - Муниципалитет тарифный план "ОПТИМА"</w:t>
            </w:r>
          </w:p>
        </w:tc>
        <w:tc>
          <w:tcPr>
            <w:tcW w:w="2" w:type="dxa"/>
            <w:shd w:val="clear" w:color="auto" w:fill="FFFFFF"/>
          </w:tcPr>
          <w:p w:rsidR="00F767D5" w:rsidRDefault="00F767D5" w:rsidP="009B1BB9">
            <w:r>
              <w:rPr>
                <w:rFonts w:ascii="Times New Roman" w:hAnsi="Times New Roman"/>
              </w:rPr>
              <w:t>ПОСТАНОВЛЕНИЕ от 22 февраля 2007 г. N 42  О КОМИТЕТЕ ГОСУДАРСТВЕННОГО СТРОИТЕЛЬНОГО НАДЗОРА И ГОСУДАРСТВЕННОЙ ЭКСПЕРТИЗЫ ЛЕНИНГРАДСКОЙ ОБЛАСТИ</w:t>
            </w:r>
          </w:p>
        </w:tc>
        <w:tc>
          <w:tcPr>
            <w:tcW w:w="2" w:type="dxa"/>
            <w:shd w:val="clear" w:color="auto" w:fill="FFFFFF"/>
          </w:tcPr>
          <w:p w:rsidR="00F767D5" w:rsidRDefault="00F767D5" w:rsidP="009B1BB9">
            <w:r>
              <w:rPr>
                <w:rFonts w:ascii="Times New Roman" w:hAnsi="Times New Roman"/>
              </w:rPr>
              <w:t xml:space="preserve"> п. 3 Постановления от 22 февраля 2007 г. N 42 "О КОМИТЕТЕ ГОСУДАРСТВЕННОГО СТРОИТЕЛЬНОГО НАДЗОРА И ГОСУДАРСТВЕННОЙ ЭКСПЕРТИЗЫ ЛЕНИНГРАДСКОЙ ОБЛАСТИ" </w:t>
            </w:r>
          </w:p>
        </w:tc>
        <w:tc>
          <w:tcPr>
            <w:tcW w:w="2" w:type="dxa"/>
            <w:shd w:val="clear" w:color="auto" w:fill="FFFFFF"/>
          </w:tcPr>
          <w:p w:rsidR="00F767D5" w:rsidRDefault="00F767D5" w:rsidP="009B1BB9">
            <w:r>
              <w:rPr>
                <w:rFonts w:ascii="Times New Roman" w:hAnsi="Times New Roman"/>
              </w:rPr>
              <w:t>ПОСТАНОВЛЕНИЕ от 22 февраля 2007 г. N 42  О КОМИТЕТЕ ГОСУДАРСТВЕННОГО СТРОИТЕЛЬНОГО НАДЗОРА И ГОСУДАРСТВЕННОЙ ЭКСПЕРТИЗЫ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t>133</w:t>
            </w:r>
          </w:p>
        </w:tc>
        <w:tc>
          <w:tcPr>
            <w:tcW w:w="2" w:type="dxa"/>
            <w:shd w:val="clear" w:color="auto" w:fill="FFFFFF"/>
          </w:tcPr>
          <w:p w:rsidR="00F767D5" w:rsidRDefault="00F767D5" w:rsidP="009B1BB9">
            <w:r>
              <w:rPr>
                <w:rFonts w:ascii="Times New Roman" w:hAnsi="Times New Roman"/>
              </w:rPr>
              <w:t>подключение комплекта интернет-версии "Информационно-правового обеспечения (ИПО ГАРАНТ" - ГАРАНТ -Максимум</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08.12.2020 N 810 "О переименовании комитета государственного финансового контроля Ленинградской области, упразднении контрольно-ревизионного комитета Губернатора Ленинградской области и утверждении Положения о Контрольном комитете Губернатора Ленинградской области"</w:t>
            </w:r>
          </w:p>
        </w:tc>
        <w:tc>
          <w:tcPr>
            <w:tcW w:w="2" w:type="dxa"/>
            <w:shd w:val="clear" w:color="auto" w:fill="FFFFFF"/>
          </w:tcPr>
          <w:p w:rsidR="00F767D5" w:rsidRDefault="00F767D5" w:rsidP="009B1BB9">
            <w:r>
              <w:rPr>
                <w:rFonts w:ascii="Times New Roman" w:hAnsi="Times New Roman"/>
              </w:rPr>
              <w:t xml:space="preserve">Осуществление внутреннего государственного финансового контроля в сфере бюджетных правоотношений, контроля за соблюдением законодательства </w:t>
            </w:r>
            <w:r>
              <w:rPr>
                <w:rFonts w:ascii="Times New Roman" w:hAnsi="Times New Roman"/>
              </w:rPr>
              <w:lastRenderedPageBreak/>
              <w:t>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Ленинградской области, а также контрольно-ревизионной деятельности в соответствии с законодательством, в том числе по обеспечению полномочия Губернатора Ленинградской области по контролю деятельности органов исполнительной власти Ленинградской области.</w:t>
            </w:r>
          </w:p>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134</w:t>
            </w:r>
          </w:p>
        </w:tc>
        <w:tc>
          <w:tcPr>
            <w:tcW w:w="2" w:type="dxa"/>
            <w:shd w:val="clear" w:color="auto" w:fill="FFFFFF"/>
          </w:tcPr>
          <w:p w:rsidR="00F767D5" w:rsidRDefault="00F767D5" w:rsidP="009B1BB9">
            <w:r>
              <w:rPr>
                <w:rFonts w:ascii="Times New Roman" w:hAnsi="Times New Roman"/>
              </w:rPr>
              <w:t xml:space="preserve">Сопровождение подсистемы «Мониторинг перемещения отходов» государственной информационной системы «Экологическая информационная система </w:t>
            </w:r>
            <w:r>
              <w:rPr>
                <w:rFonts w:ascii="Times New Roman" w:hAnsi="Times New Roman"/>
              </w:rPr>
              <w:lastRenderedPageBreak/>
              <w:t>Ленинградской области»</w:t>
            </w:r>
          </w:p>
        </w:tc>
        <w:tc>
          <w:tcPr>
            <w:tcW w:w="2" w:type="dxa"/>
            <w:shd w:val="clear" w:color="auto" w:fill="FFFFFF"/>
          </w:tcPr>
          <w:p w:rsidR="00F767D5" w:rsidRDefault="00F767D5" w:rsidP="009B1BB9">
            <w:r>
              <w:rPr>
                <w:rFonts w:ascii="Times New Roman" w:hAnsi="Times New Roman"/>
              </w:rPr>
              <w:lastRenderedPageBreak/>
              <w:t xml:space="preserve">Постановление Правительства Ленинградской области от 08.07.2020 № 490 «О переименовании Управления Ленинградской области по организации и контролю деятельности по обращению с отходами в Комитет Ленинградской области по обращению с отходами, утверждении Положения о Комитете Ленинградской области по обращению с отходами и признании утратившими силу отдельных постановлений Правительства </w:t>
            </w:r>
            <w:r>
              <w:rPr>
                <w:rFonts w:ascii="Times New Roman" w:hAnsi="Times New Roman"/>
              </w:rPr>
              <w:lastRenderedPageBreak/>
              <w:t>Ленинградской области»</w:t>
            </w:r>
          </w:p>
        </w:tc>
        <w:tc>
          <w:tcPr>
            <w:tcW w:w="2" w:type="dxa"/>
            <w:shd w:val="clear" w:color="auto" w:fill="FFFFFF"/>
          </w:tcPr>
          <w:p w:rsidR="00F767D5" w:rsidRDefault="00F767D5" w:rsidP="009B1BB9"/>
        </w:tc>
        <w:tc>
          <w:tcPr>
            <w:tcW w:w="2" w:type="dxa"/>
            <w:shd w:val="clear" w:color="auto" w:fill="FFFFFF"/>
          </w:tcPr>
          <w:p w:rsidR="00F767D5" w:rsidRDefault="00F767D5" w:rsidP="009B1BB9">
            <w:r>
              <w:rPr>
                <w:rFonts w:ascii="Times New Roman" w:hAnsi="Times New Roman"/>
              </w:rPr>
              <w:t xml:space="preserve">Федеральный закон от 10.01.2002 № 7-ФЗ «Об охране окружающей среды» Федеральный закон от 24.06.1998 N 89-ФЗ"Об </w:t>
            </w:r>
            <w:r>
              <w:rPr>
                <w:rFonts w:ascii="Times New Roman" w:hAnsi="Times New Roman"/>
              </w:rPr>
              <w:lastRenderedPageBreak/>
              <w:t>отходах производства и потребления" Постановление Правительства Ленинградской области от 08.07.2020 № 490 «О переименовании Управления Ленинградской области по организации и контролю деятельности по обращению с отходами в Комитет Ленинградской области по обращению с отходами, утверждении Положения о Комитете Ленинградской области по обращению с отходами и признании утратившими силу отдельных постановлений Правительства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lastRenderedPageBreak/>
              <w:t>135</w:t>
            </w:r>
          </w:p>
        </w:tc>
        <w:tc>
          <w:tcPr>
            <w:tcW w:w="2" w:type="dxa"/>
            <w:shd w:val="clear" w:color="auto" w:fill="FFFFFF"/>
          </w:tcPr>
          <w:p w:rsidR="00F767D5" w:rsidRDefault="00F767D5" w:rsidP="009B1BB9">
            <w:r>
              <w:rPr>
                <w:rFonts w:ascii="Times New Roman" w:hAnsi="Times New Roman"/>
              </w:rPr>
              <w:t>заявка на сопровождение ГИС "Современное образование Ленинградской области" в 2021 году</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06 марта 2017 года  №47 "ОБ УТВЕРЖДЕНИИ ПОЛОЖЕНИЯ О КОМИТЕТЕ ОБЩЕГО И ПРОФЕССИОНАЛЬНОГО ОБРАЗОВАНИЯ ЛЕНИНГРАДСКОЙ ОБЛАСТИ И ПРИЗНАНИИ УТРАТИВШИМИ СИЛУ ОТДЕЛЬНЫХ ПОСТАНОВЛЕНИЙ ПРАВИТЕЛЬСТВА ЛЕНИНГРАДСКОЙ ОБЛАСТИ"</w:t>
            </w:r>
          </w:p>
        </w:tc>
        <w:tc>
          <w:tcPr>
            <w:tcW w:w="2" w:type="dxa"/>
            <w:shd w:val="clear" w:color="auto" w:fill="FFFFFF"/>
          </w:tcPr>
          <w:p w:rsidR="00F767D5" w:rsidRDefault="00F767D5" w:rsidP="009B1BB9">
            <w:r>
              <w:rPr>
                <w:rFonts w:ascii="Times New Roman" w:hAnsi="Times New Roman"/>
              </w:rPr>
              <w:t xml:space="preserve">К полномочиям и функциям Комитета относятся: 2.1. В сфере образования: 2.1.1. Создание на территории Ленинградской области в пределах своей </w:t>
            </w:r>
            <w:r>
              <w:rPr>
                <w:rFonts w:ascii="Times New Roman" w:hAnsi="Times New Roman"/>
              </w:rPr>
              <w:lastRenderedPageBreak/>
              <w:t xml:space="preserve">компетенции соответствующих социально-экономических условий для получения образования, расширения возможностей получения гражданами образования различного уровня и направленности в течение всей жизни. 2.1.2. Осуществление в пределах своей компетенции правового регулирования отношений в сфере образования. 2.1.3. В целях реализации права каждого человека на образование в пределах своей компетенции: создание на территории Ленинградской области необходимых условий для получения без дискриминации качественного образования лицами с ограниченными возможностями здоровья, для коррекции </w:t>
            </w:r>
            <w:r>
              <w:rPr>
                <w:rFonts w:ascii="Times New Roman" w:hAnsi="Times New Roman"/>
              </w:rPr>
              <w:lastRenderedPageBreak/>
              <w:t xml:space="preserve">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условий, в максимальной степени способствующих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оказание содействия лицам, проявившим выдающиеся способности, к которым в соответствии с </w:t>
            </w:r>
            <w:r>
              <w:rPr>
                <w:rFonts w:ascii="Times New Roman" w:hAnsi="Times New Roman"/>
              </w:rPr>
              <w:lastRenderedPageBreak/>
              <w:t>Федеральным законом от 29 декабря 2012 года N 273-ФЗ "Об образовании в Российской Федерации" (далее - Федеральный закон "Об образовании")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 осуществление финансового обеспечения (полностью или частично) содержания лиц, нуждающихся в социальной поддержке, в период получения ими образования в соответствии с законодательс</w:t>
            </w:r>
            <w:r>
              <w:rPr>
                <w:rFonts w:ascii="Times New Roman" w:hAnsi="Times New Roman"/>
              </w:rPr>
              <w:lastRenderedPageBreak/>
              <w:t xml:space="preserve">твом Российской Федерации. 2.1.4. Осуществление взаимодействия с международными организациями, иностранными государственными органами, а также с иностранными неправительственными организациями в сфере образования в пределах своей компетенции в порядке, установленном законодательством Российской Федерации. 2.1.5. Разработка и реализация государственной программы Ленинградской области "Современное образование Ленинградской области" с учетом региональных социально-экономических, экологических, </w:t>
            </w:r>
            <w:r>
              <w:rPr>
                <w:rFonts w:ascii="Times New Roman" w:hAnsi="Times New Roman"/>
              </w:rPr>
              <w:lastRenderedPageBreak/>
              <w:t>демографических, этнокультурных и других особенностей Ленинградской области. 2.1.6. Организация предоставления на территории Ленинградской области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2.1.7. Организация предоставления на территории Ленинградской области общего образования, дополнительного образования детей, дополнительного профессионального образования в государственных образовательн</w:t>
            </w:r>
            <w:r>
              <w:rPr>
                <w:rFonts w:ascii="Times New Roman" w:hAnsi="Times New Roman"/>
              </w:rPr>
              <w:lastRenderedPageBreak/>
              <w:t>ых организациях Ленинградской области. 2.1.8. Обеспечение в Ленинградской области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w:t>
            </w:r>
            <w:r>
              <w:rPr>
                <w:rFonts w:ascii="Times New Roman" w:hAnsi="Times New Roman"/>
              </w:rPr>
              <w:lastRenderedPageBreak/>
              <w:t xml:space="preserve">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установленными областным законом. 2.1.9. Организация обеспечения муниципальных образовательных организаций и государственных образовательных организаций Ленинградской области учебниками в соответствии с федеральным перечнем учебников, допущенных к использованию при реализации имеющих государственную </w:t>
            </w:r>
            <w:r>
              <w:rPr>
                <w:rFonts w:ascii="Times New Roman" w:hAnsi="Times New Roman"/>
              </w:rPr>
              <w:lastRenderedPageBreak/>
              <w:t xml:space="preserve">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 (в ред. Постановления Правительства Ленинградской области от 10.04.2020 N 189) 2.1.10. Обеспечение организации предоставления на конкурсной основе высшего образования в образовательных организациях высшего образования Ленинградской области. 2.1.11. Обеспечение </w:t>
            </w:r>
            <w:r>
              <w:rPr>
                <w:rFonts w:ascii="Times New Roman" w:hAnsi="Times New Roman"/>
              </w:rPr>
              <w:lastRenderedPageBreak/>
              <w:t xml:space="preserve">осуществления мониторинга в системе образования Ленинградской области. 2.1.12. Обеспечение открытости и доступности информации о системе образования Ленинградской области. 2.1.13. Создание условий для осуществления присмотра и ухода за детьми, содержания детей в государственных образовательных организациях Ленинградской области. 2.1.14. Реализация государственного полномочия Ленинградской области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w:t>
            </w:r>
            <w:r>
              <w:rPr>
                <w:rFonts w:ascii="Times New Roman" w:hAnsi="Times New Roman"/>
              </w:rPr>
              <w:lastRenderedPageBreak/>
              <w:t xml:space="preserve">дошкольного образования, за исключением случаев наделения указанным государственным полномочием органов местного самоуправления муниципальных образований Ленинградской области на основании областного закона. 2.1.15. Организация и проведение олимпиады и иных интеллектуальных и(или) творческих конкурсов, физкультурных и спортивных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и творческой </w:t>
            </w:r>
            <w:r>
              <w:rPr>
                <w:rFonts w:ascii="Times New Roman" w:hAnsi="Times New Roman"/>
              </w:rPr>
              <w:lastRenderedPageBreak/>
              <w:t>деятельности, физкультурно-спортивной деятельности, а также на пропаганду научных знаний, творческих и спортивных достижений. 2.1.16. Создание учебно-методических объединений в системе образования Ленинградской области и утверждение положений о них. 2.1.17. Обеспечение подготовки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а также содействие привлечению таких работников в организации, осуществляющие образовательную деятельность на территории Ленинградско</w:t>
            </w:r>
            <w:r>
              <w:rPr>
                <w:rFonts w:ascii="Times New Roman" w:hAnsi="Times New Roman"/>
              </w:rPr>
              <w:lastRenderedPageBreak/>
              <w:t xml:space="preserve">й области. 2.1.18. Участие в отборе организаций, осуществляющих выпуск учебных пособий по родному языку из числа языков народов Российской Федерации, в том числе по русскому языку как родному языку, и литературе народов России на родном языке,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 2.1.18 в ред. Постановления Правительства Ленинградской области от 03.09.2019 N 407) 2.1.19. Участие в </w:t>
            </w:r>
            <w:r>
              <w:rPr>
                <w:rFonts w:ascii="Times New Roman" w:hAnsi="Times New Roman"/>
              </w:rPr>
              <w:lastRenderedPageBreak/>
              <w:t xml:space="preserve">проведении экспертизы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целях обеспечения учета региональных и этнокультурных особенностей Ленинградской области,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в том числе русского языка как родного языка, и литературы </w:t>
            </w:r>
            <w:r>
              <w:rPr>
                <w:rFonts w:ascii="Times New Roman" w:hAnsi="Times New Roman"/>
              </w:rPr>
              <w:lastRenderedPageBreak/>
              <w:t xml:space="preserve">народов России на родном языке. (в ред. Постановлений Правительства Ленинградской области от 03.09.2019 N 407, от 10.04.2020 N 189) 2.1.20. Формирование аттестационных комиссий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Ленинградской области, а также педагогических работников муниципальных и частных организаций. 2.1.21. Обеспечение проведения на территории Ленинградской области государственной итоговой </w:t>
            </w:r>
            <w:r>
              <w:rPr>
                <w:rFonts w:ascii="Times New Roman" w:hAnsi="Times New Roman"/>
              </w:rPr>
              <w:lastRenderedPageBreak/>
              <w:t>аттестации по образовательным программам основного общего и среднего общего образования. 2.1.22. Создание государственных экзаменационных комиссий для проведения государственной итоговой аттестации на территории Ленинградской области по образовательным программам основного общего и среднего общего образования, а также обеспечение ее проведения. 2.1.23. Аккредитация граждан в качестве общественных наблюдателей, имеющих право присутствовать при проведении на территории Ленинградской области государственной итоговой аттестации по образовательн</w:t>
            </w:r>
            <w:r>
              <w:rPr>
                <w:rFonts w:ascii="Times New Roman" w:hAnsi="Times New Roman"/>
              </w:rPr>
              <w:lastRenderedPageBreak/>
              <w:t xml:space="preserve">ым программам основного общего или среднего общего образования. 2.1.24. Установление формы и порядка проведения для обучающихся на территории Ленинградской области государственной итоговой аттестации по образовательным программам основного общего и среднего общего образования, изучавших родной язык из числа языков народов Российской Федерации, в том числе русского языка как родного языка, и литературу народов России на родном языке из числа языков народов Российской Федерации и выбравших экзамен по родному языку из </w:t>
            </w:r>
            <w:r>
              <w:rPr>
                <w:rFonts w:ascii="Times New Roman" w:hAnsi="Times New Roman"/>
              </w:rPr>
              <w:lastRenderedPageBreak/>
              <w:t xml:space="preserve">числа языков народов Российской Федерации, в том числе по русскому языку как родному языку, и литературе народов России на родном языке из числа языков народов Российской Федерации для прохождения государственной итоговой аттестации. (п. 2.1.24 в ред. Постановления Правительства Ленинградской области от 03.09.2019 N 407) 2.1.25. Обеспечение получения в Ленинградской области профессионального образования обучающимися с ограниченными возможностями здоровья, не имеющими основного общего или среднего общего образования. 2.1.26. </w:t>
            </w:r>
            <w:r>
              <w:rPr>
                <w:rFonts w:ascii="Times New Roman" w:hAnsi="Times New Roman"/>
              </w:rPr>
              <w:lastRenderedPageBreak/>
              <w:t xml:space="preserve">Заключение договоров о целевом обучении с гражданами, а также с обучающимися по образовательным программам среднего профессионального или высшего образования, принятыми на обучение не на условиях целевого обучения. (в ред. Постановления Правительства Ленинградской области от 03.09.2019 N 407) 2.1.27. Осуществление следующих переданных полномочий Российской Федерации: 1) государственный контроль (надзор) в сфере образования за деятельностью организаций, осуществляющих образовательную деятельность на территории Ленинградской области (за </w:t>
            </w:r>
            <w:r>
              <w:rPr>
                <w:rFonts w:ascii="Times New Roman" w:hAnsi="Times New Roman"/>
              </w:rPr>
              <w:lastRenderedPageBreak/>
              <w:t xml:space="preserve">исключением организаций, указанных в пункте 7 части 1 статьи 6 Федерального закона "Об образовании"), а также органов местного самоуправления муниципальных образований Ленинградской области, осуществляющих управление в сфере образования; 2) лицензирование образовательной деятельности организаций, осуществляющих образовательную деятельность на территории Ленинградской области (за исключением организаций, указанных в пункте 7 части 1 статьи 6 Федерального закона "Об образовании"), а также расположенных в других субъектах Российской </w:t>
            </w:r>
            <w:r>
              <w:rPr>
                <w:rFonts w:ascii="Times New Roman" w:hAnsi="Times New Roman"/>
              </w:rPr>
              <w:lastRenderedPageBreak/>
              <w:t xml:space="preserve">Федерации филиалов указанных организаций; (пп. 2 в ред. Постановления Правительства Ленинградской области от 10.04.2020 N 189) 3) государственная аккредитация образовательной деятельности организаций, осуществляющих образовательную деятельность на территории Ленинградской области (за исключением организаций, указанных в пункте 7 части 1 статьи 6 Федерального закона "Об образовании"), а также расположенных в других субъектах Российской Федерации филиалов указанных организаций; (пп. 3 в ред. Постановления Правительства Ленинградской области от </w:t>
            </w:r>
            <w:r>
              <w:rPr>
                <w:rFonts w:ascii="Times New Roman" w:hAnsi="Times New Roman"/>
              </w:rPr>
              <w:lastRenderedPageBreak/>
              <w:t xml:space="preserve">03.09.2019 N 407) 4) подтверждение документов об образовании и(или) квалификации. 2.1.28.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w:t>
            </w:r>
            <w:r>
              <w:rPr>
                <w:rFonts w:ascii="Times New Roman" w:hAnsi="Times New Roman"/>
              </w:rPr>
              <w:lastRenderedPageBreak/>
              <w:t xml:space="preserve">экспертизы. (п. 2.1.28 в ред. Постановления Правительства Ленинградской области от 03.09.2019 N 407) 2.1.29. Представление в федеральный орган исполнительной власти, осуществляющий функции по контролю и надзору в сфере образования, следующих сведений: о проставленных апостилях на документах об образовании и(или) о квалификации путем внесения этих сведений в федеральную информационную систему "Федеральный реестр апостилей, проставленных на документах об образовании и(или) о квалификации"; о выданных документах об образовании и(или) о квалификации, документах </w:t>
            </w:r>
            <w:r>
              <w:rPr>
                <w:rFonts w:ascii="Times New Roman" w:hAnsi="Times New Roman"/>
              </w:rPr>
              <w:lastRenderedPageBreak/>
              <w:t xml:space="preserve">об обучении путем внесения этих сведений в федеральную информационную систему "Федеральный реестр сведений о документах об образовании и(или) о квалификации, документах об обучении". 2.1.30. Организация работы: по реализации образовательных программ с использованием дистанционных образовательных технологий, электронного обучения; по обучению с использованием дистанционных образовательных технологий обучающихся, включая детей с ограниченными возможностями здоровья и детей-инвалидов; по защите детей от информации, причиняющей </w:t>
            </w:r>
            <w:r>
              <w:rPr>
                <w:rFonts w:ascii="Times New Roman" w:hAnsi="Times New Roman"/>
              </w:rPr>
              <w:lastRenderedPageBreak/>
              <w:t xml:space="preserve">вред их здоровью и развитию. 2.1.31. Создание, формирование и ведение региональных информационных систем, предусмотренных статьей 98 Федерального закона "Об образовании". 2.1.32. Внесение сведений о государственной аккредитации образовательной деятельности организаций, осуществляющих образовательную деятельность на территории Ленинградской области,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2.1.33. </w:t>
            </w:r>
            <w:r>
              <w:rPr>
                <w:rFonts w:ascii="Times New Roman" w:hAnsi="Times New Roman"/>
              </w:rPr>
              <w:lastRenderedPageBreak/>
              <w:t xml:space="preserve">Внесение в государственную информационную систему государственного надзора в сфере образования сведений о мероприятиях по государственному надзору (контролю) в сфере образования в Ленинградской области. 2.1.34. Создание условий для организации проведения независимой оценки качества условий осуществления образовательной деятельности расположенными на территории Ленинградской области организациями, осуществляющими образовательную деятельность. (п. 2.1.34 в ред. Постановления Правительства Ленинградской области от </w:t>
            </w:r>
            <w:r>
              <w:rPr>
                <w:rFonts w:ascii="Times New Roman" w:hAnsi="Times New Roman"/>
              </w:rPr>
              <w:lastRenderedPageBreak/>
              <w:t>03.09.2019 N 407) 2.1.35. Формирование с участием общественных организаций общественного совета по проведению независимой оценки качества образовательной деятельности организаций, расположенных на территории Ленинградской области, и утверждение положения о нем. 2.1.36. Определение по результатам заключения государственного контракта оператора, ответственного за проведение независимой оценки качества образовательной деятельности организаций, осуществляющих образовательную деятельность на территории Ленинградской области, а также предоставление оператору общедоступно</w:t>
            </w:r>
            <w:r>
              <w:rPr>
                <w:rFonts w:ascii="Times New Roman" w:hAnsi="Times New Roman"/>
              </w:rPr>
              <w:lastRenderedPageBreak/>
              <w:t xml:space="preserve">й информации о деятельности указанных организаций. 2.1.37. Размещение информации о результатах независимой оценки качества образовательной деятельности организаций, осуществляющих образовательную деятельность на территории Ленинградской области, на официальном сайте Комитета для размещения информации о государственных и муниципальных учреждениях в информационно-телекоммуникационной сети "Интернет". 2.1.38. Обеспечение на официальном сайте Комитета в информационно-телекоммуникационной сети "Интернет" технической возможности </w:t>
            </w:r>
            <w:r>
              <w:rPr>
                <w:rFonts w:ascii="Times New Roman" w:hAnsi="Times New Roman"/>
              </w:rPr>
              <w:lastRenderedPageBreak/>
              <w:t xml:space="preserve">выражения мнений гражданами о качестве образовательной деятельности организаций, осуществляющих образовательную деятельность на территории Ленинградской области. 2.1.39. Создание условий для реализации в Ленинградской области инновационных образовательных проектов, программ и внедрения их результатов в практику. 2.1.40. Представление сведений о детях, проявивших выдающиеся способности, для присуждения им премии Губернатора Ленинградской области. 2.1.41. Осуществление функций и полномочий учредителя государственных образовательных организаций </w:t>
            </w:r>
            <w:r>
              <w:rPr>
                <w:rFonts w:ascii="Times New Roman" w:hAnsi="Times New Roman"/>
              </w:rPr>
              <w:lastRenderedPageBreak/>
              <w:t>Ленинградской области в сфере образования в объеме, предусмотренном разделом 4 настоящего Положения. 2.1.42. Согласование создания на территории Ленинградской области филиалов государственных образовательных организаций, находящихся в ведении других субъектов Российской Федерации, или муниципальных образовательных организаций, находящихся в ведении муниципальных образований других субъектов Российской Федерации. 2.1.43. Внесение в установленном порядке по согласованию с заместителем Председателя Правительства Ленинградско</w:t>
            </w:r>
            <w:r>
              <w:rPr>
                <w:rFonts w:ascii="Times New Roman" w:hAnsi="Times New Roman"/>
              </w:rPr>
              <w:lastRenderedPageBreak/>
              <w:t xml:space="preserve">й области по социальным вопросам, курирующим систему образования, на рассмотрение Губернатора Ленинградской области и Правительства Ленинградской области проектов нормативных правовых актов Ленинградской области по вопросам образования. 2.1.44. Организация обеспечения обучающихся с ограниченными возможностями здоровья бесплатно специальными учебниками и учебными пособиями, иной учебной литературой, а также услугами сурдопереводчиков и тифлосурдопереводчиков (за исключением обучающихся за счет бюджетных ассигнований федерального бюджета). </w:t>
            </w:r>
            <w:r>
              <w:rPr>
                <w:rFonts w:ascii="Times New Roman" w:hAnsi="Times New Roman"/>
              </w:rPr>
              <w:lastRenderedPageBreak/>
              <w:t xml:space="preserve">2.1.45. Обеспечение создания условий для беспрепятственного доступа инвалидов и других маломобильных групп населения в государственные образовательные организации Ленинградской области. 2.1.46. Осуществление приема информации о нарушениях, выявленных при проведении государственной итоговой аттестации по образовательным программам основного общего и среднего общего образования на территории Ленинградской области, от граждан, аккредитованных в порядке, установленном уполномоченным федеральным органом, в качестве общественных наблюдателей </w:t>
            </w:r>
            <w:r>
              <w:rPr>
                <w:rFonts w:ascii="Times New Roman" w:hAnsi="Times New Roman"/>
              </w:rPr>
              <w:lastRenderedPageBreak/>
              <w:t>и присутствующих при проведении государственной итоговой аттестации. 2.1.47. Осуществление приема и рассмотрения информации о нарушениях, выявленных при проведении школьного, муниципального и регионального этапов всероссийской олимпиады школьников, а также олимпиад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от граждан, аккредитованных в качестве общественных наблюдателей в установленно</w:t>
            </w:r>
            <w:r>
              <w:rPr>
                <w:rFonts w:ascii="Times New Roman" w:hAnsi="Times New Roman"/>
              </w:rPr>
              <w:lastRenderedPageBreak/>
              <w:t xml:space="preserve">м порядке, присутствующих при проведении указанных олимпиад. 2.1.48. Участие в проведении экспертизы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2.1.49. Осуществление приема обращений родителей (законных представителей) ребенка в случае отсутствия мест в государственной образовательной организации Ленинградской области для решения вопроса о его устройстве в другую общеобразовательную организацию. 2.1.50. </w:t>
            </w:r>
            <w:r>
              <w:rPr>
                <w:rFonts w:ascii="Times New Roman" w:hAnsi="Times New Roman"/>
              </w:rPr>
              <w:lastRenderedPageBreak/>
              <w:t xml:space="preserve">Осуществление контроля за деятельностью организаций, осуществляющих образовательную деятельность на территории Ленинградской области, в порядке, установленном Правительством Ленинградской области в части осуществления контроля за автономными, бюджетными и казенными учреждениями Ленинградской области. 2.1.51. Организация совместно с органами местного самоуправления муниципальных образований Ленинградской области работы по предоставлению компенсации родителям (законным представителям) части родительской платы за присмотр и </w:t>
            </w:r>
            <w:r>
              <w:rPr>
                <w:rFonts w:ascii="Times New Roman" w:hAnsi="Times New Roman"/>
              </w:rPr>
              <w:lastRenderedPageBreak/>
              <w:t xml:space="preserve">уход за детьми в образовательных организациях Ленинградской области, реализующих образовательную программу дошкольного образования. 2.1.52. Осуществление мероприятий по обеспечению профессиональной ориентации и профессионального обучения детей, достигших возраста 14 лет, в соответствии с законодательством Российской Федерации в пределах компетенции Комитета. 2.1.53. Осуществление функций уполномоченного органа по реализации областного закона от 21 декабря 2010 года N 80-оз "О звании "Почетный учитель Ленинградской области". 2.1.54. </w:t>
            </w:r>
            <w:r>
              <w:rPr>
                <w:rFonts w:ascii="Times New Roman" w:hAnsi="Times New Roman"/>
              </w:rPr>
              <w:lastRenderedPageBreak/>
              <w:t xml:space="preserve">Реализация мероприятий в части: выдвижения кандидатов на присуждение премии Губернатора Ленинградской области для поддержки талантливой молодежи; (в ред. Постановления Правительства Ленинградской области от 26.08.2019 N 394) осуществления функций уполномоченного органа исполнительной власти Ленинградской области по координации работы по выдвижению кандидатов на присуждение премий Губернатора Ленинградской области для поддержки талантливой молодежи; (абзац введен Постановлением Правительства Ленинградской области от 26.08.2019 N 394) организации и проведения в </w:t>
            </w:r>
            <w:r>
              <w:rPr>
                <w:rFonts w:ascii="Times New Roman" w:hAnsi="Times New Roman"/>
              </w:rPr>
              <w:lastRenderedPageBreak/>
              <w:t>Ленинградской области регионального этапа всероссийской олимпиады школьников; организации и проведения в Ленинградской области регионального этапа Всероссийских спортивных соревнований школьников "Президентские состязания" и Всероссийских спортивных игр школьников "Президентские спортивные игры"; организации и проведения оценки эффективности деятельности классного руководителя; выплаты вознаграждения за классное руководство работникам общеобразовательных организаций, расположенных на территории Ленинградской области; осуществления координационно-</w:t>
            </w:r>
            <w:r>
              <w:rPr>
                <w:rFonts w:ascii="Times New Roman" w:hAnsi="Times New Roman"/>
              </w:rPr>
              <w:lastRenderedPageBreak/>
              <w:t xml:space="preserve">организационной функции по конкурсному отбору лучших учителей образовательных организаций; рассмотрения документов кандидатов на получение стипендии Губернатора Ленинградской области, а также документов, подтверждающих факт нахождения кандидата на получение стипендии Губернатора Ленинградской области в трудной жизненной ситуации. 2.1.55. Организация подготовки и повышения квалификации педагогических работников образовательных организаций, осуществляющих свою деятельность на территории Ленинградской области. 2.1.56. Координация деятельности консультационных центров </w:t>
            </w:r>
            <w:r>
              <w:rPr>
                <w:rFonts w:ascii="Times New Roman" w:hAnsi="Times New Roman"/>
              </w:rPr>
              <w:lastRenderedPageBreak/>
              <w:t xml:space="preserve">при предоставлении методической, психолого-педагогической, диагностической и консультативной помощи родителям (законным представителям), обеспечивающим получение детьми дошкольного образования в форме семейного образования. 2.1.57. Организация на территории Ленинградской области: работы по реализации образовательных программ с применением электронного обучения и дистанционных образовательных технологий для различных категорий обучающихся; открытости и доступности информации о системе образования Ленинградской области, </w:t>
            </w:r>
            <w:r>
              <w:rPr>
                <w:rFonts w:ascii="Times New Roman" w:hAnsi="Times New Roman"/>
              </w:rPr>
              <w:lastRenderedPageBreak/>
              <w:t xml:space="preserve">включая работу по открытости и доступности информации об организациях, осуществляющих образовательную деятельность на территории Ленинградской области; защиты детей от информации, причиняющей вред их здоровью и(или) развитию; защиты сведений в сфере образования, составляющих государственную тайну, а также защиты информации на всех этапах ее хранения, обработки и передачи по системам и каналам связи. 2.1.58. Организация мониторинга системы образования Ленинградской области, осуществляемого в порядке, установленном Правительством Российской Федерации, в </w:t>
            </w:r>
            <w:r>
              <w:rPr>
                <w:rFonts w:ascii="Times New Roman" w:hAnsi="Times New Roman"/>
              </w:rPr>
              <w:lastRenderedPageBreak/>
              <w:t xml:space="preserve">рамках обеспечения открытости и доступности информации о системе образования. 2.1.59. Организация сбора, обработки и анализа соответствующей информации в целях проведения мониторинга в системе образования Ленинградской области, обеспечение государственных органов, органов местного самоуправления, организаций и населения Ленинградской области соответствующей информацией в пределах своей компетенции, а также ежегодное проведение анализа состояния и перспектив развития системы образования Ленинградской области, формирование и подготовка итогового </w:t>
            </w:r>
            <w:r>
              <w:rPr>
                <w:rFonts w:ascii="Times New Roman" w:hAnsi="Times New Roman"/>
              </w:rPr>
              <w:lastRenderedPageBreak/>
              <w:t>отчета для ежегодного его опубликования и размещения в информационно-телекоммуникационной сети "Интернет" на официальном сайте Комитета. 2.1.60. Участие в заключении договоров (соглашений) Ленинградской области с Российской Федерацией, иными субъектами Российской Федерации и некоммерческими организациями, а также международных договоров по вопросам образования и их реализации. 2.1.61. Осуществление сбора, обработки, систематизации и хранения информации, получаемой от органов местного самоуправления муниципальных образований Ленинградско</w:t>
            </w:r>
            <w:r>
              <w:rPr>
                <w:rFonts w:ascii="Times New Roman" w:hAnsi="Times New Roman"/>
              </w:rPr>
              <w:lastRenderedPageBreak/>
              <w:t xml:space="preserve">й области, осуществляющих управление в сфере образования, и подведомственных Комитету государственных образовательных организаций в пределах предоставленных полномочий, а также осуществление сбора и обработки форм федерального государственного статистического наблюдения, утвержденных Росстатом. Формирование сводных отчетов для направления в соответствующие органы. 2.1.62. Организация составления итоговых (годовых) отчетов о состоянии и перспективах развития системы образования Ленинградской области, муниципальных </w:t>
            </w:r>
            <w:r>
              <w:rPr>
                <w:rFonts w:ascii="Times New Roman" w:hAnsi="Times New Roman"/>
              </w:rPr>
              <w:lastRenderedPageBreak/>
              <w:t>образовательных организаций Ленинградской области и подведомственных Комитету государственных организаций, а также выработка предложений Правительству Ленинградской области по повышению эффективности использования системы образования Ленинградской области.</w:t>
            </w:r>
          </w:p>
        </w:tc>
        <w:tc>
          <w:tcPr>
            <w:tcW w:w="2" w:type="dxa"/>
            <w:shd w:val="clear" w:color="auto" w:fill="FFFFFF"/>
          </w:tcPr>
          <w:p w:rsidR="00F767D5" w:rsidRDefault="00F767D5" w:rsidP="009B1BB9">
            <w:r>
              <w:rPr>
                <w:rFonts w:ascii="Times New Roman" w:hAnsi="Times New Roman"/>
              </w:rPr>
              <w:lastRenderedPageBreak/>
              <w:t>Постановление Правительства Ленинградской области от 06 марта 2017 года  №47 "ОБ УТВЕРЖДЕНИИ ПОЛОЖЕНИЯ О КОМИТЕТЕ ОБЩЕГО И ПРОФЕССИОНАЛЬНОГО ОБРАЗОВАНИ</w:t>
            </w:r>
            <w:r>
              <w:rPr>
                <w:rFonts w:ascii="Times New Roman" w:hAnsi="Times New Roman"/>
              </w:rPr>
              <w:lastRenderedPageBreak/>
              <w:t>Я ЛЕНИНГРАДСКОЙ ОБЛАСТИ И ПРИЗНАНИИ УТРАТИВШИМИ СИЛУ ОТДЕЛЬНЫХ ПОСТАНОВЛЕНИЙ ПРАВИТЕЛЬСТВА ЛЕНИНГРАДСКОЙ ОБЛАСТИ" 2.8.11. Создание информационных систем Ленинградской области в соответствии с компетенцией Комитета и обеспечение доступа к ним на русском языке.</w:t>
            </w:r>
          </w:p>
        </w:tc>
      </w:tr>
      <w:tr w:rsidR="00F767D5" w:rsidTr="009B1BB9">
        <w:tc>
          <w:tcPr>
            <w:tcW w:w="1" w:type="dxa"/>
            <w:shd w:val="clear" w:color="auto" w:fill="FFFFFF"/>
          </w:tcPr>
          <w:p w:rsidR="00F767D5" w:rsidRDefault="00F767D5" w:rsidP="009B1BB9">
            <w:r>
              <w:rPr>
                <w:rFonts w:ascii="Times New Roman" w:hAnsi="Times New Roman"/>
              </w:rPr>
              <w:lastRenderedPageBreak/>
              <w:t>136</w:t>
            </w:r>
          </w:p>
        </w:tc>
        <w:tc>
          <w:tcPr>
            <w:tcW w:w="2" w:type="dxa"/>
            <w:shd w:val="clear" w:color="auto" w:fill="FFFFFF"/>
          </w:tcPr>
          <w:p w:rsidR="00F767D5" w:rsidRDefault="00F767D5" w:rsidP="009B1BB9">
            <w:r>
              <w:rPr>
                <w:rFonts w:ascii="Times New Roman" w:hAnsi="Times New Roman"/>
              </w:rPr>
              <w:t>создание государственной информационной системы Ленинградской области в 2021 году "Государственная информационная система контрольно-надзорной деятельности Ленинградской области"</w:t>
            </w:r>
          </w:p>
        </w:tc>
        <w:tc>
          <w:tcPr>
            <w:tcW w:w="2" w:type="dxa"/>
            <w:shd w:val="clear" w:color="auto" w:fill="FFFFFF"/>
          </w:tcPr>
          <w:p w:rsidR="00F767D5" w:rsidRDefault="00F767D5" w:rsidP="009B1BB9">
            <w:r>
              <w:rPr>
                <w:rFonts w:ascii="Times New Roman" w:hAnsi="Times New Roman"/>
              </w:rPr>
              <w:t xml:space="preserve">1. Комитет по дорожному хозяйству Ленинградской области Постановление Правительства Ленинградской области от 07.09.2011 №283 (с изменениями от 10.06.2019 №273) Пункт 2.1 2. Комитет по тарифам и ценовой политике Ленинградской области Постановление Правительства Ленинградской области от 28.08.2013 №274 (с изменениями от 19.05.2020 №305) Пункты 2.1 - 2.9, п. 3.1. 3. Комитет по культуре Ленинградской области Постановление Правительства Ленинградской области от 24.10.2017 №431 (с изменениями от 10.03.2020 № 102) Пункт 1.1 4. Управление ветеринарии Ленинградской области Постановление Правительства Ленинградской области от 13.09.2012 №284 (с изменениями от 23.03.2020 № 138) Пункт 2.10 5. Комитет правопорядка и безопасности Ленинградской области Постановление Правительства Ленинградской области от 30.06.2014 №275 (с изменениями от 07.10.2019 № 452) Пункт 2.3. 6. Комитет общего и профессионального образования Ленинградской области Постановление </w:t>
            </w:r>
            <w:r>
              <w:rPr>
                <w:rFonts w:ascii="Times New Roman" w:hAnsi="Times New Roman"/>
              </w:rPr>
              <w:lastRenderedPageBreak/>
              <w:t>Правительства Ленинградской области от 06.03.2017 №47 (с изменениями от 19.03.2020 № 134) Пункт 2.5.5 7. Комитет по социальной защите населения Ленинградской области Постановление Правительства Ленинградской области от 25.12.2007 №337 (с изменениями от 13.05.2020 №279) Подпункт 8 пункта 3.14 8. Комитет государственного жилищного надзора и контроля Ленинградской области Постановление Правительства Ленинградской области от 10.01.2014 №1 (с изменениями от 30.08.2019 №403) Пункт 2.3., Пункт 2.5-1., Пункт 2.6., Пункт 3.1.1. 9. Комитет государственного строительного надзора и государственной экспертизы Ленинградской области Постановление Правительства Ленинградской области от 22.02.2007 №42 (с изменениями от 21.05.2020 №321) Подпункт 1 пункта 2, Подпункт 5 пункта 2, Подпункт 5-1) пункта 2 10. Комитет государственного экологического надзора Ленинградской области Постановление Правительства Ленинградской области от 27.05.2014 N 192 (ред. от 18.06.2020) п.2.1, п.2.2 11. Управление Ленинградской области по государственному техническому надзору и контролю Постановление Правительства Ленинградской области от 26.12.2013 №512 (с изменениями от 08.06.2020 №385) Пункт 2.1. 12. Управление Ленинградской области по транспорту Постановление Правительства Ленинградской области от 27.12.2016 года №520 (с изменениями от 11.11.2019 года №519) Пункт 1.1., 2. Пункт 2.36, Пункт 2.37, Пункт 2.39 13. Комитет экономического развития и инвестиционной деятельности Ленинградской области Постановление Правительства Ленинградской области 21.04.2014 №144 (с изменениями от 08.06.2020 № 383) п. 2.8, п. 3.21.2., п. 3.21.4.,п. 3.21.5, п. 2.12, п. 3.13.5, п. 3.13.6.</w:t>
            </w:r>
          </w:p>
        </w:tc>
        <w:tc>
          <w:tcPr>
            <w:tcW w:w="2" w:type="dxa"/>
            <w:shd w:val="clear" w:color="auto" w:fill="FFFFFF"/>
          </w:tcPr>
          <w:p w:rsidR="00F767D5" w:rsidRDefault="00F767D5" w:rsidP="009B1BB9">
            <w:r>
              <w:rPr>
                <w:rFonts w:ascii="Times New Roman" w:hAnsi="Times New Roman"/>
              </w:rPr>
              <w:lastRenderedPageBreak/>
              <w:t xml:space="preserve">1. Комитет по дорожному хозяйству Ленинградской области - Составление и направление предписание об устранении нарушений законодательства об автомобильных дорогах и о дорожной деятельности - Составление и направление судье протокол об административном правонарушении для рассмотрения дела об </w:t>
            </w:r>
            <w:r>
              <w:rPr>
                <w:rFonts w:ascii="Times New Roman" w:hAnsi="Times New Roman"/>
              </w:rPr>
              <w:lastRenderedPageBreak/>
              <w:t xml:space="preserve">административном правонарушении 2. Комитет по тарифам и ценовой политике Ленинградской области Подготовка и проведение плановой проверки (документарной, выездной) соблюдения субъектами регулирования обязательных требований: - Подготовка проекта ежегодного плана проведения плановых проверок субъектов регулирования - Согласование проекта ежегодного плана с прокуратурой Ленинградской области - Подготовка и издание распоряжения ЛенРТК об утверждении ежегодного плана проведения плановых проверок - Подготовка и издание распоряжения ЛенРТК о проведении </w:t>
            </w:r>
            <w:r>
              <w:rPr>
                <w:rFonts w:ascii="Times New Roman" w:hAnsi="Times New Roman"/>
              </w:rPr>
              <w:lastRenderedPageBreak/>
              <w:t xml:space="preserve">плановой проверки (выездной, документарной) субъекта регулирования - Проведение плановой проверки (документарной и(или) выездной) - Составление акта проведения плановой проверки (документарной, выездной) субъекта регулирования Подготовка и проведение внеплановой проверки (документарной, выездной) соблюдения субъектами регулирования обязательных требований: - Подготовка и издание распоряжения ЛенРТК о проведении внеплановой проверки субъекта регулирования - Проведение внеплановой документарной проверки - Согласование с прокуратурой Ленинградской области </w:t>
            </w:r>
            <w:r>
              <w:rPr>
                <w:rFonts w:ascii="Times New Roman" w:hAnsi="Times New Roman"/>
              </w:rPr>
              <w:lastRenderedPageBreak/>
              <w:t xml:space="preserve">возможности проведения внеплановой выездной проверки субъекта регулирования - Проведение внеплановой выездной проверки - Составление акта внеплановой проверки соблюдения субъектом регулирования обязательных требований Принятие предусмотренных законодательством Российской Федерации мер по пресечению и(или) устранению нарушений обязательных требований: - Организация и проведение мероприятий, направленных на профилактику нарушений обязательных требований - Выдача предостережения о недопустимости нарушения обязательных требований - Выдача </w:t>
            </w:r>
            <w:r>
              <w:rPr>
                <w:rFonts w:ascii="Times New Roman" w:hAnsi="Times New Roman"/>
              </w:rPr>
              <w:lastRenderedPageBreak/>
              <w:t xml:space="preserve">предписания субъекту регулирования об устранении выявленных нарушений обязательных требований - Возбуждение производства по делу об административном правонарушении - Организация и проведение мероприятий по контролю, осуществляемых без взаимодействия с субъектами регулирования 3. Комитет по культуре Ленинградской области - Формирование заданий на правоведение мероприятий по контролю и систематическим наблюдением за состоянием объектов культурного наследия - Составление актов по результатам мероприятий по контролю и систематическим наблюдением за состоянием </w:t>
            </w:r>
            <w:r>
              <w:rPr>
                <w:rFonts w:ascii="Times New Roman" w:hAnsi="Times New Roman"/>
              </w:rPr>
              <w:lastRenderedPageBreak/>
              <w:t>объектов культурного наследия - Формирование распоряжений о проведении плановых (внеплановых) проверок деятельности юридических лиц, индивидуальных предпринимателей, физических лиц, органов местного самоуправления по соблюдению требований законодательства в области государственной охраны объектов культурного наследия - Составление актов по результатам проведения плановых (внеплановых) проверок деятельности юридических лиц, индивидуальных предпринимателей, физических лиц, органов местного самоуправления по соблюдению требований законодательс</w:t>
            </w:r>
            <w:r>
              <w:rPr>
                <w:rFonts w:ascii="Times New Roman" w:hAnsi="Times New Roman"/>
              </w:rPr>
              <w:lastRenderedPageBreak/>
              <w:t xml:space="preserve">тва в области государственной охраны объектов культурного наследия - Выдача предписаний об устранении нарушений, выявленных в ходе проведения плановых (внеплановых) проверок деятельности юридических лиц, индивидуальных предпринимателей, физических лиц, органов местного самоуправления по соблюдению требований законодательства в области государственной охраны объектов культурного наследия 4. Управление ветеринарии Ленинградской области - Организация и проведение мероприятий, направленных на профилактику нарушений обязательных требований в области обращения с животными. - </w:t>
            </w:r>
            <w:r>
              <w:rPr>
                <w:rFonts w:ascii="Times New Roman" w:hAnsi="Times New Roman"/>
              </w:rPr>
              <w:lastRenderedPageBreak/>
              <w:t xml:space="preserve">Информационное взаимодействие надзорного органа с государственными органами и органами местного самоуправления по вопросам предоставления сведений, необходимых для осуществления государственной функции. - Учет объектов надзора. - Планирование проверок - Проведение проверок - Оформление результатов мероприятий по надзору - Регистрация и учет проверок 5. Комитет правопорядка и безопасности Ленинградской области - Организация и проведение мероприятий, направленных на профилактику нарушений обязательных требований в области защиты населения и территорий от чрезвычайных ситуаций </w:t>
            </w:r>
            <w:r>
              <w:rPr>
                <w:rFonts w:ascii="Times New Roman" w:hAnsi="Times New Roman"/>
              </w:rPr>
              <w:lastRenderedPageBreak/>
              <w:t xml:space="preserve">природного и техногенного характера. - Информационное взаимодействие надзорного органа с государственными органами и органами местного самоуправления по вопросам предоставления сведений, необходимых для осуществления государственной функции - Учет объектов надзора - Планирование проверок - Проведение проверок - Оформление результатов мероприятий по надзору - Регистрация и учет проверок 6. Комитет по социальной защите населения Ленинградской области - Учет объектов контроля - Планирование проверок - Проведение проверок - Оформление результатов мероприятий по надзору - Регистрация и учет проверок </w:t>
            </w:r>
            <w:r>
              <w:rPr>
                <w:rFonts w:ascii="Times New Roman" w:hAnsi="Times New Roman"/>
              </w:rPr>
              <w:lastRenderedPageBreak/>
              <w:t xml:space="preserve">7. Комитет государственного жилищного надзора и контроля Ленинградской области - Выдача лицензии - Проведение квалификационного экзамена - Анализ деятельности лицензиатов, подготовка аналитической справки по итогам лицензирования - Проведение проверок - Подготовка и утверждение плана проверок - Принятие мер по пресечению выявленных нарушений - Рассмотрение обращений 8. Комитет государственного строительного надзора и государственной экспертизы Ленинградской области - Проведение внеплановых проверок; - Проведение мероприятий по профилактике нарушений </w:t>
            </w:r>
            <w:r>
              <w:rPr>
                <w:rFonts w:ascii="Times New Roman" w:hAnsi="Times New Roman"/>
              </w:rPr>
              <w:lastRenderedPageBreak/>
              <w:t>обязательных требований; - Проведение мероприятий по контролю, осуществляемых без взаимодействия с юридическими лицами; - Проведение проверки строящегося (реконструируемого) объекта капитального строительства; - Проведение проверки законченного строительством (реконструированного) объекта капитального строительства; - Выдача заключения о соответствии построенного, реконструированного объекта капитального строительства требованиям технических регламентов и проектной документации 9. Комитет государственного экологического надзора Ленинградской области - Ведение реестра природопольз</w:t>
            </w:r>
            <w:r>
              <w:rPr>
                <w:rFonts w:ascii="Times New Roman" w:hAnsi="Times New Roman"/>
              </w:rPr>
              <w:lastRenderedPageBreak/>
              <w:t xml:space="preserve">ователей - Ведение реестра документооборота по проведению инспекторских проверок - Формирование комплекта документов для выдачи предостережений - Ведение реестра жалоб и обращений - Регистрация отчетов промышленно – экологического контроля (выбросы в атмосферный воздух, обращение с отходами, обращение с водными объектами) - Ведение документооборота по административным делам - Ведение документооборота по судопроизводству - Ведение реестра начисления штрафов 10. Управление Ленинградской области по государственному техническому надзору и контролю - Разработка ежегодного </w:t>
            </w:r>
            <w:r>
              <w:rPr>
                <w:rFonts w:ascii="Times New Roman" w:hAnsi="Times New Roman"/>
              </w:rPr>
              <w:lastRenderedPageBreak/>
              <w:t xml:space="preserve">плана проведения плановых проверок. - Проведение плановых (рейдовых) осмотров. - Рассмотрение обращений, заявлений, информации. - Проведение проверок. - Принятие мер в отношении фактов нарушений, выявленных при проведении проверок. - Систематическое наблюдение за исполнением обязательных требований. - Профилактика нарушений обязательных требований 11. Управление Ленинградской области по транспорту - Регистрация заявления на получение (переоформление), выдачу дубликата разрешения осуществление деятельности по перевозке пассажиров и багажа легковым такси - </w:t>
            </w:r>
            <w:r>
              <w:rPr>
                <w:rFonts w:ascii="Times New Roman" w:hAnsi="Times New Roman"/>
              </w:rPr>
              <w:lastRenderedPageBreak/>
              <w:t xml:space="preserve">Формирование проекта решения о предоставлении государственной услуги или уведомления об отказе в предоставлении государственной услуги - Формирование бланка разрешения, его распечатывание - Формирование и распечатывание уведомления об отказе в выдаче разрешения - Формирование реестра выданных разрешений на осуществление деятельности по перевозке пассажиров и багажа легковым такси - Составление протоколов об административных правонарушениях - Вынесение постановлений на основании протоколов - Формирование отчетов по </w:t>
            </w:r>
            <w:r>
              <w:rPr>
                <w:rFonts w:ascii="Times New Roman" w:hAnsi="Times New Roman"/>
              </w:rPr>
              <w:lastRenderedPageBreak/>
              <w:t xml:space="preserve">рейдовым мероприятиям 12. Комитет экономического развития и инвестиционной деятельности Ленинградской области - Ведение реестра лицензиатов/ лицензий выданных, приостановленных, аннулированных. - Ведение реестра документооборота по проведению проверок. - Формирование комплекта документов для выдачи предостережений. - Ведение реестра жалоб и обращений. - Ведение документооборота по административным делам. - Ведение документооборота по судопроизводству - Формирование реестра проверок. </w:t>
            </w:r>
          </w:p>
        </w:tc>
        <w:tc>
          <w:tcPr>
            <w:tcW w:w="2" w:type="dxa"/>
            <w:shd w:val="clear" w:color="auto" w:fill="FFFFFF"/>
          </w:tcPr>
          <w:p w:rsidR="00F767D5" w:rsidRDefault="00F767D5" w:rsidP="009B1BB9">
            <w:r>
              <w:rPr>
                <w:rFonts w:ascii="Times New Roman" w:hAnsi="Times New Roman"/>
              </w:rPr>
              <w:lastRenderedPageBreak/>
              <w:t xml:space="preserve">Постановление Правительства Российской Федерации № 482 от 21.04.2018 «О государственной информационной системе «Типовое облачное решение по автоматизации контрольной (надзорной) деятельности» (в целом) п. 5.1. Целевой модели "Осуществление контрольно-надзорной деятельности в субъектах Российской </w:t>
            </w:r>
            <w:r>
              <w:rPr>
                <w:rFonts w:ascii="Times New Roman" w:hAnsi="Times New Roman"/>
              </w:rPr>
              <w:lastRenderedPageBreak/>
              <w:t>Федерации", утвержденной Распоряжением Правительства РФ № 147-р от 31.01.2017 «О целевых моделях упрощения процедур ведения бизнеса и повышения инвестиционной привлекательности субъектов Российской Федерации»</w:t>
            </w:r>
          </w:p>
        </w:tc>
      </w:tr>
      <w:tr w:rsidR="00F767D5" w:rsidTr="009B1BB9">
        <w:tc>
          <w:tcPr>
            <w:tcW w:w="1" w:type="dxa"/>
            <w:shd w:val="clear" w:color="auto" w:fill="FFFFFF"/>
          </w:tcPr>
          <w:p w:rsidR="00F767D5" w:rsidRDefault="00F767D5" w:rsidP="009B1BB9">
            <w:r>
              <w:rPr>
                <w:rFonts w:ascii="Times New Roman" w:hAnsi="Times New Roman"/>
              </w:rPr>
              <w:lastRenderedPageBreak/>
              <w:t>137</w:t>
            </w:r>
          </w:p>
        </w:tc>
        <w:tc>
          <w:tcPr>
            <w:tcW w:w="2" w:type="dxa"/>
            <w:shd w:val="clear" w:color="auto" w:fill="FFFFFF"/>
          </w:tcPr>
          <w:p w:rsidR="00F767D5" w:rsidRDefault="00F767D5" w:rsidP="009B1BB9">
            <w:r>
              <w:rPr>
                <w:rFonts w:ascii="Times New Roman" w:hAnsi="Times New Roman"/>
              </w:rPr>
              <w:t>Продление лицензии ПО СЕУС</w:t>
            </w:r>
          </w:p>
        </w:tc>
        <w:tc>
          <w:tcPr>
            <w:tcW w:w="2" w:type="dxa"/>
            <w:shd w:val="clear" w:color="auto" w:fill="FFFFFF"/>
          </w:tcPr>
          <w:p w:rsidR="00F767D5" w:rsidRDefault="00F767D5" w:rsidP="009B1BB9">
            <w:r>
              <w:rPr>
                <w:rFonts w:ascii="Times New Roman" w:hAnsi="Times New Roman"/>
              </w:rPr>
              <w:t xml:space="preserve">Постановление Правительства Ленинградской области от 28.12.2020 № 860 "Об утверждении Плана противодействия коррупции в Ленинградской области на 2021 год" п. 2.1. Внедрение и использование специальных информационно-аналитических </w:t>
            </w:r>
            <w:r>
              <w:rPr>
                <w:rFonts w:ascii="Times New Roman" w:hAnsi="Times New Roman"/>
              </w:rPr>
              <w:lastRenderedPageBreak/>
              <w:t>программных продуктов.</w:t>
            </w:r>
          </w:p>
        </w:tc>
        <w:tc>
          <w:tcPr>
            <w:tcW w:w="2" w:type="dxa"/>
            <w:shd w:val="clear" w:color="auto" w:fill="FFFFFF"/>
          </w:tcPr>
          <w:p w:rsidR="00F767D5" w:rsidRDefault="00F767D5" w:rsidP="009B1BB9">
            <w:r>
              <w:rPr>
                <w:rFonts w:ascii="Times New Roman" w:hAnsi="Times New Roman"/>
              </w:rPr>
              <w:lastRenderedPageBreak/>
              <w:t xml:space="preserve">В соответствии со своими полномочиями Администрация выполняет </w:t>
            </w:r>
            <w:r>
              <w:rPr>
                <w:rFonts w:ascii="Times New Roman" w:hAnsi="Times New Roman"/>
              </w:rPr>
              <w:lastRenderedPageBreak/>
              <w:t xml:space="preserve">следующие функции по вопросам обеспечения в Ленинградской области единой государственной политики в области противодействия коррупции, а также профилактики нарушений служебной и трудовой дисциплины: - обеспечивает соблюдение лицами, замещающими государственные должности Ленинградской области в Администрации Ленинградской области, государственными гражданскими служащими Ленинградской области, замещающими должности государственной гражданской службы Ленинградской области в органах исполнительной власти Ленинградской области и аппаратах мировых </w:t>
            </w:r>
            <w:r>
              <w:rPr>
                <w:rFonts w:ascii="Times New Roman" w:hAnsi="Times New Roman"/>
              </w:rPr>
              <w:lastRenderedPageBreak/>
              <w:t xml:space="preserve">судей Ленинградской области, запретов, ограничений, требований, исполнение ими обязанностей, установленных в целях противодействия коррупции; - принимает меры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Ленинградской области в Администрации Ленинградской области, и при исполнении должностных обязанностей государственными гражданскими служащими Ленинградской области, замещающими должности государственной гражданской </w:t>
            </w:r>
            <w:r>
              <w:rPr>
                <w:rFonts w:ascii="Times New Roman" w:hAnsi="Times New Roman"/>
              </w:rPr>
              <w:lastRenderedPageBreak/>
              <w:t xml:space="preserve">службы Ленинградской области в органах исполнительной власти Ленинградской области и аппаратах мировых судей Ленинградской области; - осуществляет в установленном порядке: проверки достоверности и полноты сведений (в части, касающейся профилактики коррупционных и иных правонарушений), представленных гражданами при назначении на государственные должности Ленинградской области в Администрации Ленинградской области, в соответствии с действующим законодательством, а также проверки достоверности и полноты сведений (в части, касающейся профилактики </w:t>
            </w:r>
            <w:r>
              <w:rPr>
                <w:rFonts w:ascii="Times New Roman" w:hAnsi="Times New Roman"/>
              </w:rPr>
              <w:lastRenderedPageBreak/>
              <w:t xml:space="preserve">коррупционных и иных правонарушений), указанных гражданином, претендующим на замещение должностей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в анкете, форма которой утверждена распоряжением Правительства Российской Федерации от 26 мая 2005 года N 667-р; анализ сведений о соблюдении лицами, замещающими государственные должности Ленинградской области в Администрации Ленинградской области, и государственными гражданскими </w:t>
            </w:r>
            <w:r>
              <w:rPr>
                <w:rFonts w:ascii="Times New Roman" w:hAnsi="Times New Roman"/>
              </w:rPr>
              <w:lastRenderedPageBreak/>
              <w:t xml:space="preserve">служащими Ленинградской области, замещающими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запретов, ограничений и требований, установленных в целях противодействия коррупции, проверки соблюдения данными лицами запретов, ограничений и требований, установленных в целях противодействия коррупции; обеспечивает выполнение функции представителя нанимателя по приему сведений от граждан, претендующих на замещение должностей </w:t>
            </w:r>
            <w:r>
              <w:rPr>
                <w:rFonts w:ascii="Times New Roman" w:hAnsi="Times New Roman"/>
              </w:rPr>
              <w:lastRenderedPageBreak/>
              <w:t>гражданской службы, гражданских служащих об адресах сайтов и(или) страниц сайтов в информационно-телекоммуникационной сети "Интернет", на которых указанные лица размещали общедоступную информацию, а также данные, позволяющие их идентифицировать.</w:t>
            </w:r>
          </w:p>
        </w:tc>
        <w:tc>
          <w:tcPr>
            <w:tcW w:w="2" w:type="dxa"/>
            <w:shd w:val="clear" w:color="auto" w:fill="FFFFFF"/>
          </w:tcPr>
          <w:p w:rsidR="00F767D5" w:rsidRDefault="00F767D5" w:rsidP="009B1BB9">
            <w:r>
              <w:rPr>
                <w:rFonts w:ascii="Times New Roman" w:hAnsi="Times New Roman"/>
              </w:rPr>
              <w:lastRenderedPageBreak/>
              <w:t xml:space="preserve">Постановление Правительства Ленинградской области от 10.09.2012 № 282 (ред. от 03.04.2020) "Об </w:t>
            </w:r>
            <w:r>
              <w:rPr>
                <w:rFonts w:ascii="Times New Roman" w:hAnsi="Times New Roman"/>
              </w:rPr>
              <w:lastRenderedPageBreak/>
              <w:t>утверждении Положения об Администрации Губернатора и Правительства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lastRenderedPageBreak/>
              <w:t>138</w:t>
            </w:r>
          </w:p>
        </w:tc>
        <w:tc>
          <w:tcPr>
            <w:tcW w:w="2" w:type="dxa"/>
            <w:shd w:val="clear" w:color="auto" w:fill="FFFFFF"/>
          </w:tcPr>
          <w:p w:rsidR="00F767D5" w:rsidRDefault="00F767D5" w:rsidP="009B1BB9">
            <w:r>
              <w:rPr>
                <w:rFonts w:ascii="Times New Roman" w:hAnsi="Times New Roman"/>
              </w:rPr>
              <w:t>Мероприятия по сопровождению информационной системы «Управления активами топливно-энергетического комплекса Ленинградской области»</w:t>
            </w:r>
          </w:p>
        </w:tc>
        <w:tc>
          <w:tcPr>
            <w:tcW w:w="2" w:type="dxa"/>
            <w:shd w:val="clear" w:color="auto" w:fill="FFFFFF"/>
          </w:tcPr>
          <w:p w:rsidR="00F767D5" w:rsidRDefault="00F767D5" w:rsidP="009B1BB9">
            <w:r>
              <w:rPr>
                <w:rFonts w:ascii="Times New Roman" w:hAnsi="Times New Roman"/>
              </w:rPr>
              <w:t>Положение о комитете по топливно-энергетическому комплексу Ленинградской области</w:t>
            </w:r>
          </w:p>
        </w:tc>
        <w:tc>
          <w:tcPr>
            <w:tcW w:w="2" w:type="dxa"/>
            <w:shd w:val="clear" w:color="auto" w:fill="FFFFFF"/>
          </w:tcPr>
          <w:p w:rsidR="00F767D5" w:rsidRDefault="00F767D5" w:rsidP="009B1BB9">
            <w:r>
              <w:rPr>
                <w:rFonts w:ascii="Times New Roman" w:hAnsi="Times New Roman"/>
              </w:rPr>
              <w:t>Создание информационных систем и обеспечение доступа к содержащейся в них информации на русском языке   Создание автоматизированной информационно-аналитической системы мониторинга и анализа и развития топливно-энергетического комплекса в Ленинградской области</w:t>
            </w:r>
          </w:p>
        </w:tc>
        <w:tc>
          <w:tcPr>
            <w:tcW w:w="2" w:type="dxa"/>
            <w:shd w:val="clear" w:color="auto" w:fill="FFFFFF"/>
          </w:tcPr>
          <w:p w:rsidR="00F767D5" w:rsidRDefault="00F767D5" w:rsidP="009B1BB9">
            <w:r>
              <w:rPr>
                <w:rFonts w:ascii="Times New Roman" w:hAnsi="Times New Roman"/>
              </w:rPr>
              <w:t xml:space="preserve">Постановление Правительства Ленинградской области от 02 октября 2012 года № 302 "Об утверждении положения о комитете по топливно-энергетическому комплексу Ленинградской области и признания утратившими силу отдельных постановлений Правительства Ленинградской области" </w:t>
            </w:r>
          </w:p>
        </w:tc>
      </w:tr>
      <w:tr w:rsidR="00F767D5" w:rsidTr="009B1BB9">
        <w:tc>
          <w:tcPr>
            <w:tcW w:w="1" w:type="dxa"/>
            <w:shd w:val="clear" w:color="auto" w:fill="FFFFFF"/>
          </w:tcPr>
          <w:p w:rsidR="00F767D5" w:rsidRDefault="00F767D5" w:rsidP="009B1BB9">
            <w:r>
              <w:rPr>
                <w:rFonts w:ascii="Times New Roman" w:hAnsi="Times New Roman"/>
              </w:rPr>
              <w:lastRenderedPageBreak/>
              <w:t>139</w:t>
            </w:r>
          </w:p>
        </w:tc>
        <w:tc>
          <w:tcPr>
            <w:tcW w:w="2" w:type="dxa"/>
            <w:shd w:val="clear" w:color="auto" w:fill="FFFFFF"/>
          </w:tcPr>
          <w:p w:rsidR="00F767D5" w:rsidRDefault="00F767D5" w:rsidP="009B1BB9">
            <w:r>
              <w:rPr>
                <w:rFonts w:ascii="Times New Roman" w:hAnsi="Times New Roman"/>
              </w:rPr>
              <w:t>Развитие Автоматизированной информационной системы сбора оперативных данных Ленинградской области (АИС «СБОР»)</w:t>
            </w:r>
          </w:p>
        </w:tc>
        <w:tc>
          <w:tcPr>
            <w:tcW w:w="2" w:type="dxa"/>
            <w:shd w:val="clear" w:color="auto" w:fill="FFFFFF"/>
          </w:tcPr>
          <w:p w:rsidR="00F767D5" w:rsidRDefault="00F767D5" w:rsidP="009B1BB9">
            <w:r>
              <w:rPr>
                <w:rFonts w:ascii="Times New Roman" w:hAnsi="Times New Roman"/>
              </w:rPr>
              <w:t xml:space="preserve">Пункт 5 Постановления Правительства Ленинградской области от 29 ноября 2017 г. № 501 «О мерах по реализации отдельных вопросов в сфере профилактики правонарушений в Ленинградской области» </w:t>
            </w:r>
          </w:p>
        </w:tc>
        <w:tc>
          <w:tcPr>
            <w:tcW w:w="2" w:type="dxa"/>
            <w:shd w:val="clear" w:color="auto" w:fill="FFFFFF"/>
          </w:tcPr>
          <w:p w:rsidR="00F767D5" w:rsidRDefault="00F767D5" w:rsidP="009B1BB9">
            <w:r>
              <w:rPr>
                <w:rFonts w:ascii="Times New Roman" w:hAnsi="Times New Roman"/>
              </w:rPr>
              <w:t xml:space="preserve">Проведение мониторинга в сфере профилактики правонарушений в Ленинградской области по показателям оценки, установленным уполномоченным федеральным органом исполнительной власти, ответственным за формирование официальной статистической информации о профилактике правонарушений и Правительством Ленинградской области Реализация Федерального закона от 23 июня 2016 года № 182-ФЗ "Об основах системы профилактики правонарушений в Российской Федерации" и областного закона от 6 июня 2016 года № 46-оз "О социальной реабилитации лиц, </w:t>
            </w:r>
            <w:r>
              <w:rPr>
                <w:rFonts w:ascii="Times New Roman" w:hAnsi="Times New Roman"/>
              </w:rPr>
              <w:lastRenderedPageBreak/>
              <w:t xml:space="preserve">освобожденных из мест лишения свободы" по ведению межведомственных учетов (реестров) лиц, нуждающихся в социальной адаптации, ресоциализации, социальной реабилитации, а также пострадавших от правонарушений или подверженных риску стать таковыми </w:t>
            </w:r>
          </w:p>
        </w:tc>
        <w:tc>
          <w:tcPr>
            <w:tcW w:w="2" w:type="dxa"/>
            <w:shd w:val="clear" w:color="auto" w:fill="FFFFFF"/>
          </w:tcPr>
          <w:p w:rsidR="00F767D5" w:rsidRDefault="00F767D5" w:rsidP="009B1BB9">
            <w:r>
              <w:rPr>
                <w:rFonts w:ascii="Times New Roman" w:hAnsi="Times New Roman"/>
              </w:rPr>
              <w:lastRenderedPageBreak/>
              <w:t xml:space="preserve">Пункт 5 Правил, утверждённых Постановлением Правительства Российской Федерации «О проведении субъектами профилактики правонарушений мониторинга в сфере профилактики правонарушений в Российской Федерации» от 30 декабря 2016 года №1564,  Пункты 4, 5 Постановления Правительства Ленинградской области от 29 ноября 2017 г. № 501 «О мерах по реализации отдельных вопросов в сфере профилактики правонарушений в Ленинградской области» Пункты 2.1, 3.22 Положения о Комитете правопорядка и безопасности Ленинградской области утверждённого постановлением Правительства Ленинградской области от 30 июня 2014 г .№ </w:t>
            </w:r>
            <w:r>
              <w:rPr>
                <w:rFonts w:ascii="Times New Roman" w:hAnsi="Times New Roman"/>
              </w:rPr>
              <w:lastRenderedPageBreak/>
              <w:t xml:space="preserve">275 Закон ЛО Ленинградской области «Об отдельных вопросах в сфере профилактики правонарушений в Ленинградской области от 20.03.2018 № 26-оз (ст.ст. 3, 18, 20)  Закон ЛО «О ресоциализации лиц, отбывших уголовное наказание в виде лишения свободы и (или) подвергшихся иным мерам уголовно-правового характера, в Ленинградской области от 06.06.2016 № 46-оз (ст.4 ч.2) </w:t>
            </w:r>
          </w:p>
        </w:tc>
      </w:tr>
      <w:tr w:rsidR="00F767D5" w:rsidTr="009B1BB9">
        <w:tc>
          <w:tcPr>
            <w:tcW w:w="1" w:type="dxa"/>
            <w:shd w:val="clear" w:color="auto" w:fill="FFFFFF"/>
          </w:tcPr>
          <w:p w:rsidR="00F767D5" w:rsidRDefault="00F767D5" w:rsidP="009B1BB9">
            <w:r>
              <w:rPr>
                <w:rFonts w:ascii="Times New Roman" w:hAnsi="Times New Roman"/>
              </w:rPr>
              <w:lastRenderedPageBreak/>
              <w:t>140</w:t>
            </w:r>
          </w:p>
        </w:tc>
        <w:tc>
          <w:tcPr>
            <w:tcW w:w="2" w:type="dxa"/>
            <w:shd w:val="clear" w:color="auto" w:fill="FFFFFF"/>
          </w:tcPr>
          <w:p w:rsidR="00F767D5" w:rsidRDefault="00F767D5" w:rsidP="009B1BB9">
            <w:r>
              <w:rPr>
                <w:rFonts w:ascii="Times New Roman" w:hAnsi="Times New Roman"/>
              </w:rPr>
              <w:t>Выполнение работ по развитию медицинской информационной системы на платформе «Авиценна» в медицинских организациях Ленинградской области</w:t>
            </w:r>
          </w:p>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141</w:t>
            </w:r>
          </w:p>
        </w:tc>
        <w:tc>
          <w:tcPr>
            <w:tcW w:w="2" w:type="dxa"/>
            <w:shd w:val="clear" w:color="auto" w:fill="FFFFFF"/>
          </w:tcPr>
          <w:p w:rsidR="00F767D5" w:rsidRDefault="00F767D5" w:rsidP="009B1BB9">
            <w:r>
              <w:rPr>
                <w:rFonts w:ascii="Times New Roman" w:hAnsi="Times New Roman"/>
              </w:rPr>
              <w:t xml:space="preserve">Выполнение работ по развитию информационной системы "Управление бюджетным процессом Ленинградской </w:t>
            </w:r>
            <w:r>
              <w:rPr>
                <w:rFonts w:ascii="Times New Roman" w:hAnsi="Times New Roman"/>
              </w:rPr>
              <w:lastRenderedPageBreak/>
              <w:t>области"</w:t>
            </w:r>
          </w:p>
        </w:tc>
        <w:tc>
          <w:tcPr>
            <w:tcW w:w="2" w:type="dxa"/>
            <w:shd w:val="clear" w:color="auto" w:fill="FFFFFF"/>
          </w:tcPr>
          <w:p w:rsidR="00F767D5" w:rsidRDefault="00F767D5" w:rsidP="009B1BB9">
            <w:r>
              <w:rPr>
                <w:rFonts w:ascii="Times New Roman" w:hAnsi="Times New Roman"/>
              </w:rPr>
              <w:lastRenderedPageBreak/>
              <w:t xml:space="preserve">Постановление Правительства Ленинградской области от 27.05.2014 N 191 "Об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 1) пункт 2.1, подпункт 8) «составляет отчетность об исполнении областного бюджета, </w:t>
            </w:r>
            <w:r>
              <w:rPr>
                <w:rFonts w:ascii="Times New Roman" w:hAnsi="Times New Roman"/>
              </w:rPr>
              <w:lastRenderedPageBreak/>
              <w:t>устанавливает порядок представления отчетности об исполнении бюджета участниками бюджетного процесса Ленинградской области»; 2) пункт 3.2, абзац 2 «формирует и реализует единую бюджетно-финансовую и налоговую политику Ленинградской области, организует бюджетный процесс в Ленинградской области на основе применения современных информационных технологий посредством использования функциональных возможностей, а также обеспечения разработки, развития и модификации автоматизированной информационной системы управления бюджетным процессом и иных информационных систем финансового управления».</w:t>
            </w:r>
          </w:p>
        </w:tc>
        <w:tc>
          <w:tcPr>
            <w:tcW w:w="2" w:type="dxa"/>
            <w:shd w:val="clear" w:color="auto" w:fill="FFFFFF"/>
          </w:tcPr>
          <w:p w:rsidR="00F767D5" w:rsidRDefault="00F767D5" w:rsidP="009B1BB9">
            <w:r>
              <w:rPr>
                <w:rFonts w:ascii="Times New Roman" w:hAnsi="Times New Roman"/>
              </w:rPr>
              <w:lastRenderedPageBreak/>
              <w:t xml:space="preserve">Автоматизация процессов хранения, обработки данных бюджетного (бухгалтерского) учета, учета кадров </w:t>
            </w:r>
            <w:r>
              <w:rPr>
                <w:rFonts w:ascii="Times New Roman" w:hAnsi="Times New Roman"/>
              </w:rPr>
              <w:lastRenderedPageBreak/>
              <w:t>и расчета заработной платы  казенных, бюджетных, автономных учреждений Ленинградской области.</w:t>
            </w:r>
          </w:p>
        </w:tc>
        <w:tc>
          <w:tcPr>
            <w:tcW w:w="2" w:type="dxa"/>
            <w:shd w:val="clear" w:color="auto" w:fill="FFFFFF"/>
          </w:tcPr>
          <w:p w:rsidR="00F767D5" w:rsidRDefault="00F767D5" w:rsidP="009B1BB9">
            <w:r>
              <w:rPr>
                <w:rFonts w:ascii="Times New Roman" w:hAnsi="Times New Roman"/>
              </w:rPr>
              <w:lastRenderedPageBreak/>
              <w:t xml:space="preserve">Постановление Правительства Ленинградской области от 27.05.2014 N 191 "Об утверждении Положения о Комитете </w:t>
            </w:r>
            <w:r>
              <w:rPr>
                <w:rFonts w:ascii="Times New Roman" w:hAnsi="Times New Roman"/>
              </w:rPr>
              <w:lastRenderedPageBreak/>
              <w:t>финансов Ленинградской области и признании утратившими силу отдельных постановлений Правительства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lastRenderedPageBreak/>
              <w:t>142</w:t>
            </w:r>
          </w:p>
        </w:tc>
        <w:tc>
          <w:tcPr>
            <w:tcW w:w="2" w:type="dxa"/>
            <w:shd w:val="clear" w:color="auto" w:fill="FFFFFF"/>
          </w:tcPr>
          <w:p w:rsidR="00F767D5" w:rsidRDefault="00F767D5" w:rsidP="009B1BB9">
            <w:r>
              <w:rPr>
                <w:rFonts w:ascii="Times New Roman" w:hAnsi="Times New Roman"/>
              </w:rPr>
              <w:t>поставка компьютеров и периферийного оборудования</w:t>
            </w:r>
          </w:p>
        </w:tc>
        <w:tc>
          <w:tcPr>
            <w:tcW w:w="2" w:type="dxa"/>
            <w:shd w:val="clear" w:color="auto" w:fill="FFFFFF"/>
          </w:tcPr>
          <w:p w:rsidR="00F767D5" w:rsidRDefault="00F767D5" w:rsidP="009B1BB9">
            <w:r>
              <w:rPr>
                <w:rFonts w:ascii="Times New Roman" w:hAnsi="Times New Roman"/>
              </w:rPr>
              <w:t>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развитие и обеспечение функционирования сегментов системы обеспечения вызова экстренных оперативных служб по единому номеру "112"</w:t>
            </w:r>
          </w:p>
        </w:tc>
        <w:tc>
          <w:tcPr>
            <w:tcW w:w="2" w:type="dxa"/>
            <w:shd w:val="clear" w:color="auto" w:fill="FFFFFF"/>
          </w:tcPr>
          <w:p w:rsidR="00F767D5" w:rsidRDefault="00F767D5" w:rsidP="009B1BB9">
            <w:r>
              <w:rPr>
                <w:rFonts w:ascii="Times New Roman" w:hAnsi="Times New Roman"/>
              </w:rPr>
              <w:t>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w:t>
            </w:r>
          </w:p>
        </w:tc>
        <w:tc>
          <w:tcPr>
            <w:tcW w:w="2" w:type="dxa"/>
            <w:shd w:val="clear" w:color="auto" w:fill="FFFFFF"/>
          </w:tcPr>
          <w:p w:rsidR="00F767D5" w:rsidRDefault="00F767D5" w:rsidP="009B1BB9">
            <w:r>
              <w:rPr>
                <w:rFonts w:ascii="Times New Roman" w:hAnsi="Times New Roman"/>
              </w:rPr>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04.06.2021 № 66</w:t>
            </w:r>
          </w:p>
        </w:tc>
      </w:tr>
      <w:tr w:rsidR="00F767D5" w:rsidTr="009B1BB9">
        <w:tc>
          <w:tcPr>
            <w:tcW w:w="1" w:type="dxa"/>
            <w:shd w:val="clear" w:color="auto" w:fill="FFFFFF"/>
          </w:tcPr>
          <w:p w:rsidR="00F767D5" w:rsidRDefault="00F767D5" w:rsidP="009B1BB9">
            <w:r>
              <w:rPr>
                <w:rFonts w:ascii="Times New Roman" w:hAnsi="Times New Roman"/>
              </w:rPr>
              <w:t>143</w:t>
            </w:r>
          </w:p>
        </w:tc>
        <w:tc>
          <w:tcPr>
            <w:tcW w:w="2" w:type="dxa"/>
            <w:shd w:val="clear" w:color="auto" w:fill="FFFFFF"/>
          </w:tcPr>
          <w:p w:rsidR="00F767D5" w:rsidRDefault="00F767D5" w:rsidP="009B1BB9">
            <w:r>
              <w:rPr>
                <w:rFonts w:ascii="Times New Roman" w:hAnsi="Times New Roman"/>
              </w:rPr>
              <w:t xml:space="preserve">оказание услуг связи для обеспечения функционирования сегментов системы обеспечения вызова экстренных оперативных служб по единому номеру "112", а также услуг связи по </w:t>
            </w:r>
            <w:r>
              <w:rPr>
                <w:rFonts w:ascii="Times New Roman" w:hAnsi="Times New Roman"/>
              </w:rPr>
              <w:lastRenderedPageBreak/>
              <w:t>обратным вызовам и коротким текстовым сообщениям от операторов ЦОВ/РЦОВ заявителям на 1 полугодие 2021</w:t>
            </w:r>
          </w:p>
        </w:tc>
        <w:tc>
          <w:tcPr>
            <w:tcW w:w="2" w:type="dxa"/>
            <w:shd w:val="clear" w:color="auto" w:fill="FFFFFF"/>
          </w:tcPr>
          <w:p w:rsidR="00F767D5" w:rsidRDefault="00F767D5" w:rsidP="009B1BB9">
            <w:r>
              <w:rPr>
                <w:rFonts w:ascii="Times New Roman" w:hAnsi="Times New Roman"/>
              </w:rPr>
              <w:lastRenderedPageBreak/>
              <w:t xml:space="preserve">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w:t>
            </w:r>
            <w:r>
              <w:rPr>
                <w:rFonts w:ascii="Times New Roman" w:hAnsi="Times New Roman"/>
              </w:rPr>
              <w:lastRenderedPageBreak/>
              <w:t>Основное мероприятие: развитие и обеспечение функционирования сегментов системы обеспечения вызова экстренных оперативных служб по единому номеру "112"</w:t>
            </w:r>
          </w:p>
        </w:tc>
        <w:tc>
          <w:tcPr>
            <w:tcW w:w="2" w:type="dxa"/>
            <w:shd w:val="clear" w:color="auto" w:fill="FFFFFF"/>
          </w:tcPr>
          <w:p w:rsidR="00F767D5" w:rsidRDefault="00F767D5" w:rsidP="009B1BB9">
            <w:r>
              <w:rPr>
                <w:rFonts w:ascii="Times New Roman" w:hAnsi="Times New Roman"/>
              </w:rPr>
              <w:lastRenderedPageBreak/>
              <w:t>обеспечение реализации полномочий Комитета цифрового развития Ленинградской области по созданию, развитию и функциониро</w:t>
            </w:r>
            <w:r>
              <w:rPr>
                <w:rFonts w:ascii="Times New Roman" w:hAnsi="Times New Roman"/>
              </w:rPr>
              <w:lastRenderedPageBreak/>
              <w:t xml:space="preserve">ванию на территории Ленинградской области системы обеспечения вызова экстренных оперативных служб по единому номеру «112» </w:t>
            </w:r>
          </w:p>
        </w:tc>
        <w:tc>
          <w:tcPr>
            <w:tcW w:w="2" w:type="dxa"/>
            <w:shd w:val="clear" w:color="auto" w:fill="FFFFFF"/>
          </w:tcPr>
          <w:p w:rsidR="00F767D5" w:rsidRDefault="00F767D5" w:rsidP="009B1BB9">
            <w:r>
              <w:rPr>
                <w:rFonts w:ascii="Times New Roman" w:hAnsi="Times New Roman"/>
              </w:rPr>
              <w:lastRenderedPageBreak/>
              <w:t xml:space="preserve">Устав государственного казенного учреждения Ленинградской области "Региональный мониторинговый центр", утвержден распоряжением </w:t>
            </w:r>
            <w:r>
              <w:rPr>
                <w:rFonts w:ascii="Times New Roman" w:hAnsi="Times New Roman"/>
              </w:rPr>
              <w:lastRenderedPageBreak/>
              <w:t xml:space="preserve">Комитета цифрового развития Ленинградской области от 19.06.2018 № 56 </w:t>
            </w:r>
          </w:p>
        </w:tc>
      </w:tr>
      <w:tr w:rsidR="00F767D5" w:rsidTr="009B1BB9">
        <w:tc>
          <w:tcPr>
            <w:tcW w:w="1" w:type="dxa"/>
            <w:shd w:val="clear" w:color="auto" w:fill="FFFFFF"/>
          </w:tcPr>
          <w:p w:rsidR="00F767D5" w:rsidRDefault="00F767D5" w:rsidP="009B1BB9">
            <w:r>
              <w:rPr>
                <w:rFonts w:ascii="Times New Roman" w:hAnsi="Times New Roman"/>
              </w:rPr>
              <w:lastRenderedPageBreak/>
              <w:t>144</w:t>
            </w:r>
          </w:p>
        </w:tc>
        <w:tc>
          <w:tcPr>
            <w:tcW w:w="2" w:type="dxa"/>
            <w:shd w:val="clear" w:color="auto" w:fill="FFFFFF"/>
          </w:tcPr>
          <w:p w:rsidR="00F767D5" w:rsidRDefault="00F767D5" w:rsidP="009B1BB9">
            <w:r>
              <w:rPr>
                <w:rFonts w:ascii="Times New Roman" w:hAnsi="Times New Roman"/>
              </w:rPr>
              <w:t>Сопровождение и модернизация информационной системы МАИС ЗАГС</w:t>
            </w:r>
          </w:p>
        </w:tc>
        <w:tc>
          <w:tcPr>
            <w:tcW w:w="2" w:type="dxa"/>
            <w:shd w:val="clear" w:color="auto" w:fill="FFFFFF"/>
          </w:tcPr>
          <w:p w:rsidR="00F767D5" w:rsidRDefault="00F767D5" w:rsidP="009B1BB9">
            <w:r>
              <w:rPr>
                <w:rFonts w:ascii="Times New Roman" w:hAnsi="Times New Roman"/>
              </w:rPr>
              <w:t>Федеральный закон «Об актах гражданского состояния» 15.11.1997 №143-ФЗ  Постановление Правительства РФ «Об утверждении Правил перевода в электронную форму книг государственной регистрации актов гражданского состояния (актовых книг)» 03.03.2017 №254 Распоряжение Правительства РФ «Об утверждении перечня сведений, включаемых в запись акта гражданского состояния, конвертируемую (преобразуемую) в форму электронного документа» 31.12.2016 № 2934-р Приказ Минфина России «Об утверждении требований к форматам сведений, вносимых в запись акта гражданского состояния, конвертируемую (преобразуемую) в форму электронного документа, и порядка представления и использования указанных сведений в целях формирования и ведения ЕГР ЗАГС» 12.10.2017 №150н</w:t>
            </w:r>
          </w:p>
        </w:tc>
        <w:tc>
          <w:tcPr>
            <w:tcW w:w="2" w:type="dxa"/>
            <w:shd w:val="clear" w:color="auto" w:fill="FFFFFF"/>
          </w:tcPr>
          <w:p w:rsidR="00F767D5" w:rsidRDefault="00F767D5" w:rsidP="009B1BB9">
            <w:r>
              <w:rPr>
                <w:rFonts w:ascii="Times New Roman" w:hAnsi="Times New Roman"/>
              </w:rPr>
              <w:t>Наполнение Единого государственного реестра записями актов из региональной информационной системы МАИС ЗАГС</w:t>
            </w:r>
          </w:p>
        </w:tc>
        <w:tc>
          <w:tcPr>
            <w:tcW w:w="2" w:type="dxa"/>
            <w:shd w:val="clear" w:color="auto" w:fill="FFFFFF"/>
          </w:tcPr>
          <w:p w:rsidR="00F767D5" w:rsidRDefault="00F767D5" w:rsidP="009B1BB9">
            <w:r>
              <w:rPr>
                <w:rFonts w:ascii="Times New Roman" w:hAnsi="Times New Roman"/>
              </w:rPr>
              <w:t xml:space="preserve">Федеральный закон от 15 ноября 1997 г. №143-ФЗ «Об актах гражданского состояния» . Поручение заместителя председателя Правительства Российской Федерации Григоренко Д.Ю. от 11.02.2020 года,  план мероприятий по передаче записей актов гражданского состояния в Единый государственный реестр записей актов гражданского состояния на 2020 год, утвержденный Министром юстиции Российской Федерации  21.02.2020 года, распоряжение управления ЗАГС  от 20.03.2020 года </w:t>
            </w:r>
            <w:r>
              <w:rPr>
                <w:rFonts w:ascii="Times New Roman" w:hAnsi="Times New Roman"/>
              </w:rPr>
              <w:lastRenderedPageBreak/>
              <w:t>№ 8 «О проведении конвертации и передаче сконвертированных  записей актов   в Единый государственный реестр  записей актов гражданского состояния органами ЗАГС Ленинградской области». ПРИКАЗ от 10 декабря 2014 г. N 5 ОБ УТВЕРЖДЕНИИ АДМИНИСТРАТИВНОГО РЕГЛАМЕНТА УПРАВЛЕНИЯ ЗАПИСИ АКТОВ ГРАЖДАНСКОГО СОСТОЯНИЯ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lastRenderedPageBreak/>
              <w:t>145</w:t>
            </w:r>
          </w:p>
        </w:tc>
        <w:tc>
          <w:tcPr>
            <w:tcW w:w="2" w:type="dxa"/>
            <w:shd w:val="clear" w:color="auto" w:fill="FFFFFF"/>
          </w:tcPr>
          <w:p w:rsidR="00F767D5" w:rsidRDefault="00F767D5" w:rsidP="009B1BB9">
            <w:r>
              <w:rPr>
                <w:rFonts w:ascii="Times New Roman" w:hAnsi="Times New Roman"/>
              </w:rPr>
              <w:t>Закупка VipNet Client</w:t>
            </w:r>
          </w:p>
        </w:tc>
        <w:tc>
          <w:tcPr>
            <w:tcW w:w="2" w:type="dxa"/>
            <w:shd w:val="clear" w:color="auto" w:fill="FFFFFF"/>
          </w:tcPr>
          <w:p w:rsidR="00F767D5" w:rsidRDefault="00F767D5" w:rsidP="009B1BB9">
            <w:r>
              <w:rPr>
                <w:rFonts w:ascii="Times New Roman" w:hAnsi="Times New Roman"/>
              </w:rPr>
              <w:t>Решение Коллегии Евразийской экономической комиссии от 22.09.2015 N 122 (ред. от 13.10.2020)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2" w:type="dxa"/>
            <w:shd w:val="clear" w:color="auto" w:fill="FFFFFF"/>
          </w:tcPr>
          <w:p w:rsidR="00F767D5" w:rsidRDefault="00F767D5" w:rsidP="009B1BB9">
            <w:r>
              <w:rPr>
                <w:rFonts w:ascii="Times New Roman" w:hAnsi="Times New Roman"/>
              </w:rPr>
              <w:t>Регистрация самоходных машин и других видов техники</w:t>
            </w:r>
          </w:p>
        </w:tc>
        <w:tc>
          <w:tcPr>
            <w:tcW w:w="2" w:type="dxa"/>
            <w:shd w:val="clear" w:color="auto" w:fill="FFFFFF"/>
          </w:tcPr>
          <w:p w:rsidR="00F767D5" w:rsidRDefault="00F767D5" w:rsidP="009B1BB9">
            <w:r>
              <w:rPr>
                <w:rFonts w:ascii="Times New Roman" w:hAnsi="Times New Roman"/>
              </w:rPr>
              <w:t>ПОЛОЖЕНИЕ № 512 ОТ 26.12.2013 Г. "ОБ УПРАВЛЕНИИ ЛЕНИНГРАДСКОЙ ОБЛАСТИ ПО ГОСУДАРСТВЕННОМУ ТЕХНИЧЕСКОМУ НАДЗОРУ И КОНТРОЛЮ"</w:t>
            </w:r>
          </w:p>
        </w:tc>
      </w:tr>
      <w:tr w:rsidR="00F767D5" w:rsidTr="009B1BB9">
        <w:tc>
          <w:tcPr>
            <w:tcW w:w="1" w:type="dxa"/>
            <w:shd w:val="clear" w:color="auto" w:fill="FFFFFF"/>
          </w:tcPr>
          <w:p w:rsidR="00F767D5" w:rsidRDefault="00F767D5" w:rsidP="009B1BB9">
            <w:r>
              <w:rPr>
                <w:rFonts w:ascii="Times New Roman" w:hAnsi="Times New Roman"/>
              </w:rPr>
              <w:t>146</w:t>
            </w:r>
          </w:p>
        </w:tc>
        <w:tc>
          <w:tcPr>
            <w:tcW w:w="2" w:type="dxa"/>
            <w:shd w:val="clear" w:color="auto" w:fill="FFFFFF"/>
          </w:tcPr>
          <w:p w:rsidR="00F767D5" w:rsidRDefault="00F767D5" w:rsidP="009B1BB9">
            <w:r>
              <w:rPr>
                <w:rFonts w:ascii="Times New Roman" w:hAnsi="Times New Roman"/>
              </w:rPr>
              <w:t xml:space="preserve">Развитие ВАН АПК БГ ЛО в части расширения модуля интеллектуальной </w:t>
            </w:r>
            <w:r>
              <w:rPr>
                <w:rFonts w:ascii="Times New Roman" w:hAnsi="Times New Roman"/>
              </w:rPr>
              <w:lastRenderedPageBreak/>
              <w:t>обработки видео на 1 тыс. потоков</w:t>
            </w:r>
          </w:p>
        </w:tc>
        <w:tc>
          <w:tcPr>
            <w:tcW w:w="2" w:type="dxa"/>
            <w:shd w:val="clear" w:color="auto" w:fill="FFFFFF"/>
          </w:tcPr>
          <w:p w:rsidR="00F767D5" w:rsidRDefault="00F767D5" w:rsidP="009B1BB9">
            <w:r>
              <w:rPr>
                <w:rFonts w:ascii="Times New Roman" w:hAnsi="Times New Roman"/>
              </w:rPr>
              <w:lastRenderedPageBreak/>
              <w:t xml:space="preserve">Устав государственного казенного учреждения Ленинградской области "Региональный мониторинговый центр", утвержден распоряжением Комитета </w:t>
            </w:r>
            <w:r>
              <w:rPr>
                <w:rFonts w:ascii="Times New Roman" w:hAnsi="Times New Roman"/>
              </w:rPr>
              <w:lastRenderedPageBreak/>
              <w:t xml:space="preserve">цифрового развития Ленинградской области от 19.06.2018 № 56 </w:t>
            </w:r>
          </w:p>
        </w:tc>
        <w:tc>
          <w:tcPr>
            <w:tcW w:w="2" w:type="dxa"/>
            <w:shd w:val="clear" w:color="auto" w:fill="FFFFFF"/>
          </w:tcPr>
          <w:p w:rsidR="00F767D5" w:rsidRDefault="00F767D5" w:rsidP="009B1BB9">
            <w:r>
              <w:rPr>
                <w:rFonts w:ascii="Times New Roman" w:hAnsi="Times New Roman"/>
              </w:rPr>
              <w:lastRenderedPageBreak/>
              <w:t xml:space="preserve"> Обеспечение реализации полномочий Комитета </w:t>
            </w:r>
            <w:r>
              <w:rPr>
                <w:rFonts w:ascii="Times New Roman" w:hAnsi="Times New Roman"/>
              </w:rPr>
              <w:lastRenderedPageBreak/>
              <w:t xml:space="preserve">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 и создаваемой на базе Учреждения в соответствии с Указом Президента Российской Федерации от 28 декабря 2010 года № 1632 «О совершенствовании системы обеспечения вызова экстренных оперативных служб» дежурно-диспетчерской службы Правительства Ленинградской области, а также вопросы внедрения и развития аппаратно-программного комплекса «Безопасный </w:t>
            </w:r>
            <w:r>
              <w:rPr>
                <w:rFonts w:ascii="Times New Roman" w:hAnsi="Times New Roman"/>
              </w:rPr>
              <w:lastRenderedPageBreak/>
              <w:t>город»</w:t>
            </w:r>
          </w:p>
        </w:tc>
        <w:tc>
          <w:tcPr>
            <w:tcW w:w="2" w:type="dxa"/>
            <w:shd w:val="clear" w:color="auto" w:fill="FFFFFF"/>
          </w:tcPr>
          <w:p w:rsidR="00F767D5" w:rsidRDefault="00F767D5" w:rsidP="009B1BB9">
            <w:r>
              <w:rPr>
                <w:rFonts w:ascii="Times New Roman" w:hAnsi="Times New Roman"/>
              </w:rPr>
              <w:lastRenderedPageBreak/>
              <w:t xml:space="preserve">Государственная программа Ленинградской области </w:t>
            </w:r>
            <w:r>
              <w:rPr>
                <w:rFonts w:ascii="Times New Roman" w:hAnsi="Times New Roman"/>
              </w:rPr>
              <w:lastRenderedPageBreak/>
              <w:t>«Безопасность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 создание, развитие и сопровождение подсистемы обеспечения общественной безопасности, правопорядка и безопасности среды обитания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lastRenderedPageBreak/>
              <w:t>147</w:t>
            </w:r>
          </w:p>
        </w:tc>
        <w:tc>
          <w:tcPr>
            <w:tcW w:w="2" w:type="dxa"/>
            <w:shd w:val="clear" w:color="auto" w:fill="FFFFFF"/>
          </w:tcPr>
          <w:p w:rsidR="00F767D5" w:rsidRDefault="00F767D5" w:rsidP="009B1BB9">
            <w:r>
              <w:rPr>
                <w:rFonts w:ascii="Times New Roman" w:hAnsi="Times New Roman"/>
              </w:rPr>
              <w:t>Сопровождение АИС «Подготовка планов информатизации Ленинградской области»</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 641 от 30.12.2014</w:t>
            </w:r>
          </w:p>
        </w:tc>
        <w:tc>
          <w:tcPr>
            <w:tcW w:w="2" w:type="dxa"/>
            <w:shd w:val="clear" w:color="auto" w:fill="FFFFFF"/>
          </w:tcPr>
          <w:p w:rsidR="00F767D5" w:rsidRDefault="00F767D5" w:rsidP="009B1BB9">
            <w:r>
              <w:rPr>
                <w:rFonts w:ascii="Times New Roman" w:hAnsi="Times New Roman"/>
              </w:rPr>
              <w:t>Осуществление деятельности по созданию, развитию и сопровождению информационных систем, обеспечивающих функционирование инфраструктуры предоставления государственных и муниципальных услуг в электронном виде, в том числе систем, предназначенных для автоматизации деятельности многофункциональных центров, а также систем, предназначенных для автоматизации процессов предоставления государственных и муниципальных услуг в ОИВ и ОМСУ Ленинградской области. Наименование, номер и дата н</w:t>
            </w:r>
          </w:p>
        </w:tc>
        <w:tc>
          <w:tcPr>
            <w:tcW w:w="2" w:type="dxa"/>
            <w:shd w:val="clear" w:color="auto" w:fill="FFFFFF"/>
          </w:tcPr>
          <w:p w:rsidR="00F767D5" w:rsidRDefault="00F767D5" w:rsidP="009B1BB9">
            <w:r>
              <w:rPr>
                <w:rFonts w:ascii="Times New Roman" w:hAnsi="Times New Roman"/>
              </w:rPr>
              <w:t>Устав ГКУ ЛО «ОЭП» утвержден распоряжением Комитета от 20.03.2017 № 27</w:t>
            </w:r>
          </w:p>
        </w:tc>
      </w:tr>
      <w:tr w:rsidR="00F767D5" w:rsidTr="009B1BB9">
        <w:tc>
          <w:tcPr>
            <w:tcW w:w="1" w:type="dxa"/>
            <w:shd w:val="clear" w:color="auto" w:fill="FFFFFF"/>
          </w:tcPr>
          <w:p w:rsidR="00F767D5" w:rsidRDefault="00F767D5" w:rsidP="009B1BB9">
            <w:r>
              <w:rPr>
                <w:rFonts w:ascii="Times New Roman" w:hAnsi="Times New Roman"/>
              </w:rPr>
              <w:t>14</w:t>
            </w:r>
            <w:r>
              <w:rPr>
                <w:rFonts w:ascii="Times New Roman" w:hAnsi="Times New Roman"/>
              </w:rPr>
              <w:lastRenderedPageBreak/>
              <w:t>8</w:t>
            </w:r>
          </w:p>
        </w:tc>
        <w:tc>
          <w:tcPr>
            <w:tcW w:w="2" w:type="dxa"/>
            <w:shd w:val="clear" w:color="auto" w:fill="FFFFFF"/>
          </w:tcPr>
          <w:p w:rsidR="00F767D5" w:rsidRDefault="00F767D5" w:rsidP="009B1BB9">
            <w:r>
              <w:rPr>
                <w:rFonts w:ascii="Times New Roman" w:hAnsi="Times New Roman"/>
              </w:rPr>
              <w:lastRenderedPageBreak/>
              <w:t xml:space="preserve">Заявка на приобретение </w:t>
            </w:r>
            <w:r>
              <w:rPr>
                <w:rFonts w:ascii="Times New Roman" w:hAnsi="Times New Roman"/>
              </w:rPr>
              <w:lastRenderedPageBreak/>
              <w:t>лицензий КриптоПРО CSP в 4.0</w:t>
            </w:r>
          </w:p>
        </w:tc>
        <w:tc>
          <w:tcPr>
            <w:tcW w:w="2" w:type="dxa"/>
            <w:shd w:val="clear" w:color="auto" w:fill="FFFFFF"/>
          </w:tcPr>
          <w:p w:rsidR="00F767D5" w:rsidRDefault="00F767D5" w:rsidP="009B1BB9">
            <w:r>
              <w:rPr>
                <w:rFonts w:ascii="Times New Roman" w:hAnsi="Times New Roman"/>
              </w:rPr>
              <w:lastRenderedPageBreak/>
              <w:t xml:space="preserve">Постановление Правительства Ленинградской области от 15.04.2016 N </w:t>
            </w:r>
            <w:r>
              <w:rPr>
                <w:rFonts w:ascii="Times New Roman" w:hAnsi="Times New Roman"/>
              </w:rPr>
              <w:lastRenderedPageBreak/>
              <w:t>105 "Об утверждении Положения о Комитете по печати Ленинградской области и признании полностью или частично утратившими силу отдельных постановлений Правительства Ленинградской области"</w:t>
            </w:r>
          </w:p>
        </w:tc>
        <w:tc>
          <w:tcPr>
            <w:tcW w:w="2" w:type="dxa"/>
            <w:shd w:val="clear" w:color="auto" w:fill="FFFFFF"/>
          </w:tcPr>
          <w:p w:rsidR="00F767D5" w:rsidRDefault="00F767D5" w:rsidP="009B1BB9">
            <w:r>
              <w:rPr>
                <w:rFonts w:ascii="Times New Roman" w:hAnsi="Times New Roman"/>
              </w:rPr>
              <w:lastRenderedPageBreak/>
              <w:t xml:space="preserve">Пункт 2.4. Положения о </w:t>
            </w:r>
            <w:r>
              <w:rPr>
                <w:rFonts w:ascii="Times New Roman" w:hAnsi="Times New Roman"/>
              </w:rPr>
              <w:lastRenderedPageBreak/>
              <w:t>Комитете: "Выступает государственным заказчиком при осуществлении закупок товаров, работ, услуг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w:t>
            </w:r>
          </w:p>
        </w:tc>
        <w:tc>
          <w:tcPr>
            <w:tcW w:w="2" w:type="dxa"/>
            <w:shd w:val="clear" w:color="auto" w:fill="FFFFFF"/>
          </w:tcPr>
          <w:p w:rsidR="00F767D5" w:rsidRDefault="00F767D5" w:rsidP="009B1BB9">
            <w:r>
              <w:rPr>
                <w:rFonts w:ascii="Times New Roman" w:hAnsi="Times New Roman"/>
              </w:rPr>
              <w:lastRenderedPageBreak/>
              <w:t xml:space="preserve">Постановление Правительства </w:t>
            </w:r>
            <w:r>
              <w:rPr>
                <w:rFonts w:ascii="Times New Roman" w:hAnsi="Times New Roman"/>
              </w:rPr>
              <w:lastRenderedPageBreak/>
              <w:t>Ленинградской области от 15.04.2016 N 105 "Об утверждении Положения о Комитете по печати Ленинградской области и признании полностью или частично утратившими силу отдельных постановлений Правительства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lastRenderedPageBreak/>
              <w:t>149</w:t>
            </w:r>
          </w:p>
        </w:tc>
        <w:tc>
          <w:tcPr>
            <w:tcW w:w="2" w:type="dxa"/>
            <w:shd w:val="clear" w:color="auto" w:fill="FFFFFF"/>
          </w:tcPr>
          <w:p w:rsidR="00F767D5" w:rsidRDefault="00F767D5" w:rsidP="009B1BB9">
            <w:r>
              <w:rPr>
                <w:rFonts w:ascii="Times New Roman" w:hAnsi="Times New Roman"/>
              </w:rPr>
              <w:t>оказание телекоммуникационных услуг по передаче видеоизображений с видеокамер, расположенных на границе Ленинградской области и Санкт-Петербурга в систему интеллектуального видеонаблюдения и видеоаналитики АПК «Безопасный город» Государственного казенного учреждения Ленинградской области «Региональный мониторинговый центр» март-июнь</w:t>
            </w:r>
          </w:p>
        </w:tc>
        <w:tc>
          <w:tcPr>
            <w:tcW w:w="2" w:type="dxa"/>
            <w:shd w:val="clear" w:color="auto" w:fill="FFFFFF"/>
          </w:tcPr>
          <w:p w:rsidR="00F767D5" w:rsidRDefault="00F767D5" w:rsidP="009B1BB9">
            <w:r>
              <w:rPr>
                <w:rFonts w:ascii="Times New Roman" w:hAnsi="Times New Roman"/>
              </w:rPr>
              <w:t>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 создание, развитие и сопровождение подсистемы обеспечения общественной безопасности, правопорядка и безопасности среды обитания Ленинградской области</w:t>
            </w:r>
          </w:p>
        </w:tc>
        <w:tc>
          <w:tcPr>
            <w:tcW w:w="2" w:type="dxa"/>
            <w:shd w:val="clear" w:color="auto" w:fill="FFFFFF"/>
          </w:tcPr>
          <w:p w:rsidR="00F767D5" w:rsidRDefault="00F767D5" w:rsidP="009B1BB9">
            <w:r>
              <w:rPr>
                <w:rFonts w:ascii="Times New Roman" w:hAnsi="Times New Roman"/>
              </w:rPr>
              <w:t xml:space="preserve">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 и создаваемой на базе Учреждения в </w:t>
            </w:r>
            <w:r>
              <w:rPr>
                <w:rFonts w:ascii="Times New Roman" w:hAnsi="Times New Roman"/>
              </w:rPr>
              <w:lastRenderedPageBreak/>
              <w:t>соответствии с Указом Президента Российской Федерации от 28 декабря 2010 года № 1632 «О совершенствовании системы обеспечения вызова экстренных оперативных служб» дежурно-диспетчерской службы Правительства Ленинградской области, а также вопросы внедрения и развития аппаратно-программного комплекса «Безопасный город»</w:t>
            </w:r>
          </w:p>
        </w:tc>
        <w:tc>
          <w:tcPr>
            <w:tcW w:w="2" w:type="dxa"/>
            <w:shd w:val="clear" w:color="auto" w:fill="FFFFFF"/>
          </w:tcPr>
          <w:p w:rsidR="00F767D5" w:rsidRDefault="00F767D5" w:rsidP="009B1BB9">
            <w:r>
              <w:rPr>
                <w:rFonts w:ascii="Times New Roman" w:hAnsi="Times New Roman"/>
              </w:rPr>
              <w:lastRenderedPageBreak/>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w:t>
            </w:r>
          </w:p>
        </w:tc>
      </w:tr>
      <w:tr w:rsidR="00F767D5" w:rsidTr="009B1BB9">
        <w:tc>
          <w:tcPr>
            <w:tcW w:w="1" w:type="dxa"/>
            <w:shd w:val="clear" w:color="auto" w:fill="FFFFFF"/>
          </w:tcPr>
          <w:p w:rsidR="00F767D5" w:rsidRDefault="00F767D5" w:rsidP="009B1BB9">
            <w:r>
              <w:rPr>
                <w:rFonts w:ascii="Times New Roman" w:hAnsi="Times New Roman"/>
              </w:rPr>
              <w:lastRenderedPageBreak/>
              <w:t>150</w:t>
            </w:r>
          </w:p>
        </w:tc>
        <w:tc>
          <w:tcPr>
            <w:tcW w:w="2" w:type="dxa"/>
            <w:shd w:val="clear" w:color="auto" w:fill="FFFFFF"/>
          </w:tcPr>
          <w:p w:rsidR="00F767D5" w:rsidRDefault="00F767D5" w:rsidP="009B1BB9">
            <w:r>
              <w:rPr>
                <w:rFonts w:ascii="Times New Roman" w:hAnsi="Times New Roman"/>
              </w:rPr>
              <w:t>Закупка и установка коробочного ПО</w:t>
            </w:r>
          </w:p>
        </w:tc>
        <w:tc>
          <w:tcPr>
            <w:tcW w:w="2" w:type="dxa"/>
            <w:shd w:val="clear" w:color="auto" w:fill="FFFFFF"/>
          </w:tcPr>
          <w:p w:rsidR="00F767D5" w:rsidRDefault="00F767D5" w:rsidP="009B1BB9">
            <w:r>
              <w:rPr>
                <w:rFonts w:ascii="Times New Roman" w:hAnsi="Times New Roman"/>
              </w:rPr>
              <w:t>Пункты 2.1.10, 2.1.11, 2.1.12, 2.1.12.1, 2.1.12.2, 2.1.18 Положения о секторе информационно-аналитического обеспечения строительного комплекса комитета по строительству Ленинградской области.</w:t>
            </w:r>
          </w:p>
        </w:tc>
        <w:tc>
          <w:tcPr>
            <w:tcW w:w="2" w:type="dxa"/>
            <w:shd w:val="clear" w:color="auto" w:fill="FFFFFF"/>
          </w:tcPr>
          <w:p w:rsidR="00F767D5" w:rsidRDefault="00F767D5" w:rsidP="009B1BB9">
            <w:r>
              <w:rPr>
                <w:rFonts w:ascii="Times New Roman" w:hAnsi="Times New Roman"/>
              </w:rPr>
              <w:t xml:space="preserve">Информирование курируемых предприятий о реализуемых в Ленинградской области мерах поддержки предприятий, проведении ежегодных конкурсов, выставок и иных мероприятий. Участие в мероприятиях </w:t>
            </w:r>
            <w:r>
              <w:rPr>
                <w:rFonts w:ascii="Times New Roman" w:hAnsi="Times New Roman"/>
              </w:rPr>
              <w:lastRenderedPageBreak/>
              <w:t xml:space="preserve">по представлению строительного комплекса Ленинградской области на выставках, семинарах, форумах и конгрессах. Участие в проведении ежегодного конкурса на лучшую строительную организацию, лучшее предприятие производства строительных материалов и строительной индустрии Ленинградской области, а также в проведении конкурсов профессионального мастерства по строительным профессиям. Предоставление информации о деятельности Комитета, в том числе размещение информации на официальном интернет-портале Администрации Ленинградской области в сети Интернет в </w:t>
            </w:r>
            <w:r>
              <w:rPr>
                <w:rFonts w:ascii="Times New Roman" w:hAnsi="Times New Roman"/>
              </w:rPr>
              <w:lastRenderedPageBreak/>
              <w:t>соответствии с требованиями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w:t>
            </w:r>
          </w:p>
        </w:tc>
        <w:tc>
          <w:tcPr>
            <w:tcW w:w="2" w:type="dxa"/>
            <w:shd w:val="clear" w:color="auto" w:fill="FFFFFF"/>
          </w:tcPr>
          <w:p w:rsidR="00F767D5" w:rsidRDefault="00F767D5" w:rsidP="009B1BB9">
            <w:r>
              <w:rPr>
                <w:rFonts w:ascii="Times New Roman" w:hAnsi="Times New Roman"/>
              </w:rPr>
              <w:lastRenderedPageBreak/>
              <w:t>Пункты 4.11, 4.25, 4.26, 4.28 Положения о комитете по строительству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lastRenderedPageBreak/>
              <w:t>151</w:t>
            </w:r>
          </w:p>
        </w:tc>
        <w:tc>
          <w:tcPr>
            <w:tcW w:w="2" w:type="dxa"/>
            <w:shd w:val="clear" w:color="auto" w:fill="FFFFFF"/>
          </w:tcPr>
          <w:p w:rsidR="00F767D5" w:rsidRDefault="00F767D5" w:rsidP="009B1BB9">
            <w:r>
              <w:rPr>
                <w:rFonts w:ascii="Times New Roman" w:hAnsi="Times New Roman"/>
              </w:rPr>
              <w:t>Сопровождение РГИС "Архивы Ленинградской области" на 2021 год</w:t>
            </w:r>
          </w:p>
        </w:tc>
        <w:tc>
          <w:tcPr>
            <w:tcW w:w="2" w:type="dxa"/>
            <w:shd w:val="clear" w:color="auto" w:fill="FFFFFF"/>
          </w:tcPr>
          <w:p w:rsidR="00F767D5" w:rsidRDefault="00F767D5" w:rsidP="009B1BB9">
            <w:r>
              <w:rPr>
                <w:rFonts w:ascii="Times New Roman" w:hAnsi="Times New Roman"/>
              </w:rPr>
              <w:t xml:space="preserve">Федеральный закон от 22 октября 2004 года № 125-ФЗ «Об архивном деле в Российской Федерации» Федеральный закон от 2 мая 2006 года № 59-ФЗ «О порядке рассмотрения обращений граждан Российской Федерации» Федеральный закон от 27 июля 2006 года № 149-ФЗ «Об информации, информационных технологиях и о защите информации» Федеральный закон от 27 июля 2010 года № 210-ФЗ «Об организации предоставления государственных и муниципальных услуг» Федеральный закон от 27.07.2006 N 152-ФЗ «О персональных данных» Указ Президента РФ от 09.05.2017 N 203 «О Стратегии развития информационного общества в Российской Федерации на 2017 - 2030 годы» Постановление Правительства РФ от 15.04.2014 N 313 «Об утверждении государственной программы Российской Федерации «Информационное общество» Постановление Правительства РФ от 01.11.2012 N 1119 «Об утверждении требований к защите персональных данных при их обработке в информационных системах персональных данных» Постановление Правительства РФ от 08.06.2011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w:t>
            </w:r>
            <w:r>
              <w:rPr>
                <w:rFonts w:ascii="Times New Roman" w:hAnsi="Times New Roman"/>
              </w:rPr>
              <w:lastRenderedPageBreak/>
              <w:t xml:space="preserve">государственных и муниципальных функций в электронной форме» Постановление Правительства РФ от 02.03.2019 N 234 "О системе управления реализацией национальной программы "Цифровая экономика Российской Федерации" (вместе с "Положением о системе управления реализацией национальной программы "Цифровая экономика Российской Федерации") 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Распоряжение Правительства РФ от 17.12.2009 N 1993-р «Об утверждении сводного перечня первоочередных государственных и муниципальных услуг, предоставляемых в электронном виде» Приказ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w:t>
            </w:r>
          </w:p>
        </w:tc>
        <w:tc>
          <w:tcPr>
            <w:tcW w:w="2" w:type="dxa"/>
            <w:shd w:val="clear" w:color="auto" w:fill="FFFFFF"/>
          </w:tcPr>
          <w:p w:rsidR="00F767D5" w:rsidRDefault="00F767D5" w:rsidP="009B1BB9">
            <w:r>
              <w:rPr>
                <w:rFonts w:ascii="Times New Roman" w:hAnsi="Times New Roman"/>
              </w:rPr>
              <w:lastRenderedPageBreak/>
              <w:t xml:space="preserve">2.1.2. Хранение, комплектование, учет и использование архивных документов и архивных фондов: - государственных архивов Ленинградской области, музеев и библиотек Ленинградской области; - органов государственной власти и иных государственных органов Ленинградской области; - государственных унитарных предприятий, включая казенные предприятия, и государственных </w:t>
            </w:r>
            <w:r>
              <w:rPr>
                <w:rFonts w:ascii="Times New Roman" w:hAnsi="Times New Roman"/>
              </w:rPr>
              <w:lastRenderedPageBreak/>
              <w:t xml:space="preserve">учреждений Ленинградской области. П. 2.2.4 По вопросам, входящим в компетенцию Управления: - осуществление от имени Ленинградской области правомочий обладателя информации; - обеспечение доступа к информации о своей деятельности на русском языке; - участие в разработке и реализации целевых программ применения информационных технологий; - создание информационных систем и обеспечение доступа к содержащейся в них информации на русском языке Пункт 2.2.7 Рассмотрение поступивших в Управление обращений граждан, объединений граждан и юридических лиц в порядке, установленном </w:t>
            </w:r>
            <w:r>
              <w:rPr>
                <w:rFonts w:ascii="Times New Roman" w:hAnsi="Times New Roman"/>
              </w:rPr>
              <w:lastRenderedPageBreak/>
              <w:t xml:space="preserve">Федеральным законом от 2 мая 2006 года № 59 ФЗ «О порядке рассмотрения обращений граждан в Российской Федерации» 2.2.11. Осуществление контроля за деятельностью подведомственого учреждения (государственного казенного учреждения «Ленинградский областной государственный архив в г. Выборге» - ГКУ ЛОГАВ) </w:t>
            </w:r>
          </w:p>
        </w:tc>
        <w:tc>
          <w:tcPr>
            <w:tcW w:w="2" w:type="dxa"/>
            <w:shd w:val="clear" w:color="auto" w:fill="FFFFFF"/>
          </w:tcPr>
          <w:p w:rsidR="00F767D5" w:rsidRDefault="00F767D5" w:rsidP="009B1BB9">
            <w:r>
              <w:rPr>
                <w:rFonts w:ascii="Times New Roman" w:hAnsi="Times New Roman"/>
              </w:rPr>
              <w:lastRenderedPageBreak/>
              <w:t xml:space="preserve">Пункты 2.1.2, 2.2.4, 2.2.7, 2.2.11 Положения об Архивном управлении Ленинградской области, утвержденного постановлением Правительства Ленинградской области от 31 января 2014 года № 12 </w:t>
            </w:r>
          </w:p>
        </w:tc>
      </w:tr>
      <w:tr w:rsidR="00F767D5" w:rsidTr="009B1BB9">
        <w:tc>
          <w:tcPr>
            <w:tcW w:w="1" w:type="dxa"/>
            <w:shd w:val="clear" w:color="auto" w:fill="FFFFFF"/>
          </w:tcPr>
          <w:p w:rsidR="00F767D5" w:rsidRDefault="00F767D5" w:rsidP="009B1BB9">
            <w:r>
              <w:rPr>
                <w:rFonts w:ascii="Times New Roman" w:hAnsi="Times New Roman"/>
              </w:rPr>
              <w:lastRenderedPageBreak/>
              <w:t>152</w:t>
            </w:r>
          </w:p>
        </w:tc>
        <w:tc>
          <w:tcPr>
            <w:tcW w:w="2" w:type="dxa"/>
            <w:shd w:val="clear" w:color="auto" w:fill="FFFFFF"/>
          </w:tcPr>
          <w:p w:rsidR="00F767D5" w:rsidRPr="00A1526F" w:rsidRDefault="00F767D5" w:rsidP="009B1BB9">
            <w:pPr>
              <w:rPr>
                <w:lang w:val="en-US"/>
              </w:rPr>
            </w:pPr>
            <w:r>
              <w:rPr>
                <w:rFonts w:ascii="Times New Roman" w:hAnsi="Times New Roman"/>
              </w:rPr>
              <w:t>Продление</w:t>
            </w:r>
            <w:r w:rsidRPr="00A1526F">
              <w:rPr>
                <w:rFonts w:ascii="Times New Roman" w:hAnsi="Times New Roman"/>
                <w:lang w:val="en-US"/>
              </w:rPr>
              <w:t xml:space="preserve"> </w:t>
            </w:r>
            <w:r>
              <w:rPr>
                <w:rFonts w:ascii="Times New Roman" w:hAnsi="Times New Roman"/>
              </w:rPr>
              <w:t>лицензии</w:t>
            </w:r>
            <w:r w:rsidRPr="00A1526F">
              <w:rPr>
                <w:rFonts w:ascii="Times New Roman" w:hAnsi="Times New Roman"/>
                <w:lang w:val="en-US"/>
              </w:rPr>
              <w:t xml:space="preserve"> Kaspersky Endpoint Security Business</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15 августа 2008 г. N 241 "О комитете по труду и занятости населения Ленинградской области"</w:t>
            </w:r>
          </w:p>
        </w:tc>
        <w:tc>
          <w:tcPr>
            <w:tcW w:w="2" w:type="dxa"/>
            <w:shd w:val="clear" w:color="auto" w:fill="FFFFFF"/>
          </w:tcPr>
          <w:p w:rsidR="00F767D5" w:rsidRDefault="00F767D5" w:rsidP="009B1BB9">
            <w:r>
              <w:rPr>
                <w:rFonts w:ascii="Times New Roman" w:hAnsi="Times New Roman"/>
              </w:rPr>
              <w:t>Обеспечивает реализацию на территории Ленинградской области государственной политики в области охраны труда, программ Российской Федерации в сфере улучшения условий и охраны труда, участвует в разработке и реализации государственных программ (подпрограмм) Ленинградско</w:t>
            </w:r>
            <w:r>
              <w:rPr>
                <w:rFonts w:ascii="Times New Roman" w:hAnsi="Times New Roman"/>
              </w:rPr>
              <w:lastRenderedPageBreak/>
              <w:t>й области труда и содействия занятости населения.</w:t>
            </w:r>
          </w:p>
        </w:tc>
        <w:tc>
          <w:tcPr>
            <w:tcW w:w="2" w:type="dxa"/>
            <w:shd w:val="clear" w:color="auto" w:fill="FFFFFF"/>
          </w:tcPr>
          <w:p w:rsidR="00F767D5" w:rsidRDefault="00F767D5" w:rsidP="009B1BB9">
            <w:r>
              <w:rPr>
                <w:rFonts w:ascii="Times New Roman" w:hAnsi="Times New Roman"/>
              </w:rPr>
              <w:lastRenderedPageBreak/>
              <w:t>Постановление Правительства Ленинградской области от 15 августа 2008 г. N 241 "О комитете по труду и занятости населения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lastRenderedPageBreak/>
              <w:t>153</w:t>
            </w:r>
          </w:p>
        </w:tc>
        <w:tc>
          <w:tcPr>
            <w:tcW w:w="2" w:type="dxa"/>
            <w:shd w:val="clear" w:color="auto" w:fill="FFFFFF"/>
          </w:tcPr>
          <w:p w:rsidR="00F767D5" w:rsidRDefault="00F767D5" w:rsidP="009B1BB9">
            <w:r>
              <w:rPr>
                <w:rFonts w:ascii="Times New Roman" w:hAnsi="Times New Roman"/>
              </w:rPr>
              <w:t>оказание услуги предоставления каналов связи для единой сети передачи данных Ленинградской области для государственных нужд Ленинградской области</w:t>
            </w:r>
          </w:p>
        </w:tc>
        <w:tc>
          <w:tcPr>
            <w:tcW w:w="2" w:type="dxa"/>
            <w:shd w:val="clear" w:color="auto" w:fill="FFFFFF"/>
          </w:tcPr>
          <w:p w:rsidR="00F767D5" w:rsidRDefault="00F767D5" w:rsidP="009B1BB9">
            <w:r>
              <w:rPr>
                <w:rFonts w:ascii="Times New Roman" w:hAnsi="Times New Roman"/>
              </w:rPr>
              <w:t>подпункт 2.7.1 пункта 2.7 Постановления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c>
          <w:tcPr>
            <w:tcW w:w="2" w:type="dxa"/>
            <w:shd w:val="clear" w:color="auto" w:fill="FFFFFF"/>
          </w:tcPr>
          <w:p w:rsidR="00F767D5" w:rsidRDefault="00F767D5" w:rsidP="009B1BB9">
            <w:r>
              <w:rPr>
                <w:rFonts w:ascii="Times New Roman" w:hAnsi="Times New Roman"/>
              </w:rPr>
              <w:t xml:space="preserve">Осуществляет полномочия собственника единой сети передачи данных Ленинградской области, организует ее создание и развитие, регулирует отношения, связанные с использованием единой сети передачи данных органами государственной власти и органами местного самоуправления Ленинградской области, подведомственными им государственными и муниципальными учреждениями. </w:t>
            </w:r>
          </w:p>
        </w:tc>
        <w:tc>
          <w:tcPr>
            <w:tcW w:w="2" w:type="dxa"/>
            <w:shd w:val="clear" w:color="auto" w:fill="FFFFFF"/>
          </w:tcPr>
          <w:p w:rsidR="00F767D5" w:rsidRDefault="00F767D5" w:rsidP="009B1BB9">
            <w:r>
              <w:rPr>
                <w:rFonts w:ascii="Times New Roman" w:hAnsi="Times New Roman"/>
              </w:rPr>
              <w:t>подпункт 2.7.1 пункта 2.7 Постановления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t>154</w:t>
            </w:r>
          </w:p>
        </w:tc>
        <w:tc>
          <w:tcPr>
            <w:tcW w:w="2" w:type="dxa"/>
            <w:shd w:val="clear" w:color="auto" w:fill="FFFFFF"/>
          </w:tcPr>
          <w:p w:rsidR="00F767D5" w:rsidRDefault="00F767D5" w:rsidP="009B1BB9">
            <w:r>
              <w:rPr>
                <w:rFonts w:ascii="Times New Roman" w:hAnsi="Times New Roman"/>
              </w:rPr>
              <w:t xml:space="preserve">оказание услуг по передаче неисключительных прав (лицензий) на использование программного обеспечения Kaspersky Endpoint Security для бизнеса –Стандартный Russian Edition на 1 </w:t>
            </w:r>
            <w:r>
              <w:rPr>
                <w:rFonts w:ascii="Times New Roman" w:hAnsi="Times New Roman"/>
              </w:rPr>
              <w:lastRenderedPageBreak/>
              <w:t>год</w:t>
            </w:r>
          </w:p>
        </w:tc>
        <w:tc>
          <w:tcPr>
            <w:tcW w:w="2" w:type="dxa"/>
            <w:shd w:val="clear" w:color="auto" w:fill="FFFFFF"/>
          </w:tcPr>
          <w:p w:rsidR="00F767D5" w:rsidRDefault="00F767D5" w:rsidP="009B1BB9">
            <w:r>
              <w:rPr>
                <w:rFonts w:ascii="Times New Roman" w:hAnsi="Times New Roman"/>
              </w:rPr>
              <w:lastRenderedPageBreak/>
              <w:t xml:space="preserve">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обеспечение </w:t>
            </w:r>
            <w:r>
              <w:rPr>
                <w:rFonts w:ascii="Times New Roman" w:hAnsi="Times New Roman"/>
              </w:rPr>
              <w:lastRenderedPageBreak/>
              <w:t>деятельности (услуги, работы) государственных учреждений</w:t>
            </w:r>
          </w:p>
        </w:tc>
        <w:tc>
          <w:tcPr>
            <w:tcW w:w="2" w:type="dxa"/>
            <w:shd w:val="clear" w:color="auto" w:fill="FFFFFF"/>
          </w:tcPr>
          <w:p w:rsidR="00F767D5" w:rsidRDefault="00F767D5" w:rsidP="009B1BB9">
            <w:r>
              <w:rPr>
                <w:rFonts w:ascii="Times New Roman" w:hAnsi="Times New Roman"/>
              </w:rPr>
              <w:lastRenderedPageBreak/>
              <w:t xml:space="preserve">Обеспечение реализации полномочий Комитета цифрового развития Ленинградской области по созданию, развитию и функционированию на </w:t>
            </w:r>
            <w:r>
              <w:rPr>
                <w:rFonts w:ascii="Times New Roman" w:hAnsi="Times New Roman"/>
              </w:rPr>
              <w:lastRenderedPageBreak/>
              <w:t>территории Ленинградской области системы обеспечения вызова экстренных оперативных служб по единому номеру «112» и создаваемой на базе Учреждения в соответствии с Указом Президента Российской Федерации от 28 декабря 2010 года № 1632 «О совершенствовании системы обеспечения вызова экстренных оперативных служб» дежурно-диспетчерской службы Правительства Ленинградской области, а также вопросы внедрения и развития аппаратно-программного комплекса «Безопасный город»</w:t>
            </w:r>
          </w:p>
        </w:tc>
        <w:tc>
          <w:tcPr>
            <w:tcW w:w="2" w:type="dxa"/>
            <w:shd w:val="clear" w:color="auto" w:fill="FFFFFF"/>
          </w:tcPr>
          <w:p w:rsidR="00F767D5" w:rsidRDefault="00F767D5" w:rsidP="009B1BB9">
            <w:r>
              <w:rPr>
                <w:rFonts w:ascii="Times New Roman" w:hAnsi="Times New Roman"/>
              </w:rPr>
              <w:lastRenderedPageBreak/>
              <w:t xml:space="preserve">Устав государственного казенного учреждения Ленинградской области "Региональный мониторинговый центр", утвержден распоряжением Комитета </w:t>
            </w:r>
            <w:r>
              <w:rPr>
                <w:rFonts w:ascii="Times New Roman" w:hAnsi="Times New Roman"/>
              </w:rPr>
              <w:lastRenderedPageBreak/>
              <w:t>цифрового развития Ленинградской области от 19.06.2018 № 56</w:t>
            </w:r>
          </w:p>
        </w:tc>
      </w:tr>
      <w:tr w:rsidR="00F767D5" w:rsidTr="009B1BB9">
        <w:tc>
          <w:tcPr>
            <w:tcW w:w="1" w:type="dxa"/>
            <w:shd w:val="clear" w:color="auto" w:fill="FFFFFF"/>
          </w:tcPr>
          <w:p w:rsidR="00F767D5" w:rsidRDefault="00F767D5" w:rsidP="009B1BB9">
            <w:r>
              <w:rPr>
                <w:rFonts w:ascii="Times New Roman" w:hAnsi="Times New Roman"/>
              </w:rPr>
              <w:lastRenderedPageBreak/>
              <w:t>155</w:t>
            </w:r>
          </w:p>
        </w:tc>
        <w:tc>
          <w:tcPr>
            <w:tcW w:w="2" w:type="dxa"/>
            <w:shd w:val="clear" w:color="auto" w:fill="FFFFFF"/>
          </w:tcPr>
          <w:p w:rsidR="00F767D5" w:rsidRDefault="00F767D5" w:rsidP="009B1BB9">
            <w:r>
              <w:rPr>
                <w:rFonts w:ascii="Times New Roman" w:hAnsi="Times New Roman"/>
              </w:rPr>
              <w:t>Мероприятия по развитию информационной системы управление активами топливно-</w:t>
            </w:r>
            <w:r>
              <w:rPr>
                <w:rFonts w:ascii="Times New Roman" w:hAnsi="Times New Roman"/>
              </w:rPr>
              <w:lastRenderedPageBreak/>
              <w:t>энергетического комплекса Ленинградской области</w:t>
            </w:r>
          </w:p>
        </w:tc>
        <w:tc>
          <w:tcPr>
            <w:tcW w:w="2" w:type="dxa"/>
            <w:shd w:val="clear" w:color="auto" w:fill="FFFFFF"/>
          </w:tcPr>
          <w:p w:rsidR="00F767D5" w:rsidRDefault="00F767D5" w:rsidP="009B1BB9">
            <w:r>
              <w:rPr>
                <w:rFonts w:ascii="Times New Roman" w:hAnsi="Times New Roman"/>
              </w:rPr>
              <w:lastRenderedPageBreak/>
              <w:t xml:space="preserve">Постановление Правительства РФ от 31 декабря 2009 г. № 1225 «О требованиях к региональным и муниципальным программам в области энергосбережения и повышения энергетической эффективности» Распоряжение </w:t>
            </w:r>
            <w:r>
              <w:rPr>
                <w:rFonts w:ascii="Times New Roman" w:hAnsi="Times New Roman"/>
              </w:rPr>
              <w:lastRenderedPageBreak/>
              <w:t>Правительства РФ от 01 декабря 2009 г. № 1830-р «План мероприятий по энергосбережению и повышению энергетической эффективности в российской федерации, направленных на реализацию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tc>
        <w:tc>
          <w:tcPr>
            <w:tcW w:w="2" w:type="dxa"/>
            <w:shd w:val="clear" w:color="auto" w:fill="FFFFFF"/>
          </w:tcPr>
          <w:p w:rsidR="00F767D5" w:rsidRDefault="00F767D5" w:rsidP="009B1BB9">
            <w:r>
              <w:rPr>
                <w:rFonts w:ascii="Times New Roman" w:hAnsi="Times New Roman"/>
              </w:rPr>
              <w:lastRenderedPageBreak/>
              <w:t xml:space="preserve">Создание информационных систем и обеспечение доступа к содержащейся </w:t>
            </w:r>
            <w:r>
              <w:rPr>
                <w:rFonts w:ascii="Times New Roman" w:hAnsi="Times New Roman"/>
              </w:rPr>
              <w:lastRenderedPageBreak/>
              <w:t>в них информации на русском языке  Создание автоматизированной информационно-аналитической системы мониторинга и анализа и развития топливно-энергетического комплекса в Ленинградской области</w:t>
            </w:r>
          </w:p>
        </w:tc>
        <w:tc>
          <w:tcPr>
            <w:tcW w:w="2" w:type="dxa"/>
            <w:shd w:val="clear" w:color="auto" w:fill="FFFFFF"/>
          </w:tcPr>
          <w:p w:rsidR="00F767D5" w:rsidRDefault="00F767D5" w:rsidP="009B1BB9">
            <w:r>
              <w:rPr>
                <w:rFonts w:ascii="Times New Roman" w:hAnsi="Times New Roman"/>
              </w:rPr>
              <w:lastRenderedPageBreak/>
              <w:t xml:space="preserve">Постановление Правительства Ленинградской области от 02.10.2012 № 302 "Об </w:t>
            </w:r>
            <w:r>
              <w:rPr>
                <w:rFonts w:ascii="Times New Roman" w:hAnsi="Times New Roman"/>
              </w:rPr>
              <w:lastRenderedPageBreak/>
              <w:t>утверждении Положения о комитете по топливно-энергетическому комплексу Ленинградской области и признании утратившим силу отдельных Постановлений Правительства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lastRenderedPageBreak/>
              <w:t>156</w:t>
            </w:r>
          </w:p>
        </w:tc>
        <w:tc>
          <w:tcPr>
            <w:tcW w:w="2" w:type="dxa"/>
            <w:shd w:val="clear" w:color="auto" w:fill="FFFFFF"/>
          </w:tcPr>
          <w:p w:rsidR="00F767D5" w:rsidRDefault="00F767D5" w:rsidP="009B1BB9">
            <w:r>
              <w:rPr>
                <w:rFonts w:ascii="Times New Roman" w:hAnsi="Times New Roman"/>
              </w:rPr>
              <w:t>Поставка оргтехники для нужд государственных медицинских организаций Ленинградской области в рамках реализации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Ленинградской области»</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05 августа 2019 г. №364</w:t>
            </w:r>
          </w:p>
        </w:tc>
        <w:tc>
          <w:tcPr>
            <w:tcW w:w="2" w:type="dxa"/>
            <w:shd w:val="clear" w:color="auto" w:fill="FFFFFF"/>
          </w:tcPr>
          <w:p w:rsidR="00F767D5" w:rsidRDefault="00F767D5" w:rsidP="009B1BB9">
            <w:r>
              <w:rPr>
                <w:rFonts w:ascii="Times New Roman" w:hAnsi="Times New Roman"/>
              </w:rPr>
              <w:t>Обеспечение реализации регионального проекта "Создание единого цифрового контура в здравоохранении на основе ЕГИСЗ"</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05 августа 2019 г. №364</w:t>
            </w:r>
          </w:p>
        </w:tc>
      </w:tr>
      <w:tr w:rsidR="00F767D5" w:rsidTr="009B1BB9">
        <w:tc>
          <w:tcPr>
            <w:tcW w:w="1" w:type="dxa"/>
            <w:shd w:val="clear" w:color="auto" w:fill="FFFFFF"/>
          </w:tcPr>
          <w:p w:rsidR="00F767D5" w:rsidRDefault="00F767D5" w:rsidP="009B1BB9">
            <w:r>
              <w:rPr>
                <w:rFonts w:ascii="Times New Roman" w:hAnsi="Times New Roman"/>
              </w:rPr>
              <w:t>157</w:t>
            </w:r>
          </w:p>
        </w:tc>
        <w:tc>
          <w:tcPr>
            <w:tcW w:w="2" w:type="dxa"/>
            <w:shd w:val="clear" w:color="auto" w:fill="FFFFFF"/>
          </w:tcPr>
          <w:p w:rsidR="00F767D5" w:rsidRDefault="00F767D5" w:rsidP="009B1BB9">
            <w:r>
              <w:rPr>
                <w:rFonts w:ascii="Times New Roman" w:hAnsi="Times New Roman"/>
              </w:rPr>
              <w:t>Сопровождение ВАН АПК «Безопасный город»</w:t>
            </w:r>
          </w:p>
        </w:tc>
        <w:tc>
          <w:tcPr>
            <w:tcW w:w="2" w:type="dxa"/>
            <w:shd w:val="clear" w:color="auto" w:fill="FFFFFF"/>
          </w:tcPr>
          <w:p w:rsidR="00F767D5" w:rsidRDefault="00F767D5" w:rsidP="009B1BB9">
            <w:r>
              <w:rPr>
                <w:rFonts w:ascii="Times New Roman" w:hAnsi="Times New Roman"/>
              </w:rPr>
              <w:t xml:space="preserve">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w:t>
            </w:r>
            <w:r>
              <w:rPr>
                <w:rFonts w:ascii="Times New Roman" w:hAnsi="Times New Roman"/>
              </w:rPr>
              <w:lastRenderedPageBreak/>
              <w:t>Основное мероприятие: - создание, развитие и сопровождение подсистемы обеспечения общественной безопасности, правопорядка и безопасности среды обитания Ленинградской области</w:t>
            </w:r>
          </w:p>
        </w:tc>
        <w:tc>
          <w:tcPr>
            <w:tcW w:w="2" w:type="dxa"/>
            <w:shd w:val="clear" w:color="auto" w:fill="FFFFFF"/>
          </w:tcPr>
          <w:p w:rsidR="00F767D5" w:rsidRDefault="00F767D5" w:rsidP="009B1BB9">
            <w:r>
              <w:rPr>
                <w:rFonts w:ascii="Times New Roman" w:hAnsi="Times New Roman"/>
              </w:rPr>
              <w:lastRenderedPageBreak/>
              <w:t>Обеспечение реализации полномочий Комитета цифрового развития Ленинградской области по созданию, развитию и функциониро</w:t>
            </w:r>
            <w:r>
              <w:rPr>
                <w:rFonts w:ascii="Times New Roman" w:hAnsi="Times New Roman"/>
              </w:rPr>
              <w:lastRenderedPageBreak/>
              <w:t>ванию на территории Ленинградской области системы обеспечения вызова экстренных оперативных служб по единому номеру «112» и создаваемой на базе Учреждения в соответствии с Указом Президента Российской Федерации от 28 декабря 2010 года № 1632 «О совершенствовании системы обеспечения вызова экстренных оперативных служб» дежурно-диспетчерской службы Правительства Ленинградской области, а также вопросы внедрения и развития аппаратно-программного комплекса «Безопасный город»</w:t>
            </w:r>
          </w:p>
        </w:tc>
        <w:tc>
          <w:tcPr>
            <w:tcW w:w="2" w:type="dxa"/>
            <w:shd w:val="clear" w:color="auto" w:fill="FFFFFF"/>
          </w:tcPr>
          <w:p w:rsidR="00F767D5" w:rsidRDefault="00F767D5" w:rsidP="009B1BB9">
            <w:r>
              <w:rPr>
                <w:rFonts w:ascii="Times New Roman" w:hAnsi="Times New Roman"/>
              </w:rPr>
              <w:lastRenderedPageBreak/>
              <w:t xml:space="preserve">Устав государственного казенного учреждения Ленинградской области "Региональный мониторинговый центр", утвержден распоряжением </w:t>
            </w:r>
            <w:r>
              <w:rPr>
                <w:rFonts w:ascii="Times New Roman" w:hAnsi="Times New Roman"/>
              </w:rPr>
              <w:lastRenderedPageBreak/>
              <w:t>Комитета цифрового развития Ленинградской области от 19.06.2018 № 56</w:t>
            </w:r>
          </w:p>
        </w:tc>
      </w:tr>
      <w:tr w:rsidR="00F767D5" w:rsidTr="009B1BB9">
        <w:tc>
          <w:tcPr>
            <w:tcW w:w="1" w:type="dxa"/>
            <w:shd w:val="clear" w:color="auto" w:fill="FFFFFF"/>
          </w:tcPr>
          <w:p w:rsidR="00F767D5" w:rsidRDefault="00F767D5" w:rsidP="009B1BB9">
            <w:r>
              <w:rPr>
                <w:rFonts w:ascii="Times New Roman" w:hAnsi="Times New Roman"/>
              </w:rPr>
              <w:lastRenderedPageBreak/>
              <w:t>158</w:t>
            </w:r>
          </w:p>
        </w:tc>
        <w:tc>
          <w:tcPr>
            <w:tcW w:w="2" w:type="dxa"/>
            <w:shd w:val="clear" w:color="auto" w:fill="FFFFFF"/>
          </w:tcPr>
          <w:p w:rsidR="00F767D5" w:rsidRDefault="00F767D5" w:rsidP="009B1BB9">
            <w:r>
              <w:rPr>
                <w:rFonts w:ascii="Times New Roman" w:hAnsi="Times New Roman"/>
              </w:rPr>
              <w:t xml:space="preserve">Заявка на создание Автоматизированной информационной системы «Учет </w:t>
            </w:r>
            <w:r>
              <w:rPr>
                <w:rFonts w:ascii="Times New Roman" w:hAnsi="Times New Roman"/>
              </w:rPr>
              <w:lastRenderedPageBreak/>
              <w:t>извещений»</w:t>
            </w:r>
          </w:p>
        </w:tc>
        <w:tc>
          <w:tcPr>
            <w:tcW w:w="2" w:type="dxa"/>
            <w:shd w:val="clear" w:color="auto" w:fill="FFFFFF"/>
          </w:tcPr>
          <w:p w:rsidR="00F767D5" w:rsidRDefault="00F767D5" w:rsidP="009B1BB9">
            <w:r>
              <w:rPr>
                <w:rFonts w:ascii="Times New Roman" w:hAnsi="Times New Roman"/>
              </w:rPr>
              <w:lastRenderedPageBreak/>
              <w:t xml:space="preserve">Пункт 2.36 "Принимает решения о покупке и реализует преимущественное право Ленинградской области покупки земельных участков из земель сельскохозяйственного </w:t>
            </w:r>
            <w:r>
              <w:rPr>
                <w:rFonts w:ascii="Times New Roman" w:hAnsi="Times New Roman"/>
              </w:rPr>
              <w:lastRenderedPageBreak/>
              <w:t>назначения."Постановление Правительства Ленинградской области от 23.04.2010 N 102 (ред. от 07.02.2020) Распоряжение Губернатора Ленинградской области от 28.08.2017 N 538-рг "О комиссии по рассмотрению извещений граждан и юридических лиц о намерении продажи земельных участков из земель сельскохозяйственного назначения"</w:t>
            </w:r>
          </w:p>
        </w:tc>
        <w:tc>
          <w:tcPr>
            <w:tcW w:w="2" w:type="dxa"/>
            <w:shd w:val="clear" w:color="auto" w:fill="FFFFFF"/>
          </w:tcPr>
          <w:p w:rsidR="00F767D5" w:rsidRDefault="00F767D5" w:rsidP="009B1BB9">
            <w:r>
              <w:rPr>
                <w:rFonts w:ascii="Times New Roman" w:hAnsi="Times New Roman"/>
              </w:rPr>
              <w:lastRenderedPageBreak/>
              <w:t>Принимает решения о покупке и реализует преимуществе</w:t>
            </w:r>
            <w:r>
              <w:rPr>
                <w:rFonts w:ascii="Times New Roman" w:hAnsi="Times New Roman"/>
              </w:rPr>
              <w:lastRenderedPageBreak/>
              <w:t>нное право Ленинградской области покупки земельных участков из земель сельскохозяйственного назначения.</w:t>
            </w:r>
          </w:p>
        </w:tc>
        <w:tc>
          <w:tcPr>
            <w:tcW w:w="2" w:type="dxa"/>
            <w:shd w:val="clear" w:color="auto" w:fill="FFFFFF"/>
          </w:tcPr>
          <w:p w:rsidR="00F767D5" w:rsidRDefault="00F767D5" w:rsidP="009B1BB9">
            <w:r>
              <w:rPr>
                <w:rFonts w:ascii="Times New Roman" w:hAnsi="Times New Roman"/>
              </w:rPr>
              <w:lastRenderedPageBreak/>
              <w:t xml:space="preserve">Федеральный закон от 24.07.2002 N 101-ФЗ (ред. от 06.06.2019) "Об </w:t>
            </w:r>
            <w:r>
              <w:rPr>
                <w:rFonts w:ascii="Times New Roman" w:hAnsi="Times New Roman"/>
              </w:rPr>
              <w:lastRenderedPageBreak/>
              <w:t>обороте земель сельскохозяйственного назначения"</w:t>
            </w:r>
          </w:p>
        </w:tc>
      </w:tr>
      <w:tr w:rsidR="00F767D5" w:rsidTr="009B1BB9">
        <w:tc>
          <w:tcPr>
            <w:tcW w:w="1" w:type="dxa"/>
            <w:shd w:val="clear" w:color="auto" w:fill="FFFFFF"/>
          </w:tcPr>
          <w:p w:rsidR="00F767D5" w:rsidRDefault="00F767D5" w:rsidP="009B1BB9">
            <w:r>
              <w:rPr>
                <w:rFonts w:ascii="Times New Roman" w:hAnsi="Times New Roman"/>
              </w:rPr>
              <w:lastRenderedPageBreak/>
              <w:t>159</w:t>
            </w:r>
          </w:p>
        </w:tc>
        <w:tc>
          <w:tcPr>
            <w:tcW w:w="2" w:type="dxa"/>
            <w:shd w:val="clear" w:color="auto" w:fill="FFFFFF"/>
          </w:tcPr>
          <w:p w:rsidR="00F767D5" w:rsidRDefault="00F767D5" w:rsidP="009B1BB9">
            <w:r>
              <w:rPr>
                <w:rFonts w:ascii="Times New Roman" w:hAnsi="Times New Roman"/>
              </w:rPr>
              <w:t>Оказание услуг по сопровождению централизованных подсистем и компонентов регионального сегмента единой государственной информационной системы здравоохранения</w:t>
            </w:r>
          </w:p>
        </w:tc>
        <w:tc>
          <w:tcPr>
            <w:tcW w:w="2" w:type="dxa"/>
            <w:shd w:val="clear" w:color="auto" w:fill="FFFFFF"/>
          </w:tcPr>
          <w:p w:rsidR="00F767D5" w:rsidRDefault="00F767D5" w:rsidP="009B1BB9">
            <w:r>
              <w:rPr>
                <w:rFonts w:ascii="Times New Roman" w:hAnsi="Times New Roman"/>
              </w:rPr>
              <w:t>в рамках основного мероприятия «Федеральный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 подпрограмма «Управление и кадровое обеспечение» государственной программы «Развитие здравоохранения в Ленинградской области»</w:t>
            </w:r>
          </w:p>
        </w:tc>
        <w:tc>
          <w:tcPr>
            <w:tcW w:w="2" w:type="dxa"/>
            <w:shd w:val="clear" w:color="auto" w:fill="FFFFFF"/>
          </w:tcPr>
          <w:p w:rsidR="00F767D5" w:rsidRDefault="00F767D5" w:rsidP="009B1BB9">
            <w:r>
              <w:rPr>
                <w:rFonts w:ascii="Times New Roman" w:hAnsi="Times New Roman"/>
              </w:rPr>
              <w:t>Комитет по здравоохранению ЛО</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29 декабря 2012 года N 462 "Об утверждении Положения о Комитете по здравоохранению Ленинградской области" п. 2.3.4. создание информационных систем и обеспечение доступа к содержащейся в них информации на русском языке</w:t>
            </w:r>
          </w:p>
        </w:tc>
      </w:tr>
      <w:tr w:rsidR="00F767D5" w:rsidTr="009B1BB9">
        <w:tc>
          <w:tcPr>
            <w:tcW w:w="1" w:type="dxa"/>
            <w:shd w:val="clear" w:color="auto" w:fill="FFFFFF"/>
          </w:tcPr>
          <w:p w:rsidR="00F767D5" w:rsidRDefault="00F767D5" w:rsidP="009B1BB9">
            <w:r>
              <w:rPr>
                <w:rFonts w:ascii="Times New Roman" w:hAnsi="Times New Roman"/>
              </w:rPr>
              <w:t>160</w:t>
            </w:r>
          </w:p>
        </w:tc>
        <w:tc>
          <w:tcPr>
            <w:tcW w:w="2" w:type="dxa"/>
            <w:shd w:val="clear" w:color="auto" w:fill="FFFFFF"/>
          </w:tcPr>
          <w:p w:rsidR="00F767D5" w:rsidRDefault="00F767D5" w:rsidP="009B1BB9">
            <w:r>
              <w:rPr>
                <w:rFonts w:ascii="Times New Roman" w:hAnsi="Times New Roman"/>
              </w:rPr>
              <w:t xml:space="preserve">оказание телекоммуникационных услуг по передаче видеоизображений с видеокамер на территории муниципальных образований Ленинградской области в систему интеллектуального видеонаблюдения и видеоаналитики АПК «Безопасный город» Государственного казенного учреждения Ленинградской </w:t>
            </w:r>
            <w:r>
              <w:rPr>
                <w:rFonts w:ascii="Times New Roman" w:hAnsi="Times New Roman"/>
              </w:rPr>
              <w:lastRenderedPageBreak/>
              <w:t>области  «Региональный мониторинговый центр»</w:t>
            </w:r>
          </w:p>
        </w:tc>
        <w:tc>
          <w:tcPr>
            <w:tcW w:w="2" w:type="dxa"/>
            <w:shd w:val="clear" w:color="auto" w:fill="FFFFFF"/>
          </w:tcPr>
          <w:p w:rsidR="00F767D5" w:rsidRDefault="00F767D5" w:rsidP="009B1BB9">
            <w:r>
              <w:rPr>
                <w:rFonts w:ascii="Times New Roman" w:hAnsi="Times New Roman"/>
              </w:rPr>
              <w:lastRenderedPageBreak/>
              <w:t xml:space="preserve">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 создание, развитие и сопровождение подсистемы обеспечения общественной безопасности, правопорядка и безопасности среды обитания Ленинградской области </w:t>
            </w:r>
          </w:p>
        </w:tc>
        <w:tc>
          <w:tcPr>
            <w:tcW w:w="2" w:type="dxa"/>
            <w:shd w:val="clear" w:color="auto" w:fill="FFFFFF"/>
          </w:tcPr>
          <w:p w:rsidR="00F767D5" w:rsidRDefault="00F767D5" w:rsidP="009B1BB9">
            <w:r>
              <w:rPr>
                <w:rFonts w:ascii="Times New Roman" w:hAnsi="Times New Roman"/>
              </w:rPr>
              <w:t xml:space="preserve">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w:t>
            </w:r>
            <w:r>
              <w:rPr>
                <w:rFonts w:ascii="Times New Roman" w:hAnsi="Times New Roman"/>
              </w:rPr>
              <w:lastRenderedPageBreak/>
              <w:t xml:space="preserve">служб по единому номеру «112» и создаваемой на базе Учреждения в соответствии с Указом Президента Российской Федерации от 28 декабря 2010 года № 1632 «О совершенствовании системы обеспечения вызова экстренных оперативных служб» дежурно-диспетчерской службы Правительства Ленинградской области, а также вопросы внедрения и развития аппаратно-программного комплекса «Безопасный город» </w:t>
            </w:r>
          </w:p>
        </w:tc>
        <w:tc>
          <w:tcPr>
            <w:tcW w:w="2" w:type="dxa"/>
            <w:shd w:val="clear" w:color="auto" w:fill="FFFFFF"/>
          </w:tcPr>
          <w:p w:rsidR="00F767D5" w:rsidRDefault="00F767D5" w:rsidP="009B1BB9">
            <w:r>
              <w:rPr>
                <w:rFonts w:ascii="Times New Roman" w:hAnsi="Times New Roman"/>
              </w:rPr>
              <w:lastRenderedPageBreak/>
              <w:t xml:space="preserve">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 </w:t>
            </w:r>
          </w:p>
        </w:tc>
      </w:tr>
      <w:tr w:rsidR="00F767D5" w:rsidTr="009B1BB9">
        <w:tc>
          <w:tcPr>
            <w:tcW w:w="1" w:type="dxa"/>
            <w:shd w:val="clear" w:color="auto" w:fill="FFFFFF"/>
          </w:tcPr>
          <w:p w:rsidR="00F767D5" w:rsidRDefault="00F767D5" w:rsidP="009B1BB9">
            <w:r>
              <w:rPr>
                <w:rFonts w:ascii="Times New Roman" w:hAnsi="Times New Roman"/>
              </w:rPr>
              <w:lastRenderedPageBreak/>
              <w:t>161</w:t>
            </w:r>
          </w:p>
        </w:tc>
        <w:tc>
          <w:tcPr>
            <w:tcW w:w="2" w:type="dxa"/>
            <w:shd w:val="clear" w:color="auto" w:fill="FFFFFF"/>
          </w:tcPr>
          <w:p w:rsidR="00F767D5" w:rsidRDefault="00F767D5" w:rsidP="009B1BB9">
            <w:r>
              <w:rPr>
                <w:rFonts w:ascii="Times New Roman" w:hAnsi="Times New Roman"/>
              </w:rPr>
              <w:t>Приобретение лицензии на программное обеспечение ГАРАНТ</w:t>
            </w:r>
          </w:p>
        </w:tc>
        <w:tc>
          <w:tcPr>
            <w:tcW w:w="2" w:type="dxa"/>
            <w:shd w:val="clear" w:color="auto" w:fill="FFFFFF"/>
          </w:tcPr>
          <w:p w:rsidR="00F767D5" w:rsidRDefault="00F767D5" w:rsidP="009B1BB9">
            <w:r>
              <w:rPr>
                <w:rFonts w:ascii="Times New Roman" w:hAnsi="Times New Roman"/>
              </w:rPr>
              <w:t>ПОСТАНОВЛЕНИЕ от 26 марта 2014 г. № 85 "ОБ УТВЕРЖДЕНИИ ПОЛОЖЕНИЯ О КОМИТЕТЕ ПО ВНЕШНИМ СВЯЗЯМ ЛЕНИНГРАДСКОЙ ОБЛАСТИ И ПРИЗНАНИИ УТРАТИВШИМИ СИЛУ ОТДЕЛЬНЫХ ПОСТАНОВЛЕНИЙ ПРАВИТЕЛЬСТВА ЛЕНИНГРАДСКОЙ ОБЛАСТИ"</w:t>
            </w:r>
          </w:p>
        </w:tc>
        <w:tc>
          <w:tcPr>
            <w:tcW w:w="2" w:type="dxa"/>
            <w:shd w:val="clear" w:color="auto" w:fill="FFFFFF"/>
          </w:tcPr>
          <w:p w:rsidR="00F767D5" w:rsidRDefault="00F767D5" w:rsidP="009B1BB9">
            <w:r>
              <w:rPr>
                <w:rFonts w:ascii="Times New Roman" w:hAnsi="Times New Roman"/>
              </w:rPr>
              <w:t xml:space="preserve">Функции исполнительного органа: Функции комитета по внешним связям Ленинградской области: 3.3. Обеспечивает своевременное исполнение правовых актов </w:t>
            </w:r>
            <w:r>
              <w:rPr>
                <w:rFonts w:ascii="Times New Roman" w:hAnsi="Times New Roman"/>
              </w:rPr>
              <w:lastRenderedPageBreak/>
              <w:t xml:space="preserve">федерального законодательства и областного законодательства, а также поручений Губернатора Ленинградской области и Правительства Ленинградской области в пределах своих полномочий. 3.4. Согласовывает (визирует) в пределах своих полномочий проекты правовых актов, конкурсной документации, договоров, государственных контрактов, соглашений и иных документов в случаях и порядке, установленных нормативными правовыми актами Ленинградской области. 3.5. Осуществляет подготовку или принимает участие в подготовке в пределах своих полномочий </w:t>
            </w:r>
            <w:r>
              <w:rPr>
                <w:rFonts w:ascii="Times New Roman" w:hAnsi="Times New Roman"/>
              </w:rPr>
              <w:lastRenderedPageBreak/>
              <w:t>проектов правовых актов, конкурсной документации, государственных контрактов, договоров, соглашений, иных документов в случаях и порядке, установленных нормативными правовыми актами Ленинградской области.</w:t>
            </w:r>
          </w:p>
        </w:tc>
        <w:tc>
          <w:tcPr>
            <w:tcW w:w="2" w:type="dxa"/>
            <w:shd w:val="clear" w:color="auto" w:fill="FFFFFF"/>
          </w:tcPr>
          <w:p w:rsidR="00F767D5" w:rsidRDefault="00F767D5" w:rsidP="009B1BB9">
            <w:r>
              <w:rPr>
                <w:rFonts w:ascii="Times New Roman" w:hAnsi="Times New Roman"/>
              </w:rPr>
              <w:lastRenderedPageBreak/>
              <w:t xml:space="preserve">ПОСТАНОВЛЕНИЕ от 26 марта 2014 г. № 85 "ОБ УТВЕРЖДЕНИИ ПОЛОЖЕНИЯ О КОМИТЕТЕ ПО ВНЕШНИМ СВЯЗЯМ ЛЕНИНГРАДСКОЙ ОБЛАСТИ И </w:t>
            </w:r>
            <w:r>
              <w:rPr>
                <w:rFonts w:ascii="Times New Roman" w:hAnsi="Times New Roman"/>
              </w:rPr>
              <w:lastRenderedPageBreak/>
              <w:t>ПРИЗНАНИИ УТРАТИВШИМИ СИЛУ ОТДЕЛЬНЫХ ПОСТАНОВЛЕНИЙ ПРАВИТЕЛЬСТВА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lastRenderedPageBreak/>
              <w:t>162</w:t>
            </w:r>
          </w:p>
        </w:tc>
        <w:tc>
          <w:tcPr>
            <w:tcW w:w="2" w:type="dxa"/>
            <w:shd w:val="clear" w:color="auto" w:fill="FFFFFF"/>
          </w:tcPr>
          <w:p w:rsidR="00F767D5" w:rsidRDefault="00F767D5" w:rsidP="009B1BB9">
            <w:r>
              <w:rPr>
                <w:rFonts w:ascii="Times New Roman" w:hAnsi="Times New Roman"/>
              </w:rPr>
              <w:t>Развитие государственной информационной системы жилищного надзора и контроля Ленинградской области</w:t>
            </w:r>
          </w:p>
        </w:tc>
        <w:tc>
          <w:tcPr>
            <w:tcW w:w="2" w:type="dxa"/>
            <w:shd w:val="clear" w:color="auto" w:fill="FFFFFF"/>
          </w:tcPr>
          <w:p w:rsidR="00F767D5" w:rsidRDefault="00F767D5" w:rsidP="009B1BB9">
            <w:r>
              <w:rPr>
                <w:rFonts w:ascii="Times New Roman" w:hAnsi="Times New Roman"/>
              </w:rPr>
              <w:t>Распоряжение Комитета государственного жилищного надзора и контроля Ленинградской области от 22.08.2018 №1299 "Об утверждении положения о государственной информационной системе Ленинградской области "Государственная информационная система жилищного надзора и контроля Ленинградской области"</w:t>
            </w:r>
          </w:p>
        </w:tc>
        <w:tc>
          <w:tcPr>
            <w:tcW w:w="2" w:type="dxa"/>
            <w:shd w:val="clear" w:color="auto" w:fill="FFFFFF"/>
          </w:tcPr>
          <w:p w:rsidR="00F767D5" w:rsidRDefault="00F767D5" w:rsidP="009B1BB9">
            <w:r>
              <w:rPr>
                <w:rFonts w:ascii="Times New Roman" w:hAnsi="Times New Roman"/>
              </w:rPr>
              <w:t xml:space="preserve">Региональный государственный жилищный надзор </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10.01.2014 N 1 "О реорганизации государственной жилищной инспекции Ленинградской области, утверждении Положения о комитете государственного жилищного надзора и контроля Ленинградской области и признании утратившими силу некоторых постановлений Правительства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t>1</w:t>
            </w:r>
            <w:r>
              <w:rPr>
                <w:rFonts w:ascii="Times New Roman" w:hAnsi="Times New Roman"/>
              </w:rPr>
              <w:lastRenderedPageBreak/>
              <w:t>63</w:t>
            </w:r>
          </w:p>
        </w:tc>
        <w:tc>
          <w:tcPr>
            <w:tcW w:w="2" w:type="dxa"/>
            <w:shd w:val="clear" w:color="auto" w:fill="FFFFFF"/>
          </w:tcPr>
          <w:p w:rsidR="00F767D5" w:rsidRDefault="00F767D5" w:rsidP="009B1BB9">
            <w:r>
              <w:rPr>
                <w:rFonts w:ascii="Times New Roman" w:hAnsi="Times New Roman"/>
              </w:rPr>
              <w:lastRenderedPageBreak/>
              <w:t xml:space="preserve">оказание услуг </w:t>
            </w:r>
            <w:r>
              <w:rPr>
                <w:rFonts w:ascii="Times New Roman" w:hAnsi="Times New Roman"/>
              </w:rPr>
              <w:lastRenderedPageBreak/>
              <w:t>связи по предоставлению канала сети передачи данных для взаимодействия между ТР АИУС «Система-112 Ленинградской области» и информационной системой коротких текстовых сообщений</w:t>
            </w:r>
          </w:p>
        </w:tc>
        <w:tc>
          <w:tcPr>
            <w:tcW w:w="2" w:type="dxa"/>
            <w:shd w:val="clear" w:color="auto" w:fill="FFFFFF"/>
          </w:tcPr>
          <w:p w:rsidR="00F767D5" w:rsidRDefault="00F767D5" w:rsidP="009B1BB9">
            <w:r>
              <w:rPr>
                <w:rFonts w:ascii="Times New Roman" w:hAnsi="Times New Roman"/>
              </w:rPr>
              <w:lastRenderedPageBreak/>
              <w:t xml:space="preserve">Государственная программа </w:t>
            </w:r>
            <w:r>
              <w:rPr>
                <w:rFonts w:ascii="Times New Roman" w:hAnsi="Times New Roman"/>
              </w:rPr>
              <w:lastRenderedPageBreak/>
              <w:t>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развитие и обеспечение функционирования сегментов системы обеспечения вызова экстренных оперативных служб по единому номеру "112"</w:t>
            </w:r>
          </w:p>
        </w:tc>
        <w:tc>
          <w:tcPr>
            <w:tcW w:w="2" w:type="dxa"/>
            <w:shd w:val="clear" w:color="auto" w:fill="FFFFFF"/>
          </w:tcPr>
          <w:p w:rsidR="00F767D5" w:rsidRDefault="00F767D5" w:rsidP="009B1BB9">
            <w:r>
              <w:rPr>
                <w:rFonts w:ascii="Times New Roman" w:hAnsi="Times New Roman"/>
              </w:rPr>
              <w:lastRenderedPageBreak/>
              <w:t xml:space="preserve">обеспечение </w:t>
            </w:r>
            <w:r>
              <w:rPr>
                <w:rFonts w:ascii="Times New Roman" w:hAnsi="Times New Roman"/>
              </w:rPr>
              <w:lastRenderedPageBreak/>
              <w:t>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w:t>
            </w:r>
          </w:p>
        </w:tc>
        <w:tc>
          <w:tcPr>
            <w:tcW w:w="2" w:type="dxa"/>
            <w:shd w:val="clear" w:color="auto" w:fill="FFFFFF"/>
          </w:tcPr>
          <w:p w:rsidR="00F767D5" w:rsidRDefault="00F767D5" w:rsidP="009B1BB9">
            <w:r>
              <w:rPr>
                <w:rFonts w:ascii="Times New Roman" w:hAnsi="Times New Roman"/>
              </w:rPr>
              <w:lastRenderedPageBreak/>
              <w:t xml:space="preserve">Устав </w:t>
            </w:r>
            <w:r>
              <w:rPr>
                <w:rFonts w:ascii="Times New Roman" w:hAnsi="Times New Roman"/>
              </w:rPr>
              <w:lastRenderedPageBreak/>
              <w:t>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w:t>
            </w:r>
          </w:p>
        </w:tc>
      </w:tr>
      <w:tr w:rsidR="00F767D5" w:rsidTr="009B1BB9">
        <w:tc>
          <w:tcPr>
            <w:tcW w:w="1" w:type="dxa"/>
            <w:shd w:val="clear" w:color="auto" w:fill="FFFFFF"/>
          </w:tcPr>
          <w:p w:rsidR="00F767D5" w:rsidRDefault="00F767D5" w:rsidP="009B1BB9">
            <w:r>
              <w:rPr>
                <w:rFonts w:ascii="Times New Roman" w:hAnsi="Times New Roman"/>
              </w:rPr>
              <w:lastRenderedPageBreak/>
              <w:t>164</w:t>
            </w:r>
          </w:p>
        </w:tc>
        <w:tc>
          <w:tcPr>
            <w:tcW w:w="2" w:type="dxa"/>
            <w:shd w:val="clear" w:color="auto" w:fill="FFFFFF"/>
          </w:tcPr>
          <w:p w:rsidR="00F767D5" w:rsidRDefault="00F767D5" w:rsidP="009B1BB9">
            <w:r>
              <w:rPr>
                <w:rFonts w:ascii="Times New Roman" w:hAnsi="Times New Roman"/>
              </w:rPr>
              <w:t>Развитие государственной информационной  системы Ленинградской области Автоматизированная информационная система «Мониторинг, анализ и прогнозирование развития сферы культуры»</w:t>
            </w:r>
          </w:p>
        </w:tc>
        <w:tc>
          <w:tcPr>
            <w:tcW w:w="2" w:type="dxa"/>
            <w:shd w:val="clear" w:color="auto" w:fill="FFFFFF"/>
          </w:tcPr>
          <w:p w:rsidR="00F767D5" w:rsidRDefault="00F767D5" w:rsidP="009B1BB9">
            <w:r>
              <w:rPr>
                <w:rFonts w:ascii="Times New Roman" w:hAnsi="Times New Roman"/>
              </w:rPr>
              <w:t>1. Закон Ленинградской области «О Стратегии социально-экономического развития Ленинградской области до 2030 года» от 08.08.2016 № 76-оз (ред. от 20.06.2018 г.)   2. Государственная программа Ленинградской области «Цифровое развитие Ленинградской области» утв. постановлением Правительства Ленинградской области от 14.11.2013 г. № 395, в ред. постановления Правительства Ленинградской области от 29.12.2018 г. № 555)  3. Государственная программа Ленинградской области "Развитие культуры в Ленинградской области" от 14.11.2013 № 404 в ред. постановления Правительства Ленинградской области от 05.11.2020 г. №718  4. Постановление Правительства Ленинградской области «Об утверждении Положения о комитете по культуре и туризму Ленинградской области»  от 24 октября 2017 года № 431 (с изменениями на 14 декабря 2020 года № 817)</w:t>
            </w:r>
          </w:p>
        </w:tc>
        <w:tc>
          <w:tcPr>
            <w:tcW w:w="2" w:type="dxa"/>
            <w:shd w:val="clear" w:color="auto" w:fill="FFFFFF"/>
          </w:tcPr>
          <w:p w:rsidR="00F767D5" w:rsidRDefault="00F767D5" w:rsidP="009B1BB9">
            <w:r>
              <w:rPr>
                <w:rFonts w:ascii="Times New Roman" w:hAnsi="Times New Roman"/>
              </w:rPr>
              <w:t xml:space="preserve">1. в целях повышения внешней эффективности государственного управления: -     расширение использования информационных технологий для коммуникаций с гражданами, бизнесом, федеральными и муниципальными органами власти;  2. Мероприятия в целях осуществления государственной </w:t>
            </w:r>
            <w:r>
              <w:rPr>
                <w:rFonts w:ascii="Times New Roman" w:hAnsi="Times New Roman"/>
              </w:rPr>
              <w:lastRenderedPageBreak/>
              <w:t>программы:  "Оптимизация государственных и муниципальных услуг и полномочий"  "Развитие информационной инфраструктуры "электронного правительства" Ленинградской области"  3. Мероприятия, связанные с мониторингом достижения Национальных целей и стратегических задач, определённых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4. Пункт 2.5.7 осуществление от имени Ленинградской области прав и обязанностей обладателя созданной Комитетом информации, установленны</w:t>
            </w:r>
            <w:r>
              <w:rPr>
                <w:rFonts w:ascii="Times New Roman" w:hAnsi="Times New Roman"/>
              </w:rPr>
              <w:lastRenderedPageBreak/>
              <w:t>х законодательством Российской Федерации об информации, информационных технологиях и о защите информации, создание информационных систем Ленинградской области в соответствии с компетенцией Комитета и обеспечение доступа к содержащейся в информационных системах информации на русском языке.  5. п.2.4.28. Участие в разработке и реализации целевых программ применения информационных технологий</w:t>
            </w:r>
          </w:p>
        </w:tc>
        <w:tc>
          <w:tcPr>
            <w:tcW w:w="2" w:type="dxa"/>
            <w:shd w:val="clear" w:color="auto" w:fill="FFFFFF"/>
          </w:tcPr>
          <w:p w:rsidR="00F767D5" w:rsidRDefault="00F767D5" w:rsidP="009B1BB9">
            <w:r>
              <w:rPr>
                <w:rFonts w:ascii="Times New Roman" w:hAnsi="Times New Roman"/>
              </w:rPr>
              <w:lastRenderedPageBreak/>
              <w:t xml:space="preserve">1. Закон Ленинградской области «О Стратегии социально-экономического развития Ленинградской области до 2030 года» от 08.08.2016 № 76-оз (ред. от 20.06.2018 г.)   2. Государственная программа Ленинградской области «Цифровое развитие Ленинградской области» утв. постановлением Правительства Ленинградской области от 14.11.2013 г. № 395, в ред. постановления </w:t>
            </w:r>
            <w:r>
              <w:rPr>
                <w:rFonts w:ascii="Times New Roman" w:hAnsi="Times New Roman"/>
              </w:rPr>
              <w:lastRenderedPageBreak/>
              <w:t>Правительства Ленинградской области от 29.12.2018 г. № 555)  3. Государственная программа Ленинградской области "Развитие культуры в Ленинградской области" от 14.11.2013 № 404 в ред. постановления Правительства Ленинградской области от 05.11.2020 г. №718  4. Постановление Правительства Ленинградской области «Об утверждении Положения о комитете по культуре и туризму Ленинградской области»  от 24 октября 2017 года № 431 (с изменениями на 14 декабря 2020 года № 817)</w:t>
            </w:r>
          </w:p>
        </w:tc>
      </w:tr>
      <w:tr w:rsidR="00F767D5" w:rsidTr="009B1BB9">
        <w:tc>
          <w:tcPr>
            <w:tcW w:w="1" w:type="dxa"/>
            <w:shd w:val="clear" w:color="auto" w:fill="FFFFFF"/>
          </w:tcPr>
          <w:p w:rsidR="00F767D5" w:rsidRDefault="00F767D5" w:rsidP="009B1BB9">
            <w:r>
              <w:rPr>
                <w:rFonts w:ascii="Times New Roman" w:hAnsi="Times New Roman"/>
              </w:rPr>
              <w:lastRenderedPageBreak/>
              <w:t>165</w:t>
            </w:r>
          </w:p>
        </w:tc>
        <w:tc>
          <w:tcPr>
            <w:tcW w:w="2" w:type="dxa"/>
            <w:shd w:val="clear" w:color="auto" w:fill="FFFFFF"/>
          </w:tcPr>
          <w:p w:rsidR="00F767D5" w:rsidRDefault="00F767D5" w:rsidP="009B1BB9">
            <w:r>
              <w:rPr>
                <w:rFonts w:ascii="Times New Roman" w:hAnsi="Times New Roman"/>
              </w:rPr>
              <w:t xml:space="preserve">оказание телекоммуникационных услуг по передаче видеоизображений с видеокамер, расположенных на границе Ленинградской области и Санкт-Петербурга в систему интеллектуального </w:t>
            </w:r>
            <w:r>
              <w:rPr>
                <w:rFonts w:ascii="Times New Roman" w:hAnsi="Times New Roman"/>
              </w:rPr>
              <w:lastRenderedPageBreak/>
              <w:t>видеонаблюдения и видеоаналитики АПК «Безопасный город» Государственного казенного учреждения Ленинградской области «Региональный мониторинговый центр» июль-декабрь</w:t>
            </w:r>
          </w:p>
        </w:tc>
        <w:tc>
          <w:tcPr>
            <w:tcW w:w="2" w:type="dxa"/>
            <w:shd w:val="clear" w:color="auto" w:fill="FFFFFF"/>
          </w:tcPr>
          <w:p w:rsidR="00F767D5" w:rsidRDefault="00F767D5" w:rsidP="009B1BB9">
            <w:r>
              <w:rPr>
                <w:rFonts w:ascii="Times New Roman" w:hAnsi="Times New Roman"/>
              </w:rPr>
              <w:lastRenderedPageBreak/>
              <w:t xml:space="preserve">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 создание, развитие и сопровождение подсистемы </w:t>
            </w:r>
            <w:r>
              <w:rPr>
                <w:rFonts w:ascii="Times New Roman" w:hAnsi="Times New Roman"/>
              </w:rPr>
              <w:lastRenderedPageBreak/>
              <w:t>обеспечения общественной безопасности, правопорядка и безопасности среды обитания Ленинградской области</w:t>
            </w:r>
          </w:p>
        </w:tc>
        <w:tc>
          <w:tcPr>
            <w:tcW w:w="2" w:type="dxa"/>
            <w:shd w:val="clear" w:color="auto" w:fill="FFFFFF"/>
          </w:tcPr>
          <w:p w:rsidR="00F767D5" w:rsidRDefault="00F767D5" w:rsidP="009B1BB9">
            <w:r>
              <w:rPr>
                <w:rFonts w:ascii="Times New Roman" w:hAnsi="Times New Roman"/>
              </w:rPr>
              <w:lastRenderedPageBreak/>
              <w:t xml:space="preserve">Обеспечение реализации полномочий Комитета цифрового развития Ленинградской области по созданию, развитию и функционированию на территории </w:t>
            </w:r>
            <w:r>
              <w:rPr>
                <w:rFonts w:ascii="Times New Roman" w:hAnsi="Times New Roman"/>
              </w:rPr>
              <w:lastRenderedPageBreak/>
              <w:t>Ленинградской области системы обеспечения вызова экстренных оперативных служб по единому номеру «112» и создаваемой на базе Учреждения в соответствии с Указом Президента Российской Федерации от 28 декабря 2010 года № 1632 «О совершенствовании системы обеспечения вызова экстренных оперативных служб» дежурно-диспетчерской службы Правительства Ленинградской области, а также вопросы внедрения и развития аппаратно-программного комплекса «Безопасный город»</w:t>
            </w:r>
          </w:p>
        </w:tc>
        <w:tc>
          <w:tcPr>
            <w:tcW w:w="2" w:type="dxa"/>
            <w:shd w:val="clear" w:color="auto" w:fill="FFFFFF"/>
          </w:tcPr>
          <w:p w:rsidR="00F767D5" w:rsidRDefault="00F767D5" w:rsidP="009B1BB9">
            <w:r>
              <w:rPr>
                <w:rFonts w:ascii="Times New Roman" w:hAnsi="Times New Roman"/>
              </w:rPr>
              <w:lastRenderedPageBreak/>
              <w:t xml:space="preserve">Устав государственного казенного учреждения Ленинградской области "Региональный мониторинговый центр", утвержден распоряжением Комитета цифрового </w:t>
            </w:r>
            <w:r>
              <w:rPr>
                <w:rFonts w:ascii="Times New Roman" w:hAnsi="Times New Roman"/>
              </w:rPr>
              <w:lastRenderedPageBreak/>
              <w:t>развития Ленинградской области от 19.06.2018 № 56</w:t>
            </w:r>
          </w:p>
        </w:tc>
      </w:tr>
      <w:tr w:rsidR="00F767D5" w:rsidTr="009B1BB9">
        <w:tc>
          <w:tcPr>
            <w:tcW w:w="1" w:type="dxa"/>
            <w:shd w:val="clear" w:color="auto" w:fill="FFFFFF"/>
          </w:tcPr>
          <w:p w:rsidR="00F767D5" w:rsidRDefault="00F767D5" w:rsidP="009B1BB9">
            <w:r>
              <w:rPr>
                <w:rFonts w:ascii="Times New Roman" w:hAnsi="Times New Roman"/>
              </w:rPr>
              <w:lastRenderedPageBreak/>
              <w:t>166</w:t>
            </w:r>
          </w:p>
        </w:tc>
        <w:tc>
          <w:tcPr>
            <w:tcW w:w="2" w:type="dxa"/>
            <w:shd w:val="clear" w:color="auto" w:fill="FFFFFF"/>
          </w:tcPr>
          <w:p w:rsidR="00F767D5" w:rsidRDefault="00F767D5" w:rsidP="009B1BB9">
            <w:r>
              <w:rPr>
                <w:rFonts w:ascii="Times New Roman" w:hAnsi="Times New Roman"/>
              </w:rPr>
              <w:t>Сопровождение системы электронного документооборота Ленинградской области в 2021 году</w:t>
            </w:r>
          </w:p>
        </w:tc>
        <w:tc>
          <w:tcPr>
            <w:tcW w:w="2" w:type="dxa"/>
            <w:shd w:val="clear" w:color="auto" w:fill="FFFFFF"/>
          </w:tcPr>
          <w:p w:rsidR="00F767D5" w:rsidRDefault="00F767D5" w:rsidP="009B1BB9">
            <w:r>
              <w:rPr>
                <w:rFonts w:ascii="Times New Roman" w:hAnsi="Times New Roman"/>
              </w:rPr>
              <w:t xml:space="preserve">Постановление Правительства РФ от 15.04.2014 № 313 (ред. от 30.11.2019) "Об утверждении государственной программы Российской Федерации "Информационное общество" Постановление Правительства Ленинградской области от 10.09.2012 №282 (ред. от 28.02.2019) "Об </w:t>
            </w:r>
            <w:r>
              <w:rPr>
                <w:rFonts w:ascii="Times New Roman" w:hAnsi="Times New Roman"/>
              </w:rPr>
              <w:lastRenderedPageBreak/>
              <w:t>утверждении Положения об аппарате Губернатора и Правительства Ленинградской области и признании утратившими силу отдельных постановлений Правительства Ленинградской области" Постановление Губернатора Ленинградской области от 13.02.2018 № 4-пг "Об утверждении Инструкции по делопроизводству в органах исполнительной власти Ленинградской области" Постановление Правительства Ленинградской области от 10.04.2017 № 97 (ред. от 14.05.2019) «Об основных мероприятиях по развитию системы электронного документооборота Ленинградской области»</w:t>
            </w:r>
          </w:p>
        </w:tc>
        <w:tc>
          <w:tcPr>
            <w:tcW w:w="2" w:type="dxa"/>
            <w:shd w:val="clear" w:color="auto" w:fill="FFFFFF"/>
          </w:tcPr>
          <w:p w:rsidR="00F767D5" w:rsidRDefault="00F767D5" w:rsidP="009B1BB9">
            <w:r>
              <w:rPr>
                <w:rFonts w:ascii="Times New Roman" w:hAnsi="Times New Roman"/>
              </w:rPr>
              <w:lastRenderedPageBreak/>
              <w:t xml:space="preserve">Организация и обеспечение функционирования единой системы делопроизводства в </w:t>
            </w:r>
            <w:r>
              <w:rPr>
                <w:rFonts w:ascii="Times New Roman" w:hAnsi="Times New Roman"/>
              </w:rPr>
              <w:lastRenderedPageBreak/>
              <w:t>Администрации Ленинградской области</w:t>
            </w:r>
          </w:p>
        </w:tc>
        <w:tc>
          <w:tcPr>
            <w:tcW w:w="2" w:type="dxa"/>
            <w:shd w:val="clear" w:color="auto" w:fill="FFFFFF"/>
          </w:tcPr>
          <w:p w:rsidR="00F767D5" w:rsidRDefault="00F767D5" w:rsidP="009B1BB9">
            <w:r>
              <w:rPr>
                <w:rFonts w:ascii="Times New Roman" w:hAnsi="Times New Roman"/>
              </w:rPr>
              <w:lastRenderedPageBreak/>
              <w:t xml:space="preserve">п.3.4 Постановления Правительства Ленинградской области от 10.09.2012 №282 (ред. от </w:t>
            </w:r>
            <w:r>
              <w:rPr>
                <w:rFonts w:ascii="Times New Roman" w:hAnsi="Times New Roman"/>
              </w:rPr>
              <w:lastRenderedPageBreak/>
              <w:t>28.02.2019) "Об утверждении Положения об аппарате Губернатора и Правительства Ленинградской области и признании утратившими силу отдельных постановлений Правительства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lastRenderedPageBreak/>
              <w:t>167</w:t>
            </w:r>
          </w:p>
        </w:tc>
        <w:tc>
          <w:tcPr>
            <w:tcW w:w="2" w:type="dxa"/>
            <w:shd w:val="clear" w:color="auto" w:fill="FFFFFF"/>
          </w:tcPr>
          <w:p w:rsidR="00F767D5" w:rsidRDefault="00F767D5" w:rsidP="009B1BB9">
            <w:r>
              <w:rPr>
                <w:rFonts w:ascii="Times New Roman" w:hAnsi="Times New Roman"/>
              </w:rPr>
              <w:t>Приобретение лицензии КриптоАРМ</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10.09.2012 № 282 (ред. от 03.04.2020) "Об утверждении Положения об Администрации Губернатора и Правительства Ленинградской области"</w:t>
            </w:r>
          </w:p>
        </w:tc>
        <w:tc>
          <w:tcPr>
            <w:tcW w:w="2" w:type="dxa"/>
            <w:shd w:val="clear" w:color="auto" w:fill="FFFFFF"/>
          </w:tcPr>
          <w:p w:rsidR="00F767D5" w:rsidRDefault="00F767D5" w:rsidP="009B1BB9">
            <w:r>
              <w:rPr>
                <w:rFonts w:ascii="Times New Roman" w:hAnsi="Times New Roman"/>
              </w:rPr>
              <w:t xml:space="preserve">3.3. осуществляет взаимодействие с аппаратом полномочного представителя Президента Российской Федерации в Северо-Западном федеральном округе и главным федеральным инспектором по Ленинградской области аппарата полномочного представителя Президента Российской Федерации в Северо-Западном федеральном округе по вопросам исполнения в Администрации Ленинградской области </w:t>
            </w:r>
            <w:r>
              <w:rPr>
                <w:rFonts w:ascii="Times New Roman" w:hAnsi="Times New Roman"/>
              </w:rPr>
              <w:lastRenderedPageBreak/>
              <w:t>поручений Президента Российской Федерации;</w:t>
            </w:r>
          </w:p>
        </w:tc>
        <w:tc>
          <w:tcPr>
            <w:tcW w:w="2" w:type="dxa"/>
            <w:shd w:val="clear" w:color="auto" w:fill="FFFFFF"/>
          </w:tcPr>
          <w:p w:rsidR="00F767D5" w:rsidRDefault="00F767D5" w:rsidP="009B1BB9">
            <w:r>
              <w:rPr>
                <w:rFonts w:ascii="Times New Roman" w:hAnsi="Times New Roman"/>
              </w:rPr>
              <w:lastRenderedPageBreak/>
              <w:t>Постановление Правительства Ленинградской области от 10.09.2012 № 282 (ред. от 03.04.2020) "Об утверждении Положения об Администрации Губернатора и Правительства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lastRenderedPageBreak/>
              <w:t>168</w:t>
            </w:r>
          </w:p>
        </w:tc>
        <w:tc>
          <w:tcPr>
            <w:tcW w:w="2" w:type="dxa"/>
            <w:shd w:val="clear" w:color="auto" w:fill="FFFFFF"/>
          </w:tcPr>
          <w:p w:rsidR="00F767D5" w:rsidRDefault="00F767D5" w:rsidP="009B1BB9">
            <w:r>
              <w:rPr>
                <w:rFonts w:ascii="Times New Roman" w:hAnsi="Times New Roman"/>
              </w:rPr>
              <w:t>Продление лицензии AutoCad 2021</w:t>
            </w:r>
          </w:p>
        </w:tc>
        <w:tc>
          <w:tcPr>
            <w:tcW w:w="2" w:type="dxa"/>
            <w:shd w:val="clear" w:color="auto" w:fill="FFFFFF"/>
          </w:tcPr>
          <w:p w:rsidR="00F767D5" w:rsidRDefault="00F767D5" w:rsidP="009B1BB9">
            <w:r>
              <w:rPr>
                <w:rFonts w:ascii="Times New Roman" w:hAnsi="Times New Roman"/>
              </w:rPr>
              <w:t>Положение о Комитете градостроительной политики Ленинградской области утверждено Постановлением Правительства Ленинградской области от 9 сентября 2019 года № 421 (в ред. от 15.02.2021) Статья 2. Пункты: 2-2.7, 2.9, 2.10, 2.12-2.15, 2.48-2.50</w:t>
            </w:r>
          </w:p>
        </w:tc>
        <w:tc>
          <w:tcPr>
            <w:tcW w:w="2" w:type="dxa"/>
            <w:shd w:val="clear" w:color="auto" w:fill="FFFFFF"/>
          </w:tcPr>
          <w:p w:rsidR="00F767D5" w:rsidRDefault="00F767D5" w:rsidP="009B1BB9">
            <w:r>
              <w:rPr>
                <w:rFonts w:ascii="Times New Roman" w:hAnsi="Times New Roman"/>
              </w:rPr>
              <w:t>Положение о Комитете градостроительной политики Ленинградской области утверждено Постановлением Правительства Ленинградской области от 9 сентября 2019 года № 421 (в ред. от 15.02.2021) Статья 3. Пункты: 3.3 – 3.8, 3.15, 3.22 – 3.24, 3.28 – 3.32</w:t>
            </w:r>
          </w:p>
        </w:tc>
        <w:tc>
          <w:tcPr>
            <w:tcW w:w="2" w:type="dxa"/>
            <w:shd w:val="clear" w:color="auto" w:fill="FFFFFF"/>
          </w:tcPr>
          <w:p w:rsidR="00F767D5" w:rsidRDefault="00F767D5" w:rsidP="009B1BB9">
            <w:r>
              <w:rPr>
                <w:rFonts w:ascii="Times New Roman" w:hAnsi="Times New Roman"/>
              </w:rPr>
              <w:t>Положение о Комитете градостроительной политики Ленинградской области утверждено Постановлением Правительства Ленинградской области от 9 сентября 2019 года № 421 (в ред. от 15.02.2021) Статья 3. Пункты: 3.3 – 3.8, 3.15, 3.22 – 3.24, 3.28 – 3.32</w:t>
            </w:r>
          </w:p>
        </w:tc>
      </w:tr>
      <w:tr w:rsidR="00F767D5" w:rsidTr="009B1BB9">
        <w:tc>
          <w:tcPr>
            <w:tcW w:w="1" w:type="dxa"/>
            <w:shd w:val="clear" w:color="auto" w:fill="FFFFFF"/>
          </w:tcPr>
          <w:p w:rsidR="00F767D5" w:rsidRDefault="00F767D5" w:rsidP="009B1BB9">
            <w:r>
              <w:rPr>
                <w:rFonts w:ascii="Times New Roman" w:hAnsi="Times New Roman"/>
              </w:rPr>
              <w:t>169</w:t>
            </w:r>
          </w:p>
        </w:tc>
        <w:tc>
          <w:tcPr>
            <w:tcW w:w="2" w:type="dxa"/>
            <w:shd w:val="clear" w:color="auto" w:fill="FFFFFF"/>
          </w:tcPr>
          <w:p w:rsidR="00F767D5" w:rsidRDefault="00F767D5" w:rsidP="009B1BB9">
            <w:r>
              <w:rPr>
                <w:rFonts w:ascii="Times New Roman" w:hAnsi="Times New Roman"/>
              </w:rPr>
              <w:t>на развитие государственной информационной  системы Ленинградской области "Современное образование Ленинградской области"  в 2021 году</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06 марта 2017 года  №47 "ОБ УТВЕРЖДЕНИИ ПОЛОЖЕНИЯ О КОМИТЕТЕ ОБЩЕГО И ПРОФЕССИОНАЛЬНОГО ОБРАЗОВАНИЯ ЛЕНИНГРАДСКОЙ ОБЛАСТИ И ПРИЗНАНИИ УТРАТИВШИМИ СИЛУ ОТДЕЛЬНЫХ ПОСТАНОВЛЕНИЙ ПРАВИТЕЛЬСТВА ЛЕНИНГРАДСКОЙ ОБЛАСТИ"  2.8.11. Создание информационных систем Ленинградской области в соответствии с компетенцией Комитета и обеспечение доступа к ним на русском языке.</w:t>
            </w:r>
          </w:p>
        </w:tc>
        <w:tc>
          <w:tcPr>
            <w:tcW w:w="2" w:type="dxa"/>
            <w:shd w:val="clear" w:color="auto" w:fill="FFFFFF"/>
          </w:tcPr>
          <w:p w:rsidR="00F767D5" w:rsidRDefault="00F767D5" w:rsidP="009B1BB9">
            <w:r>
              <w:rPr>
                <w:rFonts w:ascii="Times New Roman" w:hAnsi="Times New Roman"/>
              </w:rPr>
              <w:t xml:space="preserve">К полномочиям и функциям Комитета относятся: 2.1. В сфере образования: 2.1.1. Создание на территории Ленинградской области в пределах своей компетенции соответствующих социально-экономических условий для получения образования, расширения возможностей получения </w:t>
            </w:r>
            <w:r>
              <w:rPr>
                <w:rFonts w:ascii="Times New Roman" w:hAnsi="Times New Roman"/>
              </w:rPr>
              <w:lastRenderedPageBreak/>
              <w:t>гражданами образования различного уровня и направленности в течение всей жизни. 2.1.2. Осуществление в пределах своей компетенции правового регулирования отношений в сфере образования. 2.1.3. В целях реализации права каждого человека на образование в пределах своей компетенции: создание на территории Ленинградской области необходимых условий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w:t>
            </w:r>
            <w:r>
              <w:rPr>
                <w:rFonts w:ascii="Times New Roman" w:hAnsi="Times New Roman"/>
              </w:rPr>
              <w:lastRenderedPageBreak/>
              <w:t xml:space="preserve">х подходов и наиболее подходящих для этих лиц языков, методов и способов общения и условий, в максимальной степени способствующих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оказание содействия лицам, проявившим выдающиеся способности, к которым в соответствии с Федеральным законом от 29 декабря 2012 года N 273-ФЗ "Об образовании в Российской Федерации" (далее - Федеральный закон "Об </w:t>
            </w:r>
            <w:r>
              <w:rPr>
                <w:rFonts w:ascii="Times New Roman" w:hAnsi="Times New Roman"/>
              </w:rPr>
              <w:lastRenderedPageBreak/>
              <w:t>образовании")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 осуществление финансового обеспечения (полностью или частично) содержания лиц, нуждающихся в социальной поддержке, в период получения ими образования в соответствии с законодательством Российской Федерации. 2.1.4. Осуществление взаимодействия с международными организациям</w:t>
            </w:r>
            <w:r>
              <w:rPr>
                <w:rFonts w:ascii="Times New Roman" w:hAnsi="Times New Roman"/>
              </w:rPr>
              <w:lastRenderedPageBreak/>
              <w:t xml:space="preserve">и, иностранными государственными органами, а также с иностранными неправительственными организациями в сфере образования в пределах своей компетенции в порядке, установленном законодательством Российской Федерации. 2.1.5. Разработка и реализация государственной программы Ленинградской области "Современное образование Ленинградской области" с учетом региональных социально-экономических, экологических, демографических, этнокультурных и других особенностей Ленинградской области. 2.1.6. Организация предоставления на </w:t>
            </w:r>
            <w:r>
              <w:rPr>
                <w:rFonts w:ascii="Times New Roman" w:hAnsi="Times New Roman"/>
              </w:rPr>
              <w:lastRenderedPageBreak/>
              <w:t xml:space="preserve">территории Ленинградской области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2.1.7. Организация предоставления на территории Ленинградской области общего образования, дополнительного образования детей, дополнительного профессионального образования в государственных образовательных организациях Ленинградской области. 2.1.8. Обеспечение в Ленинградской области государственных гарантий </w:t>
            </w:r>
            <w:r>
              <w:rPr>
                <w:rFonts w:ascii="Times New Roman" w:hAnsi="Times New Roman"/>
              </w:rPr>
              <w:lastRenderedPageBreak/>
              <w:t xml:space="preserve">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w:t>
            </w:r>
            <w:r>
              <w:rPr>
                <w:rFonts w:ascii="Times New Roman" w:hAnsi="Times New Roman"/>
              </w:rPr>
              <w:lastRenderedPageBreak/>
              <w:t>обучения, игр, игрушек (за исключением расходов на содержание зданий и оплату коммунальных услуг) в соответствии с нормативами, установленными областным законом. 2.1.9. Организация обеспечения муниципальных образовательных организаций и государственных образовательных организаций Ленинградской области учебниками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w:t>
            </w:r>
            <w:r>
              <w:rPr>
                <w:rFonts w:ascii="Times New Roman" w:hAnsi="Times New Roman"/>
              </w:rPr>
              <w:lastRenderedPageBreak/>
              <w:t xml:space="preserve">и, осуществляющими образовательную деятельность, и учебными пособиями, допущенными к использованию при реализации указанных образовательных программ. (в ред. Постановления Правительства Ленинградской области от 10.04.2020 N 189) 2.1.10. Обеспечение организации предоставления на конкурсной основе высшего образования в образовательных организациях высшего образования Ленинградской области. 2.1.11. Обеспечение осуществления мониторинга в системе образования Ленинградской области. 2.1.12. Обеспечение открытости и доступности </w:t>
            </w:r>
            <w:r>
              <w:rPr>
                <w:rFonts w:ascii="Times New Roman" w:hAnsi="Times New Roman"/>
              </w:rPr>
              <w:lastRenderedPageBreak/>
              <w:t xml:space="preserve">информации о системе образования Ленинградской области. 2.1.13. Создание условий для осуществления присмотра и ухода за детьми, содержания детей в государственных образовательных организациях Ленинградской области. 2.1.14. Реализация государственного полномочия Ленинградской области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за исключением случаев наделения указанным государственным полномочием органов </w:t>
            </w:r>
            <w:r>
              <w:rPr>
                <w:rFonts w:ascii="Times New Roman" w:hAnsi="Times New Roman"/>
              </w:rPr>
              <w:lastRenderedPageBreak/>
              <w:t xml:space="preserve">местного самоуправления муниципальных образований Ленинградской области на основании областного закона. 2.1.15. Организация и проведение олимпиады и иных интеллектуальных и(или) творческих конкурсов, физкультурных и спортивных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и творческой деятельности, физкультурно-спортивной деятельности, а также на пропаганду научных знаний, творческих и спортивных достижений. </w:t>
            </w:r>
            <w:r>
              <w:rPr>
                <w:rFonts w:ascii="Times New Roman" w:hAnsi="Times New Roman"/>
              </w:rPr>
              <w:lastRenderedPageBreak/>
              <w:t xml:space="preserve">2.1.16. Создание учебно-методических объединений в системе образования Ленинградской области и утверждение положений о них. 2.1.17. Обеспечение подготовки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а также содействие привлечению таких работников в организации, осуществляющие образовательную деятельность на территории Ленинградской области. 2.1.18. Участие в отборе организаций, осуществляющих выпуск учебных пособий по родному языку из </w:t>
            </w:r>
            <w:r>
              <w:rPr>
                <w:rFonts w:ascii="Times New Roman" w:hAnsi="Times New Roman"/>
              </w:rPr>
              <w:lastRenderedPageBreak/>
              <w:t xml:space="preserve">числа языков народов Российской Федерации, в том числе по русскому языку как родному языку, и литературе народов России на родном языке,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 2.1.18 в ред. Постановления Правительства Ленинградской области от 03.09.2019 N 407) 2.1.19. Участие в проведении экспертизы учебников, допущенных к использованию при реализации имеющих государственную аккредитацию </w:t>
            </w:r>
            <w:r>
              <w:rPr>
                <w:rFonts w:ascii="Times New Roman" w:hAnsi="Times New Roman"/>
              </w:rPr>
              <w:lastRenderedPageBreak/>
              <w:t xml:space="preserve">образовательных программ начального общего, основного общего, среднего общего образования, в целях обеспечения учета региональных и этнокультурных особенностей Ленинградской области,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в том числе русского языка как родного языка, и литературы народов России на родном языке. (в ред. Постановлений Правительства Ленинградской области от 03.09.2019 N </w:t>
            </w:r>
            <w:r>
              <w:rPr>
                <w:rFonts w:ascii="Times New Roman" w:hAnsi="Times New Roman"/>
              </w:rPr>
              <w:lastRenderedPageBreak/>
              <w:t xml:space="preserve">407, от 10.04.2020 N 189) 2.1.20. Формирование аттестационных комиссий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Ленинградской области, а также педагогических работников муниципальных и частных организаций. 2.1.21. Обеспечение проведения на территории Ленинградской области государственной итоговой аттестации по образовательным программам основного общего и среднего общего образования. 2.1.22. Создание </w:t>
            </w:r>
            <w:r>
              <w:rPr>
                <w:rFonts w:ascii="Times New Roman" w:hAnsi="Times New Roman"/>
              </w:rPr>
              <w:lastRenderedPageBreak/>
              <w:t xml:space="preserve">государственных экзаменационных комиссий для проведения государственной итоговой аттестации на территории Ленинградской области по образовательным программам основного общего и среднего общего образования, а также обеспечение ее проведения. 2.1.23. Аккредитация граждан в качестве общественных наблюдателей, имеющих право присутствовать при проведении на территории Ленинградской области государственной итоговой аттестации по образовательным программам основного общего или среднего общего образования. 2.1.24. Установление формы и порядка </w:t>
            </w:r>
            <w:r>
              <w:rPr>
                <w:rFonts w:ascii="Times New Roman" w:hAnsi="Times New Roman"/>
              </w:rPr>
              <w:lastRenderedPageBreak/>
              <w:t xml:space="preserve">проведения для обучающихся на территории Ленинградской области государственной итоговой аттестации по образовательным программам основного общего и среднего общего образования, изучавших родной язык из числа языков народов Российской Федерации, в том числе русского языка как родного языка,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в том числе по русскому языку как родному языку, и литературе народов </w:t>
            </w:r>
            <w:r>
              <w:rPr>
                <w:rFonts w:ascii="Times New Roman" w:hAnsi="Times New Roman"/>
              </w:rPr>
              <w:lastRenderedPageBreak/>
              <w:t xml:space="preserve">России на родном языке из числа языков народов Российской Федерации для прохождения государственной итоговой аттестации. (п. 2.1.24 в ред. Постановления Правительства Ленинградской области от 03.09.2019 N 407) 2.1.25. Обеспечение получения в Ленинградской области профессионального образования обучающимися с ограниченными возможностями здоровья, не имеющими основного общего или среднего общего образования. 2.1.26. Заключение договоров о целевом обучении с гражданами, а также с обучающимися по образовательным программам </w:t>
            </w:r>
            <w:r>
              <w:rPr>
                <w:rFonts w:ascii="Times New Roman" w:hAnsi="Times New Roman"/>
              </w:rPr>
              <w:lastRenderedPageBreak/>
              <w:t xml:space="preserve">среднего профессионального или высшего образования, принятыми на обучение не на условиях целевого обучения. (в ред. Постановления Правительства Ленинградской области от 03.09.2019 N 407) 2.1.27. Осуществление следующих переданных полномочий Российской Федерации: 1) государственный контроль (надзор) в сфере образования за деятельностью организаций, осуществляющих образовательную деятельность на территории Ленинградской области (за исключением организаций, указанных в пункте 7 части 1 статьи 6 Федерального закона "Об образовании"), а также органов </w:t>
            </w:r>
            <w:r>
              <w:rPr>
                <w:rFonts w:ascii="Times New Roman" w:hAnsi="Times New Roman"/>
              </w:rPr>
              <w:lastRenderedPageBreak/>
              <w:t xml:space="preserve">местного самоуправления муниципальных образований Ленинградской области, осуществляющих управление в сфере образования; 2) лицензирование образовательной деятельности организаций, осуществляющих образовательную деятельность на территории Ленинградской области (за исключением организаций, указанных в пункте 7 части 1 статьи 6 Федерального закона "Об образовании"), а также расположенных в других субъектах Российской Федерации филиалов указанных организаций; (пп. 2 в ред. Постановления Правительства Ленинградской области от </w:t>
            </w:r>
            <w:r>
              <w:rPr>
                <w:rFonts w:ascii="Times New Roman" w:hAnsi="Times New Roman"/>
              </w:rPr>
              <w:lastRenderedPageBreak/>
              <w:t xml:space="preserve">10.04.2020 N 189) 3) государственная аккредитация образовательной деятельности организаций, осуществляющих образовательную деятельность на территории Ленинградской области (за исключением организаций, указанных в пункте 7 части 1 статьи 6 Федерального закона "Об образовании"), а также расположенных в других субъектах Российской Федерации филиалов указанных организаций; (пп. 3 в ред. Постановления Правительства Ленинградской области от 03.09.2019 N 407) 4) подтверждение документов об образовании и(или) квалификации. 2.1.28. При государственной </w:t>
            </w:r>
            <w:r>
              <w:rPr>
                <w:rFonts w:ascii="Times New Roman" w:hAnsi="Times New Roman"/>
              </w:rPr>
              <w:lastRenderedPageBreak/>
              <w:t xml:space="preserve">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 (п. 2.1.28 в ред. Постановления Правительства Ленинградской области от 03.09.2019 N 407) 2.1.29. </w:t>
            </w:r>
            <w:r>
              <w:rPr>
                <w:rFonts w:ascii="Times New Roman" w:hAnsi="Times New Roman"/>
              </w:rPr>
              <w:lastRenderedPageBreak/>
              <w:t xml:space="preserve">Представление в федеральный орган исполнительной власти, осуществляющий функции по контролю и надзору в сфере образования, следующих сведений: о проставленных апостилях на документах об образовании и(или) о квалификации путем внесения этих сведений в федеральную информационную систему "Федеральный реестр апостилей, проставленных на документах об образовании и(или) о квалификации"; о выданных документах об образовании и(или)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w:t>
            </w:r>
            <w:r>
              <w:rPr>
                <w:rFonts w:ascii="Times New Roman" w:hAnsi="Times New Roman"/>
              </w:rPr>
              <w:lastRenderedPageBreak/>
              <w:t>образовании и(или) о квалификации, документах об обучении". 2.1.30. Организация работы: по реализации образовательных программ с использованием дистанционных образовательных технологий, электронного обучения; по обучению с использованием дистанционных образовательных технологий обучающихся, включая детей с ограниченными возможностями здоровья и детей-инвалидов; по защите детей от информации, причиняющей вред их здоровью и развитию. 2.1.31. Создание, формирование и ведение региональных информационных систем, предусмотрен</w:t>
            </w:r>
            <w:r>
              <w:rPr>
                <w:rFonts w:ascii="Times New Roman" w:hAnsi="Times New Roman"/>
              </w:rPr>
              <w:lastRenderedPageBreak/>
              <w:t xml:space="preserve">ных статьей 98 Федерального закона "Об образовании". 2.1.32. Внесение сведений о государственной аккредитации образовательной деятельности организаций, осуществляющих образовательную деятельность на территории Ленинградской области,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2.1.33. Внесение в государственную информационную систему государственного надзора в сфере образования сведений о мероприятиях </w:t>
            </w:r>
            <w:r>
              <w:rPr>
                <w:rFonts w:ascii="Times New Roman" w:hAnsi="Times New Roman"/>
              </w:rPr>
              <w:lastRenderedPageBreak/>
              <w:t xml:space="preserve">по государственному надзору (контролю) в сфере образования в Ленинградской области. 2.1.34. Создание условий для организации проведения независимой оценки качества условий осуществления образовательной деятельности расположенными на территории Ленинградской области организациями, осуществляющими образовательную деятельность. (п. 2.1.34 в ред. Постановления Правительства Ленинградской области от 03.09.2019 N 407) 2.1.35. Формирование с участием общественных организаций общественного совета по проведению независимой оценки </w:t>
            </w:r>
            <w:r>
              <w:rPr>
                <w:rFonts w:ascii="Times New Roman" w:hAnsi="Times New Roman"/>
              </w:rPr>
              <w:lastRenderedPageBreak/>
              <w:t xml:space="preserve">качества образовательной деятельности организаций, расположенных на территории Ленинградской области, и утверждение положения о нем. 2.1.36. Определение по результатам заключения государственного контракта оператора, ответственного за проведение независимой оценки качества образовательной деятельности организаций, осуществляющих образовательную деятельность на территории Ленинградской области, а также предоставление оператору общедоступной информации о деятельности указанных организаций. 2.1.37. Размещение информации о результатах независимой оценки </w:t>
            </w:r>
            <w:r>
              <w:rPr>
                <w:rFonts w:ascii="Times New Roman" w:hAnsi="Times New Roman"/>
              </w:rPr>
              <w:lastRenderedPageBreak/>
              <w:t>качества образовательной деятельности организаций, осуществляющих образовательную деятельность на территории Ленинградской области, на официальном сайте Комитета для размещения информации о государственных и муниципальных учреждениях в информационно-телекоммуникационной сети "Интернет". 2.1.38. Обеспечение на официальном сайте Комитета в информационно-телекоммуникационной сети "Интернет" технической возможности выражения мнений гражданами о качестве образовательной деятельности организаций, осуществляющих образовательн</w:t>
            </w:r>
            <w:r>
              <w:rPr>
                <w:rFonts w:ascii="Times New Roman" w:hAnsi="Times New Roman"/>
              </w:rPr>
              <w:lastRenderedPageBreak/>
              <w:t xml:space="preserve">ую деятельность на территории Ленинградской области. 2.1.39. Создание условий для реализации в Ленинградской области инновационных образовательных проектов, программ и внедрения их результатов в практику. 2.1.40. Представление сведений о детях, проявивших выдающиеся способности, для присуждения им премии Губернатора Ленинградской области. 2.1.41. Осуществление функций и полномочий учредителя государственных образовательных организаций Ленинградской области в сфере образования в объеме, предусмотренном разделом 4 настоящего Положения. 2.1.42. Согласование </w:t>
            </w:r>
            <w:r>
              <w:rPr>
                <w:rFonts w:ascii="Times New Roman" w:hAnsi="Times New Roman"/>
              </w:rPr>
              <w:lastRenderedPageBreak/>
              <w:t xml:space="preserve">создания на территории Ленинградской области филиалов государственных образовательных организаций, находящихся в ведении других субъектов Российской Федерации, или муниципальных образовательных организаций, находящихся в ведении муниципальных образований других субъектов Российской Федерации. 2.1.43. Внесение в установленном порядке по согласованию с заместителем Председателя Правительства Ленинградской области по социальным вопросам, курирующим систему образования, на рассмотрение Губернатора Ленинградской области и </w:t>
            </w:r>
            <w:r>
              <w:rPr>
                <w:rFonts w:ascii="Times New Roman" w:hAnsi="Times New Roman"/>
              </w:rPr>
              <w:lastRenderedPageBreak/>
              <w:t xml:space="preserve">Правительства Ленинградской области проектов нормативных правовых актов Ленинградской области по вопросам образования. 2.1.44. Организация обеспечения обучающихся с ограниченными возможностями здоровья бесплатно специальными учебниками и учебными пособиями, иной учебной литературой, а также услугами сурдопереводчиков и тифлосурдопереводчиков (за исключением обучающихся за счет бюджетных ассигнований федерального бюджета). 2.1.45. Обеспечение создания условий для беспрепятственного доступа инвалидов и других маломобильных групп населения в </w:t>
            </w:r>
            <w:r>
              <w:rPr>
                <w:rFonts w:ascii="Times New Roman" w:hAnsi="Times New Roman"/>
              </w:rPr>
              <w:lastRenderedPageBreak/>
              <w:t xml:space="preserve">государственные образовательные организации Ленинградской области. 2.1.46. Осуществление приема информации о нарушениях, выявленных при проведении государственной итоговой аттестации по образовательным программам основного общего и среднего общего образования на территории Ленинградской области, от граждан, аккредитованных в порядке, установленном уполномоченным федеральным органом, в качестве общественных наблюдателей и присутствующих при проведении государственной итоговой аттестации. 2.1.47. Осуществление приема и рассмотрения </w:t>
            </w:r>
            <w:r>
              <w:rPr>
                <w:rFonts w:ascii="Times New Roman" w:hAnsi="Times New Roman"/>
              </w:rPr>
              <w:lastRenderedPageBreak/>
              <w:t xml:space="preserve">информации о нарушениях, выявленных при проведении школьного, муниципального и регионального этапов всероссийской олимпиады школьников, а также олимпиад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от граждан, аккредитованных в качестве общественных наблюдателей в установленном порядке, присутствующих при проведении указанных олимпиад. 2.1.48. Участие в проведении экспертизы примерных </w:t>
            </w:r>
            <w:r>
              <w:rPr>
                <w:rFonts w:ascii="Times New Roman" w:hAnsi="Times New Roman"/>
              </w:rPr>
              <w:lastRenderedPageBreak/>
              <w:t xml:space="preserve">основных общеобразовательных программ с учетом их уровня и направленности (в части учета региональных, национальных и этнокультурных особенностей). 2.1.49. Осуществление приема обращений родителей (законных представителей) ребенка в случае отсутствия мест в государственной образовательной организации Ленинградской области для решения вопроса о его устройстве в другую общеобразовательную организацию. 2.1.50. Осуществление контроля за деятельностью организаций, осуществляющих образовательную деятельность на территории </w:t>
            </w:r>
            <w:r>
              <w:rPr>
                <w:rFonts w:ascii="Times New Roman" w:hAnsi="Times New Roman"/>
              </w:rPr>
              <w:lastRenderedPageBreak/>
              <w:t xml:space="preserve">Ленинградской области, в порядке, установленном Правительством Ленинградской области в части осуществления контроля за автономными, бюджетными и казенными учреждениями Ленинградской области. 2.1.51. Организация совместно с органами местного самоуправления муниципальных образований Ленинградской области работы по предоставлению компенсации родителям (законным представителям) части родительской платы за присмотр и уход за детьми в образовательных организациях Ленинградской области, реализующих образовательную программу дошкольного </w:t>
            </w:r>
            <w:r>
              <w:rPr>
                <w:rFonts w:ascii="Times New Roman" w:hAnsi="Times New Roman"/>
              </w:rPr>
              <w:lastRenderedPageBreak/>
              <w:t xml:space="preserve">образования. 2.1.52. Осуществление мероприятий по обеспечению профессиональной ориентации и профессионального обучения детей, достигших возраста 14 лет, в соответствии с законодательством Российской Федерации в пределах компетенции Комитета. 2.1.53. Осуществление функций уполномоченного органа по реализации областного закона от 21 декабря 2010 года N 80-оз "О звании "Почетный учитель Ленинградской области". 2.1.54. Реализация мероприятий в части: выдвижения кандидатов на присуждение премии Губернатора Ленинградской области для поддержки </w:t>
            </w:r>
            <w:r>
              <w:rPr>
                <w:rFonts w:ascii="Times New Roman" w:hAnsi="Times New Roman"/>
              </w:rPr>
              <w:lastRenderedPageBreak/>
              <w:t xml:space="preserve">талантливой молодежи; (в ред. Постановления Правительства Ленинградской области от 26.08.2019 N 394) осуществления функций уполномоченного органа исполнительной власти Ленинградской области по координации работы по выдвижению кандидатов на присуждение премий Губернатора Ленинградской области для поддержки талантливой молодежи; (абзац введен Постановлением Правительства Ленинградской области от 26.08.2019 N 394) организации и проведения в Ленинградской области регионального этапа всероссийской олимпиады школьников; организации и проведения в Ленинградской области </w:t>
            </w:r>
            <w:r>
              <w:rPr>
                <w:rFonts w:ascii="Times New Roman" w:hAnsi="Times New Roman"/>
              </w:rPr>
              <w:lastRenderedPageBreak/>
              <w:t xml:space="preserve">регионального этапа Всероссийских спортивных соревнований школьников "Президентские состязания" и Всероссийских спортивных игр школьников "Президентские спортивные игры"; организации и проведения оценки эффективности деятельности классного руководителя; выплаты вознаграждения за классное руководство работникам общеобразовательных организаций, расположенных на территории Ленинградской области; осуществления координационно-организационной функции по конкурсному отбору лучших учителей образовательных организаций; рассмотрения </w:t>
            </w:r>
            <w:r>
              <w:rPr>
                <w:rFonts w:ascii="Times New Roman" w:hAnsi="Times New Roman"/>
              </w:rPr>
              <w:lastRenderedPageBreak/>
              <w:t xml:space="preserve">документов кандидатов на получение стипендии Губернатора Ленинградской области, а также документов, подтверждающих факт нахождения кандидата на получение стипендии Губернатора Ленинградской области в трудной жизненной ситуации. 2.1.55. Организация подготовки и повышения квалификации педагогических работников образовательных организаций, осуществляющих свою деятельность на территории Ленинградской области. 2.1.56. Координация деятельности консультационных центров при предоставлении методической, психолого-педагогической, диагностической и консультативной помощи </w:t>
            </w:r>
            <w:r>
              <w:rPr>
                <w:rFonts w:ascii="Times New Roman" w:hAnsi="Times New Roman"/>
              </w:rPr>
              <w:lastRenderedPageBreak/>
              <w:t xml:space="preserve">родителям (законным представителям), обеспечивающим получение детьми дошкольного образования в форме семейного образования. 2.1.57. Организация на территории Ленинградской области: работы по реализации образовательных программ с применением электронного обучения и дистанционных образовательных технологий для различных категорий обучающихся; открытости и доступности информации о системе образования Ленинградской области, включая работу по открытости и доступности информации об организациях, осуществляющих образовательную </w:t>
            </w:r>
            <w:r>
              <w:rPr>
                <w:rFonts w:ascii="Times New Roman" w:hAnsi="Times New Roman"/>
              </w:rPr>
              <w:lastRenderedPageBreak/>
              <w:t xml:space="preserve">деятельность на территории Ленинградской области; защиты детей от информации, причиняющей вред их здоровью и(или) развитию; защиты сведений в сфере образования, составляющих государственную тайну, а также защиты информации на всех этапах ее хранения, обработки и передачи по системам и каналам связи. 2.1.58. Организация мониторинга системы образования Ленинградской области, осуществляемого в порядке, установленном Правительством Российской Федерации, в рамках обеспечения открытости и доступности информации о системе образования. 2.1.59. Организация сбора, обработки и </w:t>
            </w:r>
            <w:r>
              <w:rPr>
                <w:rFonts w:ascii="Times New Roman" w:hAnsi="Times New Roman"/>
              </w:rPr>
              <w:lastRenderedPageBreak/>
              <w:t xml:space="preserve">анализа соответствующей информации в целях проведения мониторинга в системе образования Ленинградской области, обеспечение государственных органов, органов местного самоуправления, организаций и населения Ленинградской области соответствующей информацией в пределах своей компетенции, а также ежегодное проведение анализа состояния и перспектив развития системы образования Ленинградской области, формирование и подготовка итогового отчета для ежегодного его опубликования и размещения в информационно-телекоммуникационной сети "Интернет" на </w:t>
            </w:r>
            <w:r>
              <w:rPr>
                <w:rFonts w:ascii="Times New Roman" w:hAnsi="Times New Roman"/>
              </w:rPr>
              <w:lastRenderedPageBreak/>
              <w:t>официальном сайте Комитета. 2.1.60. Участие в заключении договоров (соглашений) Ленинградской области с Российской Федерацией, иными субъектами Российской Федерации и некоммерческими организациями, а также международных договоров по вопросам образования и их реализации. 2.1.61. Осуществление сбора, обработки, систематизации и хранения информации, получаемой от органов местного самоуправления муниципальных образований Ленинградской области, осуществляющих управление в сфере образования, и подведомственных Комитету государственн</w:t>
            </w:r>
            <w:r>
              <w:rPr>
                <w:rFonts w:ascii="Times New Roman" w:hAnsi="Times New Roman"/>
              </w:rPr>
              <w:lastRenderedPageBreak/>
              <w:t xml:space="preserve">ых образовательных организаций в пределах предоставленных полномочий, а также осуществление сбора и обработки форм федерального государственного статистического наблюдения, утвержденных Росстатом. Формирование сводных отчетов для направления в соответствующие органы. 2.1.62. Организация составления итоговых (годовых) отчетов о состоянии и перспективах развития системы образования Ленинградской области, муниципальных образовательных организаций Ленинградской области и подведомственных Комитету государственных организаций, </w:t>
            </w:r>
            <w:r>
              <w:rPr>
                <w:rFonts w:ascii="Times New Roman" w:hAnsi="Times New Roman"/>
              </w:rPr>
              <w:lastRenderedPageBreak/>
              <w:t>а также выработка предложений Правительству Ленинградской области по повышению эффективности использования системы образования Ленинградской области.</w:t>
            </w:r>
          </w:p>
        </w:tc>
        <w:tc>
          <w:tcPr>
            <w:tcW w:w="2" w:type="dxa"/>
            <w:shd w:val="clear" w:color="auto" w:fill="FFFFFF"/>
          </w:tcPr>
          <w:p w:rsidR="00F767D5" w:rsidRDefault="00F767D5" w:rsidP="009B1BB9">
            <w:r>
              <w:rPr>
                <w:rFonts w:ascii="Times New Roman" w:hAnsi="Times New Roman"/>
              </w:rPr>
              <w:lastRenderedPageBreak/>
              <w:t>Постановление Правительства Ленинградской области от 06 марта 2017 года  №47 "ОБ УТВЕРЖДЕНИИ ПОЛОЖЕНИЯ О КОМИТЕТЕ ОБЩЕГО И ПРОФЕССИОНАЛЬНОГО ОБРАЗОВАНИЯ ЛЕНИНГРАДСКОЙ ОБЛАСТИ И ПРИЗНАНИИ УТРАТИВШИМИ СИЛУ ОТДЕЛЬНЫХ ПОСТАНОВЛЕНИЙ ПРАВИТЕЛЬС</w:t>
            </w:r>
            <w:r>
              <w:rPr>
                <w:rFonts w:ascii="Times New Roman" w:hAnsi="Times New Roman"/>
              </w:rPr>
              <w:lastRenderedPageBreak/>
              <w:t>ТВА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lastRenderedPageBreak/>
              <w:t>170</w:t>
            </w:r>
          </w:p>
        </w:tc>
        <w:tc>
          <w:tcPr>
            <w:tcW w:w="2" w:type="dxa"/>
            <w:shd w:val="clear" w:color="auto" w:fill="FFFFFF"/>
          </w:tcPr>
          <w:p w:rsidR="00F767D5" w:rsidRDefault="00F767D5" w:rsidP="009B1BB9">
            <w:r>
              <w:rPr>
                <w:rFonts w:ascii="Times New Roman" w:hAnsi="Times New Roman"/>
              </w:rPr>
              <w:t>Приобретение лицензии ПО КриптоПРО</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10.09.2012 № 282 (ред. от 03.04.2020) "Об утверждении Положения об Администрации Губернатора и Правительства Ленинградской области"</w:t>
            </w:r>
          </w:p>
        </w:tc>
        <w:tc>
          <w:tcPr>
            <w:tcW w:w="2" w:type="dxa"/>
            <w:shd w:val="clear" w:color="auto" w:fill="FFFFFF"/>
          </w:tcPr>
          <w:p w:rsidR="00F767D5" w:rsidRDefault="00F767D5" w:rsidP="009B1BB9">
            <w:r>
              <w:rPr>
                <w:rFonts w:ascii="Times New Roman" w:hAnsi="Times New Roman"/>
              </w:rPr>
              <w:t xml:space="preserve">3.3. осуществляет взаимодействие с аппаратом полномочного представителя Президента Российской Федерации в Северо-Западном федеральном округе и главным федеральным инспектором по Ленинградской области аппарата полномочного представителя Президента Российской Федерации в Северо-Западном федеральном округе по вопросам исполнения в Администрации Ленинградской области поручений </w:t>
            </w:r>
            <w:r>
              <w:rPr>
                <w:rFonts w:ascii="Times New Roman" w:hAnsi="Times New Roman"/>
              </w:rPr>
              <w:lastRenderedPageBreak/>
              <w:t>Президента Российской Федерации;</w:t>
            </w:r>
          </w:p>
        </w:tc>
        <w:tc>
          <w:tcPr>
            <w:tcW w:w="2" w:type="dxa"/>
            <w:shd w:val="clear" w:color="auto" w:fill="FFFFFF"/>
          </w:tcPr>
          <w:p w:rsidR="00F767D5" w:rsidRDefault="00F767D5" w:rsidP="009B1BB9">
            <w:r>
              <w:rPr>
                <w:rFonts w:ascii="Times New Roman" w:hAnsi="Times New Roman"/>
              </w:rPr>
              <w:lastRenderedPageBreak/>
              <w:t>Постановление Правительства Ленинградской области от 10.09.2012 № 282 (ред. от 03.04.2020) "Об утверждении Положения об Администрации Губернатора и Правительства Ленинградской области" (п.3.3)</w:t>
            </w:r>
          </w:p>
        </w:tc>
      </w:tr>
      <w:tr w:rsidR="00F767D5" w:rsidTr="009B1BB9">
        <w:tc>
          <w:tcPr>
            <w:tcW w:w="1" w:type="dxa"/>
            <w:shd w:val="clear" w:color="auto" w:fill="FFFFFF"/>
          </w:tcPr>
          <w:p w:rsidR="00F767D5" w:rsidRDefault="00F767D5" w:rsidP="009B1BB9">
            <w:r>
              <w:rPr>
                <w:rFonts w:ascii="Times New Roman" w:hAnsi="Times New Roman"/>
              </w:rPr>
              <w:lastRenderedPageBreak/>
              <w:t>171</w:t>
            </w:r>
          </w:p>
        </w:tc>
        <w:tc>
          <w:tcPr>
            <w:tcW w:w="2" w:type="dxa"/>
            <w:shd w:val="clear" w:color="auto" w:fill="FFFFFF"/>
          </w:tcPr>
          <w:p w:rsidR="00F767D5" w:rsidRDefault="00F767D5" w:rsidP="009B1BB9">
            <w:r>
              <w:rPr>
                <w:rFonts w:ascii="Times New Roman" w:hAnsi="Times New Roman"/>
              </w:rPr>
              <w:t>016_ОИТ_VideoMost 2021</w:t>
            </w:r>
          </w:p>
        </w:tc>
        <w:tc>
          <w:tcPr>
            <w:tcW w:w="2" w:type="dxa"/>
            <w:shd w:val="clear" w:color="auto" w:fill="FFFFFF"/>
          </w:tcPr>
          <w:p w:rsidR="00F767D5" w:rsidRDefault="00F767D5" w:rsidP="009B1BB9">
            <w:r>
              <w:rPr>
                <w:rFonts w:ascii="Times New Roman" w:hAnsi="Times New Roman"/>
              </w:rPr>
              <w:t>Основное мероприятие «Развитие информационной инфраструктуры электронного правительства Ленинградской области», подпрограмма «Информационная инфраструктура Ленинградской области» государственной программы «Цифровое развитие Ленинградской области» (раздел/подраздел 0410, целевая статья расходов 6040213400 КВР 242 КОСГУ 226 Доп. КР 60040024).</w:t>
            </w:r>
          </w:p>
        </w:tc>
        <w:tc>
          <w:tcPr>
            <w:tcW w:w="2" w:type="dxa"/>
            <w:shd w:val="clear" w:color="auto" w:fill="FFFFFF"/>
          </w:tcPr>
          <w:p w:rsidR="00F767D5" w:rsidRDefault="00F767D5" w:rsidP="009B1BB9">
            <w:r>
              <w:rPr>
                <w:rFonts w:ascii="Times New Roman" w:hAnsi="Times New Roman"/>
              </w:rPr>
              <w:t>Подпункт 3.3.6 Пункта 3.3 Постановления Правительства Ленинградской области от 05.08.2019 № 364 "Об утверждении Положения о Комитете цифрового развития Ленинградской области " организует техническую и технологическую поддержку и сопровождение государственных информационных систем и программного обеспечения органов исполнительной власти Ленинградской области, за исключением информационно-справочной системы управления процессами сервисного обслуживания Управления делами Правительств</w:t>
            </w:r>
            <w:r>
              <w:rPr>
                <w:rFonts w:ascii="Times New Roman" w:hAnsi="Times New Roman"/>
              </w:rPr>
              <w:lastRenderedPageBreak/>
              <w:t xml:space="preserve">а Ленинградской области; </w:t>
            </w:r>
          </w:p>
        </w:tc>
        <w:tc>
          <w:tcPr>
            <w:tcW w:w="2" w:type="dxa"/>
            <w:shd w:val="clear" w:color="auto" w:fill="FFFFFF"/>
          </w:tcPr>
          <w:p w:rsidR="00F767D5" w:rsidRDefault="00F767D5" w:rsidP="009B1BB9">
            <w:r>
              <w:rPr>
                <w:rFonts w:ascii="Times New Roman" w:hAnsi="Times New Roman"/>
              </w:rPr>
              <w:lastRenderedPageBreak/>
              <w:t xml:space="preserve">Функции Комитета утверждены Постановлением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 </w:t>
            </w:r>
          </w:p>
        </w:tc>
      </w:tr>
      <w:tr w:rsidR="00F767D5" w:rsidTr="009B1BB9">
        <w:tc>
          <w:tcPr>
            <w:tcW w:w="1" w:type="dxa"/>
            <w:shd w:val="clear" w:color="auto" w:fill="FFFFFF"/>
          </w:tcPr>
          <w:p w:rsidR="00F767D5" w:rsidRDefault="00F767D5" w:rsidP="009B1BB9">
            <w:r>
              <w:rPr>
                <w:rFonts w:ascii="Times New Roman" w:hAnsi="Times New Roman"/>
              </w:rPr>
              <w:lastRenderedPageBreak/>
              <w:t>172</w:t>
            </w:r>
          </w:p>
        </w:tc>
        <w:tc>
          <w:tcPr>
            <w:tcW w:w="2" w:type="dxa"/>
            <w:shd w:val="clear" w:color="auto" w:fill="FFFFFF"/>
          </w:tcPr>
          <w:p w:rsidR="00F767D5" w:rsidRDefault="00F767D5" w:rsidP="009B1BB9">
            <w:r>
              <w:rPr>
                <w:rFonts w:ascii="Times New Roman" w:hAnsi="Times New Roman"/>
              </w:rPr>
              <w:t>Развитие системы электронного документооборота Ленинградской области</w:t>
            </w:r>
          </w:p>
        </w:tc>
        <w:tc>
          <w:tcPr>
            <w:tcW w:w="2" w:type="dxa"/>
            <w:shd w:val="clear" w:color="auto" w:fill="FFFFFF"/>
          </w:tcPr>
          <w:p w:rsidR="00F767D5" w:rsidRDefault="00F767D5" w:rsidP="009B1BB9">
            <w:r>
              <w:rPr>
                <w:rFonts w:ascii="Times New Roman" w:hAnsi="Times New Roman"/>
              </w:rPr>
              <w:t>п.3.4 Постановления Правительства Ленинградской области от 10.09.2012 №282 (ред. от 28.02.2019) "Об утверждении Положения об аппарате Губернатора и Правительства Ленинградской области и признании утратившими силу отдельных постановлений Правительства Ленинградской области"</w:t>
            </w:r>
          </w:p>
        </w:tc>
        <w:tc>
          <w:tcPr>
            <w:tcW w:w="2" w:type="dxa"/>
            <w:shd w:val="clear" w:color="auto" w:fill="FFFFFF"/>
          </w:tcPr>
          <w:p w:rsidR="00F767D5" w:rsidRDefault="00F767D5" w:rsidP="009B1BB9">
            <w:r>
              <w:rPr>
                <w:rFonts w:ascii="Times New Roman" w:hAnsi="Times New Roman"/>
              </w:rPr>
              <w:t>Организация и обеспечение функционирования единой системы делопроизводства в Администрации Ленинградской области</w:t>
            </w:r>
          </w:p>
        </w:tc>
        <w:tc>
          <w:tcPr>
            <w:tcW w:w="2" w:type="dxa"/>
            <w:shd w:val="clear" w:color="auto" w:fill="FFFFFF"/>
          </w:tcPr>
          <w:p w:rsidR="00F767D5" w:rsidRDefault="00F767D5" w:rsidP="009B1BB9">
            <w:r>
              <w:rPr>
                <w:rFonts w:ascii="Times New Roman" w:hAnsi="Times New Roman"/>
              </w:rPr>
              <w:t xml:space="preserve">Постановление Правительства РФ от 15.04.2014 № 313 (ред. от 30.11.2019) "Об утверждении государственной программы Российской Федерации "Информационное общество" Постановление Правительства Ленинградской области от 10.09.2012 №282 (ред. от 28.02.2019) "Об утверждении Положения об аппарате Губернатора и Правительства Ленинградской области и признании утратившими силу отдельных постановлений Правительства Ленинградской области" Постановление Губернатора Ленинградской области от 13.02.2018 № 4-пг "Об утверждении Инструкции по делопроизводству в органах исполнительной власти Ленинградской области" </w:t>
            </w:r>
            <w:r>
              <w:rPr>
                <w:rFonts w:ascii="Times New Roman" w:hAnsi="Times New Roman"/>
              </w:rPr>
              <w:lastRenderedPageBreak/>
              <w:t>Постановление Правительства Ленинградской области от 10.04.2017 № 97 (ред. от 14.05.2019) «Об основных мероприятиях по развитию системы электронного документооборота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lastRenderedPageBreak/>
              <w:t>173</w:t>
            </w:r>
          </w:p>
        </w:tc>
        <w:tc>
          <w:tcPr>
            <w:tcW w:w="2" w:type="dxa"/>
            <w:shd w:val="clear" w:color="auto" w:fill="FFFFFF"/>
          </w:tcPr>
          <w:p w:rsidR="00F767D5" w:rsidRDefault="00F767D5" w:rsidP="009B1BB9">
            <w:r>
              <w:rPr>
                <w:rFonts w:ascii="Times New Roman" w:hAnsi="Times New Roman"/>
              </w:rPr>
              <w:t>Приобретение амбушюры и акустической системы</w:t>
            </w:r>
          </w:p>
        </w:tc>
        <w:tc>
          <w:tcPr>
            <w:tcW w:w="2" w:type="dxa"/>
            <w:shd w:val="clear" w:color="auto" w:fill="FFFFFF"/>
          </w:tcPr>
          <w:p w:rsidR="00F767D5" w:rsidRDefault="00F767D5" w:rsidP="009B1BB9">
            <w:r>
              <w:rPr>
                <w:rFonts w:ascii="Times New Roman" w:hAnsi="Times New Roman"/>
              </w:rPr>
              <w:t>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развитие и обеспечение функционирования сегментов системы обеспечения вызова экстренных оперативных служб по единому номеру "112"</w:t>
            </w:r>
          </w:p>
        </w:tc>
        <w:tc>
          <w:tcPr>
            <w:tcW w:w="2" w:type="dxa"/>
            <w:shd w:val="clear" w:color="auto" w:fill="FFFFFF"/>
          </w:tcPr>
          <w:p w:rsidR="00F767D5" w:rsidRDefault="00F767D5" w:rsidP="009B1BB9">
            <w:r>
              <w:rPr>
                <w:rFonts w:ascii="Times New Roman" w:hAnsi="Times New Roman"/>
              </w:rPr>
              <w:t xml:space="preserve">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 </w:t>
            </w:r>
          </w:p>
        </w:tc>
        <w:tc>
          <w:tcPr>
            <w:tcW w:w="2" w:type="dxa"/>
            <w:shd w:val="clear" w:color="auto" w:fill="FFFFFF"/>
          </w:tcPr>
          <w:p w:rsidR="00F767D5" w:rsidRDefault="00F767D5" w:rsidP="009B1BB9">
            <w:r>
              <w:rPr>
                <w:rFonts w:ascii="Times New Roman" w:hAnsi="Times New Roman"/>
              </w:rPr>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w:t>
            </w:r>
          </w:p>
        </w:tc>
      </w:tr>
      <w:tr w:rsidR="00F767D5" w:rsidTr="009B1BB9">
        <w:tc>
          <w:tcPr>
            <w:tcW w:w="1" w:type="dxa"/>
            <w:shd w:val="clear" w:color="auto" w:fill="FFFFFF"/>
          </w:tcPr>
          <w:p w:rsidR="00F767D5" w:rsidRDefault="00F767D5" w:rsidP="009B1BB9">
            <w:r>
              <w:rPr>
                <w:rFonts w:ascii="Times New Roman" w:hAnsi="Times New Roman"/>
              </w:rPr>
              <w:t>174</w:t>
            </w:r>
          </w:p>
        </w:tc>
        <w:tc>
          <w:tcPr>
            <w:tcW w:w="2" w:type="dxa"/>
            <w:shd w:val="clear" w:color="auto" w:fill="FFFFFF"/>
          </w:tcPr>
          <w:p w:rsidR="00F767D5" w:rsidRDefault="00F767D5" w:rsidP="009B1BB9">
            <w:r>
              <w:rPr>
                <w:rFonts w:ascii="Times New Roman" w:hAnsi="Times New Roman"/>
              </w:rPr>
              <w:t xml:space="preserve">оказание услуг связи для обеспечения функционирования сегментов системы обеспечения вызова экстренных оперативных служб по единому номеру "112", а также услуг связи по обратным вызовам от операторов </w:t>
            </w:r>
            <w:r>
              <w:rPr>
                <w:rFonts w:ascii="Times New Roman" w:hAnsi="Times New Roman"/>
              </w:rPr>
              <w:lastRenderedPageBreak/>
              <w:t>ЦОВ/РЦОВ заявителям на 2 полугодие</w:t>
            </w:r>
          </w:p>
        </w:tc>
        <w:tc>
          <w:tcPr>
            <w:tcW w:w="2" w:type="dxa"/>
            <w:shd w:val="clear" w:color="auto" w:fill="FFFFFF"/>
          </w:tcPr>
          <w:p w:rsidR="00F767D5" w:rsidRDefault="00F767D5" w:rsidP="009B1BB9">
            <w:r>
              <w:rPr>
                <w:rFonts w:ascii="Times New Roman" w:hAnsi="Times New Roman"/>
              </w:rPr>
              <w:lastRenderedPageBreak/>
              <w:t xml:space="preserve">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развитие и обеспечение функционирования сегментов </w:t>
            </w:r>
            <w:r>
              <w:rPr>
                <w:rFonts w:ascii="Times New Roman" w:hAnsi="Times New Roman"/>
              </w:rPr>
              <w:lastRenderedPageBreak/>
              <w:t>системы обеспечения вызова экстренных оперативных служб по единому номеру "112"</w:t>
            </w:r>
          </w:p>
        </w:tc>
        <w:tc>
          <w:tcPr>
            <w:tcW w:w="2" w:type="dxa"/>
            <w:shd w:val="clear" w:color="auto" w:fill="FFFFFF"/>
          </w:tcPr>
          <w:p w:rsidR="00F767D5" w:rsidRDefault="00F767D5" w:rsidP="009B1BB9">
            <w:r>
              <w:rPr>
                <w:rFonts w:ascii="Times New Roman" w:hAnsi="Times New Roman"/>
              </w:rPr>
              <w:lastRenderedPageBreak/>
              <w:t xml:space="preserve">обеспечение реализации полномочий Комитета цифрового развития Ленинградской области по созданию, развитию и функционированию на территории </w:t>
            </w:r>
            <w:r>
              <w:rPr>
                <w:rFonts w:ascii="Times New Roman" w:hAnsi="Times New Roman"/>
              </w:rPr>
              <w:lastRenderedPageBreak/>
              <w:t>Ленинградской области системы обеспечения вызова экстренных оперативных служб по единому номеру «112»</w:t>
            </w:r>
          </w:p>
        </w:tc>
        <w:tc>
          <w:tcPr>
            <w:tcW w:w="2" w:type="dxa"/>
            <w:shd w:val="clear" w:color="auto" w:fill="FFFFFF"/>
          </w:tcPr>
          <w:p w:rsidR="00F767D5" w:rsidRDefault="00F767D5" w:rsidP="009B1BB9">
            <w:r>
              <w:rPr>
                <w:rFonts w:ascii="Times New Roman" w:hAnsi="Times New Roman"/>
              </w:rPr>
              <w:lastRenderedPageBreak/>
              <w:t xml:space="preserve">Устав государственного казенного учреждения Ленинградской области "Региональный мониторинговый центр", утвержден распоряжением Комитета цифрового </w:t>
            </w:r>
            <w:r>
              <w:rPr>
                <w:rFonts w:ascii="Times New Roman" w:hAnsi="Times New Roman"/>
              </w:rPr>
              <w:lastRenderedPageBreak/>
              <w:t>развития Ленинградской области от 19.06.2018 № 56</w:t>
            </w:r>
          </w:p>
        </w:tc>
      </w:tr>
      <w:tr w:rsidR="00F767D5" w:rsidTr="009B1BB9">
        <w:tc>
          <w:tcPr>
            <w:tcW w:w="1" w:type="dxa"/>
            <w:shd w:val="clear" w:color="auto" w:fill="FFFFFF"/>
          </w:tcPr>
          <w:p w:rsidR="00F767D5" w:rsidRDefault="00F767D5" w:rsidP="009B1BB9">
            <w:r>
              <w:rPr>
                <w:rFonts w:ascii="Times New Roman" w:hAnsi="Times New Roman"/>
              </w:rPr>
              <w:lastRenderedPageBreak/>
              <w:t>175</w:t>
            </w:r>
          </w:p>
        </w:tc>
        <w:tc>
          <w:tcPr>
            <w:tcW w:w="2" w:type="dxa"/>
            <w:shd w:val="clear" w:color="auto" w:fill="FFFFFF"/>
          </w:tcPr>
          <w:p w:rsidR="00F767D5" w:rsidRDefault="00F767D5" w:rsidP="009B1BB9">
            <w:r>
              <w:rPr>
                <w:rFonts w:ascii="Times New Roman" w:hAnsi="Times New Roman"/>
              </w:rPr>
              <w:t>020_ОИТ_Крипто_ОИВ_март2021</w:t>
            </w:r>
          </w:p>
        </w:tc>
        <w:tc>
          <w:tcPr>
            <w:tcW w:w="2" w:type="dxa"/>
            <w:shd w:val="clear" w:color="auto" w:fill="FFFFFF"/>
          </w:tcPr>
          <w:p w:rsidR="00F767D5" w:rsidRDefault="00F767D5" w:rsidP="009B1BB9">
            <w:r>
              <w:rPr>
                <w:rFonts w:ascii="Times New Roman" w:hAnsi="Times New Roman"/>
              </w:rPr>
              <w:t>Основное мероприятие «Обеспечение безопасности государственных информационных систем и инфраструктуры электронного правительства Ленинградской области», подпрограмма «Обеспечение информационной безопасности в Ленинградской области», государственной программы «Цифровое развитие Ленинградской области» (раздел/подраздел 0410, целевая статья расходов 6030110970 КВР 242 КОСГУ 226 Доп. КР 60030033).</w:t>
            </w:r>
          </w:p>
        </w:tc>
        <w:tc>
          <w:tcPr>
            <w:tcW w:w="2" w:type="dxa"/>
            <w:shd w:val="clear" w:color="auto" w:fill="FFFFFF"/>
          </w:tcPr>
          <w:p w:rsidR="00F767D5" w:rsidRDefault="00F767D5" w:rsidP="009B1BB9">
            <w:r>
              <w:rPr>
                <w:rFonts w:ascii="Times New Roman" w:hAnsi="Times New Roman"/>
              </w:rPr>
              <w:t xml:space="preserve">Подпункт 3.3.6 Пункта 3.3 Постановления Правительства Ленинградской области от 05.08.2019 № 364 "Об утверждении Положения о Комитете цифрового развития Ленинградской области " организует техническую и технологическую поддержку и сопровождение государственных информационных систем и программного обеспечения органов исполнительной власти Ленинградской области, за исключением информационно-справочной системы </w:t>
            </w:r>
            <w:r>
              <w:rPr>
                <w:rFonts w:ascii="Times New Roman" w:hAnsi="Times New Roman"/>
              </w:rPr>
              <w:lastRenderedPageBreak/>
              <w:t xml:space="preserve">управления процессами сервисного обслуживания Управления делами Правительства Ленинградской области; </w:t>
            </w:r>
          </w:p>
        </w:tc>
        <w:tc>
          <w:tcPr>
            <w:tcW w:w="2" w:type="dxa"/>
            <w:shd w:val="clear" w:color="auto" w:fill="FFFFFF"/>
          </w:tcPr>
          <w:p w:rsidR="00F767D5" w:rsidRDefault="00F767D5" w:rsidP="009B1BB9">
            <w:r>
              <w:rPr>
                <w:rFonts w:ascii="Times New Roman" w:hAnsi="Times New Roman"/>
              </w:rPr>
              <w:lastRenderedPageBreak/>
              <w:t xml:space="preserve">Функции Комитета утверждены Постановлением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 </w:t>
            </w:r>
          </w:p>
        </w:tc>
      </w:tr>
      <w:tr w:rsidR="00F767D5" w:rsidTr="009B1BB9">
        <w:tc>
          <w:tcPr>
            <w:tcW w:w="1" w:type="dxa"/>
            <w:shd w:val="clear" w:color="auto" w:fill="FFFFFF"/>
          </w:tcPr>
          <w:p w:rsidR="00F767D5" w:rsidRDefault="00F767D5" w:rsidP="009B1BB9">
            <w:r>
              <w:rPr>
                <w:rFonts w:ascii="Times New Roman" w:hAnsi="Times New Roman"/>
              </w:rPr>
              <w:lastRenderedPageBreak/>
              <w:t>176</w:t>
            </w:r>
          </w:p>
        </w:tc>
        <w:tc>
          <w:tcPr>
            <w:tcW w:w="2" w:type="dxa"/>
            <w:shd w:val="clear" w:color="auto" w:fill="FFFFFF"/>
          </w:tcPr>
          <w:p w:rsidR="00F767D5" w:rsidRDefault="00F767D5" w:rsidP="009B1BB9">
            <w:r>
              <w:rPr>
                <w:rFonts w:ascii="Times New Roman" w:hAnsi="Times New Roman"/>
              </w:rPr>
              <w:t>470_ОИТ_Adobe_Photoshop_2021</w:t>
            </w:r>
          </w:p>
        </w:tc>
        <w:tc>
          <w:tcPr>
            <w:tcW w:w="2" w:type="dxa"/>
            <w:shd w:val="clear" w:color="auto" w:fill="FFFFFF"/>
          </w:tcPr>
          <w:p w:rsidR="00F767D5" w:rsidRDefault="00F767D5" w:rsidP="009B1BB9">
            <w:r>
              <w:rPr>
                <w:rFonts w:ascii="Times New Roman" w:hAnsi="Times New Roman"/>
              </w:rPr>
              <w:t>Основное мероприятие «Развитие информационной инфраструктуры электронного правительства Ленинградской области», подпрограмма «Обеспечение функционирования технологической инфраструктуры электронного правительства», государственной программы «Цифровое развитие Ленинградской области»  (раздел/подраздел 0410, целевая статья расходов 6040213400 КВР 242 КОСГУ 226 Доп. КР 60040024).</w:t>
            </w:r>
          </w:p>
        </w:tc>
        <w:tc>
          <w:tcPr>
            <w:tcW w:w="2" w:type="dxa"/>
            <w:shd w:val="clear" w:color="auto" w:fill="FFFFFF"/>
          </w:tcPr>
          <w:p w:rsidR="00F767D5" w:rsidRDefault="00F767D5" w:rsidP="009B1BB9">
            <w:r>
              <w:rPr>
                <w:rFonts w:ascii="Times New Roman" w:hAnsi="Times New Roman"/>
              </w:rPr>
              <w:t xml:space="preserve">Подпункт 3.3.6 Пункта 3.3 Постановления Правительства Ленинградской области от 05.08.2019 № 364 "Об утверждении Положения о Комитете цифрового развития Ленинградской области " организует техническую и технологическую поддержку и сопровождение государственных информационных систем и программного обеспечения органов исполнительной власти Ленинградской области, за исключением информационно-справочной системы </w:t>
            </w:r>
            <w:r>
              <w:rPr>
                <w:rFonts w:ascii="Times New Roman" w:hAnsi="Times New Roman"/>
              </w:rPr>
              <w:lastRenderedPageBreak/>
              <w:t xml:space="preserve">управления процессами сервисного обслуживания Управления делами Правительства Ленинградской области; </w:t>
            </w:r>
          </w:p>
        </w:tc>
        <w:tc>
          <w:tcPr>
            <w:tcW w:w="2" w:type="dxa"/>
            <w:shd w:val="clear" w:color="auto" w:fill="FFFFFF"/>
          </w:tcPr>
          <w:p w:rsidR="00F767D5" w:rsidRDefault="00F767D5" w:rsidP="009B1BB9">
            <w:r>
              <w:rPr>
                <w:rFonts w:ascii="Times New Roman" w:hAnsi="Times New Roman"/>
              </w:rPr>
              <w:lastRenderedPageBreak/>
              <w:t xml:space="preserve">Функции Комитета утверждены Постановлением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 </w:t>
            </w:r>
          </w:p>
        </w:tc>
      </w:tr>
      <w:tr w:rsidR="00F767D5" w:rsidTr="009B1BB9">
        <w:tc>
          <w:tcPr>
            <w:tcW w:w="1" w:type="dxa"/>
            <w:shd w:val="clear" w:color="auto" w:fill="FFFFFF"/>
          </w:tcPr>
          <w:p w:rsidR="00F767D5" w:rsidRDefault="00F767D5" w:rsidP="009B1BB9">
            <w:r>
              <w:rPr>
                <w:rFonts w:ascii="Times New Roman" w:hAnsi="Times New Roman"/>
              </w:rPr>
              <w:lastRenderedPageBreak/>
              <w:t>177</w:t>
            </w:r>
          </w:p>
        </w:tc>
        <w:tc>
          <w:tcPr>
            <w:tcW w:w="2" w:type="dxa"/>
            <w:shd w:val="clear" w:color="auto" w:fill="FFFFFF"/>
          </w:tcPr>
          <w:p w:rsidR="00F767D5" w:rsidRDefault="00F767D5" w:rsidP="009B1BB9">
            <w:r>
              <w:rPr>
                <w:rFonts w:ascii="Times New Roman" w:hAnsi="Times New Roman"/>
              </w:rPr>
              <w:t>Приобретение лицензии КриптоПро</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№12 от 31.01.2014</w:t>
            </w:r>
          </w:p>
        </w:tc>
        <w:tc>
          <w:tcPr>
            <w:tcW w:w="2" w:type="dxa"/>
            <w:shd w:val="clear" w:color="auto" w:fill="FFFFFF"/>
          </w:tcPr>
          <w:p w:rsidR="00F767D5" w:rsidRDefault="00F767D5" w:rsidP="009B1BB9">
            <w:r>
              <w:rPr>
                <w:rFonts w:ascii="Times New Roman" w:hAnsi="Times New Roman"/>
              </w:rPr>
              <w:t xml:space="preserve">2.2.1. Осуществление в установленном порядке бюджетных полномочий главного распорядителя и получателя бюджетных средств, предусмотренных областным бюджетом Ленинградской области. 2.2.11. Осуществление контроля за деятельностью подведомственных учреждений. 2.2.15. Осуществление внутреннего финансового контроля и внутреннего финансового аудита. (п. 2.2.15 введен Постановлением Правительства Ленинградской области от 03.06.2015 N </w:t>
            </w:r>
            <w:r>
              <w:rPr>
                <w:rFonts w:ascii="Times New Roman" w:hAnsi="Times New Roman"/>
              </w:rPr>
              <w:lastRenderedPageBreak/>
              <w:t>191) 2.2.16. Осуществление ведомственного контроля в сфере закупок для обеспечения государственных нужд Ленинградской области. (п. 2.2.16 введен Постановлением Правительства Ленинградской области от 03.06.2015 N 191) 2.2.17. Осуществление ведомственного контроля за соблюдением в подведомственных организациях трудового законодательства и иных нормативных правовых актов, содержащих нормы трудового права.</w:t>
            </w:r>
          </w:p>
        </w:tc>
        <w:tc>
          <w:tcPr>
            <w:tcW w:w="2" w:type="dxa"/>
            <w:shd w:val="clear" w:color="auto" w:fill="FFFFFF"/>
          </w:tcPr>
          <w:p w:rsidR="00F767D5" w:rsidRDefault="00F767D5" w:rsidP="009B1BB9">
            <w:r>
              <w:rPr>
                <w:rFonts w:ascii="Times New Roman" w:hAnsi="Times New Roman"/>
              </w:rPr>
              <w:lastRenderedPageBreak/>
              <w:t>Постановление Правительства Ленинградской области №12 от 31.01.2014</w:t>
            </w:r>
          </w:p>
        </w:tc>
      </w:tr>
      <w:tr w:rsidR="00F767D5" w:rsidTr="009B1BB9">
        <w:tc>
          <w:tcPr>
            <w:tcW w:w="1" w:type="dxa"/>
            <w:shd w:val="clear" w:color="auto" w:fill="FFFFFF"/>
          </w:tcPr>
          <w:p w:rsidR="00F767D5" w:rsidRDefault="00F767D5" w:rsidP="009B1BB9">
            <w:r>
              <w:rPr>
                <w:rFonts w:ascii="Times New Roman" w:hAnsi="Times New Roman"/>
              </w:rPr>
              <w:lastRenderedPageBreak/>
              <w:t>178</w:t>
            </w:r>
          </w:p>
        </w:tc>
        <w:tc>
          <w:tcPr>
            <w:tcW w:w="2" w:type="dxa"/>
            <w:shd w:val="clear" w:color="auto" w:fill="FFFFFF"/>
          </w:tcPr>
          <w:p w:rsidR="00F767D5" w:rsidRDefault="00F767D5" w:rsidP="009B1BB9">
            <w:r>
              <w:rPr>
                <w:rFonts w:ascii="Times New Roman" w:hAnsi="Times New Roman"/>
              </w:rPr>
              <w:t>оказание услуг закупки CorelDRAW</w:t>
            </w:r>
          </w:p>
        </w:tc>
        <w:tc>
          <w:tcPr>
            <w:tcW w:w="2" w:type="dxa"/>
            <w:shd w:val="clear" w:color="auto" w:fill="FFFFFF"/>
          </w:tcPr>
          <w:p w:rsidR="00F767D5" w:rsidRDefault="00F767D5" w:rsidP="009B1BB9">
            <w:r>
              <w:rPr>
                <w:rFonts w:ascii="Times New Roman" w:hAnsi="Times New Roman"/>
              </w:rPr>
              <w:t>Положение Комитета общественных коммуникаций Ленинградской области, утвержденное постановлением Правительства Ленинградской области от 09.11.2020г № 728</w:t>
            </w:r>
          </w:p>
        </w:tc>
        <w:tc>
          <w:tcPr>
            <w:tcW w:w="2" w:type="dxa"/>
            <w:shd w:val="clear" w:color="auto" w:fill="FFFFFF"/>
          </w:tcPr>
          <w:p w:rsidR="00F767D5" w:rsidRDefault="00F767D5" w:rsidP="009B1BB9">
            <w:r>
              <w:rPr>
                <w:rFonts w:ascii="Times New Roman" w:hAnsi="Times New Roman"/>
              </w:rPr>
              <w:t xml:space="preserve">3.1.2 Реализует единую информационную политику Администрации Ленинградской области в части планирования, подготовки и </w:t>
            </w:r>
            <w:r>
              <w:rPr>
                <w:rFonts w:ascii="Times New Roman" w:hAnsi="Times New Roman"/>
              </w:rPr>
              <w:lastRenderedPageBreak/>
              <w:t>освещения в средствах массовой коммуникации мероприятий с участием Губернатора и Правительства Ленинградской области</w:t>
            </w:r>
          </w:p>
        </w:tc>
        <w:tc>
          <w:tcPr>
            <w:tcW w:w="2" w:type="dxa"/>
            <w:shd w:val="clear" w:color="auto" w:fill="FFFFFF"/>
          </w:tcPr>
          <w:p w:rsidR="00F767D5" w:rsidRDefault="00F767D5" w:rsidP="009B1BB9">
            <w:r>
              <w:rPr>
                <w:rFonts w:ascii="Times New Roman" w:hAnsi="Times New Roman"/>
              </w:rPr>
              <w:lastRenderedPageBreak/>
              <w:t xml:space="preserve">Положение Комитета общественных коммуникаций Ленинградской области, утвержденное постановлением Правительства Ленинградской области от </w:t>
            </w:r>
            <w:r>
              <w:rPr>
                <w:rFonts w:ascii="Times New Roman" w:hAnsi="Times New Roman"/>
              </w:rPr>
              <w:lastRenderedPageBreak/>
              <w:t>09.11.2020г № 728</w:t>
            </w:r>
          </w:p>
        </w:tc>
      </w:tr>
      <w:tr w:rsidR="00F767D5" w:rsidTr="009B1BB9">
        <w:tc>
          <w:tcPr>
            <w:tcW w:w="1" w:type="dxa"/>
            <w:shd w:val="clear" w:color="auto" w:fill="FFFFFF"/>
          </w:tcPr>
          <w:p w:rsidR="00F767D5" w:rsidRDefault="00F767D5" w:rsidP="009B1BB9">
            <w:r>
              <w:rPr>
                <w:rFonts w:ascii="Times New Roman" w:hAnsi="Times New Roman"/>
              </w:rPr>
              <w:lastRenderedPageBreak/>
              <w:t>179</w:t>
            </w:r>
          </w:p>
        </w:tc>
        <w:tc>
          <w:tcPr>
            <w:tcW w:w="2" w:type="dxa"/>
            <w:shd w:val="clear" w:color="auto" w:fill="FFFFFF"/>
          </w:tcPr>
          <w:p w:rsidR="00F767D5" w:rsidRDefault="00F767D5" w:rsidP="009B1BB9">
            <w:r>
              <w:rPr>
                <w:rFonts w:ascii="Times New Roman" w:hAnsi="Times New Roman"/>
              </w:rPr>
              <w:t>Развитие системы интеллектуального видеонаблюдения и видеоаналитики АПК "БГ" ЛО приобретения дополнительных 1000 лицензий на подключение видеокамер</w:t>
            </w:r>
          </w:p>
        </w:tc>
        <w:tc>
          <w:tcPr>
            <w:tcW w:w="2" w:type="dxa"/>
            <w:shd w:val="clear" w:color="auto" w:fill="FFFFFF"/>
          </w:tcPr>
          <w:p w:rsidR="00F767D5" w:rsidRDefault="00F767D5" w:rsidP="009B1BB9">
            <w:r>
              <w:rPr>
                <w:rFonts w:ascii="Times New Roman" w:hAnsi="Times New Roman"/>
              </w:rPr>
              <w:t xml:space="preserve">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 </w:t>
            </w:r>
          </w:p>
        </w:tc>
        <w:tc>
          <w:tcPr>
            <w:tcW w:w="2" w:type="dxa"/>
            <w:shd w:val="clear" w:color="auto" w:fill="FFFFFF"/>
          </w:tcPr>
          <w:p w:rsidR="00F767D5" w:rsidRDefault="00F767D5" w:rsidP="009B1BB9">
            <w:r>
              <w:rPr>
                <w:rFonts w:ascii="Times New Roman" w:hAnsi="Times New Roman"/>
              </w:rPr>
              <w:t xml:space="preserve">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 и создаваемой на базе Учреждения в соответствии с Указом Президента Российской Федерации от 28 декабря 2010 года № 1632 «О совершенствовании системы обеспечения вызова экстренных </w:t>
            </w:r>
            <w:r>
              <w:rPr>
                <w:rFonts w:ascii="Times New Roman" w:hAnsi="Times New Roman"/>
              </w:rPr>
              <w:lastRenderedPageBreak/>
              <w:t>оперативных служб» дежурно-диспетчерской службы Правительства Ленинградской области, а также вопросы внедрения и развития аппаратно-программного комплекса «Безопасный город»</w:t>
            </w:r>
          </w:p>
        </w:tc>
        <w:tc>
          <w:tcPr>
            <w:tcW w:w="2" w:type="dxa"/>
            <w:shd w:val="clear" w:color="auto" w:fill="FFFFFF"/>
          </w:tcPr>
          <w:p w:rsidR="00F767D5" w:rsidRDefault="00F767D5" w:rsidP="009B1BB9">
            <w:r>
              <w:rPr>
                <w:rFonts w:ascii="Times New Roman" w:hAnsi="Times New Roman"/>
              </w:rPr>
              <w:lastRenderedPageBreak/>
              <w:t xml:space="preserve">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 создание, развитие и сопровождение </w:t>
            </w:r>
            <w:r>
              <w:rPr>
                <w:rFonts w:ascii="Times New Roman" w:hAnsi="Times New Roman"/>
              </w:rPr>
              <w:lastRenderedPageBreak/>
              <w:t>подсистемы обеспечения общественной безопасности, правопорядка и безопасности среды обитания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lastRenderedPageBreak/>
              <w:t>180</w:t>
            </w:r>
          </w:p>
        </w:tc>
        <w:tc>
          <w:tcPr>
            <w:tcW w:w="2" w:type="dxa"/>
            <w:shd w:val="clear" w:color="auto" w:fill="FFFFFF"/>
          </w:tcPr>
          <w:p w:rsidR="00F767D5" w:rsidRDefault="00F767D5" w:rsidP="009B1BB9">
            <w:r>
              <w:rPr>
                <w:rFonts w:ascii="Times New Roman" w:hAnsi="Times New Roman"/>
              </w:rPr>
              <w:t>оказание услуг связи по предоставлению канала сети передачи данных между центром обработки данных государственного казенного учреждения Ленинградской области «Региональный мониторинговый центр» и центром обработки данных Санкт-Петербургского государственного казенного учреждения «Городской мониторинговый центр» 2 полуг</w:t>
            </w:r>
          </w:p>
        </w:tc>
        <w:tc>
          <w:tcPr>
            <w:tcW w:w="2" w:type="dxa"/>
            <w:shd w:val="clear" w:color="auto" w:fill="FFFFFF"/>
          </w:tcPr>
          <w:p w:rsidR="00F767D5" w:rsidRDefault="00F767D5" w:rsidP="009B1BB9">
            <w:r>
              <w:rPr>
                <w:rFonts w:ascii="Times New Roman" w:hAnsi="Times New Roman"/>
              </w:rPr>
              <w:t>ГГосударственная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 создание, развитие и сопровождение подсистемы обеспечения общественной безопасности, правопорядка и безопасности среды обитания Ленинградской области</w:t>
            </w:r>
          </w:p>
        </w:tc>
        <w:tc>
          <w:tcPr>
            <w:tcW w:w="2" w:type="dxa"/>
            <w:shd w:val="clear" w:color="auto" w:fill="FFFFFF"/>
          </w:tcPr>
          <w:p w:rsidR="00F767D5" w:rsidRDefault="00F767D5" w:rsidP="009B1BB9">
            <w:r>
              <w:rPr>
                <w:rFonts w:ascii="Times New Roman" w:hAnsi="Times New Roman"/>
              </w:rPr>
              <w:t xml:space="preserve">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 и создаваемой на базе Учреждения в соответствии с Указом Президента Российской Федерации от 28 декабря 2010 года № 1632 «О </w:t>
            </w:r>
            <w:r>
              <w:rPr>
                <w:rFonts w:ascii="Times New Roman" w:hAnsi="Times New Roman"/>
              </w:rPr>
              <w:lastRenderedPageBreak/>
              <w:t>совершенствовании системы обеспечения вызова экстренных оперативных служб» дежурно-диспетчерской службы Правительства Ленинградской области, а также вопросы внедрения и развития аппаратно-программного комплекса «Безопасный город»</w:t>
            </w:r>
          </w:p>
        </w:tc>
        <w:tc>
          <w:tcPr>
            <w:tcW w:w="2" w:type="dxa"/>
            <w:shd w:val="clear" w:color="auto" w:fill="FFFFFF"/>
          </w:tcPr>
          <w:p w:rsidR="00F767D5" w:rsidRDefault="00F767D5" w:rsidP="009B1BB9">
            <w:r>
              <w:rPr>
                <w:rFonts w:ascii="Times New Roman" w:hAnsi="Times New Roman"/>
              </w:rPr>
              <w:lastRenderedPageBreak/>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w:t>
            </w:r>
          </w:p>
        </w:tc>
      </w:tr>
      <w:tr w:rsidR="00F767D5" w:rsidTr="009B1BB9">
        <w:tc>
          <w:tcPr>
            <w:tcW w:w="1" w:type="dxa"/>
            <w:shd w:val="clear" w:color="auto" w:fill="FFFFFF"/>
          </w:tcPr>
          <w:p w:rsidR="00F767D5" w:rsidRDefault="00F767D5" w:rsidP="009B1BB9">
            <w:r>
              <w:rPr>
                <w:rFonts w:ascii="Times New Roman" w:hAnsi="Times New Roman"/>
              </w:rPr>
              <w:lastRenderedPageBreak/>
              <w:t>181</w:t>
            </w:r>
          </w:p>
        </w:tc>
        <w:tc>
          <w:tcPr>
            <w:tcW w:w="2" w:type="dxa"/>
            <w:shd w:val="clear" w:color="auto" w:fill="FFFFFF"/>
          </w:tcPr>
          <w:p w:rsidR="00F767D5" w:rsidRDefault="00F767D5" w:rsidP="009B1BB9">
            <w:r>
              <w:rPr>
                <w:rFonts w:ascii="Times New Roman" w:hAnsi="Times New Roman"/>
              </w:rPr>
              <w:t>Поставка автоматизированных рабочих мест</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05 августа 2019 г. №364</w:t>
            </w:r>
          </w:p>
        </w:tc>
        <w:tc>
          <w:tcPr>
            <w:tcW w:w="2" w:type="dxa"/>
            <w:shd w:val="clear" w:color="auto" w:fill="FFFFFF"/>
          </w:tcPr>
          <w:p w:rsidR="00F767D5" w:rsidRDefault="00F767D5" w:rsidP="009B1BB9">
            <w:r>
              <w:rPr>
                <w:rFonts w:ascii="Times New Roman" w:hAnsi="Times New Roman"/>
              </w:rPr>
              <w:t>Обеспечение реализации регионального проекта "Создание единого цифрового контура в здравоохранении на основе ЕГИСЗ"</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05 августа 2019 г. №364</w:t>
            </w:r>
          </w:p>
        </w:tc>
      </w:tr>
      <w:tr w:rsidR="00F767D5" w:rsidTr="009B1BB9">
        <w:tc>
          <w:tcPr>
            <w:tcW w:w="1" w:type="dxa"/>
            <w:shd w:val="clear" w:color="auto" w:fill="FFFFFF"/>
          </w:tcPr>
          <w:p w:rsidR="00F767D5" w:rsidRDefault="00F767D5" w:rsidP="009B1BB9">
            <w:r>
              <w:rPr>
                <w:rFonts w:ascii="Times New Roman" w:hAnsi="Times New Roman"/>
              </w:rPr>
              <w:t>182</w:t>
            </w:r>
          </w:p>
        </w:tc>
        <w:tc>
          <w:tcPr>
            <w:tcW w:w="2" w:type="dxa"/>
            <w:shd w:val="clear" w:color="auto" w:fill="FFFFFF"/>
          </w:tcPr>
          <w:p w:rsidR="00F767D5" w:rsidRDefault="00F767D5" w:rsidP="009B1BB9">
            <w:r>
              <w:rPr>
                <w:rFonts w:ascii="Times New Roman" w:hAnsi="Times New Roman"/>
              </w:rPr>
              <w:t>оказание услуг по сопровождению программного обеспечения подсистемы мониторинга территориально-распределенной автоматизированной информационно-управляющей системы «Система-112 Ленинградской области»</w:t>
            </w:r>
          </w:p>
        </w:tc>
        <w:tc>
          <w:tcPr>
            <w:tcW w:w="2" w:type="dxa"/>
            <w:shd w:val="clear" w:color="auto" w:fill="FFFFFF"/>
          </w:tcPr>
          <w:p w:rsidR="00F767D5" w:rsidRDefault="00F767D5" w:rsidP="009B1BB9">
            <w:r>
              <w:rPr>
                <w:rFonts w:ascii="Times New Roman" w:hAnsi="Times New Roman"/>
              </w:rPr>
              <w:t xml:space="preserve">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развитие и обеспечение функционирования сегментов системы обеспечения вызова экстренных оперативных служб по единому номеру "112" </w:t>
            </w:r>
          </w:p>
        </w:tc>
        <w:tc>
          <w:tcPr>
            <w:tcW w:w="2" w:type="dxa"/>
            <w:shd w:val="clear" w:color="auto" w:fill="FFFFFF"/>
          </w:tcPr>
          <w:p w:rsidR="00F767D5" w:rsidRDefault="00F767D5" w:rsidP="009B1BB9">
            <w:r>
              <w:rPr>
                <w:rFonts w:ascii="Times New Roman" w:hAnsi="Times New Roman"/>
              </w:rPr>
              <w:t xml:space="preserve">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w:t>
            </w:r>
            <w:r>
              <w:rPr>
                <w:rFonts w:ascii="Times New Roman" w:hAnsi="Times New Roman"/>
              </w:rPr>
              <w:lastRenderedPageBreak/>
              <w:t>вызова экстренных оперативных служб по единому номеру «112»</w:t>
            </w:r>
          </w:p>
        </w:tc>
        <w:tc>
          <w:tcPr>
            <w:tcW w:w="2" w:type="dxa"/>
            <w:shd w:val="clear" w:color="auto" w:fill="FFFFFF"/>
          </w:tcPr>
          <w:p w:rsidR="00F767D5" w:rsidRDefault="00F767D5" w:rsidP="009B1BB9">
            <w:r>
              <w:rPr>
                <w:rFonts w:ascii="Times New Roman" w:hAnsi="Times New Roman"/>
              </w:rPr>
              <w:lastRenderedPageBreak/>
              <w:t xml:space="preserve">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w:t>
            </w:r>
            <w:r>
              <w:rPr>
                <w:rFonts w:ascii="Times New Roman" w:hAnsi="Times New Roman"/>
              </w:rPr>
              <w:lastRenderedPageBreak/>
              <w:t>56</w:t>
            </w:r>
          </w:p>
        </w:tc>
      </w:tr>
      <w:tr w:rsidR="00F767D5" w:rsidTr="009B1BB9">
        <w:tc>
          <w:tcPr>
            <w:tcW w:w="1" w:type="dxa"/>
            <w:shd w:val="clear" w:color="auto" w:fill="FFFFFF"/>
          </w:tcPr>
          <w:p w:rsidR="00F767D5" w:rsidRDefault="00F767D5" w:rsidP="009B1BB9">
            <w:r>
              <w:rPr>
                <w:rFonts w:ascii="Times New Roman" w:hAnsi="Times New Roman"/>
              </w:rPr>
              <w:lastRenderedPageBreak/>
              <w:t>183</w:t>
            </w:r>
          </w:p>
        </w:tc>
        <w:tc>
          <w:tcPr>
            <w:tcW w:w="2" w:type="dxa"/>
            <w:shd w:val="clear" w:color="auto" w:fill="FFFFFF"/>
          </w:tcPr>
          <w:p w:rsidR="00F767D5" w:rsidRDefault="00F767D5" w:rsidP="009B1BB9">
            <w:r>
              <w:rPr>
                <w:rFonts w:ascii="Times New Roman" w:hAnsi="Times New Roman"/>
              </w:rPr>
              <w:t>Сопровождение государственной информационной системы Ленинградской области «Цифровая платформа «Госуслуги», а также информационной системы Ленинградской области «Портал государственных и муниципальных услуг (функций) Ленинградской области», автоматизированной информационной системы «Межведомственное электронное взаимодействие в Ленинградской области», автоматизированной информационной системы обеспечения деятельности многофункциональных центров Ленинградской области</w:t>
            </w:r>
          </w:p>
        </w:tc>
        <w:tc>
          <w:tcPr>
            <w:tcW w:w="2" w:type="dxa"/>
            <w:shd w:val="clear" w:color="auto" w:fill="FFFFFF"/>
          </w:tcPr>
          <w:p w:rsidR="00F767D5" w:rsidRDefault="00F767D5" w:rsidP="009B1BB9">
            <w:r>
              <w:rPr>
                <w:rFonts w:ascii="Times New Roman" w:hAnsi="Times New Roman"/>
              </w:rPr>
              <w:t>- Федеральный закон «Об информации, информационных технологиях и о защите информации» от 27 июля 2006 г. № 149-ФЗ; - Федеральный закон от 27 июля 2010 г. № 210-ФЗ «Об организации предоставления государственных и муниципальных услуг»; - Постановление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 Постановление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 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 Постановление Правительства Российской Федерации от 24 октября 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tc>
        <w:tc>
          <w:tcPr>
            <w:tcW w:w="2" w:type="dxa"/>
            <w:shd w:val="clear" w:color="auto" w:fill="FFFFFF"/>
          </w:tcPr>
          <w:p w:rsidR="00F767D5" w:rsidRDefault="00F767D5" w:rsidP="009B1BB9">
            <w:r>
              <w:rPr>
                <w:rFonts w:ascii="Times New Roman" w:hAnsi="Times New Roman"/>
              </w:rPr>
              <w:t>Осуществление деятельности по созданию, развитию и сопровождению информационных систем, обеспечивающих функционирование инфраструктуры предоставления государственных и муниципальных услуг в электронном виде, в том числе систем, предназначенных для автоматизации деятельности многофункциональных центров, а также систем, предназначенных для автоматизации процессов предоставления государственных и муниципальных услуг в ОИВ и ОМСУ Ленинградской области</w:t>
            </w:r>
          </w:p>
        </w:tc>
        <w:tc>
          <w:tcPr>
            <w:tcW w:w="2" w:type="dxa"/>
            <w:shd w:val="clear" w:color="auto" w:fill="FFFFFF"/>
          </w:tcPr>
          <w:p w:rsidR="00F767D5" w:rsidRDefault="00F767D5" w:rsidP="009B1BB9">
            <w:r>
              <w:rPr>
                <w:rFonts w:ascii="Times New Roman" w:hAnsi="Times New Roman"/>
              </w:rPr>
              <w:t>Устав ГКУ ЛО «ОЭП» утвержден распоряжением Комитета от 20.03.2017 № 27</w:t>
            </w:r>
          </w:p>
        </w:tc>
      </w:tr>
      <w:tr w:rsidR="00F767D5" w:rsidTr="009B1BB9">
        <w:tc>
          <w:tcPr>
            <w:tcW w:w="1" w:type="dxa"/>
            <w:shd w:val="clear" w:color="auto" w:fill="FFFFFF"/>
          </w:tcPr>
          <w:p w:rsidR="00F767D5" w:rsidRDefault="00F767D5" w:rsidP="009B1BB9">
            <w:r>
              <w:rPr>
                <w:rFonts w:ascii="Times New Roman" w:hAnsi="Times New Roman"/>
              </w:rPr>
              <w:lastRenderedPageBreak/>
              <w:t>184</w:t>
            </w:r>
          </w:p>
        </w:tc>
        <w:tc>
          <w:tcPr>
            <w:tcW w:w="2" w:type="dxa"/>
            <w:shd w:val="clear" w:color="auto" w:fill="FFFFFF"/>
          </w:tcPr>
          <w:p w:rsidR="00F767D5" w:rsidRDefault="00F767D5" w:rsidP="009B1BB9">
            <w:r>
              <w:rPr>
                <w:rFonts w:ascii="Times New Roman" w:hAnsi="Times New Roman"/>
              </w:rPr>
              <w:t>оказание услуг по предоставлению каналов связи, для передачи данных с устройств видеонаблюдения расположенных на территории муниципальных образований Ленинградской области в систему интеллектуального видеонаблюдения и видеоаналитики АПК «Безопасный город» ГКУ ЛО «РМЦ» на январь 2021</w:t>
            </w:r>
          </w:p>
        </w:tc>
        <w:tc>
          <w:tcPr>
            <w:tcW w:w="2" w:type="dxa"/>
            <w:shd w:val="clear" w:color="auto" w:fill="FFFFFF"/>
          </w:tcPr>
          <w:p w:rsidR="00F767D5" w:rsidRDefault="00F767D5" w:rsidP="009B1BB9">
            <w:r>
              <w:rPr>
                <w:rFonts w:ascii="Times New Roman" w:hAnsi="Times New Roman"/>
              </w:rPr>
              <w:t xml:space="preserve"> 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 создание, развитие и сопровождение подсистемы обеспечения общественной безопасности, правопорядка и безопасности среды обитания Ленинградской области</w:t>
            </w:r>
          </w:p>
        </w:tc>
        <w:tc>
          <w:tcPr>
            <w:tcW w:w="2" w:type="dxa"/>
            <w:shd w:val="clear" w:color="auto" w:fill="FFFFFF"/>
          </w:tcPr>
          <w:p w:rsidR="00F767D5" w:rsidRDefault="00F767D5" w:rsidP="009B1BB9">
            <w:r>
              <w:rPr>
                <w:rFonts w:ascii="Times New Roman" w:hAnsi="Times New Roman"/>
              </w:rPr>
              <w:t xml:space="preserve"> 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 и создаваемой на базе Учреждения в соответствии с Указом Президента Российской Федерации от 28 декабря 2010 года № 1632 «О совершенствовании системы обеспечения вызова экстренных оперативных служб» дежурно-диспетчерской службы Правительства Ленинградской области, а также вопросы внедрения и развития </w:t>
            </w:r>
            <w:r>
              <w:rPr>
                <w:rFonts w:ascii="Times New Roman" w:hAnsi="Times New Roman"/>
              </w:rPr>
              <w:lastRenderedPageBreak/>
              <w:t>аппаратно-программного комплекса «Безопасный город»</w:t>
            </w:r>
          </w:p>
        </w:tc>
        <w:tc>
          <w:tcPr>
            <w:tcW w:w="2" w:type="dxa"/>
            <w:shd w:val="clear" w:color="auto" w:fill="FFFFFF"/>
          </w:tcPr>
          <w:p w:rsidR="00F767D5" w:rsidRDefault="00F767D5" w:rsidP="009B1BB9">
            <w:r>
              <w:rPr>
                <w:rFonts w:ascii="Times New Roman" w:hAnsi="Times New Roman"/>
              </w:rPr>
              <w:lastRenderedPageBreak/>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w:t>
            </w:r>
          </w:p>
        </w:tc>
      </w:tr>
      <w:tr w:rsidR="00F767D5" w:rsidTr="009B1BB9">
        <w:tc>
          <w:tcPr>
            <w:tcW w:w="1" w:type="dxa"/>
            <w:shd w:val="clear" w:color="auto" w:fill="FFFFFF"/>
          </w:tcPr>
          <w:p w:rsidR="00F767D5" w:rsidRDefault="00F767D5" w:rsidP="009B1BB9">
            <w:r>
              <w:rPr>
                <w:rFonts w:ascii="Times New Roman" w:hAnsi="Times New Roman"/>
              </w:rPr>
              <w:lastRenderedPageBreak/>
              <w:t>185</w:t>
            </w:r>
          </w:p>
        </w:tc>
        <w:tc>
          <w:tcPr>
            <w:tcW w:w="2" w:type="dxa"/>
            <w:shd w:val="clear" w:color="auto" w:fill="FFFFFF"/>
          </w:tcPr>
          <w:p w:rsidR="00F767D5" w:rsidRDefault="00F767D5" w:rsidP="009B1BB9">
            <w:r>
              <w:rPr>
                <w:rFonts w:ascii="Times New Roman" w:hAnsi="Times New Roman"/>
              </w:rPr>
              <w:t>Закупка КриптоПро JCP на сервер 192.168.15.204</w:t>
            </w:r>
          </w:p>
        </w:tc>
        <w:tc>
          <w:tcPr>
            <w:tcW w:w="2" w:type="dxa"/>
            <w:shd w:val="clear" w:color="auto" w:fill="FFFFFF"/>
          </w:tcPr>
          <w:p w:rsidR="00F767D5" w:rsidRDefault="00F767D5" w:rsidP="009B1BB9">
            <w:r>
              <w:rPr>
                <w:rFonts w:ascii="Times New Roman" w:hAnsi="Times New Roman"/>
              </w:rPr>
              <w:t>С целью обеспечения Исполнителем обязательств в рамках государственного контракта по сопровождению государственной информационной системы Ленинградской области «Цифровая платформа «Госуслуги», а также информационной системы Ленинградской области «Портал государственных и муниципальных услуг (функций) Ленинградской области», автоматизированной информационной системы «Межведомственное электронное взаимодействие в Ленинградской области», автоматизированной информационной системы обеспечения деятельности многофункциональных центров Ленинградской области от 14.01.2021 № 10849.</w:t>
            </w:r>
          </w:p>
        </w:tc>
        <w:tc>
          <w:tcPr>
            <w:tcW w:w="2" w:type="dxa"/>
            <w:shd w:val="clear" w:color="auto" w:fill="FFFFFF"/>
          </w:tcPr>
          <w:p w:rsidR="00F767D5" w:rsidRDefault="00F767D5" w:rsidP="009B1BB9">
            <w:r>
              <w:rPr>
                <w:rFonts w:ascii="Times New Roman" w:hAnsi="Times New Roman"/>
              </w:rPr>
              <w:t>-  организация создания, развития и эксплуатации базовых информационных ресурсов, систем и технологических платформ Ленинградской области;  -  организация защиты информации, содержащейся в государственных информационных системах Ленинградской области;</w:t>
            </w:r>
          </w:p>
        </w:tc>
        <w:tc>
          <w:tcPr>
            <w:tcW w:w="2" w:type="dxa"/>
            <w:shd w:val="clear" w:color="auto" w:fill="FFFFFF"/>
          </w:tcPr>
          <w:p w:rsidR="00F767D5" w:rsidRDefault="00F767D5" w:rsidP="009B1BB9">
            <w:r>
              <w:rPr>
                <w:rFonts w:ascii="Times New Roman" w:hAnsi="Times New Roman"/>
              </w:rPr>
              <w:t>Полномочия Комитета утверждены Постановлением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 (п.3)</w:t>
            </w:r>
          </w:p>
        </w:tc>
      </w:tr>
      <w:tr w:rsidR="00F767D5" w:rsidTr="009B1BB9">
        <w:tc>
          <w:tcPr>
            <w:tcW w:w="1" w:type="dxa"/>
            <w:shd w:val="clear" w:color="auto" w:fill="FFFFFF"/>
          </w:tcPr>
          <w:p w:rsidR="00F767D5" w:rsidRDefault="00F767D5" w:rsidP="009B1BB9">
            <w:r>
              <w:rPr>
                <w:rFonts w:ascii="Times New Roman" w:hAnsi="Times New Roman"/>
              </w:rPr>
              <w:t>186</w:t>
            </w:r>
          </w:p>
        </w:tc>
        <w:tc>
          <w:tcPr>
            <w:tcW w:w="2" w:type="dxa"/>
            <w:shd w:val="clear" w:color="auto" w:fill="FFFFFF"/>
          </w:tcPr>
          <w:p w:rsidR="00F767D5" w:rsidRDefault="00F767D5" w:rsidP="009B1BB9">
            <w:r>
              <w:rPr>
                <w:rFonts w:ascii="Times New Roman" w:hAnsi="Times New Roman"/>
              </w:rPr>
              <w:t>оказание услуг по техническому обслуживанию аппаратно-программного комплекса видеонаблюдения и видеофиксации на территории муниципальных образований Ленинградской области ноябрь-дек</w:t>
            </w:r>
          </w:p>
        </w:tc>
        <w:tc>
          <w:tcPr>
            <w:tcW w:w="2" w:type="dxa"/>
            <w:shd w:val="clear" w:color="auto" w:fill="FFFFFF"/>
          </w:tcPr>
          <w:p w:rsidR="00F767D5" w:rsidRDefault="00F767D5" w:rsidP="009B1BB9">
            <w:r>
              <w:rPr>
                <w:rFonts w:ascii="Times New Roman" w:hAnsi="Times New Roman"/>
              </w:rPr>
              <w:t>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 создание, развитие и сопровождение подсистемы обеспечения общественной безопасности, правопорядка и безопасности среды обитания Ленинградской области</w:t>
            </w:r>
          </w:p>
        </w:tc>
        <w:tc>
          <w:tcPr>
            <w:tcW w:w="2" w:type="dxa"/>
            <w:shd w:val="clear" w:color="auto" w:fill="FFFFFF"/>
          </w:tcPr>
          <w:p w:rsidR="00F767D5" w:rsidRDefault="00F767D5" w:rsidP="009B1BB9">
            <w:r>
              <w:rPr>
                <w:rFonts w:ascii="Times New Roman" w:hAnsi="Times New Roman"/>
              </w:rPr>
              <w:t xml:space="preserve">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w:t>
            </w:r>
            <w:r>
              <w:rPr>
                <w:rFonts w:ascii="Times New Roman" w:hAnsi="Times New Roman"/>
              </w:rPr>
              <w:lastRenderedPageBreak/>
              <w:t>номеру «112» и создаваемой на базе Учреждения в соответствии с Указом Президента Российской Федерации от 28 декабря 2010 года № 1632 «О совершенствовании системы обеспечения вызова экстренных оперативных служб» дежурно-диспетчерской службы Правительства Ленинградской области, а также вопросы внедрения и развития аппаратно-программного комплекса «Безопасный город»</w:t>
            </w:r>
          </w:p>
        </w:tc>
        <w:tc>
          <w:tcPr>
            <w:tcW w:w="2" w:type="dxa"/>
            <w:shd w:val="clear" w:color="auto" w:fill="FFFFFF"/>
          </w:tcPr>
          <w:p w:rsidR="00F767D5" w:rsidRDefault="00F767D5" w:rsidP="009B1BB9">
            <w:r>
              <w:rPr>
                <w:rFonts w:ascii="Times New Roman" w:hAnsi="Times New Roman"/>
              </w:rPr>
              <w:lastRenderedPageBreak/>
              <w:t xml:space="preserve"> 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 </w:t>
            </w:r>
          </w:p>
        </w:tc>
      </w:tr>
      <w:tr w:rsidR="00F767D5" w:rsidTr="009B1BB9">
        <w:tc>
          <w:tcPr>
            <w:tcW w:w="1" w:type="dxa"/>
            <w:shd w:val="clear" w:color="auto" w:fill="FFFFFF"/>
          </w:tcPr>
          <w:p w:rsidR="00F767D5" w:rsidRDefault="00F767D5" w:rsidP="009B1BB9">
            <w:r>
              <w:rPr>
                <w:rFonts w:ascii="Times New Roman" w:hAnsi="Times New Roman"/>
              </w:rPr>
              <w:lastRenderedPageBreak/>
              <w:t>187</w:t>
            </w:r>
          </w:p>
        </w:tc>
        <w:tc>
          <w:tcPr>
            <w:tcW w:w="2" w:type="dxa"/>
            <w:shd w:val="clear" w:color="auto" w:fill="FFFFFF"/>
          </w:tcPr>
          <w:p w:rsidR="00F767D5" w:rsidRDefault="00F767D5" w:rsidP="009B1BB9">
            <w:r>
              <w:rPr>
                <w:rFonts w:ascii="Times New Roman" w:hAnsi="Times New Roman"/>
              </w:rPr>
              <w:t>Сопровождение ИАС управления развитием АПК Ленинградской области</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04.02.2014 года №15 «Об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«Развитие сельского хозяйства Ленинградской области»</w:t>
            </w:r>
          </w:p>
        </w:tc>
        <w:tc>
          <w:tcPr>
            <w:tcW w:w="2" w:type="dxa"/>
            <w:shd w:val="clear" w:color="auto" w:fill="FFFFFF"/>
          </w:tcPr>
          <w:p w:rsidR="00F767D5" w:rsidRDefault="00F767D5" w:rsidP="009B1BB9">
            <w:r>
              <w:rPr>
                <w:rFonts w:ascii="Times New Roman" w:hAnsi="Times New Roman"/>
              </w:rPr>
              <w:t xml:space="preserve">осуществление государственной поддержки сельскохозяйственного производства, пищевой и перерабатывающей промышленности, рыбного хозяйства, развития крестьянских (фермерских) </w:t>
            </w:r>
            <w:r>
              <w:rPr>
                <w:rFonts w:ascii="Times New Roman" w:hAnsi="Times New Roman"/>
              </w:rPr>
              <w:lastRenderedPageBreak/>
              <w:t>и личных подсобных хозяйств граждан, садоводства и огородничества; государственный надзор в области племенного животноводства в соответствии с законодательством Российской Федерации в порядке, установленном Правительством Ленинградской области.</w:t>
            </w:r>
          </w:p>
        </w:tc>
        <w:tc>
          <w:tcPr>
            <w:tcW w:w="2" w:type="dxa"/>
            <w:shd w:val="clear" w:color="auto" w:fill="FFFFFF"/>
          </w:tcPr>
          <w:p w:rsidR="00F767D5" w:rsidRDefault="00F767D5" w:rsidP="009B1BB9">
            <w:r>
              <w:rPr>
                <w:rFonts w:ascii="Times New Roman" w:hAnsi="Times New Roman"/>
              </w:rPr>
              <w:lastRenderedPageBreak/>
              <w:t>п.3 Положения о комитете по агропромышленному и рыбохозяйственному комплексу Ленинградской области, № 208 от 15.07.2009 г.</w:t>
            </w:r>
          </w:p>
        </w:tc>
      </w:tr>
      <w:tr w:rsidR="00F767D5" w:rsidTr="009B1BB9">
        <w:tc>
          <w:tcPr>
            <w:tcW w:w="1" w:type="dxa"/>
            <w:shd w:val="clear" w:color="auto" w:fill="FFFFFF"/>
          </w:tcPr>
          <w:p w:rsidR="00F767D5" w:rsidRDefault="00F767D5" w:rsidP="009B1BB9">
            <w:r>
              <w:rPr>
                <w:rFonts w:ascii="Times New Roman" w:hAnsi="Times New Roman"/>
              </w:rPr>
              <w:lastRenderedPageBreak/>
              <w:t>188</w:t>
            </w:r>
          </w:p>
        </w:tc>
        <w:tc>
          <w:tcPr>
            <w:tcW w:w="2" w:type="dxa"/>
            <w:shd w:val="clear" w:color="auto" w:fill="FFFFFF"/>
          </w:tcPr>
          <w:p w:rsidR="00F767D5" w:rsidRDefault="00F767D5" w:rsidP="009B1BB9">
            <w:r>
              <w:rPr>
                <w:rFonts w:ascii="Times New Roman" w:hAnsi="Times New Roman"/>
              </w:rPr>
              <w:t>Оказание услуги по предоставлению канала передачи данных для единой сети передачи данных Ленинградской области для обмена электронными сообщениями между Комитетом финансов Ленинградской области и банком России через автоматизированную систему «Транспортный шлюз Банка России для обмена платёжными и финансовыми сообщениями с клиентами Банка России»</w:t>
            </w:r>
          </w:p>
        </w:tc>
        <w:tc>
          <w:tcPr>
            <w:tcW w:w="2" w:type="dxa"/>
            <w:shd w:val="clear" w:color="auto" w:fill="FFFFFF"/>
          </w:tcPr>
          <w:p w:rsidR="00F767D5" w:rsidRDefault="00F767D5" w:rsidP="009B1BB9">
            <w:r>
              <w:rPr>
                <w:rFonts w:ascii="Times New Roman" w:hAnsi="Times New Roman"/>
              </w:rPr>
              <w:t>Реализация основного мероприятия «Развитие и обеспечение функционирования инфраструктуры связи и обмена информацией «электронного правительства» Ленинградской области» подпрограммы «Информационная инфраструктура Ленинградской области» государственной программы Ленинградской области «Цифровое развитие Ленинградской области» (раздел/подраздел 0410, КЦСР 6040110930, КВР 242).</w:t>
            </w:r>
          </w:p>
        </w:tc>
        <w:tc>
          <w:tcPr>
            <w:tcW w:w="2" w:type="dxa"/>
            <w:shd w:val="clear" w:color="auto" w:fill="FFFFFF"/>
          </w:tcPr>
          <w:p w:rsidR="00F767D5" w:rsidRDefault="00F767D5" w:rsidP="009B1BB9">
            <w:r>
              <w:rPr>
                <w:rFonts w:ascii="Times New Roman" w:hAnsi="Times New Roman"/>
              </w:rPr>
              <w:t>Осуществляет полномочия собственника единой сети передачи данных Ленинградской области, организует ее создание и развитие, регулирует отношения, связанные с использованием единой сети передачи данных органами государственной власти и органами местного самоуправления Ленинградско</w:t>
            </w:r>
            <w:r>
              <w:rPr>
                <w:rFonts w:ascii="Times New Roman" w:hAnsi="Times New Roman"/>
              </w:rPr>
              <w:lastRenderedPageBreak/>
              <w:t>й области, подведомственными им государственными и муниципальными учреждениями.</w:t>
            </w:r>
          </w:p>
        </w:tc>
        <w:tc>
          <w:tcPr>
            <w:tcW w:w="2" w:type="dxa"/>
            <w:shd w:val="clear" w:color="auto" w:fill="FFFFFF"/>
          </w:tcPr>
          <w:p w:rsidR="00F767D5" w:rsidRDefault="00F767D5" w:rsidP="009B1BB9">
            <w:r>
              <w:rPr>
                <w:rFonts w:ascii="Times New Roman" w:hAnsi="Times New Roman"/>
              </w:rPr>
              <w:lastRenderedPageBreak/>
              <w:t>подпункт 2.7.1 пункта 2.7 Постановления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lastRenderedPageBreak/>
              <w:t>189</w:t>
            </w:r>
          </w:p>
        </w:tc>
        <w:tc>
          <w:tcPr>
            <w:tcW w:w="2" w:type="dxa"/>
            <w:shd w:val="clear" w:color="auto" w:fill="FFFFFF"/>
          </w:tcPr>
          <w:p w:rsidR="00F767D5" w:rsidRDefault="00F767D5" w:rsidP="009B1BB9">
            <w:r>
              <w:rPr>
                <w:rFonts w:ascii="Times New Roman" w:hAnsi="Times New Roman"/>
              </w:rPr>
              <w:t>Развитие регионального сегмента единой государственной информационной системы в сфере здравоохранения Ленинградской области</w:t>
            </w:r>
          </w:p>
        </w:tc>
        <w:tc>
          <w:tcPr>
            <w:tcW w:w="2" w:type="dxa"/>
            <w:shd w:val="clear" w:color="auto" w:fill="FFFFFF"/>
          </w:tcPr>
          <w:p w:rsidR="00F767D5" w:rsidRDefault="00F767D5" w:rsidP="009B1BB9">
            <w:r>
              <w:rPr>
                <w:rFonts w:ascii="Times New Roman" w:hAnsi="Times New Roman"/>
              </w:rPr>
              <w:t>-</w:t>
            </w:r>
          </w:p>
        </w:tc>
        <w:tc>
          <w:tcPr>
            <w:tcW w:w="2" w:type="dxa"/>
            <w:shd w:val="clear" w:color="auto" w:fill="FFFFFF"/>
          </w:tcPr>
          <w:p w:rsidR="00F767D5" w:rsidRDefault="00F767D5" w:rsidP="009B1BB9">
            <w:r>
              <w:rPr>
                <w:rFonts w:ascii="Times New Roman" w:hAnsi="Times New Roman"/>
              </w:rPr>
              <w:t>-</w:t>
            </w:r>
          </w:p>
        </w:tc>
        <w:tc>
          <w:tcPr>
            <w:tcW w:w="2" w:type="dxa"/>
            <w:shd w:val="clear" w:color="auto" w:fill="FFFFFF"/>
          </w:tcPr>
          <w:p w:rsidR="00F767D5" w:rsidRDefault="00F767D5" w:rsidP="009B1BB9">
            <w:r>
              <w:rPr>
                <w:rFonts w:ascii="Times New Roman" w:hAnsi="Times New Roman"/>
              </w:rPr>
              <w:t>-</w:t>
            </w:r>
          </w:p>
        </w:tc>
      </w:tr>
      <w:tr w:rsidR="00F767D5" w:rsidTr="009B1BB9">
        <w:tc>
          <w:tcPr>
            <w:tcW w:w="1" w:type="dxa"/>
            <w:shd w:val="clear" w:color="auto" w:fill="FFFFFF"/>
          </w:tcPr>
          <w:p w:rsidR="00F767D5" w:rsidRDefault="00F767D5" w:rsidP="009B1BB9">
            <w:r>
              <w:rPr>
                <w:rFonts w:ascii="Times New Roman" w:hAnsi="Times New Roman"/>
              </w:rPr>
              <w:t>190</w:t>
            </w:r>
          </w:p>
        </w:tc>
        <w:tc>
          <w:tcPr>
            <w:tcW w:w="2" w:type="dxa"/>
            <w:shd w:val="clear" w:color="auto" w:fill="FFFFFF"/>
          </w:tcPr>
          <w:p w:rsidR="00F767D5" w:rsidRDefault="00F767D5" w:rsidP="009B1BB9">
            <w:r>
              <w:rPr>
                <w:rFonts w:ascii="Times New Roman" w:hAnsi="Times New Roman"/>
              </w:rPr>
              <w:t>поставка программного обеспечения защиты информации(SNS LSP)</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5 августа 2019 года N 364</w:t>
            </w:r>
          </w:p>
        </w:tc>
        <w:tc>
          <w:tcPr>
            <w:tcW w:w="2" w:type="dxa"/>
            <w:shd w:val="clear" w:color="auto" w:fill="FFFFFF"/>
          </w:tcPr>
          <w:p w:rsidR="00F767D5" w:rsidRDefault="00F767D5" w:rsidP="009B1BB9">
            <w:r>
              <w:rPr>
                <w:rFonts w:ascii="Times New Roman" w:hAnsi="Times New Roman"/>
              </w:rPr>
              <w:t xml:space="preserve">2.11.1. Организует и осуществляет защиту информации, содержащейся в государственных информационных системах Ленинградской области, в соответствии с требованиями, устанавливаемыми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w:t>
            </w:r>
            <w:r>
              <w:rPr>
                <w:rFonts w:ascii="Times New Roman" w:hAnsi="Times New Roman"/>
              </w:rPr>
              <w:lastRenderedPageBreak/>
              <w:t>техническим разведкам и технической защиты информации, за исключением информации, отнесенной к государственной тайне.</w:t>
            </w:r>
          </w:p>
        </w:tc>
        <w:tc>
          <w:tcPr>
            <w:tcW w:w="2" w:type="dxa"/>
            <w:shd w:val="clear" w:color="auto" w:fill="FFFFFF"/>
          </w:tcPr>
          <w:p w:rsidR="00F767D5" w:rsidRDefault="00F767D5" w:rsidP="009B1BB9">
            <w:r>
              <w:rPr>
                <w:rFonts w:ascii="Times New Roman" w:hAnsi="Times New Roman"/>
              </w:rPr>
              <w:lastRenderedPageBreak/>
              <w:t>Постановление Правительства Ленинградской области от 05 августа 2019 г. №364</w:t>
            </w:r>
          </w:p>
        </w:tc>
      </w:tr>
      <w:tr w:rsidR="00F767D5" w:rsidTr="009B1BB9">
        <w:tc>
          <w:tcPr>
            <w:tcW w:w="1" w:type="dxa"/>
            <w:shd w:val="clear" w:color="auto" w:fill="FFFFFF"/>
          </w:tcPr>
          <w:p w:rsidR="00F767D5" w:rsidRDefault="00F767D5" w:rsidP="009B1BB9">
            <w:r>
              <w:rPr>
                <w:rFonts w:ascii="Times New Roman" w:hAnsi="Times New Roman"/>
              </w:rPr>
              <w:lastRenderedPageBreak/>
              <w:t>191</w:t>
            </w:r>
          </w:p>
        </w:tc>
        <w:tc>
          <w:tcPr>
            <w:tcW w:w="2" w:type="dxa"/>
            <w:shd w:val="clear" w:color="auto" w:fill="FFFFFF"/>
          </w:tcPr>
          <w:p w:rsidR="00F767D5" w:rsidRDefault="00F767D5" w:rsidP="009B1BB9">
            <w:r>
              <w:rPr>
                <w:rFonts w:ascii="Times New Roman" w:hAnsi="Times New Roman"/>
              </w:rPr>
              <w:t>оказание услуг по предоставлению каналов связи, для передачи данных с устройств видеонаблюдения расположенных на территории муниципальных образований Ленинградской области в систему интеллектуального видеонаблюдения и видеоаналитики АПК «Безопасный город» ГКУ ЛО «РМЦ» на фев-сент_2021</w:t>
            </w:r>
          </w:p>
        </w:tc>
        <w:tc>
          <w:tcPr>
            <w:tcW w:w="2" w:type="dxa"/>
            <w:shd w:val="clear" w:color="auto" w:fill="FFFFFF"/>
          </w:tcPr>
          <w:p w:rsidR="00F767D5" w:rsidRDefault="00F767D5" w:rsidP="009B1BB9">
            <w:r>
              <w:rPr>
                <w:rFonts w:ascii="Times New Roman" w:hAnsi="Times New Roman"/>
              </w:rPr>
              <w:t>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 создание, развитие и сопровождение подсистемы обеспечения общественной безопасности, правопорядка и безопасности среды обитания Ленинградской области</w:t>
            </w:r>
          </w:p>
        </w:tc>
        <w:tc>
          <w:tcPr>
            <w:tcW w:w="2" w:type="dxa"/>
            <w:shd w:val="clear" w:color="auto" w:fill="FFFFFF"/>
          </w:tcPr>
          <w:p w:rsidR="00F767D5" w:rsidRDefault="00F767D5" w:rsidP="009B1BB9">
            <w:r>
              <w:rPr>
                <w:rFonts w:ascii="Times New Roman" w:hAnsi="Times New Roman"/>
              </w:rPr>
              <w:t xml:space="preserve">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 и создаваемой на базе Учреждения в соответствии с Указом Президента Российской Федерации от 28 декабря 2010 года № 1632 «О совершенствовании системы обеспечения вызова экстренных оперативных </w:t>
            </w:r>
            <w:r>
              <w:rPr>
                <w:rFonts w:ascii="Times New Roman" w:hAnsi="Times New Roman"/>
              </w:rPr>
              <w:lastRenderedPageBreak/>
              <w:t xml:space="preserve">служб» дежурно-диспетчерской службы Правительства Ленинградской области, а также вопросы внедрения и развития аппаратно-программного комплекса «Безопасный город» </w:t>
            </w:r>
          </w:p>
        </w:tc>
        <w:tc>
          <w:tcPr>
            <w:tcW w:w="2" w:type="dxa"/>
            <w:shd w:val="clear" w:color="auto" w:fill="FFFFFF"/>
          </w:tcPr>
          <w:p w:rsidR="00F767D5" w:rsidRDefault="00F767D5" w:rsidP="009B1BB9">
            <w:r>
              <w:rPr>
                <w:rFonts w:ascii="Times New Roman" w:hAnsi="Times New Roman"/>
              </w:rPr>
              <w:lastRenderedPageBreak/>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w:t>
            </w:r>
          </w:p>
        </w:tc>
      </w:tr>
      <w:tr w:rsidR="00F767D5" w:rsidTr="009B1BB9">
        <w:tc>
          <w:tcPr>
            <w:tcW w:w="1" w:type="dxa"/>
            <w:shd w:val="clear" w:color="auto" w:fill="FFFFFF"/>
          </w:tcPr>
          <w:p w:rsidR="00F767D5" w:rsidRDefault="00F767D5" w:rsidP="009B1BB9">
            <w:r>
              <w:rPr>
                <w:rFonts w:ascii="Times New Roman" w:hAnsi="Times New Roman"/>
              </w:rPr>
              <w:lastRenderedPageBreak/>
              <w:t>192</w:t>
            </w:r>
          </w:p>
        </w:tc>
        <w:tc>
          <w:tcPr>
            <w:tcW w:w="2" w:type="dxa"/>
            <w:shd w:val="clear" w:color="auto" w:fill="FFFFFF"/>
          </w:tcPr>
          <w:p w:rsidR="00F767D5" w:rsidRDefault="00F767D5" w:rsidP="009B1BB9">
            <w:r>
              <w:rPr>
                <w:rFonts w:ascii="Times New Roman" w:hAnsi="Times New Roman"/>
              </w:rPr>
              <w:t>Выполнение работ по внедрению функционального компонента «ФССП» автоматизированной информационной системы «Межведомственное электронное взаимодействие в Ленинградской области» путем модернизации системы управления базами данных</w:t>
            </w:r>
          </w:p>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193</w:t>
            </w:r>
          </w:p>
        </w:tc>
        <w:tc>
          <w:tcPr>
            <w:tcW w:w="2" w:type="dxa"/>
            <w:shd w:val="clear" w:color="auto" w:fill="FFFFFF"/>
          </w:tcPr>
          <w:p w:rsidR="00F767D5" w:rsidRDefault="00F767D5" w:rsidP="009B1BB9">
            <w:r>
              <w:rPr>
                <w:rFonts w:ascii="Times New Roman" w:hAnsi="Times New Roman"/>
              </w:rPr>
              <w:t>Сопровождение системы электронного документооборота Ленинградской области</w:t>
            </w:r>
          </w:p>
        </w:tc>
        <w:tc>
          <w:tcPr>
            <w:tcW w:w="2" w:type="dxa"/>
            <w:shd w:val="clear" w:color="auto" w:fill="FFFFFF"/>
          </w:tcPr>
          <w:p w:rsidR="00F767D5" w:rsidRDefault="00F767D5" w:rsidP="009B1BB9">
            <w:r>
              <w:rPr>
                <w:rFonts w:ascii="Times New Roman" w:hAnsi="Times New Roman"/>
              </w:rPr>
              <w:t xml:space="preserve">Постановление Правительства РФ от 15.04.2014 № 313 (ред. от 30.11.2019) "Об утверждении государственной программы Российской Федерации "Информационное общество" Постановление Правительства Ленинградской области от 10.09.2012 №282 (ред. от 28.02.2019) "Об утверждении Положения об аппарате Губернатора и Правительства Ленинградской области и признании утратившими силу отдельных постановлений Правительства Ленинградской области" Постановление Губернатора Ленинградской области от 13.02.2018 № 4-пг "Об утверждении Инструкции по делопроизводству в органах исполнительной власти Ленинградской области" Постановление </w:t>
            </w:r>
            <w:r>
              <w:rPr>
                <w:rFonts w:ascii="Times New Roman" w:hAnsi="Times New Roman"/>
              </w:rPr>
              <w:lastRenderedPageBreak/>
              <w:t>Правительства Ленинградской области от 10.04.2017 № 97 (ред. от 14.05.2019) «Об основных мероприятиях по развитию системы электронного документооборота Ленинградской области»</w:t>
            </w:r>
          </w:p>
        </w:tc>
        <w:tc>
          <w:tcPr>
            <w:tcW w:w="2" w:type="dxa"/>
            <w:shd w:val="clear" w:color="auto" w:fill="FFFFFF"/>
          </w:tcPr>
          <w:p w:rsidR="00F767D5" w:rsidRDefault="00F767D5" w:rsidP="009B1BB9">
            <w:r>
              <w:rPr>
                <w:rFonts w:ascii="Times New Roman" w:hAnsi="Times New Roman"/>
              </w:rPr>
              <w:lastRenderedPageBreak/>
              <w:t>Организация и обеспечение функционирования единой системы делопроизводства в Администрации Ленинградской области</w:t>
            </w:r>
          </w:p>
        </w:tc>
        <w:tc>
          <w:tcPr>
            <w:tcW w:w="2" w:type="dxa"/>
            <w:shd w:val="clear" w:color="auto" w:fill="FFFFFF"/>
          </w:tcPr>
          <w:p w:rsidR="00F767D5" w:rsidRDefault="00F767D5" w:rsidP="009B1BB9">
            <w:r>
              <w:rPr>
                <w:rFonts w:ascii="Times New Roman" w:hAnsi="Times New Roman"/>
              </w:rPr>
              <w:t xml:space="preserve">п.3.4 Постановления Правительства Ленинградской области от 10.09.2012 №282 (ред. от 28.02.2019) "Об утверждении Положения об аппарате Губернатора и Правительства Ленинградской области и признании утратившими силу </w:t>
            </w:r>
            <w:r>
              <w:rPr>
                <w:rFonts w:ascii="Times New Roman" w:hAnsi="Times New Roman"/>
              </w:rPr>
              <w:lastRenderedPageBreak/>
              <w:t>отдельных постановлений Правительства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lastRenderedPageBreak/>
              <w:t>194</w:t>
            </w:r>
          </w:p>
        </w:tc>
        <w:tc>
          <w:tcPr>
            <w:tcW w:w="2" w:type="dxa"/>
            <w:shd w:val="clear" w:color="auto" w:fill="FFFFFF"/>
          </w:tcPr>
          <w:p w:rsidR="00F767D5" w:rsidRDefault="00F767D5" w:rsidP="009B1BB9">
            <w:r>
              <w:rPr>
                <w:rFonts w:ascii="Times New Roman" w:hAnsi="Times New Roman"/>
              </w:rPr>
              <w:t>Приобретение модуля Консультант плюс (Мониторинг законодательства)</w:t>
            </w:r>
          </w:p>
        </w:tc>
        <w:tc>
          <w:tcPr>
            <w:tcW w:w="2" w:type="dxa"/>
            <w:shd w:val="clear" w:color="auto" w:fill="FFFFFF"/>
          </w:tcPr>
          <w:p w:rsidR="00F767D5" w:rsidRDefault="00F767D5" w:rsidP="009B1BB9">
            <w:r>
              <w:rPr>
                <w:rFonts w:ascii="Times New Roman" w:hAnsi="Times New Roman"/>
              </w:rPr>
              <w:t>п. 1.2 распоряжения Губернатора Ленинградской области от 21.11.2019 № 868-рг "О мониторинге изменений законодательства и представлении в прокуратуру Ленинградской области информации о нормативных правовых актах Ленинградской области"</w:t>
            </w:r>
          </w:p>
        </w:tc>
        <w:tc>
          <w:tcPr>
            <w:tcW w:w="2" w:type="dxa"/>
            <w:shd w:val="clear" w:color="auto" w:fill="FFFFFF"/>
          </w:tcPr>
          <w:p w:rsidR="00F767D5" w:rsidRDefault="00F767D5" w:rsidP="009B1BB9">
            <w:r>
              <w:rPr>
                <w:rFonts w:ascii="Times New Roman" w:hAnsi="Times New Roman"/>
              </w:rPr>
              <w:t>Комитет выполняет следующие функции: 1. В целях правового обеспечения деятельности Губернатора Ленинградской области и Правительства Ленинградской области: 1) В порядке, определенном Регламентом Правительства Ленинградской области, подготавливает проект заключения Губернатора Ленинградской области на поступивший от Законодательного собрания Ленинградской области или субъектов законодательной инициативы законопроект. 2) В случаях и порядке, предусмотренных нормативными правовыми актами Ленинградско</w:t>
            </w:r>
            <w:r>
              <w:rPr>
                <w:rFonts w:ascii="Times New Roman" w:hAnsi="Times New Roman"/>
              </w:rPr>
              <w:lastRenderedPageBreak/>
              <w:t xml:space="preserve">й области: - осуществляет правовую (юридическую) экспертизу проектов правовых актов Губернатора Ленинградской области и проектов правовых актов Правительства Ленинградской области, по результатам которой подготавливает заключение о соответствии или несоответствии проекта действующему федеральному и(или) областному законодательству, если иное не установлено нормативными правовыми актами Ленинградской области по вопросам делопроизводства. В заключении о несоответствии отдельных положений проекта правового акта Ленинградской области </w:t>
            </w:r>
            <w:r>
              <w:rPr>
                <w:rFonts w:ascii="Times New Roman" w:hAnsi="Times New Roman"/>
              </w:rPr>
              <w:lastRenderedPageBreak/>
              <w:t xml:space="preserve">действующему федеральному и(или) областному законодательству предлагает иные формулировки этих положений; - осуществляет правовую (юридическую) экспертизу проектов договоров, соглашений и иных документов, подписание которых относится к полномочиям Губернатора Ленинградской области; - по поручению Губернатора Ленинградской области, первого вице-губернатора Ленинградской области - руководителя Администрации Губернатора и Правительства Ленинградской области либо в инициативном порядке осуществляет правовую (юридическую) экспертизу принятых правовых </w:t>
            </w:r>
            <w:r>
              <w:rPr>
                <w:rFonts w:ascii="Times New Roman" w:hAnsi="Times New Roman"/>
              </w:rPr>
              <w:lastRenderedPageBreak/>
              <w:t>актов Ленинградской области, заключенных договоров, соглашений и иных документов на соответствие федеральному и областному законодательству, а также правилам юридико-технического оформления документов. По результатам правовой (юридической) экспертизы подготавливает заключение или служебную записку, если иное не установлено нормативными правовыми актами Ленинградской области по вопросам делопроизводства; - визирует проекты правовых актов, договоров, соглашений и иных документов, если эти проекты соответствуют федеральному и областному законодательс</w:t>
            </w:r>
            <w:r>
              <w:rPr>
                <w:rFonts w:ascii="Times New Roman" w:hAnsi="Times New Roman"/>
              </w:rPr>
              <w:lastRenderedPageBreak/>
              <w:t xml:space="preserve">тву, а также правилам юридико-технического оформления документов. 3) По поручению Губернатора Ленинградской области, первого вице-губернатора Ленинградской области - руководителя Администрации Губернатора и Правительства Ленинградской области либо в инициативном порядке осуществляет разработку проектов областных законов, правовых актов Губернатора Ленинградской области и правовых актов Правительства Ленинградской области, договоров, соглашений и иных документов, а также подготавливает служебные записки Губернатору Ленинградской области по </w:t>
            </w:r>
            <w:r>
              <w:rPr>
                <w:rFonts w:ascii="Times New Roman" w:hAnsi="Times New Roman"/>
              </w:rPr>
              <w:lastRenderedPageBreak/>
              <w:t xml:space="preserve">вопросам применения федерального и областного законодательства. 4) Проводит антикоррупционную экспертизу постановлений Правительства Ленинградской области и постановлений Губернатора Ленинградской области при мониторинге их применения в соответствии с методикой, указанной в пункте 3.1.4 настоящего Положения. 5) Организует осуществление мониторинга изменений федерального законодательства органами исполнительной власти Ленинградской области. 2. Обеспечивает внесение сведений в базы данных региональных и иных информационных систем в порядке и случаях, установленных федеральным </w:t>
            </w:r>
            <w:r>
              <w:rPr>
                <w:rFonts w:ascii="Times New Roman" w:hAnsi="Times New Roman"/>
              </w:rPr>
              <w:lastRenderedPageBreak/>
              <w:t>законодательством и областным законодательством.</w:t>
            </w:r>
          </w:p>
        </w:tc>
        <w:tc>
          <w:tcPr>
            <w:tcW w:w="2" w:type="dxa"/>
            <w:shd w:val="clear" w:color="auto" w:fill="FFFFFF"/>
          </w:tcPr>
          <w:p w:rsidR="00F767D5" w:rsidRDefault="00F767D5" w:rsidP="009B1BB9">
            <w:r>
              <w:rPr>
                <w:rFonts w:ascii="Times New Roman" w:hAnsi="Times New Roman"/>
              </w:rPr>
              <w:lastRenderedPageBreak/>
              <w:t>Постановление Правительства Ленинградской области от 15.12.2015 № 480 "Об утверждении Положения о комитете правового обеспечения Ленинградской области и признании утратившими силу отдельных постановлений Правительства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lastRenderedPageBreak/>
              <w:t>195</w:t>
            </w:r>
          </w:p>
        </w:tc>
        <w:tc>
          <w:tcPr>
            <w:tcW w:w="2" w:type="dxa"/>
            <w:shd w:val="clear" w:color="auto" w:fill="FFFFFF"/>
          </w:tcPr>
          <w:p w:rsidR="00F767D5" w:rsidRPr="00A1526F" w:rsidRDefault="00F767D5" w:rsidP="009B1BB9">
            <w:pPr>
              <w:rPr>
                <w:lang w:val="en-US"/>
              </w:rPr>
            </w:pPr>
            <w:r>
              <w:rPr>
                <w:rFonts w:ascii="Times New Roman" w:hAnsi="Times New Roman"/>
              </w:rPr>
              <w:t>Закупка</w:t>
            </w:r>
            <w:r w:rsidRPr="00A1526F">
              <w:rPr>
                <w:rFonts w:ascii="Times New Roman" w:hAnsi="Times New Roman"/>
                <w:lang w:val="en-US"/>
              </w:rPr>
              <w:t xml:space="preserve"> VipNet Client for Windows</w:t>
            </w:r>
          </w:p>
        </w:tc>
        <w:tc>
          <w:tcPr>
            <w:tcW w:w="2" w:type="dxa"/>
            <w:shd w:val="clear" w:color="auto" w:fill="FFFFFF"/>
          </w:tcPr>
          <w:p w:rsidR="00F767D5" w:rsidRDefault="00F767D5" w:rsidP="009B1BB9">
            <w:r>
              <w:rPr>
                <w:rFonts w:ascii="Times New Roman" w:hAnsi="Times New Roman"/>
              </w:rPr>
              <w:t xml:space="preserve">Положение о комитете по топливно-энергетическому комплексу Ленинградской области утверждено постановлением Правительства Ленинградской области от 02.10.2012 N 302 </w:t>
            </w:r>
          </w:p>
        </w:tc>
        <w:tc>
          <w:tcPr>
            <w:tcW w:w="2" w:type="dxa"/>
            <w:shd w:val="clear" w:color="auto" w:fill="FFFFFF"/>
          </w:tcPr>
          <w:p w:rsidR="00F767D5" w:rsidRDefault="00F767D5" w:rsidP="009B1BB9">
            <w:r>
              <w:rPr>
                <w:rFonts w:ascii="Times New Roman" w:hAnsi="Times New Roman"/>
              </w:rPr>
              <w:t>Разработка схем и программ перспективного развития электроэнергетики Ленинградской области</w:t>
            </w:r>
          </w:p>
        </w:tc>
        <w:tc>
          <w:tcPr>
            <w:tcW w:w="2" w:type="dxa"/>
            <w:shd w:val="clear" w:color="auto" w:fill="FFFFFF"/>
          </w:tcPr>
          <w:p w:rsidR="00F767D5" w:rsidRDefault="00F767D5" w:rsidP="009B1BB9">
            <w:r>
              <w:rPr>
                <w:rFonts w:ascii="Times New Roman" w:hAnsi="Times New Roman"/>
              </w:rPr>
              <w:t xml:space="preserve">Положение о комитете по топливно-энергетическому комплексу Ленинградской области утверждено постановлением Правительства Ленинградской области от 02.10.2012 N 302 </w:t>
            </w:r>
          </w:p>
        </w:tc>
      </w:tr>
      <w:tr w:rsidR="00F767D5" w:rsidTr="009B1BB9">
        <w:tc>
          <w:tcPr>
            <w:tcW w:w="1" w:type="dxa"/>
            <w:shd w:val="clear" w:color="auto" w:fill="FFFFFF"/>
          </w:tcPr>
          <w:p w:rsidR="00F767D5" w:rsidRDefault="00F767D5" w:rsidP="009B1BB9">
            <w:r>
              <w:rPr>
                <w:rFonts w:ascii="Times New Roman" w:hAnsi="Times New Roman"/>
              </w:rPr>
              <w:t>196</w:t>
            </w:r>
          </w:p>
        </w:tc>
        <w:tc>
          <w:tcPr>
            <w:tcW w:w="2" w:type="dxa"/>
            <w:shd w:val="clear" w:color="auto" w:fill="FFFFFF"/>
          </w:tcPr>
          <w:p w:rsidR="00F767D5" w:rsidRDefault="00F767D5" w:rsidP="009B1BB9">
            <w:r>
              <w:rPr>
                <w:rFonts w:ascii="Times New Roman" w:hAnsi="Times New Roman"/>
              </w:rPr>
              <w:t>оказание услуг связи по предоставлению каналов связи для обеспечения функционирования территориально-распределенной автоматизированной информационно-управляющей системы «Система-112 Ленинградской области» с ДДС и ЕДДС на территории Ленинградской области на 2 полугодие 2021</w:t>
            </w:r>
          </w:p>
        </w:tc>
        <w:tc>
          <w:tcPr>
            <w:tcW w:w="2" w:type="dxa"/>
            <w:shd w:val="clear" w:color="auto" w:fill="FFFFFF"/>
          </w:tcPr>
          <w:p w:rsidR="00F767D5" w:rsidRDefault="00F767D5" w:rsidP="009B1BB9">
            <w:r>
              <w:rPr>
                <w:rFonts w:ascii="Times New Roman" w:hAnsi="Times New Roman"/>
              </w:rPr>
              <w:t xml:space="preserve">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развитие и обеспечение функционирования сегментов системы обеспечения вызова экстренных оперативных служб по единому номеру "112" </w:t>
            </w:r>
          </w:p>
        </w:tc>
        <w:tc>
          <w:tcPr>
            <w:tcW w:w="2" w:type="dxa"/>
            <w:shd w:val="clear" w:color="auto" w:fill="FFFFFF"/>
          </w:tcPr>
          <w:p w:rsidR="00F767D5" w:rsidRDefault="00F767D5" w:rsidP="009B1BB9">
            <w:r>
              <w:rPr>
                <w:rFonts w:ascii="Times New Roman" w:hAnsi="Times New Roman"/>
              </w:rPr>
              <w:t>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w:t>
            </w:r>
          </w:p>
        </w:tc>
        <w:tc>
          <w:tcPr>
            <w:tcW w:w="2" w:type="dxa"/>
            <w:shd w:val="clear" w:color="auto" w:fill="FFFFFF"/>
          </w:tcPr>
          <w:p w:rsidR="00F767D5" w:rsidRDefault="00F767D5" w:rsidP="009B1BB9">
            <w:r>
              <w:rPr>
                <w:rFonts w:ascii="Times New Roman" w:hAnsi="Times New Roman"/>
              </w:rPr>
              <w:t xml:space="preserve"> 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w:t>
            </w:r>
          </w:p>
        </w:tc>
      </w:tr>
      <w:tr w:rsidR="00F767D5" w:rsidTr="009B1BB9">
        <w:tc>
          <w:tcPr>
            <w:tcW w:w="1" w:type="dxa"/>
            <w:shd w:val="clear" w:color="auto" w:fill="FFFFFF"/>
          </w:tcPr>
          <w:p w:rsidR="00F767D5" w:rsidRDefault="00F767D5" w:rsidP="009B1BB9">
            <w:r>
              <w:rPr>
                <w:rFonts w:ascii="Times New Roman" w:hAnsi="Times New Roman"/>
              </w:rPr>
              <w:t>197</w:t>
            </w:r>
          </w:p>
        </w:tc>
        <w:tc>
          <w:tcPr>
            <w:tcW w:w="2" w:type="dxa"/>
            <w:shd w:val="clear" w:color="auto" w:fill="FFFFFF"/>
          </w:tcPr>
          <w:p w:rsidR="00F767D5" w:rsidRDefault="00F767D5" w:rsidP="009B1BB9">
            <w:r>
              <w:rPr>
                <w:rFonts w:ascii="Times New Roman" w:hAnsi="Times New Roman"/>
              </w:rPr>
              <w:t>оказание услуг закупки Adobe Lightroom 2020</w:t>
            </w:r>
          </w:p>
        </w:tc>
        <w:tc>
          <w:tcPr>
            <w:tcW w:w="2" w:type="dxa"/>
            <w:shd w:val="clear" w:color="auto" w:fill="FFFFFF"/>
          </w:tcPr>
          <w:p w:rsidR="00F767D5" w:rsidRDefault="00F767D5" w:rsidP="009B1BB9">
            <w:r>
              <w:rPr>
                <w:rFonts w:ascii="Times New Roman" w:hAnsi="Times New Roman"/>
              </w:rPr>
              <w:t>Положение Комитета общественных коммуникаций Ленинградской области, утвержденное постановлением Правительства Ленинградской области от 09.11.2020г № 728</w:t>
            </w:r>
          </w:p>
        </w:tc>
        <w:tc>
          <w:tcPr>
            <w:tcW w:w="2" w:type="dxa"/>
            <w:shd w:val="clear" w:color="auto" w:fill="FFFFFF"/>
          </w:tcPr>
          <w:p w:rsidR="00F767D5" w:rsidRDefault="00F767D5" w:rsidP="009B1BB9">
            <w:r>
              <w:rPr>
                <w:rFonts w:ascii="Times New Roman" w:hAnsi="Times New Roman"/>
              </w:rPr>
              <w:t>3.1.2 Реализует единую информационную политику Администрации Ленинградско</w:t>
            </w:r>
            <w:r>
              <w:rPr>
                <w:rFonts w:ascii="Times New Roman" w:hAnsi="Times New Roman"/>
              </w:rPr>
              <w:lastRenderedPageBreak/>
              <w:t>й области в части планирования, подготовки и освещения в средствах массовой коммуникации мероприятий с участием Губернатора и Правительства Ленинградской области</w:t>
            </w:r>
          </w:p>
        </w:tc>
        <w:tc>
          <w:tcPr>
            <w:tcW w:w="2" w:type="dxa"/>
            <w:shd w:val="clear" w:color="auto" w:fill="FFFFFF"/>
          </w:tcPr>
          <w:p w:rsidR="00F767D5" w:rsidRDefault="00F767D5" w:rsidP="009B1BB9">
            <w:r>
              <w:rPr>
                <w:rFonts w:ascii="Times New Roman" w:hAnsi="Times New Roman"/>
              </w:rPr>
              <w:lastRenderedPageBreak/>
              <w:t>Положение Комитета общественных коммуникаций Ленинградской области, утвержденное постановление</w:t>
            </w:r>
            <w:r>
              <w:rPr>
                <w:rFonts w:ascii="Times New Roman" w:hAnsi="Times New Roman"/>
              </w:rPr>
              <w:lastRenderedPageBreak/>
              <w:t>м Правительства Ленинградской области от 09.11.2020г № 728</w:t>
            </w:r>
          </w:p>
        </w:tc>
      </w:tr>
      <w:tr w:rsidR="00F767D5" w:rsidTr="009B1BB9">
        <w:tc>
          <w:tcPr>
            <w:tcW w:w="1" w:type="dxa"/>
            <w:shd w:val="clear" w:color="auto" w:fill="FFFFFF"/>
          </w:tcPr>
          <w:p w:rsidR="00F767D5" w:rsidRDefault="00F767D5" w:rsidP="009B1BB9">
            <w:r>
              <w:rPr>
                <w:rFonts w:ascii="Times New Roman" w:hAnsi="Times New Roman"/>
              </w:rPr>
              <w:lastRenderedPageBreak/>
              <w:t>198</w:t>
            </w:r>
          </w:p>
        </w:tc>
        <w:tc>
          <w:tcPr>
            <w:tcW w:w="2" w:type="dxa"/>
            <w:shd w:val="clear" w:color="auto" w:fill="FFFFFF"/>
          </w:tcPr>
          <w:p w:rsidR="00F767D5" w:rsidRDefault="00F767D5" w:rsidP="009B1BB9">
            <w:r>
              <w:rPr>
                <w:rFonts w:ascii="Times New Roman" w:hAnsi="Times New Roman"/>
              </w:rPr>
              <w:t>Оказание услуг по сопровождению централизованной подсистемы «Льготное лекарственное обеспечение» в рамках реализации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Ленинградской области»</w:t>
            </w:r>
          </w:p>
        </w:tc>
        <w:tc>
          <w:tcPr>
            <w:tcW w:w="2" w:type="dxa"/>
            <w:shd w:val="clear" w:color="auto" w:fill="FFFFFF"/>
          </w:tcPr>
          <w:p w:rsidR="00F767D5" w:rsidRDefault="00F767D5" w:rsidP="009B1BB9">
            <w:r>
              <w:rPr>
                <w:rFonts w:ascii="Times New Roman" w:hAnsi="Times New Roman"/>
              </w:rPr>
              <w:t>В рамках основного мероприятия «Федеральный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 подпрограмма «Управление и кадровое обеспечение» государственной программы «Развитие здравоохранения в Ленинградской области»</w:t>
            </w:r>
          </w:p>
        </w:tc>
        <w:tc>
          <w:tcPr>
            <w:tcW w:w="2" w:type="dxa"/>
            <w:shd w:val="clear" w:color="auto" w:fill="FFFFFF"/>
          </w:tcPr>
          <w:p w:rsidR="00F767D5" w:rsidRDefault="00F767D5" w:rsidP="009B1BB9">
            <w:r>
              <w:rPr>
                <w:rFonts w:ascii="Times New Roman" w:hAnsi="Times New Roman"/>
              </w:rPr>
              <w:t>Комитет по здравоохранению ЛО</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29 декабря 2012 года N 462 "Об утверждении Положения о Комитете по здравоохранению Ленинградской области" п. 2.3.4. создание информационных систем и обеспечение доступа к содержащейся в них информации на русском языке</w:t>
            </w:r>
          </w:p>
        </w:tc>
      </w:tr>
      <w:tr w:rsidR="00F767D5" w:rsidTr="009B1BB9">
        <w:tc>
          <w:tcPr>
            <w:tcW w:w="1" w:type="dxa"/>
            <w:shd w:val="clear" w:color="auto" w:fill="FFFFFF"/>
          </w:tcPr>
          <w:p w:rsidR="00F767D5" w:rsidRDefault="00F767D5" w:rsidP="009B1BB9">
            <w:r>
              <w:rPr>
                <w:rFonts w:ascii="Times New Roman" w:hAnsi="Times New Roman"/>
              </w:rPr>
              <w:t>199</w:t>
            </w:r>
          </w:p>
        </w:tc>
        <w:tc>
          <w:tcPr>
            <w:tcW w:w="2" w:type="dxa"/>
            <w:shd w:val="clear" w:color="auto" w:fill="FFFFFF"/>
          </w:tcPr>
          <w:p w:rsidR="00F767D5" w:rsidRDefault="00F767D5" w:rsidP="009B1BB9">
            <w:r>
              <w:rPr>
                <w:rFonts w:ascii="Times New Roman" w:hAnsi="Times New Roman"/>
              </w:rPr>
              <w:t xml:space="preserve">оказание телекоммуникационных услуг по передаче видеоизображений с видеокамер на территории Гатчинского муниципального района Ленинградской области в систему интеллектуального видеонаблюдения и </w:t>
            </w:r>
            <w:r>
              <w:rPr>
                <w:rFonts w:ascii="Times New Roman" w:hAnsi="Times New Roman"/>
              </w:rPr>
              <w:lastRenderedPageBreak/>
              <w:t>видеоаналитики АПК «Безопасный город» ГКУ ЛО «РМЦ» на январь 2021</w:t>
            </w:r>
          </w:p>
        </w:tc>
        <w:tc>
          <w:tcPr>
            <w:tcW w:w="2" w:type="dxa"/>
            <w:shd w:val="clear" w:color="auto" w:fill="FFFFFF"/>
          </w:tcPr>
          <w:p w:rsidR="00F767D5" w:rsidRDefault="00F767D5" w:rsidP="009B1BB9">
            <w:r>
              <w:rPr>
                <w:rFonts w:ascii="Times New Roman" w:hAnsi="Times New Roman"/>
              </w:rPr>
              <w:lastRenderedPageBreak/>
              <w:t xml:space="preserve">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 создание, развитие и сопровождение подсистемы обеспечения общественной безопасности, </w:t>
            </w:r>
            <w:r>
              <w:rPr>
                <w:rFonts w:ascii="Times New Roman" w:hAnsi="Times New Roman"/>
              </w:rPr>
              <w:lastRenderedPageBreak/>
              <w:t>правопорядка и безопасности среды обитания Ленинградской области</w:t>
            </w:r>
          </w:p>
        </w:tc>
        <w:tc>
          <w:tcPr>
            <w:tcW w:w="2" w:type="dxa"/>
            <w:shd w:val="clear" w:color="auto" w:fill="FFFFFF"/>
          </w:tcPr>
          <w:p w:rsidR="00F767D5" w:rsidRDefault="00F767D5" w:rsidP="009B1BB9">
            <w:r>
              <w:rPr>
                <w:rFonts w:ascii="Times New Roman" w:hAnsi="Times New Roman"/>
              </w:rPr>
              <w:lastRenderedPageBreak/>
              <w:t>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w:t>
            </w:r>
            <w:r>
              <w:rPr>
                <w:rFonts w:ascii="Times New Roman" w:hAnsi="Times New Roman"/>
              </w:rPr>
              <w:lastRenderedPageBreak/>
              <w:t>й области системы обеспечения вызова экстренных оперативных служб по единому номеру «112» и создаваемой на базе Учреждения в соответствии с Указом Президента Российской Федерации от 28 декабря 2010 года № 1632 «О совершенствовании системы обеспечения вызова экстренных оперативных служб» дежурно-диспетчерской службы Правительства Ленинградской области, а также вопросы внедрения и развития аппаратно-программного комплекса «Безопасный город»</w:t>
            </w:r>
          </w:p>
        </w:tc>
        <w:tc>
          <w:tcPr>
            <w:tcW w:w="2" w:type="dxa"/>
            <w:shd w:val="clear" w:color="auto" w:fill="FFFFFF"/>
          </w:tcPr>
          <w:p w:rsidR="00F767D5" w:rsidRDefault="00F767D5" w:rsidP="009B1BB9">
            <w:r>
              <w:rPr>
                <w:rFonts w:ascii="Times New Roman" w:hAnsi="Times New Roman"/>
              </w:rPr>
              <w:lastRenderedPageBreak/>
              <w:t xml:space="preserve">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w:t>
            </w:r>
            <w:r>
              <w:rPr>
                <w:rFonts w:ascii="Times New Roman" w:hAnsi="Times New Roman"/>
              </w:rPr>
              <w:lastRenderedPageBreak/>
              <w:t>Ленинградской области от 19.06.2018 № 56</w:t>
            </w:r>
          </w:p>
        </w:tc>
      </w:tr>
      <w:tr w:rsidR="00F767D5" w:rsidTr="009B1BB9">
        <w:tc>
          <w:tcPr>
            <w:tcW w:w="1" w:type="dxa"/>
            <w:shd w:val="clear" w:color="auto" w:fill="FFFFFF"/>
          </w:tcPr>
          <w:p w:rsidR="00F767D5" w:rsidRDefault="00F767D5" w:rsidP="009B1BB9">
            <w:r>
              <w:rPr>
                <w:rFonts w:ascii="Times New Roman" w:hAnsi="Times New Roman"/>
              </w:rPr>
              <w:lastRenderedPageBreak/>
              <w:t>200</w:t>
            </w:r>
          </w:p>
        </w:tc>
        <w:tc>
          <w:tcPr>
            <w:tcW w:w="2" w:type="dxa"/>
            <w:shd w:val="clear" w:color="auto" w:fill="FFFFFF"/>
          </w:tcPr>
          <w:p w:rsidR="00F767D5" w:rsidRDefault="00F767D5" w:rsidP="009B1BB9">
            <w:r>
              <w:rPr>
                <w:rFonts w:ascii="Times New Roman" w:hAnsi="Times New Roman"/>
              </w:rPr>
              <w:t>Приобретение прав на использование сервиса Технокад-Муниципалитет</w:t>
            </w:r>
          </w:p>
        </w:tc>
        <w:tc>
          <w:tcPr>
            <w:tcW w:w="2" w:type="dxa"/>
            <w:shd w:val="clear" w:color="auto" w:fill="FFFFFF"/>
          </w:tcPr>
          <w:p w:rsidR="00F767D5" w:rsidRDefault="00F767D5" w:rsidP="009B1BB9">
            <w:r>
              <w:rPr>
                <w:rFonts w:ascii="Times New Roman" w:hAnsi="Times New Roman"/>
              </w:rPr>
              <w:t>П.3.4. Постановление Правительства Ленинградской области от 23.04.2010 N 102 (ред. от 01.06.2020) "Об утверждении Положения о Ленинградском областном комитете по управлению государственным имуществом"</w:t>
            </w:r>
          </w:p>
        </w:tc>
        <w:tc>
          <w:tcPr>
            <w:tcW w:w="2" w:type="dxa"/>
            <w:shd w:val="clear" w:color="auto" w:fill="FFFFFF"/>
          </w:tcPr>
          <w:p w:rsidR="00F767D5" w:rsidRDefault="00F767D5" w:rsidP="009B1BB9">
            <w:r>
              <w:rPr>
                <w:rFonts w:ascii="Times New Roman" w:hAnsi="Times New Roman"/>
              </w:rPr>
              <w:t xml:space="preserve">Организует государственную регистрацию права собственности, перехода права </w:t>
            </w:r>
            <w:r>
              <w:rPr>
                <w:rFonts w:ascii="Times New Roman" w:hAnsi="Times New Roman"/>
              </w:rPr>
              <w:lastRenderedPageBreak/>
              <w:t>собственности, прекращения права собственности, ограничений права собственности, иных вещных прав, их перехода и прекращения, а также сделок в отношении недвижимого имущества и земельных участков, находящихся в собственности Ленинградской области, ограничений права собственности и иных вещных прав в связи с установлением и прекращением публичных сервитутов либо заключением соглашений об установлении сервитута для обеспечения интересов Ленинградской области, решений Правительства Ленинградской области об изъятии земельных участков, резервирован</w:t>
            </w:r>
            <w:r>
              <w:rPr>
                <w:rFonts w:ascii="Times New Roman" w:hAnsi="Times New Roman"/>
              </w:rPr>
              <w:lastRenderedPageBreak/>
              <w:t>ии земельных участков для государственных нужд Ленинградской области, кроме случаев, когда соответствующие действия в силу правового акта Ленинградской области или договора должно осуществлять предприятие или учреждение, орган исполнительной власти Ленинградской области либо иное уполномоченное лицо.</w:t>
            </w:r>
          </w:p>
        </w:tc>
        <w:tc>
          <w:tcPr>
            <w:tcW w:w="2" w:type="dxa"/>
            <w:shd w:val="clear" w:color="auto" w:fill="FFFFFF"/>
          </w:tcPr>
          <w:p w:rsidR="00F767D5" w:rsidRDefault="00F767D5" w:rsidP="009B1BB9">
            <w:r>
              <w:rPr>
                <w:rFonts w:ascii="Times New Roman" w:hAnsi="Times New Roman"/>
              </w:rPr>
              <w:lastRenderedPageBreak/>
              <w:t xml:space="preserve">П.3.4. Постановление Правительства Ленинградской области от 23.04.2010 N 102 (ред. от 01.06.2020) "Об </w:t>
            </w:r>
            <w:r>
              <w:rPr>
                <w:rFonts w:ascii="Times New Roman" w:hAnsi="Times New Roman"/>
              </w:rPr>
              <w:lastRenderedPageBreak/>
              <w:t>утверждении Положения о Ленинградском областном комитете по управлению государственным имуществом"</w:t>
            </w:r>
          </w:p>
        </w:tc>
      </w:tr>
      <w:tr w:rsidR="00F767D5" w:rsidTr="009B1BB9">
        <w:tc>
          <w:tcPr>
            <w:tcW w:w="1" w:type="dxa"/>
            <w:shd w:val="clear" w:color="auto" w:fill="FFFFFF"/>
          </w:tcPr>
          <w:p w:rsidR="00F767D5" w:rsidRDefault="00F767D5" w:rsidP="009B1BB9">
            <w:r>
              <w:rPr>
                <w:rFonts w:ascii="Times New Roman" w:hAnsi="Times New Roman"/>
              </w:rPr>
              <w:lastRenderedPageBreak/>
              <w:t>201</w:t>
            </w:r>
          </w:p>
        </w:tc>
        <w:tc>
          <w:tcPr>
            <w:tcW w:w="2" w:type="dxa"/>
            <w:shd w:val="clear" w:color="auto" w:fill="FFFFFF"/>
          </w:tcPr>
          <w:p w:rsidR="00F767D5" w:rsidRDefault="00F767D5" w:rsidP="009B1BB9">
            <w:r>
              <w:rPr>
                <w:rFonts w:ascii="Times New Roman" w:hAnsi="Times New Roman"/>
              </w:rPr>
              <w:t>005_ОИТ_сопровод_ЕСПД</w:t>
            </w:r>
          </w:p>
        </w:tc>
        <w:tc>
          <w:tcPr>
            <w:tcW w:w="2" w:type="dxa"/>
            <w:shd w:val="clear" w:color="auto" w:fill="FFFFFF"/>
          </w:tcPr>
          <w:p w:rsidR="00F767D5" w:rsidRDefault="00F767D5" w:rsidP="009B1BB9">
            <w:r>
              <w:rPr>
                <w:rFonts w:ascii="Times New Roman" w:hAnsi="Times New Roman"/>
              </w:rPr>
              <w:t xml:space="preserve">Основное мероприятие «Обеспечение безопасности государственных информационных систем и инфраструктуры электронного правительства Ленинградской области», подпрограмма «Обеспечение информационной безопасности в Ленинградской области» государственной программы «Цифровое развитие Ленинградской области» (раздел/подраздел 0410, целевая статья расходов 6030110970 КВР 242 КОСГУ 226 допКР 60030033)  Основное мероприятие «Обеспечение безопасности государственных информационных систем и инфраструктуры электронного правительства Ленинградской области», подпрограмма «Обеспечение информационной безопасности в Ленинградской области» государственной программы «Цифровое развитие Ленинградской области» (раздел/подраздел 0410, целевая статья расходов 6030110970 </w:t>
            </w:r>
            <w:r>
              <w:rPr>
                <w:rFonts w:ascii="Times New Roman" w:hAnsi="Times New Roman"/>
              </w:rPr>
              <w:lastRenderedPageBreak/>
              <w:t xml:space="preserve">КВР 242 КОСГУ 226 допКР 60030034)  Основное мероприятие «Развитие информационной инфраструктуры электронного правительства Ленинградской области», подпрограмма «Информационная инфраструктура Ленинградской области» государственной программы «Цифровое развитие Ленинградской области» (раздел/подраздел 0410, целевая статья расходов 6040213400 КВР 242 КОСГУ 226 допКР 60040024) </w:t>
            </w:r>
          </w:p>
        </w:tc>
        <w:tc>
          <w:tcPr>
            <w:tcW w:w="2" w:type="dxa"/>
            <w:shd w:val="clear" w:color="auto" w:fill="FFFFFF"/>
          </w:tcPr>
          <w:p w:rsidR="00F767D5" w:rsidRDefault="00F767D5" w:rsidP="009B1BB9">
            <w:r>
              <w:rPr>
                <w:rFonts w:ascii="Times New Roman" w:hAnsi="Times New Roman"/>
              </w:rPr>
              <w:lastRenderedPageBreak/>
              <w:t xml:space="preserve">Подпункт 3.3.6 Пункта 3.3 Постановления Правительства Ленинградской области от 05.08.2019 № 364 "Об утверждении Положения о Комитете цифрового развития Ленинградской области " организует техническую и технологическую поддержку </w:t>
            </w:r>
            <w:r>
              <w:rPr>
                <w:rFonts w:ascii="Times New Roman" w:hAnsi="Times New Roman"/>
              </w:rPr>
              <w:lastRenderedPageBreak/>
              <w:t xml:space="preserve">и сопровождение государственных информационных систем и программного обеспечения органов исполнительной власти Ленинградской области, за исключением информационно-справочной системы управления процессами сервисного обслуживания Управления делами Правительства Ленинградской области; </w:t>
            </w:r>
          </w:p>
        </w:tc>
        <w:tc>
          <w:tcPr>
            <w:tcW w:w="2" w:type="dxa"/>
            <w:shd w:val="clear" w:color="auto" w:fill="FFFFFF"/>
          </w:tcPr>
          <w:p w:rsidR="00F767D5" w:rsidRDefault="00F767D5" w:rsidP="009B1BB9">
            <w:r>
              <w:rPr>
                <w:rFonts w:ascii="Times New Roman" w:hAnsi="Times New Roman"/>
              </w:rPr>
              <w:lastRenderedPageBreak/>
              <w:t xml:space="preserve">Функции Комитета утверждены Постановлением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w:t>
            </w:r>
            <w:r>
              <w:rPr>
                <w:rFonts w:ascii="Times New Roman" w:hAnsi="Times New Roman"/>
              </w:rPr>
              <w:lastRenderedPageBreak/>
              <w:t xml:space="preserve">Ленинградской области» </w:t>
            </w:r>
          </w:p>
        </w:tc>
      </w:tr>
      <w:tr w:rsidR="00F767D5" w:rsidTr="009B1BB9">
        <w:tc>
          <w:tcPr>
            <w:tcW w:w="1" w:type="dxa"/>
            <w:shd w:val="clear" w:color="auto" w:fill="FFFFFF"/>
          </w:tcPr>
          <w:p w:rsidR="00F767D5" w:rsidRDefault="00F767D5" w:rsidP="009B1BB9">
            <w:r>
              <w:rPr>
                <w:rFonts w:ascii="Times New Roman" w:hAnsi="Times New Roman"/>
              </w:rPr>
              <w:lastRenderedPageBreak/>
              <w:t>202</w:t>
            </w:r>
          </w:p>
        </w:tc>
        <w:tc>
          <w:tcPr>
            <w:tcW w:w="2" w:type="dxa"/>
            <w:shd w:val="clear" w:color="auto" w:fill="FFFFFF"/>
          </w:tcPr>
          <w:p w:rsidR="00F767D5" w:rsidRDefault="00F767D5" w:rsidP="009B1BB9">
            <w:r>
              <w:rPr>
                <w:rFonts w:ascii="Times New Roman" w:hAnsi="Times New Roman"/>
              </w:rPr>
              <w:t>Выполнение работ по дополнительному развитию регионального сегмента ЕГИСЗ в рамках реализации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Ленинградской области»</w:t>
            </w:r>
          </w:p>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203</w:t>
            </w:r>
          </w:p>
        </w:tc>
        <w:tc>
          <w:tcPr>
            <w:tcW w:w="2" w:type="dxa"/>
            <w:shd w:val="clear" w:color="auto" w:fill="FFFFFF"/>
          </w:tcPr>
          <w:p w:rsidR="00F767D5" w:rsidRDefault="00F767D5" w:rsidP="009B1BB9">
            <w:r>
              <w:rPr>
                <w:rFonts w:ascii="Times New Roman" w:hAnsi="Times New Roman"/>
              </w:rPr>
              <w:t xml:space="preserve">Сопровождение информационной системы управления </w:t>
            </w:r>
            <w:r>
              <w:rPr>
                <w:rFonts w:ascii="Times New Roman" w:hAnsi="Times New Roman"/>
              </w:rPr>
              <w:lastRenderedPageBreak/>
              <w:t>реестром полномочий органов исполнительной власти Ленинградской области (Электронный реестр полномочий) в 2021 году</w:t>
            </w:r>
          </w:p>
        </w:tc>
        <w:tc>
          <w:tcPr>
            <w:tcW w:w="2" w:type="dxa"/>
            <w:shd w:val="clear" w:color="auto" w:fill="FFFFFF"/>
          </w:tcPr>
          <w:p w:rsidR="00F767D5" w:rsidRDefault="00F767D5" w:rsidP="009B1BB9">
            <w:r>
              <w:rPr>
                <w:rFonts w:ascii="Times New Roman" w:hAnsi="Times New Roman"/>
              </w:rPr>
              <w:lastRenderedPageBreak/>
              <w:t xml:space="preserve">Постановление Правительства Ленинградской области от 10.09.2012 N 282 (ред. от 03.04.2020) "Об утверждении Положения об Администрации </w:t>
            </w:r>
            <w:r>
              <w:rPr>
                <w:rFonts w:ascii="Times New Roman" w:hAnsi="Times New Roman"/>
              </w:rPr>
              <w:lastRenderedPageBreak/>
              <w:t>Губернатора и Правительства Ленинградской области" (п.3.2.1)</w:t>
            </w:r>
          </w:p>
        </w:tc>
        <w:tc>
          <w:tcPr>
            <w:tcW w:w="2" w:type="dxa"/>
            <w:shd w:val="clear" w:color="auto" w:fill="FFFFFF"/>
          </w:tcPr>
          <w:p w:rsidR="00F767D5" w:rsidRDefault="00F767D5" w:rsidP="009B1BB9">
            <w:r>
              <w:rPr>
                <w:rFonts w:ascii="Times New Roman" w:hAnsi="Times New Roman"/>
              </w:rPr>
              <w:lastRenderedPageBreak/>
              <w:t xml:space="preserve">Обеспечивает реализацию полномочий Губернатора </w:t>
            </w:r>
            <w:r>
              <w:rPr>
                <w:rFonts w:ascii="Times New Roman" w:hAnsi="Times New Roman"/>
              </w:rPr>
              <w:lastRenderedPageBreak/>
              <w:t>Ленинградской области по определению структуры органов исполнительной власти Ленинградской области, утверждению внутренней структуры и штатных расписаний органов исполнительной власти Ленинградской области и полномочий Правительства Ленинградской области по утверждению положений об отраслевых, территориальных и иных органах исполнительной власти Ленинградской области</w:t>
            </w:r>
          </w:p>
        </w:tc>
        <w:tc>
          <w:tcPr>
            <w:tcW w:w="2" w:type="dxa"/>
            <w:shd w:val="clear" w:color="auto" w:fill="FFFFFF"/>
          </w:tcPr>
          <w:p w:rsidR="00F767D5" w:rsidRDefault="00F767D5" w:rsidP="009B1BB9">
            <w:r>
              <w:rPr>
                <w:rFonts w:ascii="Times New Roman" w:hAnsi="Times New Roman"/>
              </w:rPr>
              <w:lastRenderedPageBreak/>
              <w:t xml:space="preserve">Постановление Правительства Ленинградской области от </w:t>
            </w:r>
            <w:r>
              <w:rPr>
                <w:rFonts w:ascii="Times New Roman" w:hAnsi="Times New Roman"/>
              </w:rPr>
              <w:lastRenderedPageBreak/>
              <w:t>10.09.2012 N 282 (ред. от 03.04.2020) "Об утверждении Положения об Администрации Губернатора и Правительства Ленинградской области" (п.3.2.1)</w:t>
            </w:r>
          </w:p>
        </w:tc>
      </w:tr>
      <w:tr w:rsidR="00F767D5" w:rsidTr="009B1BB9">
        <w:tc>
          <w:tcPr>
            <w:tcW w:w="1" w:type="dxa"/>
            <w:shd w:val="clear" w:color="auto" w:fill="FFFFFF"/>
          </w:tcPr>
          <w:p w:rsidR="00F767D5" w:rsidRDefault="00F767D5" w:rsidP="009B1BB9">
            <w:r>
              <w:rPr>
                <w:rFonts w:ascii="Times New Roman" w:hAnsi="Times New Roman"/>
              </w:rPr>
              <w:lastRenderedPageBreak/>
              <w:t>204</w:t>
            </w:r>
          </w:p>
        </w:tc>
        <w:tc>
          <w:tcPr>
            <w:tcW w:w="2" w:type="dxa"/>
            <w:shd w:val="clear" w:color="auto" w:fill="FFFFFF"/>
          </w:tcPr>
          <w:p w:rsidR="00F767D5" w:rsidRDefault="00F767D5" w:rsidP="009B1BB9">
            <w:r>
              <w:rPr>
                <w:rFonts w:ascii="Times New Roman" w:hAnsi="Times New Roman"/>
              </w:rPr>
              <w:t>Продление лицензии ПО Контур Фокус</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28.12.2020 № 860 "Об утверждении Плана противодействия коррупции в Ленинградской области на 2021 год" п. 2.1. Внедрение и использование специальных информационно-аналитических программных продуктов.</w:t>
            </w:r>
          </w:p>
        </w:tc>
        <w:tc>
          <w:tcPr>
            <w:tcW w:w="2" w:type="dxa"/>
            <w:shd w:val="clear" w:color="auto" w:fill="FFFFFF"/>
          </w:tcPr>
          <w:p w:rsidR="00F767D5" w:rsidRDefault="00F767D5" w:rsidP="009B1BB9">
            <w:r>
              <w:rPr>
                <w:rFonts w:ascii="Times New Roman" w:hAnsi="Times New Roman"/>
              </w:rPr>
              <w:t>В соответствии со своими полномочиями Администрация выполняет следующие функции по вопросам обеспечения в Ленинградской области единой государственной политики в области противодейст</w:t>
            </w:r>
            <w:r>
              <w:rPr>
                <w:rFonts w:ascii="Times New Roman" w:hAnsi="Times New Roman"/>
              </w:rPr>
              <w:lastRenderedPageBreak/>
              <w:t xml:space="preserve">вия коррупции, а также профилактики нарушений служебной и трудовой дисциплины: - обеспечивает соблюдение лицами, замещающими государственные должности Ленинградской области в Администрации Ленинградской области, государственными гражданскими служащими Ленинградской области, замещающими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запретов, ограничений, требований, исполнение ими обязанностей, установленных в целях </w:t>
            </w:r>
            <w:r>
              <w:rPr>
                <w:rFonts w:ascii="Times New Roman" w:hAnsi="Times New Roman"/>
              </w:rPr>
              <w:lastRenderedPageBreak/>
              <w:t xml:space="preserve">противодействия коррупции; - принимает меры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Ленинградской области в Администрации Ленинградской области, и при исполнении должностных обязанностей государственными гражданскими служащими Ленинградской области, замещающими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w:t>
            </w:r>
            <w:r>
              <w:rPr>
                <w:rFonts w:ascii="Times New Roman" w:hAnsi="Times New Roman"/>
              </w:rPr>
              <w:lastRenderedPageBreak/>
              <w:t>Ленинградской области; - осуществляет в установленном порядке: проверки достоверности и полноты сведений (в части, касающейся профилактики коррупционных и иных правонарушений), представленных гражданами при назначении на государственные должности Ленинградской области в Администрации Ленинградской области, в соответствии с действующим законодательством, а также проверки достоверности и полноты сведений (в части, касающейся профилактики коррупционных и иных правонарушений), указанных гражданином, претендующим на замещение должностей государственн</w:t>
            </w:r>
            <w:r>
              <w:rPr>
                <w:rFonts w:ascii="Times New Roman" w:hAnsi="Times New Roman"/>
              </w:rPr>
              <w:lastRenderedPageBreak/>
              <w:t xml:space="preserve">ой гражданской службы Ленинградской области в органах исполнительной власти Ленинградской области и аппаратах мировых судей Ленинградской области, в анкете, форма которой утверждена распоряжением Правительства Российской Федерации от 26 мая 2005 года N 667-р; анализ сведений о соблюдении лицами, замещающими государственные должности Ленинградской области в Администрации Ленинградской области, и государственными гражданскими служащими Ленинградской области, замещающими должности государственной гражданской службы Ленинградской области в </w:t>
            </w:r>
            <w:r>
              <w:rPr>
                <w:rFonts w:ascii="Times New Roman" w:hAnsi="Times New Roman"/>
              </w:rPr>
              <w:lastRenderedPageBreak/>
              <w:t>органах исполнительной власти Ленинградской области и аппаратах мировых судей Ленинградской области, запретов, ограничений и требований, установленных в целях противодействия коррупции, проверки соблюдения данными лицами запретов, ограничений и требований, установленных в целях противодействия коррупции; обеспечивает выполнение функции представителя нанимателя по приему сведений от граждан, претендующих на замещение должностей гражданской службы, гражданских служащих об адресах сайтов и(или) страниц сайтов в информационно-телекоммуник</w:t>
            </w:r>
            <w:r>
              <w:rPr>
                <w:rFonts w:ascii="Times New Roman" w:hAnsi="Times New Roman"/>
              </w:rPr>
              <w:lastRenderedPageBreak/>
              <w:t>ационной сети "Интернет", на которых указанные лица размещали общедоступную информацию, а также данные, позволяющие их идентифицировать.</w:t>
            </w:r>
          </w:p>
        </w:tc>
        <w:tc>
          <w:tcPr>
            <w:tcW w:w="2" w:type="dxa"/>
            <w:shd w:val="clear" w:color="auto" w:fill="FFFFFF"/>
          </w:tcPr>
          <w:p w:rsidR="00F767D5" w:rsidRDefault="00F767D5" w:rsidP="009B1BB9">
            <w:r>
              <w:rPr>
                <w:rFonts w:ascii="Times New Roman" w:hAnsi="Times New Roman"/>
              </w:rPr>
              <w:lastRenderedPageBreak/>
              <w:t>Постановление Правительства Ленинградской области от 10.09.2012 № 282 (ред. от 03.04.2020) "Об утверждении Положения об Администрации Губернатора и Правительства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lastRenderedPageBreak/>
              <w:t>205</w:t>
            </w:r>
          </w:p>
        </w:tc>
        <w:tc>
          <w:tcPr>
            <w:tcW w:w="2" w:type="dxa"/>
            <w:shd w:val="clear" w:color="auto" w:fill="FFFFFF"/>
          </w:tcPr>
          <w:p w:rsidR="00F767D5" w:rsidRDefault="00F767D5" w:rsidP="009B1BB9">
            <w:r>
              <w:rPr>
                <w:rFonts w:ascii="Times New Roman" w:hAnsi="Times New Roman"/>
              </w:rPr>
              <w:t>Развитие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в 2021 году</w:t>
            </w:r>
          </w:p>
        </w:tc>
        <w:tc>
          <w:tcPr>
            <w:tcW w:w="2" w:type="dxa"/>
            <w:shd w:val="clear" w:color="auto" w:fill="FFFFFF"/>
          </w:tcPr>
          <w:p w:rsidR="00F767D5" w:rsidRDefault="00F767D5" w:rsidP="009B1BB9">
            <w:r>
              <w:rPr>
                <w:rFonts w:ascii="Times New Roman" w:hAnsi="Times New Roman"/>
              </w:rPr>
              <w:t xml:space="preserve">Постановление Правительства Ленинградской области от 20.11.2017 № 480 «Об утверждении Положения о комитете по развитию малого, среднего бизнеса и потребительского рынка Ленинградской области и признании утратившими силу полностью или частично отдельных постановлений Правительства Ленинградской области», пункты 3.1.2., 3.1.10, 3.1.25. </w:t>
            </w:r>
          </w:p>
        </w:tc>
        <w:tc>
          <w:tcPr>
            <w:tcW w:w="2" w:type="dxa"/>
            <w:shd w:val="clear" w:color="auto" w:fill="FFFFFF"/>
          </w:tcPr>
          <w:p w:rsidR="00F767D5" w:rsidRDefault="00F767D5" w:rsidP="009B1BB9">
            <w:r>
              <w:rPr>
                <w:rFonts w:ascii="Times New Roman" w:hAnsi="Times New Roman"/>
              </w:rPr>
              <w:t>3.1.2. Формирует систему поддержки субъектов малого и среднего предпринимательства в Ленинградской области.  3.1.10. Разрабатывает и совершенствует меры поддержки в целях развития малого и среднего предпринимательства в Ленинградской области.  3.1.25. Осуществляет контроль использования субсидий получателями субсидий, в отношении которых применяются меры государственн</w:t>
            </w:r>
            <w:r>
              <w:rPr>
                <w:rFonts w:ascii="Times New Roman" w:hAnsi="Times New Roman"/>
              </w:rPr>
              <w:lastRenderedPageBreak/>
              <w:t xml:space="preserve">ой поддержки, в соответствии с условиями и целями, определенными при предоставлении указанных средств из областного бюджета Ленинградской области. </w:t>
            </w:r>
          </w:p>
        </w:tc>
        <w:tc>
          <w:tcPr>
            <w:tcW w:w="2" w:type="dxa"/>
            <w:shd w:val="clear" w:color="auto" w:fill="FFFFFF"/>
          </w:tcPr>
          <w:p w:rsidR="00F767D5" w:rsidRDefault="00F767D5" w:rsidP="009B1BB9">
            <w:r>
              <w:rPr>
                <w:rFonts w:ascii="Times New Roman" w:hAnsi="Times New Roman"/>
              </w:rPr>
              <w:lastRenderedPageBreak/>
              <w:t xml:space="preserve">Распоряжение комитета по развитию малого, среднего бизнеса и потребительского рынка Ленинградской области от 18.03.2019 № 39 "О создании ГИС ЛО «Прием конкурсных заявок от субъектов малого и среднего предпринимательства на предоставление субсидий» </w:t>
            </w:r>
          </w:p>
        </w:tc>
      </w:tr>
      <w:tr w:rsidR="00F767D5" w:rsidTr="009B1BB9">
        <w:tc>
          <w:tcPr>
            <w:tcW w:w="1" w:type="dxa"/>
            <w:shd w:val="clear" w:color="auto" w:fill="FFFFFF"/>
          </w:tcPr>
          <w:p w:rsidR="00F767D5" w:rsidRDefault="00F767D5" w:rsidP="009B1BB9">
            <w:r>
              <w:rPr>
                <w:rFonts w:ascii="Times New Roman" w:hAnsi="Times New Roman"/>
              </w:rPr>
              <w:lastRenderedPageBreak/>
              <w:t>206</w:t>
            </w:r>
          </w:p>
        </w:tc>
        <w:tc>
          <w:tcPr>
            <w:tcW w:w="2" w:type="dxa"/>
            <w:shd w:val="clear" w:color="auto" w:fill="FFFFFF"/>
          </w:tcPr>
          <w:p w:rsidR="00F767D5" w:rsidRDefault="00F767D5" w:rsidP="009B1BB9">
            <w:r>
              <w:rPr>
                <w:rFonts w:ascii="Times New Roman" w:hAnsi="Times New Roman"/>
              </w:rPr>
              <w:t>Развитие государственной информационной системы управления государственными гражданскими и муниципальными служащими в Ленинградской области (ИСУ ГМС) в 2021 году</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10.09.2012 N 282 (ред. от 03.04.2020) "Об утверждении Положения об Администрации Губернатора и Правительства Ленинградской области" (п.3.2.2)</w:t>
            </w:r>
          </w:p>
        </w:tc>
        <w:tc>
          <w:tcPr>
            <w:tcW w:w="2" w:type="dxa"/>
            <w:shd w:val="clear" w:color="auto" w:fill="FFFFFF"/>
          </w:tcPr>
          <w:p w:rsidR="00F767D5" w:rsidRDefault="00F767D5" w:rsidP="009B1BB9">
            <w:r>
              <w:rPr>
                <w:rFonts w:ascii="Times New Roman" w:hAnsi="Times New Roman"/>
              </w:rPr>
              <w:t>Обеспечение исполнения функций единой кадровой службы органов исполнительной власти Ленинградской области</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10.09.2012 N 282 (ред. от 03.04.2020) "Об утверждении Положения об Администрации Губернатора и Правительства Ленинградской области" (п.3.2.2)</w:t>
            </w:r>
          </w:p>
        </w:tc>
      </w:tr>
      <w:tr w:rsidR="00F767D5" w:rsidTr="009B1BB9">
        <w:tc>
          <w:tcPr>
            <w:tcW w:w="1" w:type="dxa"/>
            <w:shd w:val="clear" w:color="auto" w:fill="FFFFFF"/>
          </w:tcPr>
          <w:p w:rsidR="00F767D5" w:rsidRDefault="00F767D5" w:rsidP="009B1BB9">
            <w:r>
              <w:rPr>
                <w:rFonts w:ascii="Times New Roman" w:hAnsi="Times New Roman"/>
              </w:rPr>
              <w:t>207</w:t>
            </w:r>
          </w:p>
        </w:tc>
        <w:tc>
          <w:tcPr>
            <w:tcW w:w="2" w:type="dxa"/>
            <w:shd w:val="clear" w:color="auto" w:fill="FFFFFF"/>
          </w:tcPr>
          <w:p w:rsidR="00F767D5" w:rsidRDefault="00F767D5" w:rsidP="009B1BB9">
            <w:r>
              <w:rPr>
                <w:rFonts w:ascii="Times New Roman" w:hAnsi="Times New Roman"/>
              </w:rPr>
              <w:t>оказание услуг по предоставлению каналов связи, для передачи данных с устройств видеонаблюдения расположенных на территории муниципальных образований Ленинградской области в систему интеллектуального видеонаблюдения и видеоаналитики АПК «Безопасный город» ГКУ ЛО «РМЦ» 2 полуг</w:t>
            </w:r>
          </w:p>
        </w:tc>
        <w:tc>
          <w:tcPr>
            <w:tcW w:w="2" w:type="dxa"/>
            <w:shd w:val="clear" w:color="auto" w:fill="FFFFFF"/>
          </w:tcPr>
          <w:p w:rsidR="00F767D5" w:rsidRDefault="00F767D5" w:rsidP="009B1BB9">
            <w:r>
              <w:rPr>
                <w:rFonts w:ascii="Times New Roman" w:hAnsi="Times New Roman"/>
              </w:rPr>
              <w:t>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 создание, развитие и сопровождение подсистемы обеспечения общественной безопасности, правопорядка и безопасности среды обитания Ленинградской области</w:t>
            </w:r>
          </w:p>
        </w:tc>
        <w:tc>
          <w:tcPr>
            <w:tcW w:w="2" w:type="dxa"/>
            <w:shd w:val="clear" w:color="auto" w:fill="FFFFFF"/>
          </w:tcPr>
          <w:p w:rsidR="00F767D5" w:rsidRDefault="00F767D5" w:rsidP="009B1BB9">
            <w:r>
              <w:rPr>
                <w:rFonts w:ascii="Times New Roman" w:hAnsi="Times New Roman"/>
              </w:rPr>
              <w:t xml:space="preserve">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w:t>
            </w:r>
            <w:r>
              <w:rPr>
                <w:rFonts w:ascii="Times New Roman" w:hAnsi="Times New Roman"/>
              </w:rPr>
              <w:lastRenderedPageBreak/>
              <w:t>номеру «112» и создаваемой на базе Учреждения в соответствии с Указом Президента Российской Федерации от 28 декабря 2010 года № 1632 «О совершенствовании системы обеспечения вызова экстренных оперативных служб» дежурно-диспетчерской службы Правительства Ленинградской области, а также вопросы внедрения и развития аппаратно-программного комплекса «Безопасный город»</w:t>
            </w:r>
          </w:p>
        </w:tc>
        <w:tc>
          <w:tcPr>
            <w:tcW w:w="2" w:type="dxa"/>
            <w:shd w:val="clear" w:color="auto" w:fill="FFFFFF"/>
          </w:tcPr>
          <w:p w:rsidR="00F767D5" w:rsidRDefault="00F767D5" w:rsidP="009B1BB9">
            <w:r>
              <w:rPr>
                <w:rFonts w:ascii="Times New Roman" w:hAnsi="Times New Roman"/>
              </w:rPr>
              <w:lastRenderedPageBreak/>
              <w:t xml:space="preserve">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 </w:t>
            </w:r>
          </w:p>
        </w:tc>
      </w:tr>
      <w:tr w:rsidR="00F767D5" w:rsidTr="009B1BB9">
        <w:tc>
          <w:tcPr>
            <w:tcW w:w="1" w:type="dxa"/>
            <w:shd w:val="clear" w:color="auto" w:fill="FFFFFF"/>
          </w:tcPr>
          <w:p w:rsidR="00F767D5" w:rsidRDefault="00F767D5" w:rsidP="009B1BB9">
            <w:r>
              <w:rPr>
                <w:rFonts w:ascii="Times New Roman" w:hAnsi="Times New Roman"/>
              </w:rPr>
              <w:lastRenderedPageBreak/>
              <w:t>208</w:t>
            </w:r>
          </w:p>
        </w:tc>
        <w:tc>
          <w:tcPr>
            <w:tcW w:w="2" w:type="dxa"/>
            <w:shd w:val="clear" w:color="auto" w:fill="FFFFFF"/>
          </w:tcPr>
          <w:p w:rsidR="00F767D5" w:rsidRDefault="00F767D5" w:rsidP="009B1BB9">
            <w:r>
              <w:rPr>
                <w:rFonts w:ascii="Times New Roman" w:hAnsi="Times New Roman"/>
              </w:rPr>
              <w:t xml:space="preserve">Выполнение работ по развитию регионального сегмента ЕГИСЗ в рамках реализации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Ленинградской </w:t>
            </w:r>
            <w:r>
              <w:rPr>
                <w:rFonts w:ascii="Times New Roman" w:hAnsi="Times New Roman"/>
              </w:rPr>
              <w:lastRenderedPageBreak/>
              <w:t>области» в части создания подсистемы «Организации оказания медицинской помощи больным сердечно-сосудистыми заболеваниями»</w:t>
            </w:r>
          </w:p>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209</w:t>
            </w:r>
          </w:p>
        </w:tc>
        <w:tc>
          <w:tcPr>
            <w:tcW w:w="2" w:type="dxa"/>
            <w:shd w:val="clear" w:color="auto" w:fill="FFFFFF"/>
          </w:tcPr>
          <w:p w:rsidR="00F767D5" w:rsidRDefault="00F767D5" w:rsidP="009B1BB9">
            <w:r>
              <w:rPr>
                <w:rFonts w:ascii="Times New Roman" w:hAnsi="Times New Roman"/>
              </w:rPr>
              <w:t>Оказание услуг по сопровождению подсистем информационной системы «Управление бюджетным процессом Ленинградской области», обеспечивающих ведение бюджетного (бухгалтерского) учета</w:t>
            </w:r>
          </w:p>
        </w:tc>
        <w:tc>
          <w:tcPr>
            <w:tcW w:w="2" w:type="dxa"/>
            <w:shd w:val="clear" w:color="auto" w:fill="FFFFFF"/>
          </w:tcPr>
          <w:p w:rsidR="00F767D5" w:rsidRDefault="00F767D5" w:rsidP="009B1BB9">
            <w:r>
              <w:rPr>
                <w:rFonts w:ascii="Times New Roman" w:hAnsi="Times New Roman"/>
              </w:rPr>
              <w:t>Бюджетный кодекс Российской Федерации; Федеральное законодательство, регламентирующее отношения в бюджетно-финансовой сфере, в том числе НПА Министерства Финансов РФ, касающиеся исполнения и планирования бюджета с учётом последних изменений; НПА Ленинградской области, принятые в соответствии с федеральным законодательством, регламентирующие отношения в бюджетно-финансовой сфере. Постановление Правительства Ленинградской области от 27.05.2014 № 191 «Об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 с изменениями от 28.02.2019</w:t>
            </w:r>
          </w:p>
        </w:tc>
        <w:tc>
          <w:tcPr>
            <w:tcW w:w="2" w:type="dxa"/>
            <w:shd w:val="clear" w:color="auto" w:fill="FFFFFF"/>
          </w:tcPr>
          <w:p w:rsidR="00F767D5" w:rsidRDefault="00F767D5" w:rsidP="009B1BB9">
            <w:r>
              <w:rPr>
                <w:rFonts w:ascii="Times New Roman" w:hAnsi="Times New Roman"/>
              </w:rPr>
              <w:t xml:space="preserve">В целях совершенствования бюджетно-финансовой системы и реализации информационной политики в Ленинградской области: •формирует и реализует единую бюджетно-финансовую и налоговую политику Ленинградской области, организует бюджетный процесс в Ленинградской области на основе применения современных информационных технологий посредством использования функциональных возможностей, а также обеспечения разработки, развития и </w:t>
            </w:r>
            <w:r>
              <w:rPr>
                <w:rFonts w:ascii="Times New Roman" w:hAnsi="Times New Roman"/>
              </w:rPr>
              <w:lastRenderedPageBreak/>
              <w:t xml:space="preserve">модификации автоматизированной информационной системы управления бюджетным процессом и иных информационных систем финансового управления; •разрабатывает и реализует политику Ленинградской области по информатизации и автоматизации бюджетно-финансовой системы Ленинградской области и деятельности Комитета; •обеспечивает информационно-аналитическое сопровождение бюджетного процесса в Ленинградской области и деятельности Комитета; •реализует сопровождение процессов внедрения и эксплуатации программно-технического обеспечения автоматизированной системы управления бюджетным процессом и </w:t>
            </w:r>
            <w:r>
              <w:rPr>
                <w:rFonts w:ascii="Times New Roman" w:hAnsi="Times New Roman"/>
              </w:rPr>
              <w:lastRenderedPageBreak/>
              <w:t xml:space="preserve">иных автоматизированных информационных систем финансового управления; •осуществляет совершенствование системы бюджетно-финансового планирования и контроля исполнения бюджета Ленинградской области; •обеспечивает методическое сопровождение и координирует деятельность органов исполнительной власти Ленинградской области в сфере бюджетно-финансового планирования и контроля исполнения бюджета, а также по вопросам информатизации и автоматизации финансово-хозяйственной деятельности; •формирует и реализует информационную политику по обеспечению доступности и </w:t>
            </w:r>
            <w:r>
              <w:rPr>
                <w:rFonts w:ascii="Times New Roman" w:hAnsi="Times New Roman"/>
              </w:rPr>
              <w:lastRenderedPageBreak/>
              <w:t xml:space="preserve">прозрачности (открытости) информации о деятельности Комитета; •обеспечивает открытость проектов бюджета,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бюджете и бюджетном процессе в Ленинградской области, а также деятельности Комитета; •обеспечивает внедрение, поддержку и развитие информационных систем Комитета в целях совершенствования бюджетного процесса, а также обеспечения открытости и доступности информации о бюджете и бюджетном процессе в Ленинградской области, а </w:t>
            </w:r>
            <w:r>
              <w:rPr>
                <w:rFonts w:ascii="Times New Roman" w:hAnsi="Times New Roman"/>
              </w:rPr>
              <w:lastRenderedPageBreak/>
              <w:t>также деятельности Комитета; •обеспечивает функционирование и развитие официальных информационных ресурсов, сайтов, порталов Комитета; •обеспечивает доступ и открытость информации, размещенной в информационно-телекоммуникационной сети "Интернет" на официальных сайтах (порталах) Комитета; •организует и обеспечивает участие в мероприятиях по повышению доступности и открытости информации о деятельности Комитета.</w:t>
            </w:r>
          </w:p>
        </w:tc>
        <w:tc>
          <w:tcPr>
            <w:tcW w:w="2" w:type="dxa"/>
            <w:shd w:val="clear" w:color="auto" w:fill="FFFFFF"/>
          </w:tcPr>
          <w:p w:rsidR="00F767D5" w:rsidRDefault="00F767D5" w:rsidP="009B1BB9">
            <w:r>
              <w:rPr>
                <w:rFonts w:ascii="Times New Roman" w:hAnsi="Times New Roman"/>
              </w:rPr>
              <w:lastRenderedPageBreak/>
              <w:t>Постановление Правительства Ленинградской области от 27.05.2014 № 191 «Об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 с изменениями от 28.02.2019 (п.3.2).</w:t>
            </w:r>
          </w:p>
        </w:tc>
      </w:tr>
      <w:tr w:rsidR="00F767D5" w:rsidTr="009B1BB9">
        <w:tc>
          <w:tcPr>
            <w:tcW w:w="1" w:type="dxa"/>
            <w:shd w:val="clear" w:color="auto" w:fill="FFFFFF"/>
          </w:tcPr>
          <w:p w:rsidR="00F767D5" w:rsidRDefault="00F767D5" w:rsidP="009B1BB9">
            <w:r>
              <w:rPr>
                <w:rFonts w:ascii="Times New Roman" w:hAnsi="Times New Roman"/>
              </w:rPr>
              <w:lastRenderedPageBreak/>
              <w:t>210</w:t>
            </w:r>
          </w:p>
        </w:tc>
        <w:tc>
          <w:tcPr>
            <w:tcW w:w="2" w:type="dxa"/>
            <w:shd w:val="clear" w:color="auto" w:fill="FFFFFF"/>
          </w:tcPr>
          <w:p w:rsidR="00F767D5" w:rsidRDefault="00F767D5" w:rsidP="009B1BB9">
            <w:r>
              <w:rPr>
                <w:rFonts w:ascii="Times New Roman" w:hAnsi="Times New Roman"/>
              </w:rPr>
              <w:t>003_ОИТ_Коммутаторы</w:t>
            </w:r>
          </w:p>
        </w:tc>
        <w:tc>
          <w:tcPr>
            <w:tcW w:w="2" w:type="dxa"/>
            <w:shd w:val="clear" w:color="auto" w:fill="FFFFFF"/>
          </w:tcPr>
          <w:p w:rsidR="00F767D5" w:rsidRDefault="00F767D5" w:rsidP="009B1BB9">
            <w:r>
              <w:rPr>
                <w:rFonts w:ascii="Times New Roman" w:hAnsi="Times New Roman"/>
              </w:rPr>
              <w:t xml:space="preserve">2. Приобретение оборудования и предустановленного программного обеспечения </w:t>
            </w:r>
          </w:p>
        </w:tc>
        <w:tc>
          <w:tcPr>
            <w:tcW w:w="2" w:type="dxa"/>
            <w:shd w:val="clear" w:color="auto" w:fill="FFFFFF"/>
          </w:tcPr>
          <w:p w:rsidR="00F767D5" w:rsidRDefault="00F767D5" w:rsidP="009B1BB9">
            <w:r>
              <w:rPr>
                <w:rFonts w:ascii="Times New Roman" w:hAnsi="Times New Roman"/>
              </w:rPr>
              <w:t>Организует создание и развитие государственных информационных систем Ленинградской области, в том числе региональной системы межведомстве</w:t>
            </w:r>
            <w:r>
              <w:rPr>
                <w:rFonts w:ascii="Times New Roman" w:hAnsi="Times New Roman"/>
              </w:rPr>
              <w:lastRenderedPageBreak/>
              <w:t xml:space="preserve">нного электронного взаимодействия, системы электронного документооборота, информационных систем в области жилищно-коммунального хозяйства, топливно-энергетического комплекса, сельского хозяйства, здравоохранения, общего и профессионального образования, социальной защиты населения, труда и занятости населения, иных информационных систем, используемых органами государственной власти и органами местного самоуправления Ленинградской области, подведомственными им государственными и муниципальными учреждениями </w:t>
            </w:r>
          </w:p>
        </w:tc>
        <w:tc>
          <w:tcPr>
            <w:tcW w:w="2" w:type="dxa"/>
            <w:shd w:val="clear" w:color="auto" w:fill="FFFFFF"/>
          </w:tcPr>
          <w:p w:rsidR="00F767D5" w:rsidRDefault="00F767D5" w:rsidP="009B1BB9">
            <w:r>
              <w:rPr>
                <w:rFonts w:ascii="Times New Roman" w:hAnsi="Times New Roman"/>
              </w:rPr>
              <w:lastRenderedPageBreak/>
              <w:t xml:space="preserve">Функции Комитета утверждены Постановлением Правительства Ленинградской области от 05.08.2019 № 364 "Об утверждении положения о Комитете </w:t>
            </w:r>
            <w:r>
              <w:rPr>
                <w:rFonts w:ascii="Times New Roman" w:hAnsi="Times New Roman"/>
              </w:rPr>
              <w:lastRenderedPageBreak/>
              <w:t xml:space="preserve">цифрового развития Ленинградской области и о признании утратившими силу отдельных постановлений Правительства Ленинградской области» </w:t>
            </w:r>
          </w:p>
        </w:tc>
      </w:tr>
      <w:tr w:rsidR="00F767D5" w:rsidTr="009B1BB9">
        <w:tc>
          <w:tcPr>
            <w:tcW w:w="1" w:type="dxa"/>
            <w:shd w:val="clear" w:color="auto" w:fill="FFFFFF"/>
          </w:tcPr>
          <w:p w:rsidR="00F767D5" w:rsidRDefault="00F767D5" w:rsidP="009B1BB9">
            <w:r>
              <w:rPr>
                <w:rFonts w:ascii="Times New Roman" w:hAnsi="Times New Roman"/>
              </w:rPr>
              <w:lastRenderedPageBreak/>
              <w:t>21</w:t>
            </w:r>
            <w:r>
              <w:rPr>
                <w:rFonts w:ascii="Times New Roman" w:hAnsi="Times New Roman"/>
              </w:rPr>
              <w:lastRenderedPageBreak/>
              <w:t>1</w:t>
            </w:r>
          </w:p>
        </w:tc>
        <w:tc>
          <w:tcPr>
            <w:tcW w:w="2" w:type="dxa"/>
            <w:shd w:val="clear" w:color="auto" w:fill="FFFFFF"/>
          </w:tcPr>
          <w:p w:rsidR="00F767D5" w:rsidRDefault="00F767D5" w:rsidP="009B1BB9">
            <w:r>
              <w:rPr>
                <w:rFonts w:ascii="Times New Roman" w:hAnsi="Times New Roman"/>
              </w:rPr>
              <w:lastRenderedPageBreak/>
              <w:t xml:space="preserve">оказание услуг связи для </w:t>
            </w:r>
            <w:r>
              <w:rPr>
                <w:rFonts w:ascii="Times New Roman" w:hAnsi="Times New Roman"/>
              </w:rPr>
              <w:lastRenderedPageBreak/>
              <w:t>обеспечения функционирования сегментов системы обеспечения вызова экстренных оперативных служб по единому номеру "112" на 1 полугодие 2021</w:t>
            </w:r>
          </w:p>
        </w:tc>
        <w:tc>
          <w:tcPr>
            <w:tcW w:w="2" w:type="dxa"/>
            <w:shd w:val="clear" w:color="auto" w:fill="FFFFFF"/>
          </w:tcPr>
          <w:p w:rsidR="00F767D5" w:rsidRDefault="00F767D5" w:rsidP="009B1BB9">
            <w:r>
              <w:rPr>
                <w:rFonts w:ascii="Times New Roman" w:hAnsi="Times New Roman"/>
              </w:rPr>
              <w:lastRenderedPageBreak/>
              <w:t xml:space="preserve">Государственная программа Ленинградской области «Безопасность </w:t>
            </w:r>
            <w:r>
              <w:rPr>
                <w:rFonts w:ascii="Times New Roman" w:hAnsi="Times New Roman"/>
              </w:rPr>
              <w:lastRenderedPageBreak/>
              <w:t>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развитие и обеспечение функционирования сегментов системы обеспечения вызова экстренных оперативных служб по единому номеру "112"</w:t>
            </w:r>
          </w:p>
        </w:tc>
        <w:tc>
          <w:tcPr>
            <w:tcW w:w="2" w:type="dxa"/>
            <w:shd w:val="clear" w:color="auto" w:fill="FFFFFF"/>
          </w:tcPr>
          <w:p w:rsidR="00F767D5" w:rsidRDefault="00F767D5" w:rsidP="009B1BB9">
            <w:r>
              <w:rPr>
                <w:rFonts w:ascii="Times New Roman" w:hAnsi="Times New Roman"/>
              </w:rPr>
              <w:lastRenderedPageBreak/>
              <w:t xml:space="preserve">обеспечение реализации </w:t>
            </w:r>
            <w:r>
              <w:rPr>
                <w:rFonts w:ascii="Times New Roman" w:hAnsi="Times New Roman"/>
              </w:rPr>
              <w:lastRenderedPageBreak/>
              <w:t>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w:t>
            </w:r>
          </w:p>
        </w:tc>
        <w:tc>
          <w:tcPr>
            <w:tcW w:w="2" w:type="dxa"/>
            <w:shd w:val="clear" w:color="auto" w:fill="FFFFFF"/>
          </w:tcPr>
          <w:p w:rsidR="00F767D5" w:rsidRDefault="00F767D5" w:rsidP="009B1BB9">
            <w:r>
              <w:rPr>
                <w:rFonts w:ascii="Times New Roman" w:hAnsi="Times New Roman"/>
              </w:rPr>
              <w:lastRenderedPageBreak/>
              <w:t>Устав государственно</w:t>
            </w:r>
            <w:r>
              <w:rPr>
                <w:rFonts w:ascii="Times New Roman" w:hAnsi="Times New Roman"/>
              </w:rPr>
              <w:lastRenderedPageBreak/>
              <w:t>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w:t>
            </w:r>
          </w:p>
        </w:tc>
      </w:tr>
      <w:tr w:rsidR="00F767D5" w:rsidTr="009B1BB9">
        <w:tc>
          <w:tcPr>
            <w:tcW w:w="1" w:type="dxa"/>
            <w:shd w:val="clear" w:color="auto" w:fill="FFFFFF"/>
          </w:tcPr>
          <w:p w:rsidR="00F767D5" w:rsidRDefault="00F767D5" w:rsidP="009B1BB9">
            <w:r>
              <w:rPr>
                <w:rFonts w:ascii="Times New Roman" w:hAnsi="Times New Roman"/>
              </w:rPr>
              <w:lastRenderedPageBreak/>
              <w:t>212</w:t>
            </w:r>
          </w:p>
        </w:tc>
        <w:tc>
          <w:tcPr>
            <w:tcW w:w="2" w:type="dxa"/>
            <w:shd w:val="clear" w:color="auto" w:fill="FFFFFF"/>
          </w:tcPr>
          <w:p w:rsidR="00F767D5" w:rsidRDefault="00F767D5" w:rsidP="009B1BB9">
            <w:r>
              <w:rPr>
                <w:rFonts w:ascii="Times New Roman" w:hAnsi="Times New Roman"/>
              </w:rPr>
              <w:t>Лицензия Adobe Photoshop</w:t>
            </w:r>
          </w:p>
        </w:tc>
        <w:tc>
          <w:tcPr>
            <w:tcW w:w="2" w:type="dxa"/>
            <w:shd w:val="clear" w:color="auto" w:fill="FFFFFF"/>
          </w:tcPr>
          <w:p w:rsidR="00F767D5" w:rsidRDefault="00F767D5" w:rsidP="009B1BB9">
            <w:r>
              <w:rPr>
                <w:rFonts w:ascii="Times New Roman" w:hAnsi="Times New Roman"/>
              </w:rPr>
              <w:t>Положение о Комитете градостроительной политики Ленинградской области утверждено Постановлением Правительства Ленинградской области от 9 сентября 2019 года № 421 (в ред. от 15.02.2021) Статья 2. Пункты: 2-2.7, 2.9, 2.10, 2.12-2.15, 2.48-2.50</w:t>
            </w:r>
          </w:p>
        </w:tc>
        <w:tc>
          <w:tcPr>
            <w:tcW w:w="2" w:type="dxa"/>
            <w:shd w:val="clear" w:color="auto" w:fill="FFFFFF"/>
          </w:tcPr>
          <w:p w:rsidR="00F767D5" w:rsidRDefault="00F767D5" w:rsidP="009B1BB9">
            <w:r>
              <w:rPr>
                <w:rFonts w:ascii="Times New Roman" w:hAnsi="Times New Roman"/>
              </w:rPr>
              <w:t xml:space="preserve">Положение о Комитете градостроительной политики Ленинградской области утверждено Постановлением Правительства Ленинградской области от 9 сентября 2019 года № 421 (в ред. от 15.02.2021) Статья 3. Пункты: 3.3 – 3.8, 3.15, 3.22 – 3.24, 3.28 – 3.32 Должностные регламенты: Администратора программно-технического комплекса и баз данных </w:t>
            </w:r>
            <w:r>
              <w:rPr>
                <w:rFonts w:ascii="Times New Roman" w:hAnsi="Times New Roman"/>
              </w:rPr>
              <w:lastRenderedPageBreak/>
              <w:t>сектора документооборота отдела правового, организационного, документационного обеспечения и контроля Эксперта сектора архитектурной деятельности</w:t>
            </w:r>
          </w:p>
        </w:tc>
        <w:tc>
          <w:tcPr>
            <w:tcW w:w="2" w:type="dxa"/>
            <w:shd w:val="clear" w:color="auto" w:fill="FFFFFF"/>
          </w:tcPr>
          <w:p w:rsidR="00F767D5" w:rsidRDefault="00F767D5" w:rsidP="009B1BB9">
            <w:r>
              <w:rPr>
                <w:rFonts w:ascii="Times New Roman" w:hAnsi="Times New Roman"/>
              </w:rPr>
              <w:lastRenderedPageBreak/>
              <w:t xml:space="preserve">Положение о Комитете градостроительной политики Ленинградской области утверждено Постановлением Правительства Ленинградской области от 9 сентября 2019 года № 421 (в ред. от 15.02.2021) Статья 3. Пункты: 3.3 – 3.8, 3.15, 3.22 – 3.24, 3.28 – 3.32 Должностные регламенты: Администратора программно-технического комплекса и баз данных сектора документооборота отдела </w:t>
            </w:r>
            <w:r>
              <w:rPr>
                <w:rFonts w:ascii="Times New Roman" w:hAnsi="Times New Roman"/>
              </w:rPr>
              <w:lastRenderedPageBreak/>
              <w:t>правового, организационного, документационного обеспечения и контроля Эксперта сектора архитектурной деятельности</w:t>
            </w:r>
          </w:p>
        </w:tc>
      </w:tr>
      <w:tr w:rsidR="00F767D5" w:rsidTr="009B1BB9">
        <w:tc>
          <w:tcPr>
            <w:tcW w:w="1" w:type="dxa"/>
            <w:shd w:val="clear" w:color="auto" w:fill="FFFFFF"/>
          </w:tcPr>
          <w:p w:rsidR="00F767D5" w:rsidRDefault="00F767D5" w:rsidP="009B1BB9">
            <w:r>
              <w:rPr>
                <w:rFonts w:ascii="Times New Roman" w:hAnsi="Times New Roman"/>
              </w:rPr>
              <w:lastRenderedPageBreak/>
              <w:t>213</w:t>
            </w:r>
          </w:p>
        </w:tc>
        <w:tc>
          <w:tcPr>
            <w:tcW w:w="2" w:type="dxa"/>
            <w:shd w:val="clear" w:color="auto" w:fill="FFFFFF"/>
          </w:tcPr>
          <w:p w:rsidR="00F767D5" w:rsidRDefault="00F767D5" w:rsidP="009B1BB9">
            <w:r>
              <w:rPr>
                <w:rFonts w:ascii="Times New Roman" w:hAnsi="Times New Roman"/>
              </w:rPr>
              <w:t>Оказание услуг по сопровождению государственной информационной системы «Платформа обратной связи жителей Ленинградской области»</w:t>
            </w:r>
          </w:p>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214</w:t>
            </w:r>
          </w:p>
        </w:tc>
        <w:tc>
          <w:tcPr>
            <w:tcW w:w="2" w:type="dxa"/>
            <w:shd w:val="clear" w:color="auto" w:fill="FFFFFF"/>
          </w:tcPr>
          <w:p w:rsidR="00F767D5" w:rsidRDefault="00F767D5" w:rsidP="009B1BB9">
            <w:r>
              <w:rPr>
                <w:rFonts w:ascii="Times New Roman" w:hAnsi="Times New Roman"/>
              </w:rPr>
              <w:t>Продление технической поддержки системы интеллектуального анализа финансового состояния организации</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30.12.2014 №641 «О координации мероприятий по использованию информационно­коммуникационных технологий в деятельности органов исполнительной власти Ленинградской области»</w:t>
            </w:r>
          </w:p>
        </w:tc>
        <w:tc>
          <w:tcPr>
            <w:tcW w:w="2" w:type="dxa"/>
            <w:shd w:val="clear" w:color="auto" w:fill="FFFFFF"/>
          </w:tcPr>
          <w:p w:rsidR="00F767D5" w:rsidRDefault="00F767D5" w:rsidP="009B1BB9">
            <w:r>
              <w:rPr>
                <w:rFonts w:ascii="Times New Roman" w:hAnsi="Times New Roman"/>
              </w:rPr>
              <w:t xml:space="preserve">Предоставление государственных и муниципальных услуг, обеспечение взаимодействия государственных органов, развитие региональных сегментов федеральных информационных систем и региональных информационных систем Ленинградской области Государственной программы "Цифровое развитие </w:t>
            </w:r>
            <w:r>
              <w:rPr>
                <w:rFonts w:ascii="Times New Roman" w:hAnsi="Times New Roman"/>
              </w:rPr>
              <w:lastRenderedPageBreak/>
              <w:t>Ленинградской области"</w:t>
            </w:r>
          </w:p>
        </w:tc>
        <w:tc>
          <w:tcPr>
            <w:tcW w:w="2" w:type="dxa"/>
            <w:shd w:val="clear" w:color="auto" w:fill="FFFFFF"/>
          </w:tcPr>
          <w:p w:rsidR="00F767D5" w:rsidRDefault="00F767D5" w:rsidP="009B1BB9">
            <w:r>
              <w:rPr>
                <w:rFonts w:ascii="Times New Roman" w:hAnsi="Times New Roman"/>
              </w:rPr>
              <w:lastRenderedPageBreak/>
              <w:t>Постановление Правительства Ленинградской области от 28.08.2013 № 274 "Об утверждении положения о комитете по тарифам и ценовой политике Ленинградской области и признании утратившими силу некоторых постановления Правительства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lastRenderedPageBreak/>
              <w:t>215</w:t>
            </w:r>
          </w:p>
        </w:tc>
        <w:tc>
          <w:tcPr>
            <w:tcW w:w="2" w:type="dxa"/>
            <w:shd w:val="clear" w:color="auto" w:fill="FFFFFF"/>
          </w:tcPr>
          <w:p w:rsidR="00F767D5" w:rsidRDefault="00F767D5" w:rsidP="009B1BB9">
            <w:r>
              <w:rPr>
                <w:rFonts w:ascii="Times New Roman" w:hAnsi="Times New Roman"/>
              </w:rPr>
              <w:t>Услуги по мониторингу и защите входящего трафика от внешних DoS/DDoS-атак, осуществляемых третьими лицами из информационной-телекоммуникационной сети «Интернет» на информационные ресурсы Ленинградской области</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05 августа 2019 г.№364</w:t>
            </w:r>
          </w:p>
        </w:tc>
        <w:tc>
          <w:tcPr>
            <w:tcW w:w="2" w:type="dxa"/>
            <w:shd w:val="clear" w:color="auto" w:fill="FFFFFF"/>
          </w:tcPr>
          <w:p w:rsidR="00F767D5" w:rsidRDefault="00F767D5" w:rsidP="009B1BB9">
            <w:r>
              <w:rPr>
                <w:rFonts w:ascii="Times New Roman" w:hAnsi="Times New Roman"/>
              </w:rPr>
              <w:t>2.11.1. Организует и осуществляет защиту информации, содержащейся в государственных информационных системах Ленинградской области, в соответствии с требованиями, устанавливаемыми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за исключением информации, отнесенной к государственной тайне.</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05 августа 2019 г.№364</w:t>
            </w:r>
          </w:p>
        </w:tc>
      </w:tr>
      <w:tr w:rsidR="00F767D5" w:rsidTr="009B1BB9">
        <w:tc>
          <w:tcPr>
            <w:tcW w:w="1" w:type="dxa"/>
            <w:shd w:val="clear" w:color="auto" w:fill="FFFFFF"/>
          </w:tcPr>
          <w:p w:rsidR="00F767D5" w:rsidRDefault="00F767D5" w:rsidP="009B1BB9">
            <w:r>
              <w:rPr>
                <w:rFonts w:ascii="Times New Roman" w:hAnsi="Times New Roman"/>
              </w:rPr>
              <w:t>216</w:t>
            </w:r>
          </w:p>
        </w:tc>
        <w:tc>
          <w:tcPr>
            <w:tcW w:w="2" w:type="dxa"/>
            <w:shd w:val="clear" w:color="auto" w:fill="FFFFFF"/>
          </w:tcPr>
          <w:p w:rsidR="00F767D5" w:rsidRDefault="00F767D5" w:rsidP="009B1BB9">
            <w:r>
              <w:rPr>
                <w:rFonts w:ascii="Times New Roman" w:hAnsi="Times New Roman"/>
              </w:rPr>
              <w:t xml:space="preserve">Сопровождение Региональной системы управления данными </w:t>
            </w:r>
            <w:r>
              <w:rPr>
                <w:rFonts w:ascii="Times New Roman" w:hAnsi="Times New Roman"/>
              </w:rPr>
              <w:lastRenderedPageBreak/>
              <w:t>Ленинградской области</w:t>
            </w:r>
          </w:p>
        </w:tc>
        <w:tc>
          <w:tcPr>
            <w:tcW w:w="2" w:type="dxa"/>
            <w:shd w:val="clear" w:color="auto" w:fill="FFFFFF"/>
          </w:tcPr>
          <w:p w:rsidR="00F767D5" w:rsidRDefault="00F767D5" w:rsidP="009B1BB9">
            <w:r>
              <w:rPr>
                <w:rFonts w:ascii="Times New Roman" w:hAnsi="Times New Roman"/>
              </w:rPr>
              <w:lastRenderedPageBreak/>
              <w:t xml:space="preserve">Постановление Правительства ЛО от 5 августа 2019 года N 364 «Об утверждении Положения о Комитете цифрового развития Ленинградской области и о признании утратившими силу полностью </w:t>
            </w:r>
            <w:r>
              <w:rPr>
                <w:rFonts w:ascii="Times New Roman" w:hAnsi="Times New Roman"/>
              </w:rPr>
              <w:lastRenderedPageBreak/>
              <w:t>или частично отдельных постановлений Правительства Ленинградской области» (с изменениями на 30 января 2020 года)</w:t>
            </w:r>
          </w:p>
        </w:tc>
        <w:tc>
          <w:tcPr>
            <w:tcW w:w="2" w:type="dxa"/>
            <w:shd w:val="clear" w:color="auto" w:fill="FFFFFF"/>
          </w:tcPr>
          <w:p w:rsidR="00F767D5" w:rsidRDefault="00F767D5" w:rsidP="009B1BB9">
            <w:r>
              <w:rPr>
                <w:rFonts w:ascii="Times New Roman" w:hAnsi="Times New Roman"/>
              </w:rPr>
              <w:lastRenderedPageBreak/>
              <w:t xml:space="preserve">2.1.2. Организует и осуществляет создание, развитие и </w:t>
            </w:r>
            <w:r>
              <w:rPr>
                <w:rFonts w:ascii="Times New Roman" w:hAnsi="Times New Roman"/>
              </w:rPr>
              <w:lastRenderedPageBreak/>
              <w:t>эксплуатацию базовых информационных ресурсов, систем и технологических платформ Ленинградской области, в том числе единой региональной системы управления данными и фонда пространственных данных Ленинградской области</w:t>
            </w:r>
          </w:p>
        </w:tc>
        <w:tc>
          <w:tcPr>
            <w:tcW w:w="2" w:type="dxa"/>
            <w:shd w:val="clear" w:color="auto" w:fill="FFFFFF"/>
          </w:tcPr>
          <w:p w:rsidR="00F767D5" w:rsidRDefault="00F767D5" w:rsidP="009B1BB9">
            <w:r>
              <w:rPr>
                <w:rFonts w:ascii="Times New Roman" w:hAnsi="Times New Roman"/>
              </w:rPr>
              <w:lastRenderedPageBreak/>
              <w:t xml:space="preserve">Постановление Правительства ЛО от 5 августа 2019 года N 364 «Об </w:t>
            </w:r>
            <w:r>
              <w:rPr>
                <w:rFonts w:ascii="Times New Roman" w:hAnsi="Times New Roman"/>
              </w:rPr>
              <w:lastRenderedPageBreak/>
              <w:t>утверждении Положения о Комитете цифрового развития Ленинградской области и о признании утратившими силу полностью или частично отдельных постановлений Правительства Ленинградской области» (с изменениями на 30 января 2020 года)</w:t>
            </w:r>
          </w:p>
        </w:tc>
      </w:tr>
      <w:tr w:rsidR="00F767D5" w:rsidTr="009B1BB9">
        <w:tc>
          <w:tcPr>
            <w:tcW w:w="1" w:type="dxa"/>
            <w:shd w:val="clear" w:color="auto" w:fill="FFFFFF"/>
          </w:tcPr>
          <w:p w:rsidR="00F767D5" w:rsidRDefault="00F767D5" w:rsidP="009B1BB9">
            <w:r>
              <w:rPr>
                <w:rFonts w:ascii="Times New Roman" w:hAnsi="Times New Roman"/>
              </w:rPr>
              <w:lastRenderedPageBreak/>
              <w:t>217</w:t>
            </w:r>
          </w:p>
        </w:tc>
        <w:tc>
          <w:tcPr>
            <w:tcW w:w="2" w:type="dxa"/>
            <w:shd w:val="clear" w:color="auto" w:fill="FFFFFF"/>
          </w:tcPr>
          <w:p w:rsidR="00F767D5" w:rsidRDefault="00F767D5" w:rsidP="009B1BB9">
            <w:r>
              <w:rPr>
                <w:rFonts w:ascii="Times New Roman" w:hAnsi="Times New Roman"/>
              </w:rPr>
              <w:t>Выполнение работ по развитию медицинской информационной системы на платформе «Инит-МЕД» в медицинских организациях Ленинградской области</w:t>
            </w:r>
          </w:p>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218</w:t>
            </w:r>
          </w:p>
        </w:tc>
        <w:tc>
          <w:tcPr>
            <w:tcW w:w="2" w:type="dxa"/>
            <w:shd w:val="clear" w:color="auto" w:fill="FFFFFF"/>
          </w:tcPr>
          <w:p w:rsidR="00F767D5" w:rsidRDefault="00F767D5" w:rsidP="009B1BB9">
            <w:r>
              <w:rPr>
                <w:rFonts w:ascii="Times New Roman" w:hAnsi="Times New Roman"/>
              </w:rPr>
              <w:t>Сопровождение государственной информационной системы обеспечения градостроительной деятельности Ленинградской области</w:t>
            </w:r>
          </w:p>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219</w:t>
            </w:r>
          </w:p>
        </w:tc>
        <w:tc>
          <w:tcPr>
            <w:tcW w:w="2" w:type="dxa"/>
            <w:shd w:val="clear" w:color="auto" w:fill="FFFFFF"/>
          </w:tcPr>
          <w:p w:rsidR="00F767D5" w:rsidRDefault="00F767D5" w:rsidP="009B1BB9">
            <w:r>
              <w:rPr>
                <w:rFonts w:ascii="Times New Roman" w:hAnsi="Times New Roman"/>
              </w:rPr>
              <w:t>Выполнение работ по развитию Государственной информационной системы обеспечения градостроительной деятельности Ленинградской области</w:t>
            </w:r>
          </w:p>
        </w:tc>
        <w:tc>
          <w:tcPr>
            <w:tcW w:w="2" w:type="dxa"/>
            <w:shd w:val="clear" w:color="auto" w:fill="FFFFFF"/>
          </w:tcPr>
          <w:p w:rsidR="00F767D5" w:rsidRDefault="00F767D5" w:rsidP="009B1BB9">
            <w:r>
              <w:rPr>
                <w:rFonts w:ascii="Times New Roman" w:hAnsi="Times New Roman"/>
              </w:rPr>
              <w:t>Ст 56.57 Градостроительного кодексе Российской Федерации от 29.12.2004 N 190-ФЗ</w:t>
            </w:r>
          </w:p>
        </w:tc>
        <w:tc>
          <w:tcPr>
            <w:tcW w:w="2" w:type="dxa"/>
            <w:shd w:val="clear" w:color="auto" w:fill="FFFFFF"/>
          </w:tcPr>
          <w:p w:rsidR="00F767D5" w:rsidRDefault="00F767D5" w:rsidP="009B1BB9">
            <w:r>
              <w:rPr>
                <w:rFonts w:ascii="Times New Roman" w:hAnsi="Times New Roman"/>
              </w:rPr>
              <w:t xml:space="preserve">Областной закон Ленинградской области от 18.05.2012 N 38-оз (ред. от 19.03.2020) "Об установлении случаев, при которых не </w:t>
            </w:r>
            <w:r>
              <w:rPr>
                <w:rFonts w:ascii="Times New Roman" w:hAnsi="Times New Roman"/>
              </w:rPr>
              <w:lastRenderedPageBreak/>
              <w:t>требуется получение разрешения на строительство на территории Ленинградской области</w:t>
            </w:r>
          </w:p>
        </w:tc>
        <w:tc>
          <w:tcPr>
            <w:tcW w:w="2" w:type="dxa"/>
            <w:shd w:val="clear" w:color="auto" w:fill="FFFFFF"/>
          </w:tcPr>
          <w:p w:rsidR="00F767D5" w:rsidRDefault="00F767D5" w:rsidP="009B1BB9">
            <w:r>
              <w:rPr>
                <w:rFonts w:ascii="Times New Roman" w:hAnsi="Times New Roman"/>
              </w:rPr>
              <w:lastRenderedPageBreak/>
              <w:t>Областной закон Ленинградской области от 07.07.2014 N 45-оз «О перераспределении полномочий в области градостроитель</w:t>
            </w:r>
            <w:r>
              <w:rPr>
                <w:rFonts w:ascii="Times New Roman" w:hAnsi="Times New Roman"/>
              </w:rPr>
              <w:lastRenderedPageBreak/>
              <w:t>ной деятельности между органами государственной власти Ленинградской области и органами местного самоуправления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lastRenderedPageBreak/>
              <w:t>220</w:t>
            </w:r>
          </w:p>
        </w:tc>
        <w:tc>
          <w:tcPr>
            <w:tcW w:w="2" w:type="dxa"/>
            <w:shd w:val="clear" w:color="auto" w:fill="FFFFFF"/>
          </w:tcPr>
          <w:p w:rsidR="00F767D5" w:rsidRDefault="00F767D5" w:rsidP="009B1BB9">
            <w:r>
              <w:rPr>
                <w:rFonts w:ascii="Times New Roman" w:hAnsi="Times New Roman"/>
              </w:rPr>
              <w:t>оказание телекоммуникационных услуг по передаче видеоизображений с видеокамер, расположенных на границе Ленинградской области и Санкт-Петербурга в систему интеллектуального видеонаблюдения и видеоаналитики АПК «Безопасный город» Государственного казенного учреждения Ленинградской области  «Региональный мониторинговый центр»</w:t>
            </w:r>
          </w:p>
        </w:tc>
        <w:tc>
          <w:tcPr>
            <w:tcW w:w="2" w:type="dxa"/>
            <w:shd w:val="clear" w:color="auto" w:fill="FFFFFF"/>
          </w:tcPr>
          <w:p w:rsidR="00F767D5" w:rsidRDefault="00F767D5" w:rsidP="009B1BB9">
            <w:r>
              <w:rPr>
                <w:rFonts w:ascii="Times New Roman" w:hAnsi="Times New Roman"/>
              </w:rPr>
              <w:t>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 создание, развитие и сопровождение подсистемы обеспечения общественной безопасности, правопорядка и безопасности среды обитания Ленинградской области</w:t>
            </w:r>
          </w:p>
        </w:tc>
        <w:tc>
          <w:tcPr>
            <w:tcW w:w="2" w:type="dxa"/>
            <w:shd w:val="clear" w:color="auto" w:fill="FFFFFF"/>
          </w:tcPr>
          <w:p w:rsidR="00F767D5" w:rsidRDefault="00F767D5" w:rsidP="009B1BB9">
            <w:r>
              <w:rPr>
                <w:rFonts w:ascii="Times New Roman" w:hAnsi="Times New Roman"/>
              </w:rPr>
              <w:t xml:space="preserve">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 и создаваемой на базе Учреждения в соответствии с Указом Президента Российской Федерации от 28 декабря 2010 года № 1632 «О совершенствовании системы обеспечения </w:t>
            </w:r>
            <w:r>
              <w:rPr>
                <w:rFonts w:ascii="Times New Roman" w:hAnsi="Times New Roman"/>
              </w:rPr>
              <w:lastRenderedPageBreak/>
              <w:t>вызова экстренных оперативных служб» дежурно-диспетчерской службы Правительства Ленинградской области, а также вопросы внедрения и развития аппаратно-программного комплекса «Безопасный город»</w:t>
            </w:r>
          </w:p>
        </w:tc>
        <w:tc>
          <w:tcPr>
            <w:tcW w:w="2" w:type="dxa"/>
            <w:shd w:val="clear" w:color="auto" w:fill="FFFFFF"/>
          </w:tcPr>
          <w:p w:rsidR="00F767D5" w:rsidRDefault="00F767D5" w:rsidP="009B1BB9">
            <w:r>
              <w:rPr>
                <w:rFonts w:ascii="Times New Roman" w:hAnsi="Times New Roman"/>
              </w:rPr>
              <w:lastRenderedPageBreak/>
              <w:t xml:space="preserve"> 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w:t>
            </w:r>
          </w:p>
        </w:tc>
      </w:tr>
      <w:tr w:rsidR="00F767D5" w:rsidTr="009B1BB9">
        <w:tc>
          <w:tcPr>
            <w:tcW w:w="1" w:type="dxa"/>
            <w:shd w:val="clear" w:color="auto" w:fill="FFFFFF"/>
          </w:tcPr>
          <w:p w:rsidR="00F767D5" w:rsidRDefault="00F767D5" w:rsidP="009B1BB9">
            <w:r>
              <w:rPr>
                <w:rFonts w:ascii="Times New Roman" w:hAnsi="Times New Roman"/>
              </w:rPr>
              <w:lastRenderedPageBreak/>
              <w:t>221</w:t>
            </w:r>
          </w:p>
        </w:tc>
        <w:tc>
          <w:tcPr>
            <w:tcW w:w="2" w:type="dxa"/>
            <w:shd w:val="clear" w:color="auto" w:fill="FFFFFF"/>
          </w:tcPr>
          <w:p w:rsidR="00F767D5" w:rsidRDefault="00F767D5" w:rsidP="009B1BB9">
            <w:r>
              <w:rPr>
                <w:rFonts w:ascii="Times New Roman" w:hAnsi="Times New Roman"/>
              </w:rPr>
              <w:t>Аттестация по требованиям информационной безопасности</w:t>
            </w:r>
          </w:p>
        </w:tc>
        <w:tc>
          <w:tcPr>
            <w:tcW w:w="2" w:type="dxa"/>
            <w:shd w:val="clear" w:color="auto" w:fill="FFFFFF"/>
          </w:tcPr>
          <w:p w:rsidR="00F767D5" w:rsidRDefault="00F767D5" w:rsidP="009B1BB9">
            <w:r>
              <w:rPr>
                <w:rFonts w:ascii="Times New Roman" w:hAnsi="Times New Roman"/>
              </w:rPr>
              <w:t>Создание, развитие и обеспечение функционирования систем защиты информации государственных информационных систем и инфраструктуры электронного правительства Ленинградской области, 0410.6030110970.242.226.60030033</w:t>
            </w:r>
          </w:p>
        </w:tc>
        <w:tc>
          <w:tcPr>
            <w:tcW w:w="2" w:type="dxa"/>
            <w:shd w:val="clear" w:color="auto" w:fill="FFFFFF"/>
          </w:tcPr>
          <w:p w:rsidR="00F767D5" w:rsidRDefault="00F767D5" w:rsidP="009B1BB9">
            <w:r>
              <w:rPr>
                <w:rFonts w:ascii="Times New Roman" w:hAnsi="Times New Roman"/>
              </w:rPr>
              <w:t xml:space="preserve">Подпункт 3.3.6 Пункта 3.3 Постановления Правительства Ленинградской области от 05.08.2019 № 364 "Об утверждении Положения о Комитете цифрового развития Ленинградской области " организует техническую и технологическую поддержку и сопровождение государственных информационных систем и программного обеспечения </w:t>
            </w:r>
            <w:r>
              <w:rPr>
                <w:rFonts w:ascii="Times New Roman" w:hAnsi="Times New Roman"/>
              </w:rPr>
              <w:lastRenderedPageBreak/>
              <w:t>органов исполнительной власти Ленинградской области, за исключением информационно-справочной системы управления процессами сервисного обслуживания Управления делами Правительства Ленинградской области;</w:t>
            </w:r>
          </w:p>
        </w:tc>
        <w:tc>
          <w:tcPr>
            <w:tcW w:w="2" w:type="dxa"/>
            <w:shd w:val="clear" w:color="auto" w:fill="FFFFFF"/>
          </w:tcPr>
          <w:p w:rsidR="00F767D5" w:rsidRDefault="00F767D5" w:rsidP="009B1BB9">
            <w:r>
              <w:rPr>
                <w:rFonts w:ascii="Times New Roman" w:hAnsi="Times New Roman"/>
              </w:rPr>
              <w:lastRenderedPageBreak/>
              <w:t>Функции Комитета утверждены Постановлением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lastRenderedPageBreak/>
              <w:t>222</w:t>
            </w:r>
          </w:p>
        </w:tc>
        <w:tc>
          <w:tcPr>
            <w:tcW w:w="2" w:type="dxa"/>
            <w:shd w:val="clear" w:color="auto" w:fill="FFFFFF"/>
          </w:tcPr>
          <w:p w:rsidR="00F767D5" w:rsidRDefault="00F767D5" w:rsidP="009B1BB9">
            <w:r>
              <w:rPr>
                <w:rFonts w:ascii="Times New Roman" w:hAnsi="Times New Roman"/>
              </w:rPr>
              <w:t>Комплекты "ИСУ-Терминал" (200)</w:t>
            </w:r>
          </w:p>
        </w:tc>
        <w:tc>
          <w:tcPr>
            <w:tcW w:w="2" w:type="dxa"/>
            <w:shd w:val="clear" w:color="auto" w:fill="FFFFFF"/>
          </w:tcPr>
          <w:p w:rsidR="00F767D5" w:rsidRDefault="00F767D5" w:rsidP="009B1BB9">
            <w:r>
              <w:rPr>
                <w:rFonts w:ascii="Times New Roman" w:hAnsi="Times New Roman"/>
              </w:rPr>
              <w:t>Положение о Комитете, утвержденное постановлением Правительства Ленинградской области от 05 августа 2019 г. №364</w:t>
            </w:r>
          </w:p>
        </w:tc>
        <w:tc>
          <w:tcPr>
            <w:tcW w:w="2" w:type="dxa"/>
            <w:shd w:val="clear" w:color="auto" w:fill="FFFFFF"/>
          </w:tcPr>
          <w:p w:rsidR="00F767D5" w:rsidRDefault="00F767D5" w:rsidP="009B1BB9">
            <w:r>
              <w:rPr>
                <w:rFonts w:ascii="Times New Roman" w:hAnsi="Times New Roman"/>
              </w:rPr>
              <w:t xml:space="preserve">2.11.1. Организует и осуществляет защиту информации, содержащейся в государственных информационных системах Ленинградской области, в соответствии с требованиями, устанавливаемыми федеральным органом исполнительной власти в области обеспечения безопасности и федеральным органом исполнительной власти, уполномоченным в области </w:t>
            </w:r>
            <w:r>
              <w:rPr>
                <w:rFonts w:ascii="Times New Roman" w:hAnsi="Times New Roman"/>
              </w:rPr>
              <w:lastRenderedPageBreak/>
              <w:t>противодействия техническим разведкам и технической защиты информации, за исключением информации, отнесенной к государственной тайне.</w:t>
            </w:r>
          </w:p>
        </w:tc>
        <w:tc>
          <w:tcPr>
            <w:tcW w:w="2" w:type="dxa"/>
            <w:shd w:val="clear" w:color="auto" w:fill="FFFFFF"/>
          </w:tcPr>
          <w:p w:rsidR="00F767D5" w:rsidRDefault="00F767D5" w:rsidP="009B1BB9">
            <w:r>
              <w:rPr>
                <w:rFonts w:ascii="Times New Roman" w:hAnsi="Times New Roman"/>
              </w:rPr>
              <w:lastRenderedPageBreak/>
              <w:t>Положение о Комитете, утвержденное постановлением Правительства Ленинградской области от 05 августа 2019 г. №364</w:t>
            </w:r>
          </w:p>
        </w:tc>
      </w:tr>
      <w:tr w:rsidR="00F767D5" w:rsidTr="009B1BB9">
        <w:tc>
          <w:tcPr>
            <w:tcW w:w="1" w:type="dxa"/>
            <w:shd w:val="clear" w:color="auto" w:fill="FFFFFF"/>
          </w:tcPr>
          <w:p w:rsidR="00F767D5" w:rsidRDefault="00F767D5" w:rsidP="009B1BB9">
            <w:r>
              <w:rPr>
                <w:rFonts w:ascii="Times New Roman" w:hAnsi="Times New Roman"/>
              </w:rPr>
              <w:lastRenderedPageBreak/>
              <w:t>223</w:t>
            </w:r>
          </w:p>
        </w:tc>
        <w:tc>
          <w:tcPr>
            <w:tcW w:w="2" w:type="dxa"/>
            <w:shd w:val="clear" w:color="auto" w:fill="FFFFFF"/>
          </w:tcPr>
          <w:p w:rsidR="00F767D5" w:rsidRDefault="00F767D5" w:rsidP="009B1BB9">
            <w:r>
              <w:rPr>
                <w:rFonts w:ascii="Times New Roman" w:hAnsi="Times New Roman"/>
              </w:rPr>
              <w:t>Развитие централизованной подсистемы «Льготное  лекарственное обеспечение»</w:t>
            </w:r>
          </w:p>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224</w:t>
            </w:r>
          </w:p>
        </w:tc>
        <w:tc>
          <w:tcPr>
            <w:tcW w:w="2" w:type="dxa"/>
            <w:shd w:val="clear" w:color="auto" w:fill="FFFFFF"/>
          </w:tcPr>
          <w:p w:rsidR="00F767D5" w:rsidRDefault="00F767D5" w:rsidP="009B1BB9">
            <w:r>
              <w:rPr>
                <w:rFonts w:ascii="Times New Roman" w:hAnsi="Times New Roman"/>
              </w:rPr>
              <w:t>Закупка программного обеспечения КриптоПро</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14.12.2020 N 817, раздел 1, статья 1.6</w:t>
            </w:r>
          </w:p>
        </w:tc>
        <w:tc>
          <w:tcPr>
            <w:tcW w:w="2" w:type="dxa"/>
            <w:shd w:val="clear" w:color="auto" w:fill="FFFFFF"/>
          </w:tcPr>
          <w:p w:rsidR="00F767D5" w:rsidRDefault="00F767D5" w:rsidP="009B1BB9">
            <w:r>
              <w:rPr>
                <w:rFonts w:ascii="Times New Roman" w:hAnsi="Times New Roman"/>
              </w:rPr>
              <w:t>1.6. Финансирование деятельности Комитета осуществляется в установленном порядке за счет средств областного бюджета Ленинградской области. Материально-техническое обеспечение деятельности Комитета осуществляется в установленном порядке за счет средств областного бюджета Ленинградской области.</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14.12.2020 N 817, раздел 1, статья 1.6</w:t>
            </w:r>
          </w:p>
        </w:tc>
      </w:tr>
      <w:tr w:rsidR="00F767D5" w:rsidTr="009B1BB9">
        <w:tc>
          <w:tcPr>
            <w:tcW w:w="1" w:type="dxa"/>
            <w:shd w:val="clear" w:color="auto" w:fill="FFFFFF"/>
          </w:tcPr>
          <w:p w:rsidR="00F767D5" w:rsidRDefault="00F767D5" w:rsidP="009B1BB9">
            <w:r>
              <w:rPr>
                <w:rFonts w:ascii="Times New Roman" w:hAnsi="Times New Roman"/>
              </w:rPr>
              <w:t>225</w:t>
            </w:r>
          </w:p>
        </w:tc>
        <w:tc>
          <w:tcPr>
            <w:tcW w:w="2" w:type="dxa"/>
            <w:shd w:val="clear" w:color="auto" w:fill="FFFFFF"/>
          </w:tcPr>
          <w:p w:rsidR="00F767D5" w:rsidRPr="00A1526F" w:rsidRDefault="00F767D5" w:rsidP="009B1BB9">
            <w:pPr>
              <w:rPr>
                <w:lang w:val="en-US"/>
              </w:rPr>
            </w:pPr>
            <w:r>
              <w:rPr>
                <w:rFonts w:ascii="Times New Roman" w:hAnsi="Times New Roman"/>
              </w:rPr>
              <w:t>Закупка</w:t>
            </w:r>
            <w:r w:rsidRPr="00A1526F">
              <w:rPr>
                <w:rFonts w:ascii="Times New Roman" w:hAnsi="Times New Roman"/>
                <w:lang w:val="en-US"/>
              </w:rPr>
              <w:t xml:space="preserve"> </w:t>
            </w:r>
            <w:r>
              <w:rPr>
                <w:rFonts w:ascii="Times New Roman" w:hAnsi="Times New Roman"/>
              </w:rPr>
              <w:t>лицензии</w:t>
            </w:r>
            <w:r w:rsidRPr="00A1526F">
              <w:rPr>
                <w:rFonts w:ascii="Times New Roman" w:hAnsi="Times New Roman"/>
                <w:lang w:val="en-US"/>
              </w:rPr>
              <w:t xml:space="preserve"> Adobe Acrobat Pro</w:t>
            </w:r>
          </w:p>
        </w:tc>
        <w:tc>
          <w:tcPr>
            <w:tcW w:w="2" w:type="dxa"/>
            <w:shd w:val="clear" w:color="auto" w:fill="FFFFFF"/>
          </w:tcPr>
          <w:p w:rsidR="00F767D5" w:rsidRDefault="00F767D5" w:rsidP="009B1BB9">
            <w:r>
              <w:rPr>
                <w:rFonts w:ascii="Times New Roman" w:hAnsi="Times New Roman"/>
              </w:rPr>
              <w:t xml:space="preserve">Постановление Правительства Ленинградской области от 23 ноября 2018 года № 459 «О внесении изменений в постановления Правительства </w:t>
            </w:r>
            <w:r>
              <w:rPr>
                <w:rFonts w:ascii="Times New Roman" w:hAnsi="Times New Roman"/>
              </w:rPr>
              <w:lastRenderedPageBreak/>
              <w:t>Ленинградской области от 14 декабря 2015 года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и от 3 июня 2015 года № 193 «О 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 321», раздел 3, пункт 3.8</w:t>
            </w:r>
          </w:p>
        </w:tc>
        <w:tc>
          <w:tcPr>
            <w:tcW w:w="2" w:type="dxa"/>
            <w:shd w:val="clear" w:color="auto" w:fill="FFFFFF"/>
          </w:tcPr>
          <w:p w:rsidR="00F767D5" w:rsidRDefault="00F767D5" w:rsidP="009B1BB9">
            <w:r>
              <w:rPr>
                <w:rFonts w:ascii="Times New Roman" w:hAnsi="Times New Roman"/>
              </w:rPr>
              <w:lastRenderedPageBreak/>
              <w:t xml:space="preserve">Ведение бухгалтерского учета, формирование </w:t>
            </w:r>
            <w:r>
              <w:rPr>
                <w:rFonts w:ascii="Times New Roman" w:hAnsi="Times New Roman"/>
              </w:rPr>
              <w:lastRenderedPageBreak/>
              <w:t>и предоставление отчетности о расходах областного бюджета Ленинградской области. Развитие технологической инфраструктуры "электронного" правительства.</w:t>
            </w:r>
          </w:p>
        </w:tc>
        <w:tc>
          <w:tcPr>
            <w:tcW w:w="2" w:type="dxa"/>
            <w:shd w:val="clear" w:color="auto" w:fill="FFFFFF"/>
          </w:tcPr>
          <w:p w:rsidR="00F767D5" w:rsidRDefault="00F767D5" w:rsidP="009B1BB9">
            <w:r>
              <w:rPr>
                <w:rFonts w:ascii="Times New Roman" w:hAnsi="Times New Roman"/>
              </w:rPr>
              <w:lastRenderedPageBreak/>
              <w:t xml:space="preserve">Постановление Правительства Ленинградской области от </w:t>
            </w:r>
            <w:r>
              <w:rPr>
                <w:rFonts w:ascii="Times New Roman" w:hAnsi="Times New Roman"/>
              </w:rPr>
              <w:lastRenderedPageBreak/>
              <w:t>14.12.2015г.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пункт 3.2.</w:t>
            </w:r>
          </w:p>
        </w:tc>
      </w:tr>
      <w:tr w:rsidR="00F767D5" w:rsidTr="009B1BB9">
        <w:tc>
          <w:tcPr>
            <w:tcW w:w="1" w:type="dxa"/>
            <w:shd w:val="clear" w:color="auto" w:fill="FFFFFF"/>
          </w:tcPr>
          <w:p w:rsidR="00F767D5" w:rsidRDefault="00F767D5" w:rsidP="009B1BB9">
            <w:r>
              <w:rPr>
                <w:rFonts w:ascii="Times New Roman" w:hAnsi="Times New Roman"/>
              </w:rPr>
              <w:lastRenderedPageBreak/>
              <w:t>226</w:t>
            </w:r>
          </w:p>
        </w:tc>
        <w:tc>
          <w:tcPr>
            <w:tcW w:w="2" w:type="dxa"/>
            <w:shd w:val="clear" w:color="auto" w:fill="FFFFFF"/>
          </w:tcPr>
          <w:p w:rsidR="00F767D5" w:rsidRDefault="00F767D5" w:rsidP="009B1BB9">
            <w:r>
              <w:rPr>
                <w:rFonts w:ascii="Times New Roman" w:hAnsi="Times New Roman"/>
              </w:rPr>
              <w:t>Заявка на приобретение лицензий КриптоПРО CSP в 4.0</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15.04.2016 N 105 "Об утверждении Положения о Комитете по печати Ленинградской области и признании полностью или частично утратившими силу отдельных постановлений Правительства Ленинградской области"</w:t>
            </w:r>
          </w:p>
        </w:tc>
        <w:tc>
          <w:tcPr>
            <w:tcW w:w="2" w:type="dxa"/>
            <w:shd w:val="clear" w:color="auto" w:fill="FFFFFF"/>
          </w:tcPr>
          <w:p w:rsidR="00F767D5" w:rsidRDefault="00F767D5" w:rsidP="009B1BB9">
            <w:r>
              <w:rPr>
                <w:rFonts w:ascii="Times New Roman" w:hAnsi="Times New Roman"/>
              </w:rPr>
              <w:t>Пункт 2.4. Положения о Комитете: "Выступает государственным заказчиком при осуществлении закупок товаров, работ, услуг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15.04.2016 N 105 "Об утверждении Положения о Комитете по печати Ленинградской области и признании полностью или частично утратившими силу отдельных постановлений Правительства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t>227</w:t>
            </w:r>
          </w:p>
        </w:tc>
        <w:tc>
          <w:tcPr>
            <w:tcW w:w="2" w:type="dxa"/>
            <w:shd w:val="clear" w:color="auto" w:fill="FFFFFF"/>
          </w:tcPr>
          <w:p w:rsidR="00F767D5" w:rsidRDefault="00F767D5" w:rsidP="009B1BB9">
            <w:r>
              <w:rPr>
                <w:rFonts w:ascii="Times New Roman" w:hAnsi="Times New Roman"/>
              </w:rPr>
              <w:t>Выполнение работ по развитию медицинской информационной системы на платформе «Интер-</w:t>
            </w:r>
            <w:r>
              <w:rPr>
                <w:rFonts w:ascii="Times New Roman" w:hAnsi="Times New Roman"/>
              </w:rPr>
              <w:lastRenderedPageBreak/>
              <w:t>Мед» в медицинских организациях Ленинградской области</w:t>
            </w:r>
          </w:p>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228</w:t>
            </w:r>
          </w:p>
        </w:tc>
        <w:tc>
          <w:tcPr>
            <w:tcW w:w="2" w:type="dxa"/>
            <w:shd w:val="clear" w:color="auto" w:fill="FFFFFF"/>
          </w:tcPr>
          <w:p w:rsidR="00F767D5" w:rsidRDefault="00F767D5" w:rsidP="009B1BB9">
            <w:r>
              <w:rPr>
                <w:rFonts w:ascii="Times New Roman" w:hAnsi="Times New Roman"/>
              </w:rPr>
              <w:t>Развитие информационно-аналитической системы управления развитием агропромышленного и рыбохозяйственного комплекса Ленинградской области</w:t>
            </w:r>
          </w:p>
        </w:tc>
        <w:tc>
          <w:tcPr>
            <w:tcW w:w="2" w:type="dxa"/>
            <w:shd w:val="clear" w:color="auto" w:fill="FFFFFF"/>
          </w:tcPr>
          <w:p w:rsidR="00F767D5" w:rsidRDefault="00F767D5" w:rsidP="009B1BB9"/>
        </w:tc>
        <w:tc>
          <w:tcPr>
            <w:tcW w:w="2" w:type="dxa"/>
            <w:shd w:val="clear" w:color="auto" w:fill="FFFFFF"/>
          </w:tcPr>
          <w:p w:rsidR="00F767D5" w:rsidRDefault="00F767D5" w:rsidP="009B1BB9">
            <w:r>
              <w:rPr>
                <w:rFonts w:ascii="Times New Roman" w:hAnsi="Times New Roman"/>
              </w:rPr>
              <w:t>осуществление государственной поддержки сельскохозяйственного производства, пищевой и перерабатывающей промышленности, рыбного хозяйства, развития крестьянских (фермерских) и личных подсобных хозяйств граждан, садоводства и огородничества; государственный надзор в области племенного животноводства в соответствии с законодательством Российской Федерации в порядке, установленном Правительством Ленинградской области.</w:t>
            </w:r>
          </w:p>
        </w:tc>
        <w:tc>
          <w:tcPr>
            <w:tcW w:w="2" w:type="dxa"/>
            <w:shd w:val="clear" w:color="auto" w:fill="FFFFFF"/>
          </w:tcPr>
          <w:p w:rsidR="00F767D5" w:rsidRDefault="00F767D5" w:rsidP="009B1BB9">
            <w:r>
              <w:rPr>
                <w:rFonts w:ascii="Times New Roman" w:hAnsi="Times New Roman"/>
              </w:rPr>
              <w:t>п.3 Положения о комитете по агропромышленному и рыбохозяйственному комплексу Ленинградской области, № 208 от 15.07.2009 г.</w:t>
            </w:r>
          </w:p>
        </w:tc>
      </w:tr>
      <w:tr w:rsidR="00F767D5" w:rsidTr="009B1BB9">
        <w:tc>
          <w:tcPr>
            <w:tcW w:w="1" w:type="dxa"/>
            <w:shd w:val="clear" w:color="auto" w:fill="FFFFFF"/>
          </w:tcPr>
          <w:p w:rsidR="00F767D5" w:rsidRDefault="00F767D5" w:rsidP="009B1BB9">
            <w:r>
              <w:rPr>
                <w:rFonts w:ascii="Times New Roman" w:hAnsi="Times New Roman"/>
              </w:rPr>
              <w:t>229</w:t>
            </w:r>
          </w:p>
        </w:tc>
        <w:tc>
          <w:tcPr>
            <w:tcW w:w="2" w:type="dxa"/>
            <w:shd w:val="clear" w:color="auto" w:fill="FFFFFF"/>
          </w:tcPr>
          <w:p w:rsidR="00F767D5" w:rsidRDefault="00F767D5" w:rsidP="009B1BB9">
            <w:r>
              <w:rPr>
                <w:rFonts w:ascii="Times New Roman" w:hAnsi="Times New Roman"/>
              </w:rPr>
              <w:t xml:space="preserve">подключение информационно-правового обеспечения </w:t>
            </w:r>
            <w:r>
              <w:rPr>
                <w:rFonts w:ascii="Times New Roman" w:hAnsi="Times New Roman"/>
              </w:rPr>
              <w:lastRenderedPageBreak/>
              <w:t>ГАРАНТ</w:t>
            </w:r>
          </w:p>
        </w:tc>
        <w:tc>
          <w:tcPr>
            <w:tcW w:w="2" w:type="dxa"/>
            <w:shd w:val="clear" w:color="auto" w:fill="FFFFFF"/>
          </w:tcPr>
          <w:p w:rsidR="00F767D5" w:rsidRDefault="00F767D5" w:rsidP="009B1BB9">
            <w:r>
              <w:rPr>
                <w:rFonts w:ascii="Times New Roman" w:hAnsi="Times New Roman"/>
              </w:rPr>
              <w:lastRenderedPageBreak/>
              <w:t xml:space="preserve">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w:t>
            </w:r>
            <w:r>
              <w:rPr>
                <w:rFonts w:ascii="Times New Roman" w:hAnsi="Times New Roman"/>
              </w:rPr>
              <w:lastRenderedPageBreak/>
              <w:t>экономической активности Ленинградской области».</w:t>
            </w:r>
          </w:p>
        </w:tc>
        <w:tc>
          <w:tcPr>
            <w:tcW w:w="2" w:type="dxa"/>
            <w:shd w:val="clear" w:color="auto" w:fill="FFFFFF"/>
          </w:tcPr>
          <w:p w:rsidR="00F767D5" w:rsidRDefault="00F767D5" w:rsidP="009B1BB9">
            <w:r>
              <w:rPr>
                <w:rFonts w:ascii="Times New Roman" w:hAnsi="Times New Roman"/>
              </w:rPr>
              <w:lastRenderedPageBreak/>
              <w:t xml:space="preserve">Комитет осуществляет координацию, регулирование и контроль </w:t>
            </w:r>
            <w:r>
              <w:rPr>
                <w:rFonts w:ascii="Times New Roman" w:hAnsi="Times New Roman"/>
              </w:rPr>
              <w:lastRenderedPageBreak/>
              <w:t>деятельности подведомственных учреждений в порядке, установленном федеральными нормативными правовыми актами, областными законами и иными нормативными правовыми актами Ленинградской области.</w:t>
            </w:r>
          </w:p>
        </w:tc>
        <w:tc>
          <w:tcPr>
            <w:tcW w:w="2" w:type="dxa"/>
            <w:shd w:val="clear" w:color="auto" w:fill="FFFFFF"/>
          </w:tcPr>
          <w:p w:rsidR="00F767D5" w:rsidRDefault="00F767D5" w:rsidP="009B1BB9">
            <w:r>
              <w:rPr>
                <w:rFonts w:ascii="Times New Roman" w:hAnsi="Times New Roman"/>
              </w:rPr>
              <w:lastRenderedPageBreak/>
              <w:t xml:space="preserve">Постановление Правительства Ленинградской области от 21 апреля 2014 </w:t>
            </w:r>
            <w:r>
              <w:rPr>
                <w:rFonts w:ascii="Times New Roman" w:hAnsi="Times New Roman"/>
              </w:rPr>
              <w:lastRenderedPageBreak/>
              <w:t>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lastRenderedPageBreak/>
              <w:t>230</w:t>
            </w:r>
          </w:p>
        </w:tc>
        <w:tc>
          <w:tcPr>
            <w:tcW w:w="2" w:type="dxa"/>
            <w:shd w:val="clear" w:color="auto" w:fill="FFFFFF"/>
          </w:tcPr>
          <w:p w:rsidR="00F767D5" w:rsidRDefault="00F767D5" w:rsidP="009B1BB9">
            <w:r>
              <w:rPr>
                <w:rFonts w:ascii="Times New Roman" w:hAnsi="Times New Roman"/>
              </w:rPr>
              <w:t>Развитие ГИС "Автоматизированная информационная система управления имуществом Ленинградской области"</w:t>
            </w:r>
          </w:p>
        </w:tc>
        <w:tc>
          <w:tcPr>
            <w:tcW w:w="2" w:type="dxa"/>
            <w:shd w:val="clear" w:color="auto" w:fill="FFFFFF"/>
          </w:tcPr>
          <w:p w:rsidR="00F767D5" w:rsidRDefault="00F767D5" w:rsidP="009B1BB9">
            <w:r>
              <w:rPr>
                <w:rFonts w:ascii="Times New Roman" w:hAnsi="Times New Roman"/>
              </w:rPr>
              <w:t>Положение о Ленинградском областном комитете по управлению государственным имуществом, утвержденное постановлением Правительства Ленинградской области от 23 апреля 2010 г. № 102</w:t>
            </w:r>
          </w:p>
        </w:tc>
        <w:tc>
          <w:tcPr>
            <w:tcW w:w="2" w:type="dxa"/>
            <w:shd w:val="clear" w:color="auto" w:fill="FFFFFF"/>
          </w:tcPr>
          <w:p w:rsidR="00F767D5" w:rsidRDefault="00F767D5" w:rsidP="009B1BB9">
            <w:r>
              <w:rPr>
                <w:rFonts w:ascii="Times New Roman" w:hAnsi="Times New Roman"/>
              </w:rPr>
              <w:t>В пределах компетенции, установленной Правительством Ленинградской области, полномочия по реализации государственной политики в сфере управления и распоряжения государственным имуществом Ленинградской области, а также отдельные полномочия субъекта Российской Федерации - Ленинградской области в сфере земельных отношений</w:t>
            </w:r>
          </w:p>
        </w:tc>
        <w:tc>
          <w:tcPr>
            <w:tcW w:w="2" w:type="dxa"/>
            <w:shd w:val="clear" w:color="auto" w:fill="FFFFFF"/>
          </w:tcPr>
          <w:p w:rsidR="00F767D5" w:rsidRDefault="00F767D5" w:rsidP="009B1BB9">
            <w:r>
              <w:rPr>
                <w:rFonts w:ascii="Times New Roman" w:hAnsi="Times New Roman"/>
              </w:rPr>
              <w:t>Положение о Ленинградском областном комитете по управлению государственным имуществом, утвержденное постановлением Правительства Ленинградской области от 23 апреля 2010 г. № 102</w:t>
            </w:r>
          </w:p>
        </w:tc>
      </w:tr>
      <w:tr w:rsidR="00F767D5" w:rsidTr="009B1BB9">
        <w:tc>
          <w:tcPr>
            <w:tcW w:w="1" w:type="dxa"/>
            <w:shd w:val="clear" w:color="auto" w:fill="FFFFFF"/>
          </w:tcPr>
          <w:p w:rsidR="00F767D5" w:rsidRDefault="00F767D5" w:rsidP="009B1BB9">
            <w:r>
              <w:rPr>
                <w:rFonts w:ascii="Times New Roman" w:hAnsi="Times New Roman"/>
              </w:rPr>
              <w:t>2</w:t>
            </w:r>
            <w:r>
              <w:rPr>
                <w:rFonts w:ascii="Times New Roman" w:hAnsi="Times New Roman"/>
              </w:rPr>
              <w:lastRenderedPageBreak/>
              <w:t>31</w:t>
            </w:r>
          </w:p>
        </w:tc>
        <w:tc>
          <w:tcPr>
            <w:tcW w:w="2" w:type="dxa"/>
            <w:shd w:val="clear" w:color="auto" w:fill="FFFFFF"/>
          </w:tcPr>
          <w:p w:rsidR="00F767D5" w:rsidRDefault="00F767D5" w:rsidP="009B1BB9">
            <w:r>
              <w:rPr>
                <w:rFonts w:ascii="Times New Roman" w:hAnsi="Times New Roman"/>
              </w:rPr>
              <w:lastRenderedPageBreak/>
              <w:t xml:space="preserve">поставка </w:t>
            </w:r>
            <w:r>
              <w:rPr>
                <w:rFonts w:ascii="Times New Roman" w:hAnsi="Times New Roman"/>
              </w:rPr>
              <w:lastRenderedPageBreak/>
              <w:t>светодиодного экрана</w:t>
            </w:r>
          </w:p>
        </w:tc>
        <w:tc>
          <w:tcPr>
            <w:tcW w:w="2" w:type="dxa"/>
            <w:shd w:val="clear" w:color="auto" w:fill="FFFFFF"/>
          </w:tcPr>
          <w:p w:rsidR="00F767D5" w:rsidRDefault="00F767D5" w:rsidP="009B1BB9">
            <w:r>
              <w:rPr>
                <w:rFonts w:ascii="Times New Roman" w:hAnsi="Times New Roman"/>
              </w:rPr>
              <w:lastRenderedPageBreak/>
              <w:t xml:space="preserve">постановление Правительства </w:t>
            </w:r>
            <w:r>
              <w:rPr>
                <w:rFonts w:ascii="Times New Roman" w:hAnsi="Times New Roman"/>
              </w:rPr>
              <w:lastRenderedPageBreak/>
              <w:t>Ленинградской области от 5 августа 2019 года № 364 «Об утверждении Положения о Комитете цифрового развития Ленинградской области и о признании утратившими силу полностью или частично отдельных постановлений Правительства Ленинградской области»</w:t>
            </w:r>
          </w:p>
        </w:tc>
        <w:tc>
          <w:tcPr>
            <w:tcW w:w="2" w:type="dxa"/>
            <w:shd w:val="clear" w:color="auto" w:fill="FFFFFF"/>
          </w:tcPr>
          <w:p w:rsidR="00F767D5" w:rsidRDefault="00F767D5" w:rsidP="009B1BB9">
            <w:r>
              <w:rPr>
                <w:rFonts w:ascii="Times New Roman" w:hAnsi="Times New Roman"/>
              </w:rPr>
              <w:lastRenderedPageBreak/>
              <w:t xml:space="preserve">обеспечение </w:t>
            </w:r>
            <w:r>
              <w:rPr>
                <w:rFonts w:ascii="Times New Roman" w:hAnsi="Times New Roman"/>
              </w:rPr>
              <w:lastRenderedPageBreak/>
              <w:t>реализации полномочий Комитета цифрового развития Ленинградской области создания, развития и функционирования Ситуационного центра Губернатора Ленинградской области</w:t>
            </w:r>
          </w:p>
        </w:tc>
        <w:tc>
          <w:tcPr>
            <w:tcW w:w="2" w:type="dxa"/>
            <w:shd w:val="clear" w:color="auto" w:fill="FFFFFF"/>
          </w:tcPr>
          <w:p w:rsidR="00F767D5" w:rsidRDefault="00F767D5" w:rsidP="009B1BB9">
            <w:r>
              <w:rPr>
                <w:rFonts w:ascii="Times New Roman" w:hAnsi="Times New Roman"/>
              </w:rPr>
              <w:lastRenderedPageBreak/>
              <w:t xml:space="preserve">Устав </w:t>
            </w:r>
            <w:r>
              <w:rPr>
                <w:rFonts w:ascii="Times New Roman" w:hAnsi="Times New Roman"/>
              </w:rPr>
              <w:lastRenderedPageBreak/>
              <w:t>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04.06.2021 № 6</w:t>
            </w:r>
          </w:p>
        </w:tc>
      </w:tr>
      <w:tr w:rsidR="00F767D5" w:rsidTr="009B1BB9">
        <w:tc>
          <w:tcPr>
            <w:tcW w:w="1" w:type="dxa"/>
            <w:shd w:val="clear" w:color="auto" w:fill="FFFFFF"/>
          </w:tcPr>
          <w:p w:rsidR="00F767D5" w:rsidRDefault="00F767D5" w:rsidP="009B1BB9">
            <w:r>
              <w:rPr>
                <w:rFonts w:ascii="Times New Roman" w:hAnsi="Times New Roman"/>
              </w:rPr>
              <w:lastRenderedPageBreak/>
              <w:t>232</w:t>
            </w:r>
          </w:p>
        </w:tc>
        <w:tc>
          <w:tcPr>
            <w:tcW w:w="2" w:type="dxa"/>
            <w:shd w:val="clear" w:color="auto" w:fill="FFFFFF"/>
          </w:tcPr>
          <w:p w:rsidR="00F767D5" w:rsidRDefault="00F767D5" w:rsidP="009B1BB9">
            <w:r>
              <w:rPr>
                <w:rFonts w:ascii="Times New Roman" w:hAnsi="Times New Roman"/>
              </w:rPr>
              <w:t>Выполнение работ по развитию государственной информационной системы "Фонд пространственных данных Ленинградской области"</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14.09.2016 N 350 (ред. от 27.12.2019) "Об утверждении Положения о геоинформационной системе "Фонд пространственных данных Ленинградской области" и Порядка взаимодействия органов исполнительной власти Ленинградской области при формировании и использовании геоинформационной системы "Фонд пространственных данных Ленинградской области"</w:t>
            </w:r>
          </w:p>
        </w:tc>
        <w:tc>
          <w:tcPr>
            <w:tcW w:w="2" w:type="dxa"/>
            <w:shd w:val="clear" w:color="auto" w:fill="FFFFFF"/>
          </w:tcPr>
          <w:p w:rsidR="00F767D5" w:rsidRDefault="00F767D5" w:rsidP="009B1BB9">
            <w:r>
              <w:rPr>
                <w:rFonts w:ascii="Times New Roman" w:hAnsi="Times New Roman"/>
              </w:rPr>
              <w:t xml:space="preserve">Фонд пространственных данных создается с целью обеспечения свободного санкционированного доступа органов государственной власти, органов местного самоуправления, организаций и граждан к пространственным данным Ленинградской области для использования их в процессах управления, исполнения государственных и муниципальных функций, предоставления государственных и </w:t>
            </w:r>
            <w:r>
              <w:rPr>
                <w:rFonts w:ascii="Times New Roman" w:hAnsi="Times New Roman"/>
              </w:rPr>
              <w:lastRenderedPageBreak/>
              <w:t>муниципальных услуг населению, производства продукции, а также для повышения общего уровня защищенности государственных информационных ресурсов.</w:t>
            </w:r>
          </w:p>
        </w:tc>
        <w:tc>
          <w:tcPr>
            <w:tcW w:w="2" w:type="dxa"/>
            <w:shd w:val="clear" w:color="auto" w:fill="FFFFFF"/>
          </w:tcPr>
          <w:p w:rsidR="00F767D5" w:rsidRDefault="00F767D5" w:rsidP="009B1BB9">
            <w:r>
              <w:rPr>
                <w:rFonts w:ascii="Times New Roman" w:hAnsi="Times New Roman"/>
              </w:rPr>
              <w:lastRenderedPageBreak/>
              <w:t>Постановление Правительства Ленинградской области от 14.09.2016 N 350 (ред. от 27.12.2019) "Об утверждении Положения о геоинформационной системе "Фонд пространственных данных Ленинградской области" и Порядка взаимодействия органов исполнительной власти Ленинградской области при формировании и использовании геоинформационной системы "Фонд пространственных данных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lastRenderedPageBreak/>
              <w:t>233</w:t>
            </w:r>
          </w:p>
        </w:tc>
        <w:tc>
          <w:tcPr>
            <w:tcW w:w="2" w:type="dxa"/>
            <w:shd w:val="clear" w:color="auto" w:fill="FFFFFF"/>
          </w:tcPr>
          <w:p w:rsidR="00F767D5" w:rsidRDefault="00F767D5" w:rsidP="009B1BB9">
            <w:r>
              <w:rPr>
                <w:rFonts w:ascii="Times New Roman" w:hAnsi="Times New Roman"/>
              </w:rPr>
              <w:t>Поставка оборудования для организации подключения судебных участков мировых судей Ленинградской области к телекоммуникационной инфраструктуре Государственной автоматизированной системы Российской Федерации «Правосудие».</w:t>
            </w:r>
          </w:p>
        </w:tc>
        <w:tc>
          <w:tcPr>
            <w:tcW w:w="2" w:type="dxa"/>
            <w:shd w:val="clear" w:color="auto" w:fill="FFFFFF"/>
          </w:tcPr>
          <w:p w:rsidR="00F767D5" w:rsidRDefault="00F767D5" w:rsidP="009B1BB9">
            <w:r>
              <w:rPr>
                <w:rFonts w:ascii="Times New Roman" w:hAnsi="Times New Roman"/>
              </w:rPr>
              <w:t>В соответствии с государственной программой Российской Федерации «Информационное общество», утверждённой постановлением Правительства Российской Федерации от 15 апреля 2014 г. № 313 «Об утверждении государственной программы Российской Федерации «Информационное общество» (Собрание законодательства Российской Федерации, 2014, № 18, ст. 2159; 2016, № 44, ст. 6139; 2018, № 4, ст. 623; № 40, ст. 6142; 2019, № 1, ст. 55; № 15, ст. 1743; № 22, ст.818; № 48, ст. 6834, 6840; № 49, ст. 7135; 2020, № 15, ст. 2254; № 28, ст. 4447; № 35, ст. 5569; № 43, ст. 6797), необходимо в 2021 году обеспечить на судебных участках мировых судей криптографическую защиту каналов ПД при передаче по ним информации, содержащей персональные данные, в соответствии с требованиями нормативных документов о защите информации, для подключения к сети ГАС «Правосудие».</w:t>
            </w:r>
          </w:p>
        </w:tc>
        <w:tc>
          <w:tcPr>
            <w:tcW w:w="2" w:type="dxa"/>
            <w:shd w:val="clear" w:color="auto" w:fill="FFFFFF"/>
          </w:tcPr>
          <w:p w:rsidR="00F767D5" w:rsidRDefault="00F767D5" w:rsidP="009B1BB9">
            <w:r>
              <w:rPr>
                <w:rFonts w:ascii="Times New Roman" w:hAnsi="Times New Roman"/>
              </w:rPr>
              <w:t>Деятельность мировых судей</w:t>
            </w:r>
          </w:p>
        </w:tc>
        <w:tc>
          <w:tcPr>
            <w:tcW w:w="2" w:type="dxa"/>
            <w:shd w:val="clear" w:color="auto" w:fill="FFFFFF"/>
          </w:tcPr>
          <w:p w:rsidR="00F767D5" w:rsidRDefault="00F767D5" w:rsidP="009B1BB9">
            <w:r>
              <w:rPr>
                <w:rFonts w:ascii="Times New Roman" w:hAnsi="Times New Roman"/>
              </w:rPr>
              <w:t xml:space="preserve">В соответствии с государственной программой Российской Федерации «Информационное общество», утверждённой постановлением Правительства Российской Федерации от 15 апреля 2014 г. № 313 «Об утверждении государственной программы Российской Федерации «Информационное общество» (Собрание законодательства Российской Федерации, 2014, № 18, ст. 2159; 2016, № 44, ст. 6139; 2018, № 4, ст. 623; № 40, ст. 6142; 2019, № 1, ст. 55; № 15, ст. 1743; № 22, ст.818; № 48, ст. 6834, 6840; </w:t>
            </w:r>
            <w:r>
              <w:rPr>
                <w:rFonts w:ascii="Times New Roman" w:hAnsi="Times New Roman"/>
              </w:rPr>
              <w:lastRenderedPageBreak/>
              <w:t>№ 49, ст. 7135; 2020, № 15, ст. 2254; № 28, ст. 4447; № 35, ст. 5569; № 43, ст. 6797), необходимо в 2021 году обеспечить на судебных участках мировых судей криптографическую защиту каналов ПД при передаче по ним информации, содержащей персональные данные, в соответствии с требованиями нормативных документов о защите информации, для подключения к сети ГАС «Правосудие».</w:t>
            </w:r>
          </w:p>
        </w:tc>
      </w:tr>
      <w:tr w:rsidR="00F767D5" w:rsidTr="009B1BB9">
        <w:tc>
          <w:tcPr>
            <w:tcW w:w="1" w:type="dxa"/>
            <w:shd w:val="clear" w:color="auto" w:fill="FFFFFF"/>
          </w:tcPr>
          <w:p w:rsidR="00F767D5" w:rsidRDefault="00F767D5" w:rsidP="009B1BB9">
            <w:r>
              <w:rPr>
                <w:rFonts w:ascii="Times New Roman" w:hAnsi="Times New Roman"/>
              </w:rPr>
              <w:lastRenderedPageBreak/>
              <w:t>234</w:t>
            </w:r>
          </w:p>
        </w:tc>
        <w:tc>
          <w:tcPr>
            <w:tcW w:w="2" w:type="dxa"/>
            <w:shd w:val="clear" w:color="auto" w:fill="FFFFFF"/>
          </w:tcPr>
          <w:p w:rsidR="00F767D5" w:rsidRDefault="00F767D5" w:rsidP="009B1BB9">
            <w:r>
              <w:rPr>
                <w:rFonts w:ascii="Times New Roman" w:hAnsi="Times New Roman"/>
              </w:rPr>
              <w:t>поставка компьютеров и периферийного оборудования</w:t>
            </w:r>
          </w:p>
        </w:tc>
        <w:tc>
          <w:tcPr>
            <w:tcW w:w="2" w:type="dxa"/>
            <w:shd w:val="clear" w:color="auto" w:fill="FFFFFF"/>
          </w:tcPr>
          <w:p w:rsidR="00F767D5" w:rsidRDefault="00F767D5" w:rsidP="009B1BB9">
            <w:r>
              <w:rPr>
                <w:rFonts w:ascii="Times New Roman" w:hAnsi="Times New Roman"/>
              </w:rPr>
              <w:t>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развитие и обеспечение функционирования сегментов системы обеспечения вызова экстренных оперативных служб по единому номеру "112"</w:t>
            </w:r>
          </w:p>
        </w:tc>
        <w:tc>
          <w:tcPr>
            <w:tcW w:w="2" w:type="dxa"/>
            <w:shd w:val="clear" w:color="auto" w:fill="FFFFFF"/>
          </w:tcPr>
          <w:p w:rsidR="00F767D5" w:rsidRDefault="00F767D5" w:rsidP="009B1BB9">
            <w:r>
              <w:rPr>
                <w:rFonts w:ascii="Times New Roman" w:hAnsi="Times New Roman"/>
              </w:rPr>
              <w:t xml:space="preserve">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w:t>
            </w:r>
            <w:r>
              <w:rPr>
                <w:rFonts w:ascii="Times New Roman" w:hAnsi="Times New Roman"/>
              </w:rPr>
              <w:lastRenderedPageBreak/>
              <w:t>единому номеру «112»</w:t>
            </w:r>
          </w:p>
        </w:tc>
        <w:tc>
          <w:tcPr>
            <w:tcW w:w="2" w:type="dxa"/>
            <w:shd w:val="clear" w:color="auto" w:fill="FFFFFF"/>
          </w:tcPr>
          <w:p w:rsidR="00F767D5" w:rsidRDefault="00F767D5" w:rsidP="009B1BB9">
            <w:r>
              <w:rPr>
                <w:rFonts w:ascii="Times New Roman" w:hAnsi="Times New Roman"/>
              </w:rPr>
              <w:lastRenderedPageBreak/>
              <w:t xml:space="preserve">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 </w:t>
            </w:r>
          </w:p>
        </w:tc>
      </w:tr>
      <w:tr w:rsidR="00F767D5" w:rsidTr="009B1BB9">
        <w:tc>
          <w:tcPr>
            <w:tcW w:w="1" w:type="dxa"/>
            <w:shd w:val="clear" w:color="auto" w:fill="FFFFFF"/>
          </w:tcPr>
          <w:p w:rsidR="00F767D5" w:rsidRDefault="00F767D5" w:rsidP="009B1BB9">
            <w:r>
              <w:rPr>
                <w:rFonts w:ascii="Times New Roman" w:hAnsi="Times New Roman"/>
              </w:rPr>
              <w:lastRenderedPageBreak/>
              <w:t>235</w:t>
            </w:r>
          </w:p>
        </w:tc>
        <w:tc>
          <w:tcPr>
            <w:tcW w:w="2" w:type="dxa"/>
            <w:shd w:val="clear" w:color="auto" w:fill="FFFFFF"/>
          </w:tcPr>
          <w:p w:rsidR="00F767D5" w:rsidRDefault="00F767D5" w:rsidP="009B1BB9">
            <w:r>
              <w:rPr>
                <w:rFonts w:ascii="Times New Roman" w:hAnsi="Times New Roman"/>
              </w:rPr>
              <w:t>013_ОИТ_Каспер_ОИВ</w:t>
            </w:r>
          </w:p>
        </w:tc>
        <w:tc>
          <w:tcPr>
            <w:tcW w:w="2" w:type="dxa"/>
            <w:shd w:val="clear" w:color="auto" w:fill="FFFFFF"/>
          </w:tcPr>
          <w:p w:rsidR="00F767D5" w:rsidRDefault="00F767D5" w:rsidP="009B1BB9">
            <w:r>
              <w:rPr>
                <w:rFonts w:ascii="Times New Roman" w:hAnsi="Times New Roman"/>
              </w:rPr>
              <w:t>Финансирование Контракта осуществляется за счет средств областного бюджета Ленинградской области на 2021 год</w:t>
            </w:r>
          </w:p>
        </w:tc>
        <w:tc>
          <w:tcPr>
            <w:tcW w:w="2" w:type="dxa"/>
            <w:shd w:val="clear" w:color="auto" w:fill="FFFFFF"/>
          </w:tcPr>
          <w:p w:rsidR="00F767D5" w:rsidRDefault="00F767D5" w:rsidP="009B1BB9">
            <w:r>
              <w:rPr>
                <w:rFonts w:ascii="Times New Roman" w:hAnsi="Times New Roman"/>
              </w:rPr>
              <w:t xml:space="preserve">Организует создание и развитие государственных информационных систем Ленинградской области, в том числе региональной системы межведомственного электронного взаимодействия, системы электронного документооборота, информационных систем в области жилищно-коммунального хозяйства, топливно-энергетического комплекса, сельского хозяйства, здравоохранения, общего и профессионального образования, социальной защиты населения, труда и занятости населения, иных информационных систем, используемых органами государственной власти и органами </w:t>
            </w:r>
            <w:r>
              <w:rPr>
                <w:rFonts w:ascii="Times New Roman" w:hAnsi="Times New Roman"/>
              </w:rPr>
              <w:lastRenderedPageBreak/>
              <w:t>местного самоуправления Ленинградской области, подведомственными им государственными и муниципальными учреждениями</w:t>
            </w:r>
          </w:p>
        </w:tc>
        <w:tc>
          <w:tcPr>
            <w:tcW w:w="2" w:type="dxa"/>
            <w:shd w:val="clear" w:color="auto" w:fill="FFFFFF"/>
          </w:tcPr>
          <w:p w:rsidR="00F767D5" w:rsidRDefault="00F767D5" w:rsidP="009B1BB9">
            <w:r>
              <w:rPr>
                <w:rFonts w:ascii="Times New Roman" w:hAnsi="Times New Roman"/>
              </w:rPr>
              <w:lastRenderedPageBreak/>
              <w:t>Функции Комитета утверждены Постановлением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lastRenderedPageBreak/>
              <w:t>236</w:t>
            </w:r>
          </w:p>
        </w:tc>
        <w:tc>
          <w:tcPr>
            <w:tcW w:w="2" w:type="dxa"/>
            <w:shd w:val="clear" w:color="auto" w:fill="FFFFFF"/>
          </w:tcPr>
          <w:p w:rsidR="00F767D5" w:rsidRDefault="00F767D5" w:rsidP="009B1BB9">
            <w:r>
              <w:rPr>
                <w:rFonts w:ascii="Times New Roman" w:hAnsi="Times New Roman"/>
              </w:rPr>
              <w:t>ГИС "Современное образование Ленинградской области"</w:t>
            </w:r>
          </w:p>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237</w:t>
            </w:r>
          </w:p>
        </w:tc>
        <w:tc>
          <w:tcPr>
            <w:tcW w:w="2" w:type="dxa"/>
            <w:shd w:val="clear" w:color="auto" w:fill="FFFFFF"/>
          </w:tcPr>
          <w:p w:rsidR="00F767D5" w:rsidRDefault="00F767D5" w:rsidP="009B1BB9">
            <w:r>
              <w:rPr>
                <w:rFonts w:ascii="Times New Roman" w:hAnsi="Times New Roman"/>
              </w:rPr>
              <w:t>Развитие серверной инфраструктуры для обеспечения функционирования информационной системы "Управление бюджетным процессом Ленинградской области"</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27.05.2014 N 191 "Об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w:t>
            </w:r>
          </w:p>
        </w:tc>
        <w:tc>
          <w:tcPr>
            <w:tcW w:w="2" w:type="dxa"/>
            <w:shd w:val="clear" w:color="auto" w:fill="FFFFFF"/>
          </w:tcPr>
          <w:p w:rsidR="00F767D5" w:rsidRDefault="00F767D5" w:rsidP="009B1BB9">
            <w:r>
              <w:rPr>
                <w:rFonts w:ascii="Times New Roman" w:hAnsi="Times New Roman"/>
              </w:rPr>
              <w:t>Автоматизация процессов хранения, обработки данных бюджетного (бухгалтерского) учета, учета кадров и расчета заработной платы казенных, бюджетных, автономных учреждений Ленинградской области.</w:t>
            </w:r>
          </w:p>
        </w:tc>
        <w:tc>
          <w:tcPr>
            <w:tcW w:w="2" w:type="dxa"/>
            <w:shd w:val="clear" w:color="auto" w:fill="FFFFFF"/>
          </w:tcPr>
          <w:p w:rsidR="00F767D5" w:rsidRDefault="00F767D5" w:rsidP="009B1BB9">
            <w:r>
              <w:rPr>
                <w:rFonts w:ascii="Times New Roman" w:hAnsi="Times New Roman"/>
              </w:rPr>
              <w:t xml:space="preserve">Постановление Правительства Ленинградской области от 27.05.2014 N 191 "Об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 1) пункт 2.1, подпункт 8) «составляет отчетность об исполнении областного бюджета, устанавливает порядок представления отчетности об исполнении бюджета участниками бюджетного </w:t>
            </w:r>
            <w:r>
              <w:rPr>
                <w:rFonts w:ascii="Times New Roman" w:hAnsi="Times New Roman"/>
              </w:rPr>
              <w:lastRenderedPageBreak/>
              <w:t>процесса Ленинградской области»; 2) пункт 3.2, абзац 2 «формирует и реализует единую бюджетно-финансовую и налоговую политику Ленинградской области, организует бюджетный процесс в Ленинградской области на основе применения современных информационных технологий посредством использования функциональных возможностей, а также обеспечения разработки, развития и модификации автоматизированной информационной системы управления бюджетным процессом и иных информационных систем финансового управления».</w:t>
            </w:r>
          </w:p>
        </w:tc>
      </w:tr>
      <w:tr w:rsidR="00F767D5" w:rsidTr="009B1BB9">
        <w:tc>
          <w:tcPr>
            <w:tcW w:w="1" w:type="dxa"/>
            <w:shd w:val="clear" w:color="auto" w:fill="FFFFFF"/>
          </w:tcPr>
          <w:p w:rsidR="00F767D5" w:rsidRDefault="00F767D5" w:rsidP="009B1BB9">
            <w:r>
              <w:rPr>
                <w:rFonts w:ascii="Times New Roman" w:hAnsi="Times New Roman"/>
              </w:rPr>
              <w:lastRenderedPageBreak/>
              <w:t>238</w:t>
            </w:r>
          </w:p>
        </w:tc>
        <w:tc>
          <w:tcPr>
            <w:tcW w:w="2" w:type="dxa"/>
            <w:shd w:val="clear" w:color="auto" w:fill="FFFFFF"/>
          </w:tcPr>
          <w:p w:rsidR="00F767D5" w:rsidRDefault="00F767D5" w:rsidP="009B1BB9">
            <w:r>
              <w:rPr>
                <w:rFonts w:ascii="Times New Roman" w:hAnsi="Times New Roman"/>
              </w:rPr>
              <w:t>лицензия на ПО КриптоПро CSP, 2021 год</w:t>
            </w:r>
          </w:p>
        </w:tc>
        <w:tc>
          <w:tcPr>
            <w:tcW w:w="2" w:type="dxa"/>
            <w:shd w:val="clear" w:color="auto" w:fill="FFFFFF"/>
          </w:tcPr>
          <w:p w:rsidR="00F767D5" w:rsidRDefault="00F767D5" w:rsidP="009B1BB9">
            <w:r>
              <w:rPr>
                <w:rFonts w:ascii="Times New Roman" w:hAnsi="Times New Roman"/>
              </w:rPr>
              <w:t>Запрос комитета от 12.03.2021 № И-909/2021</w:t>
            </w:r>
          </w:p>
        </w:tc>
        <w:tc>
          <w:tcPr>
            <w:tcW w:w="2" w:type="dxa"/>
            <w:shd w:val="clear" w:color="auto" w:fill="FFFFFF"/>
          </w:tcPr>
          <w:p w:rsidR="00F767D5" w:rsidRDefault="00F767D5" w:rsidP="009B1BB9">
            <w:r>
              <w:rPr>
                <w:rFonts w:ascii="Times New Roman" w:hAnsi="Times New Roman"/>
              </w:rPr>
              <w:t>Служебная деятельность</w:t>
            </w:r>
          </w:p>
        </w:tc>
        <w:tc>
          <w:tcPr>
            <w:tcW w:w="2" w:type="dxa"/>
            <w:shd w:val="clear" w:color="auto" w:fill="FFFFFF"/>
          </w:tcPr>
          <w:p w:rsidR="00F767D5" w:rsidRDefault="00F767D5" w:rsidP="009B1BB9">
            <w:r>
              <w:rPr>
                <w:rFonts w:ascii="Times New Roman" w:hAnsi="Times New Roman"/>
              </w:rPr>
              <w:t>Постановление Правительства ЛО от 20.05.208 № 120</w:t>
            </w:r>
          </w:p>
        </w:tc>
      </w:tr>
      <w:tr w:rsidR="00F767D5" w:rsidTr="009B1BB9">
        <w:tc>
          <w:tcPr>
            <w:tcW w:w="1" w:type="dxa"/>
            <w:shd w:val="clear" w:color="auto" w:fill="FFFFFF"/>
          </w:tcPr>
          <w:p w:rsidR="00F767D5" w:rsidRDefault="00F767D5" w:rsidP="009B1BB9">
            <w:r>
              <w:rPr>
                <w:rFonts w:ascii="Times New Roman" w:hAnsi="Times New Roman"/>
              </w:rPr>
              <w:t>2</w:t>
            </w:r>
            <w:r>
              <w:rPr>
                <w:rFonts w:ascii="Times New Roman" w:hAnsi="Times New Roman"/>
              </w:rPr>
              <w:lastRenderedPageBreak/>
              <w:t>39</w:t>
            </w:r>
          </w:p>
        </w:tc>
        <w:tc>
          <w:tcPr>
            <w:tcW w:w="2" w:type="dxa"/>
            <w:shd w:val="clear" w:color="auto" w:fill="FFFFFF"/>
          </w:tcPr>
          <w:p w:rsidR="00F767D5" w:rsidRDefault="00F767D5" w:rsidP="009B1BB9">
            <w:r>
              <w:rPr>
                <w:rFonts w:ascii="Times New Roman" w:hAnsi="Times New Roman"/>
              </w:rPr>
              <w:lastRenderedPageBreak/>
              <w:t xml:space="preserve">Закупка лицензии </w:t>
            </w:r>
            <w:r>
              <w:rPr>
                <w:rFonts w:ascii="Times New Roman" w:hAnsi="Times New Roman"/>
              </w:rPr>
              <w:lastRenderedPageBreak/>
              <w:t>Abbyy FineReader</w:t>
            </w:r>
          </w:p>
        </w:tc>
        <w:tc>
          <w:tcPr>
            <w:tcW w:w="2" w:type="dxa"/>
            <w:shd w:val="clear" w:color="auto" w:fill="FFFFFF"/>
          </w:tcPr>
          <w:p w:rsidR="00F767D5" w:rsidRDefault="00F767D5" w:rsidP="009B1BB9">
            <w:r>
              <w:rPr>
                <w:rFonts w:ascii="Times New Roman" w:hAnsi="Times New Roman"/>
              </w:rPr>
              <w:lastRenderedPageBreak/>
              <w:t xml:space="preserve">Постановление Правительства </w:t>
            </w:r>
            <w:r>
              <w:rPr>
                <w:rFonts w:ascii="Times New Roman" w:hAnsi="Times New Roman"/>
              </w:rPr>
              <w:lastRenderedPageBreak/>
              <w:t>Ленинградской области от 23 ноября 2018 года № 459 «О внесении изменений в постановления Правительства Ленинградской области от 14 декабря 2015 года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и от 3 июня 2015 года № 193 «О 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 321», раздел 3, пункт 3.8</w:t>
            </w:r>
          </w:p>
        </w:tc>
        <w:tc>
          <w:tcPr>
            <w:tcW w:w="2" w:type="dxa"/>
            <w:shd w:val="clear" w:color="auto" w:fill="FFFFFF"/>
          </w:tcPr>
          <w:p w:rsidR="00F767D5" w:rsidRDefault="00F767D5" w:rsidP="009B1BB9">
            <w:r>
              <w:rPr>
                <w:rFonts w:ascii="Times New Roman" w:hAnsi="Times New Roman"/>
              </w:rPr>
              <w:lastRenderedPageBreak/>
              <w:t xml:space="preserve">Ведение </w:t>
            </w:r>
            <w:r>
              <w:rPr>
                <w:rFonts w:ascii="Times New Roman" w:hAnsi="Times New Roman"/>
              </w:rPr>
              <w:lastRenderedPageBreak/>
              <w:t>бухгалтерского учета, формирование и предоставление отчетности о расходах областного бюджета Ленинградской области. Развитие технологической инфраструктуры "электронного" правительства.</w:t>
            </w:r>
          </w:p>
        </w:tc>
        <w:tc>
          <w:tcPr>
            <w:tcW w:w="2" w:type="dxa"/>
            <w:shd w:val="clear" w:color="auto" w:fill="FFFFFF"/>
          </w:tcPr>
          <w:p w:rsidR="00F767D5" w:rsidRDefault="00F767D5" w:rsidP="009B1BB9">
            <w:r>
              <w:rPr>
                <w:rFonts w:ascii="Times New Roman" w:hAnsi="Times New Roman"/>
              </w:rPr>
              <w:lastRenderedPageBreak/>
              <w:t xml:space="preserve">Постановление </w:t>
            </w:r>
            <w:r>
              <w:rPr>
                <w:rFonts w:ascii="Times New Roman" w:hAnsi="Times New Roman"/>
              </w:rPr>
              <w:lastRenderedPageBreak/>
              <w:t>Правительства Ленинградской области от 14.12.2015г.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пункт 3.2.</w:t>
            </w:r>
          </w:p>
        </w:tc>
      </w:tr>
      <w:tr w:rsidR="00F767D5" w:rsidTr="009B1BB9">
        <w:tc>
          <w:tcPr>
            <w:tcW w:w="1" w:type="dxa"/>
            <w:shd w:val="clear" w:color="auto" w:fill="FFFFFF"/>
          </w:tcPr>
          <w:p w:rsidR="00F767D5" w:rsidRDefault="00F767D5" w:rsidP="009B1BB9">
            <w:r>
              <w:rPr>
                <w:rFonts w:ascii="Times New Roman" w:hAnsi="Times New Roman"/>
              </w:rPr>
              <w:lastRenderedPageBreak/>
              <w:t>240</w:t>
            </w:r>
          </w:p>
        </w:tc>
        <w:tc>
          <w:tcPr>
            <w:tcW w:w="2" w:type="dxa"/>
            <w:shd w:val="clear" w:color="auto" w:fill="FFFFFF"/>
          </w:tcPr>
          <w:p w:rsidR="00F767D5" w:rsidRDefault="00F767D5" w:rsidP="009B1BB9">
            <w:r>
              <w:rPr>
                <w:rFonts w:ascii="Times New Roman" w:hAnsi="Times New Roman"/>
              </w:rPr>
              <w:t>Закупка КриптоПро CSP и КриптоАРМ</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24.12.2020 N 850 "Об утверждении Положения о комитете по сохранению культурного наследия Ленинградской области" пункт 2.3.2. и пункт 2.3.11.</w:t>
            </w:r>
          </w:p>
        </w:tc>
        <w:tc>
          <w:tcPr>
            <w:tcW w:w="2" w:type="dxa"/>
            <w:shd w:val="clear" w:color="auto" w:fill="FFFFFF"/>
          </w:tcPr>
          <w:p w:rsidR="00F767D5" w:rsidRDefault="00F767D5" w:rsidP="009B1BB9">
            <w:r>
              <w:rPr>
                <w:rFonts w:ascii="Times New Roman" w:hAnsi="Times New Roman"/>
              </w:rPr>
              <w:t>Ведение бухгалтерского учета, формирование и предоставление отчетности о расходах областного бюджета Ленинградской области, работа в модулях поддерживающих ЕСИА.</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24.12.2020 N 850 "Об утверждении Положения о комитете по сохранению культурного наследия Ленинградской области" пункт 2.3.2. и пункт 2.3.11.</w:t>
            </w:r>
          </w:p>
        </w:tc>
      </w:tr>
      <w:tr w:rsidR="00F767D5" w:rsidTr="009B1BB9">
        <w:tc>
          <w:tcPr>
            <w:tcW w:w="1" w:type="dxa"/>
            <w:shd w:val="clear" w:color="auto" w:fill="FFFFFF"/>
          </w:tcPr>
          <w:p w:rsidR="00F767D5" w:rsidRDefault="00F767D5" w:rsidP="009B1BB9">
            <w:r>
              <w:rPr>
                <w:rFonts w:ascii="Times New Roman" w:hAnsi="Times New Roman"/>
              </w:rPr>
              <w:t>241</w:t>
            </w:r>
          </w:p>
        </w:tc>
        <w:tc>
          <w:tcPr>
            <w:tcW w:w="2" w:type="dxa"/>
            <w:shd w:val="clear" w:color="auto" w:fill="FFFFFF"/>
          </w:tcPr>
          <w:p w:rsidR="00F767D5" w:rsidRDefault="00F767D5" w:rsidP="009B1BB9">
            <w:r>
              <w:rPr>
                <w:rFonts w:ascii="Times New Roman" w:hAnsi="Times New Roman"/>
              </w:rPr>
              <w:t>Подключение комплекта интернет-версии системы "Информационно-правового обеспечения ГАРАНТ"</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30.12.2014 №641 «О координации мероприятий по использованию информационно­коммуникационных технологий в деятельности органов исполнительной власти Ленинградской области»</w:t>
            </w:r>
          </w:p>
        </w:tc>
        <w:tc>
          <w:tcPr>
            <w:tcW w:w="2" w:type="dxa"/>
            <w:shd w:val="clear" w:color="auto" w:fill="FFFFFF"/>
          </w:tcPr>
          <w:p w:rsidR="00F767D5" w:rsidRDefault="00F767D5" w:rsidP="009B1BB9">
            <w:r>
              <w:rPr>
                <w:rFonts w:ascii="Times New Roman" w:hAnsi="Times New Roman"/>
              </w:rPr>
              <w:t xml:space="preserve">Предоставление государственных и муниципальных услуг, обеспечение взаимодействия государственных органов, развитие региональных сегментов федеральных </w:t>
            </w:r>
            <w:r>
              <w:rPr>
                <w:rFonts w:ascii="Times New Roman" w:hAnsi="Times New Roman"/>
              </w:rPr>
              <w:lastRenderedPageBreak/>
              <w:t>информационных систем и региональных информационных систем Ленинградской области Государственной программы "Цифровое развитие Ленинградской области"</w:t>
            </w:r>
          </w:p>
        </w:tc>
        <w:tc>
          <w:tcPr>
            <w:tcW w:w="2" w:type="dxa"/>
            <w:shd w:val="clear" w:color="auto" w:fill="FFFFFF"/>
          </w:tcPr>
          <w:p w:rsidR="00F767D5" w:rsidRDefault="00F767D5" w:rsidP="009B1BB9">
            <w:r>
              <w:rPr>
                <w:rFonts w:ascii="Times New Roman" w:hAnsi="Times New Roman"/>
              </w:rPr>
              <w:lastRenderedPageBreak/>
              <w:t xml:space="preserve">Постановление Правительства Ленинградской области от 28.08.2013 № 274 «Об утверждении положения о комитете по тарифам и ценовой политике Ленинградской области и признании </w:t>
            </w:r>
            <w:r>
              <w:rPr>
                <w:rFonts w:ascii="Times New Roman" w:hAnsi="Times New Roman"/>
              </w:rPr>
              <w:lastRenderedPageBreak/>
              <w:t>утратившими силу некоторых постановления Правительства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lastRenderedPageBreak/>
              <w:t>242</w:t>
            </w:r>
          </w:p>
        </w:tc>
        <w:tc>
          <w:tcPr>
            <w:tcW w:w="2" w:type="dxa"/>
            <w:shd w:val="clear" w:color="auto" w:fill="FFFFFF"/>
          </w:tcPr>
          <w:p w:rsidR="00F767D5" w:rsidRDefault="00F767D5" w:rsidP="009B1BB9">
            <w:r>
              <w:rPr>
                <w:rFonts w:ascii="Times New Roman" w:hAnsi="Times New Roman"/>
              </w:rPr>
              <w:t>Оказание услуг по сопровождению и поддержке пользователей программ для ЭВМ «Формирование консолидированной бюджетной и произвольной отчетности (Свод-СМАРТ)», «Учет взаимодействия органов местного самоуправления и территориальных органов ФНС (Взаимодействие с ФНС)» и «Подсистемы учета сведений о плательщиках – юридических лицах  и уплаченных ими налоговых и неналоговых доходах в технологии СМАРТ (Плательщики  и уплаченные доходы)»</w:t>
            </w:r>
          </w:p>
        </w:tc>
        <w:tc>
          <w:tcPr>
            <w:tcW w:w="2" w:type="dxa"/>
            <w:shd w:val="clear" w:color="auto" w:fill="FFFFFF"/>
          </w:tcPr>
          <w:p w:rsidR="00F767D5" w:rsidRDefault="00F767D5" w:rsidP="009B1BB9">
            <w:r>
              <w:rPr>
                <w:rFonts w:ascii="Times New Roman" w:hAnsi="Times New Roman"/>
              </w:rPr>
              <w:t xml:space="preserve">• Приказ Минфина России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  Приказ Минфина России от 25.03.2011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 Приказ Минфина России от 28.12.2017 №259н «Об утверждении форм отчетов о расходах и численности работников федеральных государственных органов, государственных органов субъектов Российской Федерации, органов местного самоуправления». • Приказ Минфина России №65н и Федеральной налоговой службы  №ММ-3-1/295@ от 30 июня 2008 г «Об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 федерации от 12 августа 2004 г. №410». • Приказ Минфина России от 18.12.2013г. №125н «Об утверждении Порядка учета Федеральным казначейством поступлений в бюджетную систему Российской Федерации и их </w:t>
            </w:r>
            <w:r>
              <w:rPr>
                <w:rFonts w:ascii="Times New Roman" w:hAnsi="Times New Roman"/>
              </w:rPr>
              <w:lastRenderedPageBreak/>
              <w:t>распределения между бюджетами бюджетной системы Российской Федерации».</w:t>
            </w:r>
          </w:p>
        </w:tc>
        <w:tc>
          <w:tcPr>
            <w:tcW w:w="2" w:type="dxa"/>
            <w:shd w:val="clear" w:color="auto" w:fill="FFFFFF"/>
          </w:tcPr>
          <w:p w:rsidR="00F767D5" w:rsidRDefault="00F767D5" w:rsidP="009B1BB9">
            <w:r>
              <w:rPr>
                <w:rFonts w:ascii="Times New Roman" w:hAnsi="Times New Roman"/>
              </w:rPr>
              <w:lastRenderedPageBreak/>
              <w:t>3.2. В целях совершенствования бюджетно-финансовой системы и реализации информационной политики в Ленинградской области:  •    формирует и реализует единую бюджетно-финансовую и налоговую политику Ленинградской области, организует бюджетный процесс в Ленинградской области на основе применения современных информационных технологий посредством использования функциональных возможностей</w:t>
            </w:r>
            <w:r>
              <w:rPr>
                <w:rFonts w:ascii="Times New Roman" w:hAnsi="Times New Roman"/>
              </w:rPr>
              <w:lastRenderedPageBreak/>
              <w:t xml:space="preserve">, а также обеспечения разработки, развития и модификации автоматизированной информационной системы управления бюджетным процессом и иных информационных систем финансового управления; •    разрабатывает и реализует политику Ленинградской области по информатизации и автоматизации бюджетно-финансовой системы Ленинградской области и деятельности Комитета; •    обеспечивает информационно-аналитическое сопровождение бюджетного процесса в Ленинградской области и деятельности Комитета; •    реализует сопровождение процессов внедрения и эксплуатации программно-технического обеспечения автоматизированной </w:t>
            </w:r>
            <w:r>
              <w:rPr>
                <w:rFonts w:ascii="Times New Roman" w:hAnsi="Times New Roman"/>
              </w:rPr>
              <w:lastRenderedPageBreak/>
              <w:t xml:space="preserve">системы управления бюджетным процессом и иных автоматизированных информационных систем финансового управления; •    обеспечивает методическое сопровождение и координирует деятельность органов исполнительной власти Ленинградской области в сфере бюджетно-финансового планирования и контроля исполнения бюджета, а также по вопросам информатизации и автоматизации финансово-хозяйственной деятельности; •    обеспечивает внедрение, поддержку и развитие информационных систем Комитета в целях совершенствования бюджетного процесса, а также обеспечения </w:t>
            </w:r>
            <w:r>
              <w:rPr>
                <w:rFonts w:ascii="Times New Roman" w:hAnsi="Times New Roman"/>
              </w:rPr>
              <w:lastRenderedPageBreak/>
              <w:t xml:space="preserve">открытости и доступности информации о бюджете и бюджетном процессе в Ленинградской области, а также деятельности Комитета;  3.4. В целях формирования единой налоговой политики в Ленинградской области:  •    осуществляет подготовку предложений по совершенствованию налогового законодательства Ленинградской области; •    проводит ежеквартальный анализ хода исполнения доходной части областного бюджета в целом, в том числе областного бюджета и местных бюджетов, а также налоговых льгот по областному бюджету и бюджетам муниципальных образований; •    </w:t>
            </w:r>
            <w:r>
              <w:rPr>
                <w:rFonts w:ascii="Times New Roman" w:hAnsi="Times New Roman"/>
              </w:rPr>
              <w:lastRenderedPageBreak/>
              <w:t xml:space="preserve">осуществляет анализ хода поступления доходов в областной бюджет, составление ежедневной, еженедельной и ежемесячной сводки об исполнении областного бюджета в разрезе доходных источников; •    вносит предложения по полному и своевременному поступлению обязательных платежей в областной бюджет и сокращению недоимки; •    согласовывает решения налоговых органов об изменении сроков уплаты налогов, а также пени и штрафов в форме отсрочек, рассрочек в части сумм, подлежащих зачислению в областной бюджет.  3.7. В целях ведения бюджетного учета и составления отчетности </w:t>
            </w:r>
            <w:r>
              <w:rPr>
                <w:rFonts w:ascii="Times New Roman" w:hAnsi="Times New Roman"/>
              </w:rPr>
              <w:lastRenderedPageBreak/>
              <w:t xml:space="preserve">финансового органа:  •    осуществляет ведение бюджетного учета операций финансового органа по кассовым поступлениям и кассовым выбытиям на счетах бюджета, операций по санкционированию расходов бюджета; •    составляет бюджетную отчетность финансового органа об исполнении областного бюджета; •    устанавливает порядок составления и представления в Комитет отчетности об исполнении бюджета и сводной бухгалтерской отчетности государственных (муниципальных) автономных и государственных (муниципальных) бюджетных учреждений главными распорядителями средств </w:t>
            </w:r>
            <w:r>
              <w:rPr>
                <w:rFonts w:ascii="Times New Roman" w:hAnsi="Times New Roman"/>
              </w:rPr>
              <w:lastRenderedPageBreak/>
              <w:t xml:space="preserve">областного бюджета, финансовыми органами муниципальных районов и городского округа Ленинградской области, территориальными государственными внебюджетными фондами; •    устанавливает порядок составления и представления в Комитет дополнительных форм отчетности для участников бюджетного процесса Ленинградской области для представления в составе месячной, квартальной и годовой отчетности; •    осуществляет прием и камеральную проверку месячной, квартальной и годовой бюджетной отчетности и сводной бухгалтерской отчетности государственных (муниципальных) автономных и </w:t>
            </w:r>
            <w:r>
              <w:rPr>
                <w:rFonts w:ascii="Times New Roman" w:hAnsi="Times New Roman"/>
              </w:rPr>
              <w:lastRenderedPageBreak/>
              <w:t xml:space="preserve">бюджетных учреждений от главных распорядителей средств областного бюджета, финансовых органов муниципальных районов и городского округа Ленинградской области, от территориальных государственных внебюджетных фондов; •    составляет месячную, квартальную и годовую консолидированную бюджетную отчетность об исполнении областного бюджета и сводную бухгалтерскую отчетность государственных автономных и бюджетных учреждений; •    обеспечивает формирование сводной бухгалтерской отчетности государственных и муниципальных бюджетных и автономных учреждений и представление </w:t>
            </w:r>
            <w:r>
              <w:rPr>
                <w:rFonts w:ascii="Times New Roman" w:hAnsi="Times New Roman"/>
              </w:rPr>
              <w:lastRenderedPageBreak/>
              <w:t xml:space="preserve">ее в Казначейство; •    обеспечивает составление и представление в установленном порядке в Межрегиональное операционное управление Федерального казначейства сводной квартальной и годовой бухгалтерской отчетности государственных (муниципальных) автономных и бюджетных учреждений Ленинградской области; •    обеспечивает составление и представление в установленном порядке в Межрегиональное операционное управление Федерального казначейства месячной, квартальной и годовой бюджетной отчетности об исполнении консолидированного бюджета Ленинградской области и бюджета </w:t>
            </w:r>
            <w:r>
              <w:rPr>
                <w:rFonts w:ascii="Times New Roman" w:hAnsi="Times New Roman"/>
              </w:rPr>
              <w:lastRenderedPageBreak/>
              <w:t>территориального государственного внебюджетного фонда; •    оказывает методическую помощь органам государственной власти Ленинградской области, финансовым органам муниципальных образований по вопросам ведения бюджетного учета и составления отчетности об исполнении бюджета.</w:t>
            </w:r>
          </w:p>
        </w:tc>
        <w:tc>
          <w:tcPr>
            <w:tcW w:w="2" w:type="dxa"/>
            <w:shd w:val="clear" w:color="auto" w:fill="FFFFFF"/>
          </w:tcPr>
          <w:p w:rsidR="00F767D5" w:rsidRDefault="00F767D5" w:rsidP="009B1BB9">
            <w:r>
              <w:rPr>
                <w:rFonts w:ascii="Times New Roman" w:hAnsi="Times New Roman"/>
              </w:rPr>
              <w:lastRenderedPageBreak/>
              <w:t>Положение о комитете финансов Ленинградской области, утвержденное постановлением Правительства Ленинградской области от 27 мая 2014 года № 191 "Об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 (в ред. Постановлений Правительства Ленинградской области: от 02.12.2015 № 460, от 13.08.2018 № 292, от 28.02.2019 № 81).</w:t>
            </w:r>
          </w:p>
        </w:tc>
      </w:tr>
      <w:tr w:rsidR="00F767D5" w:rsidTr="009B1BB9">
        <w:tc>
          <w:tcPr>
            <w:tcW w:w="1" w:type="dxa"/>
            <w:shd w:val="clear" w:color="auto" w:fill="FFFFFF"/>
          </w:tcPr>
          <w:p w:rsidR="00F767D5" w:rsidRDefault="00F767D5" w:rsidP="009B1BB9">
            <w:r>
              <w:rPr>
                <w:rFonts w:ascii="Times New Roman" w:hAnsi="Times New Roman"/>
              </w:rPr>
              <w:lastRenderedPageBreak/>
              <w:t>243</w:t>
            </w:r>
          </w:p>
        </w:tc>
        <w:tc>
          <w:tcPr>
            <w:tcW w:w="2" w:type="dxa"/>
            <w:shd w:val="clear" w:color="auto" w:fill="FFFFFF"/>
          </w:tcPr>
          <w:p w:rsidR="00F767D5" w:rsidRDefault="00F767D5" w:rsidP="009B1BB9">
            <w:r>
              <w:rPr>
                <w:rFonts w:ascii="Times New Roman" w:hAnsi="Times New Roman"/>
              </w:rPr>
              <w:t>Приобретение расширенной технической поддержки для ПК «ИСУ Терминал»</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05 августа 2019 г. №364</w:t>
            </w:r>
          </w:p>
        </w:tc>
        <w:tc>
          <w:tcPr>
            <w:tcW w:w="2" w:type="dxa"/>
            <w:shd w:val="clear" w:color="auto" w:fill="FFFFFF"/>
          </w:tcPr>
          <w:p w:rsidR="00F767D5" w:rsidRDefault="00F767D5" w:rsidP="009B1BB9">
            <w:r>
              <w:rPr>
                <w:rFonts w:ascii="Times New Roman" w:hAnsi="Times New Roman"/>
              </w:rPr>
              <w:t xml:space="preserve">2.11.1. Организует и осуществляет защиту информации, содержащейся в государственных информационных системах Ленинградской области, в соответствии с требованиями, устанавливаемыми федеральным органом исполнительной власти в области обеспечения безопасности </w:t>
            </w:r>
            <w:r>
              <w:rPr>
                <w:rFonts w:ascii="Times New Roman" w:hAnsi="Times New Roman"/>
              </w:rPr>
              <w:lastRenderedPageBreak/>
              <w:t>и федеральным органом исполнительной власти, уполномоченным в области противодействия техническим разведкам и технической защиты информации, за исключением информации, отнесенной к государственной тайне.</w:t>
            </w:r>
          </w:p>
        </w:tc>
        <w:tc>
          <w:tcPr>
            <w:tcW w:w="2" w:type="dxa"/>
            <w:shd w:val="clear" w:color="auto" w:fill="FFFFFF"/>
          </w:tcPr>
          <w:p w:rsidR="00F767D5" w:rsidRDefault="00F767D5" w:rsidP="009B1BB9">
            <w:r>
              <w:rPr>
                <w:rFonts w:ascii="Times New Roman" w:hAnsi="Times New Roman"/>
              </w:rPr>
              <w:lastRenderedPageBreak/>
              <w:t>Постановление Правительства Ленинградской области от 05 августа 2019 г. №364</w:t>
            </w:r>
          </w:p>
        </w:tc>
      </w:tr>
      <w:tr w:rsidR="00F767D5" w:rsidTr="009B1BB9">
        <w:tc>
          <w:tcPr>
            <w:tcW w:w="1" w:type="dxa"/>
            <w:shd w:val="clear" w:color="auto" w:fill="FFFFFF"/>
          </w:tcPr>
          <w:p w:rsidR="00F767D5" w:rsidRDefault="00F767D5" w:rsidP="009B1BB9">
            <w:r>
              <w:rPr>
                <w:rFonts w:ascii="Times New Roman" w:hAnsi="Times New Roman"/>
              </w:rPr>
              <w:lastRenderedPageBreak/>
              <w:t>244</w:t>
            </w:r>
          </w:p>
        </w:tc>
        <w:tc>
          <w:tcPr>
            <w:tcW w:w="2" w:type="dxa"/>
            <w:shd w:val="clear" w:color="auto" w:fill="FFFFFF"/>
          </w:tcPr>
          <w:p w:rsidR="00F767D5" w:rsidRDefault="00F767D5" w:rsidP="009B1BB9">
            <w:r>
              <w:rPr>
                <w:rFonts w:ascii="Times New Roman" w:hAnsi="Times New Roman"/>
              </w:rPr>
              <w:t>Оказание услуг по сопровождению программных продуктов 1С  органов исполнительной власти Ленинградской области</w:t>
            </w:r>
          </w:p>
        </w:tc>
        <w:tc>
          <w:tcPr>
            <w:tcW w:w="2" w:type="dxa"/>
            <w:shd w:val="clear" w:color="auto" w:fill="FFFFFF"/>
          </w:tcPr>
          <w:p w:rsidR="00F767D5" w:rsidRDefault="00F767D5" w:rsidP="009B1BB9">
            <w:r>
              <w:rPr>
                <w:rFonts w:ascii="Times New Roman" w:hAnsi="Times New Roman"/>
              </w:rPr>
              <w:t>Пункт 2 Распоряжения Правительства Ленинградской области от 06.09.2011 № 458-р "О создании государственного казенного учреждения Ленинградской области "Оператор "электронного правительства"</w:t>
            </w:r>
          </w:p>
        </w:tc>
        <w:tc>
          <w:tcPr>
            <w:tcW w:w="2" w:type="dxa"/>
            <w:shd w:val="clear" w:color="auto" w:fill="FFFFFF"/>
          </w:tcPr>
          <w:p w:rsidR="00F767D5" w:rsidRDefault="00F767D5" w:rsidP="009B1BB9">
            <w:r>
              <w:rPr>
                <w:rFonts w:ascii="Times New Roman" w:hAnsi="Times New Roman"/>
              </w:rPr>
              <w:t xml:space="preserve">Подпункт 3.3.6 Пункта 3.3 Постановления Правительства Ленинградской области от 05.08.2019 № 364  "Об утверждении Положения о Комитете цифрового развития Ленинградской области " организует техническую и технологическую поддержку и сопровождение государственных информационных систем и программного обеспечения </w:t>
            </w:r>
            <w:r>
              <w:rPr>
                <w:rFonts w:ascii="Times New Roman" w:hAnsi="Times New Roman"/>
              </w:rPr>
              <w:lastRenderedPageBreak/>
              <w:t>органов исполнительной власти Ленинградской области, за исключением информационно-справочной системы управления процессами сервисного обслуживания Управления делами Правительства Ленинградской области;</w:t>
            </w:r>
          </w:p>
        </w:tc>
        <w:tc>
          <w:tcPr>
            <w:tcW w:w="2" w:type="dxa"/>
            <w:shd w:val="clear" w:color="auto" w:fill="FFFFFF"/>
          </w:tcPr>
          <w:p w:rsidR="00F767D5" w:rsidRDefault="00F767D5" w:rsidP="009B1BB9">
            <w:r>
              <w:rPr>
                <w:rFonts w:ascii="Times New Roman" w:hAnsi="Times New Roman"/>
              </w:rPr>
              <w:lastRenderedPageBreak/>
              <w:t>Пункт 2 Распоряжения Правительства Ленинградской области от 06.09.2011 № 458-р "О создании государственного казенного учреждения Ленинградской области "Оператор "электронного правительства"</w:t>
            </w:r>
          </w:p>
        </w:tc>
      </w:tr>
      <w:tr w:rsidR="00F767D5" w:rsidTr="009B1BB9">
        <w:tc>
          <w:tcPr>
            <w:tcW w:w="1" w:type="dxa"/>
            <w:shd w:val="clear" w:color="auto" w:fill="FFFFFF"/>
          </w:tcPr>
          <w:p w:rsidR="00F767D5" w:rsidRDefault="00F767D5" w:rsidP="009B1BB9">
            <w:r>
              <w:rPr>
                <w:rFonts w:ascii="Times New Roman" w:hAnsi="Times New Roman"/>
              </w:rPr>
              <w:lastRenderedPageBreak/>
              <w:t>245</w:t>
            </w:r>
          </w:p>
        </w:tc>
        <w:tc>
          <w:tcPr>
            <w:tcW w:w="2" w:type="dxa"/>
            <w:shd w:val="clear" w:color="auto" w:fill="FFFFFF"/>
          </w:tcPr>
          <w:p w:rsidR="00F767D5" w:rsidRDefault="00F767D5" w:rsidP="009B1BB9">
            <w:r>
              <w:rPr>
                <w:rFonts w:ascii="Times New Roman" w:hAnsi="Times New Roman"/>
              </w:rPr>
              <w:t>019_ОИТ_Мониторинг ЦОД</w:t>
            </w:r>
          </w:p>
        </w:tc>
        <w:tc>
          <w:tcPr>
            <w:tcW w:w="2" w:type="dxa"/>
            <w:shd w:val="clear" w:color="auto" w:fill="FFFFFF"/>
          </w:tcPr>
          <w:p w:rsidR="00F767D5" w:rsidRDefault="00F767D5" w:rsidP="009B1BB9">
            <w:r>
              <w:rPr>
                <w:rFonts w:ascii="Times New Roman" w:hAnsi="Times New Roman"/>
              </w:rPr>
              <w:t>-</w:t>
            </w:r>
          </w:p>
        </w:tc>
        <w:tc>
          <w:tcPr>
            <w:tcW w:w="2" w:type="dxa"/>
            <w:shd w:val="clear" w:color="auto" w:fill="FFFFFF"/>
          </w:tcPr>
          <w:p w:rsidR="00F767D5" w:rsidRDefault="00F767D5" w:rsidP="009B1BB9">
            <w:r>
              <w:rPr>
                <w:rFonts w:ascii="Times New Roman" w:hAnsi="Times New Roman"/>
              </w:rPr>
              <w:t xml:space="preserve">Подпункт 3.3.6 Пункта 3.3 Постановления Правительства Ленинградской области от 05.08.2019 № 364 "Об утверждении Положения о Комитете цифрового развития Ленинградской области " организует техническую и технологическую поддержку и сопровождение государственных информационных систем и программного обеспечения </w:t>
            </w:r>
            <w:r>
              <w:rPr>
                <w:rFonts w:ascii="Times New Roman" w:hAnsi="Times New Roman"/>
              </w:rPr>
              <w:lastRenderedPageBreak/>
              <w:t>органов исполнительной власти Ленинградской области, за исключением информационно-справочной системы управления процессами сервисного обслуживания Управления делами Правительства Ленинградской области</w:t>
            </w:r>
          </w:p>
        </w:tc>
        <w:tc>
          <w:tcPr>
            <w:tcW w:w="2" w:type="dxa"/>
            <w:shd w:val="clear" w:color="auto" w:fill="FFFFFF"/>
          </w:tcPr>
          <w:p w:rsidR="00F767D5" w:rsidRDefault="00F767D5" w:rsidP="009B1BB9">
            <w:r>
              <w:rPr>
                <w:rFonts w:ascii="Times New Roman" w:hAnsi="Times New Roman"/>
              </w:rPr>
              <w:lastRenderedPageBreak/>
              <w:t>Функции Комитета утверждены Постановлением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lastRenderedPageBreak/>
              <w:t>246</w:t>
            </w:r>
          </w:p>
        </w:tc>
        <w:tc>
          <w:tcPr>
            <w:tcW w:w="2" w:type="dxa"/>
            <w:shd w:val="clear" w:color="auto" w:fill="FFFFFF"/>
          </w:tcPr>
          <w:p w:rsidR="00F767D5" w:rsidRDefault="00F767D5" w:rsidP="009B1BB9">
            <w:r>
              <w:rPr>
                <w:rFonts w:ascii="Times New Roman" w:hAnsi="Times New Roman"/>
              </w:rPr>
              <w:t>Закупка ПО Гарант</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№12 от 31.01.2014</w:t>
            </w:r>
          </w:p>
        </w:tc>
        <w:tc>
          <w:tcPr>
            <w:tcW w:w="2" w:type="dxa"/>
            <w:shd w:val="clear" w:color="auto" w:fill="FFFFFF"/>
          </w:tcPr>
          <w:p w:rsidR="00F767D5" w:rsidRDefault="00F767D5" w:rsidP="009B1BB9">
            <w:r>
              <w:rPr>
                <w:rFonts w:ascii="Times New Roman" w:hAnsi="Times New Roman"/>
              </w:rPr>
              <w:t xml:space="preserve">2.2.1. Осуществление в установленном порядке бюджетных полномочий главного распорядителя и получателя бюджетных средств, предусмотренных областным бюджетом Ленинградской области. 2.2.11. Осуществление контроля за деятельностью подведомственных учреждений. 2.2.15. Осуществление внутреннего финансового контроля и внутреннего </w:t>
            </w:r>
            <w:r>
              <w:rPr>
                <w:rFonts w:ascii="Times New Roman" w:hAnsi="Times New Roman"/>
              </w:rPr>
              <w:lastRenderedPageBreak/>
              <w:t>финансового аудита. (п. 2.2.15 введен Постановлением Правительства Ленинградской области от 03.06.2015 N 191) 2.2.16. Осуществление ведомственного контроля в сфере закупок для обеспечения государственных нужд Ленинградской области. (п. 2.2.16 введен Постановлением Правительства Ленинградской области от 03.06.2015 N 191) 2.2.17. Осуществление ведомственного контроля за соблюдением в подведомственных организациях трудового законодательства и иных нормативных правовых актов, содержащих нормы трудового права.</w:t>
            </w:r>
          </w:p>
        </w:tc>
        <w:tc>
          <w:tcPr>
            <w:tcW w:w="2" w:type="dxa"/>
            <w:shd w:val="clear" w:color="auto" w:fill="FFFFFF"/>
          </w:tcPr>
          <w:p w:rsidR="00F767D5" w:rsidRDefault="00F767D5" w:rsidP="009B1BB9">
            <w:r>
              <w:rPr>
                <w:rFonts w:ascii="Times New Roman" w:hAnsi="Times New Roman"/>
              </w:rPr>
              <w:lastRenderedPageBreak/>
              <w:t>Постановление Правительства Ленинградской области №12 от 31.01.2014</w:t>
            </w:r>
          </w:p>
        </w:tc>
      </w:tr>
      <w:tr w:rsidR="00F767D5" w:rsidTr="009B1BB9">
        <w:tc>
          <w:tcPr>
            <w:tcW w:w="1" w:type="dxa"/>
            <w:shd w:val="clear" w:color="auto" w:fill="FFFFFF"/>
          </w:tcPr>
          <w:p w:rsidR="00F767D5" w:rsidRDefault="00F767D5" w:rsidP="009B1BB9">
            <w:r>
              <w:rPr>
                <w:rFonts w:ascii="Times New Roman" w:hAnsi="Times New Roman"/>
              </w:rPr>
              <w:lastRenderedPageBreak/>
              <w:t>24</w:t>
            </w:r>
            <w:r>
              <w:rPr>
                <w:rFonts w:ascii="Times New Roman" w:hAnsi="Times New Roman"/>
              </w:rPr>
              <w:lastRenderedPageBreak/>
              <w:t>7</w:t>
            </w:r>
          </w:p>
        </w:tc>
        <w:tc>
          <w:tcPr>
            <w:tcW w:w="2" w:type="dxa"/>
            <w:shd w:val="clear" w:color="auto" w:fill="FFFFFF"/>
          </w:tcPr>
          <w:p w:rsidR="00F767D5" w:rsidRDefault="00F767D5" w:rsidP="009B1BB9">
            <w:r>
              <w:rPr>
                <w:rFonts w:ascii="Times New Roman" w:hAnsi="Times New Roman"/>
              </w:rPr>
              <w:lastRenderedPageBreak/>
              <w:t xml:space="preserve">услуги по обеспечению </w:t>
            </w:r>
            <w:r>
              <w:rPr>
                <w:rFonts w:ascii="Times New Roman" w:hAnsi="Times New Roman"/>
              </w:rPr>
              <w:lastRenderedPageBreak/>
              <w:t>защиты государственных информационных систем Ленинградской области</w:t>
            </w:r>
          </w:p>
        </w:tc>
        <w:tc>
          <w:tcPr>
            <w:tcW w:w="2" w:type="dxa"/>
            <w:shd w:val="clear" w:color="auto" w:fill="FFFFFF"/>
          </w:tcPr>
          <w:p w:rsidR="00F767D5" w:rsidRDefault="00F767D5" w:rsidP="009B1BB9">
            <w:r>
              <w:rPr>
                <w:rFonts w:ascii="Times New Roman" w:hAnsi="Times New Roman"/>
              </w:rPr>
              <w:lastRenderedPageBreak/>
              <w:t xml:space="preserve">Положение о Комитете, утвержденное постановлением Правительства </w:t>
            </w:r>
            <w:r>
              <w:rPr>
                <w:rFonts w:ascii="Times New Roman" w:hAnsi="Times New Roman"/>
              </w:rPr>
              <w:lastRenderedPageBreak/>
              <w:t>Ленинградской области от 05 августа 2019 г. № 364</w:t>
            </w:r>
          </w:p>
        </w:tc>
        <w:tc>
          <w:tcPr>
            <w:tcW w:w="2" w:type="dxa"/>
            <w:shd w:val="clear" w:color="auto" w:fill="FFFFFF"/>
          </w:tcPr>
          <w:p w:rsidR="00F767D5" w:rsidRDefault="00F767D5" w:rsidP="009B1BB9">
            <w:r>
              <w:rPr>
                <w:rFonts w:ascii="Times New Roman" w:hAnsi="Times New Roman"/>
              </w:rPr>
              <w:lastRenderedPageBreak/>
              <w:t xml:space="preserve">2.12.2. Организует и </w:t>
            </w:r>
            <w:r>
              <w:rPr>
                <w:rFonts w:ascii="Times New Roman" w:hAnsi="Times New Roman"/>
              </w:rPr>
              <w:lastRenderedPageBreak/>
              <w:t>обеспечивает выполнение организационных и технических мер  по защите персональных данных в органах исполнительной власти Ленинградской области.</w:t>
            </w:r>
          </w:p>
        </w:tc>
        <w:tc>
          <w:tcPr>
            <w:tcW w:w="2" w:type="dxa"/>
            <w:shd w:val="clear" w:color="auto" w:fill="FFFFFF"/>
          </w:tcPr>
          <w:p w:rsidR="00F767D5" w:rsidRDefault="00F767D5" w:rsidP="009B1BB9">
            <w:r>
              <w:rPr>
                <w:rFonts w:ascii="Times New Roman" w:hAnsi="Times New Roman"/>
              </w:rPr>
              <w:lastRenderedPageBreak/>
              <w:t xml:space="preserve">Положение о Комитете, </w:t>
            </w:r>
            <w:r>
              <w:rPr>
                <w:rFonts w:ascii="Times New Roman" w:hAnsi="Times New Roman"/>
              </w:rPr>
              <w:lastRenderedPageBreak/>
              <w:t>утвержденное постановлением Правительства Ленинградской области от 05 августа 2019 г. № 364</w:t>
            </w:r>
          </w:p>
        </w:tc>
      </w:tr>
      <w:tr w:rsidR="00F767D5" w:rsidTr="009B1BB9">
        <w:tc>
          <w:tcPr>
            <w:tcW w:w="1" w:type="dxa"/>
            <w:shd w:val="clear" w:color="auto" w:fill="FFFFFF"/>
          </w:tcPr>
          <w:p w:rsidR="00F767D5" w:rsidRDefault="00F767D5" w:rsidP="009B1BB9">
            <w:r>
              <w:rPr>
                <w:rFonts w:ascii="Times New Roman" w:hAnsi="Times New Roman"/>
              </w:rPr>
              <w:lastRenderedPageBreak/>
              <w:t>248</w:t>
            </w:r>
          </w:p>
        </w:tc>
        <w:tc>
          <w:tcPr>
            <w:tcW w:w="2" w:type="dxa"/>
            <w:shd w:val="clear" w:color="auto" w:fill="FFFFFF"/>
          </w:tcPr>
          <w:p w:rsidR="00F767D5" w:rsidRDefault="00F767D5" w:rsidP="009B1BB9">
            <w:r>
              <w:rPr>
                <w:rFonts w:ascii="Times New Roman" w:hAnsi="Times New Roman"/>
              </w:rPr>
              <w:t>сопровождение государственной информационной системы «Региональный кадастр отходов Ленинградской области» в 2021 году</w:t>
            </w:r>
          </w:p>
        </w:tc>
        <w:tc>
          <w:tcPr>
            <w:tcW w:w="2" w:type="dxa"/>
            <w:shd w:val="clear" w:color="auto" w:fill="FFFFFF"/>
          </w:tcPr>
          <w:p w:rsidR="00F767D5" w:rsidRDefault="00F767D5" w:rsidP="009B1BB9">
            <w:r>
              <w:rPr>
                <w:rFonts w:ascii="Times New Roman" w:hAnsi="Times New Roman"/>
              </w:rPr>
              <w:t>устав ЛОГКУ «Центр Ленинградской области по организации деятельности по обращению с отходами», утвержденный распоряжением Управления Ленинградской области по организации и контролю деятельности по обращению с отходами от 18.10.2017 года №134</w:t>
            </w:r>
          </w:p>
        </w:tc>
        <w:tc>
          <w:tcPr>
            <w:tcW w:w="2" w:type="dxa"/>
            <w:shd w:val="clear" w:color="auto" w:fill="FFFFFF"/>
          </w:tcPr>
          <w:p w:rsidR="00F767D5" w:rsidRDefault="00F767D5" w:rsidP="009B1BB9">
            <w:r>
              <w:rPr>
                <w:rFonts w:ascii="Times New Roman" w:hAnsi="Times New Roman"/>
              </w:rPr>
              <w:t>Штатное исполнение ЛОГКУ «Центр Ленинградской области по организации деятельности по обращению с отходами» уставной деятельности</w:t>
            </w:r>
          </w:p>
        </w:tc>
        <w:tc>
          <w:tcPr>
            <w:tcW w:w="2" w:type="dxa"/>
            <w:shd w:val="clear" w:color="auto" w:fill="FFFFFF"/>
          </w:tcPr>
          <w:p w:rsidR="00F767D5" w:rsidRDefault="00F767D5" w:rsidP="009B1BB9">
            <w:r>
              <w:rPr>
                <w:rFonts w:ascii="Times New Roman" w:hAnsi="Times New Roman"/>
              </w:rPr>
              <w:t>Федеральный закон от 10.01.2002 № 7-ФЗ «Об охране окружающей среды» Федеральный закон от 24.06.1998 N 89-ФЗ"Об отходах производства и потребления"</w:t>
            </w:r>
          </w:p>
        </w:tc>
      </w:tr>
      <w:tr w:rsidR="00F767D5" w:rsidTr="009B1BB9">
        <w:tc>
          <w:tcPr>
            <w:tcW w:w="1" w:type="dxa"/>
            <w:shd w:val="clear" w:color="auto" w:fill="FFFFFF"/>
          </w:tcPr>
          <w:p w:rsidR="00F767D5" w:rsidRDefault="00F767D5" w:rsidP="009B1BB9">
            <w:r>
              <w:rPr>
                <w:rFonts w:ascii="Times New Roman" w:hAnsi="Times New Roman"/>
              </w:rPr>
              <w:t>249</w:t>
            </w:r>
          </w:p>
        </w:tc>
        <w:tc>
          <w:tcPr>
            <w:tcW w:w="2" w:type="dxa"/>
            <w:shd w:val="clear" w:color="auto" w:fill="FFFFFF"/>
          </w:tcPr>
          <w:p w:rsidR="00F767D5" w:rsidRPr="00A1526F" w:rsidRDefault="00F767D5" w:rsidP="009B1BB9">
            <w:pPr>
              <w:rPr>
                <w:lang w:val="en-US"/>
              </w:rPr>
            </w:pPr>
            <w:r>
              <w:rPr>
                <w:rFonts w:ascii="Times New Roman" w:hAnsi="Times New Roman"/>
              </w:rPr>
              <w:t>ПО</w:t>
            </w:r>
            <w:r w:rsidRPr="00A1526F">
              <w:rPr>
                <w:rFonts w:ascii="Times New Roman" w:hAnsi="Times New Roman"/>
                <w:lang w:val="en-US"/>
              </w:rPr>
              <w:t xml:space="preserve"> ViPNet Client for Linux</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05 августа 2019 г.№364</w:t>
            </w:r>
          </w:p>
        </w:tc>
        <w:tc>
          <w:tcPr>
            <w:tcW w:w="2" w:type="dxa"/>
            <w:shd w:val="clear" w:color="auto" w:fill="FFFFFF"/>
          </w:tcPr>
          <w:p w:rsidR="00F767D5" w:rsidRDefault="00F767D5" w:rsidP="009B1BB9">
            <w:r>
              <w:rPr>
                <w:rFonts w:ascii="Times New Roman" w:hAnsi="Times New Roman"/>
              </w:rPr>
              <w:t xml:space="preserve">2.11.1. Организует и осуществляет защиту информации, содержащейся в государственных информационных системах Ленинградской области, в соответствии с требованиями, устанавливаемыми федеральным органом исполнительной власти в области обеспечения </w:t>
            </w:r>
            <w:r>
              <w:rPr>
                <w:rFonts w:ascii="Times New Roman" w:hAnsi="Times New Roman"/>
              </w:rPr>
              <w:lastRenderedPageBreak/>
              <w:t>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за исключением информации, отнесенной к государственной тайне.</w:t>
            </w:r>
          </w:p>
        </w:tc>
        <w:tc>
          <w:tcPr>
            <w:tcW w:w="2" w:type="dxa"/>
            <w:shd w:val="clear" w:color="auto" w:fill="FFFFFF"/>
          </w:tcPr>
          <w:p w:rsidR="00F767D5" w:rsidRDefault="00F767D5" w:rsidP="009B1BB9">
            <w:r>
              <w:rPr>
                <w:rFonts w:ascii="Times New Roman" w:hAnsi="Times New Roman"/>
              </w:rPr>
              <w:lastRenderedPageBreak/>
              <w:t>Постановление Правительства Ленинградской области от 05 августа 2019 г.№364</w:t>
            </w:r>
          </w:p>
        </w:tc>
      </w:tr>
      <w:tr w:rsidR="00F767D5" w:rsidTr="009B1BB9">
        <w:tc>
          <w:tcPr>
            <w:tcW w:w="1" w:type="dxa"/>
            <w:shd w:val="clear" w:color="auto" w:fill="FFFFFF"/>
          </w:tcPr>
          <w:p w:rsidR="00F767D5" w:rsidRDefault="00F767D5" w:rsidP="009B1BB9">
            <w:r>
              <w:rPr>
                <w:rFonts w:ascii="Times New Roman" w:hAnsi="Times New Roman"/>
              </w:rPr>
              <w:lastRenderedPageBreak/>
              <w:t>250</w:t>
            </w:r>
          </w:p>
        </w:tc>
        <w:tc>
          <w:tcPr>
            <w:tcW w:w="2" w:type="dxa"/>
            <w:shd w:val="clear" w:color="auto" w:fill="FFFFFF"/>
          </w:tcPr>
          <w:p w:rsidR="00F767D5" w:rsidRDefault="00F767D5" w:rsidP="009B1BB9">
            <w:r>
              <w:rPr>
                <w:rFonts w:ascii="Times New Roman" w:hAnsi="Times New Roman"/>
              </w:rPr>
              <w:t>Развитие государственной информационной системы "Обеспечение деятельности межведомственной рабочей группы по рассмотрению вопросов, связанных с приведением в соответствие сведений Единого государственного реестра недвижимости и Государственного лесного реестра, на территории Ленинградской области"</w:t>
            </w:r>
          </w:p>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t>251</w:t>
            </w:r>
          </w:p>
        </w:tc>
        <w:tc>
          <w:tcPr>
            <w:tcW w:w="2" w:type="dxa"/>
            <w:shd w:val="clear" w:color="auto" w:fill="FFFFFF"/>
          </w:tcPr>
          <w:p w:rsidR="00F767D5" w:rsidRDefault="00F767D5" w:rsidP="009B1BB9">
            <w:r>
              <w:rPr>
                <w:rFonts w:ascii="Times New Roman" w:hAnsi="Times New Roman"/>
              </w:rPr>
              <w:t xml:space="preserve">Выполнение работ по развитию медицинской информационной системы «1С:Медицина.Больница»  на платформе «1С:Предприятие </w:t>
            </w:r>
            <w:r>
              <w:rPr>
                <w:rFonts w:ascii="Times New Roman" w:hAnsi="Times New Roman"/>
              </w:rPr>
              <w:lastRenderedPageBreak/>
              <w:t>8» в медицинских организациях Ленинградской области</w:t>
            </w:r>
          </w:p>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252</w:t>
            </w:r>
          </w:p>
        </w:tc>
        <w:tc>
          <w:tcPr>
            <w:tcW w:w="2" w:type="dxa"/>
            <w:shd w:val="clear" w:color="auto" w:fill="FFFFFF"/>
          </w:tcPr>
          <w:p w:rsidR="00F767D5" w:rsidRDefault="00F767D5" w:rsidP="009B1BB9">
            <w:r>
              <w:rPr>
                <w:rFonts w:ascii="Times New Roman" w:hAnsi="Times New Roman"/>
              </w:rPr>
              <w:t>Выполнение работ по развитию государственной информационной системы Ленинградской области «Цифровая платформа «Госуслуги», а также информационной системы Ленинградской области «Портал государственных и муниципальных услуг (функций) Ленинградской области», автоматизированной информационной системы «Межведомственное электронное взаимодействие в Ленинградской области», автоматизированной информационной системы обеспечения деятельности многофункциональных центров Ленинградской области.</w:t>
            </w:r>
          </w:p>
        </w:tc>
        <w:tc>
          <w:tcPr>
            <w:tcW w:w="2" w:type="dxa"/>
            <w:shd w:val="clear" w:color="auto" w:fill="FFFFFF"/>
          </w:tcPr>
          <w:p w:rsidR="00F767D5" w:rsidRDefault="00F767D5" w:rsidP="009B1BB9">
            <w:r>
              <w:rPr>
                <w:rFonts w:ascii="Times New Roman" w:hAnsi="Times New Roman"/>
              </w:rPr>
              <w:t>ПРАВИТЕЛЬСТВО ЛЕНИНГРАДСКОЙ ОБЛАСТИ  ПОСТАНОВЛЕНИЕ  от 5 августа 2019 года N 364   Об утверждении Положения о Комитете цифрового развития Ленинградской области и о признании утратившими силу полностью или частично отдельных постановлений Правительства Ленинградской области</w:t>
            </w:r>
          </w:p>
        </w:tc>
        <w:tc>
          <w:tcPr>
            <w:tcW w:w="2" w:type="dxa"/>
            <w:shd w:val="clear" w:color="auto" w:fill="FFFFFF"/>
          </w:tcPr>
          <w:p w:rsidR="00F767D5" w:rsidRDefault="00F767D5" w:rsidP="009B1BB9">
            <w:r>
              <w:rPr>
                <w:rFonts w:ascii="Times New Roman" w:hAnsi="Times New Roman"/>
              </w:rPr>
              <w:t>3.5.1. Организует создание, развитие и функционирование государственных информационных систем, используемых при оказании государственных и муниципальных услуг на территории Ленинградской области, в том числе региональной системы межведомственного электронного взаимодействия, регионального портала государственных и муниципальных услуг Ленинградской области, реестра государственных и муниципальных услуг Ленинградской области.</w:t>
            </w:r>
          </w:p>
        </w:tc>
        <w:tc>
          <w:tcPr>
            <w:tcW w:w="2" w:type="dxa"/>
            <w:shd w:val="clear" w:color="auto" w:fill="FFFFFF"/>
          </w:tcPr>
          <w:p w:rsidR="00F767D5" w:rsidRDefault="00F767D5" w:rsidP="009B1BB9">
            <w:r>
              <w:rPr>
                <w:rFonts w:ascii="Times New Roman" w:hAnsi="Times New Roman"/>
              </w:rPr>
              <w:t>ПРАВИТЕЛЬСТВО ЛЕНИНГРАДСКОЙ ОБЛАСТИ  ПОСТАНОВЛЕНИЕ  от 5 августа 2019 года N 364   Об утверждении Положения о Комитете цифрового развития Ленинградской области и о признании утратившими силу полностью или частично отдельных постановлений Правительства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t>253</w:t>
            </w:r>
          </w:p>
        </w:tc>
        <w:tc>
          <w:tcPr>
            <w:tcW w:w="2" w:type="dxa"/>
            <w:shd w:val="clear" w:color="auto" w:fill="FFFFFF"/>
          </w:tcPr>
          <w:p w:rsidR="00F767D5" w:rsidRDefault="00F767D5" w:rsidP="009B1BB9">
            <w:r>
              <w:rPr>
                <w:rFonts w:ascii="Times New Roman" w:hAnsi="Times New Roman"/>
              </w:rPr>
              <w:t xml:space="preserve">Выполнение работ по развитию информационной системы  «Управление бюджетным </w:t>
            </w:r>
            <w:r>
              <w:rPr>
                <w:rFonts w:ascii="Times New Roman" w:hAnsi="Times New Roman"/>
              </w:rPr>
              <w:lastRenderedPageBreak/>
              <w:t>процессом Ленинградской области»</w:t>
            </w:r>
          </w:p>
        </w:tc>
        <w:tc>
          <w:tcPr>
            <w:tcW w:w="2" w:type="dxa"/>
            <w:shd w:val="clear" w:color="auto" w:fill="FFFFFF"/>
          </w:tcPr>
          <w:p w:rsidR="00F767D5" w:rsidRDefault="00F767D5" w:rsidP="009B1BB9">
            <w:r>
              <w:rPr>
                <w:rFonts w:ascii="Times New Roman" w:hAnsi="Times New Roman"/>
              </w:rPr>
              <w:lastRenderedPageBreak/>
              <w:t xml:space="preserve">Постановление Правительства Ленинградской области от 27.05.2014 N 191 "Об утверждении Положения о Комитете финансов Ленинградской области и признании утратившими силу отдельных постановлений Правительства </w:t>
            </w:r>
            <w:r>
              <w:rPr>
                <w:rFonts w:ascii="Times New Roman" w:hAnsi="Times New Roman"/>
              </w:rPr>
              <w:lastRenderedPageBreak/>
              <w:t>Ленинградской области" (пункт 2.1, подпункты 10, 31; пункт 3.2, абзац 2)</w:t>
            </w:r>
          </w:p>
        </w:tc>
        <w:tc>
          <w:tcPr>
            <w:tcW w:w="2" w:type="dxa"/>
            <w:shd w:val="clear" w:color="auto" w:fill="FFFFFF"/>
          </w:tcPr>
          <w:p w:rsidR="00F767D5" w:rsidRDefault="00F767D5" w:rsidP="009B1BB9">
            <w:r>
              <w:rPr>
                <w:rFonts w:ascii="Times New Roman" w:hAnsi="Times New Roman"/>
              </w:rPr>
              <w:lastRenderedPageBreak/>
              <w:t xml:space="preserve">1. Информационное взаимодействие с Федеральной </w:t>
            </w:r>
            <w:r>
              <w:rPr>
                <w:rFonts w:ascii="Times New Roman" w:hAnsi="Times New Roman"/>
              </w:rPr>
              <w:lastRenderedPageBreak/>
              <w:t xml:space="preserve">налоговой службой в части представления сведений об открытии (о закрытии, об изменении реквизитов) лицевого счета организации. 2. Заключение и внесение изменений в соглашения о представлении межбюджетных трансфертов из областного бюджета Ленинградской области бюджетам муниципальных образований. 3. Учет и хранение в информационной системе «Управление бюджетным процессом Ленинградской области» электронных копий документов, на основании которых возникают бюджетные обязательства получателей средств областного бюджета, и документов, подтверждающих </w:t>
            </w:r>
            <w:r>
              <w:rPr>
                <w:rFonts w:ascii="Times New Roman" w:hAnsi="Times New Roman"/>
              </w:rPr>
              <w:lastRenderedPageBreak/>
              <w:t>возникновение денежных обязательств получателей средств областного бюджета.</w:t>
            </w:r>
          </w:p>
        </w:tc>
        <w:tc>
          <w:tcPr>
            <w:tcW w:w="2" w:type="dxa"/>
            <w:shd w:val="clear" w:color="auto" w:fill="FFFFFF"/>
          </w:tcPr>
          <w:p w:rsidR="00F767D5" w:rsidRDefault="00F767D5" w:rsidP="009B1BB9">
            <w:r>
              <w:rPr>
                <w:rFonts w:ascii="Times New Roman" w:hAnsi="Times New Roman"/>
              </w:rPr>
              <w:lastRenderedPageBreak/>
              <w:t xml:space="preserve">Постановление Правительства Ленинградской области от 27.05.2014 N 191 "Об </w:t>
            </w:r>
            <w:r>
              <w:rPr>
                <w:rFonts w:ascii="Times New Roman" w:hAnsi="Times New Roman"/>
              </w:rPr>
              <w:lastRenderedPageBreak/>
              <w:t>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 (пункт 2.1, подпункты 10, 31; пункт 3.2, абзац 2)</w:t>
            </w:r>
          </w:p>
        </w:tc>
      </w:tr>
      <w:tr w:rsidR="00F767D5" w:rsidTr="009B1BB9">
        <w:tc>
          <w:tcPr>
            <w:tcW w:w="1" w:type="dxa"/>
            <w:shd w:val="clear" w:color="auto" w:fill="FFFFFF"/>
          </w:tcPr>
          <w:p w:rsidR="00F767D5" w:rsidRDefault="00F767D5" w:rsidP="009B1BB9">
            <w:r>
              <w:rPr>
                <w:rFonts w:ascii="Times New Roman" w:hAnsi="Times New Roman"/>
              </w:rPr>
              <w:lastRenderedPageBreak/>
              <w:t>254</w:t>
            </w:r>
          </w:p>
        </w:tc>
        <w:tc>
          <w:tcPr>
            <w:tcW w:w="2" w:type="dxa"/>
            <w:shd w:val="clear" w:color="auto" w:fill="FFFFFF"/>
          </w:tcPr>
          <w:p w:rsidR="00F767D5" w:rsidRDefault="00F767D5" w:rsidP="009B1BB9">
            <w:r>
              <w:rPr>
                <w:rFonts w:ascii="Times New Roman" w:hAnsi="Times New Roman"/>
              </w:rPr>
              <w:t>064_ОИТ_МСЭ</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27.05.2014 N 191 "Об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w:t>
            </w:r>
          </w:p>
        </w:tc>
        <w:tc>
          <w:tcPr>
            <w:tcW w:w="2" w:type="dxa"/>
            <w:shd w:val="clear" w:color="auto" w:fill="FFFFFF"/>
          </w:tcPr>
          <w:p w:rsidR="00F767D5" w:rsidRDefault="00F767D5" w:rsidP="009B1BB9">
            <w:r>
              <w:rPr>
                <w:rFonts w:ascii="Times New Roman" w:hAnsi="Times New Roman"/>
              </w:rPr>
              <w:t xml:space="preserve">Подпункт 3.3.6 Пункта 3.3 Постановления Правительства Ленинградской области от 05.08.2019 № 364 "Об утверждении Положения о Комитете цифрового развития Ленинградской области " организует техническую и технологическую поддержку и сопровождение государственных информационных систем и программного обеспечения органов исполнительной власти Ленинградской области, за исключением информационно-справочной системы управления процессами сервисного </w:t>
            </w:r>
            <w:r>
              <w:rPr>
                <w:rFonts w:ascii="Times New Roman" w:hAnsi="Times New Roman"/>
              </w:rPr>
              <w:lastRenderedPageBreak/>
              <w:t>обслуживания Управления делами Правительства Ленинградской области</w:t>
            </w:r>
          </w:p>
        </w:tc>
        <w:tc>
          <w:tcPr>
            <w:tcW w:w="2" w:type="dxa"/>
            <w:shd w:val="clear" w:color="auto" w:fill="FFFFFF"/>
          </w:tcPr>
          <w:p w:rsidR="00F767D5" w:rsidRDefault="00F767D5" w:rsidP="009B1BB9">
            <w:r>
              <w:rPr>
                <w:rFonts w:ascii="Times New Roman" w:hAnsi="Times New Roman"/>
              </w:rPr>
              <w:lastRenderedPageBreak/>
              <w:t>Функции Комитета утверждены Постановлением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lastRenderedPageBreak/>
              <w:t>255</w:t>
            </w:r>
          </w:p>
        </w:tc>
        <w:tc>
          <w:tcPr>
            <w:tcW w:w="2" w:type="dxa"/>
            <w:shd w:val="clear" w:color="auto" w:fill="FFFFFF"/>
          </w:tcPr>
          <w:p w:rsidR="00F767D5" w:rsidRDefault="00F767D5" w:rsidP="009B1BB9">
            <w:r>
              <w:rPr>
                <w:rFonts w:ascii="Times New Roman" w:hAnsi="Times New Roman"/>
              </w:rPr>
              <w:t>Развитие автоматизированной информационной системы сбора оперативных данных Ленинградской области</w:t>
            </w:r>
          </w:p>
        </w:tc>
        <w:tc>
          <w:tcPr>
            <w:tcW w:w="2" w:type="dxa"/>
            <w:shd w:val="clear" w:color="auto" w:fill="FFFFFF"/>
          </w:tcPr>
          <w:p w:rsidR="00F767D5" w:rsidRDefault="00F767D5" w:rsidP="009B1BB9">
            <w:r>
              <w:rPr>
                <w:rFonts w:ascii="Times New Roman" w:hAnsi="Times New Roman"/>
              </w:rPr>
              <w:t>Указ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п.4; Постановление Правительства Российской Федерации от 17.12.2012 № 1317 «О мерах по реализации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07.05.2012 № 601 "Об основных направлениях совершенствования системы государственного управления» п.3; Постановление Правительства Ленинградской области от 06.08.2013 № 240 «О порядке проведения в Ленинградской области оценки эффективности деятельности органов местного самоуправления муниципальных районов и городского округа» п.3 приложения 1.</w:t>
            </w:r>
          </w:p>
        </w:tc>
        <w:tc>
          <w:tcPr>
            <w:tcW w:w="2" w:type="dxa"/>
            <w:shd w:val="clear" w:color="auto" w:fill="FFFFFF"/>
          </w:tcPr>
          <w:p w:rsidR="00F767D5" w:rsidRDefault="00F767D5" w:rsidP="009B1BB9">
            <w:r>
              <w:rPr>
                <w:rFonts w:ascii="Times New Roman" w:hAnsi="Times New Roman"/>
              </w:rPr>
              <w:t>Координирует работу по взаимодействию органов исполнительной власти Ленинградской области, органов местного самоуправления по оценке эффективности деятельности органов местного самоуправления; Обобщает информацию о достигнутых значениях показателей оценки результативности деятельности глав администраций муниципальных районов и городского округа Ленинградской области и представляет сводную информацию Губернатору Ленинградской области.</w:t>
            </w:r>
          </w:p>
        </w:tc>
        <w:tc>
          <w:tcPr>
            <w:tcW w:w="2" w:type="dxa"/>
            <w:shd w:val="clear" w:color="auto" w:fill="FFFFFF"/>
          </w:tcPr>
          <w:p w:rsidR="00F767D5" w:rsidRDefault="00F767D5" w:rsidP="009B1BB9">
            <w:r>
              <w:rPr>
                <w:rFonts w:ascii="Times New Roman" w:hAnsi="Times New Roman"/>
              </w:rPr>
              <w:t xml:space="preserve">Постановление Правительства Ленинградской области от 24.01.2011 № 9 "О реорганизации комитета по взаимодействию с органами местного самоуправления Ленинградской области, внесении изменений в постановление Правительства Ленинградской области от 28 мая 2009 года N 150 и признании утратившими силу некоторых постановлений Правительства Ленинградской области в части Положения о комитете по взаимодействию с органами местного самоуправления Ленинградской области" пункт 3.1.27., пункт 3.1.31. </w:t>
            </w:r>
          </w:p>
        </w:tc>
      </w:tr>
      <w:tr w:rsidR="00F767D5" w:rsidTr="009B1BB9">
        <w:tc>
          <w:tcPr>
            <w:tcW w:w="1" w:type="dxa"/>
            <w:shd w:val="clear" w:color="auto" w:fill="FFFFFF"/>
          </w:tcPr>
          <w:p w:rsidR="00F767D5" w:rsidRDefault="00F767D5" w:rsidP="009B1BB9">
            <w:r>
              <w:rPr>
                <w:rFonts w:ascii="Times New Roman" w:hAnsi="Times New Roman"/>
              </w:rPr>
              <w:t>25</w:t>
            </w:r>
            <w:r>
              <w:rPr>
                <w:rFonts w:ascii="Times New Roman" w:hAnsi="Times New Roman"/>
              </w:rPr>
              <w:lastRenderedPageBreak/>
              <w:t>6</w:t>
            </w:r>
          </w:p>
        </w:tc>
        <w:tc>
          <w:tcPr>
            <w:tcW w:w="2" w:type="dxa"/>
            <w:shd w:val="clear" w:color="auto" w:fill="FFFFFF"/>
          </w:tcPr>
          <w:p w:rsidR="00F767D5" w:rsidRDefault="00F767D5" w:rsidP="009B1BB9">
            <w:r>
              <w:rPr>
                <w:rFonts w:ascii="Times New Roman" w:hAnsi="Times New Roman"/>
              </w:rPr>
              <w:lastRenderedPageBreak/>
              <w:t>Закупка ПО ГАРАНТ</w:t>
            </w:r>
          </w:p>
        </w:tc>
        <w:tc>
          <w:tcPr>
            <w:tcW w:w="2" w:type="dxa"/>
            <w:shd w:val="clear" w:color="auto" w:fill="FFFFFF"/>
          </w:tcPr>
          <w:p w:rsidR="00F767D5" w:rsidRDefault="00F767D5" w:rsidP="009B1BB9">
            <w:r>
              <w:rPr>
                <w:rFonts w:ascii="Times New Roman" w:hAnsi="Times New Roman"/>
              </w:rPr>
              <w:t xml:space="preserve">Постановление Правительства Ленинградской области от 27.05.2014 № 192 "О Комитете государственного </w:t>
            </w:r>
            <w:r>
              <w:rPr>
                <w:rFonts w:ascii="Times New Roman" w:hAnsi="Times New Roman"/>
              </w:rPr>
              <w:lastRenderedPageBreak/>
              <w:t>экологического надзора Ленинградской области"</w:t>
            </w:r>
          </w:p>
        </w:tc>
        <w:tc>
          <w:tcPr>
            <w:tcW w:w="2" w:type="dxa"/>
            <w:shd w:val="clear" w:color="auto" w:fill="FFFFFF"/>
          </w:tcPr>
          <w:p w:rsidR="00F767D5" w:rsidRDefault="00F767D5" w:rsidP="009B1BB9">
            <w:r>
              <w:rPr>
                <w:rFonts w:ascii="Times New Roman" w:hAnsi="Times New Roman"/>
              </w:rPr>
              <w:lastRenderedPageBreak/>
              <w:t xml:space="preserve">В сфере охраны окружающей </w:t>
            </w:r>
            <w:r>
              <w:rPr>
                <w:rFonts w:ascii="Times New Roman" w:hAnsi="Times New Roman"/>
              </w:rPr>
              <w:lastRenderedPageBreak/>
              <w:t xml:space="preserve">среды Комитет: 1) осуществляет контроль за соблюдением законодательства об экологической экспертизе при осуществлении хозяйственной и иной деятельности на объектах, подлежащих государственному экологическому надзору, осуществляемому Комитетом; 2) обращается в суд с требованием об ограничении, о приостановлении и(или)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 3) предъявляет иски о возмещении вреда (ущерба) окружающей среде, </w:t>
            </w:r>
            <w:r>
              <w:rPr>
                <w:rFonts w:ascii="Times New Roman" w:hAnsi="Times New Roman"/>
              </w:rPr>
              <w:lastRenderedPageBreak/>
              <w:t>причиненного в результате нарушения законодательства в области охраны окружающей среды; 4) принимает участие в делах, рассматриваемых судами, в случаях, установленных законодательством Российской Федерации,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tc>
        <w:tc>
          <w:tcPr>
            <w:tcW w:w="2" w:type="dxa"/>
            <w:shd w:val="clear" w:color="auto" w:fill="FFFFFF"/>
          </w:tcPr>
          <w:p w:rsidR="00F767D5" w:rsidRDefault="00F767D5" w:rsidP="009B1BB9">
            <w:r>
              <w:rPr>
                <w:rFonts w:ascii="Times New Roman" w:hAnsi="Times New Roman"/>
              </w:rPr>
              <w:lastRenderedPageBreak/>
              <w:t xml:space="preserve">Постановление Правительства Ленинградской </w:t>
            </w:r>
            <w:r>
              <w:rPr>
                <w:rFonts w:ascii="Times New Roman" w:hAnsi="Times New Roman"/>
              </w:rPr>
              <w:lastRenderedPageBreak/>
              <w:t>области от 27.05.2014 № 192 "О Комитете государственного экологического надзора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lastRenderedPageBreak/>
              <w:t>257</w:t>
            </w:r>
          </w:p>
        </w:tc>
        <w:tc>
          <w:tcPr>
            <w:tcW w:w="2" w:type="dxa"/>
            <w:shd w:val="clear" w:color="auto" w:fill="FFFFFF"/>
          </w:tcPr>
          <w:p w:rsidR="00F767D5" w:rsidRDefault="00F767D5" w:rsidP="009B1BB9">
            <w:r>
              <w:rPr>
                <w:rFonts w:ascii="Times New Roman" w:hAnsi="Times New Roman"/>
              </w:rPr>
              <w:t>Приобретение прав на использование сервиса Технокад-Муниципалитет</w:t>
            </w:r>
          </w:p>
        </w:tc>
        <w:tc>
          <w:tcPr>
            <w:tcW w:w="2" w:type="dxa"/>
            <w:shd w:val="clear" w:color="auto" w:fill="FFFFFF"/>
          </w:tcPr>
          <w:p w:rsidR="00F767D5" w:rsidRDefault="00F767D5" w:rsidP="009B1BB9">
            <w:r>
              <w:rPr>
                <w:rFonts w:ascii="Times New Roman" w:hAnsi="Times New Roman"/>
              </w:rPr>
              <w:t>П.4.1 Постановление Правительства Ленинградской области от 28.02.2011 N 36 (ред. от 28.07.2021)</w:t>
            </w:r>
          </w:p>
        </w:tc>
        <w:tc>
          <w:tcPr>
            <w:tcW w:w="2" w:type="dxa"/>
            <w:shd w:val="clear" w:color="auto" w:fill="FFFFFF"/>
          </w:tcPr>
          <w:p w:rsidR="00F767D5" w:rsidRDefault="00F767D5" w:rsidP="009B1BB9">
            <w:r>
              <w:rPr>
                <w:rFonts w:ascii="Times New Roman" w:hAnsi="Times New Roman"/>
              </w:rPr>
              <w:t xml:space="preserve">Функции исполнительного органа:  Обеспечивает реализацию мероприятий государственных программ по вопросам, </w:t>
            </w:r>
            <w:r>
              <w:rPr>
                <w:rFonts w:ascii="Times New Roman" w:hAnsi="Times New Roman"/>
              </w:rPr>
              <w:lastRenderedPageBreak/>
              <w:t xml:space="preserve">связанным с капитальным строительством, переселением граждан из аварийного жилищного фонда и предоставлением государственной поддержки гражданам в целях улучшения жилищных условий.  Осуществляет координацию реализации приоритетных национальных и инвестиционных строительных (жилищных) проектов на территории 45.  Принимает в отношении жилых помещений государственного жилищного фонда Ленинградской области решения о признании помещения жилым помещением, жилого помещения пригодным (непригодным) для проживания граждан, а </w:t>
            </w:r>
            <w:r>
              <w:rPr>
                <w:rFonts w:ascii="Times New Roman" w:hAnsi="Times New Roman"/>
              </w:rPr>
              <w:lastRenderedPageBreak/>
              <w:t>также многоквартирного дома аварийным и подлежащим сносу или реконструкции. Издает в отношении жилых помещений государственного жилищного фонда Ленинградской области распоряжения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Запрашивает и получает в установленном порядке от органов исполнительной власти Ленинградской области, территориальных органов федеральных органов исполнительн</w:t>
            </w:r>
            <w:r>
              <w:rPr>
                <w:rFonts w:ascii="Times New Roman" w:hAnsi="Times New Roman"/>
              </w:rPr>
              <w:lastRenderedPageBreak/>
              <w:t xml:space="preserve">ой власти, органов местного самоуправления и организаций независимо от их организационно-правовой формы сведения, материалы и документы, необходимые для выполнения возложенных на Комитет задач, полномочий и функций.  В пределах своей компетенции заключает договоры и соглашения с юридическими и физическими лицами. Согласовывает в установленном порядке задания на проектирование объектов общественной муниципальной инфраструктуры, финансирование строительства и реконструкция которых планируются с участием средств </w:t>
            </w:r>
            <w:r>
              <w:rPr>
                <w:rFonts w:ascii="Times New Roman" w:hAnsi="Times New Roman"/>
              </w:rPr>
              <w:lastRenderedPageBreak/>
              <w:t xml:space="preserve">областного бюджета.  Осуществляет контроль за исполнением принятых Комитетом нормативных правовых актов и правовых актов, имеющих ненормативный характер.  Обеспечивает: координацию деятельности и взаимодействие организаций строительного комплекса по вопросам капитального строительства, осуществляемого на территории Ленинградской области; проведение единой политики по внедрению новой техники, энергосберегающих, ресурсосберегающих и природоохранных технологий в организациях строительного комплекса, применению новых строительных материалов и </w:t>
            </w:r>
            <w:r>
              <w:rPr>
                <w:rFonts w:ascii="Times New Roman" w:hAnsi="Times New Roman"/>
              </w:rPr>
              <w:lastRenderedPageBreak/>
              <w:t xml:space="preserve">изделий, новых способов производства строительно-монтажных работ; проведение мониторинга изменений федерального отраслевого законодательства. Принимает участие в формировании проекта областного бюджета Ленинградской области в части, касающейся полномочий Комитета; в проведении единой политики в области развития инженерной инфраструктуры Ленинградской области, рационального размещения предприятий, объектов социально-культурного назначения и жилья, организации взаимодействия сил и средств строительного комплекса; </w:t>
            </w:r>
          </w:p>
        </w:tc>
        <w:tc>
          <w:tcPr>
            <w:tcW w:w="2" w:type="dxa"/>
            <w:shd w:val="clear" w:color="auto" w:fill="FFFFFF"/>
          </w:tcPr>
          <w:p w:rsidR="00F767D5" w:rsidRDefault="00F767D5" w:rsidP="009B1BB9">
            <w:r>
              <w:rPr>
                <w:rFonts w:ascii="Times New Roman" w:hAnsi="Times New Roman"/>
              </w:rPr>
              <w:lastRenderedPageBreak/>
              <w:t>П.1.1. Постановление Правительства Ленинградской области от 28.02.2011 N 36 (ред. от 28.07.2021)</w:t>
            </w:r>
          </w:p>
        </w:tc>
      </w:tr>
      <w:tr w:rsidR="00F767D5" w:rsidTr="009B1BB9">
        <w:tc>
          <w:tcPr>
            <w:tcW w:w="1" w:type="dxa"/>
            <w:shd w:val="clear" w:color="auto" w:fill="FFFFFF"/>
          </w:tcPr>
          <w:p w:rsidR="00F767D5" w:rsidRDefault="00F767D5" w:rsidP="009B1BB9">
            <w:r>
              <w:rPr>
                <w:rFonts w:ascii="Times New Roman" w:hAnsi="Times New Roman"/>
              </w:rPr>
              <w:lastRenderedPageBreak/>
              <w:t>25</w:t>
            </w:r>
            <w:r>
              <w:rPr>
                <w:rFonts w:ascii="Times New Roman" w:hAnsi="Times New Roman"/>
              </w:rPr>
              <w:lastRenderedPageBreak/>
              <w:t>8</w:t>
            </w:r>
          </w:p>
        </w:tc>
        <w:tc>
          <w:tcPr>
            <w:tcW w:w="2" w:type="dxa"/>
            <w:shd w:val="clear" w:color="auto" w:fill="FFFFFF"/>
          </w:tcPr>
          <w:p w:rsidR="00F767D5" w:rsidRDefault="00F767D5" w:rsidP="009B1BB9">
            <w:r>
              <w:rPr>
                <w:rFonts w:ascii="Times New Roman" w:hAnsi="Times New Roman"/>
              </w:rPr>
              <w:lastRenderedPageBreak/>
              <w:t xml:space="preserve">Оказание услуг по сопровождению </w:t>
            </w:r>
            <w:r>
              <w:rPr>
                <w:rFonts w:ascii="Times New Roman" w:hAnsi="Times New Roman"/>
              </w:rPr>
              <w:lastRenderedPageBreak/>
              <w:t>региональной государственной информационной системы жилищно-коммунального хозяйства Ленинградской области</w:t>
            </w:r>
          </w:p>
        </w:tc>
        <w:tc>
          <w:tcPr>
            <w:tcW w:w="2" w:type="dxa"/>
            <w:shd w:val="clear" w:color="auto" w:fill="FFFFFF"/>
          </w:tcPr>
          <w:p w:rsidR="00F767D5" w:rsidRDefault="00F767D5" w:rsidP="009B1BB9">
            <w:r>
              <w:rPr>
                <w:rFonts w:ascii="Times New Roman" w:hAnsi="Times New Roman"/>
              </w:rPr>
              <w:lastRenderedPageBreak/>
              <w:t xml:space="preserve">ПРАВИТЕЛЬСТВО ЛЕНИНГРАДСКОЙ ОБЛАСТИ  ПОСТАНОВЛЕНИЕ  от 28 </w:t>
            </w:r>
            <w:r>
              <w:rPr>
                <w:rFonts w:ascii="Times New Roman" w:hAnsi="Times New Roman"/>
              </w:rPr>
              <w:lastRenderedPageBreak/>
              <w:t>ноября 2016 года N 450  Об утверждении Положения о комитете по жилищно-коммунальному хозяйству Ленинградской области</w:t>
            </w:r>
          </w:p>
        </w:tc>
        <w:tc>
          <w:tcPr>
            <w:tcW w:w="2" w:type="dxa"/>
            <w:shd w:val="clear" w:color="auto" w:fill="FFFFFF"/>
          </w:tcPr>
          <w:p w:rsidR="00F767D5" w:rsidRDefault="00F767D5" w:rsidP="009B1BB9">
            <w:r>
              <w:rPr>
                <w:rFonts w:ascii="Times New Roman" w:hAnsi="Times New Roman"/>
              </w:rPr>
              <w:lastRenderedPageBreak/>
              <w:t xml:space="preserve">Минимизация объемов работ </w:t>
            </w:r>
            <w:r>
              <w:rPr>
                <w:rFonts w:ascii="Times New Roman" w:hAnsi="Times New Roman"/>
              </w:rPr>
              <w:lastRenderedPageBreak/>
              <w:t>по модернизации программных средств при изменении действующего законодательства и нормативно-методической базы, издаваемой в ЖКХ; полнота реализации функциональных задач, возложенных на структурные подразделения ЖКХ;</w:t>
            </w:r>
          </w:p>
        </w:tc>
        <w:tc>
          <w:tcPr>
            <w:tcW w:w="2" w:type="dxa"/>
            <w:shd w:val="clear" w:color="auto" w:fill="FFFFFF"/>
          </w:tcPr>
          <w:p w:rsidR="00F767D5" w:rsidRDefault="00F767D5" w:rsidP="009B1BB9">
            <w:r>
              <w:rPr>
                <w:rFonts w:ascii="Times New Roman" w:hAnsi="Times New Roman"/>
              </w:rPr>
              <w:lastRenderedPageBreak/>
              <w:t xml:space="preserve">ПРАВИТЕЛЬСТВО </w:t>
            </w:r>
            <w:r>
              <w:rPr>
                <w:rFonts w:ascii="Times New Roman" w:hAnsi="Times New Roman"/>
              </w:rPr>
              <w:lastRenderedPageBreak/>
              <w:t>ЛЕНИНГРАДСКОЙ ОБЛАСТИ  ПОСТАНОВЛЕНИЕ от 7 июля 2016 г. N 226  ОБ ОПРЕДЕЛЕНИИ ОРГАНОВ ИСПОЛНИТЕЛЬНОЙ ВЛАСТИ ЛЕНИНГРАДСКОЙ ОБЛАСТИ, ОТВЕТСТВЕННЫХ ЗА РАЗМЕЩЕНИЕ ИНФОРМАЦИИ В ГОСУДАРСТВЕННОЙ ИНФОРМАЦИОННОЙ СИСТЕМЕ ЖИЛИЩНО-КОММУНАЛЬНОГО ХОЗЯЙСТВА, О РАЗРАБОТКЕ И ВНЕДРЕНИИ РЕГИОНАЛЬНОЙ ГОСУДАРСТВЕННОЙ ИНФОРМАЦИОННОЙ СИСТЕМЫ ЖИЛИЩНО-КОММУНАЛЬНОГО ХОЗЯЙСТВА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lastRenderedPageBreak/>
              <w:t>259</w:t>
            </w:r>
          </w:p>
        </w:tc>
        <w:tc>
          <w:tcPr>
            <w:tcW w:w="2" w:type="dxa"/>
            <w:shd w:val="clear" w:color="auto" w:fill="FFFFFF"/>
          </w:tcPr>
          <w:p w:rsidR="00F767D5" w:rsidRDefault="00F767D5" w:rsidP="009B1BB9">
            <w:r>
              <w:rPr>
                <w:rFonts w:ascii="Times New Roman" w:hAnsi="Times New Roman"/>
              </w:rPr>
              <w:t>Закупка лицензии "КриптоПро"</w:t>
            </w:r>
          </w:p>
        </w:tc>
        <w:tc>
          <w:tcPr>
            <w:tcW w:w="2" w:type="dxa"/>
            <w:shd w:val="clear" w:color="auto" w:fill="FFFFFF"/>
          </w:tcPr>
          <w:p w:rsidR="00F767D5" w:rsidRDefault="00F767D5" w:rsidP="009B1BB9">
            <w:r>
              <w:rPr>
                <w:rFonts w:ascii="Times New Roman" w:hAnsi="Times New Roman"/>
              </w:rPr>
              <w:t xml:space="preserve">Постановление Правительства Ленинградской области от 23 ноября 2018 года № 459 «О внесении изменений в постановления Правительства </w:t>
            </w:r>
            <w:r>
              <w:rPr>
                <w:rFonts w:ascii="Times New Roman" w:hAnsi="Times New Roman"/>
              </w:rPr>
              <w:lastRenderedPageBreak/>
              <w:t xml:space="preserve">Ленинградской области от 14 декабря 2015 года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и от 3 июня 2015 года № 193 «О 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 321», раздел 3, пункт 3.8 </w:t>
            </w:r>
          </w:p>
        </w:tc>
        <w:tc>
          <w:tcPr>
            <w:tcW w:w="2" w:type="dxa"/>
            <w:shd w:val="clear" w:color="auto" w:fill="FFFFFF"/>
          </w:tcPr>
          <w:p w:rsidR="00F767D5" w:rsidRDefault="00F767D5" w:rsidP="009B1BB9">
            <w:r>
              <w:rPr>
                <w:rFonts w:ascii="Times New Roman" w:hAnsi="Times New Roman"/>
              </w:rPr>
              <w:lastRenderedPageBreak/>
              <w:t>Развитие технологической инфраструкту</w:t>
            </w:r>
            <w:r>
              <w:rPr>
                <w:rFonts w:ascii="Times New Roman" w:hAnsi="Times New Roman"/>
              </w:rPr>
              <w:lastRenderedPageBreak/>
              <w:t>ры "электронного" правительства. Ведение бухгалтерского учета, формирование и предоставление отчетности о расходах областного бюджета Ленинградской области.</w:t>
            </w:r>
          </w:p>
        </w:tc>
        <w:tc>
          <w:tcPr>
            <w:tcW w:w="2" w:type="dxa"/>
            <w:shd w:val="clear" w:color="auto" w:fill="FFFFFF"/>
          </w:tcPr>
          <w:p w:rsidR="00F767D5" w:rsidRDefault="00F767D5" w:rsidP="009B1BB9">
            <w:r>
              <w:rPr>
                <w:rFonts w:ascii="Times New Roman" w:hAnsi="Times New Roman"/>
              </w:rPr>
              <w:lastRenderedPageBreak/>
              <w:t xml:space="preserve">Постановление Правительства Ленинградской области от </w:t>
            </w:r>
            <w:r>
              <w:rPr>
                <w:rFonts w:ascii="Times New Roman" w:hAnsi="Times New Roman"/>
              </w:rPr>
              <w:lastRenderedPageBreak/>
              <w:t>14.12.2015г.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пункт 3.2.</w:t>
            </w:r>
          </w:p>
        </w:tc>
      </w:tr>
      <w:tr w:rsidR="00F767D5" w:rsidTr="009B1BB9">
        <w:tc>
          <w:tcPr>
            <w:tcW w:w="1" w:type="dxa"/>
            <w:shd w:val="clear" w:color="auto" w:fill="FFFFFF"/>
          </w:tcPr>
          <w:p w:rsidR="00F767D5" w:rsidRDefault="00F767D5" w:rsidP="009B1BB9">
            <w:r>
              <w:rPr>
                <w:rFonts w:ascii="Times New Roman" w:hAnsi="Times New Roman"/>
              </w:rPr>
              <w:lastRenderedPageBreak/>
              <w:t>260</w:t>
            </w:r>
          </w:p>
        </w:tc>
        <w:tc>
          <w:tcPr>
            <w:tcW w:w="2" w:type="dxa"/>
            <w:shd w:val="clear" w:color="auto" w:fill="FFFFFF"/>
          </w:tcPr>
          <w:p w:rsidR="00F767D5" w:rsidRDefault="00F767D5" w:rsidP="009B1BB9">
            <w:r>
              <w:rPr>
                <w:rFonts w:ascii="Times New Roman" w:hAnsi="Times New Roman"/>
              </w:rPr>
              <w:t>Приобретение лицензии на ПО "Интегрум"</w:t>
            </w:r>
          </w:p>
        </w:tc>
        <w:tc>
          <w:tcPr>
            <w:tcW w:w="2" w:type="dxa"/>
            <w:shd w:val="clear" w:color="auto" w:fill="FFFFFF"/>
          </w:tcPr>
          <w:p w:rsidR="00F767D5" w:rsidRDefault="00F767D5" w:rsidP="009B1BB9">
            <w:r>
              <w:rPr>
                <w:rFonts w:ascii="Times New Roman" w:hAnsi="Times New Roman"/>
              </w:rPr>
              <w:t xml:space="preserve">Постановление Правительства Ленинградской области от 28.12.2020 № 860 "Об утверждении Плана противодействия коррупции в Ленинградской области на 2021 год" п. 2.1. Внедрение и использование специальных информационно-аналитических программных продуктов. </w:t>
            </w:r>
          </w:p>
        </w:tc>
        <w:tc>
          <w:tcPr>
            <w:tcW w:w="2" w:type="dxa"/>
            <w:shd w:val="clear" w:color="auto" w:fill="FFFFFF"/>
          </w:tcPr>
          <w:p w:rsidR="00F767D5" w:rsidRDefault="00F767D5" w:rsidP="009B1BB9">
            <w:r>
              <w:rPr>
                <w:rFonts w:ascii="Times New Roman" w:hAnsi="Times New Roman"/>
              </w:rPr>
              <w:t>В соответствии со своими полномочиями Администрация выполняет следующие функции по вопросам обеспечения в Ленинградской области единой государственной политики в области противодействия коррупции, а также профилактики нарушений служебной и трудовой дисциплины: - обеспечивает соблюдение лицами, замещающими государственные должности Ленинградско</w:t>
            </w:r>
            <w:r>
              <w:rPr>
                <w:rFonts w:ascii="Times New Roman" w:hAnsi="Times New Roman"/>
              </w:rPr>
              <w:lastRenderedPageBreak/>
              <w:t xml:space="preserve">й области в Администрации Ленинградской области, государственными гражданскими служащими Ленинградской области, замещающими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запретов, ограничений, требований, исполнение ими обязанностей, установленных в целях противодействия коррупции; - принимает меры по выявлению и устранению причин и условий, способствующих возникновению конфликта интересов при осуществлении полномочий </w:t>
            </w:r>
            <w:r>
              <w:rPr>
                <w:rFonts w:ascii="Times New Roman" w:hAnsi="Times New Roman"/>
              </w:rPr>
              <w:lastRenderedPageBreak/>
              <w:t>лицами, замещающими государственные должности Ленинградской области в Администрации Ленинградской области, и при исполнении должностных обязанностей государственными гражданскими служащими Ленинградской области, замещающими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 осуществляет в установленном порядке: проверки достоверности и полноты сведений (в части, касающейся профилактики коррупционных и иных правонарушен</w:t>
            </w:r>
            <w:r>
              <w:rPr>
                <w:rFonts w:ascii="Times New Roman" w:hAnsi="Times New Roman"/>
              </w:rPr>
              <w:lastRenderedPageBreak/>
              <w:t xml:space="preserve">ий), представленных гражданами при назначении на государственные должности Ленинградской области в Администрации Ленинградской области, в соответствии с действующим законодательством, а также проверки достоверности и полноты сведений (в части, касающейся профилактики коррупционных и иных правонарушений), указанных гражданином, претендующим на замещение должностей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в анкете, форма </w:t>
            </w:r>
            <w:r>
              <w:rPr>
                <w:rFonts w:ascii="Times New Roman" w:hAnsi="Times New Roman"/>
              </w:rPr>
              <w:lastRenderedPageBreak/>
              <w:t>которой утверждена распоряжением Правительства Российской Федерации от 26 мая 2005 года N 667-р; анализ сведений о соблюдении лицами, замещающими государственные должности Ленинградской области в Администрации Ленинградской области, и государственными гражданскими служащими Ленинградской области, замещающими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запретов, ограничений и требований, установленных в целях противодейст</w:t>
            </w:r>
            <w:r>
              <w:rPr>
                <w:rFonts w:ascii="Times New Roman" w:hAnsi="Times New Roman"/>
              </w:rPr>
              <w:lastRenderedPageBreak/>
              <w:t>вия коррупции, проверки соблюдения данными лицами запретов, ограничений и требований, установленных в целях противодействия коррупции; обеспечивает выполнение функции представителя нанимателя по приему сведений от граждан, претендующих на замещение должностей гражданской службы, гражданских служащих об адресах сайтов и(или) страниц сайтов в информационно-телекоммуникационной сети "Интернет", на которых указанные лица размещали общедоступную информацию, а также данные, позволяющие их идентифицировать.</w:t>
            </w:r>
          </w:p>
        </w:tc>
        <w:tc>
          <w:tcPr>
            <w:tcW w:w="2" w:type="dxa"/>
            <w:shd w:val="clear" w:color="auto" w:fill="FFFFFF"/>
          </w:tcPr>
          <w:p w:rsidR="00F767D5" w:rsidRDefault="00F767D5" w:rsidP="009B1BB9">
            <w:r>
              <w:rPr>
                <w:rFonts w:ascii="Times New Roman" w:hAnsi="Times New Roman"/>
              </w:rPr>
              <w:lastRenderedPageBreak/>
              <w:t>Постановление Правительства Ленинградской области от 10.09.2012 № 282 (ред. от 03.04.2020) "Об утверждении Положения об Администрации Губернатора и Правительства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lastRenderedPageBreak/>
              <w:t>261</w:t>
            </w:r>
          </w:p>
        </w:tc>
        <w:tc>
          <w:tcPr>
            <w:tcW w:w="2" w:type="dxa"/>
            <w:shd w:val="clear" w:color="auto" w:fill="FFFFFF"/>
          </w:tcPr>
          <w:p w:rsidR="00F767D5" w:rsidRDefault="00F767D5" w:rsidP="009B1BB9">
            <w:r>
              <w:rPr>
                <w:rFonts w:ascii="Times New Roman" w:hAnsi="Times New Roman"/>
              </w:rPr>
              <w:t>Закупка коробочного решения КАМИС 5</w:t>
            </w:r>
          </w:p>
        </w:tc>
        <w:tc>
          <w:tcPr>
            <w:tcW w:w="2" w:type="dxa"/>
            <w:shd w:val="clear" w:color="auto" w:fill="FFFFFF"/>
          </w:tcPr>
          <w:p w:rsidR="00F767D5" w:rsidRDefault="00F767D5" w:rsidP="009B1BB9">
            <w:r>
              <w:rPr>
                <w:rFonts w:ascii="Times New Roman" w:hAnsi="Times New Roman"/>
              </w:rPr>
              <w:t>Положение о комитете по культуре Ленинградской области утвержденное постановлением Правительства Ленинградской области от 24.10.2017 № 431  часть 4 подпункт 2.1.4</w:t>
            </w:r>
          </w:p>
        </w:tc>
        <w:tc>
          <w:tcPr>
            <w:tcW w:w="2" w:type="dxa"/>
            <w:shd w:val="clear" w:color="auto" w:fill="FFFFFF"/>
          </w:tcPr>
          <w:p w:rsidR="00F767D5" w:rsidRDefault="00F767D5" w:rsidP="009B1BB9">
            <w:r>
              <w:rPr>
                <w:rFonts w:ascii="Times New Roman" w:hAnsi="Times New Roman"/>
              </w:rPr>
              <w:t>2.1.4. В части вопросов обеспечения реализации прав каждого человека на доступ к государственным музейным фондам  4) осуществление государственного контроля за состоянием государственной части Музейного фонда Российской Федерации в следующей форме: проверка состояния сохранности и условий хранения музейных предметов и музейных коллекций; направление запросов и получение информации о музейных предметах и музейных коллекциях, необходимой для осуществления государственного учета Музейного фонда Российской Федерации;</w:t>
            </w:r>
          </w:p>
        </w:tc>
        <w:tc>
          <w:tcPr>
            <w:tcW w:w="2" w:type="dxa"/>
            <w:shd w:val="clear" w:color="auto" w:fill="FFFFFF"/>
          </w:tcPr>
          <w:p w:rsidR="00F767D5" w:rsidRDefault="00F767D5" w:rsidP="009B1BB9">
            <w:r>
              <w:rPr>
                <w:rFonts w:ascii="Times New Roman" w:hAnsi="Times New Roman"/>
              </w:rPr>
              <w:t>Положение о комитете по культуре Ленинградской области утвержденное постановлением Правительства Ленинградской области от 24.10.2017 № 431  часть 4 подпункт 2.1.4</w:t>
            </w:r>
          </w:p>
        </w:tc>
      </w:tr>
      <w:tr w:rsidR="00F767D5" w:rsidTr="009B1BB9">
        <w:tc>
          <w:tcPr>
            <w:tcW w:w="1" w:type="dxa"/>
            <w:shd w:val="clear" w:color="auto" w:fill="FFFFFF"/>
          </w:tcPr>
          <w:p w:rsidR="00F767D5" w:rsidRDefault="00F767D5" w:rsidP="009B1BB9">
            <w:r>
              <w:rPr>
                <w:rFonts w:ascii="Times New Roman" w:hAnsi="Times New Roman"/>
              </w:rPr>
              <w:t>26</w:t>
            </w:r>
            <w:r>
              <w:rPr>
                <w:rFonts w:ascii="Times New Roman" w:hAnsi="Times New Roman"/>
              </w:rPr>
              <w:lastRenderedPageBreak/>
              <w:t>2</w:t>
            </w:r>
          </w:p>
        </w:tc>
        <w:tc>
          <w:tcPr>
            <w:tcW w:w="2" w:type="dxa"/>
            <w:shd w:val="clear" w:color="auto" w:fill="FFFFFF"/>
          </w:tcPr>
          <w:p w:rsidR="00F767D5" w:rsidRDefault="00F767D5" w:rsidP="009B1BB9">
            <w:r>
              <w:rPr>
                <w:rFonts w:ascii="Times New Roman" w:hAnsi="Times New Roman"/>
              </w:rPr>
              <w:lastRenderedPageBreak/>
              <w:t xml:space="preserve">Выполнение работ по развитию </w:t>
            </w:r>
            <w:r>
              <w:rPr>
                <w:rFonts w:ascii="Times New Roman" w:hAnsi="Times New Roman"/>
              </w:rPr>
              <w:lastRenderedPageBreak/>
              <w:t>медицинской информационной системы на платформе «Инит-Мед» в медицинских организациях Ленинградской области</w:t>
            </w:r>
          </w:p>
        </w:tc>
        <w:tc>
          <w:tcPr>
            <w:tcW w:w="2" w:type="dxa"/>
            <w:shd w:val="clear" w:color="auto" w:fill="FFFFFF"/>
          </w:tcPr>
          <w:p w:rsidR="00F767D5" w:rsidRDefault="00F767D5" w:rsidP="009B1BB9"/>
        </w:tc>
        <w:tc>
          <w:tcPr>
            <w:tcW w:w="2" w:type="dxa"/>
            <w:shd w:val="clear" w:color="auto" w:fill="FFFFFF"/>
          </w:tcPr>
          <w:p w:rsidR="00F767D5" w:rsidRDefault="00F767D5" w:rsidP="009B1BB9"/>
        </w:tc>
        <w:tc>
          <w:tcPr>
            <w:tcW w:w="2" w:type="dxa"/>
            <w:shd w:val="clear" w:color="auto" w:fill="FFFFFF"/>
          </w:tcPr>
          <w:p w:rsidR="00F767D5" w:rsidRDefault="00F767D5" w:rsidP="009B1BB9"/>
        </w:tc>
      </w:tr>
      <w:tr w:rsidR="00F767D5" w:rsidTr="009B1BB9">
        <w:tc>
          <w:tcPr>
            <w:tcW w:w="1" w:type="dxa"/>
            <w:shd w:val="clear" w:color="auto" w:fill="FFFFFF"/>
          </w:tcPr>
          <w:p w:rsidR="00F767D5" w:rsidRDefault="00F767D5" w:rsidP="009B1BB9">
            <w:r>
              <w:rPr>
                <w:rFonts w:ascii="Times New Roman" w:hAnsi="Times New Roman"/>
              </w:rPr>
              <w:lastRenderedPageBreak/>
              <w:t>263</w:t>
            </w:r>
          </w:p>
        </w:tc>
        <w:tc>
          <w:tcPr>
            <w:tcW w:w="2" w:type="dxa"/>
            <w:shd w:val="clear" w:color="auto" w:fill="FFFFFF"/>
          </w:tcPr>
          <w:p w:rsidR="00F767D5" w:rsidRDefault="00F767D5" w:rsidP="009B1BB9">
            <w:r>
              <w:rPr>
                <w:rFonts w:ascii="Times New Roman" w:hAnsi="Times New Roman"/>
              </w:rPr>
              <w:t>Заявка на приобретение ИПО ГАРАНТ</w:t>
            </w:r>
          </w:p>
        </w:tc>
        <w:tc>
          <w:tcPr>
            <w:tcW w:w="2" w:type="dxa"/>
            <w:shd w:val="clear" w:color="auto" w:fill="FFFFFF"/>
          </w:tcPr>
          <w:p w:rsidR="00F767D5" w:rsidRDefault="00F767D5" w:rsidP="009B1BB9">
            <w:r>
              <w:rPr>
                <w:rFonts w:ascii="Times New Roman" w:hAnsi="Times New Roman"/>
              </w:rPr>
              <w:t>Положение о Комитете  по управлению государственным имуществом Ленинградской области.</w:t>
            </w:r>
          </w:p>
        </w:tc>
        <w:tc>
          <w:tcPr>
            <w:tcW w:w="2" w:type="dxa"/>
            <w:shd w:val="clear" w:color="auto" w:fill="FFFFFF"/>
          </w:tcPr>
          <w:p w:rsidR="00F767D5" w:rsidRDefault="00F767D5" w:rsidP="009B1BB9">
            <w:r>
              <w:rPr>
                <w:rFonts w:ascii="Times New Roman" w:hAnsi="Times New Roman"/>
              </w:rPr>
              <w:t>Обеспечение соответствия работы комитета с правовыми нормами , доступ к которым осуществляется через ИПО ГАРАНТ.</w:t>
            </w:r>
          </w:p>
        </w:tc>
        <w:tc>
          <w:tcPr>
            <w:tcW w:w="2" w:type="dxa"/>
            <w:shd w:val="clear" w:color="auto" w:fill="FFFFFF"/>
          </w:tcPr>
          <w:p w:rsidR="00F767D5" w:rsidRDefault="00F767D5" w:rsidP="009B1BB9">
            <w:r>
              <w:rPr>
                <w:rFonts w:ascii="Times New Roman" w:hAnsi="Times New Roman"/>
              </w:rPr>
              <w:t>Положение о Комитете  по управлению государственным имуществом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t>264</w:t>
            </w:r>
          </w:p>
        </w:tc>
        <w:tc>
          <w:tcPr>
            <w:tcW w:w="2" w:type="dxa"/>
            <w:shd w:val="clear" w:color="auto" w:fill="FFFFFF"/>
          </w:tcPr>
          <w:p w:rsidR="00F767D5" w:rsidRDefault="00F767D5" w:rsidP="009B1BB9">
            <w:r>
              <w:rPr>
                <w:rFonts w:ascii="Times New Roman" w:hAnsi="Times New Roman"/>
              </w:rPr>
              <w:t>Приобретение серверных лицензий 1С</w:t>
            </w:r>
          </w:p>
        </w:tc>
        <w:tc>
          <w:tcPr>
            <w:tcW w:w="2" w:type="dxa"/>
            <w:shd w:val="clear" w:color="auto" w:fill="FFFFFF"/>
          </w:tcPr>
          <w:p w:rsidR="00F767D5" w:rsidRDefault="00F767D5" w:rsidP="009B1BB9">
            <w:r>
              <w:rPr>
                <w:rFonts w:ascii="Times New Roman" w:hAnsi="Times New Roman"/>
              </w:rPr>
              <w:t xml:space="preserve">Бюджетный кодекс Российской Федерации; Федеральное законодательство, регламентирующее отношения в бюджетно-финансовой сфере, в том числе НПА Министерства Финансов РФ, касающиеся исполнения и планирования бюджета с учётом последних изменений; НПА Ленинградской области, принятые в соответствии с федеральным законодательством, регламентирующие отношения в бюджетно-финансовой сфере. Постановление Правительства Ленинградской области от 27.05.2014 № 191 «Об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 с изменениями от 28.02.2019 </w:t>
            </w:r>
          </w:p>
        </w:tc>
        <w:tc>
          <w:tcPr>
            <w:tcW w:w="2" w:type="dxa"/>
            <w:shd w:val="clear" w:color="auto" w:fill="FFFFFF"/>
          </w:tcPr>
          <w:p w:rsidR="00F767D5" w:rsidRDefault="00F767D5" w:rsidP="009B1BB9">
            <w:r>
              <w:rPr>
                <w:rFonts w:ascii="Times New Roman" w:hAnsi="Times New Roman"/>
              </w:rPr>
              <w:t xml:space="preserve">В целях совершенствования бюджетно-финансовой системы и реализации информационной политики в Ленинградской области: •формирует и реализует единую бюджетно-финансовую и налоговую политику Ленинградской области, организует бюджетный процесс в Ленинградской области на основе применения современных информационных технологий </w:t>
            </w:r>
            <w:r>
              <w:rPr>
                <w:rFonts w:ascii="Times New Roman" w:hAnsi="Times New Roman"/>
              </w:rPr>
              <w:lastRenderedPageBreak/>
              <w:t xml:space="preserve">посредством использования функциональных возможностей, а также обеспечения разработки, развития и модификации автоматизированной информационной системы управления бюджетным процессом и иных информационных систем финансового управления; •разрабатывает и реализует политику Ленинградской области по информатизации и автоматизации бюджетно-финансовой системы Ленинградской области и деятельности Комитета; •обеспечивает информационно-аналитическое сопровождение бюджетного процесса в Ленинградской области и деятельности Комитета; •реализует сопровождение процессов внедрения и </w:t>
            </w:r>
            <w:r>
              <w:rPr>
                <w:rFonts w:ascii="Times New Roman" w:hAnsi="Times New Roman"/>
              </w:rPr>
              <w:lastRenderedPageBreak/>
              <w:t>эксплуатации программно-технического обеспечения автоматизированной системы управления бюджетным процессом и иных автоматизированных информационных систем финансового управления; •осуществляет совершенствование системы бюджетно-финансового планирования и контроля исполнения бюджета Ленинградской области; •обеспечивает методическое сопровождение и координирует деятельность органов исполнительной власти Ленинградской области в сфере бюджетно-финансового планирования и контроля исполнения бюджета, а также по вопросам информатизации и автоматизации финансово-</w:t>
            </w:r>
            <w:r>
              <w:rPr>
                <w:rFonts w:ascii="Times New Roman" w:hAnsi="Times New Roman"/>
              </w:rPr>
              <w:lastRenderedPageBreak/>
              <w:t xml:space="preserve">хозяйственной деятельности; •формирует и реализует информационную политику по обеспечению доступности и прозрачности (открытости) информации о деятельности Комитета; •обеспечивает открытость проектов бюджета,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бюджете и бюджетном процессе в Ленинградской области, а также деятельности Комитета; •обеспечивает внедрение, поддержку и развитие информационных систем Комитета в целях совершенствования бюджетного процесса, а </w:t>
            </w:r>
            <w:r>
              <w:rPr>
                <w:rFonts w:ascii="Times New Roman" w:hAnsi="Times New Roman"/>
              </w:rPr>
              <w:lastRenderedPageBreak/>
              <w:t xml:space="preserve">также обеспечения открытости и доступности информации о бюджете и бюджетном процессе в Ленинградской области, а также деятельности Комитета; •обеспечивает функционирование и развитие официальных информационных ресурсов, сайтов, порталов Комитета; •обеспечивает доступ и открытость информации, размещенной в информационно-телекоммуникационной сети "Интернет" на официальных сайтах (порталах) Комитета; •организует и обеспечивает участие в мероприятиях по повышению доступности и открытости информации о деятельности Комитета. </w:t>
            </w:r>
          </w:p>
        </w:tc>
        <w:tc>
          <w:tcPr>
            <w:tcW w:w="2" w:type="dxa"/>
            <w:shd w:val="clear" w:color="auto" w:fill="FFFFFF"/>
          </w:tcPr>
          <w:p w:rsidR="00F767D5" w:rsidRDefault="00F767D5" w:rsidP="009B1BB9">
            <w:r>
              <w:rPr>
                <w:rFonts w:ascii="Times New Roman" w:hAnsi="Times New Roman"/>
              </w:rPr>
              <w:lastRenderedPageBreak/>
              <w:t>Постановление Правительства Ленинградской области от 27.05.2014 № 191 «Об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 с изменениями от 28.02.2019 (п.3.2).</w:t>
            </w:r>
          </w:p>
        </w:tc>
      </w:tr>
      <w:tr w:rsidR="00F767D5" w:rsidTr="009B1BB9">
        <w:tc>
          <w:tcPr>
            <w:tcW w:w="1" w:type="dxa"/>
            <w:shd w:val="clear" w:color="auto" w:fill="FFFFFF"/>
          </w:tcPr>
          <w:p w:rsidR="00F767D5" w:rsidRDefault="00F767D5" w:rsidP="009B1BB9">
            <w:r>
              <w:rPr>
                <w:rFonts w:ascii="Times New Roman" w:hAnsi="Times New Roman"/>
              </w:rPr>
              <w:lastRenderedPageBreak/>
              <w:t>265</w:t>
            </w:r>
          </w:p>
        </w:tc>
        <w:tc>
          <w:tcPr>
            <w:tcW w:w="2" w:type="dxa"/>
            <w:shd w:val="clear" w:color="auto" w:fill="FFFFFF"/>
          </w:tcPr>
          <w:p w:rsidR="00F767D5" w:rsidRDefault="00F767D5" w:rsidP="009B1BB9">
            <w:r>
              <w:rPr>
                <w:rFonts w:ascii="Times New Roman" w:hAnsi="Times New Roman"/>
              </w:rPr>
              <w:t>Оказание услуг по сопровождению  автоматизированно</w:t>
            </w:r>
            <w:r>
              <w:rPr>
                <w:rFonts w:ascii="Times New Roman" w:hAnsi="Times New Roman"/>
              </w:rPr>
              <w:lastRenderedPageBreak/>
              <w:t>й информационной системы сбора  оперативных данных Ленинградской области</w:t>
            </w:r>
          </w:p>
        </w:tc>
        <w:tc>
          <w:tcPr>
            <w:tcW w:w="2" w:type="dxa"/>
            <w:shd w:val="clear" w:color="auto" w:fill="FFFFFF"/>
          </w:tcPr>
          <w:p w:rsidR="00F767D5" w:rsidRDefault="00F767D5" w:rsidP="009B1BB9">
            <w:r>
              <w:rPr>
                <w:rFonts w:ascii="Times New Roman" w:hAnsi="Times New Roman"/>
              </w:rPr>
              <w:lastRenderedPageBreak/>
              <w:t xml:space="preserve">- Постановление Правительства Ленинградской области от 29.11.2017 года № 501 «О мерах по реализации отдельных </w:t>
            </w:r>
            <w:r>
              <w:rPr>
                <w:rFonts w:ascii="Times New Roman" w:hAnsi="Times New Roman"/>
              </w:rPr>
              <w:lastRenderedPageBreak/>
              <w:t>вопросов в сфере профилактики правонарушений в Ленинградской области»; - Постановление Правительства Российской Федерации от 1 ноября 2012 года №1119 «Об утверждении требований к защите персональных данных при их обработке в информационных системах персональных данных»; - Приказ Федеральной службы по техническому и экспортному контролю России от 11 февраля 2013 г. №17 «Об утверждении Требований о защите информации, не составляющей государственную тайну, содержащейся в государственных информационных системах»; - Приказ Федеральной службы по техническому и экспортному контролю России от 18 февраля 2013 г.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tc>
        <w:tc>
          <w:tcPr>
            <w:tcW w:w="2" w:type="dxa"/>
            <w:shd w:val="clear" w:color="auto" w:fill="FFFFFF"/>
          </w:tcPr>
          <w:p w:rsidR="00F767D5" w:rsidRDefault="00F767D5" w:rsidP="009B1BB9">
            <w:r>
              <w:rPr>
                <w:rFonts w:ascii="Times New Roman" w:hAnsi="Times New Roman"/>
              </w:rPr>
              <w:lastRenderedPageBreak/>
              <w:t>- профилактике правонарушен</w:t>
            </w:r>
            <w:r>
              <w:rPr>
                <w:rFonts w:ascii="Times New Roman" w:hAnsi="Times New Roman"/>
              </w:rPr>
              <w:lastRenderedPageBreak/>
              <w:t>ий в Ленинградской области; - определению уровня эффективности деятельности муниципальных образований Ленинградской области; - контролю минимальной доли запросов, направляемых органами исполнительной власти Ленинградской области посредством системы межведомственного электронного взаимодействия, в ходе межведомственного информационного взаимодействия при предоставлении государственных услуг Ленинградской области.</w:t>
            </w:r>
          </w:p>
        </w:tc>
        <w:tc>
          <w:tcPr>
            <w:tcW w:w="2" w:type="dxa"/>
            <w:shd w:val="clear" w:color="auto" w:fill="FFFFFF"/>
          </w:tcPr>
          <w:p w:rsidR="00F767D5" w:rsidRDefault="00F767D5" w:rsidP="009B1BB9">
            <w:r>
              <w:rPr>
                <w:rFonts w:ascii="Times New Roman" w:hAnsi="Times New Roman"/>
              </w:rPr>
              <w:lastRenderedPageBreak/>
              <w:t xml:space="preserve">- Постановление Правительства </w:t>
            </w:r>
            <w:r>
              <w:rPr>
                <w:rFonts w:ascii="Times New Roman" w:hAnsi="Times New Roman"/>
              </w:rPr>
              <w:lastRenderedPageBreak/>
              <w:t>Ленинградской области от 29.11.2017 года № 501 «О мерах по реализации отдельных вопросов в сфере профилактики правонарушений в Ленинградской области»; - Распоряжение Правительства Ленинградской области от 29.08.2016 года № 659-р «Об утверждении минимальной доли запросов, направляемых органами исполнительной власти Ленинградской области посредством системы межведомственного электронного взаимодействия, в ходе межведомственного информационного взаимодействия при предоставлении государственных услуг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lastRenderedPageBreak/>
              <w:t>266</w:t>
            </w:r>
          </w:p>
        </w:tc>
        <w:tc>
          <w:tcPr>
            <w:tcW w:w="2" w:type="dxa"/>
            <w:shd w:val="clear" w:color="auto" w:fill="FFFFFF"/>
          </w:tcPr>
          <w:p w:rsidR="00F767D5" w:rsidRDefault="00F767D5" w:rsidP="009B1BB9">
            <w:r>
              <w:rPr>
                <w:rFonts w:ascii="Times New Roman" w:hAnsi="Times New Roman"/>
              </w:rPr>
              <w:t xml:space="preserve">Предоставление услуги по мониторингу и защите входящего </w:t>
            </w:r>
            <w:r>
              <w:rPr>
                <w:rFonts w:ascii="Times New Roman" w:hAnsi="Times New Roman"/>
              </w:rPr>
              <w:lastRenderedPageBreak/>
              <w:t>трафика от внешних DoS/DDoS-атак, осуществляемых третьими лицами из информационной-телекоммуникационной сети «Интернет» на информационные ресурсы Ленинградской области</w:t>
            </w:r>
          </w:p>
        </w:tc>
        <w:tc>
          <w:tcPr>
            <w:tcW w:w="2" w:type="dxa"/>
            <w:shd w:val="clear" w:color="auto" w:fill="FFFFFF"/>
          </w:tcPr>
          <w:p w:rsidR="00F767D5" w:rsidRDefault="00F767D5" w:rsidP="009B1BB9">
            <w:r>
              <w:rPr>
                <w:rFonts w:ascii="Times New Roman" w:hAnsi="Times New Roman"/>
              </w:rPr>
              <w:lastRenderedPageBreak/>
              <w:t xml:space="preserve">Постановление Правительства Ленинградской области от 5 августа 2019 года N 364 "Об утверждении Положения о Комитете цифрового развития </w:t>
            </w:r>
            <w:r>
              <w:rPr>
                <w:rFonts w:ascii="Times New Roman" w:hAnsi="Times New Roman"/>
              </w:rPr>
              <w:lastRenderedPageBreak/>
              <w:t>Ленинградской области и о признании утратившими силу полностью или частично отдельных постановлений Правительства Ленинградской области"</w:t>
            </w:r>
          </w:p>
        </w:tc>
        <w:tc>
          <w:tcPr>
            <w:tcW w:w="2" w:type="dxa"/>
            <w:shd w:val="clear" w:color="auto" w:fill="FFFFFF"/>
          </w:tcPr>
          <w:p w:rsidR="00F767D5" w:rsidRDefault="00F767D5" w:rsidP="009B1BB9">
            <w:r>
              <w:rPr>
                <w:rFonts w:ascii="Times New Roman" w:hAnsi="Times New Roman"/>
              </w:rPr>
              <w:lastRenderedPageBreak/>
              <w:t>Организует создание, развитие и функциониро</w:t>
            </w:r>
            <w:r>
              <w:rPr>
                <w:rFonts w:ascii="Times New Roman" w:hAnsi="Times New Roman"/>
              </w:rPr>
              <w:lastRenderedPageBreak/>
              <w:t>вание государственных информационных систем и информационно-коммуникационной инфраструктуры, используемых для оказания государственных и муниципальных услуг в многофункциональных центрах предоставления государственных и муниципальных услуг Ленинградской области</w:t>
            </w:r>
          </w:p>
        </w:tc>
        <w:tc>
          <w:tcPr>
            <w:tcW w:w="2" w:type="dxa"/>
            <w:shd w:val="clear" w:color="auto" w:fill="FFFFFF"/>
          </w:tcPr>
          <w:p w:rsidR="00F767D5" w:rsidRDefault="00F767D5" w:rsidP="009B1BB9">
            <w:r>
              <w:rPr>
                <w:rFonts w:ascii="Times New Roman" w:hAnsi="Times New Roman"/>
              </w:rPr>
              <w:lastRenderedPageBreak/>
              <w:t xml:space="preserve">Постановление Правительства Ленинградской области от 5 </w:t>
            </w:r>
            <w:r>
              <w:rPr>
                <w:rFonts w:ascii="Times New Roman" w:hAnsi="Times New Roman"/>
              </w:rPr>
              <w:lastRenderedPageBreak/>
              <w:t>августа 2019 года N 364 "Об утверждении Положения о Комитете цифрового развития Ленинградской области и о признании утратившими силу полностью или частично отдельных постановлений Правительства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lastRenderedPageBreak/>
              <w:t>267</w:t>
            </w:r>
          </w:p>
        </w:tc>
        <w:tc>
          <w:tcPr>
            <w:tcW w:w="2" w:type="dxa"/>
            <w:shd w:val="clear" w:color="auto" w:fill="FFFFFF"/>
          </w:tcPr>
          <w:p w:rsidR="00F767D5" w:rsidRDefault="00F767D5" w:rsidP="009B1BB9">
            <w:r>
              <w:rPr>
                <w:rFonts w:ascii="Times New Roman" w:hAnsi="Times New Roman"/>
              </w:rPr>
              <w:t>Продление доступа к базе данных "Кронос-Информ"</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28.12.2020 № 860 "Об утверждении Плана противодействия коррупции в Ленинградской области на 2021 год" п. 2.1. Внедрение и использование специальных информационно-аналитических программных продуктов.</w:t>
            </w:r>
          </w:p>
        </w:tc>
        <w:tc>
          <w:tcPr>
            <w:tcW w:w="2" w:type="dxa"/>
            <w:shd w:val="clear" w:color="auto" w:fill="FFFFFF"/>
          </w:tcPr>
          <w:p w:rsidR="00F767D5" w:rsidRDefault="00F767D5" w:rsidP="009B1BB9">
            <w:r>
              <w:rPr>
                <w:rFonts w:ascii="Times New Roman" w:hAnsi="Times New Roman"/>
              </w:rPr>
              <w:t xml:space="preserve">В соответствии со своими полномочиями Администрация выполняет следующие функции по вопросам обеспечения в Ленинградской области единой государственной политики в области противодействия коррупции, а также профилактики нарушений служебной и </w:t>
            </w:r>
            <w:r>
              <w:rPr>
                <w:rFonts w:ascii="Times New Roman" w:hAnsi="Times New Roman"/>
              </w:rPr>
              <w:lastRenderedPageBreak/>
              <w:t xml:space="preserve">трудовой дисциплины: - обеспечивает соблюдение лицами, замещающими государственные должности Ленинградской области в Администрации Ленинградской области, государственными гражданскими служащими Ленинградской области, замещающими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запретов, ограничений, требований, исполнение ими обязанностей, установленных в целях противодействия коррупции; - принимает меры по выявлению и </w:t>
            </w:r>
            <w:r>
              <w:rPr>
                <w:rFonts w:ascii="Times New Roman" w:hAnsi="Times New Roman"/>
              </w:rPr>
              <w:lastRenderedPageBreak/>
              <w:t xml:space="preserve">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Ленинградской области в Администрации Ленинградской области, и при исполнении должностных обязанностей государственными гражданскими служащими Ленинградской области, замещающими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 осуществляет в установленном порядке: </w:t>
            </w:r>
            <w:r>
              <w:rPr>
                <w:rFonts w:ascii="Times New Roman" w:hAnsi="Times New Roman"/>
              </w:rPr>
              <w:lastRenderedPageBreak/>
              <w:t xml:space="preserve">проверки достоверности и полноты сведений (в части, касающейся профилактики коррупционных и иных правонарушений), представленных гражданами при назначении на государственные должности Ленинградской области в Администрации Ленинградской области, в соответствии с действующим законодательством, а также проверки достоверности и полноты сведений (в части, касающейся профилактики коррупционных и иных правонарушений), указанных гражданином, претендующим на замещение должностей государственной гражданской службы Ленинградской области в органах </w:t>
            </w:r>
            <w:r>
              <w:rPr>
                <w:rFonts w:ascii="Times New Roman" w:hAnsi="Times New Roman"/>
              </w:rPr>
              <w:lastRenderedPageBreak/>
              <w:t xml:space="preserve">исполнительной власти Ленинградской области и аппаратах мировых судей Ленинградской области, в анкете, форма которой утверждена распоряжением Правительства Российской Федерации от 26 мая 2005 года N 667-р; анализ сведений о соблюдении лицами, замещающими государственные должности Ленинградской области в Администрации Ленинградской области, и государственными гражданскими служащими Ленинградской области, замещающими должности государственной гражданской службы Ленинградской области в органах исполнительной власти Ленинградской области и аппаратах </w:t>
            </w:r>
            <w:r>
              <w:rPr>
                <w:rFonts w:ascii="Times New Roman" w:hAnsi="Times New Roman"/>
              </w:rPr>
              <w:lastRenderedPageBreak/>
              <w:t xml:space="preserve">мировых судей Ленинградской области, запретов, ограничений и требований, установленных в целях противодействия коррупции, проверки соблюдения данными лицами запретов, ограничений и требований, установленных в целях противодействия коррупции; обеспечивает выполнение функции представителя нанимателя по приему сведений от граждан, претендующих на замещение должностей гражданской службы, гражданских служащих об адресах сайтов и(или) страниц сайтов в информационно-телекоммуникационной сети "Интернет", на которых указанные лица размещали </w:t>
            </w:r>
            <w:r>
              <w:rPr>
                <w:rFonts w:ascii="Times New Roman" w:hAnsi="Times New Roman"/>
              </w:rPr>
              <w:lastRenderedPageBreak/>
              <w:t>общедоступную информацию, а также данные, позволяющие их идентифицировать.</w:t>
            </w:r>
          </w:p>
        </w:tc>
        <w:tc>
          <w:tcPr>
            <w:tcW w:w="2" w:type="dxa"/>
            <w:shd w:val="clear" w:color="auto" w:fill="FFFFFF"/>
          </w:tcPr>
          <w:p w:rsidR="00F767D5" w:rsidRDefault="00F767D5" w:rsidP="009B1BB9">
            <w:r>
              <w:rPr>
                <w:rFonts w:ascii="Times New Roman" w:hAnsi="Times New Roman"/>
              </w:rPr>
              <w:lastRenderedPageBreak/>
              <w:t>Постановление Правительства Ленинградской области от 10.09.2012 № 282 (ред. от 03.04.2020) "Об утверждении Положения об Администрации Губернатора и Правительства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lastRenderedPageBreak/>
              <w:t>268</w:t>
            </w:r>
          </w:p>
        </w:tc>
        <w:tc>
          <w:tcPr>
            <w:tcW w:w="2" w:type="dxa"/>
            <w:shd w:val="clear" w:color="auto" w:fill="FFFFFF"/>
          </w:tcPr>
          <w:p w:rsidR="00F767D5" w:rsidRDefault="00F767D5" w:rsidP="009B1BB9">
            <w:r>
              <w:rPr>
                <w:rFonts w:ascii="Times New Roman" w:hAnsi="Times New Roman"/>
              </w:rPr>
              <w:t>Подключение комплекта интернет-версии ИПО ГАРАНТ</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от 20.11.2017 № 480 «Об утверждении Положения о комитете по развитию малого, среднего бизнеса и потребительского рынка Ленинградской области и признании утратившими силу полностью или частично отдельных постановлений Правительства Ленинградской области»</w:t>
            </w:r>
          </w:p>
        </w:tc>
        <w:tc>
          <w:tcPr>
            <w:tcW w:w="2" w:type="dxa"/>
            <w:shd w:val="clear" w:color="auto" w:fill="FFFFFF"/>
          </w:tcPr>
          <w:p w:rsidR="00F767D5" w:rsidRDefault="00F767D5" w:rsidP="009B1BB9">
            <w:r>
              <w:rPr>
                <w:rFonts w:ascii="Times New Roman" w:hAnsi="Times New Roman"/>
              </w:rPr>
              <w:t xml:space="preserve">3.1. По вопросам отраслевой компетенции: 3.1.1. Разрабатывает стратегию развития малого и среднего предпринимательства в Ленинградской области с учетом интересов и потенциала ее административно-территориальных единиц. 3.1.2. Формирует систему поддержки субъектов малого и среднего предпринимательства в Ленинградской области. 3.1.3. Осуществляет предоставление государственных услуг в сфере поддержки и развития малого, среднего </w:t>
            </w:r>
            <w:r>
              <w:rPr>
                <w:rFonts w:ascii="Times New Roman" w:hAnsi="Times New Roman"/>
              </w:rPr>
              <w:lastRenderedPageBreak/>
              <w:t>предпринимательства и потребительского рынка в Ленинградской области. 3.1.4. Осуществляет на основе мониторинга комплексный анализ тенденций развития малого и среднего предпринимательства, а также анализ эффективности мер государственной поддержки малого и среднего предпринимательства в Ленинградской области. 3.1.5. Разрабатывает краткосрочные и долгосрочные прогнозы развития малого, среднего предпринимательства и потребительского рынка в Ленинградской области. 3.1.6. Разрабатывает предложения по совершенствованию федеральной, областной и муниципально</w:t>
            </w:r>
            <w:r>
              <w:rPr>
                <w:rFonts w:ascii="Times New Roman" w:hAnsi="Times New Roman"/>
              </w:rPr>
              <w:lastRenderedPageBreak/>
              <w:t>й правовой базы, регулирующей деятельность субъектов малого, среднего предпринимательства и потребительского рынка в Ленинградской области. 3.1.7. Организует выставки, ярмарки, конференции, семинары, конкурсы и иные мероприятия, способствующие развитию малого, среднего предпринимательства и потребительского рынка в Ленинградской области. 3.1.8. Разрабатывает методические рекомендации для органов местного самоуправления муниципальных образований Ленинградской области по формированию системы поддержки и развития малого и среднего предпринимат</w:t>
            </w:r>
            <w:r>
              <w:rPr>
                <w:rFonts w:ascii="Times New Roman" w:hAnsi="Times New Roman"/>
              </w:rPr>
              <w:lastRenderedPageBreak/>
              <w:t xml:space="preserve">ельства в Ленинградской области. 3.1.9. Разрабатывает и организует выполнение мер по реализации инвестиционной политики в отношении малого и среднего предпринимательства в Ленинградской области. 3.1.10. Разрабатывает и совершенствует меры поддержки в целях развития малого и среднего предпринимательства в Ленинградской области. 3.1.11. В целях софинансирования государственных программ (подпрограмм) поддержки малого и среднего предпринимательства Ленинградской области привлекает и осваивает средства федерального бюджета на государственную поддержку </w:t>
            </w:r>
            <w:r>
              <w:rPr>
                <w:rFonts w:ascii="Times New Roman" w:hAnsi="Times New Roman"/>
              </w:rPr>
              <w:lastRenderedPageBreak/>
              <w:t xml:space="preserve">малого и среднего предпринимательства в Ленинградской области. 3.1.12. Представляет в федеральный орган исполнительной власти, осуществляющий функции по контролю и надзору за соблюдением законодательства о налогах и сборах, сведения о субъектах малого и среднего предпринимательства - получателях поддержки в соответствии с частью 5 статьи 8 Федерального закона от 24 июля 2007 года N 209-ФЗ "О развитии малого и среднего предпринимательства в Российской Федерации". (п. 3.1.12 в ред. Постановления Правительства Ленинградской области от 28.12.2020 N 869) 3.1.13. </w:t>
            </w:r>
            <w:r>
              <w:rPr>
                <w:rFonts w:ascii="Times New Roman" w:hAnsi="Times New Roman"/>
              </w:rPr>
              <w:lastRenderedPageBreak/>
              <w:t xml:space="preserve">Представляет бесплатно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органами государственной власти Ленинградской области в связи с осуществлением ими контрольно-надзорных и других </w:t>
            </w:r>
            <w:r>
              <w:rPr>
                <w:rFonts w:ascii="Times New Roman" w:hAnsi="Times New Roman"/>
              </w:rPr>
              <w:lastRenderedPageBreak/>
              <w:t>административных полномочий в отношении субъектов малого и среднего предпринимательства. 3.1.14. Направляет в акционерное общество "Федеральная корпорация по развитию малого и среднего предпринимательства": 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Ленинградской области при реализации государственных программ (подпрограмм) Российской Федерации, государственных программ (подпрограмм) Ленинградско</w:t>
            </w:r>
            <w:r>
              <w:rPr>
                <w:rFonts w:ascii="Times New Roman" w:hAnsi="Times New Roman"/>
              </w:rPr>
              <w:lastRenderedPageBreak/>
              <w:t xml:space="preserve">й области,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2) сведения об организациях, образующих </w:t>
            </w:r>
            <w:r>
              <w:rPr>
                <w:rFonts w:ascii="Times New Roman" w:hAnsi="Times New Roman"/>
              </w:rPr>
              <w:lastRenderedPageBreak/>
              <w:t xml:space="preserve">инфраструктуру поддержки субъектов малого и среднего предпринимательства, создаваемых или созданных полностью или частично за счет средств областного бюджета Ленинградской области и(или) местных бюджетов на территории Ленинградской области при реализации государственных программ (подпрограмм) Ленинградской области,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пунктом </w:t>
            </w:r>
            <w:r>
              <w:rPr>
                <w:rFonts w:ascii="Times New Roman" w:hAnsi="Times New Roman"/>
              </w:rPr>
              <w:lastRenderedPageBreak/>
              <w:t xml:space="preserve">1 части 2 статьи 15.1 Федерального закона от 24 июля 2007 года N 209-ФЗ "О развитии малого и среднего предпринимательства в Российской Федерации", и соответствующих требованиям нормативного правового акта Ленинградской области. 3.1.15. Осуществляет взаимодействие с акционерным обществом "Федеральная корпорация по развитию малого и среднего предпринимательства" по вопросам развития малого и среднего предпринимательства. 3.1.16. Разрабатывает и реализует мероприятия, направленные на расширение доступа субъектов малого и среднего предпринимательства в </w:t>
            </w:r>
            <w:r>
              <w:rPr>
                <w:rFonts w:ascii="Times New Roman" w:hAnsi="Times New Roman"/>
              </w:rPr>
              <w:lastRenderedPageBreak/>
              <w:t xml:space="preserve">Ленинградской области к закупкам товаров, работ, услуг для государственных и муниципальных нужд. 3.1.17. Взаимодействует с территориальными органами федеральных органов исполнительной власти, осуществляющими государственный контроль и надзор за соблюдением правил торговли, общественного питания, сферы услуг. 3.1.18. Разрабатывает и представляет на рассмотрение Губернатора Ленинградской области и Правительства Ленинградской области предложения: по определению мест массового скопления граждан и мест нахождения </w:t>
            </w:r>
            <w:r>
              <w:rPr>
                <w:rFonts w:ascii="Times New Roman" w:hAnsi="Times New Roman"/>
              </w:rPr>
              <w:lastRenderedPageBreak/>
              <w:t xml:space="preserve">источников повышенной опасности, в которых не допускается розничная продажа алкогольной продукции; по установлению дополнительных ограничений времени, условий и мест розничной продажи алкогольной продукции, в том числе полному запрету на розничную продажу алкогольной продукции; по требованиям для организаций, осуществляющих розничную продажу алкогольной продукции (за исключением организаций общественного питания), к минимальному размеру оплаченного уставного капитала (уставного фонда) в размере не более одного миллиона рублей; об установлении режима </w:t>
            </w:r>
            <w:r>
              <w:rPr>
                <w:rFonts w:ascii="Times New Roman" w:hAnsi="Times New Roman"/>
              </w:rPr>
              <w:lastRenderedPageBreak/>
              <w:t xml:space="preserve">работы государственных организаций торговли, бытового обслуживания потребителей; об определении сроков наступления сезонов в целях исчисления гарантийных сроков сезонных товаров. 3.1.19. В пределах своей компетенции стимулирует деловую активность хозяйствующих субъектов, осуществляющих торговую деятельность, и обеспечивает взаимодействие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w:t>
            </w:r>
            <w:r>
              <w:rPr>
                <w:rFonts w:ascii="Times New Roman" w:hAnsi="Times New Roman"/>
              </w:rPr>
              <w:lastRenderedPageBreak/>
              <w:t xml:space="preserve">ярмарок. 3.1.20. Оказывает информационную поддержку субъектам малого и среднего предпринимательства в Ленинградской области и организациям, образующим инфраструктуру поддержки субъектов малого и среднего предпринимательства в Ленинградской области, путем создания региональных информационных систем, официальных сайтов информационной поддержки субъектов малого и среднего предпринимательства в Ленинградской области в информационно-телекоммуникационной сети "Интернет" и информационно-телекоммуникационных сетей, обеспечивает их </w:t>
            </w:r>
            <w:r>
              <w:rPr>
                <w:rFonts w:ascii="Times New Roman" w:hAnsi="Times New Roman"/>
              </w:rPr>
              <w:lastRenderedPageBreak/>
              <w:t>функционирование в целях поддержки субъектов малого и среднего предпринимательства в Ленинградской области. 3.1.21. Взаимодействует с отраслевыми органами исполнительной власти Ленинградской области, администрациями муниципальных образований Ленинградской области и организациями инфраструктуры поддержки малого и среднего предпринимательства по вопросам развития и поддержки малого и среднего предпринимательства на территории Ленинградской области. 3.1.22. Содействует формированию и функционированию общественных организаций, некоммерческ</w:t>
            </w:r>
            <w:r>
              <w:rPr>
                <w:rFonts w:ascii="Times New Roman" w:hAnsi="Times New Roman"/>
              </w:rPr>
              <w:lastRenderedPageBreak/>
              <w:t xml:space="preserve">их и иных организаций, выражающих интересы субъектов малого и среднего предпринимательства в Ленинградской области. 3.1.23. Награждает благодарственными письмами, грамотами или дипломами комитета граждан, юридических лиц и муниципальные образования Ленинградской области за вклад в развитие малого и среднего предпринимательства и(или) потребительского рынка Ленинградской области. 3.1.24. Получает от органов исполнительной власти Ленинградской области, уполномоченных на осуществление регионального государственного контроля </w:t>
            </w:r>
            <w:r>
              <w:rPr>
                <w:rFonts w:ascii="Times New Roman" w:hAnsi="Times New Roman"/>
              </w:rPr>
              <w:lastRenderedPageBreak/>
              <w:t xml:space="preserve">(надзора) в соответствующих сферах деятельности, отчеты в соответствии с формой федерального статистического наблюдения и доклады об осуществлении государственного контроля (надзора) в соответствующих сферах деятельности. Осуществляет подготовку и представление соответствующих отчетов и докладов в Министерство экономического развития Российской Федерации. 3.1.25. Осуществляет контроль использования субсидий получателями субсидий, в отношении которых применяются меры государственной поддержки, в соответствии с условиями и целями, определенными при предоставлении указанных средств из </w:t>
            </w:r>
            <w:r>
              <w:rPr>
                <w:rFonts w:ascii="Times New Roman" w:hAnsi="Times New Roman"/>
              </w:rPr>
              <w:lastRenderedPageBreak/>
              <w:t xml:space="preserve">областного бюджета Ленинградской области. 3.1.26. Осуществляет работы по координации деятельности органов местного самоуправления муниципальных образований Ленинградской области в части полномочий по созданию условий для обеспечения жителей муниципальных образований услугами торговли. (п. 3.1.26 введен Постановлением Правительства Ленинградской области от 12.02.2019 N 39) 3.1.27. Осуществляет функции уполномоченного органа Ленинградской области в соответствии с постановлением Правительства Российской Федерации от 19 октября 2017 года N </w:t>
            </w:r>
            <w:r>
              <w:rPr>
                <w:rFonts w:ascii="Times New Roman" w:hAnsi="Times New Roman"/>
              </w:rPr>
              <w:lastRenderedPageBreak/>
              <w:t xml:space="preserve">1273 "Об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 (п. 3.1.27 введен Постановлением Правительства Ленинградской области от 12.02.2019 N 39) 3.1.28. Подготавливает и представляет на утверждение Правительства Ленинградской области перечень отдаленных, труднодоступных местностей Ленинградской области, где возможно осуществление расчетов без применения контрольно-кассовой техники, в соответствии с Федеральным законом от 22 мая 2003 года </w:t>
            </w:r>
            <w:r>
              <w:rPr>
                <w:rFonts w:ascii="Times New Roman" w:hAnsi="Times New Roman"/>
              </w:rPr>
              <w:lastRenderedPageBreak/>
              <w:t xml:space="preserve">N 54-ФЗ "О применении контрольно-кассовой техники при осуществлении расчетов в Российской Федерации", предложения о внесении в него изменений, а также доводит в установленный срок до сведения федерального органа исполнительной власти, уполномоченного по контролю и надзору за применением контрольно-кассовой техники, указанный перечень и внесенные в него изменения. (п. 3.1.28 введен Постановлением Правительства Ленинградской области от 13.11.2020 N 744) 3.2. По вопросам общей компетенции: 3.2.1. Разрабатывает и реализует мероприятия, направленные на </w:t>
            </w:r>
            <w:r>
              <w:rPr>
                <w:rFonts w:ascii="Times New Roman" w:hAnsi="Times New Roman"/>
              </w:rPr>
              <w:lastRenderedPageBreak/>
              <w:t xml:space="preserve">энергосбережение в курируемой сфере. 3.2.2. Осуществляет функции, предусмотренные нормативными правовыми актами Ленинградской области, регулирующими вопросы создания, реорганизации и ликвидации государственных унитарных предприятий и государственных учреждений Ленинградской области и порядка координации, регулирования и контроля их деятельности. 3.2.3. Участвует в установленном порядке в реализации международных договоров по вопросам, относящимся к полномочиям комитета. 3.3. В пределах своих полномочий участвует: в планировании мероприятий по подготовке </w:t>
            </w:r>
            <w:r>
              <w:rPr>
                <w:rFonts w:ascii="Times New Roman" w:hAnsi="Times New Roman"/>
              </w:rPr>
              <w:lastRenderedPageBreak/>
              <w:t xml:space="preserve">к эвакуации населения, материальных и культурных ценностей в безопасные районы, их размещению, развертыванию лечебных и других учреждений, необходимых для первоочередного обеспечения пострадавшего населения; в планировании мероприятий по поддержанию устойчивого функционирования организаций в военное время, обеспечении функционирования организаций,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 в организации мероприятий, связанных с проведением </w:t>
            </w:r>
            <w:r>
              <w:rPr>
                <w:rFonts w:ascii="Times New Roman" w:hAnsi="Times New Roman"/>
              </w:rPr>
              <w:lastRenderedPageBreak/>
              <w:t xml:space="preserve">аварийно-спасательных и других неотложных работ в случае возникновения опасностей для населения при военных конфликтах или вследствие этих конфликтов, а также при чрезвычайных ситуациях природного и техногенного характера; в организации мероприятий по первоочередному обеспечению населения, пострадавшего при военных конфликтах или вследствие этих конфликтов, а также при чрезвычайных ситуациях природного и техногенного характера. (п. 3.3 введен Постановлением Правительства Ленинградской области от 13.08.2018 N 292) 3.4. Обеспечивает создание, накопление и хранение в </w:t>
            </w:r>
            <w:r>
              <w:rPr>
                <w:rFonts w:ascii="Times New Roman" w:hAnsi="Times New Roman"/>
              </w:rPr>
              <w:lastRenderedPageBreak/>
              <w:t>целях гражданской обороны запасов продовольственных средств и вещевого имущества. (п. 3.4 введен Постановлением Правительства Ленинградской области от 13.08.2018 N 292) 3.5. Осуществляет иные функции в пределах своих полномочий.</w:t>
            </w:r>
          </w:p>
        </w:tc>
        <w:tc>
          <w:tcPr>
            <w:tcW w:w="2" w:type="dxa"/>
            <w:shd w:val="clear" w:color="auto" w:fill="FFFFFF"/>
          </w:tcPr>
          <w:p w:rsidR="00F767D5" w:rsidRDefault="00F767D5" w:rsidP="009B1BB9">
            <w:r>
              <w:rPr>
                <w:rFonts w:ascii="Times New Roman" w:hAnsi="Times New Roman"/>
              </w:rPr>
              <w:lastRenderedPageBreak/>
              <w:t>Постановление Правительства Ленинградской области от 20.11.2017 № 480 «Об утверждении Положения о комитете по развитию малого, среднего бизнеса и потребительского рынка Ленинградской области и признании утратившими силу полностью или частично отдельных постановлений Правительства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lastRenderedPageBreak/>
              <w:t>269</w:t>
            </w:r>
          </w:p>
        </w:tc>
        <w:tc>
          <w:tcPr>
            <w:tcW w:w="2" w:type="dxa"/>
            <w:shd w:val="clear" w:color="auto" w:fill="FFFFFF"/>
          </w:tcPr>
          <w:p w:rsidR="00F767D5" w:rsidRDefault="00F767D5" w:rsidP="009B1BB9">
            <w:r>
              <w:rPr>
                <w:rFonts w:ascii="Times New Roman" w:hAnsi="Times New Roman"/>
              </w:rPr>
              <w:t>Приобретение  продления лицензии для получения комплекса услуг от «облачного» геоинформационного сервиса «ТехноКад – Муниципалитет» по тарифному пакету «Муниципалитет –Профи» и «Муниципалитет – Оптима» сроком на 1 год.</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 283 от 7.09.2011 «Об утверждении положения о Комитете по дорожному хозяйству Ленинградской области» 5. Администрирование процессов, возникающих в процессе земельно-имущественных отношений, в рамках дорожной деятельности.</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 283 от 7.09.2011 «Об утверждении положения о Комитете по дорожному хозяйству Ленинградской области» 5. Администрирование процессов, возникающих в процессе земельно-имущественных отношений, в рамках дорожной деятельности.</w:t>
            </w:r>
          </w:p>
        </w:tc>
        <w:tc>
          <w:tcPr>
            <w:tcW w:w="2" w:type="dxa"/>
            <w:shd w:val="clear" w:color="auto" w:fill="FFFFFF"/>
          </w:tcPr>
          <w:p w:rsidR="00F767D5" w:rsidRDefault="00F767D5" w:rsidP="009B1BB9">
            <w:r>
              <w:rPr>
                <w:rFonts w:ascii="Times New Roman" w:hAnsi="Times New Roman"/>
              </w:rPr>
              <w:t>Постановление Правительства Ленинградской области № 283 от 7.09.2011 «Об утверждении положения о Комитете по дорожному хозяйству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t>27</w:t>
            </w:r>
            <w:r>
              <w:rPr>
                <w:rFonts w:ascii="Times New Roman" w:hAnsi="Times New Roman"/>
              </w:rPr>
              <w:lastRenderedPageBreak/>
              <w:t>0</w:t>
            </w:r>
          </w:p>
        </w:tc>
        <w:tc>
          <w:tcPr>
            <w:tcW w:w="2" w:type="dxa"/>
            <w:shd w:val="clear" w:color="auto" w:fill="FFFFFF"/>
          </w:tcPr>
          <w:p w:rsidR="00F767D5" w:rsidRDefault="00F767D5" w:rsidP="009B1BB9">
            <w:r>
              <w:rPr>
                <w:rFonts w:ascii="Times New Roman" w:hAnsi="Times New Roman"/>
              </w:rPr>
              <w:lastRenderedPageBreak/>
              <w:t xml:space="preserve">Закупка программного </w:t>
            </w:r>
            <w:r>
              <w:rPr>
                <w:rFonts w:ascii="Times New Roman" w:hAnsi="Times New Roman"/>
              </w:rPr>
              <w:lastRenderedPageBreak/>
              <w:t>обеспечения ZOOM</w:t>
            </w:r>
          </w:p>
        </w:tc>
        <w:tc>
          <w:tcPr>
            <w:tcW w:w="2" w:type="dxa"/>
            <w:shd w:val="clear" w:color="auto" w:fill="FFFFFF"/>
          </w:tcPr>
          <w:p w:rsidR="00F767D5" w:rsidRDefault="00F767D5" w:rsidP="009B1BB9">
            <w:r>
              <w:rPr>
                <w:rFonts w:ascii="Times New Roman" w:hAnsi="Times New Roman"/>
              </w:rPr>
              <w:lastRenderedPageBreak/>
              <w:t xml:space="preserve">Наименование, номер и дата правового акта (с указанием пункта, статьи)     Основное мероприятие «Развитие </w:t>
            </w:r>
            <w:r>
              <w:rPr>
                <w:rFonts w:ascii="Times New Roman" w:hAnsi="Times New Roman"/>
              </w:rPr>
              <w:lastRenderedPageBreak/>
              <w:t>информационной инфраструктуры электронного правительства Ленинградской области», подпрограмма «Информационная инфраструктура Ленинградской области» государственной программы «Цифровое развитие Ленинградской области» (раздел/подраздел 0410, целевая статья расходов 6040213400 КВР 242 КОСГУ 226 Доп. КР 60040024).</w:t>
            </w:r>
          </w:p>
        </w:tc>
        <w:tc>
          <w:tcPr>
            <w:tcW w:w="2" w:type="dxa"/>
            <w:shd w:val="clear" w:color="auto" w:fill="FFFFFF"/>
          </w:tcPr>
          <w:p w:rsidR="00F767D5" w:rsidRDefault="00F767D5" w:rsidP="009B1BB9">
            <w:r>
              <w:rPr>
                <w:rFonts w:ascii="Times New Roman" w:hAnsi="Times New Roman"/>
              </w:rPr>
              <w:lastRenderedPageBreak/>
              <w:t xml:space="preserve">Функции исполнительного органа     </w:t>
            </w:r>
            <w:r>
              <w:rPr>
                <w:rFonts w:ascii="Times New Roman" w:hAnsi="Times New Roman"/>
              </w:rPr>
              <w:lastRenderedPageBreak/>
              <w:t>Подпункт 3.3.6 Пункта 3.3 Постановления Правительства Ленинградской области от 05.08.2019 № 364 "Об утверждении Положения о Комитете цифрового развития Ленинградской области " организует техническую и технологическую поддержку и сопровождение государственных информационных систем и программного обеспечения органов исполнительной власти Ленинградской области, за исключением информационно-справочной системы управления процессами сервисного обслуживания Управления делами Правительства Ленинградской области.</w:t>
            </w:r>
          </w:p>
        </w:tc>
        <w:tc>
          <w:tcPr>
            <w:tcW w:w="2" w:type="dxa"/>
            <w:shd w:val="clear" w:color="auto" w:fill="FFFFFF"/>
          </w:tcPr>
          <w:p w:rsidR="00F767D5" w:rsidRDefault="00F767D5" w:rsidP="009B1BB9">
            <w:r>
              <w:rPr>
                <w:rFonts w:ascii="Times New Roman" w:hAnsi="Times New Roman"/>
              </w:rPr>
              <w:lastRenderedPageBreak/>
              <w:t xml:space="preserve">Наименование, номер и дата нормативного </w:t>
            </w:r>
            <w:r>
              <w:rPr>
                <w:rFonts w:ascii="Times New Roman" w:hAnsi="Times New Roman"/>
              </w:rPr>
              <w:lastRenderedPageBreak/>
              <w:t>правового акта (с указанием пункта, статьи)     Функции Комитета утверждены Постановлением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lastRenderedPageBreak/>
              <w:t>271</w:t>
            </w:r>
          </w:p>
        </w:tc>
        <w:tc>
          <w:tcPr>
            <w:tcW w:w="2" w:type="dxa"/>
            <w:shd w:val="clear" w:color="auto" w:fill="FFFFFF"/>
          </w:tcPr>
          <w:p w:rsidR="00F767D5" w:rsidRDefault="00F767D5" w:rsidP="009B1BB9">
            <w:r>
              <w:rPr>
                <w:rFonts w:ascii="Times New Roman" w:hAnsi="Times New Roman"/>
              </w:rPr>
              <w:t>поставка источников бесперебойного питания</w:t>
            </w:r>
          </w:p>
        </w:tc>
        <w:tc>
          <w:tcPr>
            <w:tcW w:w="2" w:type="dxa"/>
            <w:shd w:val="clear" w:color="auto" w:fill="FFFFFF"/>
          </w:tcPr>
          <w:p w:rsidR="00F767D5" w:rsidRDefault="00F767D5" w:rsidP="009B1BB9">
            <w:r>
              <w:rPr>
                <w:rFonts w:ascii="Times New Roman" w:hAnsi="Times New Roman"/>
              </w:rPr>
              <w:t>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развитие и обеспечение функционирования сегментов системы обеспечения вызова экстренных оперативных служб по единому номеру "112"</w:t>
            </w:r>
          </w:p>
        </w:tc>
        <w:tc>
          <w:tcPr>
            <w:tcW w:w="2" w:type="dxa"/>
            <w:shd w:val="clear" w:color="auto" w:fill="FFFFFF"/>
          </w:tcPr>
          <w:p w:rsidR="00F767D5" w:rsidRDefault="00F767D5" w:rsidP="009B1BB9">
            <w:r>
              <w:rPr>
                <w:rFonts w:ascii="Times New Roman" w:hAnsi="Times New Roman"/>
              </w:rPr>
              <w:t>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w:t>
            </w:r>
          </w:p>
        </w:tc>
        <w:tc>
          <w:tcPr>
            <w:tcW w:w="2" w:type="dxa"/>
            <w:shd w:val="clear" w:color="auto" w:fill="FFFFFF"/>
          </w:tcPr>
          <w:p w:rsidR="00F767D5" w:rsidRDefault="00F767D5" w:rsidP="009B1BB9">
            <w:r>
              <w:rPr>
                <w:rFonts w:ascii="Times New Roman" w:hAnsi="Times New Roman"/>
              </w:rPr>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w:t>
            </w:r>
          </w:p>
        </w:tc>
      </w:tr>
      <w:tr w:rsidR="00F767D5" w:rsidTr="009B1BB9">
        <w:tc>
          <w:tcPr>
            <w:tcW w:w="1" w:type="dxa"/>
            <w:shd w:val="clear" w:color="auto" w:fill="FFFFFF"/>
          </w:tcPr>
          <w:p w:rsidR="00F767D5" w:rsidRDefault="00F767D5" w:rsidP="009B1BB9">
            <w:r>
              <w:rPr>
                <w:rFonts w:ascii="Times New Roman" w:hAnsi="Times New Roman"/>
              </w:rPr>
              <w:t>272</w:t>
            </w:r>
          </w:p>
        </w:tc>
        <w:tc>
          <w:tcPr>
            <w:tcW w:w="2" w:type="dxa"/>
            <w:shd w:val="clear" w:color="auto" w:fill="FFFFFF"/>
          </w:tcPr>
          <w:p w:rsidR="00F767D5" w:rsidRDefault="00F767D5" w:rsidP="009B1BB9">
            <w:r>
              <w:rPr>
                <w:rFonts w:ascii="Times New Roman" w:hAnsi="Times New Roman"/>
              </w:rPr>
              <w:t>оказание услуг связи по предоставлению защищенных каналов связи для обеспечения взаимодействия с «Системами – 112» смежных субъектов и дополнительных защищенных каналов связи для обеспечения функционирования территориально – распределенной автоматизированной информационно - управляющей системы «Система -112 Ленинградской области</w:t>
            </w:r>
          </w:p>
        </w:tc>
        <w:tc>
          <w:tcPr>
            <w:tcW w:w="2" w:type="dxa"/>
            <w:shd w:val="clear" w:color="auto" w:fill="FFFFFF"/>
          </w:tcPr>
          <w:p w:rsidR="00F767D5" w:rsidRDefault="00F767D5" w:rsidP="009B1BB9">
            <w:r>
              <w:rPr>
                <w:rFonts w:ascii="Times New Roman" w:hAnsi="Times New Roman"/>
              </w:rPr>
              <w:t xml:space="preserve"> 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развитие и обеспечение функционирования сегментов системы обеспечения вызова экстренных оперативных служб по единому номеру "112" </w:t>
            </w:r>
          </w:p>
        </w:tc>
        <w:tc>
          <w:tcPr>
            <w:tcW w:w="2" w:type="dxa"/>
            <w:shd w:val="clear" w:color="auto" w:fill="FFFFFF"/>
          </w:tcPr>
          <w:p w:rsidR="00F767D5" w:rsidRDefault="00F767D5" w:rsidP="009B1BB9">
            <w:r>
              <w:rPr>
                <w:rFonts w:ascii="Times New Roman" w:hAnsi="Times New Roman"/>
              </w:rPr>
              <w:t>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w:t>
            </w:r>
          </w:p>
        </w:tc>
        <w:tc>
          <w:tcPr>
            <w:tcW w:w="2" w:type="dxa"/>
            <w:shd w:val="clear" w:color="auto" w:fill="FFFFFF"/>
          </w:tcPr>
          <w:p w:rsidR="00F767D5" w:rsidRDefault="00F767D5" w:rsidP="009B1BB9">
            <w:r>
              <w:rPr>
                <w:rFonts w:ascii="Times New Roman" w:hAnsi="Times New Roman"/>
              </w:rPr>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w:t>
            </w:r>
          </w:p>
        </w:tc>
      </w:tr>
      <w:tr w:rsidR="00F767D5" w:rsidTr="009B1BB9">
        <w:tc>
          <w:tcPr>
            <w:tcW w:w="1" w:type="dxa"/>
            <w:shd w:val="clear" w:color="auto" w:fill="FFFFFF"/>
          </w:tcPr>
          <w:p w:rsidR="00F767D5" w:rsidRDefault="00F767D5" w:rsidP="009B1BB9">
            <w:r>
              <w:rPr>
                <w:rFonts w:ascii="Times New Roman" w:hAnsi="Times New Roman"/>
              </w:rPr>
              <w:t>273</w:t>
            </w:r>
          </w:p>
        </w:tc>
        <w:tc>
          <w:tcPr>
            <w:tcW w:w="2" w:type="dxa"/>
            <w:shd w:val="clear" w:color="auto" w:fill="FFFFFF"/>
          </w:tcPr>
          <w:p w:rsidR="00F767D5" w:rsidRDefault="00F767D5" w:rsidP="009B1BB9">
            <w:r>
              <w:rPr>
                <w:rFonts w:ascii="Times New Roman" w:hAnsi="Times New Roman"/>
              </w:rPr>
              <w:t xml:space="preserve">Развитие информационной системы управления реестром полномочий </w:t>
            </w:r>
            <w:r>
              <w:rPr>
                <w:rFonts w:ascii="Times New Roman" w:hAnsi="Times New Roman"/>
              </w:rPr>
              <w:lastRenderedPageBreak/>
              <w:t>органов исполнительной власти Ленинградской области (Электронный реестр полномочий) в 2021 году</w:t>
            </w:r>
          </w:p>
        </w:tc>
        <w:tc>
          <w:tcPr>
            <w:tcW w:w="2" w:type="dxa"/>
            <w:shd w:val="clear" w:color="auto" w:fill="FFFFFF"/>
          </w:tcPr>
          <w:p w:rsidR="00F767D5" w:rsidRDefault="00F767D5" w:rsidP="009B1BB9">
            <w:r>
              <w:rPr>
                <w:rFonts w:ascii="Times New Roman" w:hAnsi="Times New Roman"/>
              </w:rPr>
              <w:lastRenderedPageBreak/>
              <w:t xml:space="preserve">Постановление Правительства Ленинградской области от 10.09.2012 N 282 (ред. от 03.04.2020) "Об утверждении Положения об Администрации Губернатора и Правительства </w:t>
            </w:r>
            <w:r>
              <w:rPr>
                <w:rFonts w:ascii="Times New Roman" w:hAnsi="Times New Roman"/>
              </w:rPr>
              <w:lastRenderedPageBreak/>
              <w:t>Ленинградской области" (п.3.2.1)</w:t>
            </w:r>
          </w:p>
        </w:tc>
        <w:tc>
          <w:tcPr>
            <w:tcW w:w="2" w:type="dxa"/>
            <w:shd w:val="clear" w:color="auto" w:fill="FFFFFF"/>
          </w:tcPr>
          <w:p w:rsidR="00F767D5" w:rsidRDefault="00F767D5" w:rsidP="009B1BB9">
            <w:r>
              <w:rPr>
                <w:rFonts w:ascii="Times New Roman" w:hAnsi="Times New Roman"/>
              </w:rPr>
              <w:lastRenderedPageBreak/>
              <w:t xml:space="preserve">Обеспечивает реализацию полномочий Губернатора Ленинградской области по </w:t>
            </w:r>
            <w:r>
              <w:rPr>
                <w:rFonts w:ascii="Times New Roman" w:hAnsi="Times New Roman"/>
              </w:rPr>
              <w:lastRenderedPageBreak/>
              <w:t>определению структуры органов исполнительной власти Ленинградской области, утверждению внутренней структуры и штатных расписаний органов исполнительной власти Ленинградской области и полномочий Правительства Ленинградской области по утверждению положений об отраслевых, территориальных и иных органах исполнительной власти Ленинградской области</w:t>
            </w:r>
          </w:p>
        </w:tc>
        <w:tc>
          <w:tcPr>
            <w:tcW w:w="2" w:type="dxa"/>
            <w:shd w:val="clear" w:color="auto" w:fill="FFFFFF"/>
          </w:tcPr>
          <w:p w:rsidR="00F767D5" w:rsidRDefault="00F767D5" w:rsidP="009B1BB9">
            <w:r>
              <w:rPr>
                <w:rFonts w:ascii="Times New Roman" w:hAnsi="Times New Roman"/>
              </w:rPr>
              <w:lastRenderedPageBreak/>
              <w:t xml:space="preserve">Постановление Правительства Ленинградской области от 10.09.2012 N 282 (ред. от </w:t>
            </w:r>
            <w:r>
              <w:rPr>
                <w:rFonts w:ascii="Times New Roman" w:hAnsi="Times New Roman"/>
              </w:rPr>
              <w:lastRenderedPageBreak/>
              <w:t>03.04.2020) "Об утверждении Положения об Администрации Губернатора и Правительства Ленинградской области" (п.3.2.1)</w:t>
            </w:r>
          </w:p>
        </w:tc>
      </w:tr>
      <w:tr w:rsidR="00F767D5" w:rsidTr="009B1BB9">
        <w:tc>
          <w:tcPr>
            <w:tcW w:w="1" w:type="dxa"/>
            <w:shd w:val="clear" w:color="auto" w:fill="FFFFFF"/>
          </w:tcPr>
          <w:p w:rsidR="00F767D5" w:rsidRDefault="00F767D5" w:rsidP="009B1BB9">
            <w:r>
              <w:rPr>
                <w:rFonts w:ascii="Times New Roman" w:hAnsi="Times New Roman"/>
              </w:rPr>
              <w:lastRenderedPageBreak/>
              <w:t>274</w:t>
            </w:r>
          </w:p>
        </w:tc>
        <w:tc>
          <w:tcPr>
            <w:tcW w:w="2" w:type="dxa"/>
            <w:shd w:val="clear" w:color="auto" w:fill="FFFFFF"/>
          </w:tcPr>
          <w:p w:rsidR="00F767D5" w:rsidRDefault="00F767D5" w:rsidP="009B1BB9">
            <w:r>
              <w:rPr>
                <w:rFonts w:ascii="Times New Roman" w:hAnsi="Times New Roman"/>
              </w:rPr>
              <w:t>оказание услуг связи по предоставлению каналов связи для обеспечения функционирования территориально-распределенной автоматизированной информационно-управляющей системы «Система-112 Ленинградской области» с ДДС и ЕДДС на территории Ленинградской области</w:t>
            </w:r>
          </w:p>
        </w:tc>
        <w:tc>
          <w:tcPr>
            <w:tcW w:w="2" w:type="dxa"/>
            <w:shd w:val="clear" w:color="auto" w:fill="FFFFFF"/>
          </w:tcPr>
          <w:p w:rsidR="00F767D5" w:rsidRDefault="00F767D5" w:rsidP="009B1BB9">
            <w:r>
              <w:rPr>
                <w:rFonts w:ascii="Times New Roman" w:hAnsi="Times New Roman"/>
              </w:rPr>
              <w:t>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развитие и обеспечение функционирования сегментов системы обеспечения вызова экстренных оперативных служб по единому номеру "112"</w:t>
            </w:r>
          </w:p>
        </w:tc>
        <w:tc>
          <w:tcPr>
            <w:tcW w:w="2" w:type="dxa"/>
            <w:shd w:val="clear" w:color="auto" w:fill="FFFFFF"/>
          </w:tcPr>
          <w:p w:rsidR="00F767D5" w:rsidRDefault="00F767D5" w:rsidP="009B1BB9">
            <w:r>
              <w:rPr>
                <w:rFonts w:ascii="Times New Roman" w:hAnsi="Times New Roman"/>
              </w:rPr>
              <w:t xml:space="preserve">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w:t>
            </w:r>
            <w:r>
              <w:rPr>
                <w:rFonts w:ascii="Times New Roman" w:hAnsi="Times New Roman"/>
              </w:rPr>
              <w:lastRenderedPageBreak/>
              <w:t xml:space="preserve">служб по единому номеру «112» </w:t>
            </w:r>
          </w:p>
        </w:tc>
        <w:tc>
          <w:tcPr>
            <w:tcW w:w="2" w:type="dxa"/>
            <w:shd w:val="clear" w:color="auto" w:fill="FFFFFF"/>
          </w:tcPr>
          <w:p w:rsidR="00F767D5" w:rsidRDefault="00F767D5" w:rsidP="009B1BB9">
            <w:r>
              <w:rPr>
                <w:rFonts w:ascii="Times New Roman" w:hAnsi="Times New Roman"/>
              </w:rPr>
              <w:lastRenderedPageBreak/>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w:t>
            </w:r>
          </w:p>
        </w:tc>
      </w:tr>
      <w:tr w:rsidR="00F767D5" w:rsidTr="009B1BB9">
        <w:tc>
          <w:tcPr>
            <w:tcW w:w="1" w:type="dxa"/>
            <w:shd w:val="clear" w:color="auto" w:fill="FFFFFF"/>
          </w:tcPr>
          <w:p w:rsidR="00F767D5" w:rsidRDefault="00F767D5" w:rsidP="009B1BB9">
            <w:r>
              <w:rPr>
                <w:rFonts w:ascii="Times New Roman" w:hAnsi="Times New Roman"/>
              </w:rPr>
              <w:lastRenderedPageBreak/>
              <w:t>275</w:t>
            </w:r>
          </w:p>
        </w:tc>
        <w:tc>
          <w:tcPr>
            <w:tcW w:w="2" w:type="dxa"/>
            <w:shd w:val="clear" w:color="auto" w:fill="FFFFFF"/>
          </w:tcPr>
          <w:p w:rsidR="00F767D5" w:rsidRDefault="00F767D5" w:rsidP="009B1BB9">
            <w:r>
              <w:rPr>
                <w:rFonts w:ascii="Times New Roman" w:hAnsi="Times New Roman"/>
              </w:rPr>
              <w:t>Оказание услуги предоставления каналов связи для единой сети передачи данных Ленинградской области для Комитета по социальной защите населения Ленинградской области</w:t>
            </w:r>
          </w:p>
        </w:tc>
        <w:tc>
          <w:tcPr>
            <w:tcW w:w="2" w:type="dxa"/>
            <w:shd w:val="clear" w:color="auto" w:fill="FFFFFF"/>
          </w:tcPr>
          <w:p w:rsidR="00F767D5" w:rsidRDefault="00F767D5" w:rsidP="009B1BB9">
            <w:r>
              <w:rPr>
                <w:rFonts w:ascii="Times New Roman" w:hAnsi="Times New Roman"/>
              </w:rPr>
              <w:t>Реализация основного мероприятия «Развитие и обеспечение функционирования инфраструктуры связи и обмена информацией «электронного правительства» Ленинградской области» подпрограммы «Информационная инфраструктура Ленинградской области» государственной программы Ленинградской области «Цифровое развитие Ленинградской области» (раздел/подраздел 0410, КЦСР 6040110930, КВР 242).</w:t>
            </w:r>
          </w:p>
        </w:tc>
        <w:tc>
          <w:tcPr>
            <w:tcW w:w="2" w:type="dxa"/>
            <w:shd w:val="clear" w:color="auto" w:fill="FFFFFF"/>
          </w:tcPr>
          <w:p w:rsidR="00F767D5" w:rsidRDefault="00F767D5" w:rsidP="009B1BB9">
            <w:r>
              <w:rPr>
                <w:rFonts w:ascii="Times New Roman" w:hAnsi="Times New Roman"/>
              </w:rPr>
              <w:t>Осуществляет полномочия собственника единой сети передачи данных Ленинградской области, организует ее создание и развитие, регулирует отношения, связанные с использованием единой сети передачи данных органами государственной власти и органами местного самоуправления Ленинградской области, подведомственными им государственными и муниципальными учреждениями.</w:t>
            </w:r>
          </w:p>
        </w:tc>
        <w:tc>
          <w:tcPr>
            <w:tcW w:w="2" w:type="dxa"/>
            <w:shd w:val="clear" w:color="auto" w:fill="FFFFFF"/>
          </w:tcPr>
          <w:p w:rsidR="00F767D5" w:rsidRDefault="00F767D5" w:rsidP="009B1BB9">
            <w:r>
              <w:rPr>
                <w:rFonts w:ascii="Times New Roman" w:hAnsi="Times New Roman"/>
              </w:rPr>
              <w:t>подпункт 2.7.1 пункта 2.7 Постановления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r>
      <w:tr w:rsidR="00F767D5" w:rsidTr="009B1BB9">
        <w:tc>
          <w:tcPr>
            <w:tcW w:w="1" w:type="dxa"/>
            <w:shd w:val="clear" w:color="auto" w:fill="FFFFFF"/>
          </w:tcPr>
          <w:p w:rsidR="00F767D5" w:rsidRDefault="00F767D5" w:rsidP="009B1BB9">
            <w:r>
              <w:rPr>
                <w:rFonts w:ascii="Times New Roman" w:hAnsi="Times New Roman"/>
              </w:rPr>
              <w:t>276</w:t>
            </w:r>
          </w:p>
        </w:tc>
        <w:tc>
          <w:tcPr>
            <w:tcW w:w="2" w:type="dxa"/>
            <w:shd w:val="clear" w:color="auto" w:fill="FFFFFF"/>
          </w:tcPr>
          <w:p w:rsidR="00F767D5" w:rsidRDefault="00F767D5" w:rsidP="009B1BB9">
            <w:r>
              <w:rPr>
                <w:rFonts w:ascii="Times New Roman" w:hAnsi="Times New Roman"/>
              </w:rPr>
              <w:t xml:space="preserve">Выполнение работ по развитию государственной информационной системы Ленинградской области «Цифровая платформа «Госуслуги», а также информационной системы Ленинградской области «Портал </w:t>
            </w:r>
            <w:r>
              <w:rPr>
                <w:rFonts w:ascii="Times New Roman" w:hAnsi="Times New Roman"/>
              </w:rPr>
              <w:lastRenderedPageBreak/>
              <w:t>государственных и муниципальных услуг (функций) Ленинградской области», автоматизированной информационной системы «Межведомственное электронное взаимодействие в Ленинградской области», автоматизированной информационной системы обеспечения деятельности многофункциональных центров Ленинградской области</w:t>
            </w:r>
          </w:p>
        </w:tc>
        <w:tc>
          <w:tcPr>
            <w:tcW w:w="2" w:type="dxa"/>
            <w:shd w:val="clear" w:color="auto" w:fill="FFFFFF"/>
          </w:tcPr>
          <w:p w:rsidR="00F767D5" w:rsidRDefault="00F767D5" w:rsidP="009B1BB9">
            <w:r>
              <w:rPr>
                <w:rFonts w:ascii="Times New Roman" w:hAnsi="Times New Roman"/>
              </w:rPr>
              <w:lastRenderedPageBreak/>
              <w:t>ПРАВИТЕЛЬСТВО ЛЕНИНГРАДСКОЙ ОБЛАСТИ  ПОСТАНОВЛЕНИЕ  от 5 августа 2019 года N 364   Об утверждении Положения о Комитете цифрового развития Ленинградской области и о признании утратившими силу полностью или частично отдельных постановлений Правительства Ленинградской области</w:t>
            </w:r>
          </w:p>
        </w:tc>
        <w:tc>
          <w:tcPr>
            <w:tcW w:w="2" w:type="dxa"/>
            <w:shd w:val="clear" w:color="auto" w:fill="FFFFFF"/>
          </w:tcPr>
          <w:p w:rsidR="00F767D5" w:rsidRDefault="00F767D5" w:rsidP="009B1BB9">
            <w:r>
              <w:rPr>
                <w:rFonts w:ascii="Times New Roman" w:hAnsi="Times New Roman"/>
              </w:rPr>
              <w:t xml:space="preserve">3.5.1. Организует создание, развитие и функционирование государственных информационных систем, используемых при оказании государственных и </w:t>
            </w:r>
            <w:r>
              <w:rPr>
                <w:rFonts w:ascii="Times New Roman" w:hAnsi="Times New Roman"/>
              </w:rPr>
              <w:lastRenderedPageBreak/>
              <w:t>муниципальных услуг на территории Ленинградской области, в том числе региональной системы межведомственного электронного взаимодействия, регионального портала государственных и муниципальных услуг Ленинградской области, реестра государственных и муниципальных услуг Ленинградской области.</w:t>
            </w:r>
          </w:p>
        </w:tc>
        <w:tc>
          <w:tcPr>
            <w:tcW w:w="2" w:type="dxa"/>
            <w:shd w:val="clear" w:color="auto" w:fill="FFFFFF"/>
          </w:tcPr>
          <w:p w:rsidR="00F767D5" w:rsidRDefault="00F767D5" w:rsidP="009B1BB9">
            <w:r>
              <w:rPr>
                <w:rFonts w:ascii="Times New Roman" w:hAnsi="Times New Roman"/>
              </w:rPr>
              <w:lastRenderedPageBreak/>
              <w:t xml:space="preserve">ПРАВИТЕЛЬСТВО ЛЕНИНГРАДСКОЙ ОБЛАСТИ  ПОСТАНОВЛЕНИЕ  от 5 августа 2019 года N 364   Об утверждении Положения о Комитете цифрового развития </w:t>
            </w:r>
            <w:r>
              <w:rPr>
                <w:rFonts w:ascii="Times New Roman" w:hAnsi="Times New Roman"/>
              </w:rPr>
              <w:lastRenderedPageBreak/>
              <w:t>Ленинградской области и о признании утратившими силу полностью или частично отдельных постановлений Правительства Ленинградской области</w:t>
            </w:r>
          </w:p>
        </w:tc>
      </w:tr>
    </w:tbl>
    <w:p w:rsidR="00F767D5" w:rsidRPr="00A1526F" w:rsidRDefault="00F767D5" w:rsidP="00F767D5">
      <w:pPr>
        <w:rPr>
          <w:rFonts w:ascii="Times New Roman" w:hAnsi="Times New Roman" w:cs="Times New Roman"/>
          <w:sz w:val="24"/>
          <w:szCs w:val="24"/>
        </w:rPr>
      </w:pPr>
    </w:p>
    <w:p w:rsidR="00811800" w:rsidRPr="004D6C7C" w:rsidRDefault="00811800" w:rsidP="00811800">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План</w:t>
      </w:r>
    </w:p>
    <w:p w:rsidR="00811800" w:rsidRDefault="00811800" w:rsidP="00811800">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 xml:space="preserve">информатизации органа исполнительной власти </w:t>
      </w:r>
    </w:p>
    <w:p w:rsidR="00811800" w:rsidRPr="002440E9" w:rsidRDefault="00811800" w:rsidP="00811800">
      <w:pPr>
        <w:spacing w:after="0" w:line="240" w:lineRule="auto"/>
        <w:jc w:val="center"/>
        <w:rPr>
          <w:rFonts w:ascii="Times New Roman" w:hAnsi="Times New Roman" w:cs="Times New Roman"/>
          <w:b/>
          <w:sz w:val="24"/>
          <w:szCs w:val="24"/>
        </w:rPr>
      </w:pPr>
      <w:r w:rsidRPr="00446831">
        <w:rPr>
          <w:rFonts w:ascii="Times New Roman" w:hAnsi="Times New Roman" w:cs="Times New Roman"/>
          <w:b/>
          <w:sz w:val="24"/>
          <w:szCs w:val="24"/>
        </w:rPr>
        <w:t>Комитета государственного заказа Ленинградской области</w:t>
      </w:r>
    </w:p>
    <w:p w:rsidR="00811800" w:rsidRPr="00990681" w:rsidRDefault="00811800" w:rsidP="008118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2021</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финансовый</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год</w:t>
      </w:r>
    </w:p>
    <w:p w:rsidR="00811800" w:rsidRPr="00990681" w:rsidRDefault="00811800" w:rsidP="00811800">
      <w:pPr>
        <w:jc w:val="center"/>
        <w:rPr>
          <w:rFonts w:ascii="Times New Roman" w:hAnsi="Times New Roman" w:cs="Times New Roman"/>
          <w:sz w:val="24"/>
          <w:szCs w:val="24"/>
        </w:rPr>
      </w:pPr>
    </w:p>
    <w:p w:rsidR="00811800" w:rsidRPr="008101CF" w:rsidRDefault="00811800" w:rsidP="00811800">
      <w:pPr>
        <w:jc w:val="center"/>
        <w:rPr>
          <w:rFonts w:ascii="Times New Roman" w:hAnsi="Times New Roman" w:cs="Times New Roman"/>
          <w:sz w:val="24"/>
          <w:szCs w:val="24"/>
        </w:rPr>
      </w:pPr>
      <w:r w:rsidRPr="008101CF">
        <w:rPr>
          <w:rFonts w:ascii="Times New Roman" w:hAnsi="Times New Roman" w:cs="Times New Roman"/>
          <w:sz w:val="24"/>
          <w:szCs w:val="24"/>
        </w:rPr>
        <w:t>1. Сведения о планируемых мероприятиях и работах (услугах) по информатизации</w:t>
      </w:r>
    </w:p>
    <w:p w:rsidR="00811800" w:rsidRDefault="00811800" w:rsidP="00811800">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501"/>
        <w:gridCol w:w="2079"/>
        <w:gridCol w:w="2079"/>
        <w:gridCol w:w="2079"/>
        <w:gridCol w:w="1143"/>
        <w:gridCol w:w="821"/>
        <w:gridCol w:w="1436"/>
      </w:tblGrid>
      <w:tr w:rsidR="00811800" w:rsidTr="009B1BB9">
        <w:tc>
          <w:tcPr>
            <w:tcW w:w="1" w:type="dxa"/>
            <w:vMerge w:val="restart"/>
            <w:shd w:val="clear" w:color="auto" w:fill="FFFFFF"/>
          </w:tcPr>
          <w:p w:rsidR="00811800" w:rsidRDefault="00811800" w:rsidP="009B1BB9">
            <w:pPr>
              <w:jc w:val="center"/>
            </w:pPr>
            <w:r>
              <w:rPr>
                <w:rFonts w:ascii="Times New Roman" w:hAnsi="Times New Roman"/>
              </w:rPr>
              <w:t>№ п/п</w:t>
            </w:r>
          </w:p>
        </w:tc>
        <w:tc>
          <w:tcPr>
            <w:tcW w:w="2" w:type="dxa"/>
            <w:vMerge w:val="restart"/>
            <w:shd w:val="clear" w:color="auto" w:fill="FFFFFF"/>
          </w:tcPr>
          <w:p w:rsidR="00811800" w:rsidRDefault="00811800" w:rsidP="009B1BB9">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811800" w:rsidRDefault="00811800" w:rsidP="009B1BB9">
            <w:pPr>
              <w:jc w:val="center"/>
            </w:pPr>
            <w:r>
              <w:rPr>
                <w:rFonts w:ascii="Times New Roman" w:hAnsi="Times New Roman"/>
              </w:rPr>
              <w:t>Результат предыдущих периодов</w:t>
            </w:r>
          </w:p>
        </w:tc>
        <w:tc>
          <w:tcPr>
            <w:tcW w:w="2" w:type="dxa"/>
            <w:vMerge w:val="restart"/>
            <w:shd w:val="clear" w:color="auto" w:fill="FFFFFF"/>
          </w:tcPr>
          <w:p w:rsidR="00811800" w:rsidRDefault="00811800" w:rsidP="009B1BB9">
            <w:pPr>
              <w:jc w:val="center"/>
            </w:pPr>
            <w:r>
              <w:rPr>
                <w:rFonts w:ascii="Times New Roman" w:hAnsi="Times New Roman"/>
              </w:rPr>
              <w:t>Ожидаемый результат</w:t>
            </w:r>
          </w:p>
        </w:tc>
        <w:tc>
          <w:tcPr>
            <w:tcW w:w="2" w:type="dxa"/>
            <w:gridSpan w:val="3"/>
            <w:shd w:val="clear" w:color="auto" w:fill="FFFFFF"/>
          </w:tcPr>
          <w:p w:rsidR="00811800" w:rsidRDefault="00811800" w:rsidP="009B1BB9">
            <w:pPr>
              <w:jc w:val="center"/>
            </w:pPr>
            <w:r>
              <w:rPr>
                <w:rFonts w:ascii="Times New Roman" w:hAnsi="Times New Roman"/>
              </w:rPr>
              <w:t>Объем расходов (тыс.руб)</w:t>
            </w:r>
          </w:p>
        </w:tc>
      </w:tr>
      <w:tr w:rsidR="00811800" w:rsidTr="009B1BB9">
        <w:tc>
          <w:tcPr>
            <w:tcW w:w="1" w:type="dxa"/>
            <w:vMerge/>
            <w:shd w:val="clear" w:color="auto" w:fill="FFFFFF"/>
          </w:tcPr>
          <w:p w:rsidR="00811800" w:rsidRDefault="00811800" w:rsidP="009B1BB9"/>
        </w:tc>
        <w:tc>
          <w:tcPr>
            <w:tcW w:w="2" w:type="dxa"/>
            <w:vMerge/>
            <w:shd w:val="clear" w:color="auto" w:fill="FFFFFF"/>
          </w:tcPr>
          <w:p w:rsidR="00811800" w:rsidRDefault="00811800" w:rsidP="009B1BB9"/>
        </w:tc>
        <w:tc>
          <w:tcPr>
            <w:tcW w:w="2" w:type="dxa"/>
            <w:vMerge/>
            <w:shd w:val="clear" w:color="auto" w:fill="FFFFFF"/>
          </w:tcPr>
          <w:p w:rsidR="00811800" w:rsidRDefault="00811800" w:rsidP="009B1BB9"/>
        </w:tc>
        <w:tc>
          <w:tcPr>
            <w:tcW w:w="2" w:type="dxa"/>
            <w:vMerge/>
            <w:shd w:val="clear" w:color="auto" w:fill="FFFFFF"/>
          </w:tcPr>
          <w:p w:rsidR="00811800" w:rsidRDefault="00811800" w:rsidP="009B1BB9"/>
        </w:tc>
        <w:tc>
          <w:tcPr>
            <w:tcW w:w="2" w:type="dxa"/>
            <w:shd w:val="clear" w:color="auto" w:fill="FFFFFF"/>
          </w:tcPr>
          <w:p w:rsidR="00811800" w:rsidRDefault="00811800" w:rsidP="009B1BB9">
            <w:r>
              <w:rPr>
                <w:rFonts w:ascii="Times New Roman" w:hAnsi="Times New Roman"/>
              </w:rPr>
              <w:t>областной бюджет</w:t>
            </w:r>
          </w:p>
        </w:tc>
        <w:tc>
          <w:tcPr>
            <w:tcW w:w="2" w:type="dxa"/>
            <w:gridSpan w:val="2"/>
            <w:shd w:val="clear" w:color="auto" w:fill="FFFFFF"/>
          </w:tcPr>
          <w:p w:rsidR="00811800" w:rsidRDefault="00811800" w:rsidP="009B1BB9">
            <w:r>
              <w:rPr>
                <w:rFonts w:ascii="Times New Roman" w:hAnsi="Times New Roman"/>
              </w:rPr>
              <w:t>иные источники финансирования</w:t>
            </w:r>
          </w:p>
        </w:tc>
      </w:tr>
      <w:tr w:rsidR="00811800" w:rsidTr="009B1BB9">
        <w:tc>
          <w:tcPr>
            <w:tcW w:w="1" w:type="dxa"/>
            <w:vMerge/>
            <w:shd w:val="clear" w:color="auto" w:fill="FFFFFF"/>
          </w:tcPr>
          <w:p w:rsidR="00811800" w:rsidRDefault="00811800" w:rsidP="009B1BB9"/>
        </w:tc>
        <w:tc>
          <w:tcPr>
            <w:tcW w:w="2" w:type="dxa"/>
            <w:vMerge/>
            <w:shd w:val="clear" w:color="auto" w:fill="FFFFFF"/>
          </w:tcPr>
          <w:p w:rsidR="00811800" w:rsidRDefault="00811800" w:rsidP="009B1BB9"/>
        </w:tc>
        <w:tc>
          <w:tcPr>
            <w:tcW w:w="2" w:type="dxa"/>
            <w:vMerge/>
            <w:shd w:val="clear" w:color="auto" w:fill="FFFFFF"/>
          </w:tcPr>
          <w:p w:rsidR="00811800" w:rsidRDefault="00811800" w:rsidP="009B1BB9"/>
        </w:tc>
        <w:tc>
          <w:tcPr>
            <w:tcW w:w="2" w:type="dxa"/>
            <w:vMerge/>
            <w:shd w:val="clear" w:color="auto" w:fill="FFFFFF"/>
          </w:tcPr>
          <w:p w:rsidR="00811800" w:rsidRDefault="00811800" w:rsidP="009B1BB9"/>
        </w:tc>
        <w:tc>
          <w:tcPr>
            <w:tcW w:w="2" w:type="dxa"/>
            <w:shd w:val="clear" w:color="auto" w:fill="FFFFFF"/>
          </w:tcPr>
          <w:p w:rsidR="00811800" w:rsidRDefault="00811800" w:rsidP="009B1BB9">
            <w:r>
              <w:rPr>
                <w:rFonts w:ascii="Times New Roman" w:hAnsi="Times New Roman"/>
              </w:rPr>
              <w:t>Сумма</w:t>
            </w:r>
          </w:p>
        </w:tc>
        <w:tc>
          <w:tcPr>
            <w:tcW w:w="2" w:type="dxa"/>
            <w:shd w:val="clear" w:color="auto" w:fill="FFFFFF"/>
          </w:tcPr>
          <w:p w:rsidR="00811800" w:rsidRDefault="00811800" w:rsidP="009B1BB9">
            <w:r>
              <w:rPr>
                <w:rFonts w:ascii="Times New Roman" w:hAnsi="Times New Roman"/>
              </w:rPr>
              <w:t>Сумма</w:t>
            </w:r>
          </w:p>
        </w:tc>
        <w:tc>
          <w:tcPr>
            <w:tcW w:w="2" w:type="dxa"/>
            <w:shd w:val="clear" w:color="auto" w:fill="FFFFFF"/>
          </w:tcPr>
          <w:p w:rsidR="00811800" w:rsidRDefault="00811800" w:rsidP="009B1BB9">
            <w:r>
              <w:rPr>
                <w:rFonts w:ascii="Times New Roman" w:hAnsi="Times New Roman"/>
              </w:rPr>
              <w:t>Расшифровка иных источников</w:t>
            </w:r>
          </w:p>
        </w:tc>
      </w:tr>
      <w:tr w:rsidR="00811800" w:rsidTr="009B1BB9">
        <w:tc>
          <w:tcPr>
            <w:tcW w:w="1" w:type="dxa"/>
            <w:shd w:val="clear" w:color="auto" w:fill="FFFFFF"/>
          </w:tcPr>
          <w:p w:rsidR="00811800" w:rsidRDefault="00811800" w:rsidP="009B1BB9">
            <w:r>
              <w:rPr>
                <w:rFonts w:ascii="Times New Roman" w:hAnsi="Times New Roman"/>
              </w:rPr>
              <w:t>1</w:t>
            </w:r>
          </w:p>
        </w:tc>
        <w:tc>
          <w:tcPr>
            <w:tcW w:w="2" w:type="dxa"/>
            <w:shd w:val="clear" w:color="auto" w:fill="FFFFFF"/>
          </w:tcPr>
          <w:p w:rsidR="00811800" w:rsidRDefault="00811800" w:rsidP="009B1BB9">
            <w:r>
              <w:rPr>
                <w:rFonts w:ascii="Times New Roman" w:hAnsi="Times New Roman"/>
              </w:rPr>
              <w:t>2</w:t>
            </w:r>
          </w:p>
        </w:tc>
        <w:tc>
          <w:tcPr>
            <w:tcW w:w="2" w:type="dxa"/>
            <w:shd w:val="clear" w:color="auto" w:fill="FFFFFF"/>
          </w:tcPr>
          <w:p w:rsidR="00811800" w:rsidRDefault="00811800" w:rsidP="009B1BB9">
            <w:r>
              <w:rPr>
                <w:rFonts w:ascii="Times New Roman" w:hAnsi="Times New Roman"/>
              </w:rPr>
              <w:t>3</w:t>
            </w:r>
          </w:p>
        </w:tc>
        <w:tc>
          <w:tcPr>
            <w:tcW w:w="2" w:type="dxa"/>
            <w:shd w:val="clear" w:color="auto" w:fill="FFFFFF"/>
          </w:tcPr>
          <w:p w:rsidR="00811800" w:rsidRDefault="00811800" w:rsidP="009B1BB9">
            <w:r>
              <w:rPr>
                <w:rFonts w:ascii="Times New Roman" w:hAnsi="Times New Roman"/>
              </w:rPr>
              <w:t>4</w:t>
            </w:r>
          </w:p>
        </w:tc>
        <w:tc>
          <w:tcPr>
            <w:tcW w:w="2" w:type="dxa"/>
            <w:shd w:val="clear" w:color="auto" w:fill="FFFFFF"/>
          </w:tcPr>
          <w:p w:rsidR="00811800" w:rsidRDefault="00811800" w:rsidP="009B1BB9">
            <w:r>
              <w:rPr>
                <w:rFonts w:ascii="Times New Roman" w:hAnsi="Times New Roman"/>
              </w:rPr>
              <w:t>5</w:t>
            </w:r>
          </w:p>
        </w:tc>
        <w:tc>
          <w:tcPr>
            <w:tcW w:w="2" w:type="dxa"/>
            <w:shd w:val="clear" w:color="auto" w:fill="FFFFFF"/>
          </w:tcPr>
          <w:p w:rsidR="00811800" w:rsidRDefault="00811800" w:rsidP="009B1BB9">
            <w:r>
              <w:rPr>
                <w:rFonts w:ascii="Times New Roman" w:hAnsi="Times New Roman"/>
              </w:rPr>
              <w:t>6</w:t>
            </w:r>
          </w:p>
        </w:tc>
        <w:tc>
          <w:tcPr>
            <w:tcW w:w="2" w:type="dxa"/>
            <w:shd w:val="clear" w:color="auto" w:fill="FFFFFF"/>
          </w:tcPr>
          <w:p w:rsidR="00811800" w:rsidRDefault="00811800" w:rsidP="009B1BB9">
            <w:r>
              <w:rPr>
                <w:rFonts w:ascii="Times New Roman" w:hAnsi="Times New Roman"/>
              </w:rPr>
              <w:t>7</w:t>
            </w:r>
          </w:p>
        </w:tc>
      </w:tr>
      <w:tr w:rsidR="00811800" w:rsidTr="009B1BB9">
        <w:tc>
          <w:tcPr>
            <w:tcW w:w="1" w:type="dxa"/>
            <w:shd w:val="clear" w:color="auto" w:fill="FFFFFF"/>
          </w:tcPr>
          <w:p w:rsidR="00811800" w:rsidRDefault="00811800" w:rsidP="009B1BB9">
            <w:r>
              <w:rPr>
                <w:rFonts w:ascii="Times New Roman" w:hAnsi="Times New Roman"/>
              </w:rPr>
              <w:t>1</w:t>
            </w:r>
          </w:p>
        </w:tc>
        <w:tc>
          <w:tcPr>
            <w:tcW w:w="2" w:type="dxa"/>
            <w:shd w:val="clear" w:color="auto" w:fill="FFFFFF"/>
          </w:tcPr>
          <w:p w:rsidR="00811800" w:rsidRDefault="00811800" w:rsidP="009B1BB9">
            <w:r>
              <w:rPr>
                <w:rFonts w:ascii="Times New Roman" w:hAnsi="Times New Roman"/>
              </w:rPr>
              <w:t xml:space="preserve">Оказание услуг по поставке, монтажу и абонентскому обслуживанию системы </w:t>
            </w:r>
            <w:r>
              <w:rPr>
                <w:rFonts w:ascii="Times New Roman" w:hAnsi="Times New Roman"/>
              </w:rPr>
              <w:lastRenderedPageBreak/>
              <w:t>аппаратурной спутниковой навигации ГЛОНАСС/GPS</w:t>
            </w:r>
          </w:p>
        </w:tc>
        <w:tc>
          <w:tcPr>
            <w:tcW w:w="2" w:type="dxa"/>
            <w:shd w:val="clear" w:color="auto" w:fill="FFFFFF"/>
          </w:tcPr>
          <w:p w:rsidR="00811800" w:rsidRDefault="00811800" w:rsidP="009B1BB9">
            <w:r>
              <w:rPr>
                <w:rFonts w:ascii="Times New Roman" w:hAnsi="Times New Roman"/>
              </w:rPr>
              <w:lastRenderedPageBreak/>
              <w:t>Ранее не закупалось</w:t>
            </w:r>
          </w:p>
        </w:tc>
        <w:tc>
          <w:tcPr>
            <w:tcW w:w="2" w:type="dxa"/>
            <w:shd w:val="clear" w:color="auto" w:fill="FFFFFF"/>
          </w:tcPr>
          <w:p w:rsidR="00811800" w:rsidRDefault="00811800" w:rsidP="009B1BB9">
            <w:r>
              <w:rPr>
                <w:rFonts w:ascii="Times New Roman" w:hAnsi="Times New Roman"/>
              </w:rPr>
              <w:t xml:space="preserve">Отслеживание и анализ временных и пространственных координат </w:t>
            </w:r>
            <w:r>
              <w:rPr>
                <w:rFonts w:ascii="Times New Roman" w:hAnsi="Times New Roman"/>
              </w:rPr>
              <w:lastRenderedPageBreak/>
              <w:t>автомобиля учреждения</w:t>
            </w:r>
          </w:p>
        </w:tc>
        <w:tc>
          <w:tcPr>
            <w:tcW w:w="2" w:type="dxa"/>
            <w:shd w:val="clear" w:color="auto" w:fill="FFFFFF"/>
          </w:tcPr>
          <w:p w:rsidR="00811800" w:rsidRDefault="00811800" w:rsidP="009B1BB9">
            <w:r>
              <w:rPr>
                <w:rFonts w:ascii="Times New Roman" w:hAnsi="Times New Roman"/>
              </w:rPr>
              <w:lastRenderedPageBreak/>
              <w:t>11.60</w:t>
            </w:r>
          </w:p>
        </w:tc>
        <w:tc>
          <w:tcPr>
            <w:tcW w:w="2" w:type="dxa"/>
            <w:shd w:val="clear" w:color="auto" w:fill="FFFFFF"/>
          </w:tcPr>
          <w:p w:rsidR="00811800" w:rsidRDefault="00811800" w:rsidP="009B1BB9"/>
        </w:tc>
        <w:tc>
          <w:tcPr>
            <w:tcW w:w="2" w:type="dxa"/>
            <w:shd w:val="clear" w:color="auto" w:fill="FFFFFF"/>
          </w:tcPr>
          <w:p w:rsidR="00811800" w:rsidRDefault="00811800" w:rsidP="009B1BB9"/>
        </w:tc>
      </w:tr>
      <w:tr w:rsidR="00811800" w:rsidTr="009B1BB9">
        <w:tc>
          <w:tcPr>
            <w:tcW w:w="1" w:type="dxa"/>
            <w:shd w:val="clear" w:color="auto" w:fill="FFFFFF"/>
          </w:tcPr>
          <w:p w:rsidR="00811800" w:rsidRDefault="00811800" w:rsidP="009B1BB9">
            <w:r>
              <w:rPr>
                <w:rFonts w:ascii="Times New Roman" w:hAnsi="Times New Roman"/>
              </w:rPr>
              <w:lastRenderedPageBreak/>
              <w:t>2</w:t>
            </w:r>
          </w:p>
        </w:tc>
        <w:tc>
          <w:tcPr>
            <w:tcW w:w="2" w:type="dxa"/>
            <w:shd w:val="clear" w:color="auto" w:fill="FFFFFF"/>
          </w:tcPr>
          <w:p w:rsidR="00811800" w:rsidRDefault="00811800" w:rsidP="009B1BB9">
            <w:r>
              <w:rPr>
                <w:rFonts w:ascii="Times New Roman" w:hAnsi="Times New Roman"/>
              </w:rPr>
              <w:t>предоставление (передача) неисключительных прав на использование СКЗИ КриптоПро CSP версии 4.0 на сервере, предоставление формуляра и дистрибутива</w:t>
            </w:r>
          </w:p>
        </w:tc>
        <w:tc>
          <w:tcPr>
            <w:tcW w:w="2" w:type="dxa"/>
            <w:shd w:val="clear" w:color="auto" w:fill="FFFFFF"/>
          </w:tcPr>
          <w:p w:rsidR="00811800" w:rsidRDefault="00811800" w:rsidP="009B1BB9">
            <w:r>
              <w:rPr>
                <w:rFonts w:ascii="Times New Roman" w:hAnsi="Times New Roman"/>
              </w:rPr>
              <w:t>Выполнение специфических полномочий не осуществлялось до момента формирования мероприятия по информатизации.</w:t>
            </w:r>
          </w:p>
        </w:tc>
        <w:tc>
          <w:tcPr>
            <w:tcW w:w="2" w:type="dxa"/>
            <w:shd w:val="clear" w:color="auto" w:fill="FFFFFF"/>
          </w:tcPr>
          <w:p w:rsidR="00811800" w:rsidRDefault="00811800" w:rsidP="009B1BB9">
            <w:r>
              <w:rPr>
                <w:rFonts w:ascii="Times New Roman" w:hAnsi="Times New Roman"/>
              </w:rPr>
              <w:t xml:space="preserve"> Возможности подписания пользователям Электронного магазина Ленинградской области электронных документов с помощью ЭЦП. Организация юридически значимого документооборота.</w:t>
            </w:r>
          </w:p>
        </w:tc>
        <w:tc>
          <w:tcPr>
            <w:tcW w:w="2" w:type="dxa"/>
            <w:shd w:val="clear" w:color="auto" w:fill="FFFFFF"/>
          </w:tcPr>
          <w:p w:rsidR="00811800" w:rsidRDefault="00811800" w:rsidP="009B1BB9">
            <w:r>
              <w:rPr>
                <w:rFonts w:ascii="Times New Roman" w:hAnsi="Times New Roman"/>
              </w:rPr>
              <w:t>39.15</w:t>
            </w:r>
          </w:p>
        </w:tc>
        <w:tc>
          <w:tcPr>
            <w:tcW w:w="2" w:type="dxa"/>
            <w:shd w:val="clear" w:color="auto" w:fill="FFFFFF"/>
          </w:tcPr>
          <w:p w:rsidR="00811800" w:rsidRDefault="00811800" w:rsidP="009B1BB9"/>
        </w:tc>
        <w:tc>
          <w:tcPr>
            <w:tcW w:w="2" w:type="dxa"/>
            <w:shd w:val="clear" w:color="auto" w:fill="FFFFFF"/>
          </w:tcPr>
          <w:p w:rsidR="00811800" w:rsidRDefault="00811800" w:rsidP="009B1BB9"/>
        </w:tc>
      </w:tr>
      <w:tr w:rsidR="00811800" w:rsidTr="009B1BB9">
        <w:tc>
          <w:tcPr>
            <w:tcW w:w="1" w:type="dxa"/>
            <w:shd w:val="clear" w:color="auto" w:fill="FFFFFF"/>
          </w:tcPr>
          <w:p w:rsidR="00811800" w:rsidRDefault="00811800" w:rsidP="009B1BB9">
            <w:r>
              <w:rPr>
                <w:rFonts w:ascii="Times New Roman" w:hAnsi="Times New Roman"/>
              </w:rPr>
              <w:t>3</w:t>
            </w:r>
          </w:p>
        </w:tc>
        <w:tc>
          <w:tcPr>
            <w:tcW w:w="2" w:type="dxa"/>
            <w:shd w:val="clear" w:color="auto" w:fill="FFFFFF"/>
          </w:tcPr>
          <w:p w:rsidR="00811800" w:rsidRDefault="00811800" w:rsidP="009B1BB9">
            <w:r>
              <w:rPr>
                <w:rFonts w:ascii="Times New Roman" w:hAnsi="Times New Roman"/>
              </w:rPr>
              <w:t>Работы по сопровождению сегмента управления закупками малого объема Ленинградской области региональной автоматизированной информационной системы «Государственный заказ Ленинградской области»</w:t>
            </w:r>
          </w:p>
        </w:tc>
        <w:tc>
          <w:tcPr>
            <w:tcW w:w="2" w:type="dxa"/>
            <w:shd w:val="clear" w:color="auto" w:fill="FFFFFF"/>
          </w:tcPr>
          <w:p w:rsidR="00811800" w:rsidRDefault="00811800" w:rsidP="009B1BB9">
            <w:r>
              <w:rPr>
                <w:rFonts w:ascii="Times New Roman" w:hAnsi="Times New Roman"/>
              </w:rPr>
              <w:t>Сопровождение пользователей СУЗ МО АИСГЗ ЛО, в том числе доработка дополнительного функционала.</w:t>
            </w:r>
          </w:p>
        </w:tc>
        <w:tc>
          <w:tcPr>
            <w:tcW w:w="2" w:type="dxa"/>
            <w:shd w:val="clear" w:color="auto" w:fill="FFFFFF"/>
          </w:tcPr>
          <w:p w:rsidR="00811800" w:rsidRDefault="00811800" w:rsidP="009B1BB9">
            <w:r>
              <w:rPr>
                <w:rFonts w:ascii="Times New Roman" w:hAnsi="Times New Roman"/>
              </w:rPr>
              <w:t>Предоставления качественного сервиса технической и методической поддержки пользователям сегмента управления закупками малого объема Ленинградской области АИСГЗ ЛО</w:t>
            </w:r>
          </w:p>
        </w:tc>
        <w:tc>
          <w:tcPr>
            <w:tcW w:w="2" w:type="dxa"/>
            <w:shd w:val="clear" w:color="auto" w:fill="FFFFFF"/>
          </w:tcPr>
          <w:p w:rsidR="00811800" w:rsidRDefault="00811800" w:rsidP="009B1BB9">
            <w:r>
              <w:rPr>
                <w:rFonts w:ascii="Times New Roman" w:hAnsi="Times New Roman"/>
              </w:rPr>
              <w:t>50.00</w:t>
            </w:r>
          </w:p>
        </w:tc>
        <w:tc>
          <w:tcPr>
            <w:tcW w:w="2" w:type="dxa"/>
            <w:shd w:val="clear" w:color="auto" w:fill="FFFFFF"/>
          </w:tcPr>
          <w:p w:rsidR="00811800" w:rsidRDefault="00811800" w:rsidP="009B1BB9"/>
        </w:tc>
        <w:tc>
          <w:tcPr>
            <w:tcW w:w="2" w:type="dxa"/>
            <w:shd w:val="clear" w:color="auto" w:fill="FFFFFF"/>
          </w:tcPr>
          <w:p w:rsidR="00811800" w:rsidRDefault="00811800" w:rsidP="009B1BB9"/>
        </w:tc>
      </w:tr>
      <w:tr w:rsidR="00811800" w:rsidTr="009B1BB9">
        <w:tc>
          <w:tcPr>
            <w:tcW w:w="1" w:type="dxa"/>
            <w:shd w:val="clear" w:color="auto" w:fill="FFFFFF"/>
          </w:tcPr>
          <w:p w:rsidR="00811800" w:rsidRDefault="00811800" w:rsidP="009B1BB9">
            <w:r>
              <w:rPr>
                <w:rFonts w:ascii="Times New Roman" w:hAnsi="Times New Roman"/>
              </w:rPr>
              <w:t>4</w:t>
            </w:r>
          </w:p>
        </w:tc>
        <w:tc>
          <w:tcPr>
            <w:tcW w:w="2" w:type="dxa"/>
            <w:shd w:val="clear" w:color="auto" w:fill="FFFFFF"/>
          </w:tcPr>
          <w:p w:rsidR="00811800" w:rsidRDefault="00811800" w:rsidP="009B1BB9">
            <w:r>
              <w:rPr>
                <w:rFonts w:ascii="Times New Roman" w:hAnsi="Times New Roman"/>
              </w:rPr>
              <w:t>Сопровождение региональной автоматизированной информационной системы "Государственный заказ Ленинградской области" (АИСГЗ ЛО)</w:t>
            </w:r>
          </w:p>
        </w:tc>
        <w:tc>
          <w:tcPr>
            <w:tcW w:w="2" w:type="dxa"/>
            <w:shd w:val="clear" w:color="auto" w:fill="FFFFFF"/>
          </w:tcPr>
          <w:p w:rsidR="00811800" w:rsidRDefault="00811800" w:rsidP="009B1BB9">
            <w:r>
              <w:rPr>
                <w:rFonts w:ascii="Times New Roman" w:hAnsi="Times New Roman"/>
              </w:rPr>
              <w:t xml:space="preserve">Современный электронный  документооборот на основе автоматизированной региональной автоматизированной информационной   системы Ленинградской области (АИСГЗ ЛО) в сфере государственных закупок Ленинградской области, организованный  в </w:t>
            </w:r>
            <w:r>
              <w:rPr>
                <w:rFonts w:ascii="Times New Roman" w:hAnsi="Times New Roman"/>
              </w:rPr>
              <w:lastRenderedPageBreak/>
              <w:t xml:space="preserve">соответствии с требованиями контрактной системы в сфере закупок товаров, работ, услуг. Соблюдение требований по информационному взаимодействию с единой информационной системой в соответствии с требованиями контрактной системы в сфере закупок товаров, работ, услуг. Контроль обоснования закупок и проведение мониторинга исполнения стадий закупок и реализации мероприятий целевых программ в составе региональной автоматизированной информационной системы Ленинградской области (АИСГЗ ЛО) в соответствии с требованиями контрактной системы в сфере закупок товаров, работ, услуг. Оптимизация бюджетного процесса на основе прогнозирования бюджетных обязательств на различных стадиях прохождения закупок. </w:t>
            </w:r>
          </w:p>
        </w:tc>
        <w:tc>
          <w:tcPr>
            <w:tcW w:w="2" w:type="dxa"/>
            <w:shd w:val="clear" w:color="auto" w:fill="FFFFFF"/>
          </w:tcPr>
          <w:p w:rsidR="00811800" w:rsidRDefault="00811800" w:rsidP="009B1BB9">
            <w:r>
              <w:rPr>
                <w:rFonts w:ascii="Times New Roman" w:hAnsi="Times New Roman"/>
              </w:rPr>
              <w:lastRenderedPageBreak/>
              <w:t xml:space="preserve">Современный электронный  документооборот на основе автоматизированной региональной автоматизированной информационной   системы Ленинградской области (АИСГЗ ЛО) в сфере государственных закупок Ленинградской области, организованный  в </w:t>
            </w:r>
            <w:r>
              <w:rPr>
                <w:rFonts w:ascii="Times New Roman" w:hAnsi="Times New Roman"/>
              </w:rPr>
              <w:lastRenderedPageBreak/>
              <w:t xml:space="preserve">соответствии с требованиями контрактной системы в сфере закупок товаров, работ, услуг. Соблюдение требований по информационному взаимодействию с единой информационной системой в соответствии с требованиями контрактной системы в сфере закупок товаров, работ, услуг. Контроль обоснования закупок и проведение мониторинга исполнения стадий закупок и реализации мероприятий целевых программ в составе региональной автоматизированной информационной системы Ленинградской области (АИСГЗ ЛО) в соответствии с требованиями контрактной системы в сфере закупок товаров, работ, услуг. Оптимизация бюджетного процесса на основе прогнозирования бюджетных обязательств на различных стадиях прохождения закупок. Оптимизация запросов к базам </w:t>
            </w:r>
            <w:r>
              <w:rPr>
                <w:rFonts w:ascii="Times New Roman" w:hAnsi="Times New Roman"/>
              </w:rPr>
              <w:lastRenderedPageBreak/>
              <w:t>данных по быстродействию.</w:t>
            </w:r>
          </w:p>
        </w:tc>
        <w:tc>
          <w:tcPr>
            <w:tcW w:w="2" w:type="dxa"/>
            <w:shd w:val="clear" w:color="auto" w:fill="FFFFFF"/>
          </w:tcPr>
          <w:p w:rsidR="00811800" w:rsidRDefault="00811800" w:rsidP="009B1BB9">
            <w:r>
              <w:rPr>
                <w:rFonts w:ascii="Times New Roman" w:hAnsi="Times New Roman"/>
              </w:rPr>
              <w:lastRenderedPageBreak/>
              <w:t>32199.66</w:t>
            </w:r>
          </w:p>
        </w:tc>
        <w:tc>
          <w:tcPr>
            <w:tcW w:w="2" w:type="dxa"/>
            <w:shd w:val="clear" w:color="auto" w:fill="FFFFFF"/>
          </w:tcPr>
          <w:p w:rsidR="00811800" w:rsidRDefault="00811800" w:rsidP="009B1BB9"/>
        </w:tc>
        <w:tc>
          <w:tcPr>
            <w:tcW w:w="2" w:type="dxa"/>
            <w:shd w:val="clear" w:color="auto" w:fill="FFFFFF"/>
          </w:tcPr>
          <w:p w:rsidR="00811800" w:rsidRDefault="00811800" w:rsidP="009B1BB9"/>
        </w:tc>
      </w:tr>
      <w:tr w:rsidR="00811800" w:rsidTr="009B1BB9">
        <w:tc>
          <w:tcPr>
            <w:tcW w:w="1" w:type="dxa"/>
            <w:shd w:val="clear" w:color="auto" w:fill="FFFFFF"/>
          </w:tcPr>
          <w:p w:rsidR="00811800" w:rsidRDefault="00811800" w:rsidP="009B1BB9">
            <w:r>
              <w:rPr>
                <w:rFonts w:ascii="Times New Roman" w:hAnsi="Times New Roman"/>
              </w:rPr>
              <w:lastRenderedPageBreak/>
              <w:t>5</w:t>
            </w:r>
          </w:p>
        </w:tc>
        <w:tc>
          <w:tcPr>
            <w:tcW w:w="2" w:type="dxa"/>
            <w:shd w:val="clear" w:color="auto" w:fill="FFFFFF"/>
          </w:tcPr>
          <w:p w:rsidR="00811800" w:rsidRDefault="00811800" w:rsidP="009B1BB9">
            <w:r>
              <w:rPr>
                <w:rFonts w:ascii="Times New Roman" w:hAnsi="Times New Roman"/>
              </w:rPr>
              <w:t>Обслуживание программно-технического комплекса 1С для ведения бюджетного учета (ПКВУ)  в 2021 году</w:t>
            </w:r>
          </w:p>
        </w:tc>
        <w:tc>
          <w:tcPr>
            <w:tcW w:w="2" w:type="dxa"/>
            <w:shd w:val="clear" w:color="auto" w:fill="FFFFFF"/>
          </w:tcPr>
          <w:p w:rsidR="00811800" w:rsidRDefault="00811800" w:rsidP="009B1BB9">
            <w:r>
              <w:rPr>
                <w:rFonts w:ascii="Times New Roman" w:hAnsi="Times New Roman"/>
              </w:rPr>
              <w:t>Методическое сопровождение 1С: информационно-технологическое сопровождение (ИТС) и консультационно-методическое сопровождение.</w:t>
            </w:r>
          </w:p>
        </w:tc>
        <w:tc>
          <w:tcPr>
            <w:tcW w:w="2" w:type="dxa"/>
            <w:shd w:val="clear" w:color="auto" w:fill="FFFFFF"/>
          </w:tcPr>
          <w:p w:rsidR="00811800" w:rsidRDefault="00811800" w:rsidP="009B1BB9">
            <w:r>
              <w:rPr>
                <w:rFonts w:ascii="Times New Roman" w:hAnsi="Times New Roman"/>
              </w:rPr>
              <w:t>Методическое сопровождение 1С: информационно-технологическое сопровождение (ИТС) и консультационно-методическое сопровождение.</w:t>
            </w:r>
          </w:p>
        </w:tc>
        <w:tc>
          <w:tcPr>
            <w:tcW w:w="2" w:type="dxa"/>
            <w:shd w:val="clear" w:color="auto" w:fill="FFFFFF"/>
          </w:tcPr>
          <w:p w:rsidR="00811800" w:rsidRDefault="00811800" w:rsidP="009B1BB9">
            <w:r>
              <w:rPr>
                <w:rFonts w:ascii="Times New Roman" w:hAnsi="Times New Roman"/>
              </w:rPr>
              <w:t>310.50</w:t>
            </w:r>
          </w:p>
        </w:tc>
        <w:tc>
          <w:tcPr>
            <w:tcW w:w="2" w:type="dxa"/>
            <w:shd w:val="clear" w:color="auto" w:fill="FFFFFF"/>
          </w:tcPr>
          <w:p w:rsidR="00811800" w:rsidRDefault="00811800" w:rsidP="009B1BB9"/>
        </w:tc>
        <w:tc>
          <w:tcPr>
            <w:tcW w:w="2" w:type="dxa"/>
            <w:shd w:val="clear" w:color="auto" w:fill="FFFFFF"/>
          </w:tcPr>
          <w:p w:rsidR="00811800" w:rsidRDefault="00811800" w:rsidP="009B1BB9"/>
        </w:tc>
      </w:tr>
      <w:tr w:rsidR="00811800" w:rsidTr="009B1BB9">
        <w:tc>
          <w:tcPr>
            <w:tcW w:w="1" w:type="dxa"/>
            <w:shd w:val="clear" w:color="auto" w:fill="FFFFFF"/>
          </w:tcPr>
          <w:p w:rsidR="00811800" w:rsidRDefault="00811800" w:rsidP="009B1BB9">
            <w:r>
              <w:rPr>
                <w:rFonts w:ascii="Times New Roman" w:hAnsi="Times New Roman"/>
              </w:rPr>
              <w:t>6</w:t>
            </w:r>
          </w:p>
        </w:tc>
        <w:tc>
          <w:tcPr>
            <w:tcW w:w="2" w:type="dxa"/>
            <w:shd w:val="clear" w:color="auto" w:fill="FFFFFF"/>
          </w:tcPr>
          <w:p w:rsidR="00811800" w:rsidRDefault="00811800" w:rsidP="009B1BB9">
            <w:r>
              <w:rPr>
                <w:rFonts w:ascii="Times New Roman" w:hAnsi="Times New Roman"/>
              </w:rPr>
              <w:t>Закупка аппаратных средств для обеспечения работы компьютеров ГБУ ЛО "Фонд имущества ЛО" в 2021 году</w:t>
            </w:r>
          </w:p>
        </w:tc>
        <w:tc>
          <w:tcPr>
            <w:tcW w:w="2" w:type="dxa"/>
            <w:shd w:val="clear" w:color="auto" w:fill="FFFFFF"/>
          </w:tcPr>
          <w:p w:rsidR="00811800" w:rsidRDefault="00811800" w:rsidP="009B1BB9">
            <w:r>
              <w:rPr>
                <w:rFonts w:ascii="Times New Roman" w:hAnsi="Times New Roman"/>
              </w:rPr>
              <w:t>Улучшение мощностей имеющегося оборудования.</w:t>
            </w:r>
          </w:p>
        </w:tc>
        <w:tc>
          <w:tcPr>
            <w:tcW w:w="2" w:type="dxa"/>
            <w:shd w:val="clear" w:color="auto" w:fill="FFFFFF"/>
          </w:tcPr>
          <w:p w:rsidR="00811800" w:rsidRDefault="00811800" w:rsidP="009B1BB9">
            <w:r>
              <w:rPr>
                <w:rFonts w:ascii="Times New Roman" w:hAnsi="Times New Roman"/>
              </w:rPr>
              <w:t>Улучшение мощностей имеющегося оборудования.</w:t>
            </w:r>
          </w:p>
        </w:tc>
        <w:tc>
          <w:tcPr>
            <w:tcW w:w="2" w:type="dxa"/>
            <w:shd w:val="clear" w:color="auto" w:fill="FFFFFF"/>
          </w:tcPr>
          <w:p w:rsidR="00811800" w:rsidRDefault="00811800" w:rsidP="009B1BB9">
            <w:r>
              <w:rPr>
                <w:rFonts w:ascii="Times New Roman" w:hAnsi="Times New Roman"/>
              </w:rPr>
              <w:t>78.30</w:t>
            </w:r>
          </w:p>
        </w:tc>
        <w:tc>
          <w:tcPr>
            <w:tcW w:w="2" w:type="dxa"/>
            <w:shd w:val="clear" w:color="auto" w:fill="FFFFFF"/>
          </w:tcPr>
          <w:p w:rsidR="00811800" w:rsidRDefault="00811800" w:rsidP="009B1BB9"/>
        </w:tc>
        <w:tc>
          <w:tcPr>
            <w:tcW w:w="2" w:type="dxa"/>
            <w:shd w:val="clear" w:color="auto" w:fill="FFFFFF"/>
          </w:tcPr>
          <w:p w:rsidR="00811800" w:rsidRDefault="00811800" w:rsidP="009B1BB9"/>
        </w:tc>
      </w:tr>
      <w:tr w:rsidR="00811800" w:rsidTr="009B1BB9">
        <w:tc>
          <w:tcPr>
            <w:tcW w:w="1" w:type="dxa"/>
            <w:shd w:val="clear" w:color="auto" w:fill="FFFFFF"/>
          </w:tcPr>
          <w:p w:rsidR="00811800" w:rsidRDefault="00811800" w:rsidP="009B1BB9">
            <w:r>
              <w:rPr>
                <w:rFonts w:ascii="Times New Roman" w:hAnsi="Times New Roman"/>
              </w:rPr>
              <w:t>7</w:t>
            </w:r>
          </w:p>
        </w:tc>
        <w:tc>
          <w:tcPr>
            <w:tcW w:w="2" w:type="dxa"/>
            <w:shd w:val="clear" w:color="auto" w:fill="FFFFFF"/>
          </w:tcPr>
          <w:p w:rsidR="00811800" w:rsidRDefault="00811800" w:rsidP="009B1BB9">
            <w:r>
              <w:rPr>
                <w:rFonts w:ascii="Times New Roman" w:hAnsi="Times New Roman"/>
              </w:rPr>
              <w:t>Поставка картриджей для оргтехники ГБУ ЛО «Фонд имущества ЛО»</w:t>
            </w:r>
          </w:p>
        </w:tc>
        <w:tc>
          <w:tcPr>
            <w:tcW w:w="2" w:type="dxa"/>
            <w:shd w:val="clear" w:color="auto" w:fill="FFFFFF"/>
          </w:tcPr>
          <w:p w:rsidR="00811800" w:rsidRDefault="00811800" w:rsidP="009B1BB9">
            <w:r>
              <w:rPr>
                <w:rFonts w:ascii="Times New Roman" w:hAnsi="Times New Roman"/>
              </w:rPr>
              <w:t>Обеспечение работоспособности имеющегося оборудования</w:t>
            </w:r>
          </w:p>
        </w:tc>
        <w:tc>
          <w:tcPr>
            <w:tcW w:w="2" w:type="dxa"/>
            <w:shd w:val="clear" w:color="auto" w:fill="FFFFFF"/>
          </w:tcPr>
          <w:p w:rsidR="00811800" w:rsidRDefault="00811800" w:rsidP="009B1BB9">
            <w:r>
              <w:rPr>
                <w:rFonts w:ascii="Times New Roman" w:hAnsi="Times New Roman"/>
              </w:rPr>
              <w:t>Обеспечение работоспособности имеющегося оборудования</w:t>
            </w:r>
          </w:p>
        </w:tc>
        <w:tc>
          <w:tcPr>
            <w:tcW w:w="2" w:type="dxa"/>
            <w:shd w:val="clear" w:color="auto" w:fill="FFFFFF"/>
          </w:tcPr>
          <w:p w:rsidR="00811800" w:rsidRDefault="00811800" w:rsidP="009B1BB9">
            <w:r>
              <w:rPr>
                <w:rFonts w:ascii="Times New Roman" w:hAnsi="Times New Roman"/>
              </w:rPr>
              <w:t>581.26</w:t>
            </w:r>
          </w:p>
        </w:tc>
        <w:tc>
          <w:tcPr>
            <w:tcW w:w="2" w:type="dxa"/>
            <w:shd w:val="clear" w:color="auto" w:fill="FFFFFF"/>
          </w:tcPr>
          <w:p w:rsidR="00811800" w:rsidRDefault="00811800" w:rsidP="009B1BB9"/>
        </w:tc>
        <w:tc>
          <w:tcPr>
            <w:tcW w:w="2" w:type="dxa"/>
            <w:shd w:val="clear" w:color="auto" w:fill="FFFFFF"/>
          </w:tcPr>
          <w:p w:rsidR="00811800" w:rsidRDefault="00811800" w:rsidP="009B1BB9"/>
        </w:tc>
      </w:tr>
      <w:tr w:rsidR="00811800" w:rsidTr="009B1BB9">
        <w:tc>
          <w:tcPr>
            <w:tcW w:w="1" w:type="dxa"/>
            <w:shd w:val="clear" w:color="auto" w:fill="FFFFFF"/>
          </w:tcPr>
          <w:p w:rsidR="00811800" w:rsidRDefault="00811800" w:rsidP="009B1BB9">
            <w:r>
              <w:rPr>
                <w:rFonts w:ascii="Times New Roman" w:hAnsi="Times New Roman"/>
              </w:rPr>
              <w:t>8</w:t>
            </w:r>
          </w:p>
        </w:tc>
        <w:tc>
          <w:tcPr>
            <w:tcW w:w="2" w:type="dxa"/>
            <w:shd w:val="clear" w:color="auto" w:fill="FFFFFF"/>
          </w:tcPr>
          <w:p w:rsidR="00811800" w:rsidRDefault="00811800" w:rsidP="009B1BB9">
            <w:r>
              <w:rPr>
                <w:rFonts w:ascii="Times New Roman" w:hAnsi="Times New Roman"/>
              </w:rPr>
              <w:t>Поставка гарнитур для ГБУ ЛО «Фонд имущества ЛО»</w:t>
            </w:r>
          </w:p>
        </w:tc>
        <w:tc>
          <w:tcPr>
            <w:tcW w:w="2" w:type="dxa"/>
            <w:shd w:val="clear" w:color="auto" w:fill="FFFFFF"/>
          </w:tcPr>
          <w:p w:rsidR="00811800" w:rsidRDefault="00811800" w:rsidP="009B1BB9">
            <w:r>
              <w:rPr>
                <w:rFonts w:ascii="Times New Roman" w:hAnsi="Times New Roman"/>
              </w:rPr>
              <w:t>Отсутствуют в связи с проведением семинаров очно.</w:t>
            </w:r>
          </w:p>
        </w:tc>
        <w:tc>
          <w:tcPr>
            <w:tcW w:w="2" w:type="dxa"/>
            <w:shd w:val="clear" w:color="auto" w:fill="FFFFFF"/>
          </w:tcPr>
          <w:p w:rsidR="00811800" w:rsidRDefault="00811800" w:rsidP="009B1BB9">
            <w:r>
              <w:rPr>
                <w:rFonts w:ascii="Times New Roman" w:hAnsi="Times New Roman"/>
              </w:rPr>
              <w:t>В условиях противодействия распространению новой коронавирусной инфекции (COVID-19) обучающие семинары, совещания проводятся в онлайн-формате с использованием информационных технологий. Для участия в таких мероприятиях требуется специальное оборудование, а именно наушники с встроенным микрофоном.</w:t>
            </w:r>
          </w:p>
        </w:tc>
        <w:tc>
          <w:tcPr>
            <w:tcW w:w="2" w:type="dxa"/>
            <w:shd w:val="clear" w:color="auto" w:fill="FFFFFF"/>
          </w:tcPr>
          <w:p w:rsidR="00811800" w:rsidRDefault="00811800" w:rsidP="009B1BB9">
            <w:r>
              <w:rPr>
                <w:rFonts w:ascii="Times New Roman" w:hAnsi="Times New Roman"/>
              </w:rPr>
              <w:t>92.77</w:t>
            </w:r>
          </w:p>
        </w:tc>
        <w:tc>
          <w:tcPr>
            <w:tcW w:w="2" w:type="dxa"/>
            <w:shd w:val="clear" w:color="auto" w:fill="FFFFFF"/>
          </w:tcPr>
          <w:p w:rsidR="00811800" w:rsidRDefault="00811800" w:rsidP="009B1BB9"/>
        </w:tc>
        <w:tc>
          <w:tcPr>
            <w:tcW w:w="2" w:type="dxa"/>
            <w:shd w:val="clear" w:color="auto" w:fill="FFFFFF"/>
          </w:tcPr>
          <w:p w:rsidR="00811800" w:rsidRDefault="00811800" w:rsidP="009B1BB9"/>
        </w:tc>
      </w:tr>
      <w:tr w:rsidR="00811800" w:rsidTr="009B1BB9">
        <w:tc>
          <w:tcPr>
            <w:tcW w:w="1" w:type="dxa"/>
            <w:shd w:val="clear" w:color="auto" w:fill="FFFFFF"/>
          </w:tcPr>
          <w:p w:rsidR="00811800" w:rsidRDefault="00811800" w:rsidP="009B1BB9">
            <w:r>
              <w:rPr>
                <w:rFonts w:ascii="Times New Roman" w:hAnsi="Times New Roman"/>
              </w:rPr>
              <w:t>9</w:t>
            </w:r>
          </w:p>
        </w:tc>
        <w:tc>
          <w:tcPr>
            <w:tcW w:w="2" w:type="dxa"/>
            <w:shd w:val="clear" w:color="auto" w:fill="FFFFFF"/>
          </w:tcPr>
          <w:p w:rsidR="00811800" w:rsidRDefault="00811800" w:rsidP="009B1BB9">
            <w:r>
              <w:rPr>
                <w:rFonts w:ascii="Times New Roman" w:hAnsi="Times New Roman"/>
              </w:rPr>
              <w:t xml:space="preserve">Поставка твердотельных </w:t>
            </w:r>
            <w:r>
              <w:rPr>
                <w:rFonts w:ascii="Times New Roman" w:hAnsi="Times New Roman"/>
              </w:rPr>
              <w:lastRenderedPageBreak/>
              <w:t>накопителей</w:t>
            </w:r>
          </w:p>
        </w:tc>
        <w:tc>
          <w:tcPr>
            <w:tcW w:w="2" w:type="dxa"/>
            <w:shd w:val="clear" w:color="auto" w:fill="FFFFFF"/>
          </w:tcPr>
          <w:p w:rsidR="00811800" w:rsidRDefault="00811800" w:rsidP="009B1BB9">
            <w:r>
              <w:rPr>
                <w:rFonts w:ascii="Times New Roman" w:hAnsi="Times New Roman"/>
              </w:rPr>
              <w:lastRenderedPageBreak/>
              <w:t xml:space="preserve">Оборудование ранее не </w:t>
            </w:r>
            <w:r>
              <w:rPr>
                <w:rFonts w:ascii="Times New Roman" w:hAnsi="Times New Roman"/>
              </w:rPr>
              <w:lastRenderedPageBreak/>
              <w:t>закупалось.</w:t>
            </w:r>
          </w:p>
        </w:tc>
        <w:tc>
          <w:tcPr>
            <w:tcW w:w="2" w:type="dxa"/>
            <w:shd w:val="clear" w:color="auto" w:fill="FFFFFF"/>
          </w:tcPr>
          <w:p w:rsidR="00811800" w:rsidRDefault="00811800" w:rsidP="009B1BB9">
            <w:r>
              <w:rPr>
                <w:rFonts w:ascii="Times New Roman" w:hAnsi="Times New Roman"/>
              </w:rPr>
              <w:lastRenderedPageBreak/>
              <w:t xml:space="preserve">Улучшение мощностей имеющегося </w:t>
            </w:r>
            <w:r>
              <w:rPr>
                <w:rFonts w:ascii="Times New Roman" w:hAnsi="Times New Roman"/>
              </w:rPr>
              <w:lastRenderedPageBreak/>
              <w:t>оборудования.</w:t>
            </w:r>
          </w:p>
        </w:tc>
        <w:tc>
          <w:tcPr>
            <w:tcW w:w="2" w:type="dxa"/>
            <w:shd w:val="clear" w:color="auto" w:fill="FFFFFF"/>
          </w:tcPr>
          <w:p w:rsidR="00811800" w:rsidRDefault="00811800" w:rsidP="009B1BB9">
            <w:r>
              <w:rPr>
                <w:rFonts w:ascii="Times New Roman" w:hAnsi="Times New Roman"/>
              </w:rPr>
              <w:lastRenderedPageBreak/>
              <w:t>40.10</w:t>
            </w:r>
          </w:p>
        </w:tc>
        <w:tc>
          <w:tcPr>
            <w:tcW w:w="2" w:type="dxa"/>
            <w:shd w:val="clear" w:color="auto" w:fill="FFFFFF"/>
          </w:tcPr>
          <w:p w:rsidR="00811800" w:rsidRDefault="00811800" w:rsidP="009B1BB9"/>
        </w:tc>
        <w:tc>
          <w:tcPr>
            <w:tcW w:w="2" w:type="dxa"/>
            <w:shd w:val="clear" w:color="auto" w:fill="FFFFFF"/>
          </w:tcPr>
          <w:p w:rsidR="00811800" w:rsidRDefault="00811800" w:rsidP="009B1BB9"/>
        </w:tc>
      </w:tr>
      <w:tr w:rsidR="00811800" w:rsidTr="009B1BB9">
        <w:tc>
          <w:tcPr>
            <w:tcW w:w="1" w:type="dxa"/>
            <w:shd w:val="clear" w:color="auto" w:fill="FFFFFF"/>
          </w:tcPr>
          <w:p w:rsidR="00811800" w:rsidRDefault="00811800" w:rsidP="009B1BB9">
            <w:r>
              <w:rPr>
                <w:rFonts w:ascii="Times New Roman" w:hAnsi="Times New Roman"/>
              </w:rPr>
              <w:lastRenderedPageBreak/>
              <w:t>10</w:t>
            </w:r>
          </w:p>
        </w:tc>
        <w:tc>
          <w:tcPr>
            <w:tcW w:w="2" w:type="dxa"/>
            <w:shd w:val="clear" w:color="auto" w:fill="FFFFFF"/>
          </w:tcPr>
          <w:p w:rsidR="00811800" w:rsidRDefault="00811800" w:rsidP="009B1BB9">
            <w:r>
              <w:rPr>
                <w:rFonts w:ascii="Times New Roman" w:hAnsi="Times New Roman"/>
              </w:rPr>
              <w:t>Обслуживание программно-технического комплекса 1С для ведения бюджетного учета (ПКВУ) в 2021 г.</w:t>
            </w:r>
          </w:p>
        </w:tc>
        <w:tc>
          <w:tcPr>
            <w:tcW w:w="2" w:type="dxa"/>
            <w:shd w:val="clear" w:color="auto" w:fill="FFFFFF"/>
          </w:tcPr>
          <w:p w:rsidR="00811800" w:rsidRDefault="00811800" w:rsidP="009B1BB9">
            <w:r>
              <w:rPr>
                <w:rFonts w:ascii="Times New Roman" w:hAnsi="Times New Roman"/>
              </w:rPr>
              <w:t>Методическое сопровождение 1С: информационно-технологическое сопровождение (ИТС) и консультационно-методическое сопровождение.</w:t>
            </w:r>
          </w:p>
        </w:tc>
        <w:tc>
          <w:tcPr>
            <w:tcW w:w="2" w:type="dxa"/>
            <w:shd w:val="clear" w:color="auto" w:fill="FFFFFF"/>
          </w:tcPr>
          <w:p w:rsidR="00811800" w:rsidRDefault="00811800" w:rsidP="009B1BB9">
            <w:r>
              <w:rPr>
                <w:rFonts w:ascii="Times New Roman" w:hAnsi="Times New Roman"/>
              </w:rPr>
              <w:t>Методическое сопровождение 1С: информационно-технологическое сопровождение (ИТС) и консультационно-методическое сопровождение.</w:t>
            </w:r>
          </w:p>
        </w:tc>
        <w:tc>
          <w:tcPr>
            <w:tcW w:w="2" w:type="dxa"/>
            <w:shd w:val="clear" w:color="auto" w:fill="FFFFFF"/>
          </w:tcPr>
          <w:p w:rsidR="00811800" w:rsidRDefault="00811800" w:rsidP="009B1BB9">
            <w:r>
              <w:rPr>
                <w:rFonts w:ascii="Times New Roman" w:hAnsi="Times New Roman"/>
              </w:rPr>
              <w:t>144.00</w:t>
            </w:r>
          </w:p>
        </w:tc>
        <w:tc>
          <w:tcPr>
            <w:tcW w:w="2" w:type="dxa"/>
            <w:shd w:val="clear" w:color="auto" w:fill="FFFFFF"/>
          </w:tcPr>
          <w:p w:rsidR="00811800" w:rsidRDefault="00811800" w:rsidP="009B1BB9"/>
        </w:tc>
        <w:tc>
          <w:tcPr>
            <w:tcW w:w="2" w:type="dxa"/>
            <w:shd w:val="clear" w:color="auto" w:fill="FFFFFF"/>
          </w:tcPr>
          <w:p w:rsidR="00811800" w:rsidRDefault="00811800" w:rsidP="009B1BB9"/>
        </w:tc>
      </w:tr>
      <w:tr w:rsidR="00811800" w:rsidTr="009B1BB9">
        <w:tc>
          <w:tcPr>
            <w:tcW w:w="1" w:type="dxa"/>
            <w:shd w:val="clear" w:color="auto" w:fill="FFFFFF"/>
          </w:tcPr>
          <w:p w:rsidR="00811800" w:rsidRDefault="00811800" w:rsidP="009B1BB9">
            <w:r>
              <w:rPr>
                <w:rFonts w:ascii="Times New Roman" w:hAnsi="Times New Roman"/>
              </w:rPr>
              <w:t>11</w:t>
            </w:r>
          </w:p>
        </w:tc>
        <w:tc>
          <w:tcPr>
            <w:tcW w:w="2" w:type="dxa"/>
            <w:shd w:val="clear" w:color="auto" w:fill="FFFFFF"/>
          </w:tcPr>
          <w:p w:rsidR="00811800" w:rsidRDefault="00811800" w:rsidP="009B1BB9">
            <w:r>
              <w:rPr>
                <w:rFonts w:ascii="Times New Roman" w:hAnsi="Times New Roman"/>
              </w:rPr>
              <w:t>Закупка программного обеспечения на 2021 год</w:t>
            </w:r>
          </w:p>
        </w:tc>
        <w:tc>
          <w:tcPr>
            <w:tcW w:w="2" w:type="dxa"/>
            <w:shd w:val="clear" w:color="auto" w:fill="FFFFFF"/>
          </w:tcPr>
          <w:p w:rsidR="00811800" w:rsidRDefault="00811800" w:rsidP="009B1BB9">
            <w:r>
              <w:rPr>
                <w:rFonts w:ascii="Times New Roman" w:hAnsi="Times New Roman"/>
              </w:rPr>
              <w:t>Наличие лицензии, необходимой для использования программы по ведению бухгалтерского учета предприятия</w:t>
            </w:r>
          </w:p>
        </w:tc>
        <w:tc>
          <w:tcPr>
            <w:tcW w:w="2" w:type="dxa"/>
            <w:shd w:val="clear" w:color="auto" w:fill="FFFFFF"/>
          </w:tcPr>
          <w:p w:rsidR="00811800" w:rsidRDefault="00811800" w:rsidP="009B1BB9">
            <w:r>
              <w:rPr>
                <w:rFonts w:ascii="Times New Roman" w:hAnsi="Times New Roman"/>
              </w:rPr>
              <w:t>1. Наличие лицензии, необходимой для использования программы по ведению бухгалтерского учета предприятия. 2. Использование программного обеспечения для доработки Агрегатора торговли Ленинградской области.</w:t>
            </w:r>
          </w:p>
        </w:tc>
        <w:tc>
          <w:tcPr>
            <w:tcW w:w="2" w:type="dxa"/>
            <w:shd w:val="clear" w:color="auto" w:fill="FFFFFF"/>
          </w:tcPr>
          <w:p w:rsidR="00811800" w:rsidRDefault="00811800" w:rsidP="009B1BB9">
            <w:r>
              <w:rPr>
                <w:rFonts w:ascii="Times New Roman" w:hAnsi="Times New Roman"/>
              </w:rPr>
              <w:t>557.20</w:t>
            </w:r>
          </w:p>
        </w:tc>
        <w:tc>
          <w:tcPr>
            <w:tcW w:w="2" w:type="dxa"/>
            <w:shd w:val="clear" w:color="auto" w:fill="FFFFFF"/>
          </w:tcPr>
          <w:p w:rsidR="00811800" w:rsidRDefault="00811800" w:rsidP="009B1BB9"/>
        </w:tc>
        <w:tc>
          <w:tcPr>
            <w:tcW w:w="2" w:type="dxa"/>
            <w:shd w:val="clear" w:color="auto" w:fill="FFFFFF"/>
          </w:tcPr>
          <w:p w:rsidR="00811800" w:rsidRDefault="00811800" w:rsidP="009B1BB9"/>
        </w:tc>
      </w:tr>
    </w:tbl>
    <w:p w:rsidR="00811800" w:rsidRPr="008101CF" w:rsidRDefault="00811800" w:rsidP="00811800">
      <w:pPr>
        <w:rPr>
          <w:rFonts w:ascii="Times New Roman" w:hAnsi="Times New Roman" w:cs="Times New Roman"/>
          <w:sz w:val="24"/>
          <w:szCs w:val="24"/>
        </w:rPr>
      </w:pPr>
    </w:p>
    <w:p w:rsidR="00811800" w:rsidRPr="008101CF" w:rsidRDefault="00811800" w:rsidP="00811800">
      <w:pPr>
        <w:jc w:val="center"/>
        <w:rPr>
          <w:rFonts w:ascii="Times New Roman" w:hAnsi="Times New Roman" w:cs="Times New Roman"/>
          <w:sz w:val="24"/>
          <w:szCs w:val="24"/>
        </w:rPr>
      </w:pPr>
      <w:r w:rsidRPr="008101CF">
        <w:rPr>
          <w:rFonts w:ascii="Times New Roman" w:hAnsi="Times New Roman" w:cs="Times New Roman"/>
          <w:sz w:val="24"/>
          <w:szCs w:val="24"/>
        </w:rPr>
        <w:t>2. Примерные спецификации оборудования, программного обеспечения по мероприятиям</w:t>
      </w:r>
    </w:p>
    <w:p w:rsidR="00811800" w:rsidRPr="00446831" w:rsidRDefault="00811800" w:rsidP="00811800">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711"/>
        <w:gridCol w:w="3001"/>
        <w:gridCol w:w="3017"/>
        <w:gridCol w:w="1771"/>
        <w:gridCol w:w="1638"/>
      </w:tblGrid>
      <w:tr w:rsidR="00811800" w:rsidTr="009B1BB9">
        <w:tc>
          <w:tcPr>
            <w:tcW w:w="1" w:type="dxa"/>
            <w:vMerge w:val="restart"/>
            <w:shd w:val="clear" w:color="auto" w:fill="FFFFFF"/>
          </w:tcPr>
          <w:p w:rsidR="00811800" w:rsidRDefault="00811800" w:rsidP="009B1BB9">
            <w:pPr>
              <w:jc w:val="center"/>
            </w:pPr>
            <w:r>
              <w:rPr>
                <w:rFonts w:ascii="Times New Roman" w:hAnsi="Times New Roman"/>
              </w:rPr>
              <w:t>№ п/п</w:t>
            </w:r>
          </w:p>
        </w:tc>
        <w:tc>
          <w:tcPr>
            <w:tcW w:w="2" w:type="dxa"/>
            <w:vMerge w:val="restart"/>
            <w:shd w:val="clear" w:color="auto" w:fill="FFFFFF"/>
          </w:tcPr>
          <w:p w:rsidR="00811800" w:rsidRDefault="00811800" w:rsidP="009B1BB9">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811800" w:rsidRDefault="00811800" w:rsidP="009B1BB9">
            <w:pPr>
              <w:jc w:val="center"/>
            </w:pPr>
            <w:r>
              <w:rPr>
                <w:rFonts w:ascii="Times New Roman" w:hAnsi="Times New Roman"/>
              </w:rPr>
              <w:t>Наименование оборудования, программного обеспечения, а также работ, услуг</w:t>
            </w:r>
          </w:p>
        </w:tc>
        <w:tc>
          <w:tcPr>
            <w:tcW w:w="2" w:type="dxa"/>
            <w:gridSpan w:val="2"/>
            <w:shd w:val="clear" w:color="auto" w:fill="FFFFFF"/>
          </w:tcPr>
          <w:p w:rsidR="00811800" w:rsidRDefault="00811800" w:rsidP="009B1BB9">
            <w:pPr>
              <w:jc w:val="center"/>
            </w:pPr>
            <w:r>
              <w:rPr>
                <w:rFonts w:ascii="Times New Roman" w:hAnsi="Times New Roman"/>
              </w:rPr>
              <w:t>Оборудование, лицензии программного обеспечения, работы, услуги</w:t>
            </w:r>
          </w:p>
        </w:tc>
      </w:tr>
      <w:tr w:rsidR="00811800" w:rsidTr="009B1BB9">
        <w:tc>
          <w:tcPr>
            <w:tcW w:w="1" w:type="dxa"/>
            <w:vMerge/>
            <w:shd w:val="clear" w:color="auto" w:fill="FFFFFF"/>
          </w:tcPr>
          <w:p w:rsidR="00811800" w:rsidRDefault="00811800" w:rsidP="009B1BB9"/>
        </w:tc>
        <w:tc>
          <w:tcPr>
            <w:tcW w:w="2" w:type="dxa"/>
            <w:vMerge/>
            <w:shd w:val="clear" w:color="auto" w:fill="FFFFFF"/>
          </w:tcPr>
          <w:p w:rsidR="00811800" w:rsidRDefault="00811800" w:rsidP="009B1BB9"/>
        </w:tc>
        <w:tc>
          <w:tcPr>
            <w:tcW w:w="2" w:type="dxa"/>
            <w:vMerge/>
            <w:shd w:val="clear" w:color="auto" w:fill="FFFFFF"/>
          </w:tcPr>
          <w:p w:rsidR="00811800" w:rsidRDefault="00811800" w:rsidP="009B1BB9"/>
        </w:tc>
        <w:tc>
          <w:tcPr>
            <w:tcW w:w="2" w:type="dxa"/>
            <w:shd w:val="clear" w:color="auto" w:fill="FFFFFF"/>
          </w:tcPr>
          <w:p w:rsidR="00811800" w:rsidRDefault="00811800" w:rsidP="009B1BB9">
            <w:r>
              <w:rPr>
                <w:rFonts w:ascii="Times New Roman" w:hAnsi="Times New Roman"/>
              </w:rPr>
              <w:t>количество (ед.)</w:t>
            </w:r>
          </w:p>
        </w:tc>
        <w:tc>
          <w:tcPr>
            <w:tcW w:w="2" w:type="dxa"/>
            <w:shd w:val="clear" w:color="auto" w:fill="FFFFFF"/>
          </w:tcPr>
          <w:p w:rsidR="00811800" w:rsidRDefault="00811800" w:rsidP="009B1BB9">
            <w:r>
              <w:rPr>
                <w:rFonts w:ascii="Times New Roman" w:hAnsi="Times New Roman"/>
              </w:rPr>
              <w:t>стоимость (тыс.руб.)</w:t>
            </w:r>
          </w:p>
        </w:tc>
      </w:tr>
      <w:tr w:rsidR="00811800" w:rsidTr="009B1BB9">
        <w:tc>
          <w:tcPr>
            <w:tcW w:w="1" w:type="dxa"/>
            <w:shd w:val="clear" w:color="auto" w:fill="FFFFFF"/>
          </w:tcPr>
          <w:p w:rsidR="00811800" w:rsidRDefault="00811800" w:rsidP="009B1BB9">
            <w:r>
              <w:rPr>
                <w:rFonts w:ascii="Times New Roman" w:hAnsi="Times New Roman"/>
              </w:rPr>
              <w:t>1</w:t>
            </w:r>
          </w:p>
        </w:tc>
        <w:tc>
          <w:tcPr>
            <w:tcW w:w="2" w:type="dxa"/>
            <w:shd w:val="clear" w:color="auto" w:fill="FFFFFF"/>
          </w:tcPr>
          <w:p w:rsidR="00811800" w:rsidRDefault="00811800" w:rsidP="009B1BB9">
            <w:r>
              <w:rPr>
                <w:rFonts w:ascii="Times New Roman" w:hAnsi="Times New Roman"/>
              </w:rPr>
              <w:t>2</w:t>
            </w:r>
          </w:p>
        </w:tc>
        <w:tc>
          <w:tcPr>
            <w:tcW w:w="2" w:type="dxa"/>
            <w:shd w:val="clear" w:color="auto" w:fill="FFFFFF"/>
          </w:tcPr>
          <w:p w:rsidR="00811800" w:rsidRDefault="00811800" w:rsidP="009B1BB9">
            <w:r>
              <w:rPr>
                <w:rFonts w:ascii="Times New Roman" w:hAnsi="Times New Roman"/>
              </w:rPr>
              <w:t>3</w:t>
            </w:r>
          </w:p>
        </w:tc>
        <w:tc>
          <w:tcPr>
            <w:tcW w:w="2" w:type="dxa"/>
            <w:shd w:val="clear" w:color="auto" w:fill="FFFFFF"/>
          </w:tcPr>
          <w:p w:rsidR="00811800" w:rsidRDefault="00811800" w:rsidP="009B1BB9">
            <w:r>
              <w:rPr>
                <w:rFonts w:ascii="Times New Roman" w:hAnsi="Times New Roman"/>
              </w:rPr>
              <w:t>4</w:t>
            </w:r>
          </w:p>
        </w:tc>
        <w:tc>
          <w:tcPr>
            <w:tcW w:w="2" w:type="dxa"/>
            <w:shd w:val="clear" w:color="auto" w:fill="FFFFFF"/>
          </w:tcPr>
          <w:p w:rsidR="00811800" w:rsidRDefault="00811800" w:rsidP="009B1BB9">
            <w:r>
              <w:rPr>
                <w:rFonts w:ascii="Times New Roman" w:hAnsi="Times New Roman"/>
              </w:rPr>
              <w:t>5</w:t>
            </w:r>
          </w:p>
        </w:tc>
      </w:tr>
      <w:tr w:rsidR="00811800" w:rsidTr="009B1BB9">
        <w:tc>
          <w:tcPr>
            <w:tcW w:w="1" w:type="dxa"/>
            <w:shd w:val="clear" w:color="auto" w:fill="FFFFFF"/>
          </w:tcPr>
          <w:p w:rsidR="00811800" w:rsidRDefault="00811800" w:rsidP="009B1BB9">
            <w:r>
              <w:rPr>
                <w:rFonts w:ascii="Times New Roman" w:hAnsi="Times New Roman"/>
              </w:rPr>
              <w:t>1</w:t>
            </w:r>
          </w:p>
        </w:tc>
        <w:tc>
          <w:tcPr>
            <w:tcW w:w="2" w:type="dxa"/>
            <w:shd w:val="clear" w:color="auto" w:fill="FFFFFF"/>
          </w:tcPr>
          <w:p w:rsidR="00811800" w:rsidRDefault="00811800" w:rsidP="009B1BB9">
            <w:r>
              <w:rPr>
                <w:rFonts w:ascii="Times New Roman" w:hAnsi="Times New Roman"/>
              </w:rPr>
              <w:t>Оказание услуг по поставке, монтажу и абонентскому обслуживанию системы аппаратурной спутниковой навигации ГЛОНАСС/GPS</w:t>
            </w:r>
          </w:p>
        </w:tc>
        <w:tc>
          <w:tcPr>
            <w:tcW w:w="2" w:type="dxa"/>
            <w:shd w:val="clear" w:color="auto" w:fill="FFFFFF"/>
          </w:tcPr>
          <w:p w:rsidR="00811800" w:rsidRDefault="00811800" w:rsidP="009B1BB9">
            <w:r>
              <w:rPr>
                <w:rFonts w:ascii="Times New Roman" w:hAnsi="Times New Roman"/>
              </w:rPr>
              <w:t>поставка, монтаж и подключение бортового навигационно-связного оборудования к системе мониторинга</w:t>
            </w:r>
          </w:p>
        </w:tc>
        <w:tc>
          <w:tcPr>
            <w:tcW w:w="2" w:type="dxa"/>
            <w:shd w:val="clear" w:color="auto" w:fill="FFFFFF"/>
          </w:tcPr>
          <w:p w:rsidR="00811800" w:rsidRDefault="00811800" w:rsidP="009B1BB9">
            <w:r>
              <w:rPr>
                <w:rFonts w:ascii="Times New Roman" w:hAnsi="Times New Roman"/>
              </w:rPr>
              <w:t>1</w:t>
            </w:r>
          </w:p>
        </w:tc>
        <w:tc>
          <w:tcPr>
            <w:tcW w:w="2" w:type="dxa"/>
            <w:shd w:val="clear" w:color="auto" w:fill="FFFFFF"/>
          </w:tcPr>
          <w:p w:rsidR="00811800" w:rsidRDefault="00811800" w:rsidP="009B1BB9">
            <w:r>
              <w:rPr>
                <w:rFonts w:ascii="Times New Roman" w:hAnsi="Times New Roman"/>
              </w:rPr>
              <w:t>11.60</w:t>
            </w:r>
          </w:p>
        </w:tc>
      </w:tr>
      <w:tr w:rsidR="00811800" w:rsidTr="009B1BB9">
        <w:tc>
          <w:tcPr>
            <w:tcW w:w="1" w:type="dxa"/>
            <w:shd w:val="clear" w:color="auto" w:fill="FFFFFF"/>
          </w:tcPr>
          <w:p w:rsidR="00811800" w:rsidRDefault="00811800" w:rsidP="009B1BB9">
            <w:r>
              <w:rPr>
                <w:rFonts w:ascii="Times New Roman" w:hAnsi="Times New Roman"/>
              </w:rPr>
              <w:t>2</w:t>
            </w:r>
          </w:p>
        </w:tc>
        <w:tc>
          <w:tcPr>
            <w:tcW w:w="2" w:type="dxa"/>
            <w:shd w:val="clear" w:color="auto" w:fill="FFFFFF"/>
          </w:tcPr>
          <w:p w:rsidR="00811800" w:rsidRDefault="00811800" w:rsidP="009B1BB9">
            <w:r>
              <w:rPr>
                <w:rFonts w:ascii="Times New Roman" w:hAnsi="Times New Roman"/>
              </w:rPr>
              <w:t>предоставление (передача) неисключительных прав на использование СКЗИ КриптоПро CSP версии 4.0 на сервере, предоставление формуляра и дистрибутива</w:t>
            </w:r>
          </w:p>
        </w:tc>
        <w:tc>
          <w:tcPr>
            <w:tcW w:w="2" w:type="dxa"/>
            <w:shd w:val="clear" w:color="auto" w:fill="FFFFFF"/>
          </w:tcPr>
          <w:p w:rsidR="00811800" w:rsidRDefault="00811800" w:rsidP="009B1BB9">
            <w:r>
              <w:rPr>
                <w:rFonts w:ascii="Times New Roman" w:hAnsi="Times New Roman"/>
              </w:rPr>
              <w:t>СКЗИ КриптоПро CSP версии 4.0 на сервере, предоставление формуляра и дистрибутива</w:t>
            </w:r>
          </w:p>
        </w:tc>
        <w:tc>
          <w:tcPr>
            <w:tcW w:w="2" w:type="dxa"/>
            <w:shd w:val="clear" w:color="auto" w:fill="FFFFFF"/>
          </w:tcPr>
          <w:p w:rsidR="00811800" w:rsidRDefault="00811800" w:rsidP="009B1BB9">
            <w:r>
              <w:rPr>
                <w:rFonts w:ascii="Times New Roman" w:hAnsi="Times New Roman"/>
              </w:rPr>
              <w:t>1</w:t>
            </w:r>
          </w:p>
        </w:tc>
        <w:tc>
          <w:tcPr>
            <w:tcW w:w="2" w:type="dxa"/>
            <w:shd w:val="clear" w:color="auto" w:fill="FFFFFF"/>
          </w:tcPr>
          <w:p w:rsidR="00811800" w:rsidRDefault="00811800" w:rsidP="009B1BB9">
            <w:r>
              <w:rPr>
                <w:rFonts w:ascii="Times New Roman" w:hAnsi="Times New Roman"/>
              </w:rPr>
              <w:t>39.15</w:t>
            </w:r>
          </w:p>
        </w:tc>
      </w:tr>
      <w:tr w:rsidR="00811800" w:rsidTr="009B1BB9">
        <w:tc>
          <w:tcPr>
            <w:tcW w:w="1" w:type="dxa"/>
            <w:shd w:val="clear" w:color="auto" w:fill="FFFFFF"/>
          </w:tcPr>
          <w:p w:rsidR="00811800" w:rsidRDefault="00811800" w:rsidP="009B1BB9">
            <w:r>
              <w:rPr>
                <w:rFonts w:ascii="Times New Roman" w:hAnsi="Times New Roman"/>
              </w:rPr>
              <w:lastRenderedPageBreak/>
              <w:t>3</w:t>
            </w:r>
          </w:p>
        </w:tc>
        <w:tc>
          <w:tcPr>
            <w:tcW w:w="2" w:type="dxa"/>
            <w:shd w:val="clear" w:color="auto" w:fill="FFFFFF"/>
          </w:tcPr>
          <w:p w:rsidR="00811800" w:rsidRDefault="00811800" w:rsidP="009B1BB9">
            <w:r>
              <w:rPr>
                <w:rFonts w:ascii="Times New Roman" w:hAnsi="Times New Roman"/>
              </w:rPr>
              <w:t>Работы по сопровождению сегмента управления закупками малого объема Ленинградской области региональной автоматизированной информационной системы «Государственный заказ Ленинградской области»</w:t>
            </w:r>
          </w:p>
        </w:tc>
        <w:tc>
          <w:tcPr>
            <w:tcW w:w="2" w:type="dxa"/>
            <w:shd w:val="clear" w:color="auto" w:fill="FFFFFF"/>
          </w:tcPr>
          <w:p w:rsidR="00811800" w:rsidRDefault="00811800" w:rsidP="009B1BB9">
            <w:r>
              <w:rPr>
                <w:rFonts w:ascii="Times New Roman" w:hAnsi="Times New Roman"/>
              </w:rPr>
              <w:t>работы по сопровождению сегмента управления закупками малого объема АИСГЗ ЛО</w:t>
            </w:r>
          </w:p>
        </w:tc>
        <w:tc>
          <w:tcPr>
            <w:tcW w:w="2" w:type="dxa"/>
            <w:shd w:val="clear" w:color="auto" w:fill="FFFFFF"/>
          </w:tcPr>
          <w:p w:rsidR="00811800" w:rsidRDefault="00811800" w:rsidP="009B1BB9">
            <w:r>
              <w:rPr>
                <w:rFonts w:ascii="Times New Roman" w:hAnsi="Times New Roman"/>
              </w:rPr>
              <w:t>1</w:t>
            </w:r>
          </w:p>
        </w:tc>
        <w:tc>
          <w:tcPr>
            <w:tcW w:w="2" w:type="dxa"/>
            <w:shd w:val="clear" w:color="auto" w:fill="FFFFFF"/>
          </w:tcPr>
          <w:p w:rsidR="00811800" w:rsidRDefault="00811800" w:rsidP="009B1BB9">
            <w:r>
              <w:rPr>
                <w:rFonts w:ascii="Times New Roman" w:hAnsi="Times New Roman"/>
              </w:rPr>
              <w:t>50.00</w:t>
            </w:r>
          </w:p>
        </w:tc>
      </w:tr>
      <w:tr w:rsidR="00811800" w:rsidTr="009B1BB9">
        <w:tc>
          <w:tcPr>
            <w:tcW w:w="1" w:type="dxa"/>
            <w:shd w:val="clear" w:color="auto" w:fill="FFFFFF"/>
          </w:tcPr>
          <w:p w:rsidR="00811800" w:rsidRDefault="00811800" w:rsidP="009B1BB9">
            <w:r>
              <w:rPr>
                <w:rFonts w:ascii="Times New Roman" w:hAnsi="Times New Roman"/>
              </w:rPr>
              <w:t>4</w:t>
            </w:r>
          </w:p>
        </w:tc>
        <w:tc>
          <w:tcPr>
            <w:tcW w:w="2" w:type="dxa"/>
            <w:shd w:val="clear" w:color="auto" w:fill="FFFFFF"/>
          </w:tcPr>
          <w:p w:rsidR="00811800" w:rsidRDefault="00811800" w:rsidP="009B1BB9">
            <w:r>
              <w:rPr>
                <w:rFonts w:ascii="Times New Roman" w:hAnsi="Times New Roman"/>
              </w:rPr>
              <w:t>Сопровождение региональной автоматизированной информационной системы "Государственный заказ Ленинградской области" (АИСГЗ ЛО)</w:t>
            </w:r>
          </w:p>
        </w:tc>
        <w:tc>
          <w:tcPr>
            <w:tcW w:w="2" w:type="dxa"/>
            <w:shd w:val="clear" w:color="auto" w:fill="FFFFFF"/>
          </w:tcPr>
          <w:p w:rsidR="00811800" w:rsidRDefault="00811800" w:rsidP="009B1BB9">
            <w:r>
              <w:rPr>
                <w:rFonts w:ascii="Times New Roman" w:hAnsi="Times New Roman"/>
              </w:rPr>
              <w:t>Обеспечение работы службы технической поддержки по многоканальному телефону, бесплатному для заказчиков, и электронной почте по будним дням для проведения консультаций по работе в АИСГЗ ЛО, разъяснений эксплуатационной документации, порядка выполнения операций, регламента действий в различных ситуациях.  2. Устранение ошибок, выявленных в процессе использования АИСГЗ ЛО. 3.Доработка функций АИСГЗ ЛО в связи с изменениями законодательства в сфере закупок.   4. Плановая доработка АИСГЗ ЛО с целью усовершенствования функциональности и повышения качества работы. 5. Оптимизация закупочного процесса. 6. Осуществление закупок малого объема через электронную платформу - Электронный магазин</w:t>
            </w:r>
          </w:p>
        </w:tc>
        <w:tc>
          <w:tcPr>
            <w:tcW w:w="2" w:type="dxa"/>
            <w:shd w:val="clear" w:color="auto" w:fill="FFFFFF"/>
          </w:tcPr>
          <w:p w:rsidR="00811800" w:rsidRDefault="00811800" w:rsidP="009B1BB9">
            <w:r>
              <w:rPr>
                <w:rFonts w:ascii="Times New Roman" w:hAnsi="Times New Roman"/>
              </w:rPr>
              <w:t>1</w:t>
            </w:r>
          </w:p>
        </w:tc>
        <w:tc>
          <w:tcPr>
            <w:tcW w:w="2" w:type="dxa"/>
            <w:shd w:val="clear" w:color="auto" w:fill="FFFFFF"/>
          </w:tcPr>
          <w:p w:rsidR="00811800" w:rsidRDefault="00811800" w:rsidP="009B1BB9">
            <w:r>
              <w:rPr>
                <w:rFonts w:ascii="Times New Roman" w:hAnsi="Times New Roman"/>
              </w:rPr>
              <w:t>32199.66</w:t>
            </w:r>
          </w:p>
        </w:tc>
      </w:tr>
      <w:tr w:rsidR="00811800" w:rsidTr="009B1BB9">
        <w:tc>
          <w:tcPr>
            <w:tcW w:w="1" w:type="dxa"/>
            <w:shd w:val="clear" w:color="auto" w:fill="FFFFFF"/>
          </w:tcPr>
          <w:p w:rsidR="00811800" w:rsidRDefault="00811800" w:rsidP="009B1BB9">
            <w:r>
              <w:rPr>
                <w:rFonts w:ascii="Times New Roman" w:hAnsi="Times New Roman"/>
              </w:rPr>
              <w:t>5</w:t>
            </w:r>
          </w:p>
        </w:tc>
        <w:tc>
          <w:tcPr>
            <w:tcW w:w="2" w:type="dxa"/>
            <w:shd w:val="clear" w:color="auto" w:fill="FFFFFF"/>
          </w:tcPr>
          <w:p w:rsidR="00811800" w:rsidRDefault="00811800" w:rsidP="009B1BB9">
            <w:r>
              <w:rPr>
                <w:rFonts w:ascii="Times New Roman" w:hAnsi="Times New Roman"/>
              </w:rPr>
              <w:t>Обслуживание программно-технического комплекса 1С для ведения бюджетного учета (ПКВУ)  в 2021 году</w:t>
            </w:r>
          </w:p>
        </w:tc>
        <w:tc>
          <w:tcPr>
            <w:tcW w:w="2" w:type="dxa"/>
            <w:shd w:val="clear" w:color="auto" w:fill="FFFFFF"/>
          </w:tcPr>
          <w:p w:rsidR="00811800" w:rsidRDefault="00811800" w:rsidP="009B1BB9">
            <w:r>
              <w:rPr>
                <w:rFonts w:ascii="Times New Roman" w:hAnsi="Times New Roman"/>
              </w:rPr>
              <w:t>Обслуживание программно-технического комплекса 1С для ведения бюджетного учета (ПКВУ)</w:t>
            </w:r>
          </w:p>
        </w:tc>
        <w:tc>
          <w:tcPr>
            <w:tcW w:w="2" w:type="dxa"/>
            <w:shd w:val="clear" w:color="auto" w:fill="FFFFFF"/>
          </w:tcPr>
          <w:p w:rsidR="00811800" w:rsidRDefault="00811800" w:rsidP="009B1BB9">
            <w:r>
              <w:rPr>
                <w:rFonts w:ascii="Times New Roman" w:hAnsi="Times New Roman"/>
              </w:rPr>
              <w:t>9</w:t>
            </w:r>
          </w:p>
        </w:tc>
        <w:tc>
          <w:tcPr>
            <w:tcW w:w="2" w:type="dxa"/>
            <w:shd w:val="clear" w:color="auto" w:fill="FFFFFF"/>
          </w:tcPr>
          <w:p w:rsidR="00811800" w:rsidRDefault="00811800" w:rsidP="009B1BB9">
            <w:r>
              <w:rPr>
                <w:rFonts w:ascii="Times New Roman" w:hAnsi="Times New Roman"/>
              </w:rPr>
              <w:t>310.50</w:t>
            </w:r>
          </w:p>
        </w:tc>
      </w:tr>
      <w:tr w:rsidR="00811800" w:rsidTr="009B1BB9">
        <w:tc>
          <w:tcPr>
            <w:tcW w:w="1" w:type="dxa"/>
            <w:shd w:val="clear" w:color="auto" w:fill="FFFFFF"/>
          </w:tcPr>
          <w:p w:rsidR="00811800" w:rsidRDefault="00811800" w:rsidP="009B1BB9">
            <w:r>
              <w:rPr>
                <w:rFonts w:ascii="Times New Roman" w:hAnsi="Times New Roman"/>
              </w:rPr>
              <w:t>6</w:t>
            </w:r>
          </w:p>
        </w:tc>
        <w:tc>
          <w:tcPr>
            <w:tcW w:w="2" w:type="dxa"/>
            <w:shd w:val="clear" w:color="auto" w:fill="FFFFFF"/>
          </w:tcPr>
          <w:p w:rsidR="00811800" w:rsidRDefault="00811800" w:rsidP="009B1BB9">
            <w:r>
              <w:rPr>
                <w:rFonts w:ascii="Times New Roman" w:hAnsi="Times New Roman"/>
              </w:rPr>
              <w:t>Закупка аппаратных средств для обеспечения работы компьютеров ГБУ ЛО "Фонд имущества ЛО" в 2021 году</w:t>
            </w:r>
          </w:p>
        </w:tc>
        <w:tc>
          <w:tcPr>
            <w:tcW w:w="2" w:type="dxa"/>
            <w:shd w:val="clear" w:color="auto" w:fill="FFFFFF"/>
          </w:tcPr>
          <w:p w:rsidR="00811800" w:rsidRDefault="00811800" w:rsidP="009B1BB9">
            <w:r>
              <w:rPr>
                <w:rFonts w:ascii="Times New Roman" w:hAnsi="Times New Roman"/>
              </w:rPr>
              <w:t>Аппаратные средства для обеспечения работы компьютеров.</w:t>
            </w:r>
          </w:p>
        </w:tc>
        <w:tc>
          <w:tcPr>
            <w:tcW w:w="2" w:type="dxa"/>
            <w:shd w:val="clear" w:color="auto" w:fill="FFFFFF"/>
          </w:tcPr>
          <w:p w:rsidR="00811800" w:rsidRDefault="00811800" w:rsidP="009B1BB9">
            <w:r>
              <w:rPr>
                <w:rFonts w:ascii="Times New Roman" w:hAnsi="Times New Roman"/>
              </w:rPr>
              <w:t>6</w:t>
            </w:r>
          </w:p>
        </w:tc>
        <w:tc>
          <w:tcPr>
            <w:tcW w:w="2" w:type="dxa"/>
            <w:shd w:val="clear" w:color="auto" w:fill="FFFFFF"/>
          </w:tcPr>
          <w:p w:rsidR="00811800" w:rsidRDefault="00811800" w:rsidP="009B1BB9">
            <w:r>
              <w:rPr>
                <w:rFonts w:ascii="Times New Roman" w:hAnsi="Times New Roman"/>
              </w:rPr>
              <w:t>78.30</w:t>
            </w:r>
          </w:p>
        </w:tc>
      </w:tr>
      <w:tr w:rsidR="00811800" w:rsidTr="009B1BB9">
        <w:tc>
          <w:tcPr>
            <w:tcW w:w="1" w:type="dxa"/>
            <w:shd w:val="clear" w:color="auto" w:fill="FFFFFF"/>
          </w:tcPr>
          <w:p w:rsidR="00811800" w:rsidRDefault="00811800" w:rsidP="009B1BB9">
            <w:r>
              <w:rPr>
                <w:rFonts w:ascii="Times New Roman" w:hAnsi="Times New Roman"/>
              </w:rPr>
              <w:t>7</w:t>
            </w:r>
          </w:p>
        </w:tc>
        <w:tc>
          <w:tcPr>
            <w:tcW w:w="2" w:type="dxa"/>
            <w:shd w:val="clear" w:color="auto" w:fill="FFFFFF"/>
          </w:tcPr>
          <w:p w:rsidR="00811800" w:rsidRDefault="00811800" w:rsidP="009B1BB9">
            <w:r>
              <w:rPr>
                <w:rFonts w:ascii="Times New Roman" w:hAnsi="Times New Roman"/>
              </w:rPr>
              <w:t>Поставка картриджей для оргтехники ГБУ ЛО «Фонд имущества ЛО»</w:t>
            </w:r>
          </w:p>
        </w:tc>
        <w:tc>
          <w:tcPr>
            <w:tcW w:w="2" w:type="dxa"/>
            <w:shd w:val="clear" w:color="auto" w:fill="FFFFFF"/>
          </w:tcPr>
          <w:p w:rsidR="00811800" w:rsidRDefault="00811800" w:rsidP="009B1BB9">
            <w:r>
              <w:rPr>
                <w:rFonts w:ascii="Times New Roman" w:hAnsi="Times New Roman"/>
              </w:rPr>
              <w:t>Картриджи для оргтехники</w:t>
            </w:r>
          </w:p>
        </w:tc>
        <w:tc>
          <w:tcPr>
            <w:tcW w:w="2" w:type="dxa"/>
            <w:shd w:val="clear" w:color="auto" w:fill="FFFFFF"/>
          </w:tcPr>
          <w:p w:rsidR="00811800" w:rsidRDefault="00811800" w:rsidP="009B1BB9">
            <w:r>
              <w:rPr>
                <w:rFonts w:ascii="Times New Roman" w:hAnsi="Times New Roman"/>
              </w:rPr>
              <w:t>91</w:t>
            </w:r>
          </w:p>
        </w:tc>
        <w:tc>
          <w:tcPr>
            <w:tcW w:w="2" w:type="dxa"/>
            <w:shd w:val="clear" w:color="auto" w:fill="FFFFFF"/>
          </w:tcPr>
          <w:p w:rsidR="00811800" w:rsidRDefault="00811800" w:rsidP="009B1BB9">
            <w:r>
              <w:rPr>
                <w:rFonts w:ascii="Times New Roman" w:hAnsi="Times New Roman"/>
              </w:rPr>
              <w:t>581.26</w:t>
            </w:r>
          </w:p>
        </w:tc>
      </w:tr>
      <w:tr w:rsidR="00811800" w:rsidTr="009B1BB9">
        <w:tc>
          <w:tcPr>
            <w:tcW w:w="1" w:type="dxa"/>
            <w:shd w:val="clear" w:color="auto" w:fill="FFFFFF"/>
          </w:tcPr>
          <w:p w:rsidR="00811800" w:rsidRDefault="00811800" w:rsidP="009B1BB9">
            <w:r>
              <w:rPr>
                <w:rFonts w:ascii="Times New Roman" w:hAnsi="Times New Roman"/>
              </w:rPr>
              <w:lastRenderedPageBreak/>
              <w:t>8</w:t>
            </w:r>
          </w:p>
        </w:tc>
        <w:tc>
          <w:tcPr>
            <w:tcW w:w="2" w:type="dxa"/>
            <w:shd w:val="clear" w:color="auto" w:fill="FFFFFF"/>
          </w:tcPr>
          <w:p w:rsidR="00811800" w:rsidRDefault="00811800" w:rsidP="009B1BB9">
            <w:r>
              <w:rPr>
                <w:rFonts w:ascii="Times New Roman" w:hAnsi="Times New Roman"/>
              </w:rPr>
              <w:t>Поставка гарнитур для ГБУ ЛО «Фонд имущества ЛО»</w:t>
            </w:r>
          </w:p>
        </w:tc>
        <w:tc>
          <w:tcPr>
            <w:tcW w:w="2" w:type="dxa"/>
            <w:shd w:val="clear" w:color="auto" w:fill="FFFFFF"/>
          </w:tcPr>
          <w:p w:rsidR="00811800" w:rsidRDefault="00811800" w:rsidP="009B1BB9">
            <w:r>
              <w:rPr>
                <w:rFonts w:ascii="Times New Roman" w:hAnsi="Times New Roman"/>
              </w:rPr>
              <w:t>Гарнитура беспроводная КТРУ: 26.40.42.120-00000002</w:t>
            </w:r>
          </w:p>
        </w:tc>
        <w:tc>
          <w:tcPr>
            <w:tcW w:w="2" w:type="dxa"/>
            <w:shd w:val="clear" w:color="auto" w:fill="FFFFFF"/>
          </w:tcPr>
          <w:p w:rsidR="00811800" w:rsidRDefault="00811800" w:rsidP="009B1BB9">
            <w:r>
              <w:rPr>
                <w:rFonts w:ascii="Times New Roman" w:hAnsi="Times New Roman"/>
              </w:rPr>
              <w:t>5</w:t>
            </w:r>
          </w:p>
        </w:tc>
        <w:tc>
          <w:tcPr>
            <w:tcW w:w="2" w:type="dxa"/>
            <w:shd w:val="clear" w:color="auto" w:fill="FFFFFF"/>
          </w:tcPr>
          <w:p w:rsidR="00811800" w:rsidRDefault="00811800" w:rsidP="009B1BB9">
            <w:r>
              <w:rPr>
                <w:rFonts w:ascii="Times New Roman" w:hAnsi="Times New Roman"/>
              </w:rPr>
              <w:t>92.77</w:t>
            </w:r>
          </w:p>
        </w:tc>
      </w:tr>
      <w:tr w:rsidR="00811800" w:rsidTr="009B1BB9">
        <w:tc>
          <w:tcPr>
            <w:tcW w:w="1" w:type="dxa"/>
            <w:shd w:val="clear" w:color="auto" w:fill="FFFFFF"/>
          </w:tcPr>
          <w:p w:rsidR="00811800" w:rsidRDefault="00811800" w:rsidP="009B1BB9">
            <w:r>
              <w:rPr>
                <w:rFonts w:ascii="Times New Roman" w:hAnsi="Times New Roman"/>
              </w:rPr>
              <w:t>9</w:t>
            </w:r>
          </w:p>
        </w:tc>
        <w:tc>
          <w:tcPr>
            <w:tcW w:w="2" w:type="dxa"/>
            <w:shd w:val="clear" w:color="auto" w:fill="FFFFFF"/>
          </w:tcPr>
          <w:p w:rsidR="00811800" w:rsidRDefault="00811800" w:rsidP="009B1BB9">
            <w:r>
              <w:rPr>
                <w:rFonts w:ascii="Times New Roman" w:hAnsi="Times New Roman"/>
              </w:rPr>
              <w:t>Поставка твердотельных накопителей</w:t>
            </w:r>
          </w:p>
        </w:tc>
        <w:tc>
          <w:tcPr>
            <w:tcW w:w="2" w:type="dxa"/>
            <w:shd w:val="clear" w:color="auto" w:fill="FFFFFF"/>
          </w:tcPr>
          <w:p w:rsidR="00811800" w:rsidRDefault="00811800" w:rsidP="009B1BB9">
            <w:r>
              <w:rPr>
                <w:rFonts w:ascii="Times New Roman" w:hAnsi="Times New Roman"/>
              </w:rPr>
              <w:t>Твердотельные накопители</w:t>
            </w:r>
          </w:p>
        </w:tc>
        <w:tc>
          <w:tcPr>
            <w:tcW w:w="2" w:type="dxa"/>
            <w:shd w:val="clear" w:color="auto" w:fill="FFFFFF"/>
          </w:tcPr>
          <w:p w:rsidR="00811800" w:rsidRDefault="00811800" w:rsidP="009B1BB9">
            <w:r>
              <w:rPr>
                <w:rFonts w:ascii="Times New Roman" w:hAnsi="Times New Roman"/>
              </w:rPr>
              <w:t>6</w:t>
            </w:r>
          </w:p>
        </w:tc>
        <w:tc>
          <w:tcPr>
            <w:tcW w:w="2" w:type="dxa"/>
            <w:shd w:val="clear" w:color="auto" w:fill="FFFFFF"/>
          </w:tcPr>
          <w:p w:rsidR="00811800" w:rsidRDefault="00811800" w:rsidP="009B1BB9">
            <w:r>
              <w:rPr>
                <w:rFonts w:ascii="Times New Roman" w:hAnsi="Times New Roman"/>
              </w:rPr>
              <w:t>40.10</w:t>
            </w:r>
          </w:p>
        </w:tc>
      </w:tr>
      <w:tr w:rsidR="00811800" w:rsidTr="009B1BB9">
        <w:tc>
          <w:tcPr>
            <w:tcW w:w="1" w:type="dxa"/>
            <w:shd w:val="clear" w:color="auto" w:fill="FFFFFF"/>
          </w:tcPr>
          <w:p w:rsidR="00811800" w:rsidRDefault="00811800" w:rsidP="009B1BB9">
            <w:r>
              <w:rPr>
                <w:rFonts w:ascii="Times New Roman" w:hAnsi="Times New Roman"/>
              </w:rPr>
              <w:t>10</w:t>
            </w:r>
          </w:p>
        </w:tc>
        <w:tc>
          <w:tcPr>
            <w:tcW w:w="2" w:type="dxa"/>
            <w:shd w:val="clear" w:color="auto" w:fill="FFFFFF"/>
          </w:tcPr>
          <w:p w:rsidR="00811800" w:rsidRDefault="00811800" w:rsidP="009B1BB9">
            <w:r>
              <w:rPr>
                <w:rFonts w:ascii="Times New Roman" w:hAnsi="Times New Roman"/>
              </w:rPr>
              <w:t>Обслуживание программно-технического комплекса 1С для ведения бюджетного учета (ПКВУ) в 2021 г.</w:t>
            </w:r>
          </w:p>
        </w:tc>
        <w:tc>
          <w:tcPr>
            <w:tcW w:w="2" w:type="dxa"/>
            <w:shd w:val="clear" w:color="auto" w:fill="FFFFFF"/>
          </w:tcPr>
          <w:p w:rsidR="00811800" w:rsidRDefault="00811800" w:rsidP="009B1BB9">
            <w:r>
              <w:rPr>
                <w:rFonts w:ascii="Times New Roman" w:hAnsi="Times New Roman"/>
              </w:rPr>
              <w:t>Обслуживание программно-технического комплекса 1С для ведения бюджетного учета (ПКВУ)</w:t>
            </w:r>
          </w:p>
        </w:tc>
        <w:tc>
          <w:tcPr>
            <w:tcW w:w="2" w:type="dxa"/>
            <w:shd w:val="clear" w:color="auto" w:fill="FFFFFF"/>
          </w:tcPr>
          <w:p w:rsidR="00811800" w:rsidRDefault="00811800" w:rsidP="009B1BB9">
            <w:r>
              <w:rPr>
                <w:rFonts w:ascii="Times New Roman" w:hAnsi="Times New Roman"/>
              </w:rPr>
              <w:t>60</w:t>
            </w:r>
          </w:p>
        </w:tc>
        <w:tc>
          <w:tcPr>
            <w:tcW w:w="2" w:type="dxa"/>
            <w:shd w:val="clear" w:color="auto" w:fill="FFFFFF"/>
          </w:tcPr>
          <w:p w:rsidR="00811800" w:rsidRDefault="00811800" w:rsidP="009B1BB9">
            <w:r>
              <w:rPr>
                <w:rFonts w:ascii="Times New Roman" w:hAnsi="Times New Roman"/>
              </w:rPr>
              <w:t>144.00</w:t>
            </w:r>
          </w:p>
        </w:tc>
      </w:tr>
      <w:tr w:rsidR="00811800" w:rsidTr="009B1BB9">
        <w:tc>
          <w:tcPr>
            <w:tcW w:w="1" w:type="dxa"/>
            <w:shd w:val="clear" w:color="auto" w:fill="FFFFFF"/>
          </w:tcPr>
          <w:p w:rsidR="00811800" w:rsidRDefault="00811800" w:rsidP="009B1BB9">
            <w:r>
              <w:rPr>
                <w:rFonts w:ascii="Times New Roman" w:hAnsi="Times New Roman"/>
              </w:rPr>
              <w:t>11</w:t>
            </w:r>
          </w:p>
        </w:tc>
        <w:tc>
          <w:tcPr>
            <w:tcW w:w="2" w:type="dxa"/>
            <w:shd w:val="clear" w:color="auto" w:fill="FFFFFF"/>
          </w:tcPr>
          <w:p w:rsidR="00811800" w:rsidRDefault="00811800" w:rsidP="009B1BB9">
            <w:r>
              <w:rPr>
                <w:rFonts w:ascii="Times New Roman" w:hAnsi="Times New Roman"/>
              </w:rPr>
              <w:t>Закупка программного обеспечения на 2021 год</w:t>
            </w:r>
          </w:p>
        </w:tc>
        <w:tc>
          <w:tcPr>
            <w:tcW w:w="2" w:type="dxa"/>
            <w:shd w:val="clear" w:color="auto" w:fill="FFFFFF"/>
          </w:tcPr>
          <w:p w:rsidR="00811800" w:rsidRDefault="00811800" w:rsidP="009B1BB9">
            <w:r>
              <w:rPr>
                <w:rFonts w:ascii="Times New Roman" w:hAnsi="Times New Roman"/>
              </w:rPr>
              <w:t>Услуги по предоставлению неисключительного права на 1С: КП ГУ Базовый Программное обеспечение для нужд сектора сопровождения и развития Электронного магазина</w:t>
            </w:r>
          </w:p>
        </w:tc>
        <w:tc>
          <w:tcPr>
            <w:tcW w:w="2" w:type="dxa"/>
            <w:shd w:val="clear" w:color="auto" w:fill="FFFFFF"/>
          </w:tcPr>
          <w:p w:rsidR="00811800" w:rsidRDefault="00811800" w:rsidP="009B1BB9">
            <w:r>
              <w:rPr>
                <w:rFonts w:ascii="Times New Roman" w:hAnsi="Times New Roman"/>
              </w:rPr>
              <w:t>2</w:t>
            </w:r>
          </w:p>
        </w:tc>
        <w:tc>
          <w:tcPr>
            <w:tcW w:w="2" w:type="dxa"/>
            <w:shd w:val="clear" w:color="auto" w:fill="FFFFFF"/>
          </w:tcPr>
          <w:p w:rsidR="00811800" w:rsidRDefault="00811800" w:rsidP="009B1BB9">
            <w:r>
              <w:rPr>
                <w:rFonts w:ascii="Times New Roman" w:hAnsi="Times New Roman"/>
              </w:rPr>
              <w:t>557.20</w:t>
            </w:r>
          </w:p>
        </w:tc>
      </w:tr>
    </w:tbl>
    <w:p w:rsidR="00811800" w:rsidRPr="00CE6795" w:rsidRDefault="00811800" w:rsidP="00811800">
      <w:pPr>
        <w:rPr>
          <w:rFonts w:ascii="Times New Roman" w:hAnsi="Times New Roman" w:cs="Times New Roman"/>
          <w:sz w:val="24"/>
          <w:szCs w:val="24"/>
          <w:lang w:val="en-US"/>
        </w:rPr>
      </w:pPr>
    </w:p>
    <w:p w:rsidR="00811800" w:rsidRPr="00CE6795" w:rsidRDefault="00811800" w:rsidP="00811800">
      <w:pPr>
        <w:jc w:val="center"/>
        <w:rPr>
          <w:rFonts w:ascii="Times New Roman" w:hAnsi="Times New Roman" w:cs="Times New Roman"/>
          <w:sz w:val="24"/>
          <w:szCs w:val="24"/>
          <w:lang w:val="en-US"/>
        </w:rPr>
      </w:pPr>
      <w:r w:rsidRPr="00CE6795">
        <w:rPr>
          <w:rFonts w:ascii="Times New Roman" w:hAnsi="Times New Roman" w:cs="Times New Roman"/>
          <w:sz w:val="24"/>
          <w:szCs w:val="24"/>
          <w:lang w:val="en-US"/>
        </w:rPr>
        <w:t xml:space="preserve">3. </w:t>
      </w:r>
      <w:r w:rsidRPr="008101CF">
        <w:rPr>
          <w:rFonts w:ascii="Times New Roman" w:hAnsi="Times New Roman" w:cs="Times New Roman"/>
          <w:sz w:val="24"/>
          <w:szCs w:val="24"/>
        </w:rPr>
        <w:t>Цели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задачи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мероприятия</w:t>
      </w:r>
    </w:p>
    <w:p w:rsidR="00811800" w:rsidRPr="005820A6" w:rsidRDefault="00811800" w:rsidP="00811800">
      <w:pPr>
        <w:spacing w:after="0" w:line="240" w:lineRule="auto"/>
        <w:rPr>
          <w:rFonts w:ascii="Times New Roman" w:hAnsi="Times New Roman"/>
          <w:b/>
          <w:sz w:val="24"/>
          <w:szCs w:val="24"/>
          <w:u w:val="single"/>
          <w:lang w:val="en-US"/>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572"/>
        <w:gridCol w:w="2414"/>
        <w:gridCol w:w="2386"/>
        <w:gridCol w:w="2352"/>
        <w:gridCol w:w="2414"/>
      </w:tblGrid>
      <w:tr w:rsidR="00811800" w:rsidTr="009B1BB9">
        <w:tc>
          <w:tcPr>
            <w:tcW w:w="1" w:type="dxa"/>
            <w:vMerge w:val="restart"/>
            <w:shd w:val="clear" w:color="auto" w:fill="FFFFFF"/>
          </w:tcPr>
          <w:p w:rsidR="00811800" w:rsidRDefault="00811800" w:rsidP="009B1BB9">
            <w:pPr>
              <w:jc w:val="center"/>
            </w:pPr>
            <w:r>
              <w:rPr>
                <w:rFonts w:ascii="Times New Roman" w:hAnsi="Times New Roman"/>
              </w:rPr>
              <w:t>№ п/п</w:t>
            </w:r>
          </w:p>
        </w:tc>
        <w:tc>
          <w:tcPr>
            <w:tcW w:w="2" w:type="dxa"/>
            <w:gridSpan w:val="2"/>
            <w:shd w:val="clear" w:color="auto" w:fill="FFFFFF"/>
          </w:tcPr>
          <w:p w:rsidR="00811800" w:rsidRDefault="00811800" w:rsidP="009B1BB9">
            <w:pPr>
              <w:jc w:val="center"/>
            </w:pPr>
            <w:r>
              <w:rPr>
                <w:rFonts w:ascii="Times New Roman" w:hAnsi="Times New Roman"/>
              </w:rPr>
              <w:t>Приоритеты, цели</w:t>
            </w:r>
          </w:p>
        </w:tc>
        <w:tc>
          <w:tcPr>
            <w:tcW w:w="2" w:type="dxa"/>
            <w:gridSpan w:val="2"/>
            <w:shd w:val="clear" w:color="auto" w:fill="FFFFFF"/>
          </w:tcPr>
          <w:p w:rsidR="00811800" w:rsidRDefault="00811800" w:rsidP="009B1BB9">
            <w:pPr>
              <w:jc w:val="center"/>
            </w:pPr>
            <w:r>
              <w:rPr>
                <w:rFonts w:ascii="Times New Roman" w:hAnsi="Times New Roman"/>
              </w:rPr>
              <w:t>Функции исполнительного органа</w:t>
            </w:r>
          </w:p>
        </w:tc>
      </w:tr>
      <w:tr w:rsidR="00811800" w:rsidTr="009B1BB9">
        <w:tc>
          <w:tcPr>
            <w:tcW w:w="1" w:type="dxa"/>
            <w:vMerge/>
            <w:shd w:val="clear" w:color="auto" w:fill="FFFFFF"/>
          </w:tcPr>
          <w:p w:rsidR="00811800" w:rsidRDefault="00811800" w:rsidP="009B1BB9"/>
        </w:tc>
        <w:tc>
          <w:tcPr>
            <w:tcW w:w="2" w:type="dxa"/>
            <w:shd w:val="clear" w:color="auto" w:fill="FFFFFF"/>
          </w:tcPr>
          <w:p w:rsidR="00811800" w:rsidRDefault="00811800" w:rsidP="009B1BB9">
            <w:r>
              <w:rPr>
                <w:rFonts w:ascii="Times New Roman" w:hAnsi="Times New Roman"/>
              </w:rPr>
              <w:t>наименование</w:t>
            </w:r>
          </w:p>
        </w:tc>
        <w:tc>
          <w:tcPr>
            <w:tcW w:w="2" w:type="dxa"/>
            <w:shd w:val="clear" w:color="auto" w:fill="FFFFFF"/>
          </w:tcPr>
          <w:p w:rsidR="00811800" w:rsidRDefault="00811800" w:rsidP="009B1BB9">
            <w:r>
              <w:rPr>
                <w:rFonts w:ascii="Times New Roman" w:hAnsi="Times New Roman"/>
              </w:rPr>
              <w:t>наименование, номер и дата правового акта (с указанием пункта, статьи)</w:t>
            </w:r>
          </w:p>
        </w:tc>
        <w:tc>
          <w:tcPr>
            <w:tcW w:w="2" w:type="dxa"/>
            <w:shd w:val="clear" w:color="auto" w:fill="FFFFFF"/>
          </w:tcPr>
          <w:p w:rsidR="00811800" w:rsidRDefault="00811800" w:rsidP="009B1BB9">
            <w:r>
              <w:rPr>
                <w:rFonts w:ascii="Times New Roman" w:hAnsi="Times New Roman"/>
              </w:rPr>
              <w:t>Функции исполнительного органа</w:t>
            </w:r>
          </w:p>
        </w:tc>
        <w:tc>
          <w:tcPr>
            <w:tcW w:w="2" w:type="dxa"/>
            <w:shd w:val="clear" w:color="auto" w:fill="FFFFFF"/>
          </w:tcPr>
          <w:p w:rsidR="00811800" w:rsidRDefault="00811800" w:rsidP="009B1BB9">
            <w:r>
              <w:rPr>
                <w:rFonts w:ascii="Times New Roman" w:hAnsi="Times New Roman"/>
              </w:rPr>
              <w:t>наименование, номер и дата нормативного правового акта (с указанием пункта, статьи)</w:t>
            </w:r>
          </w:p>
        </w:tc>
      </w:tr>
      <w:tr w:rsidR="00811800" w:rsidTr="009B1BB9">
        <w:tc>
          <w:tcPr>
            <w:tcW w:w="1" w:type="dxa"/>
            <w:shd w:val="clear" w:color="auto" w:fill="FFFFFF"/>
          </w:tcPr>
          <w:p w:rsidR="00811800" w:rsidRDefault="00811800" w:rsidP="009B1BB9">
            <w:r>
              <w:rPr>
                <w:rFonts w:ascii="Times New Roman" w:hAnsi="Times New Roman"/>
              </w:rPr>
              <w:t>1</w:t>
            </w:r>
          </w:p>
        </w:tc>
        <w:tc>
          <w:tcPr>
            <w:tcW w:w="2" w:type="dxa"/>
            <w:shd w:val="clear" w:color="auto" w:fill="FFFFFF"/>
          </w:tcPr>
          <w:p w:rsidR="00811800" w:rsidRDefault="00811800" w:rsidP="009B1BB9">
            <w:r>
              <w:rPr>
                <w:rFonts w:ascii="Times New Roman" w:hAnsi="Times New Roman"/>
              </w:rPr>
              <w:t>2</w:t>
            </w:r>
          </w:p>
        </w:tc>
        <w:tc>
          <w:tcPr>
            <w:tcW w:w="2" w:type="dxa"/>
            <w:shd w:val="clear" w:color="auto" w:fill="FFFFFF"/>
          </w:tcPr>
          <w:p w:rsidR="00811800" w:rsidRDefault="00811800" w:rsidP="009B1BB9">
            <w:r>
              <w:rPr>
                <w:rFonts w:ascii="Times New Roman" w:hAnsi="Times New Roman"/>
              </w:rPr>
              <w:t>3</w:t>
            </w:r>
          </w:p>
        </w:tc>
        <w:tc>
          <w:tcPr>
            <w:tcW w:w="2" w:type="dxa"/>
            <w:shd w:val="clear" w:color="auto" w:fill="FFFFFF"/>
          </w:tcPr>
          <w:p w:rsidR="00811800" w:rsidRDefault="00811800" w:rsidP="009B1BB9">
            <w:r>
              <w:rPr>
                <w:rFonts w:ascii="Times New Roman" w:hAnsi="Times New Roman"/>
              </w:rPr>
              <w:t>4</w:t>
            </w:r>
          </w:p>
        </w:tc>
        <w:tc>
          <w:tcPr>
            <w:tcW w:w="2" w:type="dxa"/>
            <w:shd w:val="clear" w:color="auto" w:fill="FFFFFF"/>
          </w:tcPr>
          <w:p w:rsidR="00811800" w:rsidRDefault="00811800" w:rsidP="009B1BB9">
            <w:r>
              <w:rPr>
                <w:rFonts w:ascii="Times New Roman" w:hAnsi="Times New Roman"/>
              </w:rPr>
              <w:t>5</w:t>
            </w:r>
          </w:p>
        </w:tc>
      </w:tr>
      <w:tr w:rsidR="00811800" w:rsidTr="009B1BB9">
        <w:tc>
          <w:tcPr>
            <w:tcW w:w="1" w:type="dxa"/>
            <w:shd w:val="clear" w:color="auto" w:fill="FFFFFF"/>
          </w:tcPr>
          <w:p w:rsidR="00811800" w:rsidRDefault="00811800" w:rsidP="009B1BB9">
            <w:r>
              <w:rPr>
                <w:rFonts w:ascii="Times New Roman" w:hAnsi="Times New Roman"/>
              </w:rPr>
              <w:t>1</w:t>
            </w:r>
          </w:p>
        </w:tc>
        <w:tc>
          <w:tcPr>
            <w:tcW w:w="2" w:type="dxa"/>
            <w:shd w:val="clear" w:color="auto" w:fill="FFFFFF"/>
          </w:tcPr>
          <w:p w:rsidR="00811800" w:rsidRDefault="00811800" w:rsidP="009B1BB9">
            <w:r>
              <w:rPr>
                <w:rFonts w:ascii="Times New Roman" w:hAnsi="Times New Roman"/>
              </w:rPr>
              <w:t>Оказание услуг по поставке, монтажу и абонентскому обслуживанию системы аппаратурной спутниковой навигации ГЛОНАСС/GPS</w:t>
            </w:r>
          </w:p>
        </w:tc>
        <w:tc>
          <w:tcPr>
            <w:tcW w:w="2" w:type="dxa"/>
            <w:shd w:val="clear" w:color="auto" w:fill="FFFFFF"/>
          </w:tcPr>
          <w:p w:rsidR="00811800" w:rsidRDefault="00811800" w:rsidP="009B1BB9">
            <w:r>
              <w:rPr>
                <w:rFonts w:ascii="Times New Roman" w:hAnsi="Times New Roman"/>
              </w:rPr>
              <w:t xml:space="preserve">Указ Президента Российской Федерации от 17.05.2007 № 638 «Об использовании глобальной навигационной спутниковой системы ГЛОНАСС в интересах социально-экономического развития Российской Федерации и расширения ее международного сотрудничества»; Приказ Комитета цифрового развития Ленинградской области от 24.12.2020 № 26 «Об утверждении перечня </w:t>
            </w:r>
            <w:r>
              <w:rPr>
                <w:rFonts w:ascii="Times New Roman" w:hAnsi="Times New Roman"/>
              </w:rPr>
              <w:lastRenderedPageBreak/>
              <w:t xml:space="preserve">расходов областного бюджета Ленинградской области, которые относятся к сфере информационно-коммуникационных технологий, а также осуществляемых в целях создания, развития, эксплуатации и вывода из эксплуатации государственных информационных систем»; </w:t>
            </w:r>
          </w:p>
        </w:tc>
        <w:tc>
          <w:tcPr>
            <w:tcW w:w="2" w:type="dxa"/>
            <w:shd w:val="clear" w:color="auto" w:fill="FFFFFF"/>
          </w:tcPr>
          <w:p w:rsidR="00811800" w:rsidRDefault="00811800" w:rsidP="009B1BB9">
            <w:r>
              <w:rPr>
                <w:rFonts w:ascii="Times New Roman" w:hAnsi="Times New Roman"/>
              </w:rPr>
              <w:lastRenderedPageBreak/>
              <w:t>Постановление Правительства Ленинградской области от 16 июля 2014 года № 310 «Об организации деятельности органов исполнительной власти Ленинградской области по оснащению транспортных, технических средств оборудованием с использованием аппаратуры спутниковой навигации ГЛОНАСС или ГЛОНАСС/GPS в Ленинградской области»</w:t>
            </w:r>
          </w:p>
        </w:tc>
        <w:tc>
          <w:tcPr>
            <w:tcW w:w="2" w:type="dxa"/>
            <w:shd w:val="clear" w:color="auto" w:fill="FFFFFF"/>
          </w:tcPr>
          <w:p w:rsidR="00811800" w:rsidRDefault="00811800" w:rsidP="009B1BB9">
            <w:r>
              <w:rPr>
                <w:rFonts w:ascii="Times New Roman" w:hAnsi="Times New Roman"/>
              </w:rPr>
              <w:t>Постановление Правительства Ленинградской области от 16 июля 2014 года № 310 «Об организации деятельности органов исполнительной власти Ленинградской области по оснащению транспортных, технических средств оборудованием с использованием аппаратуры спутниковой навигации ГЛОНАСС или ГЛОНАСС/GPS в Ленинградской области»</w:t>
            </w:r>
          </w:p>
        </w:tc>
      </w:tr>
      <w:tr w:rsidR="00811800" w:rsidTr="009B1BB9">
        <w:tc>
          <w:tcPr>
            <w:tcW w:w="1" w:type="dxa"/>
            <w:shd w:val="clear" w:color="auto" w:fill="FFFFFF"/>
          </w:tcPr>
          <w:p w:rsidR="00811800" w:rsidRDefault="00811800" w:rsidP="009B1BB9">
            <w:r>
              <w:rPr>
                <w:rFonts w:ascii="Times New Roman" w:hAnsi="Times New Roman"/>
              </w:rPr>
              <w:lastRenderedPageBreak/>
              <w:t>2</w:t>
            </w:r>
          </w:p>
        </w:tc>
        <w:tc>
          <w:tcPr>
            <w:tcW w:w="2" w:type="dxa"/>
            <w:shd w:val="clear" w:color="auto" w:fill="FFFFFF"/>
          </w:tcPr>
          <w:p w:rsidR="00811800" w:rsidRDefault="00811800" w:rsidP="009B1BB9">
            <w:r>
              <w:rPr>
                <w:rFonts w:ascii="Times New Roman" w:hAnsi="Times New Roman"/>
              </w:rPr>
              <w:t>предоставление (передача) неисключительных прав на использование СКЗИ КриптоПро CSP версии 4.0 на сервере, предоставление формуляра и дистрибутива</w:t>
            </w:r>
          </w:p>
        </w:tc>
        <w:tc>
          <w:tcPr>
            <w:tcW w:w="2" w:type="dxa"/>
            <w:shd w:val="clear" w:color="auto" w:fill="FFFFFF"/>
          </w:tcPr>
          <w:p w:rsidR="00811800" w:rsidRDefault="00811800" w:rsidP="009B1BB9">
            <w:r>
              <w:rPr>
                <w:rFonts w:ascii="Times New Roman" w:hAnsi="Times New Roman"/>
              </w:rPr>
              <w:t>Пункт 3 постановления Правительства Ленинградской области от 24.02.2014 № 32 "О порядке функционирования и использования региональной информационной системы Ленинградской области "Государственный заказ Ленинградской области"</w:t>
            </w:r>
          </w:p>
        </w:tc>
        <w:tc>
          <w:tcPr>
            <w:tcW w:w="2" w:type="dxa"/>
            <w:shd w:val="clear" w:color="auto" w:fill="FFFFFF"/>
          </w:tcPr>
          <w:p w:rsidR="00811800" w:rsidRDefault="00811800" w:rsidP="009B1BB9">
            <w:r>
              <w:rPr>
                <w:rFonts w:ascii="Times New Roman" w:hAnsi="Times New Roman"/>
              </w:rPr>
              <w:t xml:space="preserve">Мероприятие принадлежит подведомственному Комитету государственному бюджетному учреждению Ленинградской области ""Фонд имущества Ленинградской области" и финансируется за счет приносящей доход деятельности. Обеспечение функционирования информационного ресурса АИСГЗ ЛО - агрегатора торговли Ленинградской области (Электронный магазин Ленинградской области). Обеспечивает функционирование Электронного магазина ЛО подведомственное Комитету государственное бюджетное учреждение </w:t>
            </w:r>
            <w:r>
              <w:rPr>
                <w:rFonts w:ascii="Times New Roman" w:hAnsi="Times New Roman"/>
              </w:rPr>
              <w:lastRenderedPageBreak/>
              <w:t>Ленинградской области "Фонд имущества Ленинградской области"</w:t>
            </w:r>
          </w:p>
        </w:tc>
        <w:tc>
          <w:tcPr>
            <w:tcW w:w="2" w:type="dxa"/>
            <w:shd w:val="clear" w:color="auto" w:fill="FFFFFF"/>
          </w:tcPr>
          <w:p w:rsidR="00811800" w:rsidRDefault="00811800" w:rsidP="009B1BB9">
            <w:r>
              <w:rPr>
                <w:rFonts w:ascii="Times New Roman" w:hAnsi="Times New Roman"/>
              </w:rPr>
              <w:lastRenderedPageBreak/>
              <w:t>Пункт 3 постановления Правительства Ленинградской области от 24.02.2014 № 32 "О порядке функционирования и использования региональной информационной системы Ленинградской области "Государственный заказ Ленинградской области"</w:t>
            </w:r>
          </w:p>
        </w:tc>
      </w:tr>
      <w:tr w:rsidR="00811800" w:rsidTr="009B1BB9">
        <w:tc>
          <w:tcPr>
            <w:tcW w:w="1" w:type="dxa"/>
            <w:shd w:val="clear" w:color="auto" w:fill="FFFFFF"/>
          </w:tcPr>
          <w:p w:rsidR="00811800" w:rsidRDefault="00811800" w:rsidP="009B1BB9">
            <w:r>
              <w:rPr>
                <w:rFonts w:ascii="Times New Roman" w:hAnsi="Times New Roman"/>
              </w:rPr>
              <w:lastRenderedPageBreak/>
              <w:t>3</w:t>
            </w:r>
          </w:p>
        </w:tc>
        <w:tc>
          <w:tcPr>
            <w:tcW w:w="2" w:type="dxa"/>
            <w:shd w:val="clear" w:color="auto" w:fill="FFFFFF"/>
          </w:tcPr>
          <w:p w:rsidR="00811800" w:rsidRDefault="00811800" w:rsidP="009B1BB9">
            <w:r>
              <w:rPr>
                <w:rFonts w:ascii="Times New Roman" w:hAnsi="Times New Roman"/>
              </w:rPr>
              <w:t>Работы по сопровождению сегмента управления закупками малого объема Ленинградской области региональной автоматизированной информационной системы «Государственный заказ Ленинградской области»</w:t>
            </w:r>
          </w:p>
        </w:tc>
        <w:tc>
          <w:tcPr>
            <w:tcW w:w="2" w:type="dxa"/>
            <w:shd w:val="clear" w:color="auto" w:fill="FFFFFF"/>
          </w:tcPr>
          <w:p w:rsidR="00811800" w:rsidRDefault="00811800" w:rsidP="009B1BB9">
            <w:r>
              <w:rPr>
                <w:rFonts w:ascii="Times New Roman" w:hAnsi="Times New Roman"/>
              </w:rPr>
              <w:t>Пункт 3 постановления Правительства Ленинградской области от 24.02.2014 № 32 "О порядке функционирования и использования региональной информационной системы Ленинградской области "Государственный заказ Ленинградской области"</w:t>
            </w:r>
          </w:p>
        </w:tc>
        <w:tc>
          <w:tcPr>
            <w:tcW w:w="2" w:type="dxa"/>
            <w:shd w:val="clear" w:color="auto" w:fill="FFFFFF"/>
          </w:tcPr>
          <w:p w:rsidR="00811800" w:rsidRDefault="00811800" w:rsidP="009B1BB9">
            <w:r>
              <w:rPr>
                <w:rFonts w:ascii="Times New Roman" w:hAnsi="Times New Roman"/>
              </w:rPr>
              <w:t>Мероприятие принадлежит подведомственному Комитету государственному бюджетному учреждению Ленинградской области ""Фонд имущества Ленинградской области" и финансируется за счет средств от приносящей доход деятельности. Обеспечение функционирования сегмента управления закупками малого объема Ленинградской области АИСГЗ ЛО (Электронный магазин Ленинградской области).</w:t>
            </w:r>
          </w:p>
        </w:tc>
        <w:tc>
          <w:tcPr>
            <w:tcW w:w="2" w:type="dxa"/>
            <w:shd w:val="clear" w:color="auto" w:fill="FFFFFF"/>
          </w:tcPr>
          <w:p w:rsidR="00811800" w:rsidRDefault="00811800" w:rsidP="009B1BB9">
            <w:r>
              <w:rPr>
                <w:rFonts w:ascii="Times New Roman" w:hAnsi="Times New Roman"/>
              </w:rPr>
              <w:t xml:space="preserve">приказ Комитета цифрового развития Ленинградской области от 24.12.2020 № 26 "Об утверждении перечня расходов областного бюджета Ленинградской области, которые относятся к сфере информационно-коммуникационных технологий, а также осуществляемых в целях создания, развития, эксплуатации и вывода из эксплуатации государственных информационных систем"; Пункт 3 постановления Правительства Ленинградской области от 24.02.2014 № 32 "О порядке функционирования и использования региональной информационной системы Ленинградской области "Государственный заказ Ленинградской области" </w:t>
            </w:r>
          </w:p>
        </w:tc>
      </w:tr>
      <w:tr w:rsidR="00811800" w:rsidTr="009B1BB9">
        <w:tc>
          <w:tcPr>
            <w:tcW w:w="1" w:type="dxa"/>
            <w:shd w:val="clear" w:color="auto" w:fill="FFFFFF"/>
          </w:tcPr>
          <w:p w:rsidR="00811800" w:rsidRDefault="00811800" w:rsidP="009B1BB9">
            <w:r>
              <w:rPr>
                <w:rFonts w:ascii="Times New Roman" w:hAnsi="Times New Roman"/>
              </w:rPr>
              <w:t>4</w:t>
            </w:r>
          </w:p>
        </w:tc>
        <w:tc>
          <w:tcPr>
            <w:tcW w:w="2" w:type="dxa"/>
            <w:shd w:val="clear" w:color="auto" w:fill="FFFFFF"/>
          </w:tcPr>
          <w:p w:rsidR="00811800" w:rsidRDefault="00811800" w:rsidP="009B1BB9">
            <w:r>
              <w:rPr>
                <w:rFonts w:ascii="Times New Roman" w:hAnsi="Times New Roman"/>
              </w:rPr>
              <w:t>Сопровождение региональной автоматизированной информационной системы "Государственный заказ Ленинградской области" (АИСГЗ ЛО)</w:t>
            </w:r>
          </w:p>
        </w:tc>
        <w:tc>
          <w:tcPr>
            <w:tcW w:w="2" w:type="dxa"/>
            <w:shd w:val="clear" w:color="auto" w:fill="FFFFFF"/>
          </w:tcPr>
          <w:p w:rsidR="00811800" w:rsidRDefault="00811800" w:rsidP="009B1BB9">
            <w:r>
              <w:rPr>
                <w:rFonts w:ascii="Times New Roman" w:hAnsi="Times New Roman"/>
              </w:rPr>
              <w:t xml:space="preserve">Постановление Правительства Ленинградской области от 14.11.2013 г. № 395 «Об утверждении государственной программы Ленинградской области «Цифровое развитие </w:t>
            </w:r>
            <w:r>
              <w:rPr>
                <w:rFonts w:ascii="Times New Roman" w:hAnsi="Times New Roman"/>
              </w:rPr>
              <w:lastRenderedPageBreak/>
              <w:t>Ленинградской области»</w:t>
            </w:r>
          </w:p>
        </w:tc>
        <w:tc>
          <w:tcPr>
            <w:tcW w:w="2" w:type="dxa"/>
            <w:shd w:val="clear" w:color="auto" w:fill="FFFFFF"/>
          </w:tcPr>
          <w:p w:rsidR="00811800" w:rsidRDefault="00811800" w:rsidP="009B1BB9">
            <w:r>
              <w:rPr>
                <w:rFonts w:ascii="Times New Roman" w:hAnsi="Times New Roman"/>
              </w:rPr>
              <w:lastRenderedPageBreak/>
              <w:t>Создание, ведение и развитие региональной информационной системы "Государственный заказ Ленинградской области".</w:t>
            </w:r>
          </w:p>
        </w:tc>
        <w:tc>
          <w:tcPr>
            <w:tcW w:w="2" w:type="dxa"/>
            <w:shd w:val="clear" w:color="auto" w:fill="FFFFFF"/>
          </w:tcPr>
          <w:p w:rsidR="00811800" w:rsidRDefault="00811800" w:rsidP="009B1BB9">
            <w:r>
              <w:rPr>
                <w:rFonts w:ascii="Times New Roman" w:hAnsi="Times New Roman"/>
              </w:rPr>
              <w:t xml:space="preserve">Постановление Правительства Ленинградской области от 27 декабря 2013 года № 530 «Об утверждении положения о Комитете государственного заказа Ленинградской области и признании утратившими силу </w:t>
            </w:r>
            <w:r>
              <w:rPr>
                <w:rFonts w:ascii="Times New Roman" w:hAnsi="Times New Roman"/>
              </w:rPr>
              <w:lastRenderedPageBreak/>
              <w:t>отдельных постановлений Правительства Ленинградской области», п.2.6. Положения о Комитете государственного заказа Ленинградской области". Распоряжение Правительства Ленинградской области от 07 ноября 2013 года № 578-р "О реорганизации государственного предприятия Ленинградской области "Фонд имущества Ленинградской области".</w:t>
            </w:r>
          </w:p>
        </w:tc>
      </w:tr>
      <w:tr w:rsidR="00811800" w:rsidTr="009B1BB9">
        <w:tc>
          <w:tcPr>
            <w:tcW w:w="1" w:type="dxa"/>
            <w:shd w:val="clear" w:color="auto" w:fill="FFFFFF"/>
          </w:tcPr>
          <w:p w:rsidR="00811800" w:rsidRDefault="00811800" w:rsidP="009B1BB9">
            <w:r>
              <w:rPr>
                <w:rFonts w:ascii="Times New Roman" w:hAnsi="Times New Roman"/>
              </w:rPr>
              <w:lastRenderedPageBreak/>
              <w:t>5</w:t>
            </w:r>
          </w:p>
        </w:tc>
        <w:tc>
          <w:tcPr>
            <w:tcW w:w="2" w:type="dxa"/>
            <w:shd w:val="clear" w:color="auto" w:fill="FFFFFF"/>
          </w:tcPr>
          <w:p w:rsidR="00811800" w:rsidRDefault="00811800" w:rsidP="009B1BB9">
            <w:r>
              <w:rPr>
                <w:rFonts w:ascii="Times New Roman" w:hAnsi="Times New Roman"/>
              </w:rPr>
              <w:t>Обслуживание программно-технического комплекса 1С для ведения бюджетного учета (ПКВУ)  в 2021 году</w:t>
            </w:r>
          </w:p>
        </w:tc>
        <w:tc>
          <w:tcPr>
            <w:tcW w:w="2" w:type="dxa"/>
            <w:shd w:val="clear" w:color="auto" w:fill="FFFFFF"/>
          </w:tcPr>
          <w:p w:rsidR="00811800" w:rsidRDefault="00811800" w:rsidP="009B1BB9">
            <w:r>
              <w:rPr>
                <w:rFonts w:ascii="Times New Roman" w:hAnsi="Times New Roman"/>
              </w:rPr>
              <w:t xml:space="preserve">Приказ КЦР от 03.06.2015 № 10 "О внесении изменений в приказ Комитета по телекоммуникациям и информатизации Ленинградской области от 03.06.2015 № 10 "Об утверждении перечня расходов областного бюджета Ленинградской области, отнесенных к сфере информационно-коммуникационных технологий" Пункт 3 постановления Правительства Ленинградской области от 24.02.2014 № 32 "О порядке функционирования и использования региональной информационной системы Ленинградской области </w:t>
            </w:r>
            <w:r>
              <w:rPr>
                <w:rFonts w:ascii="Times New Roman" w:hAnsi="Times New Roman"/>
              </w:rPr>
              <w:lastRenderedPageBreak/>
              <w:t>"Государственный заказ Ленинградской области"</w:t>
            </w:r>
          </w:p>
        </w:tc>
        <w:tc>
          <w:tcPr>
            <w:tcW w:w="2" w:type="dxa"/>
            <w:shd w:val="clear" w:color="auto" w:fill="FFFFFF"/>
          </w:tcPr>
          <w:p w:rsidR="00811800" w:rsidRDefault="00811800" w:rsidP="009B1BB9">
            <w:r>
              <w:rPr>
                <w:rFonts w:ascii="Times New Roman" w:hAnsi="Times New Roman"/>
              </w:rPr>
              <w:lastRenderedPageBreak/>
              <w:t>Мероприятие принадлежит подведомственному Комитету государственному бюджетному учреждению Ленинградской области ""Фонд имущества Ленинградской области" и финансируется за счет приносящей доход деятельности. Обеспечивает функционирование программы по ведению бухгалтерского учета государственного бюджетного учреждения Ленинградской области ""Фонд имущества Ленинградской области".</w:t>
            </w:r>
          </w:p>
        </w:tc>
        <w:tc>
          <w:tcPr>
            <w:tcW w:w="2" w:type="dxa"/>
            <w:shd w:val="clear" w:color="auto" w:fill="FFFFFF"/>
          </w:tcPr>
          <w:p w:rsidR="00811800" w:rsidRDefault="00811800" w:rsidP="009B1BB9">
            <w:r>
              <w:rPr>
                <w:rFonts w:ascii="Times New Roman" w:hAnsi="Times New Roman"/>
              </w:rPr>
              <w:t>Приказ КЦР от 03.06.2015 № 10 "О внесении изменений в приказ Комитета по телекоммуникациям и информатизации Ленинградской области от 03.06.2015 № 10 "Об утверждении перечня расходов областного бюджета Ленинградской области, отнесенных к сфере информационно-коммуникационных технологий"</w:t>
            </w:r>
          </w:p>
        </w:tc>
      </w:tr>
      <w:tr w:rsidR="00811800" w:rsidTr="009B1BB9">
        <w:tc>
          <w:tcPr>
            <w:tcW w:w="1" w:type="dxa"/>
            <w:shd w:val="clear" w:color="auto" w:fill="FFFFFF"/>
          </w:tcPr>
          <w:p w:rsidR="00811800" w:rsidRDefault="00811800" w:rsidP="009B1BB9">
            <w:r>
              <w:rPr>
                <w:rFonts w:ascii="Times New Roman" w:hAnsi="Times New Roman"/>
              </w:rPr>
              <w:lastRenderedPageBreak/>
              <w:t>6</w:t>
            </w:r>
          </w:p>
        </w:tc>
        <w:tc>
          <w:tcPr>
            <w:tcW w:w="2" w:type="dxa"/>
            <w:shd w:val="clear" w:color="auto" w:fill="FFFFFF"/>
          </w:tcPr>
          <w:p w:rsidR="00811800" w:rsidRDefault="00811800" w:rsidP="009B1BB9">
            <w:r>
              <w:rPr>
                <w:rFonts w:ascii="Times New Roman" w:hAnsi="Times New Roman"/>
              </w:rPr>
              <w:t>Закупка аппаратных средств для обеспечения работы компьютеров ГБУ ЛО "Фонд имущества ЛО" в 2021 году</w:t>
            </w:r>
          </w:p>
        </w:tc>
        <w:tc>
          <w:tcPr>
            <w:tcW w:w="2" w:type="dxa"/>
            <w:shd w:val="clear" w:color="auto" w:fill="FFFFFF"/>
          </w:tcPr>
          <w:p w:rsidR="00811800" w:rsidRDefault="00811800" w:rsidP="009B1BB9">
            <w:r>
              <w:rPr>
                <w:rFonts w:ascii="Times New Roman" w:hAnsi="Times New Roman"/>
              </w:rPr>
              <w:t xml:space="preserve">Приказ КЦР от 03.06.2015 № 10 "О внесении изменений в приказ Комитета по телекоммуникациям и информатизации Ленинградской области от 03.06.2015 № 10 "Об утверждении перечня расходов областного бюджета Ленинградской области, отнесенных к сфере информационно-коммуникационных технологий" </w:t>
            </w:r>
          </w:p>
        </w:tc>
        <w:tc>
          <w:tcPr>
            <w:tcW w:w="2" w:type="dxa"/>
            <w:shd w:val="clear" w:color="auto" w:fill="FFFFFF"/>
          </w:tcPr>
          <w:p w:rsidR="00811800" w:rsidRDefault="00811800" w:rsidP="009B1BB9">
            <w:r>
              <w:rPr>
                <w:rFonts w:ascii="Times New Roman" w:hAnsi="Times New Roman"/>
              </w:rPr>
              <w:t xml:space="preserve">Мероприятие принадлежит подведомственному Комитету государственному бюджетному учреждению Ленинградской области ""Фонд имущества Ленинградской области" и финансируется за счет приносящей доход деятельности. Обеспечивает функционирование программы по ведению бухгалтерского учета государственного бюджетного учреждения Ленинградской области ""Фонд имущества Ленинградской области". Обеспечение функционирования информационного ресурса АИСГЗ ЛО - агрегатора торговли Ленинградской области (Электронный магазин Ленинградской области). Обеспечивает функционирование Электронного магазина ЛО подведомственное Комитету государственное бюджетное учреждение Ленинградской </w:t>
            </w:r>
            <w:r>
              <w:rPr>
                <w:rFonts w:ascii="Times New Roman" w:hAnsi="Times New Roman"/>
              </w:rPr>
              <w:lastRenderedPageBreak/>
              <w:t>области "Фонд имущества Ленинградской области"</w:t>
            </w:r>
          </w:p>
        </w:tc>
        <w:tc>
          <w:tcPr>
            <w:tcW w:w="2" w:type="dxa"/>
            <w:shd w:val="clear" w:color="auto" w:fill="FFFFFF"/>
          </w:tcPr>
          <w:p w:rsidR="00811800" w:rsidRDefault="00811800" w:rsidP="009B1BB9">
            <w:r>
              <w:rPr>
                <w:rFonts w:ascii="Times New Roman" w:hAnsi="Times New Roman"/>
              </w:rPr>
              <w:lastRenderedPageBreak/>
              <w:t>Приказ КЦР от 03.06.2015 № 10 "О внесении изменений в приказ Комитета по телекоммуникациям и информатизации Ленинградской области от 03.06.2015 № 10 "Об утверждении перечня расходов областного бюджета Ленинградской области, отнесенных к сфере информационно-коммуникационных технологий"</w:t>
            </w:r>
          </w:p>
        </w:tc>
      </w:tr>
      <w:tr w:rsidR="00811800" w:rsidTr="009B1BB9">
        <w:tc>
          <w:tcPr>
            <w:tcW w:w="1" w:type="dxa"/>
            <w:shd w:val="clear" w:color="auto" w:fill="FFFFFF"/>
          </w:tcPr>
          <w:p w:rsidR="00811800" w:rsidRDefault="00811800" w:rsidP="009B1BB9">
            <w:r>
              <w:rPr>
                <w:rFonts w:ascii="Times New Roman" w:hAnsi="Times New Roman"/>
              </w:rPr>
              <w:lastRenderedPageBreak/>
              <w:t>7</w:t>
            </w:r>
          </w:p>
        </w:tc>
        <w:tc>
          <w:tcPr>
            <w:tcW w:w="2" w:type="dxa"/>
            <w:shd w:val="clear" w:color="auto" w:fill="FFFFFF"/>
          </w:tcPr>
          <w:p w:rsidR="00811800" w:rsidRDefault="00811800" w:rsidP="009B1BB9">
            <w:r>
              <w:rPr>
                <w:rFonts w:ascii="Times New Roman" w:hAnsi="Times New Roman"/>
              </w:rPr>
              <w:t>Поставка картриджей для оргтехники ГБУ ЛО «Фонд имущества ЛО»</w:t>
            </w:r>
          </w:p>
        </w:tc>
        <w:tc>
          <w:tcPr>
            <w:tcW w:w="2" w:type="dxa"/>
            <w:shd w:val="clear" w:color="auto" w:fill="FFFFFF"/>
          </w:tcPr>
          <w:p w:rsidR="00811800" w:rsidRDefault="00811800" w:rsidP="009B1BB9">
            <w:r>
              <w:rPr>
                <w:rFonts w:ascii="Times New Roman" w:hAnsi="Times New Roman"/>
              </w:rPr>
              <w:t>Приказ КЦР от 03.06.2015 № 10 "О внесении изменений в приказ Комитета по телекоммуникациям и информатизации Ленинградской области от 03.06.2015 № 10 "Об утверждении перечня расходов областного бюджета Ленинградской области, отнесенных к сфере информационно-коммуникационных технологий"</w:t>
            </w:r>
          </w:p>
        </w:tc>
        <w:tc>
          <w:tcPr>
            <w:tcW w:w="2" w:type="dxa"/>
            <w:shd w:val="clear" w:color="auto" w:fill="FFFFFF"/>
          </w:tcPr>
          <w:p w:rsidR="00811800" w:rsidRDefault="00811800" w:rsidP="009B1BB9">
            <w:r>
              <w:rPr>
                <w:rFonts w:ascii="Times New Roman" w:hAnsi="Times New Roman"/>
              </w:rPr>
              <w:t xml:space="preserve">Мероприятие принадлежит подведомственному Комитету государственному бюджетному учреждению Ленинградской области ""Фонд имущества Ленинградской области" и финансируется за счет приносящей доход деятельности. Обеспечивает функционирование программы по ведению бухгалтерского учета государственного бюджетного учреждения Ленинградской области ""Фонд имущества Ленинградской области". Обеспечение функционирования информационного ресурса АИСГЗ ЛО - агрегатора торговли Ленинградской области (Электронный магазин Ленинградской области). Обеспечивает функционирование Электронного магазина ЛО подведомственное Комитету государственное бюджетное учреждение </w:t>
            </w:r>
            <w:r>
              <w:rPr>
                <w:rFonts w:ascii="Times New Roman" w:hAnsi="Times New Roman"/>
              </w:rPr>
              <w:lastRenderedPageBreak/>
              <w:t>Ленинградской области "Фонд имущества Ленинградской области"</w:t>
            </w:r>
          </w:p>
        </w:tc>
        <w:tc>
          <w:tcPr>
            <w:tcW w:w="2" w:type="dxa"/>
            <w:shd w:val="clear" w:color="auto" w:fill="FFFFFF"/>
          </w:tcPr>
          <w:p w:rsidR="00811800" w:rsidRDefault="00811800" w:rsidP="009B1BB9">
            <w:r>
              <w:rPr>
                <w:rFonts w:ascii="Times New Roman" w:hAnsi="Times New Roman"/>
              </w:rPr>
              <w:lastRenderedPageBreak/>
              <w:t>Приказ КЦР от 03.06.2015 № 10 "О внесении изменений в приказ Комитета по телекоммуникациям и информатизации Ленинградской области от 03.06.2015 № 10 "Об утверждении перечня расходов областного бюджета Ленинградской области, отнесенных к сфере информационно-коммуникационных технологий"</w:t>
            </w:r>
          </w:p>
        </w:tc>
      </w:tr>
      <w:tr w:rsidR="00811800" w:rsidTr="009B1BB9">
        <w:tc>
          <w:tcPr>
            <w:tcW w:w="1" w:type="dxa"/>
            <w:shd w:val="clear" w:color="auto" w:fill="FFFFFF"/>
          </w:tcPr>
          <w:p w:rsidR="00811800" w:rsidRDefault="00811800" w:rsidP="009B1BB9">
            <w:r>
              <w:rPr>
                <w:rFonts w:ascii="Times New Roman" w:hAnsi="Times New Roman"/>
              </w:rPr>
              <w:lastRenderedPageBreak/>
              <w:t>8</w:t>
            </w:r>
          </w:p>
        </w:tc>
        <w:tc>
          <w:tcPr>
            <w:tcW w:w="2" w:type="dxa"/>
            <w:shd w:val="clear" w:color="auto" w:fill="FFFFFF"/>
          </w:tcPr>
          <w:p w:rsidR="00811800" w:rsidRDefault="00811800" w:rsidP="009B1BB9">
            <w:r>
              <w:rPr>
                <w:rFonts w:ascii="Times New Roman" w:hAnsi="Times New Roman"/>
              </w:rPr>
              <w:t>Поставка гарнитур для ГБУ ЛО «Фонд имущества ЛО»</w:t>
            </w:r>
          </w:p>
        </w:tc>
        <w:tc>
          <w:tcPr>
            <w:tcW w:w="2" w:type="dxa"/>
            <w:shd w:val="clear" w:color="auto" w:fill="FFFFFF"/>
          </w:tcPr>
          <w:p w:rsidR="00811800" w:rsidRDefault="00811800" w:rsidP="009B1BB9">
            <w:r>
              <w:rPr>
                <w:rFonts w:ascii="Times New Roman" w:hAnsi="Times New Roman"/>
              </w:rPr>
              <w:t>Постановление Правительства Ленинградской области от 30 декабря 2014 года N 641 "О координации мероприятий по использованию информационно-коммуникационных технологий в деятельности органов исполнительной власти Ленинградской области", приказ Комитета цифрового развития Ленинградской области от 24.12.2020 № 26 "Об утверждении перечня расходов областного бюджета Ленинградской области, отнесенных к сфере информационно-коммуникационных технологий..."</w:t>
            </w:r>
          </w:p>
        </w:tc>
        <w:tc>
          <w:tcPr>
            <w:tcW w:w="2" w:type="dxa"/>
            <w:shd w:val="clear" w:color="auto" w:fill="FFFFFF"/>
          </w:tcPr>
          <w:p w:rsidR="00811800" w:rsidRDefault="00811800" w:rsidP="009B1BB9">
            <w:r>
              <w:rPr>
                <w:rFonts w:ascii="Times New Roman" w:hAnsi="Times New Roman"/>
              </w:rPr>
              <w:t xml:space="preserve">Мероприятие принадлежит подведомственному Комитету государственному бюджетному учреждению Ленинградской области "Фонд имущества Ленинградской области" и финансируется за счет субсидии на иные цели. Обеспечивает высокое качество исполнения государственного задания. </w:t>
            </w:r>
          </w:p>
        </w:tc>
        <w:tc>
          <w:tcPr>
            <w:tcW w:w="2" w:type="dxa"/>
            <w:shd w:val="clear" w:color="auto" w:fill="FFFFFF"/>
          </w:tcPr>
          <w:p w:rsidR="00811800" w:rsidRDefault="00811800" w:rsidP="009B1BB9">
            <w:r>
              <w:rPr>
                <w:rFonts w:ascii="Times New Roman" w:hAnsi="Times New Roman"/>
              </w:rPr>
              <w:t xml:space="preserve">Распоряжение Правительства Ленинградской области от 07 ноября 2013 года № 578-р "О реорганизации государственного предприятия Ленинградской области "Фонд имущества Ленинградской области" во исполнение функции по созданию, ведению и развитию автоматизированной информационной системы "Государственный заказ Ленинградской области". </w:t>
            </w:r>
          </w:p>
        </w:tc>
      </w:tr>
      <w:tr w:rsidR="00811800" w:rsidTr="009B1BB9">
        <w:tc>
          <w:tcPr>
            <w:tcW w:w="1" w:type="dxa"/>
            <w:shd w:val="clear" w:color="auto" w:fill="FFFFFF"/>
          </w:tcPr>
          <w:p w:rsidR="00811800" w:rsidRDefault="00811800" w:rsidP="009B1BB9">
            <w:r>
              <w:rPr>
                <w:rFonts w:ascii="Times New Roman" w:hAnsi="Times New Roman"/>
              </w:rPr>
              <w:t>9</w:t>
            </w:r>
          </w:p>
        </w:tc>
        <w:tc>
          <w:tcPr>
            <w:tcW w:w="2" w:type="dxa"/>
            <w:shd w:val="clear" w:color="auto" w:fill="FFFFFF"/>
          </w:tcPr>
          <w:p w:rsidR="00811800" w:rsidRDefault="00811800" w:rsidP="009B1BB9">
            <w:r>
              <w:rPr>
                <w:rFonts w:ascii="Times New Roman" w:hAnsi="Times New Roman"/>
              </w:rPr>
              <w:t>Поставка твердотельных накопителей</w:t>
            </w:r>
          </w:p>
        </w:tc>
        <w:tc>
          <w:tcPr>
            <w:tcW w:w="2" w:type="dxa"/>
            <w:shd w:val="clear" w:color="auto" w:fill="FFFFFF"/>
          </w:tcPr>
          <w:p w:rsidR="00811800" w:rsidRDefault="00811800" w:rsidP="009B1BB9">
            <w:r>
              <w:rPr>
                <w:rFonts w:ascii="Times New Roman" w:hAnsi="Times New Roman"/>
              </w:rPr>
              <w:t xml:space="preserve">Постановление Правительства Ленинградской области от 30 декабря 2014 года N 641 "О координации мероприятий по использованию информационно-коммуникационных технологий в деятельности органов исполнительной власти Ленинградской области", приказ Комитета цифрового развития Ленинградской </w:t>
            </w:r>
            <w:r>
              <w:rPr>
                <w:rFonts w:ascii="Times New Roman" w:hAnsi="Times New Roman"/>
              </w:rPr>
              <w:lastRenderedPageBreak/>
              <w:t>области от 24.12.2020 № 26 "Об утверждении перечня расходов областного бюджета Ленинградской области, отнесенных к сфере информационно-коммуникационных технологий..."</w:t>
            </w:r>
          </w:p>
        </w:tc>
        <w:tc>
          <w:tcPr>
            <w:tcW w:w="2" w:type="dxa"/>
            <w:shd w:val="clear" w:color="auto" w:fill="FFFFFF"/>
          </w:tcPr>
          <w:p w:rsidR="00811800" w:rsidRDefault="00811800" w:rsidP="009B1BB9">
            <w:r>
              <w:rPr>
                <w:rFonts w:ascii="Times New Roman" w:hAnsi="Times New Roman"/>
              </w:rPr>
              <w:lastRenderedPageBreak/>
              <w:t xml:space="preserve">Мероприятие принадлежит подведомственному Комитету государственному бюджетному учреждению Ленинградской области "Фонд имущества Ленинградской области" и финансируется за счет субсидии на иные цели. Обеспечивает высокое качество исполнения государственного </w:t>
            </w:r>
            <w:r>
              <w:rPr>
                <w:rFonts w:ascii="Times New Roman" w:hAnsi="Times New Roman"/>
              </w:rPr>
              <w:lastRenderedPageBreak/>
              <w:t>задания.</w:t>
            </w:r>
          </w:p>
        </w:tc>
        <w:tc>
          <w:tcPr>
            <w:tcW w:w="2" w:type="dxa"/>
            <w:shd w:val="clear" w:color="auto" w:fill="FFFFFF"/>
          </w:tcPr>
          <w:p w:rsidR="00811800" w:rsidRDefault="00811800" w:rsidP="009B1BB9">
            <w:r>
              <w:rPr>
                <w:rFonts w:ascii="Times New Roman" w:hAnsi="Times New Roman"/>
              </w:rPr>
              <w:lastRenderedPageBreak/>
              <w:t xml:space="preserve">Распоряжение Правительства Ленинградской области от 07 ноября 2013 года № 578-р "О реорганизации государственного предприятия Ленинградской области "Фонд имущества Ленинградской области" во исполнение функции по созданию, ведению и развитию автоматизированной информационной </w:t>
            </w:r>
            <w:r>
              <w:rPr>
                <w:rFonts w:ascii="Times New Roman" w:hAnsi="Times New Roman"/>
              </w:rPr>
              <w:lastRenderedPageBreak/>
              <w:t>системы "Государственный заказ Ленинградской области".</w:t>
            </w:r>
          </w:p>
        </w:tc>
      </w:tr>
      <w:tr w:rsidR="00811800" w:rsidTr="009B1BB9">
        <w:tc>
          <w:tcPr>
            <w:tcW w:w="1" w:type="dxa"/>
            <w:shd w:val="clear" w:color="auto" w:fill="FFFFFF"/>
          </w:tcPr>
          <w:p w:rsidR="00811800" w:rsidRDefault="00811800" w:rsidP="009B1BB9">
            <w:r>
              <w:rPr>
                <w:rFonts w:ascii="Times New Roman" w:hAnsi="Times New Roman"/>
              </w:rPr>
              <w:lastRenderedPageBreak/>
              <w:t>10</w:t>
            </w:r>
          </w:p>
        </w:tc>
        <w:tc>
          <w:tcPr>
            <w:tcW w:w="2" w:type="dxa"/>
            <w:shd w:val="clear" w:color="auto" w:fill="FFFFFF"/>
          </w:tcPr>
          <w:p w:rsidR="00811800" w:rsidRDefault="00811800" w:rsidP="009B1BB9">
            <w:r>
              <w:rPr>
                <w:rFonts w:ascii="Times New Roman" w:hAnsi="Times New Roman"/>
              </w:rPr>
              <w:t>Обслуживание программно-технического комплекса 1С для ведения бюджетного учета (ПКВУ) в 2021 г.</w:t>
            </w:r>
          </w:p>
        </w:tc>
        <w:tc>
          <w:tcPr>
            <w:tcW w:w="2" w:type="dxa"/>
            <w:shd w:val="clear" w:color="auto" w:fill="FFFFFF"/>
          </w:tcPr>
          <w:p w:rsidR="00811800" w:rsidRDefault="00811800" w:rsidP="009B1BB9">
            <w:r>
              <w:rPr>
                <w:rFonts w:ascii="Times New Roman" w:hAnsi="Times New Roman"/>
              </w:rPr>
              <w:t>Приказ КЦР от 03.06.2015 № 10 "О внесении изменений в приказ Комитета по телекоммуникациям и информатизации Ленинградской области от 03.06.2015 № 10 "Об утверждении перечня расходов областного бюджета Ленинградской области, отнесенных к сфере информационно-коммуникационных технологий" Пункт 3 постановления Правительства Ленинградской области от 24.02.2014 № 32 "О порядке функционирования и использования региональной информационной системы Ленинградской области "Государственный заказ Ленинградской области"</w:t>
            </w:r>
          </w:p>
        </w:tc>
        <w:tc>
          <w:tcPr>
            <w:tcW w:w="2" w:type="dxa"/>
            <w:shd w:val="clear" w:color="auto" w:fill="FFFFFF"/>
          </w:tcPr>
          <w:p w:rsidR="00811800" w:rsidRDefault="00811800" w:rsidP="009B1BB9">
            <w:r>
              <w:rPr>
                <w:rFonts w:ascii="Times New Roman" w:hAnsi="Times New Roman"/>
              </w:rPr>
              <w:t>Мероприятие принадлежит подведомственному Комитету государственному бюджетному учреждению Ленинградской области ""Фонд имущества Ленинградской области" и финансируется за счет приносящей доход деятельности. Обеспечивает функционирование программы по ведению бухгалтерского учета государственного бюджетного учреждения Ленинградской области ""Фонд имущества Ленинградской области".</w:t>
            </w:r>
          </w:p>
        </w:tc>
        <w:tc>
          <w:tcPr>
            <w:tcW w:w="2" w:type="dxa"/>
            <w:shd w:val="clear" w:color="auto" w:fill="FFFFFF"/>
          </w:tcPr>
          <w:p w:rsidR="00811800" w:rsidRDefault="00811800" w:rsidP="009B1BB9">
            <w:r>
              <w:rPr>
                <w:rFonts w:ascii="Times New Roman" w:hAnsi="Times New Roman"/>
              </w:rPr>
              <w:t>Мероприятие принадлежит подведомственному Комитету государственному бюджетному учреждению Ленинградской области ""Фонд имущества Ленинградской области" и финансируется за счет приносящей доход деятельности. Обеспечивает функционирование программы по ведению бухгалтерского учета государственного бюджетного учреждения Ленинградской области ""Фонд имущества Ленинградской области".</w:t>
            </w:r>
          </w:p>
        </w:tc>
      </w:tr>
      <w:tr w:rsidR="00811800" w:rsidTr="009B1BB9">
        <w:tc>
          <w:tcPr>
            <w:tcW w:w="1" w:type="dxa"/>
            <w:shd w:val="clear" w:color="auto" w:fill="FFFFFF"/>
          </w:tcPr>
          <w:p w:rsidR="00811800" w:rsidRDefault="00811800" w:rsidP="009B1BB9">
            <w:r>
              <w:rPr>
                <w:rFonts w:ascii="Times New Roman" w:hAnsi="Times New Roman"/>
              </w:rPr>
              <w:t>11</w:t>
            </w:r>
          </w:p>
        </w:tc>
        <w:tc>
          <w:tcPr>
            <w:tcW w:w="2" w:type="dxa"/>
            <w:shd w:val="clear" w:color="auto" w:fill="FFFFFF"/>
          </w:tcPr>
          <w:p w:rsidR="00811800" w:rsidRDefault="00811800" w:rsidP="009B1BB9">
            <w:r>
              <w:rPr>
                <w:rFonts w:ascii="Times New Roman" w:hAnsi="Times New Roman"/>
              </w:rPr>
              <w:t>Закупка программного обеспечения на 2021 год</w:t>
            </w:r>
          </w:p>
        </w:tc>
        <w:tc>
          <w:tcPr>
            <w:tcW w:w="2" w:type="dxa"/>
            <w:shd w:val="clear" w:color="auto" w:fill="FFFFFF"/>
          </w:tcPr>
          <w:p w:rsidR="00811800" w:rsidRDefault="00811800" w:rsidP="009B1BB9">
            <w:r>
              <w:rPr>
                <w:rFonts w:ascii="Times New Roman" w:hAnsi="Times New Roman"/>
              </w:rPr>
              <w:t xml:space="preserve">Приказ КЦР от 03.06.2015 № 10 "О внесении изменений в приказ Комитета по телекоммуникациям и информатизации Ленинградской области от 03.06.2015 </w:t>
            </w:r>
            <w:r>
              <w:rPr>
                <w:rFonts w:ascii="Times New Roman" w:hAnsi="Times New Roman"/>
              </w:rPr>
              <w:lastRenderedPageBreak/>
              <w:t>№ 10 "Об утверждении перечня расходов областного бюджета Ленинградской области, отнесенных к сфере информационно-коммуникационных технологий" Пункт 3 постановления Правительства Ленинградской области от 24.02.2014 № 32 "О порядке функционирования и использования региональной информационной системы Ленинградской области "Государственный заказ Ленинградской области"</w:t>
            </w:r>
          </w:p>
        </w:tc>
        <w:tc>
          <w:tcPr>
            <w:tcW w:w="2" w:type="dxa"/>
            <w:shd w:val="clear" w:color="auto" w:fill="FFFFFF"/>
          </w:tcPr>
          <w:p w:rsidR="00811800" w:rsidRDefault="00811800" w:rsidP="009B1BB9">
            <w:r>
              <w:rPr>
                <w:rFonts w:ascii="Times New Roman" w:hAnsi="Times New Roman"/>
              </w:rPr>
              <w:lastRenderedPageBreak/>
              <w:t xml:space="preserve">Мероприятие принадлежит подведомственному Комитету государственному бюджетному учреждению Ленинградской </w:t>
            </w:r>
            <w:r>
              <w:rPr>
                <w:rFonts w:ascii="Times New Roman" w:hAnsi="Times New Roman"/>
              </w:rPr>
              <w:lastRenderedPageBreak/>
              <w:t>области ""Фонд имущества Ленинградской области" и финансируется за счет приносящей доход деятельности. Обеспечивает функционирование программы по ведению бухгалтерского учета государственного бюджетного учреждения Ленинградской области ""Фонд имущества Ленинградской области". Обеспечение функционирования информационного ресурса АИСГЗ ЛО - агрегатора торговли Ленинградской области (Электронный магазин Ленинградской области). Обеспечивает функционирование Электронного магазина ЛО подведомственное Комитету государственное бюджетное учреждение Ленинградской области "Фонд имущества Ленинградской области"</w:t>
            </w:r>
          </w:p>
        </w:tc>
        <w:tc>
          <w:tcPr>
            <w:tcW w:w="2" w:type="dxa"/>
            <w:shd w:val="clear" w:color="auto" w:fill="FFFFFF"/>
          </w:tcPr>
          <w:p w:rsidR="00811800" w:rsidRDefault="00811800" w:rsidP="009B1BB9">
            <w:r>
              <w:rPr>
                <w:rFonts w:ascii="Times New Roman" w:hAnsi="Times New Roman"/>
              </w:rPr>
              <w:lastRenderedPageBreak/>
              <w:t xml:space="preserve">Приказ КЦР от 03.06.2015 № 10 "О внесении изменений в приказ Комитета по телекоммуникациям и информатизации Ленинградской области от 03.06.2015 </w:t>
            </w:r>
            <w:r>
              <w:rPr>
                <w:rFonts w:ascii="Times New Roman" w:hAnsi="Times New Roman"/>
              </w:rPr>
              <w:lastRenderedPageBreak/>
              <w:t>№ 10 "Об утверждении перечня расходов областного бюджета Ленинградской области, отнесенных к сфере информационно-коммуникационных технологий" Пункт 3 постановления Правительства Ленинградской области от 24.02.2014 № 32 "О порядке функционирования и использования региональной информационной системы Ленинградской области "Государственный заказ Ленинградской области"</w:t>
            </w:r>
          </w:p>
        </w:tc>
      </w:tr>
    </w:tbl>
    <w:p w:rsidR="00811800" w:rsidRDefault="00811800" w:rsidP="00811800">
      <w:pPr>
        <w:rPr>
          <w:rFonts w:ascii="Times New Roman" w:hAnsi="Times New Roman" w:cs="Times New Roman"/>
          <w:sz w:val="24"/>
          <w:szCs w:val="24"/>
        </w:rPr>
      </w:pPr>
    </w:p>
    <w:p w:rsidR="00811800" w:rsidRPr="004D6C7C" w:rsidRDefault="00811800" w:rsidP="00811800">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План</w:t>
      </w:r>
    </w:p>
    <w:p w:rsidR="00811800" w:rsidRDefault="00811800" w:rsidP="00811800">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 xml:space="preserve">информатизации органа исполнительной власти </w:t>
      </w:r>
    </w:p>
    <w:p w:rsidR="00811800" w:rsidRPr="00990681" w:rsidRDefault="00811800" w:rsidP="00811800">
      <w:pPr>
        <w:spacing w:after="0" w:line="240" w:lineRule="auto"/>
        <w:jc w:val="center"/>
        <w:rPr>
          <w:rFonts w:ascii="Times New Roman" w:hAnsi="Times New Roman" w:cs="Times New Roman"/>
          <w:b/>
          <w:sz w:val="24"/>
          <w:szCs w:val="24"/>
        </w:rPr>
      </w:pPr>
      <w:r w:rsidRPr="005744EE">
        <w:rPr>
          <w:rFonts w:ascii="Times New Roman" w:hAnsi="Times New Roman" w:cs="Times New Roman"/>
          <w:b/>
          <w:sz w:val="24"/>
          <w:szCs w:val="24"/>
        </w:rPr>
        <w:t>Комитета экономического развития и инвестиционной деятельности Ленинградской области</w:t>
      </w:r>
      <w:r w:rsidR="00EF3E63">
        <w:rPr>
          <w:rFonts w:ascii="Times New Roman" w:hAnsi="Times New Roman" w:cs="Times New Roman"/>
          <w:b/>
          <w:sz w:val="24"/>
          <w:szCs w:val="24"/>
        </w:rPr>
        <w:t xml:space="preserve"> </w:t>
      </w:r>
      <w:r>
        <w:rPr>
          <w:rFonts w:ascii="Times New Roman" w:hAnsi="Times New Roman" w:cs="Times New Roman"/>
          <w:b/>
          <w:sz w:val="24"/>
          <w:szCs w:val="24"/>
        </w:rPr>
        <w:t>на 2021</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финансовый</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год</w:t>
      </w:r>
    </w:p>
    <w:p w:rsidR="00811800" w:rsidRPr="00990681" w:rsidRDefault="00811800" w:rsidP="00811800">
      <w:pPr>
        <w:jc w:val="center"/>
        <w:rPr>
          <w:rFonts w:ascii="Times New Roman" w:hAnsi="Times New Roman" w:cs="Times New Roman"/>
          <w:sz w:val="24"/>
          <w:szCs w:val="24"/>
        </w:rPr>
      </w:pPr>
    </w:p>
    <w:p w:rsidR="00811800" w:rsidRPr="008101CF" w:rsidRDefault="00811800" w:rsidP="00811800">
      <w:pPr>
        <w:jc w:val="center"/>
        <w:rPr>
          <w:rFonts w:ascii="Times New Roman" w:hAnsi="Times New Roman" w:cs="Times New Roman"/>
          <w:sz w:val="24"/>
          <w:szCs w:val="24"/>
        </w:rPr>
      </w:pPr>
      <w:r w:rsidRPr="008101CF">
        <w:rPr>
          <w:rFonts w:ascii="Times New Roman" w:hAnsi="Times New Roman" w:cs="Times New Roman"/>
          <w:sz w:val="24"/>
          <w:szCs w:val="24"/>
        </w:rPr>
        <w:lastRenderedPageBreak/>
        <w:t>1. Сведения о планируемых мероприятиях и работах (услугах) по информатизации</w:t>
      </w:r>
    </w:p>
    <w:p w:rsidR="00811800" w:rsidRDefault="00811800" w:rsidP="00811800">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454"/>
        <w:gridCol w:w="1981"/>
        <w:gridCol w:w="2638"/>
        <w:gridCol w:w="2099"/>
        <w:gridCol w:w="996"/>
        <w:gridCol w:w="726"/>
        <w:gridCol w:w="1244"/>
      </w:tblGrid>
      <w:tr w:rsidR="00811800" w:rsidTr="009B1BB9">
        <w:tc>
          <w:tcPr>
            <w:tcW w:w="1" w:type="dxa"/>
            <w:vMerge w:val="restart"/>
            <w:shd w:val="clear" w:color="auto" w:fill="FFFFFF"/>
          </w:tcPr>
          <w:p w:rsidR="00811800" w:rsidRDefault="00811800" w:rsidP="009B1BB9">
            <w:pPr>
              <w:jc w:val="center"/>
            </w:pPr>
            <w:r>
              <w:rPr>
                <w:rFonts w:ascii="Times New Roman" w:hAnsi="Times New Roman"/>
              </w:rPr>
              <w:t>№ п/п</w:t>
            </w:r>
          </w:p>
        </w:tc>
        <w:tc>
          <w:tcPr>
            <w:tcW w:w="2" w:type="dxa"/>
            <w:vMerge w:val="restart"/>
            <w:shd w:val="clear" w:color="auto" w:fill="FFFFFF"/>
          </w:tcPr>
          <w:p w:rsidR="00811800" w:rsidRDefault="00811800" w:rsidP="009B1BB9">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811800" w:rsidRDefault="00811800" w:rsidP="009B1BB9">
            <w:pPr>
              <w:jc w:val="center"/>
            </w:pPr>
            <w:r>
              <w:rPr>
                <w:rFonts w:ascii="Times New Roman" w:hAnsi="Times New Roman"/>
              </w:rPr>
              <w:t>Результат предыдущих периодов</w:t>
            </w:r>
          </w:p>
        </w:tc>
        <w:tc>
          <w:tcPr>
            <w:tcW w:w="2" w:type="dxa"/>
            <w:vMerge w:val="restart"/>
            <w:shd w:val="clear" w:color="auto" w:fill="FFFFFF"/>
          </w:tcPr>
          <w:p w:rsidR="00811800" w:rsidRDefault="00811800" w:rsidP="009B1BB9">
            <w:pPr>
              <w:jc w:val="center"/>
            </w:pPr>
            <w:r>
              <w:rPr>
                <w:rFonts w:ascii="Times New Roman" w:hAnsi="Times New Roman"/>
              </w:rPr>
              <w:t>Ожидаемый результат</w:t>
            </w:r>
          </w:p>
        </w:tc>
        <w:tc>
          <w:tcPr>
            <w:tcW w:w="2" w:type="dxa"/>
            <w:gridSpan w:val="3"/>
            <w:shd w:val="clear" w:color="auto" w:fill="FFFFFF"/>
          </w:tcPr>
          <w:p w:rsidR="00811800" w:rsidRDefault="00811800" w:rsidP="009B1BB9">
            <w:pPr>
              <w:jc w:val="center"/>
            </w:pPr>
            <w:r>
              <w:rPr>
                <w:rFonts w:ascii="Times New Roman" w:hAnsi="Times New Roman"/>
              </w:rPr>
              <w:t>Объем расходов (тыс.руб)</w:t>
            </w:r>
          </w:p>
        </w:tc>
      </w:tr>
      <w:tr w:rsidR="00811800" w:rsidTr="009B1BB9">
        <w:tc>
          <w:tcPr>
            <w:tcW w:w="1" w:type="dxa"/>
            <w:vMerge/>
            <w:shd w:val="clear" w:color="auto" w:fill="FFFFFF"/>
          </w:tcPr>
          <w:p w:rsidR="00811800" w:rsidRDefault="00811800" w:rsidP="009B1BB9"/>
        </w:tc>
        <w:tc>
          <w:tcPr>
            <w:tcW w:w="2" w:type="dxa"/>
            <w:vMerge/>
            <w:shd w:val="clear" w:color="auto" w:fill="FFFFFF"/>
          </w:tcPr>
          <w:p w:rsidR="00811800" w:rsidRDefault="00811800" w:rsidP="009B1BB9"/>
        </w:tc>
        <w:tc>
          <w:tcPr>
            <w:tcW w:w="2" w:type="dxa"/>
            <w:vMerge/>
            <w:shd w:val="clear" w:color="auto" w:fill="FFFFFF"/>
          </w:tcPr>
          <w:p w:rsidR="00811800" w:rsidRDefault="00811800" w:rsidP="009B1BB9"/>
        </w:tc>
        <w:tc>
          <w:tcPr>
            <w:tcW w:w="2" w:type="dxa"/>
            <w:vMerge/>
            <w:shd w:val="clear" w:color="auto" w:fill="FFFFFF"/>
          </w:tcPr>
          <w:p w:rsidR="00811800" w:rsidRDefault="00811800" w:rsidP="009B1BB9"/>
        </w:tc>
        <w:tc>
          <w:tcPr>
            <w:tcW w:w="2" w:type="dxa"/>
            <w:shd w:val="clear" w:color="auto" w:fill="FFFFFF"/>
          </w:tcPr>
          <w:p w:rsidR="00811800" w:rsidRDefault="00811800" w:rsidP="009B1BB9">
            <w:r>
              <w:rPr>
                <w:rFonts w:ascii="Times New Roman" w:hAnsi="Times New Roman"/>
              </w:rPr>
              <w:t>областной бюджет</w:t>
            </w:r>
          </w:p>
        </w:tc>
        <w:tc>
          <w:tcPr>
            <w:tcW w:w="2" w:type="dxa"/>
            <w:gridSpan w:val="2"/>
            <w:shd w:val="clear" w:color="auto" w:fill="FFFFFF"/>
          </w:tcPr>
          <w:p w:rsidR="00811800" w:rsidRDefault="00811800" w:rsidP="009B1BB9">
            <w:r>
              <w:rPr>
                <w:rFonts w:ascii="Times New Roman" w:hAnsi="Times New Roman"/>
              </w:rPr>
              <w:t>иные источники финансирования</w:t>
            </w:r>
          </w:p>
        </w:tc>
      </w:tr>
      <w:tr w:rsidR="00811800" w:rsidTr="009B1BB9">
        <w:tc>
          <w:tcPr>
            <w:tcW w:w="1" w:type="dxa"/>
            <w:vMerge/>
            <w:shd w:val="clear" w:color="auto" w:fill="FFFFFF"/>
          </w:tcPr>
          <w:p w:rsidR="00811800" w:rsidRDefault="00811800" w:rsidP="009B1BB9"/>
        </w:tc>
        <w:tc>
          <w:tcPr>
            <w:tcW w:w="2" w:type="dxa"/>
            <w:vMerge/>
            <w:shd w:val="clear" w:color="auto" w:fill="FFFFFF"/>
          </w:tcPr>
          <w:p w:rsidR="00811800" w:rsidRDefault="00811800" w:rsidP="009B1BB9"/>
        </w:tc>
        <w:tc>
          <w:tcPr>
            <w:tcW w:w="2" w:type="dxa"/>
            <w:vMerge/>
            <w:shd w:val="clear" w:color="auto" w:fill="FFFFFF"/>
          </w:tcPr>
          <w:p w:rsidR="00811800" w:rsidRDefault="00811800" w:rsidP="009B1BB9"/>
        </w:tc>
        <w:tc>
          <w:tcPr>
            <w:tcW w:w="2" w:type="dxa"/>
            <w:vMerge/>
            <w:shd w:val="clear" w:color="auto" w:fill="FFFFFF"/>
          </w:tcPr>
          <w:p w:rsidR="00811800" w:rsidRDefault="00811800" w:rsidP="009B1BB9"/>
        </w:tc>
        <w:tc>
          <w:tcPr>
            <w:tcW w:w="2" w:type="dxa"/>
            <w:shd w:val="clear" w:color="auto" w:fill="FFFFFF"/>
          </w:tcPr>
          <w:p w:rsidR="00811800" w:rsidRDefault="00811800" w:rsidP="009B1BB9">
            <w:r>
              <w:rPr>
                <w:rFonts w:ascii="Times New Roman" w:hAnsi="Times New Roman"/>
              </w:rPr>
              <w:t>Сумма</w:t>
            </w:r>
          </w:p>
        </w:tc>
        <w:tc>
          <w:tcPr>
            <w:tcW w:w="2" w:type="dxa"/>
            <w:shd w:val="clear" w:color="auto" w:fill="FFFFFF"/>
          </w:tcPr>
          <w:p w:rsidR="00811800" w:rsidRDefault="00811800" w:rsidP="009B1BB9">
            <w:r>
              <w:rPr>
                <w:rFonts w:ascii="Times New Roman" w:hAnsi="Times New Roman"/>
              </w:rPr>
              <w:t>Сумма</w:t>
            </w:r>
          </w:p>
        </w:tc>
        <w:tc>
          <w:tcPr>
            <w:tcW w:w="2" w:type="dxa"/>
            <w:shd w:val="clear" w:color="auto" w:fill="FFFFFF"/>
          </w:tcPr>
          <w:p w:rsidR="00811800" w:rsidRDefault="00811800" w:rsidP="009B1BB9">
            <w:r>
              <w:rPr>
                <w:rFonts w:ascii="Times New Roman" w:hAnsi="Times New Roman"/>
              </w:rPr>
              <w:t>Расшифровка иных источников</w:t>
            </w:r>
          </w:p>
        </w:tc>
      </w:tr>
      <w:tr w:rsidR="00811800" w:rsidTr="009B1BB9">
        <w:tc>
          <w:tcPr>
            <w:tcW w:w="1" w:type="dxa"/>
            <w:shd w:val="clear" w:color="auto" w:fill="FFFFFF"/>
          </w:tcPr>
          <w:p w:rsidR="00811800" w:rsidRDefault="00811800" w:rsidP="009B1BB9">
            <w:r>
              <w:rPr>
                <w:rFonts w:ascii="Times New Roman" w:hAnsi="Times New Roman"/>
              </w:rPr>
              <w:t>1</w:t>
            </w:r>
          </w:p>
        </w:tc>
        <w:tc>
          <w:tcPr>
            <w:tcW w:w="2" w:type="dxa"/>
            <w:shd w:val="clear" w:color="auto" w:fill="FFFFFF"/>
          </w:tcPr>
          <w:p w:rsidR="00811800" w:rsidRDefault="00811800" w:rsidP="009B1BB9">
            <w:r>
              <w:rPr>
                <w:rFonts w:ascii="Times New Roman" w:hAnsi="Times New Roman"/>
              </w:rPr>
              <w:t>2</w:t>
            </w:r>
          </w:p>
        </w:tc>
        <w:tc>
          <w:tcPr>
            <w:tcW w:w="2" w:type="dxa"/>
            <w:shd w:val="clear" w:color="auto" w:fill="FFFFFF"/>
          </w:tcPr>
          <w:p w:rsidR="00811800" w:rsidRDefault="00811800" w:rsidP="009B1BB9">
            <w:r>
              <w:rPr>
                <w:rFonts w:ascii="Times New Roman" w:hAnsi="Times New Roman"/>
              </w:rPr>
              <w:t>3</w:t>
            </w:r>
          </w:p>
        </w:tc>
        <w:tc>
          <w:tcPr>
            <w:tcW w:w="2" w:type="dxa"/>
            <w:shd w:val="clear" w:color="auto" w:fill="FFFFFF"/>
          </w:tcPr>
          <w:p w:rsidR="00811800" w:rsidRDefault="00811800" w:rsidP="009B1BB9">
            <w:r>
              <w:rPr>
                <w:rFonts w:ascii="Times New Roman" w:hAnsi="Times New Roman"/>
              </w:rPr>
              <w:t>4</w:t>
            </w:r>
          </w:p>
        </w:tc>
        <w:tc>
          <w:tcPr>
            <w:tcW w:w="2" w:type="dxa"/>
            <w:shd w:val="clear" w:color="auto" w:fill="FFFFFF"/>
          </w:tcPr>
          <w:p w:rsidR="00811800" w:rsidRDefault="00811800" w:rsidP="009B1BB9">
            <w:r>
              <w:rPr>
                <w:rFonts w:ascii="Times New Roman" w:hAnsi="Times New Roman"/>
              </w:rPr>
              <w:t>5</w:t>
            </w:r>
          </w:p>
        </w:tc>
        <w:tc>
          <w:tcPr>
            <w:tcW w:w="2" w:type="dxa"/>
            <w:shd w:val="clear" w:color="auto" w:fill="FFFFFF"/>
          </w:tcPr>
          <w:p w:rsidR="00811800" w:rsidRDefault="00811800" w:rsidP="009B1BB9">
            <w:r>
              <w:rPr>
                <w:rFonts w:ascii="Times New Roman" w:hAnsi="Times New Roman"/>
              </w:rPr>
              <w:t>6</w:t>
            </w:r>
          </w:p>
        </w:tc>
        <w:tc>
          <w:tcPr>
            <w:tcW w:w="2" w:type="dxa"/>
            <w:shd w:val="clear" w:color="auto" w:fill="FFFFFF"/>
          </w:tcPr>
          <w:p w:rsidR="00811800" w:rsidRDefault="00811800" w:rsidP="009B1BB9">
            <w:r>
              <w:rPr>
                <w:rFonts w:ascii="Times New Roman" w:hAnsi="Times New Roman"/>
              </w:rPr>
              <w:t>7</w:t>
            </w:r>
          </w:p>
        </w:tc>
      </w:tr>
      <w:tr w:rsidR="00811800" w:rsidTr="009B1BB9">
        <w:tc>
          <w:tcPr>
            <w:tcW w:w="1" w:type="dxa"/>
            <w:shd w:val="clear" w:color="auto" w:fill="FFFFFF"/>
          </w:tcPr>
          <w:p w:rsidR="00811800" w:rsidRDefault="00811800" w:rsidP="009B1BB9">
            <w:r>
              <w:rPr>
                <w:rFonts w:ascii="Times New Roman" w:hAnsi="Times New Roman"/>
              </w:rPr>
              <w:t>1</w:t>
            </w:r>
          </w:p>
        </w:tc>
        <w:tc>
          <w:tcPr>
            <w:tcW w:w="2" w:type="dxa"/>
            <w:shd w:val="clear" w:color="auto" w:fill="FFFFFF"/>
          </w:tcPr>
          <w:p w:rsidR="00811800" w:rsidRDefault="00811800" w:rsidP="009B1BB9">
            <w:r>
              <w:rPr>
                <w:rFonts w:ascii="Times New Roman" w:hAnsi="Times New Roman"/>
              </w:rPr>
              <w:t>Оказание услуг по техническому обслуживанию оргтехники 2021</w:t>
            </w:r>
          </w:p>
        </w:tc>
        <w:tc>
          <w:tcPr>
            <w:tcW w:w="2" w:type="dxa"/>
            <w:shd w:val="clear" w:color="auto" w:fill="FFFFFF"/>
          </w:tcPr>
          <w:p w:rsidR="00811800" w:rsidRDefault="00811800" w:rsidP="009B1BB9">
            <w:r>
              <w:rPr>
                <w:rFonts w:ascii="Times New Roman" w:hAnsi="Times New Roman"/>
              </w:rPr>
              <w:t>Техническое обслуживание орг. техники осуществлялось планомерно и в полном объеме.</w:t>
            </w:r>
          </w:p>
        </w:tc>
        <w:tc>
          <w:tcPr>
            <w:tcW w:w="2" w:type="dxa"/>
            <w:shd w:val="clear" w:color="auto" w:fill="FFFFFF"/>
          </w:tcPr>
          <w:p w:rsidR="00811800" w:rsidRDefault="00811800" w:rsidP="009B1BB9">
            <w:r>
              <w:rPr>
                <w:rFonts w:ascii="Times New Roman" w:hAnsi="Times New Roman"/>
              </w:rPr>
              <w:t>Техническое обслуживание, включающее в себя чистку, настройку, диагностику неисправностей узлов и агрегатов организационной техники с составлением диагностических карт.</w:t>
            </w:r>
          </w:p>
        </w:tc>
        <w:tc>
          <w:tcPr>
            <w:tcW w:w="2" w:type="dxa"/>
            <w:shd w:val="clear" w:color="auto" w:fill="FFFFFF"/>
          </w:tcPr>
          <w:p w:rsidR="00811800" w:rsidRDefault="00811800" w:rsidP="009B1BB9">
            <w:r>
              <w:rPr>
                <w:rFonts w:ascii="Times New Roman" w:hAnsi="Times New Roman"/>
              </w:rPr>
              <w:t>30.00</w:t>
            </w:r>
          </w:p>
        </w:tc>
        <w:tc>
          <w:tcPr>
            <w:tcW w:w="2" w:type="dxa"/>
            <w:shd w:val="clear" w:color="auto" w:fill="FFFFFF"/>
          </w:tcPr>
          <w:p w:rsidR="00811800" w:rsidRDefault="00811800" w:rsidP="009B1BB9"/>
        </w:tc>
        <w:tc>
          <w:tcPr>
            <w:tcW w:w="2" w:type="dxa"/>
            <w:shd w:val="clear" w:color="auto" w:fill="FFFFFF"/>
          </w:tcPr>
          <w:p w:rsidR="00811800" w:rsidRDefault="00811800" w:rsidP="009B1BB9"/>
        </w:tc>
      </w:tr>
      <w:tr w:rsidR="00811800" w:rsidTr="009B1BB9">
        <w:tc>
          <w:tcPr>
            <w:tcW w:w="1" w:type="dxa"/>
            <w:shd w:val="clear" w:color="auto" w:fill="FFFFFF"/>
          </w:tcPr>
          <w:p w:rsidR="00811800" w:rsidRDefault="00811800" w:rsidP="009B1BB9">
            <w:r>
              <w:rPr>
                <w:rFonts w:ascii="Times New Roman" w:hAnsi="Times New Roman"/>
              </w:rPr>
              <w:t>2</w:t>
            </w:r>
          </w:p>
        </w:tc>
        <w:tc>
          <w:tcPr>
            <w:tcW w:w="2" w:type="dxa"/>
            <w:shd w:val="clear" w:color="auto" w:fill="FFFFFF"/>
          </w:tcPr>
          <w:p w:rsidR="00811800" w:rsidRDefault="00811800" w:rsidP="009B1BB9">
            <w:r>
              <w:rPr>
                <w:rFonts w:ascii="Times New Roman" w:hAnsi="Times New Roman"/>
              </w:rPr>
              <w:t>Услуга по развитию государственной информационной системы : Информационная система управления проектами в Правительстве Ленинградской области</w:t>
            </w:r>
          </w:p>
        </w:tc>
        <w:tc>
          <w:tcPr>
            <w:tcW w:w="2" w:type="dxa"/>
            <w:shd w:val="clear" w:color="auto" w:fill="FFFFFF"/>
          </w:tcPr>
          <w:p w:rsidR="00811800" w:rsidRDefault="00811800" w:rsidP="009B1BB9">
            <w:r>
              <w:rPr>
                <w:rFonts w:ascii="Times New Roman" w:hAnsi="Times New Roman"/>
              </w:rPr>
              <w:t>создана информационная система управления региональными, приоритетными , отраслевыми проектами</w:t>
            </w:r>
          </w:p>
        </w:tc>
        <w:tc>
          <w:tcPr>
            <w:tcW w:w="2" w:type="dxa"/>
            <w:shd w:val="clear" w:color="auto" w:fill="FFFFFF"/>
          </w:tcPr>
          <w:p w:rsidR="00811800" w:rsidRDefault="00811800" w:rsidP="009B1BB9">
            <w:r>
              <w:rPr>
                <w:rFonts w:ascii="Times New Roman" w:hAnsi="Times New Roman"/>
              </w:rPr>
              <w:t>совершенствование системы управления региональными, приоритетными , отраслевыми проектами , с учетом накопленного опыта и изменения правовых актов регулирующих проектную деятельность</w:t>
            </w:r>
          </w:p>
        </w:tc>
        <w:tc>
          <w:tcPr>
            <w:tcW w:w="2" w:type="dxa"/>
            <w:shd w:val="clear" w:color="auto" w:fill="FFFFFF"/>
          </w:tcPr>
          <w:p w:rsidR="00811800" w:rsidRDefault="00811800" w:rsidP="009B1BB9">
            <w:r>
              <w:rPr>
                <w:rFonts w:ascii="Times New Roman" w:hAnsi="Times New Roman"/>
              </w:rPr>
              <w:t>2472.00</w:t>
            </w:r>
          </w:p>
        </w:tc>
        <w:tc>
          <w:tcPr>
            <w:tcW w:w="2" w:type="dxa"/>
            <w:shd w:val="clear" w:color="auto" w:fill="FFFFFF"/>
          </w:tcPr>
          <w:p w:rsidR="00811800" w:rsidRDefault="00811800" w:rsidP="009B1BB9"/>
        </w:tc>
        <w:tc>
          <w:tcPr>
            <w:tcW w:w="2" w:type="dxa"/>
            <w:shd w:val="clear" w:color="auto" w:fill="FFFFFF"/>
          </w:tcPr>
          <w:p w:rsidR="00811800" w:rsidRDefault="00811800" w:rsidP="009B1BB9"/>
        </w:tc>
      </w:tr>
      <w:tr w:rsidR="00811800" w:rsidTr="009B1BB9">
        <w:tc>
          <w:tcPr>
            <w:tcW w:w="1" w:type="dxa"/>
            <w:shd w:val="clear" w:color="auto" w:fill="FFFFFF"/>
          </w:tcPr>
          <w:p w:rsidR="00811800" w:rsidRDefault="00811800" w:rsidP="009B1BB9">
            <w:r>
              <w:rPr>
                <w:rFonts w:ascii="Times New Roman" w:hAnsi="Times New Roman"/>
              </w:rPr>
              <w:t>3</w:t>
            </w:r>
          </w:p>
        </w:tc>
        <w:tc>
          <w:tcPr>
            <w:tcW w:w="2" w:type="dxa"/>
            <w:shd w:val="clear" w:color="auto" w:fill="FFFFFF"/>
          </w:tcPr>
          <w:p w:rsidR="00811800" w:rsidRDefault="00811800" w:rsidP="009B1BB9">
            <w:r>
              <w:rPr>
                <w:rFonts w:ascii="Times New Roman" w:hAnsi="Times New Roman"/>
              </w:rPr>
              <w:t>Предоставление доступа к информационной системе "Госфинансы" 2021</w:t>
            </w:r>
          </w:p>
        </w:tc>
        <w:tc>
          <w:tcPr>
            <w:tcW w:w="2" w:type="dxa"/>
            <w:shd w:val="clear" w:color="auto" w:fill="FFFFFF"/>
          </w:tcPr>
          <w:p w:rsidR="00811800" w:rsidRDefault="00811800" w:rsidP="009B1BB9">
            <w:r>
              <w:rPr>
                <w:rFonts w:ascii="Times New Roman" w:hAnsi="Times New Roman"/>
              </w:rPr>
              <w:t>Предоставлен доступ к информационной системе "Госфинансы", в режиме on-line, на 1 год на 1 пользователя.</w:t>
            </w:r>
          </w:p>
        </w:tc>
        <w:tc>
          <w:tcPr>
            <w:tcW w:w="2" w:type="dxa"/>
            <w:shd w:val="clear" w:color="auto" w:fill="FFFFFF"/>
          </w:tcPr>
          <w:p w:rsidR="00811800" w:rsidRDefault="00811800" w:rsidP="009B1BB9">
            <w:r>
              <w:rPr>
                <w:rFonts w:ascii="Times New Roman" w:hAnsi="Times New Roman"/>
              </w:rPr>
              <w:t>Предоставление доступа к информационной системе "Госфинансы", в режиме on-line, на 1 год на 1 пользователя.</w:t>
            </w:r>
          </w:p>
        </w:tc>
        <w:tc>
          <w:tcPr>
            <w:tcW w:w="2" w:type="dxa"/>
            <w:shd w:val="clear" w:color="auto" w:fill="FFFFFF"/>
          </w:tcPr>
          <w:p w:rsidR="00811800" w:rsidRDefault="00811800" w:rsidP="009B1BB9">
            <w:r>
              <w:rPr>
                <w:rFonts w:ascii="Times New Roman" w:hAnsi="Times New Roman"/>
              </w:rPr>
              <w:t>69.00</w:t>
            </w:r>
          </w:p>
        </w:tc>
        <w:tc>
          <w:tcPr>
            <w:tcW w:w="2" w:type="dxa"/>
            <w:shd w:val="clear" w:color="auto" w:fill="FFFFFF"/>
          </w:tcPr>
          <w:p w:rsidR="00811800" w:rsidRDefault="00811800" w:rsidP="009B1BB9"/>
        </w:tc>
        <w:tc>
          <w:tcPr>
            <w:tcW w:w="2" w:type="dxa"/>
            <w:shd w:val="clear" w:color="auto" w:fill="FFFFFF"/>
          </w:tcPr>
          <w:p w:rsidR="00811800" w:rsidRDefault="00811800" w:rsidP="009B1BB9"/>
        </w:tc>
      </w:tr>
      <w:tr w:rsidR="00811800" w:rsidTr="009B1BB9">
        <w:tc>
          <w:tcPr>
            <w:tcW w:w="1" w:type="dxa"/>
            <w:shd w:val="clear" w:color="auto" w:fill="FFFFFF"/>
          </w:tcPr>
          <w:p w:rsidR="00811800" w:rsidRDefault="00811800" w:rsidP="009B1BB9">
            <w:r>
              <w:rPr>
                <w:rFonts w:ascii="Times New Roman" w:hAnsi="Times New Roman"/>
              </w:rPr>
              <w:t>4</w:t>
            </w:r>
          </w:p>
        </w:tc>
        <w:tc>
          <w:tcPr>
            <w:tcW w:w="2" w:type="dxa"/>
            <w:shd w:val="clear" w:color="auto" w:fill="FFFFFF"/>
          </w:tcPr>
          <w:p w:rsidR="00811800" w:rsidRDefault="00811800" w:rsidP="009B1BB9">
            <w:r>
              <w:rPr>
                <w:rFonts w:ascii="Times New Roman" w:hAnsi="Times New Roman"/>
              </w:rPr>
              <w:t xml:space="preserve">Продление неисключительной лицензии на </w:t>
            </w:r>
            <w:r>
              <w:rPr>
                <w:rFonts w:ascii="Times New Roman" w:hAnsi="Times New Roman"/>
              </w:rPr>
              <w:lastRenderedPageBreak/>
              <w:t>право использования антивирусного программного обеспечения Dr. Web Desktop Security Suite 2021</w:t>
            </w:r>
          </w:p>
        </w:tc>
        <w:tc>
          <w:tcPr>
            <w:tcW w:w="2" w:type="dxa"/>
            <w:shd w:val="clear" w:color="auto" w:fill="FFFFFF"/>
          </w:tcPr>
          <w:p w:rsidR="00811800" w:rsidRDefault="00811800" w:rsidP="009B1BB9">
            <w:r>
              <w:rPr>
                <w:rFonts w:ascii="Times New Roman" w:hAnsi="Times New Roman"/>
              </w:rPr>
              <w:lastRenderedPageBreak/>
              <w:t xml:space="preserve">Продление предоставления неисключительных </w:t>
            </w:r>
            <w:r>
              <w:rPr>
                <w:rFonts w:ascii="Times New Roman" w:hAnsi="Times New Roman"/>
              </w:rPr>
              <w:lastRenderedPageBreak/>
              <w:t>лицензий на право использования антивирусного программного обеспечения Dr.Web сертифицированного по требованиям безопасности ФСТЭК России для персональных компьютеров под управлением операционной системы Windows XP/7/8 с наличием программы централизованного управления, сроком не менее чем 1 год, 33 рабочих станций</w:t>
            </w:r>
          </w:p>
        </w:tc>
        <w:tc>
          <w:tcPr>
            <w:tcW w:w="2" w:type="dxa"/>
            <w:shd w:val="clear" w:color="auto" w:fill="FFFFFF"/>
          </w:tcPr>
          <w:p w:rsidR="00811800" w:rsidRDefault="00811800" w:rsidP="009B1BB9">
            <w:r>
              <w:rPr>
                <w:rFonts w:ascii="Times New Roman" w:hAnsi="Times New Roman"/>
              </w:rPr>
              <w:lastRenderedPageBreak/>
              <w:t xml:space="preserve">Продление предоставления неисключительных </w:t>
            </w:r>
            <w:r>
              <w:rPr>
                <w:rFonts w:ascii="Times New Roman" w:hAnsi="Times New Roman"/>
              </w:rPr>
              <w:lastRenderedPageBreak/>
              <w:t>лицензий на право использования антивирусного программного обеспечения Dr.Web сертифицированного по требованиям безопасности ФСТЭК России для персональных компьютеров под управлением операционной системы Windows XP/7/8 с наличием программы централизованного управления, сроком не менее чем 1 год, 33 рабочих станций.</w:t>
            </w:r>
          </w:p>
        </w:tc>
        <w:tc>
          <w:tcPr>
            <w:tcW w:w="2" w:type="dxa"/>
            <w:shd w:val="clear" w:color="auto" w:fill="FFFFFF"/>
          </w:tcPr>
          <w:p w:rsidR="00811800" w:rsidRDefault="00811800" w:rsidP="009B1BB9">
            <w:r>
              <w:rPr>
                <w:rFonts w:ascii="Times New Roman" w:hAnsi="Times New Roman"/>
              </w:rPr>
              <w:lastRenderedPageBreak/>
              <w:t>26.00</w:t>
            </w:r>
          </w:p>
        </w:tc>
        <w:tc>
          <w:tcPr>
            <w:tcW w:w="2" w:type="dxa"/>
            <w:shd w:val="clear" w:color="auto" w:fill="FFFFFF"/>
          </w:tcPr>
          <w:p w:rsidR="00811800" w:rsidRDefault="00811800" w:rsidP="009B1BB9"/>
        </w:tc>
        <w:tc>
          <w:tcPr>
            <w:tcW w:w="2" w:type="dxa"/>
            <w:shd w:val="clear" w:color="auto" w:fill="FFFFFF"/>
          </w:tcPr>
          <w:p w:rsidR="00811800" w:rsidRDefault="00811800" w:rsidP="009B1BB9"/>
        </w:tc>
      </w:tr>
      <w:tr w:rsidR="00811800" w:rsidTr="009B1BB9">
        <w:tc>
          <w:tcPr>
            <w:tcW w:w="1" w:type="dxa"/>
            <w:shd w:val="clear" w:color="auto" w:fill="FFFFFF"/>
          </w:tcPr>
          <w:p w:rsidR="00811800" w:rsidRDefault="00811800" w:rsidP="009B1BB9">
            <w:r>
              <w:rPr>
                <w:rFonts w:ascii="Times New Roman" w:hAnsi="Times New Roman"/>
              </w:rPr>
              <w:lastRenderedPageBreak/>
              <w:t>5</w:t>
            </w:r>
          </w:p>
        </w:tc>
        <w:tc>
          <w:tcPr>
            <w:tcW w:w="2" w:type="dxa"/>
            <w:shd w:val="clear" w:color="auto" w:fill="FFFFFF"/>
          </w:tcPr>
          <w:p w:rsidR="00811800" w:rsidRDefault="00811800" w:rsidP="009B1BB9">
            <w:r>
              <w:rPr>
                <w:rFonts w:ascii="Times New Roman" w:hAnsi="Times New Roman"/>
              </w:rPr>
              <w:t>Оказание услуг по поисковой оптимизации специализированного интернет-сайта  «Инвестиционный портал Ленинградской области» 2021</w:t>
            </w:r>
          </w:p>
        </w:tc>
        <w:tc>
          <w:tcPr>
            <w:tcW w:w="2" w:type="dxa"/>
            <w:shd w:val="clear" w:color="auto" w:fill="FFFFFF"/>
          </w:tcPr>
          <w:p w:rsidR="00811800" w:rsidRDefault="00811800" w:rsidP="009B1BB9">
            <w:r>
              <w:rPr>
                <w:rFonts w:ascii="Times New Roman" w:hAnsi="Times New Roman"/>
              </w:rPr>
              <w:t>Ранее не проводились</w:t>
            </w:r>
          </w:p>
        </w:tc>
        <w:tc>
          <w:tcPr>
            <w:tcW w:w="2" w:type="dxa"/>
            <w:shd w:val="clear" w:color="auto" w:fill="FFFFFF"/>
          </w:tcPr>
          <w:p w:rsidR="00811800" w:rsidRDefault="00811800" w:rsidP="009B1BB9">
            <w:r>
              <w:rPr>
                <w:rFonts w:ascii="Times New Roman" w:hAnsi="Times New Roman"/>
              </w:rPr>
              <w:t>Увеличение быстродействия сайта, снижение нагрузки на сервер, улучшение позиций сайта в поисковой выдаче по релевантным поисковым запросам</w:t>
            </w:r>
          </w:p>
        </w:tc>
        <w:tc>
          <w:tcPr>
            <w:tcW w:w="2" w:type="dxa"/>
            <w:shd w:val="clear" w:color="auto" w:fill="FFFFFF"/>
          </w:tcPr>
          <w:p w:rsidR="00811800" w:rsidRDefault="00811800" w:rsidP="009B1BB9">
            <w:r>
              <w:rPr>
                <w:rFonts w:ascii="Times New Roman" w:hAnsi="Times New Roman"/>
              </w:rPr>
              <w:t>400.00</w:t>
            </w:r>
          </w:p>
        </w:tc>
        <w:tc>
          <w:tcPr>
            <w:tcW w:w="2" w:type="dxa"/>
            <w:shd w:val="clear" w:color="auto" w:fill="FFFFFF"/>
          </w:tcPr>
          <w:p w:rsidR="00811800" w:rsidRDefault="00811800" w:rsidP="009B1BB9"/>
        </w:tc>
        <w:tc>
          <w:tcPr>
            <w:tcW w:w="2" w:type="dxa"/>
            <w:shd w:val="clear" w:color="auto" w:fill="FFFFFF"/>
          </w:tcPr>
          <w:p w:rsidR="00811800" w:rsidRDefault="00811800" w:rsidP="009B1BB9"/>
        </w:tc>
      </w:tr>
      <w:tr w:rsidR="00811800" w:rsidTr="009B1BB9">
        <w:tc>
          <w:tcPr>
            <w:tcW w:w="1" w:type="dxa"/>
            <w:shd w:val="clear" w:color="auto" w:fill="FFFFFF"/>
          </w:tcPr>
          <w:p w:rsidR="00811800" w:rsidRDefault="00811800" w:rsidP="009B1BB9">
            <w:r>
              <w:rPr>
                <w:rFonts w:ascii="Times New Roman" w:hAnsi="Times New Roman"/>
              </w:rPr>
              <w:t>6</w:t>
            </w:r>
          </w:p>
        </w:tc>
        <w:tc>
          <w:tcPr>
            <w:tcW w:w="2" w:type="dxa"/>
            <w:shd w:val="clear" w:color="auto" w:fill="FFFFFF"/>
          </w:tcPr>
          <w:p w:rsidR="00811800" w:rsidRDefault="00811800" w:rsidP="009B1BB9">
            <w:r>
              <w:rPr>
                <w:rFonts w:ascii="Times New Roman" w:hAnsi="Times New Roman"/>
              </w:rPr>
              <w:t>Оказание услуг по обслуживанию оргтехники</w:t>
            </w:r>
          </w:p>
        </w:tc>
        <w:tc>
          <w:tcPr>
            <w:tcW w:w="2" w:type="dxa"/>
            <w:shd w:val="clear" w:color="auto" w:fill="FFFFFF"/>
          </w:tcPr>
          <w:p w:rsidR="00811800" w:rsidRDefault="00811800" w:rsidP="009B1BB9">
            <w:r>
              <w:rPr>
                <w:rFonts w:ascii="Times New Roman" w:hAnsi="Times New Roman"/>
              </w:rPr>
              <w:t>Оказание услуг по обслуживанию оргтехники</w:t>
            </w:r>
          </w:p>
        </w:tc>
        <w:tc>
          <w:tcPr>
            <w:tcW w:w="2" w:type="dxa"/>
            <w:shd w:val="clear" w:color="auto" w:fill="FFFFFF"/>
          </w:tcPr>
          <w:p w:rsidR="00811800" w:rsidRDefault="00811800" w:rsidP="009B1BB9">
            <w:r>
              <w:rPr>
                <w:rFonts w:ascii="Times New Roman" w:hAnsi="Times New Roman"/>
              </w:rPr>
              <w:t>Оказание услуг по обслуживанию оргтехники</w:t>
            </w:r>
          </w:p>
        </w:tc>
        <w:tc>
          <w:tcPr>
            <w:tcW w:w="2" w:type="dxa"/>
            <w:shd w:val="clear" w:color="auto" w:fill="FFFFFF"/>
          </w:tcPr>
          <w:p w:rsidR="00811800" w:rsidRDefault="00811800" w:rsidP="009B1BB9">
            <w:r>
              <w:rPr>
                <w:rFonts w:ascii="Times New Roman" w:hAnsi="Times New Roman"/>
              </w:rPr>
              <w:t>1154.34</w:t>
            </w:r>
          </w:p>
        </w:tc>
        <w:tc>
          <w:tcPr>
            <w:tcW w:w="2" w:type="dxa"/>
            <w:shd w:val="clear" w:color="auto" w:fill="FFFFFF"/>
          </w:tcPr>
          <w:p w:rsidR="00811800" w:rsidRDefault="00811800" w:rsidP="009B1BB9"/>
        </w:tc>
        <w:tc>
          <w:tcPr>
            <w:tcW w:w="2" w:type="dxa"/>
            <w:shd w:val="clear" w:color="auto" w:fill="FFFFFF"/>
          </w:tcPr>
          <w:p w:rsidR="00811800" w:rsidRDefault="00811800" w:rsidP="009B1BB9"/>
        </w:tc>
      </w:tr>
      <w:tr w:rsidR="00811800" w:rsidTr="009B1BB9">
        <w:tc>
          <w:tcPr>
            <w:tcW w:w="1" w:type="dxa"/>
            <w:shd w:val="clear" w:color="auto" w:fill="FFFFFF"/>
          </w:tcPr>
          <w:p w:rsidR="00811800" w:rsidRDefault="00811800" w:rsidP="009B1BB9">
            <w:r>
              <w:rPr>
                <w:rFonts w:ascii="Times New Roman" w:hAnsi="Times New Roman"/>
              </w:rPr>
              <w:t>7</w:t>
            </w:r>
          </w:p>
        </w:tc>
        <w:tc>
          <w:tcPr>
            <w:tcW w:w="2" w:type="dxa"/>
            <w:shd w:val="clear" w:color="auto" w:fill="FFFFFF"/>
          </w:tcPr>
          <w:p w:rsidR="00811800" w:rsidRDefault="00811800" w:rsidP="009B1BB9">
            <w:r>
              <w:rPr>
                <w:rFonts w:ascii="Times New Roman" w:hAnsi="Times New Roman"/>
              </w:rPr>
              <w:t>Оказание услуг на предоставление права пользования информационно-аналитической системой "Медиалогия" или эквивалент</w:t>
            </w:r>
          </w:p>
        </w:tc>
        <w:tc>
          <w:tcPr>
            <w:tcW w:w="2" w:type="dxa"/>
            <w:shd w:val="clear" w:color="auto" w:fill="FFFFFF"/>
          </w:tcPr>
          <w:p w:rsidR="00811800" w:rsidRDefault="00811800" w:rsidP="009B1BB9">
            <w:r>
              <w:rPr>
                <w:rFonts w:ascii="Times New Roman" w:hAnsi="Times New Roman"/>
              </w:rPr>
              <w:t>1) Получать Заказчику ежедневные аналитические отчеты по публикациям в источниках информации материалов по заданной тематике. 2) Обеспечить возможность просмотра исходных данных, использованных для формирования указанных отчетов, в интерактивном режиме.</w:t>
            </w:r>
          </w:p>
        </w:tc>
        <w:tc>
          <w:tcPr>
            <w:tcW w:w="2" w:type="dxa"/>
            <w:shd w:val="clear" w:color="auto" w:fill="FFFFFF"/>
          </w:tcPr>
          <w:p w:rsidR="00811800" w:rsidRDefault="00811800" w:rsidP="009B1BB9">
            <w:r>
              <w:rPr>
                <w:rFonts w:ascii="Times New Roman" w:hAnsi="Times New Roman"/>
              </w:rPr>
              <w:t xml:space="preserve">1) Получать Заказчику ежедневные аналитические отчеты по публикациям в источниках информации материалов по заданной тематике. 2) Обеспечить возможность просмотра исходных данных, использованных для формирования </w:t>
            </w:r>
            <w:r>
              <w:rPr>
                <w:rFonts w:ascii="Times New Roman" w:hAnsi="Times New Roman"/>
              </w:rPr>
              <w:lastRenderedPageBreak/>
              <w:t>указанных отчетов, в интерактивном режиме.</w:t>
            </w:r>
          </w:p>
        </w:tc>
        <w:tc>
          <w:tcPr>
            <w:tcW w:w="2" w:type="dxa"/>
            <w:shd w:val="clear" w:color="auto" w:fill="FFFFFF"/>
          </w:tcPr>
          <w:p w:rsidR="00811800" w:rsidRDefault="00811800" w:rsidP="009B1BB9">
            <w:r>
              <w:rPr>
                <w:rFonts w:ascii="Times New Roman" w:hAnsi="Times New Roman"/>
              </w:rPr>
              <w:lastRenderedPageBreak/>
              <w:t>270.00</w:t>
            </w:r>
          </w:p>
        </w:tc>
        <w:tc>
          <w:tcPr>
            <w:tcW w:w="2" w:type="dxa"/>
            <w:shd w:val="clear" w:color="auto" w:fill="FFFFFF"/>
          </w:tcPr>
          <w:p w:rsidR="00811800" w:rsidRDefault="00811800" w:rsidP="009B1BB9"/>
        </w:tc>
        <w:tc>
          <w:tcPr>
            <w:tcW w:w="2" w:type="dxa"/>
            <w:shd w:val="clear" w:color="auto" w:fill="FFFFFF"/>
          </w:tcPr>
          <w:p w:rsidR="00811800" w:rsidRDefault="00811800" w:rsidP="009B1BB9"/>
        </w:tc>
      </w:tr>
      <w:tr w:rsidR="00811800" w:rsidTr="009B1BB9">
        <w:tc>
          <w:tcPr>
            <w:tcW w:w="1" w:type="dxa"/>
            <w:shd w:val="clear" w:color="auto" w:fill="FFFFFF"/>
          </w:tcPr>
          <w:p w:rsidR="00811800" w:rsidRDefault="00811800" w:rsidP="009B1BB9">
            <w:r>
              <w:rPr>
                <w:rFonts w:ascii="Times New Roman" w:hAnsi="Times New Roman"/>
              </w:rPr>
              <w:lastRenderedPageBreak/>
              <w:t>8</w:t>
            </w:r>
          </w:p>
        </w:tc>
        <w:tc>
          <w:tcPr>
            <w:tcW w:w="2" w:type="dxa"/>
            <w:shd w:val="clear" w:color="auto" w:fill="FFFFFF"/>
          </w:tcPr>
          <w:p w:rsidR="00811800" w:rsidRDefault="00811800" w:rsidP="009B1BB9">
            <w:r>
              <w:rPr>
                <w:rFonts w:ascii="Times New Roman" w:hAnsi="Times New Roman"/>
              </w:rPr>
              <w:t>Оказание услуг по предоставлению (продлению) лицензии на право использовать компьютерное программное обеспечение для графического дизайна 2021</w:t>
            </w:r>
          </w:p>
        </w:tc>
        <w:tc>
          <w:tcPr>
            <w:tcW w:w="2" w:type="dxa"/>
            <w:shd w:val="clear" w:color="auto" w:fill="FFFFFF"/>
          </w:tcPr>
          <w:p w:rsidR="00811800" w:rsidRDefault="00811800" w:rsidP="009B1BB9">
            <w:r>
              <w:rPr>
                <w:rFonts w:ascii="Times New Roman" w:hAnsi="Times New Roman"/>
              </w:rPr>
              <w:t xml:space="preserve"> Программное обеспечение для растрового и векторного графического дизайна, редактирования фото, веб-разработки функционирует без нареканий</w:t>
            </w:r>
          </w:p>
        </w:tc>
        <w:tc>
          <w:tcPr>
            <w:tcW w:w="2" w:type="dxa"/>
            <w:shd w:val="clear" w:color="auto" w:fill="FFFFFF"/>
          </w:tcPr>
          <w:p w:rsidR="00811800" w:rsidRDefault="00811800" w:rsidP="009B1BB9">
            <w:r>
              <w:rPr>
                <w:rFonts w:ascii="Times New Roman" w:hAnsi="Times New Roman"/>
              </w:rPr>
              <w:t>Предоставление права использования комплексного единого набора программ на 2(два) пользователя для графического дизайна, редактирования фото и видео, веб-разработки для персональных компьютеров под управлением операционной системы Windows XP/7/8 сроком не менее чем 1 год.</w:t>
            </w:r>
          </w:p>
        </w:tc>
        <w:tc>
          <w:tcPr>
            <w:tcW w:w="2" w:type="dxa"/>
            <w:shd w:val="clear" w:color="auto" w:fill="FFFFFF"/>
          </w:tcPr>
          <w:p w:rsidR="00811800" w:rsidRDefault="00811800" w:rsidP="009B1BB9">
            <w:r>
              <w:rPr>
                <w:rFonts w:ascii="Times New Roman" w:hAnsi="Times New Roman"/>
              </w:rPr>
              <w:t>205.00</w:t>
            </w:r>
          </w:p>
        </w:tc>
        <w:tc>
          <w:tcPr>
            <w:tcW w:w="2" w:type="dxa"/>
            <w:shd w:val="clear" w:color="auto" w:fill="FFFFFF"/>
          </w:tcPr>
          <w:p w:rsidR="00811800" w:rsidRDefault="00811800" w:rsidP="009B1BB9"/>
        </w:tc>
        <w:tc>
          <w:tcPr>
            <w:tcW w:w="2" w:type="dxa"/>
            <w:shd w:val="clear" w:color="auto" w:fill="FFFFFF"/>
          </w:tcPr>
          <w:p w:rsidR="00811800" w:rsidRDefault="00811800" w:rsidP="009B1BB9"/>
        </w:tc>
      </w:tr>
      <w:tr w:rsidR="00811800" w:rsidTr="009B1BB9">
        <w:tc>
          <w:tcPr>
            <w:tcW w:w="1" w:type="dxa"/>
            <w:shd w:val="clear" w:color="auto" w:fill="FFFFFF"/>
          </w:tcPr>
          <w:p w:rsidR="00811800" w:rsidRDefault="00811800" w:rsidP="009B1BB9">
            <w:r>
              <w:rPr>
                <w:rFonts w:ascii="Times New Roman" w:hAnsi="Times New Roman"/>
              </w:rPr>
              <w:t>9</w:t>
            </w:r>
          </w:p>
        </w:tc>
        <w:tc>
          <w:tcPr>
            <w:tcW w:w="2" w:type="dxa"/>
            <w:shd w:val="clear" w:color="auto" w:fill="FFFFFF"/>
          </w:tcPr>
          <w:p w:rsidR="00811800" w:rsidRDefault="00811800" w:rsidP="009B1BB9">
            <w:r>
              <w:rPr>
                <w:rFonts w:ascii="Times New Roman" w:hAnsi="Times New Roman"/>
              </w:rPr>
              <w:t>Поставка картриджей для обеспечения функционирования офисной техники 2021</w:t>
            </w:r>
          </w:p>
        </w:tc>
        <w:tc>
          <w:tcPr>
            <w:tcW w:w="2" w:type="dxa"/>
            <w:shd w:val="clear" w:color="auto" w:fill="FFFFFF"/>
          </w:tcPr>
          <w:p w:rsidR="00811800" w:rsidRDefault="00811800" w:rsidP="009B1BB9">
            <w:r>
              <w:rPr>
                <w:rFonts w:ascii="Times New Roman" w:hAnsi="Times New Roman"/>
              </w:rPr>
              <w:t xml:space="preserve">Поставленные картриджи обеспечивают бесперебойную работу орг. техники </w:t>
            </w:r>
          </w:p>
        </w:tc>
        <w:tc>
          <w:tcPr>
            <w:tcW w:w="2" w:type="dxa"/>
            <w:shd w:val="clear" w:color="auto" w:fill="FFFFFF"/>
          </w:tcPr>
          <w:p w:rsidR="00811800" w:rsidRDefault="00811800" w:rsidP="009B1BB9">
            <w:r>
              <w:rPr>
                <w:rFonts w:ascii="Times New Roman" w:hAnsi="Times New Roman"/>
              </w:rPr>
              <w:t>Поставка расходных материалов для оргтехники</w:t>
            </w:r>
          </w:p>
        </w:tc>
        <w:tc>
          <w:tcPr>
            <w:tcW w:w="2" w:type="dxa"/>
            <w:shd w:val="clear" w:color="auto" w:fill="FFFFFF"/>
          </w:tcPr>
          <w:p w:rsidR="00811800" w:rsidRDefault="00811800" w:rsidP="009B1BB9">
            <w:r>
              <w:rPr>
                <w:rFonts w:ascii="Times New Roman" w:hAnsi="Times New Roman"/>
              </w:rPr>
              <w:t>299.00</w:t>
            </w:r>
          </w:p>
        </w:tc>
        <w:tc>
          <w:tcPr>
            <w:tcW w:w="2" w:type="dxa"/>
            <w:shd w:val="clear" w:color="auto" w:fill="FFFFFF"/>
          </w:tcPr>
          <w:p w:rsidR="00811800" w:rsidRDefault="00811800" w:rsidP="009B1BB9"/>
        </w:tc>
        <w:tc>
          <w:tcPr>
            <w:tcW w:w="2" w:type="dxa"/>
            <w:shd w:val="clear" w:color="auto" w:fill="FFFFFF"/>
          </w:tcPr>
          <w:p w:rsidR="00811800" w:rsidRDefault="00811800" w:rsidP="009B1BB9"/>
        </w:tc>
      </w:tr>
      <w:tr w:rsidR="00811800" w:rsidTr="009B1BB9">
        <w:tc>
          <w:tcPr>
            <w:tcW w:w="1" w:type="dxa"/>
            <w:shd w:val="clear" w:color="auto" w:fill="FFFFFF"/>
          </w:tcPr>
          <w:p w:rsidR="00811800" w:rsidRDefault="00811800" w:rsidP="009B1BB9">
            <w:r>
              <w:rPr>
                <w:rFonts w:ascii="Times New Roman" w:hAnsi="Times New Roman"/>
              </w:rPr>
              <w:t>10</w:t>
            </w:r>
          </w:p>
        </w:tc>
        <w:tc>
          <w:tcPr>
            <w:tcW w:w="2" w:type="dxa"/>
            <w:shd w:val="clear" w:color="auto" w:fill="FFFFFF"/>
          </w:tcPr>
          <w:p w:rsidR="00811800" w:rsidRDefault="00811800" w:rsidP="009B1BB9">
            <w:r>
              <w:rPr>
                <w:rFonts w:ascii="Times New Roman" w:hAnsi="Times New Roman"/>
              </w:rPr>
              <w:t>Оказание услуг по ремонту организационной техники 2021</w:t>
            </w:r>
          </w:p>
        </w:tc>
        <w:tc>
          <w:tcPr>
            <w:tcW w:w="2" w:type="dxa"/>
            <w:shd w:val="clear" w:color="auto" w:fill="FFFFFF"/>
          </w:tcPr>
          <w:p w:rsidR="00811800" w:rsidRDefault="00811800" w:rsidP="009B1BB9">
            <w:r>
              <w:rPr>
                <w:rFonts w:ascii="Times New Roman" w:hAnsi="Times New Roman"/>
              </w:rPr>
              <w:t>Оргтехника функционирует нормально</w:t>
            </w:r>
          </w:p>
        </w:tc>
        <w:tc>
          <w:tcPr>
            <w:tcW w:w="2" w:type="dxa"/>
            <w:shd w:val="clear" w:color="auto" w:fill="FFFFFF"/>
          </w:tcPr>
          <w:p w:rsidR="00811800" w:rsidRDefault="00811800" w:rsidP="009B1BB9">
            <w:r>
              <w:rPr>
                <w:rFonts w:ascii="Times New Roman" w:hAnsi="Times New Roman"/>
              </w:rPr>
              <w:t>Устранение неисправностей и восстановление функций организационной техники</w:t>
            </w:r>
          </w:p>
        </w:tc>
        <w:tc>
          <w:tcPr>
            <w:tcW w:w="2" w:type="dxa"/>
            <w:shd w:val="clear" w:color="auto" w:fill="FFFFFF"/>
          </w:tcPr>
          <w:p w:rsidR="00811800" w:rsidRDefault="00811800" w:rsidP="009B1BB9">
            <w:r>
              <w:rPr>
                <w:rFonts w:ascii="Times New Roman" w:hAnsi="Times New Roman"/>
              </w:rPr>
              <w:t>41.00</w:t>
            </w:r>
          </w:p>
        </w:tc>
        <w:tc>
          <w:tcPr>
            <w:tcW w:w="2" w:type="dxa"/>
            <w:shd w:val="clear" w:color="auto" w:fill="FFFFFF"/>
          </w:tcPr>
          <w:p w:rsidR="00811800" w:rsidRDefault="00811800" w:rsidP="009B1BB9"/>
        </w:tc>
        <w:tc>
          <w:tcPr>
            <w:tcW w:w="2" w:type="dxa"/>
            <w:shd w:val="clear" w:color="auto" w:fill="FFFFFF"/>
          </w:tcPr>
          <w:p w:rsidR="00811800" w:rsidRDefault="00811800" w:rsidP="009B1BB9"/>
        </w:tc>
      </w:tr>
      <w:tr w:rsidR="00811800" w:rsidTr="009B1BB9">
        <w:tc>
          <w:tcPr>
            <w:tcW w:w="1" w:type="dxa"/>
            <w:shd w:val="clear" w:color="auto" w:fill="FFFFFF"/>
          </w:tcPr>
          <w:p w:rsidR="00811800" w:rsidRDefault="00811800" w:rsidP="009B1BB9">
            <w:r>
              <w:rPr>
                <w:rFonts w:ascii="Times New Roman" w:hAnsi="Times New Roman"/>
              </w:rPr>
              <w:t>11</w:t>
            </w:r>
          </w:p>
        </w:tc>
        <w:tc>
          <w:tcPr>
            <w:tcW w:w="2" w:type="dxa"/>
            <w:shd w:val="clear" w:color="auto" w:fill="FFFFFF"/>
          </w:tcPr>
          <w:p w:rsidR="00811800" w:rsidRDefault="00811800" w:rsidP="009B1BB9">
            <w:r>
              <w:rPr>
                <w:rFonts w:ascii="Times New Roman" w:hAnsi="Times New Roman"/>
              </w:rPr>
              <w:t>Оказание услуг междугородной и международной связи 2021</w:t>
            </w:r>
          </w:p>
        </w:tc>
        <w:tc>
          <w:tcPr>
            <w:tcW w:w="2" w:type="dxa"/>
            <w:shd w:val="clear" w:color="auto" w:fill="FFFFFF"/>
          </w:tcPr>
          <w:p w:rsidR="00811800" w:rsidRDefault="00811800" w:rsidP="009B1BB9">
            <w:r>
              <w:rPr>
                <w:rFonts w:ascii="Times New Roman" w:hAnsi="Times New Roman"/>
              </w:rPr>
              <w:t>Услуги междугородной и международной связи предоставлены.</w:t>
            </w:r>
          </w:p>
        </w:tc>
        <w:tc>
          <w:tcPr>
            <w:tcW w:w="2" w:type="dxa"/>
            <w:shd w:val="clear" w:color="auto" w:fill="FFFFFF"/>
          </w:tcPr>
          <w:p w:rsidR="00811800" w:rsidRDefault="00811800" w:rsidP="009B1BB9">
            <w:r>
              <w:rPr>
                <w:rFonts w:ascii="Times New Roman" w:hAnsi="Times New Roman"/>
              </w:rPr>
              <w:t>Оказание услуг междугородной и международной связи.</w:t>
            </w:r>
          </w:p>
        </w:tc>
        <w:tc>
          <w:tcPr>
            <w:tcW w:w="2" w:type="dxa"/>
            <w:shd w:val="clear" w:color="auto" w:fill="FFFFFF"/>
          </w:tcPr>
          <w:p w:rsidR="00811800" w:rsidRDefault="00811800" w:rsidP="009B1BB9">
            <w:r>
              <w:rPr>
                <w:rFonts w:ascii="Times New Roman" w:hAnsi="Times New Roman"/>
              </w:rPr>
              <w:t>114.00</w:t>
            </w:r>
          </w:p>
        </w:tc>
        <w:tc>
          <w:tcPr>
            <w:tcW w:w="2" w:type="dxa"/>
            <w:shd w:val="clear" w:color="auto" w:fill="FFFFFF"/>
          </w:tcPr>
          <w:p w:rsidR="00811800" w:rsidRDefault="00811800" w:rsidP="009B1BB9"/>
        </w:tc>
        <w:tc>
          <w:tcPr>
            <w:tcW w:w="2" w:type="dxa"/>
            <w:shd w:val="clear" w:color="auto" w:fill="FFFFFF"/>
          </w:tcPr>
          <w:p w:rsidR="00811800" w:rsidRDefault="00811800" w:rsidP="009B1BB9"/>
        </w:tc>
      </w:tr>
      <w:tr w:rsidR="00811800" w:rsidTr="009B1BB9">
        <w:tc>
          <w:tcPr>
            <w:tcW w:w="1" w:type="dxa"/>
            <w:shd w:val="clear" w:color="auto" w:fill="FFFFFF"/>
          </w:tcPr>
          <w:p w:rsidR="00811800" w:rsidRDefault="00811800" w:rsidP="009B1BB9">
            <w:r>
              <w:rPr>
                <w:rFonts w:ascii="Times New Roman" w:hAnsi="Times New Roman"/>
              </w:rPr>
              <w:t>12</w:t>
            </w:r>
          </w:p>
        </w:tc>
        <w:tc>
          <w:tcPr>
            <w:tcW w:w="2" w:type="dxa"/>
            <w:shd w:val="clear" w:color="auto" w:fill="FFFFFF"/>
          </w:tcPr>
          <w:p w:rsidR="00811800" w:rsidRDefault="00811800" w:rsidP="009B1BB9">
            <w:r>
              <w:rPr>
                <w:rFonts w:ascii="Times New Roman" w:hAnsi="Times New Roman"/>
              </w:rPr>
              <w:t>Оказание услуг по предоставлению вычислительных мощностей для размещения информации на сервере, постоянно находящемся в сети Интернет (хостинг) 2021</w:t>
            </w:r>
          </w:p>
        </w:tc>
        <w:tc>
          <w:tcPr>
            <w:tcW w:w="2" w:type="dxa"/>
            <w:shd w:val="clear" w:color="auto" w:fill="FFFFFF"/>
          </w:tcPr>
          <w:p w:rsidR="00811800" w:rsidRDefault="00811800" w:rsidP="009B1BB9">
            <w:r>
              <w:rPr>
                <w:rFonts w:ascii="Times New Roman" w:hAnsi="Times New Roman"/>
              </w:rPr>
              <w:t>Услуги предоставления (хостинг) оказываются без нареканий и обеспечивают бесперебойное функционирование Портала</w:t>
            </w:r>
          </w:p>
        </w:tc>
        <w:tc>
          <w:tcPr>
            <w:tcW w:w="2" w:type="dxa"/>
            <w:shd w:val="clear" w:color="auto" w:fill="FFFFFF"/>
          </w:tcPr>
          <w:p w:rsidR="00811800" w:rsidRDefault="00811800" w:rsidP="009B1BB9">
            <w:r>
              <w:rPr>
                <w:rFonts w:ascii="Times New Roman" w:hAnsi="Times New Roman"/>
              </w:rPr>
              <w:t>Обеспечение функционирования специализированного интернет-сайта «Инвестиционный портал Ленинградской области»</w:t>
            </w:r>
          </w:p>
        </w:tc>
        <w:tc>
          <w:tcPr>
            <w:tcW w:w="2" w:type="dxa"/>
            <w:shd w:val="clear" w:color="auto" w:fill="FFFFFF"/>
          </w:tcPr>
          <w:p w:rsidR="00811800" w:rsidRDefault="00811800" w:rsidP="009B1BB9">
            <w:r>
              <w:rPr>
                <w:rFonts w:ascii="Times New Roman" w:hAnsi="Times New Roman"/>
              </w:rPr>
              <w:t>100.00</w:t>
            </w:r>
          </w:p>
        </w:tc>
        <w:tc>
          <w:tcPr>
            <w:tcW w:w="2" w:type="dxa"/>
            <w:shd w:val="clear" w:color="auto" w:fill="FFFFFF"/>
          </w:tcPr>
          <w:p w:rsidR="00811800" w:rsidRDefault="00811800" w:rsidP="009B1BB9"/>
        </w:tc>
        <w:tc>
          <w:tcPr>
            <w:tcW w:w="2" w:type="dxa"/>
            <w:shd w:val="clear" w:color="auto" w:fill="FFFFFF"/>
          </w:tcPr>
          <w:p w:rsidR="00811800" w:rsidRDefault="00811800" w:rsidP="009B1BB9"/>
        </w:tc>
      </w:tr>
      <w:tr w:rsidR="00811800" w:rsidTr="009B1BB9">
        <w:tc>
          <w:tcPr>
            <w:tcW w:w="1" w:type="dxa"/>
            <w:shd w:val="clear" w:color="auto" w:fill="FFFFFF"/>
          </w:tcPr>
          <w:p w:rsidR="00811800" w:rsidRDefault="00811800" w:rsidP="009B1BB9">
            <w:r>
              <w:rPr>
                <w:rFonts w:ascii="Times New Roman" w:hAnsi="Times New Roman"/>
              </w:rPr>
              <w:lastRenderedPageBreak/>
              <w:t>13</w:t>
            </w:r>
          </w:p>
        </w:tc>
        <w:tc>
          <w:tcPr>
            <w:tcW w:w="2" w:type="dxa"/>
            <w:shd w:val="clear" w:color="auto" w:fill="FFFFFF"/>
          </w:tcPr>
          <w:p w:rsidR="00811800" w:rsidRDefault="00811800" w:rsidP="009B1BB9">
            <w:r>
              <w:rPr>
                <w:rFonts w:ascii="Times New Roman" w:hAnsi="Times New Roman"/>
              </w:rPr>
              <w:t>Поставка программного обеспечения для виртуализации серверов, хранилищ данных, вычислительных сетей программного обеспечения</w:t>
            </w:r>
          </w:p>
        </w:tc>
        <w:tc>
          <w:tcPr>
            <w:tcW w:w="2" w:type="dxa"/>
            <w:shd w:val="clear" w:color="auto" w:fill="FFFFFF"/>
          </w:tcPr>
          <w:p w:rsidR="00811800" w:rsidRDefault="00811800" w:rsidP="009B1BB9">
            <w:r>
              <w:rPr>
                <w:rFonts w:ascii="Times New Roman" w:hAnsi="Times New Roman"/>
              </w:rPr>
              <w:t>Поставка программного обеспечения для виртуализации серверов, хранилищ данных, вычислительных сетей программного обеспечения</w:t>
            </w:r>
          </w:p>
        </w:tc>
        <w:tc>
          <w:tcPr>
            <w:tcW w:w="2" w:type="dxa"/>
            <w:shd w:val="clear" w:color="auto" w:fill="FFFFFF"/>
          </w:tcPr>
          <w:p w:rsidR="00811800" w:rsidRDefault="00811800" w:rsidP="009B1BB9">
            <w:r>
              <w:rPr>
                <w:rFonts w:ascii="Times New Roman" w:hAnsi="Times New Roman"/>
              </w:rPr>
              <w:t>Поставка программного обеспечения для виртуализации серверов, хранилищ данных, вычислительных сетей программного обеспечения</w:t>
            </w:r>
          </w:p>
        </w:tc>
        <w:tc>
          <w:tcPr>
            <w:tcW w:w="2" w:type="dxa"/>
            <w:shd w:val="clear" w:color="auto" w:fill="FFFFFF"/>
          </w:tcPr>
          <w:p w:rsidR="00811800" w:rsidRDefault="00811800" w:rsidP="009B1BB9">
            <w:r>
              <w:rPr>
                <w:rFonts w:ascii="Times New Roman" w:hAnsi="Times New Roman"/>
              </w:rPr>
              <w:t>1339.08</w:t>
            </w:r>
          </w:p>
        </w:tc>
        <w:tc>
          <w:tcPr>
            <w:tcW w:w="2" w:type="dxa"/>
            <w:shd w:val="clear" w:color="auto" w:fill="FFFFFF"/>
          </w:tcPr>
          <w:p w:rsidR="00811800" w:rsidRDefault="00811800" w:rsidP="009B1BB9"/>
        </w:tc>
        <w:tc>
          <w:tcPr>
            <w:tcW w:w="2" w:type="dxa"/>
            <w:shd w:val="clear" w:color="auto" w:fill="FFFFFF"/>
          </w:tcPr>
          <w:p w:rsidR="00811800" w:rsidRDefault="00811800" w:rsidP="009B1BB9"/>
        </w:tc>
      </w:tr>
      <w:tr w:rsidR="00811800" w:rsidTr="009B1BB9">
        <w:tc>
          <w:tcPr>
            <w:tcW w:w="1" w:type="dxa"/>
            <w:shd w:val="clear" w:color="auto" w:fill="FFFFFF"/>
          </w:tcPr>
          <w:p w:rsidR="00811800" w:rsidRDefault="00811800" w:rsidP="009B1BB9">
            <w:r>
              <w:rPr>
                <w:rFonts w:ascii="Times New Roman" w:hAnsi="Times New Roman"/>
              </w:rPr>
              <w:t>14</w:t>
            </w:r>
          </w:p>
        </w:tc>
        <w:tc>
          <w:tcPr>
            <w:tcW w:w="2" w:type="dxa"/>
            <w:shd w:val="clear" w:color="auto" w:fill="FFFFFF"/>
          </w:tcPr>
          <w:p w:rsidR="00811800" w:rsidRDefault="00811800" w:rsidP="009B1BB9">
            <w:r>
              <w:rPr>
                <w:rFonts w:ascii="Times New Roman" w:hAnsi="Times New Roman"/>
              </w:rPr>
              <w:t>Предоставление доступа к информационной системе «Прогосзаказ.рф» 2021</w:t>
            </w:r>
          </w:p>
        </w:tc>
        <w:tc>
          <w:tcPr>
            <w:tcW w:w="2" w:type="dxa"/>
            <w:shd w:val="clear" w:color="auto" w:fill="FFFFFF"/>
          </w:tcPr>
          <w:p w:rsidR="00811800" w:rsidRDefault="00811800" w:rsidP="009B1BB9">
            <w:r>
              <w:rPr>
                <w:rFonts w:ascii="Times New Roman" w:hAnsi="Times New Roman"/>
              </w:rPr>
              <w:t>Доступ к инф. системе «Прогосзаказ.рф» функционирует без нареканий</w:t>
            </w:r>
          </w:p>
        </w:tc>
        <w:tc>
          <w:tcPr>
            <w:tcW w:w="2" w:type="dxa"/>
            <w:shd w:val="clear" w:color="auto" w:fill="FFFFFF"/>
          </w:tcPr>
          <w:p w:rsidR="00811800" w:rsidRDefault="00811800" w:rsidP="009B1BB9">
            <w:r>
              <w:rPr>
                <w:rFonts w:ascii="Times New Roman" w:hAnsi="Times New Roman"/>
              </w:rPr>
              <w:t>Предоставление доступа к информационной системе «Прогосзаказ.рф», в режиме on-line, на 1 год на 1 пользователя</w:t>
            </w:r>
          </w:p>
        </w:tc>
        <w:tc>
          <w:tcPr>
            <w:tcW w:w="2" w:type="dxa"/>
            <w:shd w:val="clear" w:color="auto" w:fill="FFFFFF"/>
          </w:tcPr>
          <w:p w:rsidR="00811800" w:rsidRDefault="00811800" w:rsidP="009B1BB9">
            <w:r>
              <w:rPr>
                <w:rFonts w:ascii="Times New Roman" w:hAnsi="Times New Roman"/>
              </w:rPr>
              <w:t>55.00</w:t>
            </w:r>
          </w:p>
        </w:tc>
        <w:tc>
          <w:tcPr>
            <w:tcW w:w="2" w:type="dxa"/>
            <w:shd w:val="clear" w:color="auto" w:fill="FFFFFF"/>
          </w:tcPr>
          <w:p w:rsidR="00811800" w:rsidRDefault="00811800" w:rsidP="009B1BB9"/>
        </w:tc>
        <w:tc>
          <w:tcPr>
            <w:tcW w:w="2" w:type="dxa"/>
            <w:shd w:val="clear" w:color="auto" w:fill="FFFFFF"/>
          </w:tcPr>
          <w:p w:rsidR="00811800" w:rsidRDefault="00811800" w:rsidP="009B1BB9"/>
        </w:tc>
      </w:tr>
      <w:tr w:rsidR="00811800" w:rsidTr="009B1BB9">
        <w:tc>
          <w:tcPr>
            <w:tcW w:w="1" w:type="dxa"/>
            <w:shd w:val="clear" w:color="auto" w:fill="FFFFFF"/>
          </w:tcPr>
          <w:p w:rsidR="00811800" w:rsidRDefault="00811800" w:rsidP="009B1BB9">
            <w:r>
              <w:rPr>
                <w:rFonts w:ascii="Times New Roman" w:hAnsi="Times New Roman"/>
              </w:rPr>
              <w:t>15</w:t>
            </w:r>
          </w:p>
        </w:tc>
        <w:tc>
          <w:tcPr>
            <w:tcW w:w="2" w:type="dxa"/>
            <w:shd w:val="clear" w:color="auto" w:fill="FFFFFF"/>
          </w:tcPr>
          <w:p w:rsidR="00811800" w:rsidRDefault="00811800" w:rsidP="009B1BB9">
            <w:r>
              <w:rPr>
                <w:rFonts w:ascii="Times New Roman" w:hAnsi="Times New Roman"/>
              </w:rPr>
              <w:t>Оказание услуг по продлению регистрации доменного имени 2021</w:t>
            </w:r>
          </w:p>
        </w:tc>
        <w:tc>
          <w:tcPr>
            <w:tcW w:w="2" w:type="dxa"/>
            <w:shd w:val="clear" w:color="auto" w:fill="FFFFFF"/>
          </w:tcPr>
          <w:p w:rsidR="00811800" w:rsidRDefault="00811800" w:rsidP="009B1BB9">
            <w:r>
              <w:rPr>
                <w:rFonts w:ascii="Times New Roman" w:hAnsi="Times New Roman"/>
              </w:rPr>
              <w:t>Доменное имя lenoblinvest.ru зарегистрировано/делегировано на ГКУ «АЭРЛО»</w:t>
            </w:r>
          </w:p>
        </w:tc>
        <w:tc>
          <w:tcPr>
            <w:tcW w:w="2" w:type="dxa"/>
            <w:shd w:val="clear" w:color="auto" w:fill="FFFFFF"/>
          </w:tcPr>
          <w:p w:rsidR="00811800" w:rsidRDefault="00811800" w:rsidP="009B1BB9">
            <w:r>
              <w:rPr>
                <w:rFonts w:ascii="Times New Roman" w:hAnsi="Times New Roman"/>
              </w:rPr>
              <w:t xml:space="preserve">Продление регистрации доменного имени для обеспечения функционирования специализированного интернет-сайта «Инвестиционный портал </w:t>
            </w:r>
          </w:p>
        </w:tc>
        <w:tc>
          <w:tcPr>
            <w:tcW w:w="2" w:type="dxa"/>
            <w:shd w:val="clear" w:color="auto" w:fill="FFFFFF"/>
          </w:tcPr>
          <w:p w:rsidR="00811800" w:rsidRDefault="00811800" w:rsidP="009B1BB9">
            <w:r>
              <w:rPr>
                <w:rFonts w:ascii="Times New Roman" w:hAnsi="Times New Roman"/>
              </w:rPr>
              <w:t>2.00</w:t>
            </w:r>
          </w:p>
        </w:tc>
        <w:tc>
          <w:tcPr>
            <w:tcW w:w="2" w:type="dxa"/>
            <w:shd w:val="clear" w:color="auto" w:fill="FFFFFF"/>
          </w:tcPr>
          <w:p w:rsidR="00811800" w:rsidRDefault="00811800" w:rsidP="009B1BB9"/>
        </w:tc>
        <w:tc>
          <w:tcPr>
            <w:tcW w:w="2" w:type="dxa"/>
            <w:shd w:val="clear" w:color="auto" w:fill="FFFFFF"/>
          </w:tcPr>
          <w:p w:rsidR="00811800" w:rsidRDefault="00811800" w:rsidP="009B1BB9"/>
        </w:tc>
      </w:tr>
      <w:tr w:rsidR="00811800" w:rsidTr="009B1BB9">
        <w:tc>
          <w:tcPr>
            <w:tcW w:w="1" w:type="dxa"/>
            <w:shd w:val="clear" w:color="auto" w:fill="FFFFFF"/>
          </w:tcPr>
          <w:p w:rsidR="00811800" w:rsidRDefault="00811800" w:rsidP="009B1BB9">
            <w:r>
              <w:rPr>
                <w:rFonts w:ascii="Times New Roman" w:hAnsi="Times New Roman"/>
              </w:rPr>
              <w:t>16</w:t>
            </w:r>
          </w:p>
        </w:tc>
        <w:tc>
          <w:tcPr>
            <w:tcW w:w="2" w:type="dxa"/>
            <w:shd w:val="clear" w:color="auto" w:fill="FFFFFF"/>
          </w:tcPr>
          <w:p w:rsidR="00811800" w:rsidRDefault="00811800" w:rsidP="009B1BB9">
            <w:r>
              <w:rPr>
                <w:rFonts w:ascii="Times New Roman" w:hAnsi="Times New Roman"/>
              </w:rPr>
              <w:t>Развитие подсистемы региональной государственной информационной системы жилищно-коммунального хозяйства Ленинградской области «Поквартирная карта Ленинградской области» 2021</w:t>
            </w:r>
          </w:p>
        </w:tc>
        <w:tc>
          <w:tcPr>
            <w:tcW w:w="2" w:type="dxa"/>
            <w:shd w:val="clear" w:color="auto" w:fill="FFFFFF"/>
          </w:tcPr>
          <w:p w:rsidR="00811800" w:rsidRDefault="00811800" w:rsidP="009B1BB9">
            <w:r>
              <w:rPr>
                <w:rFonts w:ascii="Times New Roman" w:hAnsi="Times New Roman"/>
              </w:rPr>
              <w:t>Система функционирует исправно</w:t>
            </w:r>
          </w:p>
        </w:tc>
        <w:tc>
          <w:tcPr>
            <w:tcW w:w="2" w:type="dxa"/>
            <w:shd w:val="clear" w:color="auto" w:fill="FFFFFF"/>
          </w:tcPr>
          <w:p w:rsidR="00811800" w:rsidRDefault="00811800" w:rsidP="009B1BB9">
            <w:r>
              <w:rPr>
                <w:rFonts w:ascii="Times New Roman" w:hAnsi="Times New Roman"/>
              </w:rPr>
              <w:t>Развитие системы</w:t>
            </w:r>
          </w:p>
        </w:tc>
        <w:tc>
          <w:tcPr>
            <w:tcW w:w="2" w:type="dxa"/>
            <w:shd w:val="clear" w:color="auto" w:fill="FFFFFF"/>
          </w:tcPr>
          <w:p w:rsidR="00811800" w:rsidRDefault="00811800" w:rsidP="009B1BB9">
            <w:r>
              <w:rPr>
                <w:rFonts w:ascii="Times New Roman" w:hAnsi="Times New Roman"/>
              </w:rPr>
              <w:t>3495.00</w:t>
            </w:r>
          </w:p>
        </w:tc>
        <w:tc>
          <w:tcPr>
            <w:tcW w:w="2" w:type="dxa"/>
            <w:shd w:val="clear" w:color="auto" w:fill="FFFFFF"/>
          </w:tcPr>
          <w:p w:rsidR="00811800" w:rsidRDefault="00811800" w:rsidP="009B1BB9"/>
        </w:tc>
        <w:tc>
          <w:tcPr>
            <w:tcW w:w="2" w:type="dxa"/>
            <w:shd w:val="clear" w:color="auto" w:fill="FFFFFF"/>
          </w:tcPr>
          <w:p w:rsidR="00811800" w:rsidRDefault="00811800" w:rsidP="009B1BB9"/>
        </w:tc>
      </w:tr>
      <w:tr w:rsidR="00811800" w:rsidTr="009B1BB9">
        <w:tc>
          <w:tcPr>
            <w:tcW w:w="1" w:type="dxa"/>
            <w:shd w:val="clear" w:color="auto" w:fill="FFFFFF"/>
          </w:tcPr>
          <w:p w:rsidR="00811800" w:rsidRDefault="00811800" w:rsidP="009B1BB9">
            <w:r>
              <w:rPr>
                <w:rFonts w:ascii="Times New Roman" w:hAnsi="Times New Roman"/>
              </w:rPr>
              <w:t>17</w:t>
            </w:r>
          </w:p>
        </w:tc>
        <w:tc>
          <w:tcPr>
            <w:tcW w:w="2" w:type="dxa"/>
            <w:shd w:val="clear" w:color="auto" w:fill="FFFFFF"/>
          </w:tcPr>
          <w:p w:rsidR="00811800" w:rsidRDefault="00811800" w:rsidP="009B1BB9">
            <w:r>
              <w:rPr>
                <w:rFonts w:ascii="Times New Roman" w:hAnsi="Times New Roman"/>
              </w:rPr>
              <w:t>Приобретение запасных и составных частей для оргтехники, вычислительной техники</w:t>
            </w:r>
          </w:p>
        </w:tc>
        <w:tc>
          <w:tcPr>
            <w:tcW w:w="2" w:type="dxa"/>
            <w:shd w:val="clear" w:color="auto" w:fill="FFFFFF"/>
          </w:tcPr>
          <w:p w:rsidR="00811800" w:rsidRDefault="00811800" w:rsidP="009B1BB9">
            <w:r>
              <w:rPr>
                <w:rFonts w:ascii="Times New Roman" w:hAnsi="Times New Roman"/>
              </w:rPr>
              <w:t>услуга предоставлена в полном обьеме</w:t>
            </w:r>
          </w:p>
        </w:tc>
        <w:tc>
          <w:tcPr>
            <w:tcW w:w="2" w:type="dxa"/>
            <w:shd w:val="clear" w:color="auto" w:fill="FFFFFF"/>
          </w:tcPr>
          <w:p w:rsidR="00811800" w:rsidRDefault="00811800" w:rsidP="009B1BB9">
            <w:r>
              <w:rPr>
                <w:rFonts w:ascii="Times New Roman" w:hAnsi="Times New Roman"/>
              </w:rPr>
              <w:t xml:space="preserve">Обеспечение запасными и составными частями оргтехники, вычислительной техники и автомобилей </w:t>
            </w:r>
            <w:r>
              <w:rPr>
                <w:rFonts w:ascii="Times New Roman" w:hAnsi="Times New Roman"/>
              </w:rPr>
              <w:lastRenderedPageBreak/>
              <w:t>многофункциональных центров предоставления государственных и муниципальных услуг Ленинградской области для организации предоставления услуг по принципу «одного окна»</w:t>
            </w:r>
          </w:p>
        </w:tc>
        <w:tc>
          <w:tcPr>
            <w:tcW w:w="2" w:type="dxa"/>
            <w:shd w:val="clear" w:color="auto" w:fill="FFFFFF"/>
          </w:tcPr>
          <w:p w:rsidR="00811800" w:rsidRDefault="00811800" w:rsidP="009B1BB9">
            <w:r>
              <w:rPr>
                <w:rFonts w:ascii="Times New Roman" w:hAnsi="Times New Roman"/>
              </w:rPr>
              <w:lastRenderedPageBreak/>
              <w:t>9312.37</w:t>
            </w:r>
          </w:p>
        </w:tc>
        <w:tc>
          <w:tcPr>
            <w:tcW w:w="2" w:type="dxa"/>
            <w:shd w:val="clear" w:color="auto" w:fill="FFFFFF"/>
          </w:tcPr>
          <w:p w:rsidR="00811800" w:rsidRDefault="00811800" w:rsidP="009B1BB9"/>
        </w:tc>
        <w:tc>
          <w:tcPr>
            <w:tcW w:w="2" w:type="dxa"/>
            <w:shd w:val="clear" w:color="auto" w:fill="FFFFFF"/>
          </w:tcPr>
          <w:p w:rsidR="00811800" w:rsidRDefault="00811800" w:rsidP="009B1BB9"/>
        </w:tc>
      </w:tr>
      <w:tr w:rsidR="00811800" w:rsidTr="009B1BB9">
        <w:tc>
          <w:tcPr>
            <w:tcW w:w="1" w:type="dxa"/>
            <w:shd w:val="clear" w:color="auto" w:fill="FFFFFF"/>
          </w:tcPr>
          <w:p w:rsidR="00811800" w:rsidRDefault="00811800" w:rsidP="009B1BB9">
            <w:r>
              <w:rPr>
                <w:rFonts w:ascii="Times New Roman" w:hAnsi="Times New Roman"/>
              </w:rPr>
              <w:lastRenderedPageBreak/>
              <w:t>18</w:t>
            </w:r>
          </w:p>
        </w:tc>
        <w:tc>
          <w:tcPr>
            <w:tcW w:w="2" w:type="dxa"/>
            <w:shd w:val="clear" w:color="auto" w:fill="FFFFFF"/>
          </w:tcPr>
          <w:p w:rsidR="00811800" w:rsidRDefault="00811800" w:rsidP="009B1BB9">
            <w:r>
              <w:rPr>
                <w:rFonts w:ascii="Times New Roman" w:hAnsi="Times New Roman"/>
              </w:rPr>
              <w:t>Оказание услуг по сопровождению государственной информационной системе Ленинградской области «Мониторинг социально-экономического развития Ленинградской области»</w:t>
            </w:r>
          </w:p>
        </w:tc>
        <w:tc>
          <w:tcPr>
            <w:tcW w:w="2" w:type="dxa"/>
            <w:shd w:val="clear" w:color="auto" w:fill="FFFFFF"/>
          </w:tcPr>
          <w:p w:rsidR="00811800" w:rsidRDefault="00811800" w:rsidP="009B1BB9">
            <w:r>
              <w:rPr>
                <w:rFonts w:ascii="Times New Roman" w:hAnsi="Times New Roman"/>
              </w:rPr>
              <w:t>Система находится в промышленной эксплуатации, функционирует исправно.</w:t>
            </w:r>
          </w:p>
        </w:tc>
        <w:tc>
          <w:tcPr>
            <w:tcW w:w="2" w:type="dxa"/>
            <w:shd w:val="clear" w:color="auto" w:fill="FFFFFF"/>
          </w:tcPr>
          <w:p w:rsidR="00811800" w:rsidRDefault="00811800" w:rsidP="009B1BB9">
            <w:r>
              <w:rPr>
                <w:rFonts w:ascii="Times New Roman" w:hAnsi="Times New Roman"/>
              </w:rPr>
              <w:t>Обеспечение функционирования и модернизация ИС, обеспечивающей хранение и представление пользователям информации о социально-экономическом развитии Ленинградской области.</w:t>
            </w:r>
          </w:p>
        </w:tc>
        <w:tc>
          <w:tcPr>
            <w:tcW w:w="2" w:type="dxa"/>
            <w:shd w:val="clear" w:color="auto" w:fill="FFFFFF"/>
          </w:tcPr>
          <w:p w:rsidR="00811800" w:rsidRDefault="00811800" w:rsidP="009B1BB9">
            <w:r>
              <w:rPr>
                <w:rFonts w:ascii="Times New Roman" w:hAnsi="Times New Roman"/>
              </w:rPr>
              <w:t>10200.00</w:t>
            </w:r>
          </w:p>
        </w:tc>
        <w:tc>
          <w:tcPr>
            <w:tcW w:w="2" w:type="dxa"/>
            <w:shd w:val="clear" w:color="auto" w:fill="FFFFFF"/>
          </w:tcPr>
          <w:p w:rsidR="00811800" w:rsidRDefault="00811800" w:rsidP="009B1BB9"/>
        </w:tc>
        <w:tc>
          <w:tcPr>
            <w:tcW w:w="2" w:type="dxa"/>
            <w:shd w:val="clear" w:color="auto" w:fill="FFFFFF"/>
          </w:tcPr>
          <w:p w:rsidR="00811800" w:rsidRDefault="00811800" w:rsidP="009B1BB9"/>
        </w:tc>
      </w:tr>
      <w:tr w:rsidR="00811800" w:rsidTr="009B1BB9">
        <w:tc>
          <w:tcPr>
            <w:tcW w:w="1" w:type="dxa"/>
            <w:shd w:val="clear" w:color="auto" w:fill="FFFFFF"/>
          </w:tcPr>
          <w:p w:rsidR="00811800" w:rsidRDefault="00811800" w:rsidP="009B1BB9">
            <w:r>
              <w:rPr>
                <w:rFonts w:ascii="Times New Roman" w:hAnsi="Times New Roman"/>
              </w:rPr>
              <w:t>19</w:t>
            </w:r>
          </w:p>
        </w:tc>
        <w:tc>
          <w:tcPr>
            <w:tcW w:w="2" w:type="dxa"/>
            <w:shd w:val="clear" w:color="auto" w:fill="FFFFFF"/>
          </w:tcPr>
          <w:p w:rsidR="00811800" w:rsidRDefault="00811800" w:rsidP="009B1BB9">
            <w:r>
              <w:rPr>
                <w:rFonts w:ascii="Times New Roman" w:hAnsi="Times New Roman"/>
              </w:rPr>
              <w:t>Оказание услуг по предоставлению доступа к системе передачи отчетности в ПФР, ФНС, ФСС 2021</w:t>
            </w:r>
          </w:p>
        </w:tc>
        <w:tc>
          <w:tcPr>
            <w:tcW w:w="2" w:type="dxa"/>
            <w:shd w:val="clear" w:color="auto" w:fill="FFFFFF"/>
          </w:tcPr>
          <w:p w:rsidR="00811800" w:rsidRDefault="00811800" w:rsidP="009B1BB9">
            <w:r>
              <w:rPr>
                <w:rFonts w:ascii="Times New Roman" w:hAnsi="Times New Roman"/>
              </w:rPr>
              <w:t>Услуги по предоставлению доступа к системе передачи отчетности в ПФР, ФНС, ФСС предоставлены</w:t>
            </w:r>
          </w:p>
        </w:tc>
        <w:tc>
          <w:tcPr>
            <w:tcW w:w="2" w:type="dxa"/>
            <w:shd w:val="clear" w:color="auto" w:fill="FFFFFF"/>
          </w:tcPr>
          <w:p w:rsidR="00811800" w:rsidRDefault="00811800" w:rsidP="009B1BB9">
            <w:r>
              <w:rPr>
                <w:rFonts w:ascii="Times New Roman" w:hAnsi="Times New Roman"/>
              </w:rPr>
              <w:t xml:space="preserve">Предоставление доступа к системе юридически значимой отчетности через сеть Интернет сроком не менее чем на 1 год. Система должна включать следующие сервисы: Сдача бухгалтерской и налоговой отчетности для организации на общем режиме налогообложения, сдача отчетности в ПФР, сдача отчетности в ФСС, сдача отчетности в Росстат, ИОС (информационное обслуживание страхователей), </w:t>
            </w:r>
            <w:r>
              <w:rPr>
                <w:rFonts w:ascii="Times New Roman" w:hAnsi="Times New Roman"/>
              </w:rPr>
              <w:lastRenderedPageBreak/>
              <w:t>ИОН (информационное обслуживание налогоплательщиков), получение сведений о состоянии лицевого счета (выписок) из ИФНС, неформализованный обмен (переписка с ИФНС)</w:t>
            </w:r>
          </w:p>
        </w:tc>
        <w:tc>
          <w:tcPr>
            <w:tcW w:w="2" w:type="dxa"/>
            <w:shd w:val="clear" w:color="auto" w:fill="FFFFFF"/>
          </w:tcPr>
          <w:p w:rsidR="00811800" w:rsidRDefault="00811800" w:rsidP="009B1BB9">
            <w:r>
              <w:rPr>
                <w:rFonts w:ascii="Times New Roman" w:hAnsi="Times New Roman"/>
              </w:rPr>
              <w:lastRenderedPageBreak/>
              <w:t>5.00</w:t>
            </w:r>
          </w:p>
        </w:tc>
        <w:tc>
          <w:tcPr>
            <w:tcW w:w="2" w:type="dxa"/>
            <w:shd w:val="clear" w:color="auto" w:fill="FFFFFF"/>
          </w:tcPr>
          <w:p w:rsidR="00811800" w:rsidRDefault="00811800" w:rsidP="009B1BB9"/>
        </w:tc>
        <w:tc>
          <w:tcPr>
            <w:tcW w:w="2" w:type="dxa"/>
            <w:shd w:val="clear" w:color="auto" w:fill="FFFFFF"/>
          </w:tcPr>
          <w:p w:rsidR="00811800" w:rsidRDefault="00811800" w:rsidP="009B1BB9"/>
        </w:tc>
      </w:tr>
      <w:tr w:rsidR="00811800" w:rsidTr="009B1BB9">
        <w:tc>
          <w:tcPr>
            <w:tcW w:w="1" w:type="dxa"/>
            <w:shd w:val="clear" w:color="auto" w:fill="FFFFFF"/>
          </w:tcPr>
          <w:p w:rsidR="00811800" w:rsidRDefault="00811800" w:rsidP="009B1BB9">
            <w:r>
              <w:rPr>
                <w:rFonts w:ascii="Times New Roman" w:hAnsi="Times New Roman"/>
              </w:rPr>
              <w:lastRenderedPageBreak/>
              <w:t>20</w:t>
            </w:r>
          </w:p>
        </w:tc>
        <w:tc>
          <w:tcPr>
            <w:tcW w:w="2" w:type="dxa"/>
            <w:shd w:val="clear" w:color="auto" w:fill="FFFFFF"/>
          </w:tcPr>
          <w:p w:rsidR="00811800" w:rsidRDefault="00811800" w:rsidP="009B1BB9">
            <w:r>
              <w:rPr>
                <w:rFonts w:ascii="Times New Roman" w:hAnsi="Times New Roman"/>
              </w:rPr>
              <w:t>Оказание услуг по комплексному системно-техническому обслуживания аппаратно-программного комплекса системы контроля и сопровождения массового обслуживания МФЦ</w:t>
            </w:r>
          </w:p>
        </w:tc>
        <w:tc>
          <w:tcPr>
            <w:tcW w:w="2" w:type="dxa"/>
            <w:shd w:val="clear" w:color="auto" w:fill="FFFFFF"/>
          </w:tcPr>
          <w:p w:rsidR="00811800" w:rsidRDefault="00811800" w:rsidP="009B1BB9">
            <w:r>
              <w:rPr>
                <w:rFonts w:ascii="Times New Roman" w:hAnsi="Times New Roman"/>
              </w:rPr>
              <w:t>Обеспечена работа системы контроля и сопровождения массового обслуживания многофункциональных центров предоставления государственных услуг Ленинградской области от производителя.</w:t>
            </w:r>
          </w:p>
        </w:tc>
        <w:tc>
          <w:tcPr>
            <w:tcW w:w="2" w:type="dxa"/>
            <w:shd w:val="clear" w:color="auto" w:fill="FFFFFF"/>
          </w:tcPr>
          <w:p w:rsidR="00811800" w:rsidRDefault="00811800" w:rsidP="009B1BB9">
            <w:r>
              <w:rPr>
                <w:rFonts w:ascii="Times New Roman" w:hAnsi="Times New Roman"/>
              </w:rPr>
              <w:t>Обеспечение качественного сопровождения системы контроля и сопровождения массового обслуживания многофункциональных центров предоставления государственных услуг Ленинградской области от производителя.</w:t>
            </w:r>
          </w:p>
        </w:tc>
        <w:tc>
          <w:tcPr>
            <w:tcW w:w="2" w:type="dxa"/>
            <w:shd w:val="clear" w:color="auto" w:fill="FFFFFF"/>
          </w:tcPr>
          <w:p w:rsidR="00811800" w:rsidRDefault="00811800" w:rsidP="009B1BB9">
            <w:r>
              <w:rPr>
                <w:rFonts w:ascii="Times New Roman" w:hAnsi="Times New Roman"/>
              </w:rPr>
              <w:t>13050.88</w:t>
            </w:r>
          </w:p>
        </w:tc>
        <w:tc>
          <w:tcPr>
            <w:tcW w:w="2" w:type="dxa"/>
            <w:shd w:val="clear" w:color="auto" w:fill="FFFFFF"/>
          </w:tcPr>
          <w:p w:rsidR="00811800" w:rsidRDefault="00811800" w:rsidP="009B1BB9"/>
        </w:tc>
        <w:tc>
          <w:tcPr>
            <w:tcW w:w="2" w:type="dxa"/>
            <w:shd w:val="clear" w:color="auto" w:fill="FFFFFF"/>
          </w:tcPr>
          <w:p w:rsidR="00811800" w:rsidRDefault="00811800" w:rsidP="009B1BB9"/>
        </w:tc>
      </w:tr>
      <w:tr w:rsidR="00811800" w:rsidTr="009B1BB9">
        <w:tc>
          <w:tcPr>
            <w:tcW w:w="1" w:type="dxa"/>
            <w:shd w:val="clear" w:color="auto" w:fill="FFFFFF"/>
          </w:tcPr>
          <w:p w:rsidR="00811800" w:rsidRDefault="00811800" w:rsidP="009B1BB9">
            <w:r>
              <w:rPr>
                <w:rFonts w:ascii="Times New Roman" w:hAnsi="Times New Roman"/>
              </w:rPr>
              <w:t>21</w:t>
            </w:r>
          </w:p>
        </w:tc>
        <w:tc>
          <w:tcPr>
            <w:tcW w:w="2" w:type="dxa"/>
            <w:shd w:val="clear" w:color="auto" w:fill="FFFFFF"/>
          </w:tcPr>
          <w:p w:rsidR="00811800" w:rsidRDefault="00811800" w:rsidP="009B1BB9">
            <w:r>
              <w:rPr>
                <w:rFonts w:ascii="Times New Roman" w:hAnsi="Times New Roman"/>
              </w:rPr>
              <w:t>Услуги по сопровождению базы данных «Официальная статистика» АИС «Региональная экономика».</w:t>
            </w:r>
          </w:p>
        </w:tc>
        <w:tc>
          <w:tcPr>
            <w:tcW w:w="2" w:type="dxa"/>
            <w:shd w:val="clear" w:color="auto" w:fill="FFFFFF"/>
          </w:tcPr>
          <w:p w:rsidR="00811800" w:rsidRDefault="00811800" w:rsidP="009B1BB9">
            <w:r>
              <w:rPr>
                <w:rFonts w:ascii="Times New Roman" w:hAnsi="Times New Roman"/>
              </w:rPr>
              <w:t>Система находится в промышленной эксплуатации, функционирует исправно.</w:t>
            </w:r>
          </w:p>
        </w:tc>
        <w:tc>
          <w:tcPr>
            <w:tcW w:w="2" w:type="dxa"/>
            <w:shd w:val="clear" w:color="auto" w:fill="FFFFFF"/>
          </w:tcPr>
          <w:p w:rsidR="00811800" w:rsidRDefault="00811800" w:rsidP="009B1BB9">
            <w:r>
              <w:rPr>
                <w:rFonts w:ascii="Times New Roman" w:hAnsi="Times New Roman"/>
              </w:rPr>
              <w:t>Услуги по сопровождению базы данных «Официальная статистика» АИС «Региональная экономика».</w:t>
            </w:r>
          </w:p>
        </w:tc>
        <w:tc>
          <w:tcPr>
            <w:tcW w:w="2" w:type="dxa"/>
            <w:shd w:val="clear" w:color="auto" w:fill="FFFFFF"/>
          </w:tcPr>
          <w:p w:rsidR="00811800" w:rsidRDefault="00811800" w:rsidP="009B1BB9">
            <w:r>
              <w:rPr>
                <w:rFonts w:ascii="Times New Roman" w:hAnsi="Times New Roman"/>
              </w:rPr>
              <w:t>100.00</w:t>
            </w:r>
          </w:p>
        </w:tc>
        <w:tc>
          <w:tcPr>
            <w:tcW w:w="2" w:type="dxa"/>
            <w:shd w:val="clear" w:color="auto" w:fill="FFFFFF"/>
          </w:tcPr>
          <w:p w:rsidR="00811800" w:rsidRDefault="00811800" w:rsidP="009B1BB9"/>
        </w:tc>
        <w:tc>
          <w:tcPr>
            <w:tcW w:w="2" w:type="dxa"/>
            <w:shd w:val="clear" w:color="auto" w:fill="FFFFFF"/>
          </w:tcPr>
          <w:p w:rsidR="00811800" w:rsidRDefault="00811800" w:rsidP="009B1BB9"/>
        </w:tc>
      </w:tr>
      <w:tr w:rsidR="00811800" w:rsidTr="009B1BB9">
        <w:tc>
          <w:tcPr>
            <w:tcW w:w="1" w:type="dxa"/>
            <w:shd w:val="clear" w:color="auto" w:fill="FFFFFF"/>
          </w:tcPr>
          <w:p w:rsidR="00811800" w:rsidRDefault="00811800" w:rsidP="009B1BB9">
            <w:r>
              <w:rPr>
                <w:rFonts w:ascii="Times New Roman" w:hAnsi="Times New Roman"/>
              </w:rPr>
              <w:t>22</w:t>
            </w:r>
          </w:p>
        </w:tc>
        <w:tc>
          <w:tcPr>
            <w:tcW w:w="2" w:type="dxa"/>
            <w:shd w:val="clear" w:color="auto" w:fill="FFFFFF"/>
          </w:tcPr>
          <w:p w:rsidR="00811800" w:rsidRDefault="00811800" w:rsidP="009B1BB9">
            <w:r>
              <w:rPr>
                <w:rFonts w:ascii="Times New Roman" w:hAnsi="Times New Roman"/>
              </w:rPr>
              <w:t>Разработка прикладного программного обеспечения, осуществляющего удаленную постановку в очередь заявителей в отделения МФЦ («Виртуальный талон»)</w:t>
            </w:r>
          </w:p>
        </w:tc>
        <w:tc>
          <w:tcPr>
            <w:tcW w:w="2" w:type="dxa"/>
            <w:shd w:val="clear" w:color="auto" w:fill="FFFFFF"/>
          </w:tcPr>
          <w:p w:rsidR="00811800" w:rsidRDefault="00811800" w:rsidP="009B1BB9">
            <w:r>
              <w:rPr>
                <w:rFonts w:ascii="Times New Roman" w:hAnsi="Times New Roman"/>
              </w:rPr>
              <w:t>Разработка прикладного программного обеспечения, осуществляющего удаленную постановку в очередь заявителей в отделения МФЦ («Виртуальный талон»)</w:t>
            </w:r>
          </w:p>
        </w:tc>
        <w:tc>
          <w:tcPr>
            <w:tcW w:w="2" w:type="dxa"/>
            <w:shd w:val="clear" w:color="auto" w:fill="FFFFFF"/>
          </w:tcPr>
          <w:p w:rsidR="00811800" w:rsidRDefault="00811800" w:rsidP="009B1BB9">
            <w:r>
              <w:rPr>
                <w:rFonts w:ascii="Times New Roman" w:hAnsi="Times New Roman"/>
              </w:rPr>
              <w:t>Разработка прикладного программного обеспечения, осуществляющего удаленную постановку в очередь заявителей в отделения МФЦ («Виртуальный талон»)</w:t>
            </w:r>
          </w:p>
        </w:tc>
        <w:tc>
          <w:tcPr>
            <w:tcW w:w="2" w:type="dxa"/>
            <w:shd w:val="clear" w:color="auto" w:fill="FFFFFF"/>
          </w:tcPr>
          <w:p w:rsidR="00811800" w:rsidRDefault="00811800" w:rsidP="009B1BB9">
            <w:r>
              <w:rPr>
                <w:rFonts w:ascii="Times New Roman" w:hAnsi="Times New Roman"/>
              </w:rPr>
              <w:t>870.05</w:t>
            </w:r>
          </w:p>
        </w:tc>
        <w:tc>
          <w:tcPr>
            <w:tcW w:w="2" w:type="dxa"/>
            <w:shd w:val="clear" w:color="auto" w:fill="FFFFFF"/>
          </w:tcPr>
          <w:p w:rsidR="00811800" w:rsidRDefault="00811800" w:rsidP="009B1BB9"/>
        </w:tc>
        <w:tc>
          <w:tcPr>
            <w:tcW w:w="2" w:type="dxa"/>
            <w:shd w:val="clear" w:color="auto" w:fill="FFFFFF"/>
          </w:tcPr>
          <w:p w:rsidR="00811800" w:rsidRDefault="00811800" w:rsidP="009B1BB9"/>
        </w:tc>
      </w:tr>
      <w:tr w:rsidR="00811800" w:rsidTr="009B1BB9">
        <w:tc>
          <w:tcPr>
            <w:tcW w:w="1" w:type="dxa"/>
            <w:shd w:val="clear" w:color="auto" w:fill="FFFFFF"/>
          </w:tcPr>
          <w:p w:rsidR="00811800" w:rsidRDefault="00811800" w:rsidP="009B1BB9">
            <w:r>
              <w:rPr>
                <w:rFonts w:ascii="Times New Roman" w:hAnsi="Times New Roman"/>
              </w:rPr>
              <w:t>23</w:t>
            </w:r>
          </w:p>
        </w:tc>
        <w:tc>
          <w:tcPr>
            <w:tcW w:w="2" w:type="dxa"/>
            <w:shd w:val="clear" w:color="auto" w:fill="FFFFFF"/>
          </w:tcPr>
          <w:p w:rsidR="00811800" w:rsidRDefault="00811800" w:rsidP="009B1BB9">
            <w:r>
              <w:rPr>
                <w:rFonts w:ascii="Times New Roman" w:hAnsi="Times New Roman"/>
              </w:rPr>
              <w:t>Выполнение работ по созданию и выдаче квалифицированн</w:t>
            </w:r>
            <w:r>
              <w:rPr>
                <w:rFonts w:ascii="Times New Roman" w:hAnsi="Times New Roman"/>
              </w:rPr>
              <w:lastRenderedPageBreak/>
              <w:t>ого сертификата ключа проверки электронной подписи 2021</w:t>
            </w:r>
          </w:p>
        </w:tc>
        <w:tc>
          <w:tcPr>
            <w:tcW w:w="2" w:type="dxa"/>
            <w:shd w:val="clear" w:color="auto" w:fill="FFFFFF"/>
          </w:tcPr>
          <w:p w:rsidR="00811800" w:rsidRDefault="00811800" w:rsidP="009B1BB9">
            <w:r>
              <w:rPr>
                <w:rFonts w:ascii="Times New Roman" w:hAnsi="Times New Roman"/>
              </w:rPr>
              <w:lastRenderedPageBreak/>
              <w:t xml:space="preserve">Квалифицированный сертификат ключа проверки электронной подписи создан, выдан и </w:t>
            </w:r>
            <w:r>
              <w:rPr>
                <w:rFonts w:ascii="Times New Roman" w:hAnsi="Times New Roman"/>
              </w:rPr>
              <w:lastRenderedPageBreak/>
              <w:t>полностью работоспособен</w:t>
            </w:r>
          </w:p>
        </w:tc>
        <w:tc>
          <w:tcPr>
            <w:tcW w:w="2" w:type="dxa"/>
            <w:shd w:val="clear" w:color="auto" w:fill="FFFFFF"/>
          </w:tcPr>
          <w:p w:rsidR="00811800" w:rsidRDefault="00811800" w:rsidP="009B1BB9">
            <w:r>
              <w:rPr>
                <w:rFonts w:ascii="Times New Roman" w:hAnsi="Times New Roman"/>
              </w:rPr>
              <w:lastRenderedPageBreak/>
              <w:t xml:space="preserve">Ключ электронной подписи и квалифицированный сертификат </w:t>
            </w:r>
            <w:r>
              <w:rPr>
                <w:rFonts w:ascii="Times New Roman" w:hAnsi="Times New Roman"/>
              </w:rPr>
              <w:lastRenderedPageBreak/>
              <w:t>ключа проверки электронной подписи, выданный на юридическое лицо, изготовленные согласно требованиям Федерального закона от 06.04.2011 № 63-ФЗ "Об электронной подписи", для подписания документов, направляемые в контролирующие органы через систему Контур-Экстерн, со сроком действия не менее 12 мес.</w:t>
            </w:r>
          </w:p>
        </w:tc>
        <w:tc>
          <w:tcPr>
            <w:tcW w:w="2" w:type="dxa"/>
            <w:shd w:val="clear" w:color="auto" w:fill="FFFFFF"/>
          </w:tcPr>
          <w:p w:rsidR="00811800" w:rsidRDefault="00811800" w:rsidP="009B1BB9">
            <w:r>
              <w:rPr>
                <w:rFonts w:ascii="Times New Roman" w:hAnsi="Times New Roman"/>
              </w:rPr>
              <w:lastRenderedPageBreak/>
              <w:t>2.80</w:t>
            </w:r>
          </w:p>
        </w:tc>
        <w:tc>
          <w:tcPr>
            <w:tcW w:w="2" w:type="dxa"/>
            <w:shd w:val="clear" w:color="auto" w:fill="FFFFFF"/>
          </w:tcPr>
          <w:p w:rsidR="00811800" w:rsidRDefault="00811800" w:rsidP="009B1BB9"/>
        </w:tc>
        <w:tc>
          <w:tcPr>
            <w:tcW w:w="2" w:type="dxa"/>
            <w:shd w:val="clear" w:color="auto" w:fill="FFFFFF"/>
          </w:tcPr>
          <w:p w:rsidR="00811800" w:rsidRDefault="00811800" w:rsidP="009B1BB9"/>
        </w:tc>
      </w:tr>
      <w:tr w:rsidR="00811800" w:rsidTr="009B1BB9">
        <w:tc>
          <w:tcPr>
            <w:tcW w:w="1" w:type="dxa"/>
            <w:shd w:val="clear" w:color="auto" w:fill="FFFFFF"/>
          </w:tcPr>
          <w:p w:rsidR="00811800" w:rsidRDefault="00811800" w:rsidP="009B1BB9">
            <w:r>
              <w:rPr>
                <w:rFonts w:ascii="Times New Roman" w:hAnsi="Times New Roman"/>
              </w:rPr>
              <w:lastRenderedPageBreak/>
              <w:t>24</w:t>
            </w:r>
          </w:p>
        </w:tc>
        <w:tc>
          <w:tcPr>
            <w:tcW w:w="2" w:type="dxa"/>
            <w:shd w:val="clear" w:color="auto" w:fill="FFFFFF"/>
          </w:tcPr>
          <w:p w:rsidR="00811800" w:rsidRDefault="00811800" w:rsidP="009B1BB9">
            <w:r>
              <w:rPr>
                <w:rFonts w:ascii="Times New Roman" w:hAnsi="Times New Roman"/>
              </w:rPr>
              <w:t>Продление лицензий ТехноКад «Муниципалитет»</w:t>
            </w:r>
          </w:p>
        </w:tc>
        <w:tc>
          <w:tcPr>
            <w:tcW w:w="2" w:type="dxa"/>
            <w:shd w:val="clear" w:color="auto" w:fill="FFFFFF"/>
          </w:tcPr>
          <w:p w:rsidR="00811800" w:rsidRDefault="00811800" w:rsidP="009B1BB9">
            <w:r>
              <w:rPr>
                <w:rFonts w:ascii="Times New Roman" w:hAnsi="Times New Roman"/>
              </w:rPr>
              <w:t>услуга предоставлена полностью</w:t>
            </w:r>
          </w:p>
        </w:tc>
        <w:tc>
          <w:tcPr>
            <w:tcW w:w="2" w:type="dxa"/>
            <w:shd w:val="clear" w:color="auto" w:fill="FFFFFF"/>
          </w:tcPr>
          <w:p w:rsidR="00811800" w:rsidRDefault="00811800" w:rsidP="009B1BB9">
            <w:r>
              <w:rPr>
                <w:rFonts w:ascii="Times New Roman" w:hAnsi="Times New Roman"/>
              </w:rPr>
              <w:t xml:space="preserve">Продление лицензии программного продукта ТехноКад «Муниципалитет» Тарифный план: - пакет «Муниципалитет – Базовый» 1 рабочее место </w:t>
            </w:r>
          </w:p>
        </w:tc>
        <w:tc>
          <w:tcPr>
            <w:tcW w:w="2" w:type="dxa"/>
            <w:shd w:val="clear" w:color="auto" w:fill="FFFFFF"/>
          </w:tcPr>
          <w:p w:rsidR="00811800" w:rsidRDefault="00811800" w:rsidP="009B1BB9">
            <w:r>
              <w:rPr>
                <w:rFonts w:ascii="Times New Roman" w:hAnsi="Times New Roman"/>
              </w:rPr>
              <w:t>20.00</w:t>
            </w:r>
          </w:p>
        </w:tc>
        <w:tc>
          <w:tcPr>
            <w:tcW w:w="2" w:type="dxa"/>
            <w:shd w:val="clear" w:color="auto" w:fill="FFFFFF"/>
          </w:tcPr>
          <w:p w:rsidR="00811800" w:rsidRDefault="00811800" w:rsidP="009B1BB9"/>
        </w:tc>
        <w:tc>
          <w:tcPr>
            <w:tcW w:w="2" w:type="dxa"/>
            <w:shd w:val="clear" w:color="auto" w:fill="FFFFFF"/>
          </w:tcPr>
          <w:p w:rsidR="00811800" w:rsidRDefault="00811800" w:rsidP="009B1BB9"/>
        </w:tc>
      </w:tr>
      <w:tr w:rsidR="00811800" w:rsidTr="009B1BB9">
        <w:tc>
          <w:tcPr>
            <w:tcW w:w="1" w:type="dxa"/>
            <w:shd w:val="clear" w:color="auto" w:fill="FFFFFF"/>
          </w:tcPr>
          <w:p w:rsidR="00811800" w:rsidRDefault="00811800" w:rsidP="009B1BB9">
            <w:r>
              <w:rPr>
                <w:rFonts w:ascii="Times New Roman" w:hAnsi="Times New Roman"/>
              </w:rPr>
              <w:t>25</w:t>
            </w:r>
          </w:p>
        </w:tc>
        <w:tc>
          <w:tcPr>
            <w:tcW w:w="2" w:type="dxa"/>
            <w:shd w:val="clear" w:color="auto" w:fill="FFFFFF"/>
          </w:tcPr>
          <w:p w:rsidR="00811800" w:rsidRDefault="00811800" w:rsidP="009B1BB9">
            <w:r>
              <w:rPr>
                <w:rFonts w:ascii="Times New Roman" w:hAnsi="Times New Roman"/>
              </w:rPr>
              <w:t>Оказание услуг по обновлению компонентов специализированного интернет-сайта «Инвестиционный портал Ленинградской области» 2021</w:t>
            </w:r>
          </w:p>
        </w:tc>
        <w:tc>
          <w:tcPr>
            <w:tcW w:w="2" w:type="dxa"/>
            <w:shd w:val="clear" w:color="auto" w:fill="FFFFFF"/>
          </w:tcPr>
          <w:p w:rsidR="00811800" w:rsidRDefault="00811800" w:rsidP="009B1BB9">
            <w:r>
              <w:rPr>
                <w:rFonts w:ascii="Times New Roman" w:hAnsi="Times New Roman"/>
              </w:rPr>
              <w:t>ресурс работает</w:t>
            </w:r>
          </w:p>
        </w:tc>
        <w:tc>
          <w:tcPr>
            <w:tcW w:w="2" w:type="dxa"/>
            <w:shd w:val="clear" w:color="auto" w:fill="FFFFFF"/>
          </w:tcPr>
          <w:p w:rsidR="00811800" w:rsidRDefault="00811800" w:rsidP="009B1BB9">
            <w:r>
              <w:rPr>
                <w:rFonts w:ascii="Times New Roman" w:hAnsi="Times New Roman"/>
              </w:rPr>
              <w:t>Услуги по обновлению компонентов специализированного интернет-сайта «Инвестиционный портал Ленинградской области» оказаны.</w:t>
            </w:r>
          </w:p>
        </w:tc>
        <w:tc>
          <w:tcPr>
            <w:tcW w:w="2" w:type="dxa"/>
            <w:shd w:val="clear" w:color="auto" w:fill="FFFFFF"/>
          </w:tcPr>
          <w:p w:rsidR="00811800" w:rsidRDefault="00811800" w:rsidP="009B1BB9">
            <w:r>
              <w:rPr>
                <w:rFonts w:ascii="Times New Roman" w:hAnsi="Times New Roman"/>
              </w:rPr>
              <w:t>257.00</w:t>
            </w:r>
          </w:p>
        </w:tc>
        <w:tc>
          <w:tcPr>
            <w:tcW w:w="2" w:type="dxa"/>
            <w:shd w:val="clear" w:color="auto" w:fill="FFFFFF"/>
          </w:tcPr>
          <w:p w:rsidR="00811800" w:rsidRDefault="00811800" w:rsidP="009B1BB9"/>
        </w:tc>
        <w:tc>
          <w:tcPr>
            <w:tcW w:w="2" w:type="dxa"/>
            <w:shd w:val="clear" w:color="auto" w:fill="FFFFFF"/>
          </w:tcPr>
          <w:p w:rsidR="00811800" w:rsidRDefault="00811800" w:rsidP="009B1BB9"/>
        </w:tc>
      </w:tr>
      <w:tr w:rsidR="00811800" w:rsidTr="009B1BB9">
        <w:tc>
          <w:tcPr>
            <w:tcW w:w="1" w:type="dxa"/>
            <w:shd w:val="clear" w:color="auto" w:fill="FFFFFF"/>
          </w:tcPr>
          <w:p w:rsidR="00811800" w:rsidRDefault="00811800" w:rsidP="009B1BB9">
            <w:r>
              <w:rPr>
                <w:rFonts w:ascii="Times New Roman" w:hAnsi="Times New Roman"/>
              </w:rPr>
              <w:t>26</w:t>
            </w:r>
          </w:p>
        </w:tc>
        <w:tc>
          <w:tcPr>
            <w:tcW w:w="2" w:type="dxa"/>
            <w:shd w:val="clear" w:color="auto" w:fill="FFFFFF"/>
          </w:tcPr>
          <w:p w:rsidR="00811800" w:rsidRDefault="00811800" w:rsidP="009B1BB9">
            <w:r>
              <w:rPr>
                <w:rFonts w:ascii="Times New Roman" w:hAnsi="Times New Roman"/>
              </w:rPr>
              <w:t>Приобретение компьютерной техники</w:t>
            </w:r>
          </w:p>
        </w:tc>
        <w:tc>
          <w:tcPr>
            <w:tcW w:w="2" w:type="dxa"/>
            <w:shd w:val="clear" w:color="auto" w:fill="FFFFFF"/>
          </w:tcPr>
          <w:p w:rsidR="00811800" w:rsidRDefault="00811800" w:rsidP="009B1BB9">
            <w:r>
              <w:rPr>
                <w:rFonts w:ascii="Times New Roman" w:hAnsi="Times New Roman"/>
              </w:rPr>
              <w:t>Доведение количества имеющихся компьютеров до штатной численности учреждения.</w:t>
            </w:r>
          </w:p>
        </w:tc>
        <w:tc>
          <w:tcPr>
            <w:tcW w:w="2" w:type="dxa"/>
            <w:shd w:val="clear" w:color="auto" w:fill="FFFFFF"/>
          </w:tcPr>
          <w:p w:rsidR="00811800" w:rsidRDefault="00811800" w:rsidP="009B1BB9">
            <w:r>
              <w:rPr>
                <w:rFonts w:ascii="Times New Roman" w:hAnsi="Times New Roman"/>
              </w:rPr>
              <w:t>Доведение количества имеющихся компьютеров до штатной численности учреждения.</w:t>
            </w:r>
          </w:p>
        </w:tc>
        <w:tc>
          <w:tcPr>
            <w:tcW w:w="2" w:type="dxa"/>
            <w:shd w:val="clear" w:color="auto" w:fill="FFFFFF"/>
          </w:tcPr>
          <w:p w:rsidR="00811800" w:rsidRDefault="00811800" w:rsidP="009B1BB9">
            <w:r>
              <w:rPr>
                <w:rFonts w:ascii="Times New Roman" w:hAnsi="Times New Roman"/>
              </w:rPr>
              <w:t>170.00</w:t>
            </w:r>
          </w:p>
        </w:tc>
        <w:tc>
          <w:tcPr>
            <w:tcW w:w="2" w:type="dxa"/>
            <w:shd w:val="clear" w:color="auto" w:fill="FFFFFF"/>
          </w:tcPr>
          <w:p w:rsidR="00811800" w:rsidRDefault="00811800" w:rsidP="009B1BB9"/>
        </w:tc>
        <w:tc>
          <w:tcPr>
            <w:tcW w:w="2" w:type="dxa"/>
            <w:shd w:val="clear" w:color="auto" w:fill="FFFFFF"/>
          </w:tcPr>
          <w:p w:rsidR="00811800" w:rsidRDefault="00811800" w:rsidP="009B1BB9"/>
        </w:tc>
      </w:tr>
      <w:tr w:rsidR="00811800" w:rsidTr="009B1BB9">
        <w:tc>
          <w:tcPr>
            <w:tcW w:w="1" w:type="dxa"/>
            <w:shd w:val="clear" w:color="auto" w:fill="FFFFFF"/>
          </w:tcPr>
          <w:p w:rsidR="00811800" w:rsidRDefault="00811800" w:rsidP="009B1BB9">
            <w:r>
              <w:rPr>
                <w:rFonts w:ascii="Times New Roman" w:hAnsi="Times New Roman"/>
              </w:rPr>
              <w:lastRenderedPageBreak/>
              <w:t>27</w:t>
            </w:r>
          </w:p>
        </w:tc>
        <w:tc>
          <w:tcPr>
            <w:tcW w:w="2" w:type="dxa"/>
            <w:shd w:val="clear" w:color="auto" w:fill="FFFFFF"/>
          </w:tcPr>
          <w:p w:rsidR="00811800" w:rsidRDefault="00811800" w:rsidP="009B1BB9">
            <w:r>
              <w:rPr>
                <w:rFonts w:ascii="Times New Roman" w:hAnsi="Times New Roman"/>
              </w:rPr>
              <w:t>Приобретение оборудования для функционирования МФЦ</w:t>
            </w:r>
          </w:p>
        </w:tc>
        <w:tc>
          <w:tcPr>
            <w:tcW w:w="2" w:type="dxa"/>
            <w:shd w:val="clear" w:color="auto" w:fill="FFFFFF"/>
          </w:tcPr>
          <w:p w:rsidR="00811800" w:rsidRDefault="00811800" w:rsidP="009B1BB9">
            <w:r>
              <w:rPr>
                <w:rFonts w:ascii="Times New Roman" w:hAnsi="Times New Roman"/>
              </w:rPr>
              <w:t xml:space="preserve">услуга предоставлена полностью </w:t>
            </w:r>
          </w:p>
        </w:tc>
        <w:tc>
          <w:tcPr>
            <w:tcW w:w="2" w:type="dxa"/>
            <w:shd w:val="clear" w:color="auto" w:fill="FFFFFF"/>
          </w:tcPr>
          <w:p w:rsidR="00811800" w:rsidRDefault="00811800" w:rsidP="009B1BB9">
            <w:r>
              <w:rPr>
                <w:rFonts w:ascii="Times New Roman" w:hAnsi="Times New Roman"/>
              </w:rPr>
              <w:t>Обеспечение закупки оборудования и проведение пусконаладочных работ по проекту Говорящий город 2021 год.</w:t>
            </w:r>
          </w:p>
        </w:tc>
        <w:tc>
          <w:tcPr>
            <w:tcW w:w="2" w:type="dxa"/>
            <w:shd w:val="clear" w:color="auto" w:fill="FFFFFF"/>
          </w:tcPr>
          <w:p w:rsidR="00811800" w:rsidRDefault="00811800" w:rsidP="009B1BB9">
            <w:r>
              <w:rPr>
                <w:rFonts w:ascii="Times New Roman" w:hAnsi="Times New Roman"/>
              </w:rPr>
              <w:t>23195.63</w:t>
            </w:r>
          </w:p>
        </w:tc>
        <w:tc>
          <w:tcPr>
            <w:tcW w:w="2" w:type="dxa"/>
            <w:shd w:val="clear" w:color="auto" w:fill="FFFFFF"/>
          </w:tcPr>
          <w:p w:rsidR="00811800" w:rsidRDefault="00811800" w:rsidP="009B1BB9"/>
        </w:tc>
        <w:tc>
          <w:tcPr>
            <w:tcW w:w="2" w:type="dxa"/>
            <w:shd w:val="clear" w:color="auto" w:fill="FFFFFF"/>
          </w:tcPr>
          <w:p w:rsidR="00811800" w:rsidRDefault="00811800" w:rsidP="009B1BB9"/>
        </w:tc>
      </w:tr>
      <w:tr w:rsidR="00811800" w:rsidTr="009B1BB9">
        <w:tc>
          <w:tcPr>
            <w:tcW w:w="1" w:type="dxa"/>
            <w:shd w:val="clear" w:color="auto" w:fill="FFFFFF"/>
          </w:tcPr>
          <w:p w:rsidR="00811800" w:rsidRDefault="00811800" w:rsidP="009B1BB9">
            <w:r>
              <w:rPr>
                <w:rFonts w:ascii="Times New Roman" w:hAnsi="Times New Roman"/>
              </w:rPr>
              <w:t>28</w:t>
            </w:r>
          </w:p>
        </w:tc>
        <w:tc>
          <w:tcPr>
            <w:tcW w:w="2" w:type="dxa"/>
            <w:shd w:val="clear" w:color="auto" w:fill="FFFFFF"/>
          </w:tcPr>
          <w:p w:rsidR="00811800" w:rsidRDefault="00811800" w:rsidP="009B1BB9">
            <w:r>
              <w:rPr>
                <w:rFonts w:ascii="Times New Roman" w:hAnsi="Times New Roman"/>
              </w:rPr>
              <w:t>Предоставление доступа к информационной системе "Кадры" 2021</w:t>
            </w:r>
          </w:p>
        </w:tc>
        <w:tc>
          <w:tcPr>
            <w:tcW w:w="2" w:type="dxa"/>
            <w:shd w:val="clear" w:color="auto" w:fill="FFFFFF"/>
          </w:tcPr>
          <w:p w:rsidR="00811800" w:rsidRDefault="00811800" w:rsidP="009B1BB9">
            <w:r>
              <w:rPr>
                <w:rFonts w:ascii="Times New Roman" w:hAnsi="Times New Roman"/>
              </w:rPr>
              <w:t>Услуги по предоставлению доступа к профессиональной справочной системе "Кадры" были предоставлены.</w:t>
            </w:r>
          </w:p>
        </w:tc>
        <w:tc>
          <w:tcPr>
            <w:tcW w:w="2" w:type="dxa"/>
            <w:shd w:val="clear" w:color="auto" w:fill="FFFFFF"/>
          </w:tcPr>
          <w:p w:rsidR="00811800" w:rsidRDefault="00811800" w:rsidP="009B1BB9">
            <w:r>
              <w:rPr>
                <w:rFonts w:ascii="Times New Roman" w:hAnsi="Times New Roman"/>
              </w:rPr>
              <w:t>Доступ к информационной системе "кадры", в режиме on-line, на 1 год на 1 пользователя предоставлен.</w:t>
            </w:r>
          </w:p>
        </w:tc>
        <w:tc>
          <w:tcPr>
            <w:tcW w:w="2" w:type="dxa"/>
            <w:shd w:val="clear" w:color="auto" w:fill="FFFFFF"/>
          </w:tcPr>
          <w:p w:rsidR="00811800" w:rsidRDefault="00811800" w:rsidP="009B1BB9">
            <w:r>
              <w:rPr>
                <w:rFonts w:ascii="Times New Roman" w:hAnsi="Times New Roman"/>
              </w:rPr>
              <w:t>65.00</w:t>
            </w:r>
          </w:p>
        </w:tc>
        <w:tc>
          <w:tcPr>
            <w:tcW w:w="2" w:type="dxa"/>
            <w:shd w:val="clear" w:color="auto" w:fill="FFFFFF"/>
          </w:tcPr>
          <w:p w:rsidR="00811800" w:rsidRDefault="00811800" w:rsidP="009B1BB9"/>
        </w:tc>
        <w:tc>
          <w:tcPr>
            <w:tcW w:w="2" w:type="dxa"/>
            <w:shd w:val="clear" w:color="auto" w:fill="FFFFFF"/>
          </w:tcPr>
          <w:p w:rsidR="00811800" w:rsidRDefault="00811800" w:rsidP="009B1BB9"/>
        </w:tc>
      </w:tr>
      <w:tr w:rsidR="00811800" w:rsidTr="009B1BB9">
        <w:tc>
          <w:tcPr>
            <w:tcW w:w="1" w:type="dxa"/>
            <w:shd w:val="clear" w:color="auto" w:fill="FFFFFF"/>
          </w:tcPr>
          <w:p w:rsidR="00811800" w:rsidRDefault="00811800" w:rsidP="009B1BB9">
            <w:r>
              <w:rPr>
                <w:rFonts w:ascii="Times New Roman" w:hAnsi="Times New Roman"/>
              </w:rPr>
              <w:t>29</w:t>
            </w:r>
          </w:p>
        </w:tc>
        <w:tc>
          <w:tcPr>
            <w:tcW w:w="2" w:type="dxa"/>
            <w:shd w:val="clear" w:color="auto" w:fill="FFFFFF"/>
          </w:tcPr>
          <w:p w:rsidR="00811800" w:rsidRDefault="00811800" w:rsidP="009B1BB9">
            <w:r>
              <w:rPr>
                <w:rFonts w:ascii="Times New Roman" w:hAnsi="Times New Roman"/>
              </w:rPr>
              <w:t>Оказаниеуслуг по предоставлению каналов связи, телематических услуг связи, услуг по обеспечению функционирования корпоративной телефонной сети, интеллектуальной сети связи "Бесплатный вызов с предоставлением номера в коде доступа "800" и предоставление коллективного доступа в Интернет из Wi-Fi сегмента для многофункциональных центров на территории Ленинградской области для многофункциональных центров на территории Ленинградской области</w:t>
            </w:r>
          </w:p>
        </w:tc>
        <w:tc>
          <w:tcPr>
            <w:tcW w:w="2" w:type="dxa"/>
            <w:shd w:val="clear" w:color="auto" w:fill="FFFFFF"/>
          </w:tcPr>
          <w:p w:rsidR="00811800" w:rsidRDefault="00811800" w:rsidP="009B1BB9">
            <w:r>
              <w:rPr>
                <w:rFonts w:ascii="Times New Roman" w:hAnsi="Times New Roman"/>
              </w:rPr>
              <w:t>Обеспечена передача данных в филиалах и отделах ГБУ ЛО «МФЦ»</w:t>
            </w:r>
          </w:p>
        </w:tc>
        <w:tc>
          <w:tcPr>
            <w:tcW w:w="2" w:type="dxa"/>
            <w:shd w:val="clear" w:color="auto" w:fill="FFFFFF"/>
          </w:tcPr>
          <w:p w:rsidR="00811800" w:rsidRDefault="00811800" w:rsidP="009B1BB9">
            <w:r>
              <w:rPr>
                <w:rFonts w:ascii="Times New Roman" w:hAnsi="Times New Roman"/>
              </w:rPr>
              <w:t>Обеспечение филиалов и отделов ГБУ ЛО «МФЦ» доступом к сети Интернет для осуществления подключений к ресурсам программных комплексов используемых при оказании государственных и муниципальных услуг, предоставление телематических услуг связи, интеллектуальной сети связи</w:t>
            </w:r>
          </w:p>
        </w:tc>
        <w:tc>
          <w:tcPr>
            <w:tcW w:w="2" w:type="dxa"/>
            <w:shd w:val="clear" w:color="auto" w:fill="FFFFFF"/>
          </w:tcPr>
          <w:p w:rsidR="00811800" w:rsidRDefault="00811800" w:rsidP="009B1BB9">
            <w:r>
              <w:rPr>
                <w:rFonts w:ascii="Times New Roman" w:hAnsi="Times New Roman"/>
              </w:rPr>
              <w:t>23833.28</w:t>
            </w:r>
          </w:p>
        </w:tc>
        <w:tc>
          <w:tcPr>
            <w:tcW w:w="2" w:type="dxa"/>
            <w:shd w:val="clear" w:color="auto" w:fill="FFFFFF"/>
          </w:tcPr>
          <w:p w:rsidR="00811800" w:rsidRDefault="00811800" w:rsidP="009B1BB9"/>
        </w:tc>
        <w:tc>
          <w:tcPr>
            <w:tcW w:w="2" w:type="dxa"/>
            <w:shd w:val="clear" w:color="auto" w:fill="FFFFFF"/>
          </w:tcPr>
          <w:p w:rsidR="00811800" w:rsidRDefault="00811800" w:rsidP="009B1BB9"/>
        </w:tc>
      </w:tr>
      <w:tr w:rsidR="00811800" w:rsidTr="009B1BB9">
        <w:tc>
          <w:tcPr>
            <w:tcW w:w="1" w:type="dxa"/>
            <w:shd w:val="clear" w:color="auto" w:fill="FFFFFF"/>
          </w:tcPr>
          <w:p w:rsidR="00811800" w:rsidRDefault="00811800" w:rsidP="009B1BB9">
            <w:r>
              <w:rPr>
                <w:rFonts w:ascii="Times New Roman" w:hAnsi="Times New Roman"/>
              </w:rPr>
              <w:t>30</w:t>
            </w:r>
          </w:p>
        </w:tc>
        <w:tc>
          <w:tcPr>
            <w:tcW w:w="2" w:type="dxa"/>
            <w:shd w:val="clear" w:color="auto" w:fill="FFFFFF"/>
          </w:tcPr>
          <w:p w:rsidR="00811800" w:rsidRDefault="00811800" w:rsidP="009B1BB9">
            <w:r>
              <w:rPr>
                <w:rFonts w:ascii="Times New Roman" w:hAnsi="Times New Roman"/>
              </w:rPr>
              <w:t xml:space="preserve">Услуга по развитию информационной системы : "Система </w:t>
            </w:r>
            <w:r>
              <w:rPr>
                <w:rFonts w:ascii="Times New Roman" w:hAnsi="Times New Roman"/>
              </w:rPr>
              <w:lastRenderedPageBreak/>
              <w:t>автоматизации осуществления полномочий в сфере лицензирования розничной продажи алкогольной продукции и деятельности по заготовке, хранению, переработке и реализации лома черных металлов, цветных металлов в Ленинградской области"</w:t>
            </w:r>
          </w:p>
        </w:tc>
        <w:tc>
          <w:tcPr>
            <w:tcW w:w="2" w:type="dxa"/>
            <w:shd w:val="clear" w:color="auto" w:fill="FFFFFF"/>
          </w:tcPr>
          <w:p w:rsidR="00811800" w:rsidRDefault="00811800" w:rsidP="009B1BB9">
            <w:r>
              <w:rPr>
                <w:rFonts w:ascii="Times New Roman" w:hAnsi="Times New Roman"/>
              </w:rPr>
              <w:lastRenderedPageBreak/>
              <w:t xml:space="preserve">автоматизация деятельности Комитета экономического развития и инвестиционной деятельности </w:t>
            </w:r>
            <w:r>
              <w:rPr>
                <w:rFonts w:ascii="Times New Roman" w:hAnsi="Times New Roman"/>
              </w:rPr>
              <w:lastRenderedPageBreak/>
              <w:t xml:space="preserve">Ленинградской области при оказании государственной услуги выдачи лицензии на розничную продажу алкогольной продукции и государственной услуги по лицензированию  заготовки, хранению, переработки и реализации лома черных металлов , цветных металлов-- услуга была предоставлена </w:t>
            </w:r>
          </w:p>
        </w:tc>
        <w:tc>
          <w:tcPr>
            <w:tcW w:w="2" w:type="dxa"/>
            <w:shd w:val="clear" w:color="auto" w:fill="FFFFFF"/>
          </w:tcPr>
          <w:p w:rsidR="00811800" w:rsidRDefault="00811800" w:rsidP="009B1BB9">
            <w:r>
              <w:rPr>
                <w:rFonts w:ascii="Times New Roman" w:hAnsi="Times New Roman"/>
              </w:rPr>
              <w:lastRenderedPageBreak/>
              <w:t xml:space="preserve">автоматизация деятельности Комитета экономического развития и </w:t>
            </w:r>
            <w:r>
              <w:rPr>
                <w:rFonts w:ascii="Times New Roman" w:hAnsi="Times New Roman"/>
              </w:rPr>
              <w:lastRenderedPageBreak/>
              <w:t>инвестиционной деятельности Ленинградской области при оказании государственной услуги выдачи лицензии на розничную продажу алкогольной продукции и государственной услуги по лицензированию  заготовки, хранению, переработки и реализации лома черных металлов , цветных металлов</w:t>
            </w:r>
          </w:p>
        </w:tc>
        <w:tc>
          <w:tcPr>
            <w:tcW w:w="2" w:type="dxa"/>
            <w:shd w:val="clear" w:color="auto" w:fill="FFFFFF"/>
          </w:tcPr>
          <w:p w:rsidR="00811800" w:rsidRDefault="00811800" w:rsidP="009B1BB9">
            <w:r>
              <w:rPr>
                <w:rFonts w:ascii="Times New Roman" w:hAnsi="Times New Roman"/>
              </w:rPr>
              <w:lastRenderedPageBreak/>
              <w:t>750.00</w:t>
            </w:r>
          </w:p>
        </w:tc>
        <w:tc>
          <w:tcPr>
            <w:tcW w:w="2" w:type="dxa"/>
            <w:shd w:val="clear" w:color="auto" w:fill="FFFFFF"/>
          </w:tcPr>
          <w:p w:rsidR="00811800" w:rsidRDefault="00811800" w:rsidP="009B1BB9"/>
        </w:tc>
        <w:tc>
          <w:tcPr>
            <w:tcW w:w="2" w:type="dxa"/>
            <w:shd w:val="clear" w:color="auto" w:fill="FFFFFF"/>
          </w:tcPr>
          <w:p w:rsidR="00811800" w:rsidRDefault="00811800" w:rsidP="009B1BB9"/>
        </w:tc>
      </w:tr>
      <w:tr w:rsidR="00811800" w:rsidTr="009B1BB9">
        <w:tc>
          <w:tcPr>
            <w:tcW w:w="1" w:type="dxa"/>
            <w:shd w:val="clear" w:color="auto" w:fill="FFFFFF"/>
          </w:tcPr>
          <w:p w:rsidR="00811800" w:rsidRDefault="00811800" w:rsidP="009B1BB9">
            <w:r>
              <w:rPr>
                <w:rFonts w:ascii="Times New Roman" w:hAnsi="Times New Roman"/>
              </w:rPr>
              <w:lastRenderedPageBreak/>
              <w:t>31</w:t>
            </w:r>
          </w:p>
        </w:tc>
        <w:tc>
          <w:tcPr>
            <w:tcW w:w="2" w:type="dxa"/>
            <w:shd w:val="clear" w:color="auto" w:fill="FFFFFF"/>
          </w:tcPr>
          <w:p w:rsidR="00811800" w:rsidRDefault="00811800" w:rsidP="009B1BB9">
            <w:r>
              <w:rPr>
                <w:rFonts w:ascii="Times New Roman" w:hAnsi="Times New Roman"/>
              </w:rPr>
              <w:t>Услуги по обслуживанию оргтехники</w:t>
            </w:r>
          </w:p>
        </w:tc>
        <w:tc>
          <w:tcPr>
            <w:tcW w:w="2" w:type="dxa"/>
            <w:shd w:val="clear" w:color="auto" w:fill="FFFFFF"/>
          </w:tcPr>
          <w:p w:rsidR="00811800" w:rsidRDefault="00811800" w:rsidP="009B1BB9">
            <w:r>
              <w:rPr>
                <w:rFonts w:ascii="Times New Roman" w:hAnsi="Times New Roman"/>
              </w:rPr>
              <w:t>Обеспечено обслуживание не гарантийной орг. техники в ГБУ ЛО «МФЦ».</w:t>
            </w:r>
          </w:p>
        </w:tc>
        <w:tc>
          <w:tcPr>
            <w:tcW w:w="2" w:type="dxa"/>
            <w:shd w:val="clear" w:color="auto" w:fill="FFFFFF"/>
          </w:tcPr>
          <w:p w:rsidR="00811800" w:rsidRDefault="00811800" w:rsidP="009B1BB9">
            <w:r>
              <w:rPr>
                <w:rFonts w:ascii="Times New Roman" w:hAnsi="Times New Roman"/>
              </w:rPr>
              <w:t>Обеспечение обслуживания не гарантийной орг. техники в ГБУ ЛО «МФЦ».</w:t>
            </w:r>
          </w:p>
        </w:tc>
        <w:tc>
          <w:tcPr>
            <w:tcW w:w="2" w:type="dxa"/>
            <w:shd w:val="clear" w:color="auto" w:fill="FFFFFF"/>
          </w:tcPr>
          <w:p w:rsidR="00811800" w:rsidRDefault="00811800" w:rsidP="009B1BB9">
            <w:r>
              <w:rPr>
                <w:rFonts w:ascii="Times New Roman" w:hAnsi="Times New Roman"/>
              </w:rPr>
              <w:t>1689.38</w:t>
            </w:r>
          </w:p>
        </w:tc>
        <w:tc>
          <w:tcPr>
            <w:tcW w:w="2" w:type="dxa"/>
            <w:shd w:val="clear" w:color="auto" w:fill="FFFFFF"/>
          </w:tcPr>
          <w:p w:rsidR="00811800" w:rsidRDefault="00811800" w:rsidP="009B1BB9"/>
        </w:tc>
        <w:tc>
          <w:tcPr>
            <w:tcW w:w="2" w:type="dxa"/>
            <w:shd w:val="clear" w:color="auto" w:fill="FFFFFF"/>
          </w:tcPr>
          <w:p w:rsidR="00811800" w:rsidRDefault="00811800" w:rsidP="009B1BB9"/>
        </w:tc>
      </w:tr>
      <w:tr w:rsidR="00811800" w:rsidTr="009B1BB9">
        <w:tc>
          <w:tcPr>
            <w:tcW w:w="1" w:type="dxa"/>
            <w:shd w:val="clear" w:color="auto" w:fill="FFFFFF"/>
          </w:tcPr>
          <w:p w:rsidR="00811800" w:rsidRDefault="00811800" w:rsidP="009B1BB9">
            <w:r>
              <w:rPr>
                <w:rFonts w:ascii="Times New Roman" w:hAnsi="Times New Roman"/>
              </w:rPr>
              <w:t>32</w:t>
            </w:r>
          </w:p>
        </w:tc>
        <w:tc>
          <w:tcPr>
            <w:tcW w:w="2" w:type="dxa"/>
            <w:shd w:val="clear" w:color="auto" w:fill="FFFFFF"/>
          </w:tcPr>
          <w:p w:rsidR="00811800" w:rsidRDefault="00811800" w:rsidP="009B1BB9">
            <w:r>
              <w:rPr>
                <w:rFonts w:ascii="Times New Roman" w:hAnsi="Times New Roman"/>
              </w:rPr>
              <w:t>Развитие подсистемы региональной государственной информационной системы жилищно-коммунального хозяйства Ленинградской области «Поквартирная карта Ленинградской области» 2021</w:t>
            </w:r>
          </w:p>
        </w:tc>
        <w:tc>
          <w:tcPr>
            <w:tcW w:w="2" w:type="dxa"/>
            <w:shd w:val="clear" w:color="auto" w:fill="FFFFFF"/>
          </w:tcPr>
          <w:p w:rsidR="00811800" w:rsidRDefault="00811800" w:rsidP="009B1BB9">
            <w:r>
              <w:rPr>
                <w:rFonts w:ascii="Times New Roman" w:hAnsi="Times New Roman"/>
              </w:rPr>
              <w:t>Система функционирует исправно</w:t>
            </w:r>
          </w:p>
        </w:tc>
        <w:tc>
          <w:tcPr>
            <w:tcW w:w="2" w:type="dxa"/>
            <w:shd w:val="clear" w:color="auto" w:fill="FFFFFF"/>
          </w:tcPr>
          <w:p w:rsidR="00811800" w:rsidRDefault="00811800" w:rsidP="009B1BB9">
            <w:r>
              <w:rPr>
                <w:rFonts w:ascii="Times New Roman" w:hAnsi="Times New Roman"/>
              </w:rPr>
              <w:t>Развитие системы</w:t>
            </w:r>
          </w:p>
        </w:tc>
        <w:tc>
          <w:tcPr>
            <w:tcW w:w="2" w:type="dxa"/>
            <w:shd w:val="clear" w:color="auto" w:fill="FFFFFF"/>
          </w:tcPr>
          <w:p w:rsidR="00811800" w:rsidRDefault="00811800" w:rsidP="009B1BB9">
            <w:r>
              <w:rPr>
                <w:rFonts w:ascii="Times New Roman" w:hAnsi="Times New Roman"/>
              </w:rPr>
              <w:t>16370.00</w:t>
            </w:r>
          </w:p>
        </w:tc>
        <w:tc>
          <w:tcPr>
            <w:tcW w:w="2" w:type="dxa"/>
            <w:shd w:val="clear" w:color="auto" w:fill="FFFFFF"/>
          </w:tcPr>
          <w:p w:rsidR="00811800" w:rsidRDefault="00811800" w:rsidP="009B1BB9"/>
        </w:tc>
        <w:tc>
          <w:tcPr>
            <w:tcW w:w="2" w:type="dxa"/>
            <w:shd w:val="clear" w:color="auto" w:fill="FFFFFF"/>
          </w:tcPr>
          <w:p w:rsidR="00811800" w:rsidRDefault="00811800" w:rsidP="009B1BB9"/>
        </w:tc>
      </w:tr>
      <w:tr w:rsidR="00811800" w:rsidTr="009B1BB9">
        <w:tc>
          <w:tcPr>
            <w:tcW w:w="1" w:type="dxa"/>
            <w:shd w:val="clear" w:color="auto" w:fill="FFFFFF"/>
          </w:tcPr>
          <w:p w:rsidR="00811800" w:rsidRDefault="00811800" w:rsidP="009B1BB9">
            <w:r>
              <w:rPr>
                <w:rFonts w:ascii="Times New Roman" w:hAnsi="Times New Roman"/>
              </w:rPr>
              <w:t>33</w:t>
            </w:r>
          </w:p>
        </w:tc>
        <w:tc>
          <w:tcPr>
            <w:tcW w:w="2" w:type="dxa"/>
            <w:shd w:val="clear" w:color="auto" w:fill="FFFFFF"/>
          </w:tcPr>
          <w:p w:rsidR="00811800" w:rsidRDefault="00811800" w:rsidP="009B1BB9">
            <w:r>
              <w:rPr>
                <w:rFonts w:ascii="Times New Roman" w:hAnsi="Times New Roman"/>
              </w:rPr>
              <w:t>Услуги по защите документооборота (поддержке программного продукта) с использованием сертификационных средств криптографическо</w:t>
            </w:r>
            <w:r>
              <w:rPr>
                <w:rFonts w:ascii="Times New Roman" w:hAnsi="Times New Roman"/>
              </w:rPr>
              <w:lastRenderedPageBreak/>
              <w:t>й поддержки</w:t>
            </w:r>
          </w:p>
        </w:tc>
        <w:tc>
          <w:tcPr>
            <w:tcW w:w="2" w:type="dxa"/>
            <w:shd w:val="clear" w:color="auto" w:fill="FFFFFF"/>
          </w:tcPr>
          <w:p w:rsidR="00811800" w:rsidRDefault="00811800" w:rsidP="009B1BB9">
            <w:r>
              <w:rPr>
                <w:rFonts w:ascii="Times New Roman" w:hAnsi="Times New Roman"/>
              </w:rPr>
              <w:lastRenderedPageBreak/>
              <w:t xml:space="preserve">ранее услуга не предоставлялась </w:t>
            </w:r>
          </w:p>
        </w:tc>
        <w:tc>
          <w:tcPr>
            <w:tcW w:w="2" w:type="dxa"/>
            <w:shd w:val="clear" w:color="auto" w:fill="FFFFFF"/>
          </w:tcPr>
          <w:p w:rsidR="00811800" w:rsidRDefault="00811800" w:rsidP="009B1BB9">
            <w:r>
              <w:rPr>
                <w:rFonts w:ascii="Times New Roman" w:hAnsi="Times New Roman"/>
              </w:rPr>
              <w:t>Обеспечение защиты документооборота с использованием средств криптографической поддержки.</w:t>
            </w:r>
          </w:p>
        </w:tc>
        <w:tc>
          <w:tcPr>
            <w:tcW w:w="2" w:type="dxa"/>
            <w:shd w:val="clear" w:color="auto" w:fill="FFFFFF"/>
          </w:tcPr>
          <w:p w:rsidR="00811800" w:rsidRDefault="00811800" w:rsidP="009B1BB9">
            <w:r>
              <w:rPr>
                <w:rFonts w:ascii="Times New Roman" w:hAnsi="Times New Roman"/>
              </w:rPr>
              <w:t>109.43</w:t>
            </w:r>
          </w:p>
        </w:tc>
        <w:tc>
          <w:tcPr>
            <w:tcW w:w="2" w:type="dxa"/>
            <w:shd w:val="clear" w:color="auto" w:fill="FFFFFF"/>
          </w:tcPr>
          <w:p w:rsidR="00811800" w:rsidRDefault="00811800" w:rsidP="009B1BB9"/>
        </w:tc>
        <w:tc>
          <w:tcPr>
            <w:tcW w:w="2" w:type="dxa"/>
            <w:shd w:val="clear" w:color="auto" w:fill="FFFFFF"/>
          </w:tcPr>
          <w:p w:rsidR="00811800" w:rsidRDefault="00811800" w:rsidP="009B1BB9"/>
        </w:tc>
      </w:tr>
      <w:tr w:rsidR="00811800" w:rsidTr="009B1BB9">
        <w:tc>
          <w:tcPr>
            <w:tcW w:w="1" w:type="dxa"/>
            <w:shd w:val="clear" w:color="auto" w:fill="FFFFFF"/>
          </w:tcPr>
          <w:p w:rsidR="00811800" w:rsidRDefault="00811800" w:rsidP="009B1BB9">
            <w:r>
              <w:rPr>
                <w:rFonts w:ascii="Times New Roman" w:hAnsi="Times New Roman"/>
              </w:rPr>
              <w:lastRenderedPageBreak/>
              <w:t>34</w:t>
            </w:r>
          </w:p>
        </w:tc>
        <w:tc>
          <w:tcPr>
            <w:tcW w:w="2" w:type="dxa"/>
            <w:shd w:val="clear" w:color="auto" w:fill="FFFFFF"/>
          </w:tcPr>
          <w:p w:rsidR="00811800" w:rsidRDefault="00811800" w:rsidP="009B1BB9">
            <w:r>
              <w:rPr>
                <w:rFonts w:ascii="Times New Roman" w:hAnsi="Times New Roman"/>
              </w:rPr>
              <w:t>Официальный сайт для размещения проектов нормативных правовых актов и действующих нормативных правовых актов органов власти Ленинградской области regulation.lenreg.ru (интернет-портал)</w:t>
            </w:r>
          </w:p>
        </w:tc>
        <w:tc>
          <w:tcPr>
            <w:tcW w:w="2" w:type="dxa"/>
            <w:shd w:val="clear" w:color="auto" w:fill="FFFFFF"/>
          </w:tcPr>
          <w:p w:rsidR="00811800" w:rsidRDefault="00811800" w:rsidP="009B1BB9">
            <w:r>
              <w:rPr>
                <w:rFonts w:ascii="Times New Roman" w:hAnsi="Times New Roman"/>
              </w:rPr>
              <w:t>Сайт функционирует исправно</w:t>
            </w:r>
          </w:p>
        </w:tc>
        <w:tc>
          <w:tcPr>
            <w:tcW w:w="2" w:type="dxa"/>
            <w:shd w:val="clear" w:color="auto" w:fill="FFFFFF"/>
          </w:tcPr>
          <w:p w:rsidR="00811800" w:rsidRDefault="00811800" w:rsidP="009B1BB9">
            <w:r>
              <w:rPr>
                <w:rFonts w:ascii="Times New Roman" w:hAnsi="Times New Roman"/>
              </w:rPr>
              <w:t>Модернизация сайта для размещения проектов нормативных правовых актов и действующих нормативных правовых актов органов власти Ленинградской области regulation.lenreg.ru</w:t>
            </w:r>
          </w:p>
        </w:tc>
        <w:tc>
          <w:tcPr>
            <w:tcW w:w="2" w:type="dxa"/>
            <w:shd w:val="clear" w:color="auto" w:fill="FFFFFF"/>
          </w:tcPr>
          <w:p w:rsidR="00811800" w:rsidRDefault="00811800" w:rsidP="009B1BB9">
            <w:r>
              <w:rPr>
                <w:rFonts w:ascii="Times New Roman" w:hAnsi="Times New Roman"/>
              </w:rPr>
              <w:t>433.00</w:t>
            </w:r>
          </w:p>
        </w:tc>
        <w:tc>
          <w:tcPr>
            <w:tcW w:w="2" w:type="dxa"/>
            <w:shd w:val="clear" w:color="auto" w:fill="FFFFFF"/>
          </w:tcPr>
          <w:p w:rsidR="00811800" w:rsidRDefault="00811800" w:rsidP="009B1BB9"/>
        </w:tc>
        <w:tc>
          <w:tcPr>
            <w:tcW w:w="2" w:type="dxa"/>
            <w:shd w:val="clear" w:color="auto" w:fill="FFFFFF"/>
          </w:tcPr>
          <w:p w:rsidR="00811800" w:rsidRDefault="00811800" w:rsidP="009B1BB9"/>
        </w:tc>
      </w:tr>
      <w:tr w:rsidR="00811800" w:rsidTr="009B1BB9">
        <w:tc>
          <w:tcPr>
            <w:tcW w:w="1" w:type="dxa"/>
            <w:shd w:val="clear" w:color="auto" w:fill="FFFFFF"/>
          </w:tcPr>
          <w:p w:rsidR="00811800" w:rsidRDefault="00811800" w:rsidP="009B1BB9">
            <w:r>
              <w:rPr>
                <w:rFonts w:ascii="Times New Roman" w:hAnsi="Times New Roman"/>
              </w:rPr>
              <w:t>35</w:t>
            </w:r>
          </w:p>
        </w:tc>
        <w:tc>
          <w:tcPr>
            <w:tcW w:w="2" w:type="dxa"/>
            <w:shd w:val="clear" w:color="auto" w:fill="FFFFFF"/>
          </w:tcPr>
          <w:p w:rsidR="00811800" w:rsidRDefault="00811800" w:rsidP="009B1BB9">
            <w:r>
              <w:rPr>
                <w:rFonts w:ascii="Times New Roman" w:hAnsi="Times New Roman"/>
              </w:rPr>
              <w:t>Оказание услуг по информационно-навигационному и техническому обеспечению бортового навигационно-связного оборудования (БНСО) 2021</w:t>
            </w:r>
          </w:p>
        </w:tc>
        <w:tc>
          <w:tcPr>
            <w:tcW w:w="2" w:type="dxa"/>
            <w:shd w:val="clear" w:color="auto" w:fill="FFFFFF"/>
          </w:tcPr>
          <w:p w:rsidR="00811800" w:rsidRDefault="00811800" w:rsidP="009B1BB9">
            <w:r>
              <w:rPr>
                <w:rFonts w:ascii="Times New Roman" w:hAnsi="Times New Roman"/>
              </w:rPr>
              <w:t>система ГЛОНАСС Ленинградской области функционирует нормально</w:t>
            </w:r>
          </w:p>
        </w:tc>
        <w:tc>
          <w:tcPr>
            <w:tcW w:w="2" w:type="dxa"/>
            <w:shd w:val="clear" w:color="auto" w:fill="FFFFFF"/>
          </w:tcPr>
          <w:p w:rsidR="00811800" w:rsidRDefault="00811800" w:rsidP="009B1BB9">
            <w:r>
              <w:rPr>
                <w:rFonts w:ascii="Times New Roman" w:hAnsi="Times New Roman"/>
              </w:rPr>
              <w:t>ГЛОНАСС Ленинградской области функционирует нормально</w:t>
            </w:r>
          </w:p>
        </w:tc>
        <w:tc>
          <w:tcPr>
            <w:tcW w:w="2" w:type="dxa"/>
            <w:shd w:val="clear" w:color="auto" w:fill="FFFFFF"/>
          </w:tcPr>
          <w:p w:rsidR="00811800" w:rsidRDefault="00811800" w:rsidP="009B1BB9">
            <w:r>
              <w:rPr>
                <w:rFonts w:ascii="Times New Roman" w:hAnsi="Times New Roman"/>
              </w:rPr>
              <w:t>8.40</w:t>
            </w:r>
          </w:p>
        </w:tc>
        <w:tc>
          <w:tcPr>
            <w:tcW w:w="2" w:type="dxa"/>
            <w:shd w:val="clear" w:color="auto" w:fill="FFFFFF"/>
          </w:tcPr>
          <w:p w:rsidR="00811800" w:rsidRDefault="00811800" w:rsidP="009B1BB9"/>
        </w:tc>
        <w:tc>
          <w:tcPr>
            <w:tcW w:w="2" w:type="dxa"/>
            <w:shd w:val="clear" w:color="auto" w:fill="FFFFFF"/>
          </w:tcPr>
          <w:p w:rsidR="00811800" w:rsidRDefault="00811800" w:rsidP="009B1BB9"/>
        </w:tc>
      </w:tr>
      <w:tr w:rsidR="00811800" w:rsidTr="009B1BB9">
        <w:tc>
          <w:tcPr>
            <w:tcW w:w="1" w:type="dxa"/>
            <w:shd w:val="clear" w:color="auto" w:fill="FFFFFF"/>
          </w:tcPr>
          <w:p w:rsidR="00811800" w:rsidRDefault="00811800" w:rsidP="009B1BB9">
            <w:r>
              <w:rPr>
                <w:rFonts w:ascii="Times New Roman" w:hAnsi="Times New Roman"/>
              </w:rPr>
              <w:t>36</w:t>
            </w:r>
          </w:p>
        </w:tc>
        <w:tc>
          <w:tcPr>
            <w:tcW w:w="2" w:type="dxa"/>
            <w:shd w:val="clear" w:color="auto" w:fill="FFFFFF"/>
          </w:tcPr>
          <w:p w:rsidR="00811800" w:rsidRDefault="00811800" w:rsidP="009B1BB9">
            <w:r>
              <w:rPr>
                <w:rFonts w:ascii="Times New Roman" w:hAnsi="Times New Roman"/>
              </w:rPr>
              <w:t>Оказание услуг местной телефонной связи 2021</w:t>
            </w:r>
          </w:p>
        </w:tc>
        <w:tc>
          <w:tcPr>
            <w:tcW w:w="2" w:type="dxa"/>
            <w:shd w:val="clear" w:color="auto" w:fill="FFFFFF"/>
          </w:tcPr>
          <w:p w:rsidR="00811800" w:rsidRDefault="00811800" w:rsidP="009B1BB9">
            <w:r>
              <w:rPr>
                <w:rFonts w:ascii="Times New Roman" w:hAnsi="Times New Roman"/>
              </w:rPr>
              <w:t>Услуги местной телефонной связи оказаны.</w:t>
            </w:r>
          </w:p>
        </w:tc>
        <w:tc>
          <w:tcPr>
            <w:tcW w:w="2" w:type="dxa"/>
            <w:shd w:val="clear" w:color="auto" w:fill="FFFFFF"/>
          </w:tcPr>
          <w:p w:rsidR="00811800" w:rsidRDefault="00811800" w:rsidP="009B1BB9">
            <w:r>
              <w:rPr>
                <w:rFonts w:ascii="Times New Roman" w:hAnsi="Times New Roman"/>
              </w:rPr>
              <w:t>Оказание услуг местной телефонной связи.</w:t>
            </w:r>
          </w:p>
        </w:tc>
        <w:tc>
          <w:tcPr>
            <w:tcW w:w="2" w:type="dxa"/>
            <w:shd w:val="clear" w:color="auto" w:fill="FFFFFF"/>
          </w:tcPr>
          <w:p w:rsidR="00811800" w:rsidRDefault="00811800" w:rsidP="009B1BB9">
            <w:r>
              <w:rPr>
                <w:rFonts w:ascii="Times New Roman" w:hAnsi="Times New Roman"/>
              </w:rPr>
              <w:t>10.00</w:t>
            </w:r>
          </w:p>
        </w:tc>
        <w:tc>
          <w:tcPr>
            <w:tcW w:w="2" w:type="dxa"/>
            <w:shd w:val="clear" w:color="auto" w:fill="FFFFFF"/>
          </w:tcPr>
          <w:p w:rsidR="00811800" w:rsidRDefault="00811800" w:rsidP="009B1BB9"/>
        </w:tc>
        <w:tc>
          <w:tcPr>
            <w:tcW w:w="2" w:type="dxa"/>
            <w:shd w:val="clear" w:color="auto" w:fill="FFFFFF"/>
          </w:tcPr>
          <w:p w:rsidR="00811800" w:rsidRDefault="00811800" w:rsidP="009B1BB9"/>
        </w:tc>
      </w:tr>
      <w:tr w:rsidR="00811800" w:rsidTr="009B1BB9">
        <w:tc>
          <w:tcPr>
            <w:tcW w:w="1" w:type="dxa"/>
            <w:shd w:val="clear" w:color="auto" w:fill="FFFFFF"/>
          </w:tcPr>
          <w:p w:rsidR="00811800" w:rsidRDefault="00811800" w:rsidP="009B1BB9">
            <w:r>
              <w:rPr>
                <w:rFonts w:ascii="Times New Roman" w:hAnsi="Times New Roman"/>
              </w:rPr>
              <w:t>37</w:t>
            </w:r>
          </w:p>
        </w:tc>
        <w:tc>
          <w:tcPr>
            <w:tcW w:w="2" w:type="dxa"/>
            <w:shd w:val="clear" w:color="auto" w:fill="FFFFFF"/>
          </w:tcPr>
          <w:p w:rsidR="00811800" w:rsidRDefault="00811800" w:rsidP="009B1BB9">
            <w:r>
              <w:rPr>
                <w:rFonts w:ascii="Times New Roman" w:hAnsi="Times New Roman"/>
              </w:rPr>
              <w:t>Консультационные услуги, техническая поддержка и сопровождение эксплуатации программных продуктов, ППО ГБУ ЛО "МФЦ", неисключительные права пользования (лицензии), ПО</w:t>
            </w:r>
          </w:p>
        </w:tc>
        <w:tc>
          <w:tcPr>
            <w:tcW w:w="2" w:type="dxa"/>
            <w:shd w:val="clear" w:color="auto" w:fill="FFFFFF"/>
          </w:tcPr>
          <w:p w:rsidR="00811800" w:rsidRDefault="00811800" w:rsidP="009B1BB9">
            <w:r>
              <w:rPr>
                <w:rFonts w:ascii="Times New Roman" w:hAnsi="Times New Roman"/>
              </w:rPr>
              <w:t xml:space="preserve">услуга предоставлена полностью </w:t>
            </w:r>
          </w:p>
        </w:tc>
        <w:tc>
          <w:tcPr>
            <w:tcW w:w="2" w:type="dxa"/>
            <w:shd w:val="clear" w:color="auto" w:fill="FFFFFF"/>
          </w:tcPr>
          <w:p w:rsidR="00811800" w:rsidRDefault="00811800" w:rsidP="009B1BB9">
            <w:r>
              <w:rPr>
                <w:rFonts w:ascii="Times New Roman" w:hAnsi="Times New Roman"/>
              </w:rPr>
              <w:t>Обеспечение технической поддержки и сопровождение эксплуатации программных продуктов</w:t>
            </w:r>
          </w:p>
        </w:tc>
        <w:tc>
          <w:tcPr>
            <w:tcW w:w="2" w:type="dxa"/>
            <w:shd w:val="clear" w:color="auto" w:fill="FFFFFF"/>
          </w:tcPr>
          <w:p w:rsidR="00811800" w:rsidRDefault="00811800" w:rsidP="009B1BB9">
            <w:r>
              <w:rPr>
                <w:rFonts w:ascii="Times New Roman" w:hAnsi="Times New Roman"/>
              </w:rPr>
              <w:t>15342.26</w:t>
            </w:r>
          </w:p>
        </w:tc>
        <w:tc>
          <w:tcPr>
            <w:tcW w:w="2" w:type="dxa"/>
            <w:shd w:val="clear" w:color="auto" w:fill="FFFFFF"/>
          </w:tcPr>
          <w:p w:rsidR="00811800" w:rsidRDefault="00811800" w:rsidP="009B1BB9"/>
        </w:tc>
        <w:tc>
          <w:tcPr>
            <w:tcW w:w="2" w:type="dxa"/>
            <w:shd w:val="clear" w:color="auto" w:fill="FFFFFF"/>
          </w:tcPr>
          <w:p w:rsidR="00811800" w:rsidRDefault="00811800" w:rsidP="009B1BB9"/>
        </w:tc>
      </w:tr>
      <w:tr w:rsidR="00811800" w:rsidTr="009B1BB9">
        <w:tc>
          <w:tcPr>
            <w:tcW w:w="1" w:type="dxa"/>
            <w:shd w:val="clear" w:color="auto" w:fill="FFFFFF"/>
          </w:tcPr>
          <w:p w:rsidR="00811800" w:rsidRDefault="00811800" w:rsidP="009B1BB9">
            <w:r>
              <w:rPr>
                <w:rFonts w:ascii="Times New Roman" w:hAnsi="Times New Roman"/>
              </w:rPr>
              <w:t>38</w:t>
            </w:r>
          </w:p>
        </w:tc>
        <w:tc>
          <w:tcPr>
            <w:tcW w:w="2" w:type="dxa"/>
            <w:shd w:val="clear" w:color="auto" w:fill="FFFFFF"/>
          </w:tcPr>
          <w:p w:rsidR="00811800" w:rsidRDefault="00811800" w:rsidP="009B1BB9">
            <w:r>
              <w:rPr>
                <w:rFonts w:ascii="Times New Roman" w:hAnsi="Times New Roman"/>
              </w:rPr>
              <w:t>Услуга технической поддержки и сопровождения эксплуатации ПТК КБК</w:t>
            </w:r>
          </w:p>
        </w:tc>
        <w:tc>
          <w:tcPr>
            <w:tcW w:w="2" w:type="dxa"/>
            <w:shd w:val="clear" w:color="auto" w:fill="FFFFFF"/>
          </w:tcPr>
          <w:p w:rsidR="00811800" w:rsidRDefault="00811800" w:rsidP="009B1BB9">
            <w:r>
              <w:rPr>
                <w:rFonts w:ascii="Times New Roman" w:hAnsi="Times New Roman"/>
              </w:rPr>
              <w:t>услуга предоставлено полностью</w:t>
            </w:r>
          </w:p>
        </w:tc>
        <w:tc>
          <w:tcPr>
            <w:tcW w:w="2" w:type="dxa"/>
            <w:shd w:val="clear" w:color="auto" w:fill="FFFFFF"/>
          </w:tcPr>
          <w:p w:rsidR="00811800" w:rsidRDefault="00811800" w:rsidP="009B1BB9">
            <w:r>
              <w:rPr>
                <w:rFonts w:ascii="Times New Roman" w:hAnsi="Times New Roman"/>
              </w:rPr>
              <w:t>Обеспечение технической поддержки и сопровождения эксплуатации ПТК КБК</w:t>
            </w:r>
          </w:p>
        </w:tc>
        <w:tc>
          <w:tcPr>
            <w:tcW w:w="2" w:type="dxa"/>
            <w:shd w:val="clear" w:color="auto" w:fill="FFFFFF"/>
          </w:tcPr>
          <w:p w:rsidR="00811800" w:rsidRDefault="00811800" w:rsidP="009B1BB9">
            <w:r>
              <w:rPr>
                <w:rFonts w:ascii="Times New Roman" w:hAnsi="Times New Roman"/>
              </w:rPr>
              <w:t>4924.80</w:t>
            </w:r>
          </w:p>
        </w:tc>
        <w:tc>
          <w:tcPr>
            <w:tcW w:w="2" w:type="dxa"/>
            <w:shd w:val="clear" w:color="auto" w:fill="FFFFFF"/>
          </w:tcPr>
          <w:p w:rsidR="00811800" w:rsidRDefault="00811800" w:rsidP="009B1BB9"/>
        </w:tc>
        <w:tc>
          <w:tcPr>
            <w:tcW w:w="2" w:type="dxa"/>
            <w:shd w:val="clear" w:color="auto" w:fill="FFFFFF"/>
          </w:tcPr>
          <w:p w:rsidR="00811800" w:rsidRDefault="00811800" w:rsidP="009B1BB9"/>
        </w:tc>
      </w:tr>
      <w:tr w:rsidR="00811800" w:rsidTr="009B1BB9">
        <w:tc>
          <w:tcPr>
            <w:tcW w:w="1" w:type="dxa"/>
            <w:shd w:val="clear" w:color="auto" w:fill="FFFFFF"/>
          </w:tcPr>
          <w:p w:rsidR="00811800" w:rsidRDefault="00811800" w:rsidP="009B1BB9">
            <w:r>
              <w:rPr>
                <w:rFonts w:ascii="Times New Roman" w:hAnsi="Times New Roman"/>
              </w:rPr>
              <w:t>39</w:t>
            </w:r>
          </w:p>
        </w:tc>
        <w:tc>
          <w:tcPr>
            <w:tcW w:w="2" w:type="dxa"/>
            <w:shd w:val="clear" w:color="auto" w:fill="FFFFFF"/>
          </w:tcPr>
          <w:p w:rsidR="00811800" w:rsidRDefault="00811800" w:rsidP="009B1BB9">
            <w:r>
              <w:rPr>
                <w:rFonts w:ascii="Times New Roman" w:hAnsi="Times New Roman"/>
              </w:rPr>
              <w:t xml:space="preserve">Оказание услуг по </w:t>
            </w:r>
            <w:r>
              <w:rPr>
                <w:rFonts w:ascii="Times New Roman" w:hAnsi="Times New Roman"/>
              </w:rPr>
              <w:lastRenderedPageBreak/>
              <w:t>обслуживанию программ системы 1С: ЗиКБУ8, БУХГУ8. 2021</w:t>
            </w:r>
          </w:p>
        </w:tc>
        <w:tc>
          <w:tcPr>
            <w:tcW w:w="2" w:type="dxa"/>
            <w:shd w:val="clear" w:color="auto" w:fill="FFFFFF"/>
          </w:tcPr>
          <w:p w:rsidR="00811800" w:rsidRDefault="00811800" w:rsidP="009B1BB9">
            <w:r>
              <w:rPr>
                <w:rFonts w:ascii="Times New Roman" w:hAnsi="Times New Roman"/>
              </w:rPr>
              <w:lastRenderedPageBreak/>
              <w:t xml:space="preserve">Комплекс программ </w:t>
            </w:r>
            <w:r>
              <w:rPr>
                <w:rFonts w:ascii="Times New Roman" w:hAnsi="Times New Roman"/>
              </w:rPr>
              <w:lastRenderedPageBreak/>
              <w:t>системы 1С: ЗиКБУ8, БУХГУ8 функционирует исправно.</w:t>
            </w:r>
          </w:p>
        </w:tc>
        <w:tc>
          <w:tcPr>
            <w:tcW w:w="2" w:type="dxa"/>
            <w:shd w:val="clear" w:color="auto" w:fill="FFFFFF"/>
          </w:tcPr>
          <w:p w:rsidR="00811800" w:rsidRDefault="00811800" w:rsidP="009B1BB9">
            <w:r>
              <w:rPr>
                <w:rFonts w:ascii="Times New Roman" w:hAnsi="Times New Roman"/>
              </w:rPr>
              <w:lastRenderedPageBreak/>
              <w:t xml:space="preserve">Программные </w:t>
            </w:r>
            <w:r>
              <w:rPr>
                <w:rFonts w:ascii="Times New Roman" w:hAnsi="Times New Roman"/>
              </w:rPr>
              <w:lastRenderedPageBreak/>
              <w:t>системы 1С: ЗиКБУ8, БУХГУ8 обслужены. Услуги по установке, тестированию, сопровождению программ для ЭВМ системы "1С:Предприятие" и баз данных, включая базы данных 1С:ИТС, а также связанные с сопровождением консультационные услуги оказаны</w:t>
            </w:r>
          </w:p>
        </w:tc>
        <w:tc>
          <w:tcPr>
            <w:tcW w:w="2" w:type="dxa"/>
            <w:shd w:val="clear" w:color="auto" w:fill="FFFFFF"/>
          </w:tcPr>
          <w:p w:rsidR="00811800" w:rsidRDefault="00811800" w:rsidP="009B1BB9">
            <w:r>
              <w:rPr>
                <w:rFonts w:ascii="Times New Roman" w:hAnsi="Times New Roman"/>
              </w:rPr>
              <w:lastRenderedPageBreak/>
              <w:t>78.00</w:t>
            </w:r>
          </w:p>
        </w:tc>
        <w:tc>
          <w:tcPr>
            <w:tcW w:w="2" w:type="dxa"/>
            <w:shd w:val="clear" w:color="auto" w:fill="FFFFFF"/>
          </w:tcPr>
          <w:p w:rsidR="00811800" w:rsidRDefault="00811800" w:rsidP="009B1BB9"/>
        </w:tc>
        <w:tc>
          <w:tcPr>
            <w:tcW w:w="2" w:type="dxa"/>
            <w:shd w:val="clear" w:color="auto" w:fill="FFFFFF"/>
          </w:tcPr>
          <w:p w:rsidR="00811800" w:rsidRDefault="00811800" w:rsidP="009B1BB9"/>
        </w:tc>
      </w:tr>
      <w:tr w:rsidR="00811800" w:rsidTr="009B1BB9">
        <w:tc>
          <w:tcPr>
            <w:tcW w:w="1" w:type="dxa"/>
            <w:shd w:val="clear" w:color="auto" w:fill="FFFFFF"/>
          </w:tcPr>
          <w:p w:rsidR="00811800" w:rsidRDefault="00811800" w:rsidP="009B1BB9">
            <w:r>
              <w:rPr>
                <w:rFonts w:ascii="Times New Roman" w:hAnsi="Times New Roman"/>
              </w:rPr>
              <w:lastRenderedPageBreak/>
              <w:t>40</w:t>
            </w:r>
          </w:p>
        </w:tc>
        <w:tc>
          <w:tcPr>
            <w:tcW w:w="2" w:type="dxa"/>
            <w:shd w:val="clear" w:color="auto" w:fill="FFFFFF"/>
          </w:tcPr>
          <w:p w:rsidR="00811800" w:rsidRDefault="00811800" w:rsidP="009B1BB9">
            <w:r>
              <w:rPr>
                <w:rFonts w:ascii="Times New Roman" w:hAnsi="Times New Roman"/>
              </w:rPr>
              <w:t>Услуги по модернизации базы данных «Официальная статистика» АИС «Региональная экономика».</w:t>
            </w:r>
          </w:p>
        </w:tc>
        <w:tc>
          <w:tcPr>
            <w:tcW w:w="2" w:type="dxa"/>
            <w:shd w:val="clear" w:color="auto" w:fill="FFFFFF"/>
          </w:tcPr>
          <w:p w:rsidR="00811800" w:rsidRDefault="00811800" w:rsidP="009B1BB9">
            <w:r>
              <w:rPr>
                <w:rFonts w:ascii="Times New Roman" w:hAnsi="Times New Roman"/>
              </w:rPr>
              <w:t>Система находится в промышленной эксплуатации, функционирует исправно</w:t>
            </w:r>
          </w:p>
        </w:tc>
        <w:tc>
          <w:tcPr>
            <w:tcW w:w="2" w:type="dxa"/>
            <w:shd w:val="clear" w:color="auto" w:fill="FFFFFF"/>
          </w:tcPr>
          <w:p w:rsidR="00811800" w:rsidRDefault="00811800" w:rsidP="009B1BB9">
            <w:r>
              <w:rPr>
                <w:rFonts w:ascii="Times New Roman" w:hAnsi="Times New Roman"/>
              </w:rPr>
              <w:t>Модернизация  базы данных «Официальная статистика» АИС «Региональная экономика»</w:t>
            </w:r>
          </w:p>
        </w:tc>
        <w:tc>
          <w:tcPr>
            <w:tcW w:w="2" w:type="dxa"/>
            <w:shd w:val="clear" w:color="auto" w:fill="FFFFFF"/>
          </w:tcPr>
          <w:p w:rsidR="00811800" w:rsidRDefault="00811800" w:rsidP="009B1BB9">
            <w:r>
              <w:rPr>
                <w:rFonts w:ascii="Times New Roman" w:hAnsi="Times New Roman"/>
              </w:rPr>
              <w:t>800.00</w:t>
            </w:r>
          </w:p>
        </w:tc>
        <w:tc>
          <w:tcPr>
            <w:tcW w:w="2" w:type="dxa"/>
            <w:shd w:val="clear" w:color="auto" w:fill="FFFFFF"/>
          </w:tcPr>
          <w:p w:rsidR="00811800" w:rsidRDefault="00811800" w:rsidP="009B1BB9"/>
        </w:tc>
        <w:tc>
          <w:tcPr>
            <w:tcW w:w="2" w:type="dxa"/>
            <w:shd w:val="clear" w:color="auto" w:fill="FFFFFF"/>
          </w:tcPr>
          <w:p w:rsidR="00811800" w:rsidRDefault="00811800" w:rsidP="009B1BB9"/>
        </w:tc>
      </w:tr>
      <w:tr w:rsidR="00811800" w:rsidTr="009B1BB9">
        <w:tc>
          <w:tcPr>
            <w:tcW w:w="1" w:type="dxa"/>
            <w:shd w:val="clear" w:color="auto" w:fill="FFFFFF"/>
          </w:tcPr>
          <w:p w:rsidR="00811800" w:rsidRDefault="00811800" w:rsidP="009B1BB9">
            <w:r>
              <w:rPr>
                <w:rFonts w:ascii="Times New Roman" w:hAnsi="Times New Roman"/>
              </w:rPr>
              <w:t>41</w:t>
            </w:r>
          </w:p>
        </w:tc>
        <w:tc>
          <w:tcPr>
            <w:tcW w:w="2" w:type="dxa"/>
            <w:shd w:val="clear" w:color="auto" w:fill="FFFFFF"/>
          </w:tcPr>
          <w:p w:rsidR="00811800" w:rsidRDefault="00811800" w:rsidP="009B1BB9">
            <w:r>
              <w:rPr>
                <w:rFonts w:ascii="Times New Roman" w:hAnsi="Times New Roman"/>
              </w:rPr>
              <w:t>Поставка серверного оборудования и  элементов автоматизированного рабочего места_2021</w:t>
            </w:r>
          </w:p>
        </w:tc>
        <w:tc>
          <w:tcPr>
            <w:tcW w:w="2" w:type="dxa"/>
            <w:shd w:val="clear" w:color="auto" w:fill="FFFFFF"/>
          </w:tcPr>
          <w:p w:rsidR="00811800" w:rsidRDefault="00811800" w:rsidP="009B1BB9">
            <w:r>
              <w:rPr>
                <w:rFonts w:ascii="Times New Roman" w:hAnsi="Times New Roman"/>
              </w:rPr>
              <w:t xml:space="preserve">Поставка серверного оборудования и элементов автоматизированного рабочего места  </w:t>
            </w:r>
          </w:p>
        </w:tc>
        <w:tc>
          <w:tcPr>
            <w:tcW w:w="2" w:type="dxa"/>
            <w:shd w:val="clear" w:color="auto" w:fill="FFFFFF"/>
          </w:tcPr>
          <w:p w:rsidR="00811800" w:rsidRDefault="00811800" w:rsidP="009B1BB9">
            <w:r>
              <w:rPr>
                <w:rFonts w:ascii="Times New Roman" w:hAnsi="Times New Roman"/>
              </w:rPr>
              <w:t xml:space="preserve">Поставка серверного оборудования и элементов автоматизированного рабочего места </w:t>
            </w:r>
          </w:p>
        </w:tc>
        <w:tc>
          <w:tcPr>
            <w:tcW w:w="2" w:type="dxa"/>
            <w:shd w:val="clear" w:color="auto" w:fill="FFFFFF"/>
          </w:tcPr>
          <w:p w:rsidR="00811800" w:rsidRDefault="00811800" w:rsidP="009B1BB9">
            <w:r>
              <w:rPr>
                <w:rFonts w:ascii="Times New Roman" w:hAnsi="Times New Roman"/>
              </w:rPr>
              <w:t>495.95</w:t>
            </w:r>
          </w:p>
        </w:tc>
        <w:tc>
          <w:tcPr>
            <w:tcW w:w="2" w:type="dxa"/>
            <w:shd w:val="clear" w:color="auto" w:fill="FFFFFF"/>
          </w:tcPr>
          <w:p w:rsidR="00811800" w:rsidRDefault="00811800" w:rsidP="009B1BB9"/>
        </w:tc>
        <w:tc>
          <w:tcPr>
            <w:tcW w:w="2" w:type="dxa"/>
            <w:shd w:val="clear" w:color="auto" w:fill="FFFFFF"/>
          </w:tcPr>
          <w:p w:rsidR="00811800" w:rsidRDefault="00811800" w:rsidP="009B1BB9"/>
        </w:tc>
      </w:tr>
      <w:tr w:rsidR="00811800" w:rsidTr="009B1BB9">
        <w:tc>
          <w:tcPr>
            <w:tcW w:w="1" w:type="dxa"/>
            <w:shd w:val="clear" w:color="auto" w:fill="FFFFFF"/>
          </w:tcPr>
          <w:p w:rsidR="00811800" w:rsidRDefault="00811800" w:rsidP="009B1BB9">
            <w:r>
              <w:rPr>
                <w:rFonts w:ascii="Times New Roman" w:hAnsi="Times New Roman"/>
              </w:rPr>
              <w:t>42</w:t>
            </w:r>
          </w:p>
        </w:tc>
        <w:tc>
          <w:tcPr>
            <w:tcW w:w="2" w:type="dxa"/>
            <w:shd w:val="clear" w:color="auto" w:fill="FFFFFF"/>
          </w:tcPr>
          <w:p w:rsidR="00811800" w:rsidRDefault="00811800" w:rsidP="009B1BB9">
            <w:r>
              <w:rPr>
                <w:rFonts w:ascii="Times New Roman" w:hAnsi="Times New Roman"/>
              </w:rPr>
              <w:t>Работа по развитию и ведению (актуализации) интегрированной региональной информационной системы «Инвестиционное развитие территории Ленинградской области»</w:t>
            </w:r>
          </w:p>
        </w:tc>
        <w:tc>
          <w:tcPr>
            <w:tcW w:w="2" w:type="dxa"/>
            <w:shd w:val="clear" w:color="auto" w:fill="FFFFFF"/>
          </w:tcPr>
          <w:p w:rsidR="00811800" w:rsidRDefault="00811800" w:rsidP="009B1BB9">
            <w:r>
              <w:rPr>
                <w:rFonts w:ascii="Times New Roman" w:hAnsi="Times New Roman"/>
              </w:rPr>
              <w:t xml:space="preserve">Система функционирует исправно. Расширен функционал для синхронизации с другими геоинформационными системами, актуализированы данные по инвестиционным объектам. Создано адаптированное приложение ИРИС для мобильных устройств. Карта ИРИС переведена с Flash технологии на HTML5, геоплатформу ORBISMap Enterprise. Наполнена сведениями о муниципальных образованиях Ленинградской области </w:t>
            </w:r>
            <w:r>
              <w:rPr>
                <w:rFonts w:ascii="Times New Roman" w:hAnsi="Times New Roman"/>
              </w:rPr>
              <w:lastRenderedPageBreak/>
              <w:t xml:space="preserve">(муниципальные районы и городской округ) и характеристиками развития их территории в соответствии с их инвестиционными паспортами и сведениями о монопрофильных муниципальных образованиях Ленинградской области и территориях опережающего социально-экономического развития Ленинградской области. Созданы интерфейсы личных кабинетов для возможности просмотра и публикации генеральных планов и правил землепользования и застройки территорий муниципальных образований Ленинградской области (далее – генеральные планы). Загружены и опубликованы генеральных планов. Произведена интеграция с геоинформационной системой «Фонд пространственных данных Ленинградской области». Созданы слои земельных участков, предоставляемых администрациями муниципальных районов (городского округа) Ленинградской области в аренду по результатам торгов или земельных участков для реализации масштабных инвестиционных проектов (далее – земельные участки в аренду). Разработан пошаговый фильтр для подбора свободных </w:t>
            </w:r>
            <w:r>
              <w:rPr>
                <w:rFonts w:ascii="Times New Roman" w:hAnsi="Times New Roman"/>
              </w:rPr>
              <w:lastRenderedPageBreak/>
              <w:t>площадок инвестором. Актуализованы сведения об инвестиционных объектах (промышленных площадках, индустриальных парках, инвестиционных проектах), а также информацию о моногородах и ТОСЭР «Пикалево», ключевых разделах ИРИС (о регионе, ИРИС, государственной поддержке инвестиционной деятельности) и актуализация инвестиционных паспортов МР ЛО. Опубликована версия для смартфонов в магазины приложений.</w:t>
            </w:r>
          </w:p>
        </w:tc>
        <w:tc>
          <w:tcPr>
            <w:tcW w:w="2" w:type="dxa"/>
            <w:shd w:val="clear" w:color="auto" w:fill="FFFFFF"/>
          </w:tcPr>
          <w:p w:rsidR="00811800" w:rsidRDefault="00811800" w:rsidP="009B1BB9">
            <w:r>
              <w:rPr>
                <w:rFonts w:ascii="Times New Roman" w:hAnsi="Times New Roman"/>
              </w:rPr>
              <w:lastRenderedPageBreak/>
              <w:t xml:space="preserve">1. Повышение эффективности управления развитием территории Ленинградской области и реализации политики по размещению производительных сил на территории Ленинградской области на основе внедрения современных информационных технологий с использованием географических информационных </w:t>
            </w:r>
            <w:r>
              <w:rPr>
                <w:rFonts w:ascii="Times New Roman" w:hAnsi="Times New Roman"/>
              </w:rPr>
              <w:lastRenderedPageBreak/>
              <w:t xml:space="preserve">систем. 2. Повышение уровня информационной открытости и привлекательности Ленинградской области для отечественных и зарубежных субъектов инвестиционной деятельности, а также предоставление неограниченному кругу пользователей возможности получать актуальную информацию об условиях инвестирования в Ленинградской области, в том числе на территории опережающего социально-экономического развития, созданной по решению Правительства Российской Федерации. 3. Проведение сбалансированной инвестиционной политики, направленной на устойчивое развитие территорий муниципальных образований Ленинградской области (в том числе моногородов) в условиях соблюдения экологического </w:t>
            </w:r>
            <w:r>
              <w:rPr>
                <w:rFonts w:ascii="Times New Roman" w:hAnsi="Times New Roman"/>
              </w:rPr>
              <w:lastRenderedPageBreak/>
              <w:t xml:space="preserve">равновесия, ориентации на повышение конкурентоспособности территорий в рыночных отношениях и повышения уровня социально-экономического развития. 4. Формирование инвестиционной политики по выравниванию уровня социально-экономического развития муниципальных образований Ленинградской области (в том числе моногородов) и обеспечению равных возможностей при осуществлении инвестиционной деятельности на территории муниципальных образований Ленинградской области, в том числе ТОСЭР. 5. Актуализация сведений об инвестиционных объектах, что позволяет органам исполнительной власти Ленинградской области, органам местного самоуправления Ленинградской области (далее – органы исполнительной власти, органы местного </w:t>
            </w:r>
            <w:r>
              <w:rPr>
                <w:rFonts w:ascii="Times New Roman" w:hAnsi="Times New Roman"/>
              </w:rPr>
              <w:lastRenderedPageBreak/>
              <w:t>самоуправления), инвесторам и потенциальным инвесторам оценивать и прогнозировать степень сбалансированности развития территории Ленинградской области, выявлять наиболее перспективные направления привлечения инвестиций.</w:t>
            </w:r>
          </w:p>
        </w:tc>
        <w:tc>
          <w:tcPr>
            <w:tcW w:w="2" w:type="dxa"/>
            <w:shd w:val="clear" w:color="auto" w:fill="FFFFFF"/>
          </w:tcPr>
          <w:p w:rsidR="00811800" w:rsidRDefault="00811800" w:rsidP="009B1BB9">
            <w:r>
              <w:rPr>
                <w:rFonts w:ascii="Times New Roman" w:hAnsi="Times New Roman"/>
              </w:rPr>
              <w:lastRenderedPageBreak/>
              <w:t>2514.00</w:t>
            </w:r>
          </w:p>
        </w:tc>
        <w:tc>
          <w:tcPr>
            <w:tcW w:w="2" w:type="dxa"/>
            <w:shd w:val="clear" w:color="auto" w:fill="FFFFFF"/>
          </w:tcPr>
          <w:p w:rsidR="00811800" w:rsidRDefault="00811800" w:rsidP="009B1BB9"/>
        </w:tc>
        <w:tc>
          <w:tcPr>
            <w:tcW w:w="2" w:type="dxa"/>
            <w:shd w:val="clear" w:color="auto" w:fill="FFFFFF"/>
          </w:tcPr>
          <w:p w:rsidR="00811800" w:rsidRDefault="00811800" w:rsidP="009B1BB9"/>
        </w:tc>
      </w:tr>
      <w:tr w:rsidR="00811800" w:rsidTr="009B1BB9">
        <w:tc>
          <w:tcPr>
            <w:tcW w:w="1" w:type="dxa"/>
            <w:shd w:val="clear" w:color="auto" w:fill="FFFFFF"/>
          </w:tcPr>
          <w:p w:rsidR="00811800" w:rsidRDefault="00811800" w:rsidP="009B1BB9">
            <w:r>
              <w:rPr>
                <w:rFonts w:ascii="Times New Roman" w:hAnsi="Times New Roman"/>
              </w:rPr>
              <w:lastRenderedPageBreak/>
              <w:t>43</w:t>
            </w:r>
          </w:p>
        </w:tc>
        <w:tc>
          <w:tcPr>
            <w:tcW w:w="2" w:type="dxa"/>
            <w:shd w:val="clear" w:color="auto" w:fill="FFFFFF"/>
          </w:tcPr>
          <w:p w:rsidR="00811800" w:rsidRDefault="00811800" w:rsidP="009B1BB9">
            <w:r>
              <w:rPr>
                <w:rFonts w:ascii="Times New Roman" w:hAnsi="Times New Roman"/>
              </w:rPr>
              <w:t>Услуга по развитию ГИС-- Система автоматизации осуществления полномочий в сфере лицензирования розничной продажи алкогольной продукции и деятельности по заготовке, хранению, переработке и реализации лома черных металлов, цветных металлов</w:t>
            </w:r>
          </w:p>
        </w:tc>
        <w:tc>
          <w:tcPr>
            <w:tcW w:w="2" w:type="dxa"/>
            <w:shd w:val="clear" w:color="auto" w:fill="FFFFFF"/>
          </w:tcPr>
          <w:p w:rsidR="00811800" w:rsidRDefault="00811800" w:rsidP="009B1BB9">
            <w:r>
              <w:rPr>
                <w:rFonts w:ascii="Times New Roman" w:hAnsi="Times New Roman"/>
              </w:rPr>
              <w:t>автоматизация деятельности Комитета экономического развития и инвестиционной деятельности Ленинградской области при оказании государственной услуги выдачи лицензии на розничную продажу алкогольной продукции и государственной услуги по лицензированию заготовки, хранению, переработки и реализации лома черных металлов , цветных металлов-- услуга была предоставлена</w:t>
            </w:r>
          </w:p>
        </w:tc>
        <w:tc>
          <w:tcPr>
            <w:tcW w:w="2" w:type="dxa"/>
            <w:shd w:val="clear" w:color="auto" w:fill="FFFFFF"/>
          </w:tcPr>
          <w:p w:rsidR="00811800" w:rsidRDefault="00811800" w:rsidP="009B1BB9">
            <w:r>
              <w:rPr>
                <w:rFonts w:ascii="Times New Roman" w:hAnsi="Times New Roman"/>
              </w:rPr>
              <w:t>автоматизация деятельности Комитета экономического развития и инвестиционной деятельности Ленинградской области при оказании государственной услуги выдачи лицензии на розничную продажу алкогольной продукции и государственной услуги по лицензированию заготовки, хранению, переработки и реализации лома черных металлов , цветных металлов</w:t>
            </w:r>
          </w:p>
        </w:tc>
        <w:tc>
          <w:tcPr>
            <w:tcW w:w="2" w:type="dxa"/>
            <w:shd w:val="clear" w:color="auto" w:fill="FFFFFF"/>
          </w:tcPr>
          <w:p w:rsidR="00811800" w:rsidRDefault="00811800" w:rsidP="009B1BB9">
            <w:r>
              <w:rPr>
                <w:rFonts w:ascii="Times New Roman" w:hAnsi="Times New Roman"/>
              </w:rPr>
              <w:t>706.00</w:t>
            </w:r>
          </w:p>
        </w:tc>
        <w:tc>
          <w:tcPr>
            <w:tcW w:w="2" w:type="dxa"/>
            <w:shd w:val="clear" w:color="auto" w:fill="FFFFFF"/>
          </w:tcPr>
          <w:p w:rsidR="00811800" w:rsidRDefault="00811800" w:rsidP="009B1BB9"/>
        </w:tc>
        <w:tc>
          <w:tcPr>
            <w:tcW w:w="2" w:type="dxa"/>
            <w:shd w:val="clear" w:color="auto" w:fill="FFFFFF"/>
          </w:tcPr>
          <w:p w:rsidR="00811800" w:rsidRDefault="00811800" w:rsidP="009B1BB9"/>
        </w:tc>
      </w:tr>
      <w:tr w:rsidR="00811800" w:rsidTr="009B1BB9">
        <w:tc>
          <w:tcPr>
            <w:tcW w:w="1" w:type="dxa"/>
            <w:shd w:val="clear" w:color="auto" w:fill="FFFFFF"/>
          </w:tcPr>
          <w:p w:rsidR="00811800" w:rsidRDefault="00811800" w:rsidP="009B1BB9">
            <w:r>
              <w:rPr>
                <w:rFonts w:ascii="Times New Roman" w:hAnsi="Times New Roman"/>
              </w:rPr>
              <w:t>44</w:t>
            </w:r>
          </w:p>
        </w:tc>
        <w:tc>
          <w:tcPr>
            <w:tcW w:w="2" w:type="dxa"/>
            <w:shd w:val="clear" w:color="auto" w:fill="FFFFFF"/>
          </w:tcPr>
          <w:p w:rsidR="00811800" w:rsidRDefault="00811800" w:rsidP="009B1BB9">
            <w:r>
              <w:rPr>
                <w:rFonts w:ascii="Times New Roman" w:hAnsi="Times New Roman"/>
              </w:rPr>
              <w:t>Поставка элементов автоматизированного рабочего места  и серверного оборудования</w:t>
            </w:r>
          </w:p>
        </w:tc>
        <w:tc>
          <w:tcPr>
            <w:tcW w:w="2" w:type="dxa"/>
            <w:shd w:val="clear" w:color="auto" w:fill="FFFFFF"/>
          </w:tcPr>
          <w:p w:rsidR="00811800" w:rsidRDefault="00811800" w:rsidP="009B1BB9">
            <w:r>
              <w:rPr>
                <w:rFonts w:ascii="Times New Roman" w:hAnsi="Times New Roman"/>
              </w:rPr>
              <w:t>Поставка элементов автоматизированного рабочего места  и серверного оборудования</w:t>
            </w:r>
          </w:p>
        </w:tc>
        <w:tc>
          <w:tcPr>
            <w:tcW w:w="2" w:type="dxa"/>
            <w:shd w:val="clear" w:color="auto" w:fill="FFFFFF"/>
          </w:tcPr>
          <w:p w:rsidR="00811800" w:rsidRDefault="00811800" w:rsidP="009B1BB9">
            <w:r>
              <w:rPr>
                <w:rFonts w:ascii="Times New Roman" w:hAnsi="Times New Roman"/>
              </w:rPr>
              <w:t>Поставка элементов автоматизированного рабочего места  и серверного оборудования</w:t>
            </w:r>
          </w:p>
        </w:tc>
        <w:tc>
          <w:tcPr>
            <w:tcW w:w="2" w:type="dxa"/>
            <w:shd w:val="clear" w:color="auto" w:fill="FFFFFF"/>
          </w:tcPr>
          <w:p w:rsidR="00811800" w:rsidRDefault="00811800" w:rsidP="009B1BB9">
            <w:r>
              <w:rPr>
                <w:rFonts w:ascii="Times New Roman" w:hAnsi="Times New Roman"/>
              </w:rPr>
              <w:t>15833.35</w:t>
            </w:r>
          </w:p>
        </w:tc>
        <w:tc>
          <w:tcPr>
            <w:tcW w:w="2" w:type="dxa"/>
            <w:shd w:val="clear" w:color="auto" w:fill="FFFFFF"/>
          </w:tcPr>
          <w:p w:rsidR="00811800" w:rsidRDefault="00811800" w:rsidP="009B1BB9"/>
        </w:tc>
        <w:tc>
          <w:tcPr>
            <w:tcW w:w="2" w:type="dxa"/>
            <w:shd w:val="clear" w:color="auto" w:fill="FFFFFF"/>
          </w:tcPr>
          <w:p w:rsidR="00811800" w:rsidRDefault="00811800" w:rsidP="009B1BB9"/>
        </w:tc>
      </w:tr>
      <w:tr w:rsidR="00811800" w:rsidTr="009B1BB9">
        <w:tc>
          <w:tcPr>
            <w:tcW w:w="1" w:type="dxa"/>
            <w:shd w:val="clear" w:color="auto" w:fill="FFFFFF"/>
          </w:tcPr>
          <w:p w:rsidR="00811800" w:rsidRDefault="00811800" w:rsidP="009B1BB9">
            <w:r>
              <w:rPr>
                <w:rFonts w:ascii="Times New Roman" w:hAnsi="Times New Roman"/>
              </w:rPr>
              <w:lastRenderedPageBreak/>
              <w:t>45</w:t>
            </w:r>
          </w:p>
        </w:tc>
        <w:tc>
          <w:tcPr>
            <w:tcW w:w="2" w:type="dxa"/>
            <w:shd w:val="clear" w:color="auto" w:fill="FFFFFF"/>
          </w:tcPr>
          <w:p w:rsidR="00811800" w:rsidRDefault="00811800" w:rsidP="009B1BB9">
            <w:r>
              <w:rPr>
                <w:rFonts w:ascii="Times New Roman" w:hAnsi="Times New Roman"/>
              </w:rPr>
              <w:t>Оказание услуг по заправке и восстановлению картриджей</w:t>
            </w:r>
          </w:p>
        </w:tc>
        <w:tc>
          <w:tcPr>
            <w:tcW w:w="2" w:type="dxa"/>
            <w:shd w:val="clear" w:color="auto" w:fill="FFFFFF"/>
          </w:tcPr>
          <w:p w:rsidR="00811800" w:rsidRDefault="00811800" w:rsidP="009B1BB9">
            <w:r>
              <w:rPr>
                <w:rFonts w:ascii="Times New Roman" w:hAnsi="Times New Roman"/>
              </w:rPr>
              <w:t>Оказание услуг по заправке и восстановлению картриджей</w:t>
            </w:r>
          </w:p>
        </w:tc>
        <w:tc>
          <w:tcPr>
            <w:tcW w:w="2" w:type="dxa"/>
            <w:shd w:val="clear" w:color="auto" w:fill="FFFFFF"/>
          </w:tcPr>
          <w:p w:rsidR="00811800" w:rsidRDefault="00811800" w:rsidP="009B1BB9">
            <w:r>
              <w:rPr>
                <w:rFonts w:ascii="Times New Roman" w:hAnsi="Times New Roman"/>
              </w:rPr>
              <w:t>Оказание услуг по заправке и восстановлению картриджей</w:t>
            </w:r>
          </w:p>
        </w:tc>
        <w:tc>
          <w:tcPr>
            <w:tcW w:w="2" w:type="dxa"/>
            <w:shd w:val="clear" w:color="auto" w:fill="FFFFFF"/>
          </w:tcPr>
          <w:p w:rsidR="00811800" w:rsidRDefault="00811800" w:rsidP="009B1BB9">
            <w:r>
              <w:rPr>
                <w:rFonts w:ascii="Times New Roman" w:hAnsi="Times New Roman"/>
              </w:rPr>
              <w:t>4534.79</w:t>
            </w:r>
          </w:p>
        </w:tc>
        <w:tc>
          <w:tcPr>
            <w:tcW w:w="2" w:type="dxa"/>
            <w:shd w:val="clear" w:color="auto" w:fill="FFFFFF"/>
          </w:tcPr>
          <w:p w:rsidR="00811800" w:rsidRDefault="00811800" w:rsidP="009B1BB9"/>
        </w:tc>
        <w:tc>
          <w:tcPr>
            <w:tcW w:w="2" w:type="dxa"/>
            <w:shd w:val="clear" w:color="auto" w:fill="FFFFFF"/>
          </w:tcPr>
          <w:p w:rsidR="00811800" w:rsidRDefault="00811800" w:rsidP="009B1BB9"/>
        </w:tc>
      </w:tr>
      <w:tr w:rsidR="00811800" w:rsidTr="009B1BB9">
        <w:tc>
          <w:tcPr>
            <w:tcW w:w="1" w:type="dxa"/>
            <w:shd w:val="clear" w:color="auto" w:fill="FFFFFF"/>
          </w:tcPr>
          <w:p w:rsidR="00811800" w:rsidRDefault="00811800" w:rsidP="009B1BB9">
            <w:r>
              <w:rPr>
                <w:rFonts w:ascii="Times New Roman" w:hAnsi="Times New Roman"/>
              </w:rPr>
              <w:t>46</w:t>
            </w:r>
          </w:p>
        </w:tc>
        <w:tc>
          <w:tcPr>
            <w:tcW w:w="2" w:type="dxa"/>
            <w:shd w:val="clear" w:color="auto" w:fill="FFFFFF"/>
          </w:tcPr>
          <w:p w:rsidR="00811800" w:rsidRDefault="00811800" w:rsidP="009B1BB9">
            <w:r>
              <w:rPr>
                <w:rFonts w:ascii="Times New Roman" w:hAnsi="Times New Roman"/>
              </w:rPr>
              <w:t>Сопровождение подсистемы региональной государственной информационной системы жилищно-коммунального хозяйства Ленинградской области «Поквартирная карта Ленинградской области»</w:t>
            </w:r>
          </w:p>
        </w:tc>
        <w:tc>
          <w:tcPr>
            <w:tcW w:w="2" w:type="dxa"/>
            <w:shd w:val="clear" w:color="auto" w:fill="FFFFFF"/>
          </w:tcPr>
          <w:p w:rsidR="00811800" w:rsidRDefault="00811800" w:rsidP="009B1BB9">
            <w:r>
              <w:rPr>
                <w:rFonts w:ascii="Times New Roman" w:hAnsi="Times New Roman"/>
              </w:rPr>
              <w:t xml:space="preserve">Система функционирует исправно </w:t>
            </w:r>
          </w:p>
        </w:tc>
        <w:tc>
          <w:tcPr>
            <w:tcW w:w="2" w:type="dxa"/>
            <w:shd w:val="clear" w:color="auto" w:fill="FFFFFF"/>
          </w:tcPr>
          <w:p w:rsidR="00811800" w:rsidRDefault="00811800" w:rsidP="009B1BB9">
            <w:r>
              <w:rPr>
                <w:rFonts w:ascii="Times New Roman" w:hAnsi="Times New Roman"/>
              </w:rPr>
              <w:t xml:space="preserve">Сопровождение работы системы </w:t>
            </w:r>
          </w:p>
        </w:tc>
        <w:tc>
          <w:tcPr>
            <w:tcW w:w="2" w:type="dxa"/>
            <w:shd w:val="clear" w:color="auto" w:fill="FFFFFF"/>
          </w:tcPr>
          <w:p w:rsidR="00811800" w:rsidRDefault="00811800" w:rsidP="009B1BB9">
            <w:r>
              <w:rPr>
                <w:rFonts w:ascii="Times New Roman" w:hAnsi="Times New Roman"/>
              </w:rPr>
              <w:t>14273.72</w:t>
            </w:r>
          </w:p>
        </w:tc>
        <w:tc>
          <w:tcPr>
            <w:tcW w:w="2" w:type="dxa"/>
            <w:shd w:val="clear" w:color="auto" w:fill="FFFFFF"/>
          </w:tcPr>
          <w:p w:rsidR="00811800" w:rsidRDefault="00811800" w:rsidP="009B1BB9"/>
        </w:tc>
        <w:tc>
          <w:tcPr>
            <w:tcW w:w="2" w:type="dxa"/>
            <w:shd w:val="clear" w:color="auto" w:fill="FFFFFF"/>
          </w:tcPr>
          <w:p w:rsidR="00811800" w:rsidRDefault="00811800" w:rsidP="009B1BB9"/>
        </w:tc>
      </w:tr>
      <w:tr w:rsidR="00811800" w:rsidTr="009B1BB9">
        <w:tc>
          <w:tcPr>
            <w:tcW w:w="1" w:type="dxa"/>
            <w:shd w:val="clear" w:color="auto" w:fill="FFFFFF"/>
          </w:tcPr>
          <w:p w:rsidR="00811800" w:rsidRDefault="00811800" w:rsidP="009B1BB9">
            <w:r>
              <w:rPr>
                <w:rFonts w:ascii="Times New Roman" w:hAnsi="Times New Roman"/>
              </w:rPr>
              <w:t>47</w:t>
            </w:r>
          </w:p>
        </w:tc>
        <w:tc>
          <w:tcPr>
            <w:tcW w:w="2" w:type="dxa"/>
            <w:shd w:val="clear" w:color="auto" w:fill="FFFFFF"/>
          </w:tcPr>
          <w:p w:rsidR="00811800" w:rsidRDefault="00811800" w:rsidP="009B1BB9">
            <w:r>
              <w:rPr>
                <w:rFonts w:ascii="Times New Roman" w:hAnsi="Times New Roman"/>
              </w:rPr>
              <w:t>Информационное сопровождение справочно-Правовой системы  2021</w:t>
            </w:r>
          </w:p>
        </w:tc>
        <w:tc>
          <w:tcPr>
            <w:tcW w:w="2" w:type="dxa"/>
            <w:shd w:val="clear" w:color="auto" w:fill="FFFFFF"/>
          </w:tcPr>
          <w:p w:rsidR="00811800" w:rsidRDefault="00811800" w:rsidP="009B1BB9">
            <w:r>
              <w:rPr>
                <w:rFonts w:ascii="Times New Roman" w:hAnsi="Times New Roman"/>
              </w:rPr>
              <w:t>Ранее не проводилось</w:t>
            </w:r>
          </w:p>
        </w:tc>
        <w:tc>
          <w:tcPr>
            <w:tcW w:w="2" w:type="dxa"/>
            <w:shd w:val="clear" w:color="auto" w:fill="FFFFFF"/>
          </w:tcPr>
          <w:p w:rsidR="00811800" w:rsidRDefault="00811800" w:rsidP="009B1BB9">
            <w:r>
              <w:rPr>
                <w:rFonts w:ascii="Times New Roman" w:hAnsi="Times New Roman"/>
              </w:rPr>
              <w:t>Наличие в Учреждении доступа к актуальной версии справочно-правовой системе.</w:t>
            </w:r>
          </w:p>
        </w:tc>
        <w:tc>
          <w:tcPr>
            <w:tcW w:w="2" w:type="dxa"/>
            <w:shd w:val="clear" w:color="auto" w:fill="FFFFFF"/>
          </w:tcPr>
          <w:p w:rsidR="00811800" w:rsidRDefault="00811800" w:rsidP="009B1BB9">
            <w:r>
              <w:rPr>
                <w:rFonts w:ascii="Times New Roman" w:hAnsi="Times New Roman"/>
              </w:rPr>
              <w:t>200.00</w:t>
            </w:r>
          </w:p>
        </w:tc>
        <w:tc>
          <w:tcPr>
            <w:tcW w:w="2" w:type="dxa"/>
            <w:shd w:val="clear" w:color="auto" w:fill="FFFFFF"/>
          </w:tcPr>
          <w:p w:rsidR="00811800" w:rsidRDefault="00811800" w:rsidP="009B1BB9"/>
        </w:tc>
        <w:tc>
          <w:tcPr>
            <w:tcW w:w="2" w:type="dxa"/>
            <w:shd w:val="clear" w:color="auto" w:fill="FFFFFF"/>
          </w:tcPr>
          <w:p w:rsidR="00811800" w:rsidRDefault="00811800" w:rsidP="009B1BB9"/>
        </w:tc>
      </w:tr>
      <w:tr w:rsidR="00811800" w:rsidTr="009B1BB9">
        <w:tc>
          <w:tcPr>
            <w:tcW w:w="1" w:type="dxa"/>
            <w:shd w:val="clear" w:color="auto" w:fill="FFFFFF"/>
          </w:tcPr>
          <w:p w:rsidR="00811800" w:rsidRDefault="00811800" w:rsidP="009B1BB9">
            <w:r>
              <w:rPr>
                <w:rFonts w:ascii="Times New Roman" w:hAnsi="Times New Roman"/>
              </w:rPr>
              <w:t>48</w:t>
            </w:r>
          </w:p>
        </w:tc>
        <w:tc>
          <w:tcPr>
            <w:tcW w:w="2" w:type="dxa"/>
            <w:shd w:val="clear" w:color="auto" w:fill="FFFFFF"/>
          </w:tcPr>
          <w:p w:rsidR="00811800" w:rsidRDefault="00811800" w:rsidP="009B1BB9">
            <w:r>
              <w:rPr>
                <w:rFonts w:ascii="Times New Roman" w:hAnsi="Times New Roman"/>
              </w:rPr>
              <w:t>Услуги по заправке картриджей</w:t>
            </w:r>
          </w:p>
        </w:tc>
        <w:tc>
          <w:tcPr>
            <w:tcW w:w="2" w:type="dxa"/>
            <w:shd w:val="clear" w:color="auto" w:fill="FFFFFF"/>
          </w:tcPr>
          <w:p w:rsidR="00811800" w:rsidRDefault="00811800" w:rsidP="009B1BB9">
            <w:r>
              <w:rPr>
                <w:rFonts w:ascii="Times New Roman" w:hAnsi="Times New Roman"/>
              </w:rPr>
              <w:t>Услуга предоставлена в полной мере</w:t>
            </w:r>
          </w:p>
        </w:tc>
        <w:tc>
          <w:tcPr>
            <w:tcW w:w="2" w:type="dxa"/>
            <w:shd w:val="clear" w:color="auto" w:fill="FFFFFF"/>
          </w:tcPr>
          <w:p w:rsidR="00811800" w:rsidRDefault="00811800" w:rsidP="009B1BB9">
            <w:r>
              <w:rPr>
                <w:rFonts w:ascii="Times New Roman" w:hAnsi="Times New Roman"/>
              </w:rPr>
              <w:t>Обеспечение картриджами не гарантийной орг-техники в ГБУ ЛО «МФЦ»</w:t>
            </w:r>
          </w:p>
        </w:tc>
        <w:tc>
          <w:tcPr>
            <w:tcW w:w="2" w:type="dxa"/>
            <w:shd w:val="clear" w:color="auto" w:fill="FFFFFF"/>
          </w:tcPr>
          <w:p w:rsidR="00811800" w:rsidRDefault="00811800" w:rsidP="009B1BB9">
            <w:r>
              <w:rPr>
                <w:rFonts w:ascii="Times New Roman" w:hAnsi="Times New Roman"/>
              </w:rPr>
              <w:t>6612.88</w:t>
            </w:r>
          </w:p>
        </w:tc>
        <w:tc>
          <w:tcPr>
            <w:tcW w:w="2" w:type="dxa"/>
            <w:shd w:val="clear" w:color="auto" w:fill="FFFFFF"/>
          </w:tcPr>
          <w:p w:rsidR="00811800" w:rsidRDefault="00811800" w:rsidP="009B1BB9"/>
        </w:tc>
        <w:tc>
          <w:tcPr>
            <w:tcW w:w="2" w:type="dxa"/>
            <w:shd w:val="clear" w:color="auto" w:fill="FFFFFF"/>
          </w:tcPr>
          <w:p w:rsidR="00811800" w:rsidRDefault="00811800" w:rsidP="009B1BB9"/>
        </w:tc>
      </w:tr>
      <w:tr w:rsidR="00811800" w:rsidTr="009B1BB9">
        <w:tc>
          <w:tcPr>
            <w:tcW w:w="1" w:type="dxa"/>
            <w:shd w:val="clear" w:color="auto" w:fill="FFFFFF"/>
          </w:tcPr>
          <w:p w:rsidR="00811800" w:rsidRDefault="00811800" w:rsidP="009B1BB9">
            <w:r>
              <w:rPr>
                <w:rFonts w:ascii="Times New Roman" w:hAnsi="Times New Roman"/>
              </w:rPr>
              <w:t>49</w:t>
            </w:r>
          </w:p>
        </w:tc>
        <w:tc>
          <w:tcPr>
            <w:tcW w:w="2" w:type="dxa"/>
            <w:shd w:val="clear" w:color="auto" w:fill="FFFFFF"/>
          </w:tcPr>
          <w:p w:rsidR="00811800" w:rsidRDefault="00811800" w:rsidP="009B1BB9">
            <w:r>
              <w:rPr>
                <w:rFonts w:ascii="Times New Roman" w:hAnsi="Times New Roman"/>
              </w:rPr>
              <w:t>Экспертиза работоспособности техники</w:t>
            </w:r>
          </w:p>
        </w:tc>
        <w:tc>
          <w:tcPr>
            <w:tcW w:w="2" w:type="dxa"/>
            <w:shd w:val="clear" w:color="auto" w:fill="FFFFFF"/>
          </w:tcPr>
          <w:p w:rsidR="00811800" w:rsidRDefault="00811800" w:rsidP="009B1BB9">
            <w:r>
              <w:rPr>
                <w:rFonts w:ascii="Times New Roman" w:hAnsi="Times New Roman"/>
              </w:rPr>
              <w:t xml:space="preserve">услуга предоставлена полностью </w:t>
            </w:r>
          </w:p>
        </w:tc>
        <w:tc>
          <w:tcPr>
            <w:tcW w:w="2" w:type="dxa"/>
            <w:shd w:val="clear" w:color="auto" w:fill="FFFFFF"/>
          </w:tcPr>
          <w:p w:rsidR="00811800" w:rsidRDefault="00811800" w:rsidP="009B1BB9">
            <w:r>
              <w:rPr>
                <w:rFonts w:ascii="Times New Roman" w:hAnsi="Times New Roman"/>
              </w:rPr>
              <w:t>Услуги по проведению экспертизы технического состояния компьютерного и телекоммуникационного оборудования, оргтехники, климатического оборудования, бытовой техники и электроприборов, а также иного оборудования промышленного или бытового назначения</w:t>
            </w:r>
          </w:p>
        </w:tc>
        <w:tc>
          <w:tcPr>
            <w:tcW w:w="2" w:type="dxa"/>
            <w:shd w:val="clear" w:color="auto" w:fill="FFFFFF"/>
          </w:tcPr>
          <w:p w:rsidR="00811800" w:rsidRDefault="00811800" w:rsidP="009B1BB9">
            <w:r>
              <w:rPr>
                <w:rFonts w:ascii="Times New Roman" w:hAnsi="Times New Roman"/>
              </w:rPr>
              <w:t>100.00</w:t>
            </w:r>
          </w:p>
        </w:tc>
        <w:tc>
          <w:tcPr>
            <w:tcW w:w="2" w:type="dxa"/>
            <w:shd w:val="clear" w:color="auto" w:fill="FFFFFF"/>
          </w:tcPr>
          <w:p w:rsidR="00811800" w:rsidRDefault="00811800" w:rsidP="009B1BB9"/>
        </w:tc>
        <w:tc>
          <w:tcPr>
            <w:tcW w:w="2" w:type="dxa"/>
            <w:shd w:val="clear" w:color="auto" w:fill="FFFFFF"/>
          </w:tcPr>
          <w:p w:rsidR="00811800" w:rsidRDefault="00811800" w:rsidP="009B1BB9"/>
        </w:tc>
      </w:tr>
    </w:tbl>
    <w:p w:rsidR="00811800" w:rsidRPr="008101CF" w:rsidRDefault="00811800" w:rsidP="00811800">
      <w:pPr>
        <w:rPr>
          <w:rFonts w:ascii="Times New Roman" w:hAnsi="Times New Roman" w:cs="Times New Roman"/>
          <w:sz w:val="24"/>
          <w:szCs w:val="24"/>
        </w:rPr>
      </w:pPr>
    </w:p>
    <w:p w:rsidR="00811800" w:rsidRPr="008101CF" w:rsidRDefault="00811800" w:rsidP="00811800">
      <w:pPr>
        <w:jc w:val="center"/>
        <w:rPr>
          <w:rFonts w:ascii="Times New Roman" w:hAnsi="Times New Roman" w:cs="Times New Roman"/>
          <w:sz w:val="24"/>
          <w:szCs w:val="24"/>
        </w:rPr>
      </w:pPr>
      <w:r w:rsidRPr="008101CF">
        <w:rPr>
          <w:rFonts w:ascii="Times New Roman" w:hAnsi="Times New Roman" w:cs="Times New Roman"/>
          <w:sz w:val="24"/>
          <w:szCs w:val="24"/>
        </w:rPr>
        <w:lastRenderedPageBreak/>
        <w:t>2. Примерные спецификации оборудования, программного обеспечения по мероприятиям</w:t>
      </w:r>
    </w:p>
    <w:p w:rsidR="00811800" w:rsidRPr="005744EE" w:rsidRDefault="00811800" w:rsidP="00811800">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648"/>
        <w:gridCol w:w="3037"/>
        <w:gridCol w:w="3352"/>
        <w:gridCol w:w="1611"/>
        <w:gridCol w:w="1490"/>
      </w:tblGrid>
      <w:tr w:rsidR="00811800" w:rsidTr="009B1BB9">
        <w:tc>
          <w:tcPr>
            <w:tcW w:w="1" w:type="dxa"/>
            <w:vMerge w:val="restart"/>
            <w:shd w:val="clear" w:color="auto" w:fill="FFFFFF"/>
          </w:tcPr>
          <w:p w:rsidR="00811800" w:rsidRDefault="00811800" w:rsidP="009B1BB9">
            <w:pPr>
              <w:jc w:val="center"/>
            </w:pPr>
            <w:r>
              <w:rPr>
                <w:rFonts w:ascii="Times New Roman" w:hAnsi="Times New Roman"/>
              </w:rPr>
              <w:t>№ п/п</w:t>
            </w:r>
          </w:p>
        </w:tc>
        <w:tc>
          <w:tcPr>
            <w:tcW w:w="2" w:type="dxa"/>
            <w:vMerge w:val="restart"/>
            <w:shd w:val="clear" w:color="auto" w:fill="FFFFFF"/>
          </w:tcPr>
          <w:p w:rsidR="00811800" w:rsidRDefault="00811800" w:rsidP="009B1BB9">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811800" w:rsidRDefault="00811800" w:rsidP="009B1BB9">
            <w:pPr>
              <w:jc w:val="center"/>
            </w:pPr>
            <w:r>
              <w:rPr>
                <w:rFonts w:ascii="Times New Roman" w:hAnsi="Times New Roman"/>
              </w:rPr>
              <w:t>Наименование оборудования, программного обеспечения, а также работ, услуг</w:t>
            </w:r>
          </w:p>
        </w:tc>
        <w:tc>
          <w:tcPr>
            <w:tcW w:w="2" w:type="dxa"/>
            <w:gridSpan w:val="2"/>
            <w:shd w:val="clear" w:color="auto" w:fill="FFFFFF"/>
          </w:tcPr>
          <w:p w:rsidR="00811800" w:rsidRDefault="00811800" w:rsidP="009B1BB9">
            <w:pPr>
              <w:jc w:val="center"/>
            </w:pPr>
            <w:r>
              <w:rPr>
                <w:rFonts w:ascii="Times New Roman" w:hAnsi="Times New Roman"/>
              </w:rPr>
              <w:t>Оборудование, лицензии программного обеспечения, работы, услуги</w:t>
            </w:r>
          </w:p>
        </w:tc>
      </w:tr>
      <w:tr w:rsidR="00811800" w:rsidTr="009B1BB9">
        <w:tc>
          <w:tcPr>
            <w:tcW w:w="1" w:type="dxa"/>
            <w:vMerge/>
            <w:shd w:val="clear" w:color="auto" w:fill="FFFFFF"/>
          </w:tcPr>
          <w:p w:rsidR="00811800" w:rsidRDefault="00811800" w:rsidP="009B1BB9"/>
        </w:tc>
        <w:tc>
          <w:tcPr>
            <w:tcW w:w="2" w:type="dxa"/>
            <w:vMerge/>
            <w:shd w:val="clear" w:color="auto" w:fill="FFFFFF"/>
          </w:tcPr>
          <w:p w:rsidR="00811800" w:rsidRDefault="00811800" w:rsidP="009B1BB9"/>
        </w:tc>
        <w:tc>
          <w:tcPr>
            <w:tcW w:w="2" w:type="dxa"/>
            <w:vMerge/>
            <w:shd w:val="clear" w:color="auto" w:fill="FFFFFF"/>
          </w:tcPr>
          <w:p w:rsidR="00811800" w:rsidRDefault="00811800" w:rsidP="009B1BB9"/>
        </w:tc>
        <w:tc>
          <w:tcPr>
            <w:tcW w:w="2" w:type="dxa"/>
            <w:shd w:val="clear" w:color="auto" w:fill="FFFFFF"/>
          </w:tcPr>
          <w:p w:rsidR="00811800" w:rsidRDefault="00811800" w:rsidP="009B1BB9">
            <w:r>
              <w:rPr>
                <w:rFonts w:ascii="Times New Roman" w:hAnsi="Times New Roman"/>
              </w:rPr>
              <w:t>количество (ед.)</w:t>
            </w:r>
          </w:p>
        </w:tc>
        <w:tc>
          <w:tcPr>
            <w:tcW w:w="2" w:type="dxa"/>
            <w:shd w:val="clear" w:color="auto" w:fill="FFFFFF"/>
          </w:tcPr>
          <w:p w:rsidR="00811800" w:rsidRDefault="00811800" w:rsidP="009B1BB9">
            <w:r>
              <w:rPr>
                <w:rFonts w:ascii="Times New Roman" w:hAnsi="Times New Roman"/>
              </w:rPr>
              <w:t>стоимость (тыс.руб.)</w:t>
            </w:r>
          </w:p>
        </w:tc>
      </w:tr>
      <w:tr w:rsidR="00811800" w:rsidTr="009B1BB9">
        <w:tc>
          <w:tcPr>
            <w:tcW w:w="1" w:type="dxa"/>
            <w:shd w:val="clear" w:color="auto" w:fill="FFFFFF"/>
          </w:tcPr>
          <w:p w:rsidR="00811800" w:rsidRDefault="00811800" w:rsidP="009B1BB9">
            <w:r>
              <w:rPr>
                <w:rFonts w:ascii="Times New Roman" w:hAnsi="Times New Roman"/>
              </w:rPr>
              <w:t>1</w:t>
            </w:r>
          </w:p>
        </w:tc>
        <w:tc>
          <w:tcPr>
            <w:tcW w:w="2" w:type="dxa"/>
            <w:shd w:val="clear" w:color="auto" w:fill="FFFFFF"/>
          </w:tcPr>
          <w:p w:rsidR="00811800" w:rsidRDefault="00811800" w:rsidP="009B1BB9">
            <w:r>
              <w:rPr>
                <w:rFonts w:ascii="Times New Roman" w:hAnsi="Times New Roman"/>
              </w:rPr>
              <w:t>2</w:t>
            </w:r>
          </w:p>
        </w:tc>
        <w:tc>
          <w:tcPr>
            <w:tcW w:w="2" w:type="dxa"/>
            <w:shd w:val="clear" w:color="auto" w:fill="FFFFFF"/>
          </w:tcPr>
          <w:p w:rsidR="00811800" w:rsidRDefault="00811800" w:rsidP="009B1BB9">
            <w:r>
              <w:rPr>
                <w:rFonts w:ascii="Times New Roman" w:hAnsi="Times New Roman"/>
              </w:rPr>
              <w:t>3</w:t>
            </w:r>
          </w:p>
        </w:tc>
        <w:tc>
          <w:tcPr>
            <w:tcW w:w="2" w:type="dxa"/>
            <w:shd w:val="clear" w:color="auto" w:fill="FFFFFF"/>
          </w:tcPr>
          <w:p w:rsidR="00811800" w:rsidRDefault="00811800" w:rsidP="009B1BB9">
            <w:r>
              <w:rPr>
                <w:rFonts w:ascii="Times New Roman" w:hAnsi="Times New Roman"/>
              </w:rPr>
              <w:t>4</w:t>
            </w:r>
          </w:p>
        </w:tc>
        <w:tc>
          <w:tcPr>
            <w:tcW w:w="2" w:type="dxa"/>
            <w:shd w:val="clear" w:color="auto" w:fill="FFFFFF"/>
          </w:tcPr>
          <w:p w:rsidR="00811800" w:rsidRDefault="00811800" w:rsidP="009B1BB9">
            <w:r>
              <w:rPr>
                <w:rFonts w:ascii="Times New Roman" w:hAnsi="Times New Roman"/>
              </w:rPr>
              <w:t>5</w:t>
            </w:r>
          </w:p>
        </w:tc>
      </w:tr>
      <w:tr w:rsidR="00811800" w:rsidTr="009B1BB9">
        <w:tc>
          <w:tcPr>
            <w:tcW w:w="1" w:type="dxa"/>
            <w:shd w:val="clear" w:color="auto" w:fill="FFFFFF"/>
          </w:tcPr>
          <w:p w:rsidR="00811800" w:rsidRDefault="00811800" w:rsidP="009B1BB9">
            <w:r>
              <w:rPr>
                <w:rFonts w:ascii="Times New Roman" w:hAnsi="Times New Roman"/>
              </w:rPr>
              <w:t>1</w:t>
            </w:r>
          </w:p>
        </w:tc>
        <w:tc>
          <w:tcPr>
            <w:tcW w:w="2" w:type="dxa"/>
            <w:shd w:val="clear" w:color="auto" w:fill="FFFFFF"/>
          </w:tcPr>
          <w:p w:rsidR="00811800" w:rsidRDefault="00811800" w:rsidP="009B1BB9">
            <w:r>
              <w:rPr>
                <w:rFonts w:ascii="Times New Roman" w:hAnsi="Times New Roman"/>
              </w:rPr>
              <w:t>Оказание услуг по техническому обслуживанию оргтехники 2021</w:t>
            </w:r>
          </w:p>
        </w:tc>
        <w:tc>
          <w:tcPr>
            <w:tcW w:w="2" w:type="dxa"/>
            <w:shd w:val="clear" w:color="auto" w:fill="FFFFFF"/>
          </w:tcPr>
          <w:p w:rsidR="00811800" w:rsidRDefault="00811800" w:rsidP="009B1BB9">
            <w:r>
              <w:rPr>
                <w:rFonts w:ascii="Times New Roman" w:hAnsi="Times New Roman"/>
              </w:rPr>
              <w:t>Сервисное обслуживание, включающее в себя чистку, настройку, диагностику неисправностей узлов и агрегатов организационной техники с составлением диагностических карт.</w:t>
            </w:r>
          </w:p>
        </w:tc>
        <w:tc>
          <w:tcPr>
            <w:tcW w:w="2" w:type="dxa"/>
            <w:shd w:val="clear" w:color="auto" w:fill="FFFFFF"/>
          </w:tcPr>
          <w:p w:rsidR="00811800" w:rsidRDefault="00811800" w:rsidP="009B1BB9">
            <w:r>
              <w:rPr>
                <w:rFonts w:ascii="Times New Roman" w:hAnsi="Times New Roman"/>
              </w:rPr>
              <w:t>3</w:t>
            </w:r>
          </w:p>
        </w:tc>
        <w:tc>
          <w:tcPr>
            <w:tcW w:w="2" w:type="dxa"/>
            <w:shd w:val="clear" w:color="auto" w:fill="FFFFFF"/>
          </w:tcPr>
          <w:p w:rsidR="00811800" w:rsidRDefault="00811800" w:rsidP="009B1BB9">
            <w:r>
              <w:rPr>
                <w:rFonts w:ascii="Times New Roman" w:hAnsi="Times New Roman"/>
              </w:rPr>
              <w:t>30.00</w:t>
            </w:r>
          </w:p>
        </w:tc>
      </w:tr>
      <w:tr w:rsidR="00811800" w:rsidTr="009B1BB9">
        <w:tc>
          <w:tcPr>
            <w:tcW w:w="1" w:type="dxa"/>
            <w:shd w:val="clear" w:color="auto" w:fill="FFFFFF"/>
          </w:tcPr>
          <w:p w:rsidR="00811800" w:rsidRDefault="00811800" w:rsidP="009B1BB9">
            <w:r>
              <w:rPr>
                <w:rFonts w:ascii="Times New Roman" w:hAnsi="Times New Roman"/>
              </w:rPr>
              <w:t>2</w:t>
            </w:r>
          </w:p>
        </w:tc>
        <w:tc>
          <w:tcPr>
            <w:tcW w:w="2" w:type="dxa"/>
            <w:shd w:val="clear" w:color="auto" w:fill="FFFFFF"/>
          </w:tcPr>
          <w:p w:rsidR="00811800" w:rsidRDefault="00811800" w:rsidP="009B1BB9">
            <w:r>
              <w:rPr>
                <w:rFonts w:ascii="Times New Roman" w:hAnsi="Times New Roman"/>
              </w:rPr>
              <w:t>Услуга по развитию государственной информационной системы : Информационная система управления проектами в Правительстве Ленинградской области</w:t>
            </w:r>
          </w:p>
        </w:tc>
        <w:tc>
          <w:tcPr>
            <w:tcW w:w="2" w:type="dxa"/>
            <w:shd w:val="clear" w:color="auto" w:fill="FFFFFF"/>
          </w:tcPr>
          <w:p w:rsidR="00811800" w:rsidRDefault="00811800" w:rsidP="009B1BB9">
            <w:r>
              <w:rPr>
                <w:rFonts w:ascii="Times New Roman" w:hAnsi="Times New Roman"/>
              </w:rPr>
              <w:t>...</w:t>
            </w:r>
          </w:p>
        </w:tc>
        <w:tc>
          <w:tcPr>
            <w:tcW w:w="2" w:type="dxa"/>
            <w:shd w:val="clear" w:color="auto" w:fill="FFFFFF"/>
          </w:tcPr>
          <w:p w:rsidR="00811800" w:rsidRDefault="00811800" w:rsidP="009B1BB9">
            <w:r>
              <w:rPr>
                <w:rFonts w:ascii="Times New Roman" w:hAnsi="Times New Roman"/>
              </w:rPr>
              <w:t>1</w:t>
            </w:r>
          </w:p>
        </w:tc>
        <w:tc>
          <w:tcPr>
            <w:tcW w:w="2" w:type="dxa"/>
            <w:shd w:val="clear" w:color="auto" w:fill="FFFFFF"/>
          </w:tcPr>
          <w:p w:rsidR="00811800" w:rsidRDefault="00811800" w:rsidP="009B1BB9">
            <w:r>
              <w:rPr>
                <w:rFonts w:ascii="Times New Roman" w:hAnsi="Times New Roman"/>
              </w:rPr>
              <w:t>2472.00</w:t>
            </w:r>
          </w:p>
        </w:tc>
      </w:tr>
      <w:tr w:rsidR="00811800" w:rsidTr="009B1BB9">
        <w:tc>
          <w:tcPr>
            <w:tcW w:w="1" w:type="dxa"/>
            <w:shd w:val="clear" w:color="auto" w:fill="FFFFFF"/>
          </w:tcPr>
          <w:p w:rsidR="00811800" w:rsidRDefault="00811800" w:rsidP="009B1BB9">
            <w:r>
              <w:rPr>
                <w:rFonts w:ascii="Times New Roman" w:hAnsi="Times New Roman"/>
              </w:rPr>
              <w:t>3</w:t>
            </w:r>
          </w:p>
        </w:tc>
        <w:tc>
          <w:tcPr>
            <w:tcW w:w="2" w:type="dxa"/>
            <w:shd w:val="clear" w:color="auto" w:fill="FFFFFF"/>
          </w:tcPr>
          <w:p w:rsidR="00811800" w:rsidRDefault="00811800" w:rsidP="009B1BB9">
            <w:r>
              <w:rPr>
                <w:rFonts w:ascii="Times New Roman" w:hAnsi="Times New Roman"/>
              </w:rPr>
              <w:t>Предоставление доступа к информационной системе "Госфинансы" 2021</w:t>
            </w:r>
          </w:p>
        </w:tc>
        <w:tc>
          <w:tcPr>
            <w:tcW w:w="2" w:type="dxa"/>
            <w:shd w:val="clear" w:color="auto" w:fill="FFFFFF"/>
          </w:tcPr>
          <w:p w:rsidR="00811800" w:rsidRDefault="00811800" w:rsidP="009B1BB9">
            <w:r>
              <w:rPr>
                <w:rFonts w:ascii="Times New Roman" w:hAnsi="Times New Roman"/>
              </w:rPr>
              <w:t>Предоставление доступа к информационной системе "Госфинансы", в режиме on-line, на 1 год на 1 пользователя.</w:t>
            </w:r>
          </w:p>
        </w:tc>
        <w:tc>
          <w:tcPr>
            <w:tcW w:w="2" w:type="dxa"/>
            <w:shd w:val="clear" w:color="auto" w:fill="FFFFFF"/>
          </w:tcPr>
          <w:p w:rsidR="00811800" w:rsidRDefault="00811800" w:rsidP="009B1BB9">
            <w:r>
              <w:rPr>
                <w:rFonts w:ascii="Times New Roman" w:hAnsi="Times New Roman"/>
              </w:rPr>
              <w:t>1</w:t>
            </w:r>
          </w:p>
        </w:tc>
        <w:tc>
          <w:tcPr>
            <w:tcW w:w="2" w:type="dxa"/>
            <w:shd w:val="clear" w:color="auto" w:fill="FFFFFF"/>
          </w:tcPr>
          <w:p w:rsidR="00811800" w:rsidRDefault="00811800" w:rsidP="009B1BB9">
            <w:r>
              <w:rPr>
                <w:rFonts w:ascii="Times New Roman" w:hAnsi="Times New Roman"/>
              </w:rPr>
              <w:t>69.00</w:t>
            </w:r>
          </w:p>
        </w:tc>
      </w:tr>
      <w:tr w:rsidR="00811800" w:rsidTr="009B1BB9">
        <w:tc>
          <w:tcPr>
            <w:tcW w:w="1" w:type="dxa"/>
            <w:shd w:val="clear" w:color="auto" w:fill="FFFFFF"/>
          </w:tcPr>
          <w:p w:rsidR="00811800" w:rsidRDefault="00811800" w:rsidP="009B1BB9">
            <w:r>
              <w:rPr>
                <w:rFonts w:ascii="Times New Roman" w:hAnsi="Times New Roman"/>
              </w:rPr>
              <w:t>4</w:t>
            </w:r>
          </w:p>
        </w:tc>
        <w:tc>
          <w:tcPr>
            <w:tcW w:w="2" w:type="dxa"/>
            <w:shd w:val="clear" w:color="auto" w:fill="FFFFFF"/>
          </w:tcPr>
          <w:p w:rsidR="00811800" w:rsidRDefault="00811800" w:rsidP="009B1BB9">
            <w:r>
              <w:rPr>
                <w:rFonts w:ascii="Times New Roman" w:hAnsi="Times New Roman"/>
              </w:rPr>
              <w:t>Продление неисключительной лицензии на право использования антивирусного программного обеспечения Dr. Web Desktop Security Suite 2021</w:t>
            </w:r>
          </w:p>
        </w:tc>
        <w:tc>
          <w:tcPr>
            <w:tcW w:w="2" w:type="dxa"/>
            <w:shd w:val="clear" w:color="auto" w:fill="FFFFFF"/>
          </w:tcPr>
          <w:p w:rsidR="00811800" w:rsidRDefault="00811800" w:rsidP="009B1BB9">
            <w:r>
              <w:rPr>
                <w:rFonts w:ascii="Times New Roman" w:hAnsi="Times New Roman"/>
              </w:rPr>
              <w:t>Продление предоставления неисключительных лицензий на право использования антивирусного программного обеспечения Dr.Web сертифицированного по требованиям безопасности ФСТЭК России для персональных компьютеров под управлением операционной системы Windows XP/7/8 с наличием программы централизованного управления, сроком не менее чем 1 год, 33 рабочих станций.</w:t>
            </w:r>
          </w:p>
        </w:tc>
        <w:tc>
          <w:tcPr>
            <w:tcW w:w="2" w:type="dxa"/>
            <w:shd w:val="clear" w:color="auto" w:fill="FFFFFF"/>
          </w:tcPr>
          <w:p w:rsidR="00811800" w:rsidRDefault="00811800" w:rsidP="009B1BB9">
            <w:r>
              <w:rPr>
                <w:rFonts w:ascii="Times New Roman" w:hAnsi="Times New Roman"/>
              </w:rPr>
              <w:t>33</w:t>
            </w:r>
          </w:p>
        </w:tc>
        <w:tc>
          <w:tcPr>
            <w:tcW w:w="2" w:type="dxa"/>
            <w:shd w:val="clear" w:color="auto" w:fill="FFFFFF"/>
          </w:tcPr>
          <w:p w:rsidR="00811800" w:rsidRDefault="00811800" w:rsidP="009B1BB9">
            <w:r>
              <w:rPr>
                <w:rFonts w:ascii="Times New Roman" w:hAnsi="Times New Roman"/>
              </w:rPr>
              <w:t>26.00</w:t>
            </w:r>
          </w:p>
        </w:tc>
      </w:tr>
      <w:tr w:rsidR="00811800" w:rsidTr="009B1BB9">
        <w:tc>
          <w:tcPr>
            <w:tcW w:w="1" w:type="dxa"/>
            <w:shd w:val="clear" w:color="auto" w:fill="FFFFFF"/>
          </w:tcPr>
          <w:p w:rsidR="00811800" w:rsidRDefault="00811800" w:rsidP="009B1BB9">
            <w:r>
              <w:rPr>
                <w:rFonts w:ascii="Times New Roman" w:hAnsi="Times New Roman"/>
              </w:rPr>
              <w:t>5</w:t>
            </w:r>
          </w:p>
        </w:tc>
        <w:tc>
          <w:tcPr>
            <w:tcW w:w="2" w:type="dxa"/>
            <w:shd w:val="clear" w:color="auto" w:fill="FFFFFF"/>
          </w:tcPr>
          <w:p w:rsidR="00811800" w:rsidRDefault="00811800" w:rsidP="009B1BB9">
            <w:r>
              <w:rPr>
                <w:rFonts w:ascii="Times New Roman" w:hAnsi="Times New Roman"/>
              </w:rPr>
              <w:t xml:space="preserve">Оказание услуг по поисковой оптимизации специализированного интернет-сайта  «Инвестиционный портал Ленинградской области» </w:t>
            </w:r>
            <w:r>
              <w:rPr>
                <w:rFonts w:ascii="Times New Roman" w:hAnsi="Times New Roman"/>
              </w:rPr>
              <w:lastRenderedPageBreak/>
              <w:t>2021</w:t>
            </w:r>
          </w:p>
        </w:tc>
        <w:tc>
          <w:tcPr>
            <w:tcW w:w="2" w:type="dxa"/>
            <w:shd w:val="clear" w:color="auto" w:fill="FFFFFF"/>
          </w:tcPr>
          <w:p w:rsidR="00811800" w:rsidRDefault="00811800" w:rsidP="009B1BB9">
            <w:r>
              <w:rPr>
                <w:rFonts w:ascii="Times New Roman" w:hAnsi="Times New Roman"/>
              </w:rPr>
              <w:lastRenderedPageBreak/>
              <w:t>Увеличение быстродействия сайта</w:t>
            </w:r>
          </w:p>
        </w:tc>
        <w:tc>
          <w:tcPr>
            <w:tcW w:w="2" w:type="dxa"/>
            <w:shd w:val="clear" w:color="auto" w:fill="FFFFFF"/>
          </w:tcPr>
          <w:p w:rsidR="00811800" w:rsidRDefault="00811800" w:rsidP="009B1BB9">
            <w:r>
              <w:rPr>
                <w:rFonts w:ascii="Times New Roman" w:hAnsi="Times New Roman"/>
              </w:rPr>
              <w:t>1</w:t>
            </w:r>
          </w:p>
        </w:tc>
        <w:tc>
          <w:tcPr>
            <w:tcW w:w="2" w:type="dxa"/>
            <w:shd w:val="clear" w:color="auto" w:fill="FFFFFF"/>
          </w:tcPr>
          <w:p w:rsidR="00811800" w:rsidRDefault="00811800" w:rsidP="009B1BB9">
            <w:r>
              <w:rPr>
                <w:rFonts w:ascii="Times New Roman" w:hAnsi="Times New Roman"/>
              </w:rPr>
              <w:t>400.00</w:t>
            </w:r>
          </w:p>
        </w:tc>
      </w:tr>
      <w:tr w:rsidR="00811800" w:rsidTr="009B1BB9">
        <w:tc>
          <w:tcPr>
            <w:tcW w:w="1" w:type="dxa"/>
            <w:shd w:val="clear" w:color="auto" w:fill="FFFFFF"/>
          </w:tcPr>
          <w:p w:rsidR="00811800" w:rsidRDefault="00811800" w:rsidP="009B1BB9">
            <w:r>
              <w:rPr>
                <w:rFonts w:ascii="Times New Roman" w:hAnsi="Times New Roman"/>
              </w:rPr>
              <w:lastRenderedPageBreak/>
              <w:t>6</w:t>
            </w:r>
          </w:p>
        </w:tc>
        <w:tc>
          <w:tcPr>
            <w:tcW w:w="2" w:type="dxa"/>
            <w:shd w:val="clear" w:color="auto" w:fill="FFFFFF"/>
          </w:tcPr>
          <w:p w:rsidR="00811800" w:rsidRDefault="00811800" w:rsidP="009B1BB9">
            <w:r>
              <w:rPr>
                <w:rFonts w:ascii="Times New Roman" w:hAnsi="Times New Roman"/>
              </w:rPr>
              <w:t>Оказание услуг по обслуживанию оргтехники</w:t>
            </w:r>
          </w:p>
        </w:tc>
        <w:tc>
          <w:tcPr>
            <w:tcW w:w="2" w:type="dxa"/>
            <w:shd w:val="clear" w:color="auto" w:fill="FFFFFF"/>
          </w:tcPr>
          <w:p w:rsidR="00811800" w:rsidRDefault="00811800" w:rsidP="009B1BB9">
            <w:r>
              <w:rPr>
                <w:rFonts w:ascii="Times New Roman" w:hAnsi="Times New Roman"/>
              </w:rPr>
              <w:t>№ п/п Наименование Кол-во 1 МФУ HP LaserJet Pro М1536dnf CE538A 125 2 МФУ Lexmark лазерный MX310dn 15 3 МФУ MFP-Brother NFC 7860DW 2 4 МФУ Xerox WorkCentre 3221 3 5 МФУ Xerox WorkCentre 3220 297 6 МФУ А4 Lexmark MX310dn 21 7 МФУ тип 1 Xerox Phaser 3635 MFP/S 17 8 МФУ тип 1 Xerox WorkCentre 3325DNI 283 9 МФУ тип 2 Lexmark MX310DN с доп. тонером (А4) 20 10 Принтер G300 термостатный 1 11 Принтер HP color LaserJet Pro 200 M251n 1 12 Принтер лазерный HP Laser Jet P1102 RU 4 13 Принтер струйный HP Officejet 7110 Wide Format A4 1 14 Kyocera Ecosys 2540dn 344</w:t>
            </w:r>
          </w:p>
        </w:tc>
        <w:tc>
          <w:tcPr>
            <w:tcW w:w="2" w:type="dxa"/>
            <w:shd w:val="clear" w:color="auto" w:fill="FFFFFF"/>
          </w:tcPr>
          <w:p w:rsidR="00811800" w:rsidRDefault="00811800" w:rsidP="009B1BB9">
            <w:r>
              <w:rPr>
                <w:rFonts w:ascii="Times New Roman" w:hAnsi="Times New Roman"/>
              </w:rPr>
              <w:t>1</w:t>
            </w:r>
          </w:p>
        </w:tc>
        <w:tc>
          <w:tcPr>
            <w:tcW w:w="2" w:type="dxa"/>
            <w:shd w:val="clear" w:color="auto" w:fill="FFFFFF"/>
          </w:tcPr>
          <w:p w:rsidR="00811800" w:rsidRDefault="00811800" w:rsidP="009B1BB9">
            <w:r>
              <w:rPr>
                <w:rFonts w:ascii="Times New Roman" w:hAnsi="Times New Roman"/>
              </w:rPr>
              <w:t>1154.34</w:t>
            </w:r>
          </w:p>
        </w:tc>
      </w:tr>
      <w:tr w:rsidR="00811800" w:rsidTr="009B1BB9">
        <w:tc>
          <w:tcPr>
            <w:tcW w:w="1" w:type="dxa"/>
            <w:shd w:val="clear" w:color="auto" w:fill="FFFFFF"/>
          </w:tcPr>
          <w:p w:rsidR="00811800" w:rsidRDefault="00811800" w:rsidP="009B1BB9">
            <w:r>
              <w:rPr>
                <w:rFonts w:ascii="Times New Roman" w:hAnsi="Times New Roman"/>
              </w:rPr>
              <w:t>7</w:t>
            </w:r>
          </w:p>
        </w:tc>
        <w:tc>
          <w:tcPr>
            <w:tcW w:w="2" w:type="dxa"/>
            <w:shd w:val="clear" w:color="auto" w:fill="FFFFFF"/>
          </w:tcPr>
          <w:p w:rsidR="00811800" w:rsidRDefault="00811800" w:rsidP="009B1BB9">
            <w:r>
              <w:rPr>
                <w:rFonts w:ascii="Times New Roman" w:hAnsi="Times New Roman"/>
              </w:rPr>
              <w:t>Оказание услуг на предоставление права пользования информационно-аналитической системой "Медиалогия" или эквивалент</w:t>
            </w:r>
          </w:p>
        </w:tc>
        <w:tc>
          <w:tcPr>
            <w:tcW w:w="2" w:type="dxa"/>
            <w:shd w:val="clear" w:color="auto" w:fill="FFFFFF"/>
          </w:tcPr>
          <w:p w:rsidR="00811800" w:rsidRDefault="00811800" w:rsidP="009B1BB9">
            <w:r>
              <w:rPr>
                <w:rFonts w:ascii="Times New Roman" w:hAnsi="Times New Roman"/>
              </w:rPr>
              <w:t>Система должна обеспечивать круглосуточное, оперативно обновляемое предоставление в электронном виде информационных материалов, размещенных в социальных медиа (социальные сети, блоги, микроблоги, мессенджеры, форумы, видеосервисы, сайты отзывов и пр.)</w:t>
            </w:r>
          </w:p>
        </w:tc>
        <w:tc>
          <w:tcPr>
            <w:tcW w:w="2" w:type="dxa"/>
            <w:shd w:val="clear" w:color="auto" w:fill="FFFFFF"/>
          </w:tcPr>
          <w:p w:rsidR="00811800" w:rsidRDefault="00811800" w:rsidP="009B1BB9">
            <w:r>
              <w:rPr>
                <w:rFonts w:ascii="Times New Roman" w:hAnsi="Times New Roman"/>
              </w:rPr>
              <w:t>1</w:t>
            </w:r>
          </w:p>
        </w:tc>
        <w:tc>
          <w:tcPr>
            <w:tcW w:w="2" w:type="dxa"/>
            <w:shd w:val="clear" w:color="auto" w:fill="FFFFFF"/>
          </w:tcPr>
          <w:p w:rsidR="00811800" w:rsidRDefault="00811800" w:rsidP="009B1BB9">
            <w:r>
              <w:rPr>
                <w:rFonts w:ascii="Times New Roman" w:hAnsi="Times New Roman"/>
              </w:rPr>
              <w:t>270.00</w:t>
            </w:r>
          </w:p>
        </w:tc>
      </w:tr>
      <w:tr w:rsidR="00811800" w:rsidTr="009B1BB9">
        <w:tc>
          <w:tcPr>
            <w:tcW w:w="1" w:type="dxa"/>
            <w:shd w:val="clear" w:color="auto" w:fill="FFFFFF"/>
          </w:tcPr>
          <w:p w:rsidR="00811800" w:rsidRDefault="00811800" w:rsidP="009B1BB9">
            <w:r>
              <w:rPr>
                <w:rFonts w:ascii="Times New Roman" w:hAnsi="Times New Roman"/>
              </w:rPr>
              <w:t>8</w:t>
            </w:r>
          </w:p>
        </w:tc>
        <w:tc>
          <w:tcPr>
            <w:tcW w:w="2" w:type="dxa"/>
            <w:shd w:val="clear" w:color="auto" w:fill="FFFFFF"/>
          </w:tcPr>
          <w:p w:rsidR="00811800" w:rsidRDefault="00811800" w:rsidP="009B1BB9">
            <w:r>
              <w:rPr>
                <w:rFonts w:ascii="Times New Roman" w:hAnsi="Times New Roman"/>
              </w:rPr>
              <w:t>Оказание услуг по предоставлению (продлению) лицензии на право использовать компьютерное программное обеспечение для графического дизайна 2021</w:t>
            </w:r>
          </w:p>
        </w:tc>
        <w:tc>
          <w:tcPr>
            <w:tcW w:w="2" w:type="dxa"/>
            <w:shd w:val="clear" w:color="auto" w:fill="FFFFFF"/>
          </w:tcPr>
          <w:p w:rsidR="00811800" w:rsidRDefault="00811800" w:rsidP="009B1BB9">
            <w:r>
              <w:rPr>
                <w:rFonts w:ascii="Times New Roman" w:hAnsi="Times New Roman"/>
              </w:rPr>
              <w:t xml:space="preserve">Продление права использования комплексного единого набора программ на 2 пользователя для графического дизайна для персональных компьютеров под управлением операционной системы Windows XP/7/8 сроком не менее чем 12 месяцев; В набор программ должны входить: Приложение векторный графический редактор; Приложение для компьютерной вёрстки, позволяющая создавать документы для вывода их как на типографские машины промышленного уровня, так и на настольные принтеры, а также экспортировать созданные документы в различные </w:t>
            </w:r>
            <w:r>
              <w:rPr>
                <w:rFonts w:ascii="Times New Roman" w:hAnsi="Times New Roman"/>
              </w:rPr>
              <w:lastRenderedPageBreak/>
              <w:t>форматы электронных изданий, в том числе PDF.; Приложение многофункциональный графический редактор. Для работы с растровыми изображениями, и наличием векторных инструментов.</w:t>
            </w:r>
          </w:p>
        </w:tc>
        <w:tc>
          <w:tcPr>
            <w:tcW w:w="2" w:type="dxa"/>
            <w:shd w:val="clear" w:color="auto" w:fill="FFFFFF"/>
          </w:tcPr>
          <w:p w:rsidR="00811800" w:rsidRDefault="00811800" w:rsidP="009B1BB9">
            <w:r>
              <w:rPr>
                <w:rFonts w:ascii="Times New Roman" w:hAnsi="Times New Roman"/>
              </w:rPr>
              <w:lastRenderedPageBreak/>
              <w:t>1</w:t>
            </w:r>
          </w:p>
        </w:tc>
        <w:tc>
          <w:tcPr>
            <w:tcW w:w="2" w:type="dxa"/>
            <w:shd w:val="clear" w:color="auto" w:fill="FFFFFF"/>
          </w:tcPr>
          <w:p w:rsidR="00811800" w:rsidRDefault="00811800" w:rsidP="009B1BB9">
            <w:r>
              <w:rPr>
                <w:rFonts w:ascii="Times New Roman" w:hAnsi="Times New Roman"/>
              </w:rPr>
              <w:t>205.00</w:t>
            </w:r>
          </w:p>
        </w:tc>
      </w:tr>
      <w:tr w:rsidR="00811800" w:rsidTr="009B1BB9">
        <w:tc>
          <w:tcPr>
            <w:tcW w:w="1" w:type="dxa"/>
            <w:shd w:val="clear" w:color="auto" w:fill="FFFFFF"/>
          </w:tcPr>
          <w:p w:rsidR="00811800" w:rsidRDefault="00811800" w:rsidP="009B1BB9">
            <w:r>
              <w:rPr>
                <w:rFonts w:ascii="Times New Roman" w:hAnsi="Times New Roman"/>
              </w:rPr>
              <w:lastRenderedPageBreak/>
              <w:t>9</w:t>
            </w:r>
          </w:p>
        </w:tc>
        <w:tc>
          <w:tcPr>
            <w:tcW w:w="2" w:type="dxa"/>
            <w:shd w:val="clear" w:color="auto" w:fill="FFFFFF"/>
          </w:tcPr>
          <w:p w:rsidR="00811800" w:rsidRDefault="00811800" w:rsidP="009B1BB9">
            <w:r>
              <w:rPr>
                <w:rFonts w:ascii="Times New Roman" w:hAnsi="Times New Roman"/>
              </w:rPr>
              <w:t>Поставка картриджей для обеспечения функционирования офисной техники 2021</w:t>
            </w:r>
          </w:p>
        </w:tc>
        <w:tc>
          <w:tcPr>
            <w:tcW w:w="2" w:type="dxa"/>
            <w:shd w:val="clear" w:color="auto" w:fill="FFFFFF"/>
          </w:tcPr>
          <w:p w:rsidR="00811800" w:rsidRDefault="00811800" w:rsidP="009B1BB9">
            <w:r>
              <w:rPr>
                <w:rFonts w:ascii="Times New Roman" w:hAnsi="Times New Roman"/>
              </w:rPr>
              <w:t>Поставка расходных материалов (картриджей) для оргтехники</w:t>
            </w:r>
          </w:p>
        </w:tc>
        <w:tc>
          <w:tcPr>
            <w:tcW w:w="2" w:type="dxa"/>
            <w:shd w:val="clear" w:color="auto" w:fill="FFFFFF"/>
          </w:tcPr>
          <w:p w:rsidR="00811800" w:rsidRDefault="00811800" w:rsidP="009B1BB9">
            <w:r>
              <w:rPr>
                <w:rFonts w:ascii="Times New Roman" w:hAnsi="Times New Roman"/>
              </w:rPr>
              <w:t>1</w:t>
            </w:r>
          </w:p>
        </w:tc>
        <w:tc>
          <w:tcPr>
            <w:tcW w:w="2" w:type="dxa"/>
            <w:shd w:val="clear" w:color="auto" w:fill="FFFFFF"/>
          </w:tcPr>
          <w:p w:rsidR="00811800" w:rsidRDefault="00811800" w:rsidP="009B1BB9">
            <w:r>
              <w:rPr>
                <w:rFonts w:ascii="Times New Roman" w:hAnsi="Times New Roman"/>
              </w:rPr>
              <w:t>299.00</w:t>
            </w:r>
          </w:p>
        </w:tc>
      </w:tr>
      <w:tr w:rsidR="00811800" w:rsidTr="009B1BB9">
        <w:tc>
          <w:tcPr>
            <w:tcW w:w="1" w:type="dxa"/>
            <w:shd w:val="clear" w:color="auto" w:fill="FFFFFF"/>
          </w:tcPr>
          <w:p w:rsidR="00811800" w:rsidRDefault="00811800" w:rsidP="009B1BB9">
            <w:r>
              <w:rPr>
                <w:rFonts w:ascii="Times New Roman" w:hAnsi="Times New Roman"/>
              </w:rPr>
              <w:t>10</w:t>
            </w:r>
          </w:p>
        </w:tc>
        <w:tc>
          <w:tcPr>
            <w:tcW w:w="2" w:type="dxa"/>
            <w:shd w:val="clear" w:color="auto" w:fill="FFFFFF"/>
          </w:tcPr>
          <w:p w:rsidR="00811800" w:rsidRDefault="00811800" w:rsidP="009B1BB9">
            <w:r>
              <w:rPr>
                <w:rFonts w:ascii="Times New Roman" w:hAnsi="Times New Roman"/>
              </w:rPr>
              <w:t>Оказание услуг по ремонту организационной техники 2021</w:t>
            </w:r>
          </w:p>
        </w:tc>
        <w:tc>
          <w:tcPr>
            <w:tcW w:w="2" w:type="dxa"/>
            <w:shd w:val="clear" w:color="auto" w:fill="FFFFFF"/>
          </w:tcPr>
          <w:p w:rsidR="00811800" w:rsidRDefault="00811800" w:rsidP="009B1BB9">
            <w:r>
              <w:rPr>
                <w:rFonts w:ascii="Times New Roman" w:hAnsi="Times New Roman"/>
              </w:rPr>
              <w:t>Оказание услуг по ремонту Устранение неисправностей и восстановление функций организационной техники</w:t>
            </w:r>
          </w:p>
        </w:tc>
        <w:tc>
          <w:tcPr>
            <w:tcW w:w="2" w:type="dxa"/>
            <w:shd w:val="clear" w:color="auto" w:fill="FFFFFF"/>
          </w:tcPr>
          <w:p w:rsidR="00811800" w:rsidRDefault="00811800" w:rsidP="009B1BB9">
            <w:r>
              <w:rPr>
                <w:rFonts w:ascii="Times New Roman" w:hAnsi="Times New Roman"/>
              </w:rPr>
              <w:t>1</w:t>
            </w:r>
          </w:p>
        </w:tc>
        <w:tc>
          <w:tcPr>
            <w:tcW w:w="2" w:type="dxa"/>
            <w:shd w:val="clear" w:color="auto" w:fill="FFFFFF"/>
          </w:tcPr>
          <w:p w:rsidR="00811800" w:rsidRDefault="00811800" w:rsidP="009B1BB9">
            <w:r>
              <w:rPr>
                <w:rFonts w:ascii="Times New Roman" w:hAnsi="Times New Roman"/>
              </w:rPr>
              <w:t>41.00</w:t>
            </w:r>
          </w:p>
        </w:tc>
      </w:tr>
      <w:tr w:rsidR="00811800" w:rsidTr="009B1BB9">
        <w:tc>
          <w:tcPr>
            <w:tcW w:w="1" w:type="dxa"/>
            <w:shd w:val="clear" w:color="auto" w:fill="FFFFFF"/>
          </w:tcPr>
          <w:p w:rsidR="00811800" w:rsidRDefault="00811800" w:rsidP="009B1BB9">
            <w:r>
              <w:rPr>
                <w:rFonts w:ascii="Times New Roman" w:hAnsi="Times New Roman"/>
              </w:rPr>
              <w:t>11</w:t>
            </w:r>
          </w:p>
        </w:tc>
        <w:tc>
          <w:tcPr>
            <w:tcW w:w="2" w:type="dxa"/>
            <w:shd w:val="clear" w:color="auto" w:fill="FFFFFF"/>
          </w:tcPr>
          <w:p w:rsidR="00811800" w:rsidRDefault="00811800" w:rsidP="009B1BB9">
            <w:r>
              <w:rPr>
                <w:rFonts w:ascii="Times New Roman" w:hAnsi="Times New Roman"/>
              </w:rPr>
              <w:t>Оказание услуг междугородной и международной связи 2021</w:t>
            </w:r>
          </w:p>
        </w:tc>
        <w:tc>
          <w:tcPr>
            <w:tcW w:w="2" w:type="dxa"/>
            <w:shd w:val="clear" w:color="auto" w:fill="FFFFFF"/>
          </w:tcPr>
          <w:p w:rsidR="00811800" w:rsidRDefault="00811800" w:rsidP="009B1BB9">
            <w:r>
              <w:rPr>
                <w:rFonts w:ascii="Times New Roman" w:hAnsi="Times New Roman"/>
              </w:rPr>
              <w:t>Оказание услуг междугородной и международной связи.</w:t>
            </w:r>
          </w:p>
        </w:tc>
        <w:tc>
          <w:tcPr>
            <w:tcW w:w="2" w:type="dxa"/>
            <w:shd w:val="clear" w:color="auto" w:fill="FFFFFF"/>
          </w:tcPr>
          <w:p w:rsidR="00811800" w:rsidRDefault="00811800" w:rsidP="009B1BB9">
            <w:r>
              <w:rPr>
                <w:rFonts w:ascii="Times New Roman" w:hAnsi="Times New Roman"/>
              </w:rPr>
              <w:t>1</w:t>
            </w:r>
          </w:p>
        </w:tc>
        <w:tc>
          <w:tcPr>
            <w:tcW w:w="2" w:type="dxa"/>
            <w:shd w:val="clear" w:color="auto" w:fill="FFFFFF"/>
          </w:tcPr>
          <w:p w:rsidR="00811800" w:rsidRDefault="00811800" w:rsidP="009B1BB9">
            <w:r>
              <w:rPr>
                <w:rFonts w:ascii="Times New Roman" w:hAnsi="Times New Roman"/>
              </w:rPr>
              <w:t>114.00</w:t>
            </w:r>
          </w:p>
        </w:tc>
      </w:tr>
      <w:tr w:rsidR="00811800" w:rsidTr="009B1BB9">
        <w:tc>
          <w:tcPr>
            <w:tcW w:w="1" w:type="dxa"/>
            <w:shd w:val="clear" w:color="auto" w:fill="FFFFFF"/>
          </w:tcPr>
          <w:p w:rsidR="00811800" w:rsidRDefault="00811800" w:rsidP="009B1BB9">
            <w:r>
              <w:rPr>
                <w:rFonts w:ascii="Times New Roman" w:hAnsi="Times New Roman"/>
              </w:rPr>
              <w:t>12</w:t>
            </w:r>
          </w:p>
        </w:tc>
        <w:tc>
          <w:tcPr>
            <w:tcW w:w="2" w:type="dxa"/>
            <w:shd w:val="clear" w:color="auto" w:fill="FFFFFF"/>
          </w:tcPr>
          <w:p w:rsidR="00811800" w:rsidRDefault="00811800" w:rsidP="009B1BB9">
            <w:r>
              <w:rPr>
                <w:rFonts w:ascii="Times New Roman" w:hAnsi="Times New Roman"/>
              </w:rPr>
              <w:t>Оказание услуг по предоставлению вычислительных мощностей для размещения информации на сервере, постоянно находящемся в сети Интернет (хостинг) 2021</w:t>
            </w:r>
          </w:p>
        </w:tc>
        <w:tc>
          <w:tcPr>
            <w:tcW w:w="2" w:type="dxa"/>
            <w:shd w:val="clear" w:color="auto" w:fill="FFFFFF"/>
          </w:tcPr>
          <w:p w:rsidR="00811800" w:rsidRDefault="00811800" w:rsidP="009B1BB9">
            <w:r>
              <w:rPr>
                <w:rFonts w:ascii="Times New Roman" w:hAnsi="Times New Roman"/>
              </w:rPr>
              <w:t>Обеспечение функционирования специализированного интернет-сайта «Инвестиционный портал Ленинградской области».</w:t>
            </w:r>
          </w:p>
        </w:tc>
        <w:tc>
          <w:tcPr>
            <w:tcW w:w="2" w:type="dxa"/>
            <w:shd w:val="clear" w:color="auto" w:fill="FFFFFF"/>
          </w:tcPr>
          <w:p w:rsidR="00811800" w:rsidRDefault="00811800" w:rsidP="009B1BB9">
            <w:r>
              <w:rPr>
                <w:rFonts w:ascii="Times New Roman" w:hAnsi="Times New Roman"/>
              </w:rPr>
              <w:t>1</w:t>
            </w:r>
          </w:p>
        </w:tc>
        <w:tc>
          <w:tcPr>
            <w:tcW w:w="2" w:type="dxa"/>
            <w:shd w:val="clear" w:color="auto" w:fill="FFFFFF"/>
          </w:tcPr>
          <w:p w:rsidR="00811800" w:rsidRDefault="00811800" w:rsidP="009B1BB9">
            <w:r>
              <w:rPr>
                <w:rFonts w:ascii="Times New Roman" w:hAnsi="Times New Roman"/>
              </w:rPr>
              <w:t>100.00</w:t>
            </w:r>
          </w:p>
        </w:tc>
      </w:tr>
      <w:tr w:rsidR="00811800" w:rsidTr="009B1BB9">
        <w:tc>
          <w:tcPr>
            <w:tcW w:w="1" w:type="dxa"/>
            <w:shd w:val="clear" w:color="auto" w:fill="FFFFFF"/>
          </w:tcPr>
          <w:p w:rsidR="00811800" w:rsidRDefault="00811800" w:rsidP="009B1BB9">
            <w:r>
              <w:rPr>
                <w:rFonts w:ascii="Times New Roman" w:hAnsi="Times New Roman"/>
              </w:rPr>
              <w:t>13</w:t>
            </w:r>
          </w:p>
        </w:tc>
        <w:tc>
          <w:tcPr>
            <w:tcW w:w="2" w:type="dxa"/>
            <w:shd w:val="clear" w:color="auto" w:fill="FFFFFF"/>
          </w:tcPr>
          <w:p w:rsidR="00811800" w:rsidRDefault="00811800" w:rsidP="009B1BB9">
            <w:r>
              <w:rPr>
                <w:rFonts w:ascii="Times New Roman" w:hAnsi="Times New Roman"/>
              </w:rPr>
              <w:t>Поставка программного обеспечения для виртуализации серверов, хранилищ данных, вычислительных сетей программного обеспечения</w:t>
            </w:r>
          </w:p>
        </w:tc>
        <w:tc>
          <w:tcPr>
            <w:tcW w:w="2" w:type="dxa"/>
            <w:shd w:val="clear" w:color="auto" w:fill="FFFFFF"/>
          </w:tcPr>
          <w:p w:rsidR="00811800" w:rsidRPr="005744EE" w:rsidRDefault="00811800" w:rsidP="009B1BB9">
            <w:pPr>
              <w:rPr>
                <w:lang w:val="en-US"/>
              </w:rPr>
            </w:pPr>
            <w:r>
              <w:rPr>
                <w:rFonts w:ascii="Times New Roman" w:hAnsi="Times New Roman"/>
              </w:rPr>
              <w:t>Программное</w:t>
            </w:r>
            <w:r w:rsidRPr="005744EE">
              <w:rPr>
                <w:rFonts w:ascii="Times New Roman" w:hAnsi="Times New Roman"/>
                <w:lang w:val="en-US"/>
              </w:rPr>
              <w:t xml:space="preserve"> </w:t>
            </w:r>
            <w:r>
              <w:rPr>
                <w:rFonts w:ascii="Times New Roman" w:hAnsi="Times New Roman"/>
              </w:rPr>
              <w:t>обеспечение</w:t>
            </w:r>
            <w:r w:rsidRPr="005744EE">
              <w:rPr>
                <w:rFonts w:ascii="Times New Roman" w:hAnsi="Times New Roman"/>
                <w:lang w:val="en-US"/>
              </w:rPr>
              <w:t xml:space="preserve"> VMware vSphere 7 Standard for 1 processor with Basic Support/Subscription for VMware vSphere 7 Standard for 1 processor for 1 year 62.01.29.000-00000002 </w:t>
            </w:r>
            <w:r>
              <w:rPr>
                <w:rFonts w:ascii="Times New Roman" w:hAnsi="Times New Roman"/>
              </w:rPr>
              <w:t>Программное</w:t>
            </w:r>
            <w:r w:rsidRPr="005744EE">
              <w:rPr>
                <w:rFonts w:ascii="Times New Roman" w:hAnsi="Times New Roman"/>
                <w:lang w:val="en-US"/>
              </w:rPr>
              <w:t xml:space="preserve"> </w:t>
            </w:r>
            <w:r>
              <w:rPr>
                <w:rFonts w:ascii="Times New Roman" w:hAnsi="Times New Roman"/>
              </w:rPr>
              <w:t>обеспечение</w:t>
            </w:r>
            <w:r w:rsidRPr="005744EE">
              <w:rPr>
                <w:rFonts w:ascii="Times New Roman" w:hAnsi="Times New Roman"/>
                <w:lang w:val="en-US"/>
              </w:rPr>
              <w:t xml:space="preserve"> VMware vCenter Server 7 Standard for vSphere 7 (Per Instance) with Basic Support/Subscription VMware vCenter Server 7 Standard for vSphere 7 (Per Instance) for 1 year, 62.01.29.000-00000002</w:t>
            </w:r>
          </w:p>
        </w:tc>
        <w:tc>
          <w:tcPr>
            <w:tcW w:w="2" w:type="dxa"/>
            <w:shd w:val="clear" w:color="auto" w:fill="FFFFFF"/>
          </w:tcPr>
          <w:p w:rsidR="00811800" w:rsidRDefault="00811800" w:rsidP="009B1BB9">
            <w:r>
              <w:rPr>
                <w:rFonts w:ascii="Times New Roman" w:hAnsi="Times New Roman"/>
              </w:rPr>
              <w:t>2</w:t>
            </w:r>
          </w:p>
        </w:tc>
        <w:tc>
          <w:tcPr>
            <w:tcW w:w="2" w:type="dxa"/>
            <w:shd w:val="clear" w:color="auto" w:fill="FFFFFF"/>
          </w:tcPr>
          <w:p w:rsidR="00811800" w:rsidRDefault="00811800" w:rsidP="009B1BB9">
            <w:r>
              <w:rPr>
                <w:rFonts w:ascii="Times New Roman" w:hAnsi="Times New Roman"/>
              </w:rPr>
              <w:t>1339.08</w:t>
            </w:r>
          </w:p>
        </w:tc>
      </w:tr>
      <w:tr w:rsidR="00811800" w:rsidTr="009B1BB9">
        <w:tc>
          <w:tcPr>
            <w:tcW w:w="1" w:type="dxa"/>
            <w:shd w:val="clear" w:color="auto" w:fill="FFFFFF"/>
          </w:tcPr>
          <w:p w:rsidR="00811800" w:rsidRDefault="00811800" w:rsidP="009B1BB9">
            <w:r>
              <w:rPr>
                <w:rFonts w:ascii="Times New Roman" w:hAnsi="Times New Roman"/>
              </w:rPr>
              <w:t>14</w:t>
            </w:r>
          </w:p>
        </w:tc>
        <w:tc>
          <w:tcPr>
            <w:tcW w:w="2" w:type="dxa"/>
            <w:shd w:val="clear" w:color="auto" w:fill="FFFFFF"/>
          </w:tcPr>
          <w:p w:rsidR="00811800" w:rsidRDefault="00811800" w:rsidP="009B1BB9">
            <w:r>
              <w:rPr>
                <w:rFonts w:ascii="Times New Roman" w:hAnsi="Times New Roman"/>
              </w:rPr>
              <w:t>Предоставление доступа к информационной системе «Прогосзаказ.рф» 2021</w:t>
            </w:r>
          </w:p>
        </w:tc>
        <w:tc>
          <w:tcPr>
            <w:tcW w:w="2" w:type="dxa"/>
            <w:shd w:val="clear" w:color="auto" w:fill="FFFFFF"/>
          </w:tcPr>
          <w:p w:rsidR="00811800" w:rsidRDefault="00811800" w:rsidP="009B1BB9">
            <w:r>
              <w:rPr>
                <w:rFonts w:ascii="Times New Roman" w:hAnsi="Times New Roman"/>
              </w:rPr>
              <w:t>Предоставление доступа к электронной справочно-информационной системе «Прогосзаказ.рф» для 1 пользователя на 1 год</w:t>
            </w:r>
          </w:p>
        </w:tc>
        <w:tc>
          <w:tcPr>
            <w:tcW w:w="2" w:type="dxa"/>
            <w:shd w:val="clear" w:color="auto" w:fill="FFFFFF"/>
          </w:tcPr>
          <w:p w:rsidR="00811800" w:rsidRDefault="00811800" w:rsidP="009B1BB9">
            <w:r>
              <w:rPr>
                <w:rFonts w:ascii="Times New Roman" w:hAnsi="Times New Roman"/>
              </w:rPr>
              <w:t>1</w:t>
            </w:r>
          </w:p>
        </w:tc>
        <w:tc>
          <w:tcPr>
            <w:tcW w:w="2" w:type="dxa"/>
            <w:shd w:val="clear" w:color="auto" w:fill="FFFFFF"/>
          </w:tcPr>
          <w:p w:rsidR="00811800" w:rsidRDefault="00811800" w:rsidP="009B1BB9">
            <w:r>
              <w:rPr>
                <w:rFonts w:ascii="Times New Roman" w:hAnsi="Times New Roman"/>
              </w:rPr>
              <w:t>55.00</w:t>
            </w:r>
          </w:p>
        </w:tc>
      </w:tr>
      <w:tr w:rsidR="00811800" w:rsidTr="009B1BB9">
        <w:tc>
          <w:tcPr>
            <w:tcW w:w="1" w:type="dxa"/>
            <w:shd w:val="clear" w:color="auto" w:fill="FFFFFF"/>
          </w:tcPr>
          <w:p w:rsidR="00811800" w:rsidRDefault="00811800" w:rsidP="009B1BB9">
            <w:r>
              <w:rPr>
                <w:rFonts w:ascii="Times New Roman" w:hAnsi="Times New Roman"/>
              </w:rPr>
              <w:t>15</w:t>
            </w:r>
          </w:p>
        </w:tc>
        <w:tc>
          <w:tcPr>
            <w:tcW w:w="2" w:type="dxa"/>
            <w:shd w:val="clear" w:color="auto" w:fill="FFFFFF"/>
          </w:tcPr>
          <w:p w:rsidR="00811800" w:rsidRDefault="00811800" w:rsidP="009B1BB9">
            <w:r>
              <w:rPr>
                <w:rFonts w:ascii="Times New Roman" w:hAnsi="Times New Roman"/>
              </w:rPr>
              <w:t>Оказание услуг по продлению регистрации доменного имени 2021</w:t>
            </w:r>
          </w:p>
        </w:tc>
        <w:tc>
          <w:tcPr>
            <w:tcW w:w="2" w:type="dxa"/>
            <w:shd w:val="clear" w:color="auto" w:fill="FFFFFF"/>
          </w:tcPr>
          <w:p w:rsidR="00811800" w:rsidRDefault="00811800" w:rsidP="009B1BB9">
            <w:r>
              <w:rPr>
                <w:rFonts w:ascii="Times New Roman" w:hAnsi="Times New Roman"/>
              </w:rPr>
              <w:t>продлению регистрации доменного имени на 1 год</w:t>
            </w:r>
          </w:p>
        </w:tc>
        <w:tc>
          <w:tcPr>
            <w:tcW w:w="2" w:type="dxa"/>
            <w:shd w:val="clear" w:color="auto" w:fill="FFFFFF"/>
          </w:tcPr>
          <w:p w:rsidR="00811800" w:rsidRDefault="00811800" w:rsidP="009B1BB9">
            <w:r>
              <w:rPr>
                <w:rFonts w:ascii="Times New Roman" w:hAnsi="Times New Roman"/>
              </w:rPr>
              <w:t>1</w:t>
            </w:r>
          </w:p>
        </w:tc>
        <w:tc>
          <w:tcPr>
            <w:tcW w:w="2" w:type="dxa"/>
            <w:shd w:val="clear" w:color="auto" w:fill="FFFFFF"/>
          </w:tcPr>
          <w:p w:rsidR="00811800" w:rsidRDefault="00811800" w:rsidP="009B1BB9">
            <w:r>
              <w:rPr>
                <w:rFonts w:ascii="Times New Roman" w:hAnsi="Times New Roman"/>
              </w:rPr>
              <w:t>2.00</w:t>
            </w:r>
          </w:p>
        </w:tc>
      </w:tr>
      <w:tr w:rsidR="00811800" w:rsidTr="009B1BB9">
        <w:tc>
          <w:tcPr>
            <w:tcW w:w="1" w:type="dxa"/>
            <w:shd w:val="clear" w:color="auto" w:fill="FFFFFF"/>
          </w:tcPr>
          <w:p w:rsidR="00811800" w:rsidRDefault="00811800" w:rsidP="009B1BB9">
            <w:r>
              <w:rPr>
                <w:rFonts w:ascii="Times New Roman" w:hAnsi="Times New Roman"/>
              </w:rPr>
              <w:t>16</w:t>
            </w:r>
          </w:p>
        </w:tc>
        <w:tc>
          <w:tcPr>
            <w:tcW w:w="2" w:type="dxa"/>
            <w:shd w:val="clear" w:color="auto" w:fill="FFFFFF"/>
          </w:tcPr>
          <w:p w:rsidR="00811800" w:rsidRDefault="00811800" w:rsidP="009B1BB9">
            <w:r>
              <w:rPr>
                <w:rFonts w:ascii="Times New Roman" w:hAnsi="Times New Roman"/>
              </w:rPr>
              <w:t xml:space="preserve">Развитие подсистемы </w:t>
            </w:r>
            <w:r>
              <w:rPr>
                <w:rFonts w:ascii="Times New Roman" w:hAnsi="Times New Roman"/>
              </w:rPr>
              <w:lastRenderedPageBreak/>
              <w:t>региональной государственной информационной системы жилищно-коммунального хозяйства Ленинградской области «Поквартирная карта Ленинградской области» 2021</w:t>
            </w:r>
          </w:p>
        </w:tc>
        <w:tc>
          <w:tcPr>
            <w:tcW w:w="2" w:type="dxa"/>
            <w:shd w:val="clear" w:color="auto" w:fill="FFFFFF"/>
          </w:tcPr>
          <w:p w:rsidR="00811800" w:rsidRDefault="00811800" w:rsidP="009B1BB9">
            <w:r>
              <w:rPr>
                <w:rFonts w:ascii="Times New Roman" w:hAnsi="Times New Roman"/>
              </w:rPr>
              <w:lastRenderedPageBreak/>
              <w:t xml:space="preserve">Услуги по развитию </w:t>
            </w:r>
            <w:r>
              <w:rPr>
                <w:rFonts w:ascii="Times New Roman" w:hAnsi="Times New Roman"/>
              </w:rPr>
              <w:lastRenderedPageBreak/>
              <w:t>государственной информационной системы жилищно-коммунального хозяйства Ленинградской области «Поквартирная карта Ленинградской области»</w:t>
            </w:r>
          </w:p>
        </w:tc>
        <w:tc>
          <w:tcPr>
            <w:tcW w:w="2" w:type="dxa"/>
            <w:shd w:val="clear" w:color="auto" w:fill="FFFFFF"/>
          </w:tcPr>
          <w:p w:rsidR="00811800" w:rsidRDefault="00811800" w:rsidP="009B1BB9">
            <w:r>
              <w:rPr>
                <w:rFonts w:ascii="Times New Roman" w:hAnsi="Times New Roman"/>
              </w:rPr>
              <w:lastRenderedPageBreak/>
              <w:t>1</w:t>
            </w:r>
          </w:p>
        </w:tc>
        <w:tc>
          <w:tcPr>
            <w:tcW w:w="2" w:type="dxa"/>
            <w:shd w:val="clear" w:color="auto" w:fill="FFFFFF"/>
          </w:tcPr>
          <w:p w:rsidR="00811800" w:rsidRDefault="00811800" w:rsidP="009B1BB9">
            <w:r>
              <w:rPr>
                <w:rFonts w:ascii="Times New Roman" w:hAnsi="Times New Roman"/>
              </w:rPr>
              <w:t>3495.00</w:t>
            </w:r>
          </w:p>
        </w:tc>
      </w:tr>
      <w:tr w:rsidR="00811800" w:rsidTr="009B1BB9">
        <w:tc>
          <w:tcPr>
            <w:tcW w:w="1" w:type="dxa"/>
            <w:shd w:val="clear" w:color="auto" w:fill="FFFFFF"/>
          </w:tcPr>
          <w:p w:rsidR="00811800" w:rsidRDefault="00811800" w:rsidP="009B1BB9">
            <w:r>
              <w:rPr>
                <w:rFonts w:ascii="Times New Roman" w:hAnsi="Times New Roman"/>
              </w:rPr>
              <w:lastRenderedPageBreak/>
              <w:t>17</w:t>
            </w:r>
          </w:p>
        </w:tc>
        <w:tc>
          <w:tcPr>
            <w:tcW w:w="2" w:type="dxa"/>
            <w:shd w:val="clear" w:color="auto" w:fill="FFFFFF"/>
          </w:tcPr>
          <w:p w:rsidR="00811800" w:rsidRDefault="00811800" w:rsidP="009B1BB9">
            <w:r>
              <w:rPr>
                <w:rFonts w:ascii="Times New Roman" w:hAnsi="Times New Roman"/>
              </w:rPr>
              <w:t>Приобретение запасных и составных частей для оргтехники, вычислительной техники</w:t>
            </w:r>
          </w:p>
        </w:tc>
        <w:tc>
          <w:tcPr>
            <w:tcW w:w="2" w:type="dxa"/>
            <w:shd w:val="clear" w:color="auto" w:fill="FFFFFF"/>
          </w:tcPr>
          <w:p w:rsidR="00811800" w:rsidRDefault="00811800" w:rsidP="009B1BB9">
            <w:r>
              <w:rPr>
                <w:rFonts w:ascii="Times New Roman" w:hAnsi="Times New Roman"/>
              </w:rPr>
              <w:t>Оригинальные расходные материалы для принтеров Xerox, Kyocera, Lexmark.</w:t>
            </w:r>
          </w:p>
        </w:tc>
        <w:tc>
          <w:tcPr>
            <w:tcW w:w="2" w:type="dxa"/>
            <w:shd w:val="clear" w:color="auto" w:fill="FFFFFF"/>
          </w:tcPr>
          <w:p w:rsidR="00811800" w:rsidRDefault="00811800" w:rsidP="009B1BB9">
            <w:r>
              <w:rPr>
                <w:rFonts w:ascii="Times New Roman" w:hAnsi="Times New Roman"/>
              </w:rPr>
              <w:t>1174</w:t>
            </w:r>
          </w:p>
        </w:tc>
        <w:tc>
          <w:tcPr>
            <w:tcW w:w="2" w:type="dxa"/>
            <w:shd w:val="clear" w:color="auto" w:fill="FFFFFF"/>
          </w:tcPr>
          <w:p w:rsidR="00811800" w:rsidRDefault="00811800" w:rsidP="009B1BB9">
            <w:r>
              <w:rPr>
                <w:rFonts w:ascii="Times New Roman" w:hAnsi="Times New Roman"/>
              </w:rPr>
              <w:t>9312.37</w:t>
            </w:r>
          </w:p>
        </w:tc>
      </w:tr>
      <w:tr w:rsidR="00811800" w:rsidTr="009B1BB9">
        <w:tc>
          <w:tcPr>
            <w:tcW w:w="1" w:type="dxa"/>
            <w:shd w:val="clear" w:color="auto" w:fill="FFFFFF"/>
          </w:tcPr>
          <w:p w:rsidR="00811800" w:rsidRDefault="00811800" w:rsidP="009B1BB9">
            <w:r>
              <w:rPr>
                <w:rFonts w:ascii="Times New Roman" w:hAnsi="Times New Roman"/>
              </w:rPr>
              <w:t>18</w:t>
            </w:r>
          </w:p>
        </w:tc>
        <w:tc>
          <w:tcPr>
            <w:tcW w:w="2" w:type="dxa"/>
            <w:shd w:val="clear" w:color="auto" w:fill="FFFFFF"/>
          </w:tcPr>
          <w:p w:rsidR="00811800" w:rsidRDefault="00811800" w:rsidP="009B1BB9">
            <w:r>
              <w:rPr>
                <w:rFonts w:ascii="Times New Roman" w:hAnsi="Times New Roman"/>
              </w:rPr>
              <w:t>Оказание услуг по сопровождению государственной информационной системе Ленинградской области «Мониторинг социально-экономического развития Ленинградской области»</w:t>
            </w:r>
          </w:p>
        </w:tc>
        <w:tc>
          <w:tcPr>
            <w:tcW w:w="2" w:type="dxa"/>
            <w:shd w:val="clear" w:color="auto" w:fill="FFFFFF"/>
          </w:tcPr>
          <w:p w:rsidR="00811800" w:rsidRDefault="00811800" w:rsidP="009B1BB9">
            <w:r>
              <w:rPr>
                <w:rFonts w:ascii="Times New Roman" w:hAnsi="Times New Roman"/>
              </w:rPr>
              <w:t>Услуги по сопровождению программного продукта, обеспечивающего визуализацию результатов мониторинга реализации государственных программ и показателей социально-экономического развития Ленинградской области.</w:t>
            </w:r>
          </w:p>
        </w:tc>
        <w:tc>
          <w:tcPr>
            <w:tcW w:w="2" w:type="dxa"/>
            <w:shd w:val="clear" w:color="auto" w:fill="FFFFFF"/>
          </w:tcPr>
          <w:p w:rsidR="00811800" w:rsidRDefault="00811800" w:rsidP="009B1BB9">
            <w:r>
              <w:rPr>
                <w:rFonts w:ascii="Times New Roman" w:hAnsi="Times New Roman"/>
              </w:rPr>
              <w:t>1</w:t>
            </w:r>
          </w:p>
        </w:tc>
        <w:tc>
          <w:tcPr>
            <w:tcW w:w="2" w:type="dxa"/>
            <w:shd w:val="clear" w:color="auto" w:fill="FFFFFF"/>
          </w:tcPr>
          <w:p w:rsidR="00811800" w:rsidRDefault="00811800" w:rsidP="009B1BB9">
            <w:r>
              <w:rPr>
                <w:rFonts w:ascii="Times New Roman" w:hAnsi="Times New Roman"/>
              </w:rPr>
              <w:t>10200.00</w:t>
            </w:r>
          </w:p>
        </w:tc>
      </w:tr>
      <w:tr w:rsidR="00811800" w:rsidTr="009B1BB9">
        <w:tc>
          <w:tcPr>
            <w:tcW w:w="1" w:type="dxa"/>
            <w:shd w:val="clear" w:color="auto" w:fill="FFFFFF"/>
          </w:tcPr>
          <w:p w:rsidR="00811800" w:rsidRDefault="00811800" w:rsidP="009B1BB9">
            <w:r>
              <w:rPr>
                <w:rFonts w:ascii="Times New Roman" w:hAnsi="Times New Roman"/>
              </w:rPr>
              <w:t>19</w:t>
            </w:r>
          </w:p>
        </w:tc>
        <w:tc>
          <w:tcPr>
            <w:tcW w:w="2" w:type="dxa"/>
            <w:shd w:val="clear" w:color="auto" w:fill="FFFFFF"/>
          </w:tcPr>
          <w:p w:rsidR="00811800" w:rsidRDefault="00811800" w:rsidP="009B1BB9">
            <w:r>
              <w:rPr>
                <w:rFonts w:ascii="Times New Roman" w:hAnsi="Times New Roman"/>
              </w:rPr>
              <w:t>Оказание услуг по предоставлению доступа к системе передачи отчетности в ПФР, ФНС, ФСС 2021</w:t>
            </w:r>
          </w:p>
        </w:tc>
        <w:tc>
          <w:tcPr>
            <w:tcW w:w="2" w:type="dxa"/>
            <w:shd w:val="clear" w:color="auto" w:fill="FFFFFF"/>
          </w:tcPr>
          <w:p w:rsidR="00811800" w:rsidRDefault="00811800" w:rsidP="009B1BB9">
            <w:r>
              <w:rPr>
                <w:rFonts w:ascii="Times New Roman" w:hAnsi="Times New Roman"/>
              </w:rPr>
              <w:t>Предоставление доступа к системе юридически значимой отчетности через сеть Интернет сроком не менее чем на 1 год. Система должна включать следующие сервисы: Сдача бухгалтерской и налоговой отчетности для организации на общем режиме налогообложения, сдача отчетности в ПФР, сдача отчетности в ФСС, сдача отчетности в Росстат, ИОС (информационное обслуживание страхователей), ИОН (информационное обслуживание налогоплательщиков), получение сведений о состоянии лицевого счета (выписок) из ИФНС, неформализованный обмен (переписка с ИФНС)</w:t>
            </w:r>
          </w:p>
        </w:tc>
        <w:tc>
          <w:tcPr>
            <w:tcW w:w="2" w:type="dxa"/>
            <w:shd w:val="clear" w:color="auto" w:fill="FFFFFF"/>
          </w:tcPr>
          <w:p w:rsidR="00811800" w:rsidRDefault="00811800" w:rsidP="009B1BB9">
            <w:r>
              <w:rPr>
                <w:rFonts w:ascii="Times New Roman" w:hAnsi="Times New Roman"/>
              </w:rPr>
              <w:t>1</w:t>
            </w:r>
          </w:p>
        </w:tc>
        <w:tc>
          <w:tcPr>
            <w:tcW w:w="2" w:type="dxa"/>
            <w:shd w:val="clear" w:color="auto" w:fill="FFFFFF"/>
          </w:tcPr>
          <w:p w:rsidR="00811800" w:rsidRDefault="00811800" w:rsidP="009B1BB9">
            <w:r>
              <w:rPr>
                <w:rFonts w:ascii="Times New Roman" w:hAnsi="Times New Roman"/>
              </w:rPr>
              <w:t>5.00</w:t>
            </w:r>
          </w:p>
        </w:tc>
      </w:tr>
      <w:tr w:rsidR="00811800" w:rsidTr="009B1BB9">
        <w:tc>
          <w:tcPr>
            <w:tcW w:w="1" w:type="dxa"/>
            <w:shd w:val="clear" w:color="auto" w:fill="FFFFFF"/>
          </w:tcPr>
          <w:p w:rsidR="00811800" w:rsidRDefault="00811800" w:rsidP="009B1BB9">
            <w:r>
              <w:rPr>
                <w:rFonts w:ascii="Times New Roman" w:hAnsi="Times New Roman"/>
              </w:rPr>
              <w:t>20</w:t>
            </w:r>
          </w:p>
        </w:tc>
        <w:tc>
          <w:tcPr>
            <w:tcW w:w="2" w:type="dxa"/>
            <w:shd w:val="clear" w:color="auto" w:fill="FFFFFF"/>
          </w:tcPr>
          <w:p w:rsidR="00811800" w:rsidRDefault="00811800" w:rsidP="009B1BB9">
            <w:r>
              <w:rPr>
                <w:rFonts w:ascii="Times New Roman" w:hAnsi="Times New Roman"/>
              </w:rPr>
              <w:t>Оказание услуг по комплексному системно-техническому обслуживания аппаратно-программного комплекса системы контроля и сопровождения массового обслуживания МФЦ</w:t>
            </w:r>
          </w:p>
        </w:tc>
        <w:tc>
          <w:tcPr>
            <w:tcW w:w="2" w:type="dxa"/>
            <w:shd w:val="clear" w:color="auto" w:fill="FFFFFF"/>
          </w:tcPr>
          <w:p w:rsidR="00811800" w:rsidRDefault="00811800" w:rsidP="009B1BB9">
            <w:r>
              <w:rPr>
                <w:rFonts w:ascii="Times New Roman" w:hAnsi="Times New Roman"/>
              </w:rPr>
              <w:t>42 филиала/отдела у которых закончился (заканчивается) гарантийный срок обслуживания</w:t>
            </w:r>
          </w:p>
        </w:tc>
        <w:tc>
          <w:tcPr>
            <w:tcW w:w="2" w:type="dxa"/>
            <w:shd w:val="clear" w:color="auto" w:fill="FFFFFF"/>
          </w:tcPr>
          <w:p w:rsidR="00811800" w:rsidRDefault="00811800" w:rsidP="009B1BB9">
            <w:r>
              <w:rPr>
                <w:rFonts w:ascii="Times New Roman" w:hAnsi="Times New Roman"/>
              </w:rPr>
              <w:t>42</w:t>
            </w:r>
          </w:p>
        </w:tc>
        <w:tc>
          <w:tcPr>
            <w:tcW w:w="2" w:type="dxa"/>
            <w:shd w:val="clear" w:color="auto" w:fill="FFFFFF"/>
          </w:tcPr>
          <w:p w:rsidR="00811800" w:rsidRDefault="00811800" w:rsidP="009B1BB9">
            <w:r>
              <w:rPr>
                <w:rFonts w:ascii="Times New Roman" w:hAnsi="Times New Roman"/>
              </w:rPr>
              <w:t>13050.88</w:t>
            </w:r>
          </w:p>
        </w:tc>
      </w:tr>
      <w:tr w:rsidR="00811800" w:rsidTr="009B1BB9">
        <w:tc>
          <w:tcPr>
            <w:tcW w:w="1" w:type="dxa"/>
            <w:shd w:val="clear" w:color="auto" w:fill="FFFFFF"/>
          </w:tcPr>
          <w:p w:rsidR="00811800" w:rsidRDefault="00811800" w:rsidP="009B1BB9">
            <w:r>
              <w:rPr>
                <w:rFonts w:ascii="Times New Roman" w:hAnsi="Times New Roman"/>
              </w:rPr>
              <w:lastRenderedPageBreak/>
              <w:t>21</w:t>
            </w:r>
          </w:p>
        </w:tc>
        <w:tc>
          <w:tcPr>
            <w:tcW w:w="2" w:type="dxa"/>
            <w:shd w:val="clear" w:color="auto" w:fill="FFFFFF"/>
          </w:tcPr>
          <w:p w:rsidR="00811800" w:rsidRDefault="00811800" w:rsidP="009B1BB9">
            <w:r>
              <w:rPr>
                <w:rFonts w:ascii="Times New Roman" w:hAnsi="Times New Roman"/>
              </w:rPr>
              <w:t>Услуги по сопровождению базы данных «Официальная статистика» АИС «Региональная экономика».</w:t>
            </w:r>
          </w:p>
        </w:tc>
        <w:tc>
          <w:tcPr>
            <w:tcW w:w="2" w:type="dxa"/>
            <w:shd w:val="clear" w:color="auto" w:fill="FFFFFF"/>
          </w:tcPr>
          <w:p w:rsidR="00811800" w:rsidRDefault="00811800" w:rsidP="009B1BB9">
            <w:r>
              <w:rPr>
                <w:rFonts w:ascii="Times New Roman" w:hAnsi="Times New Roman"/>
              </w:rPr>
              <w:t>Обеспечение органов государственной власти Ленинградской области иной информацией о социально-экономическом развитии, ходе исполнения государственных программ.</w:t>
            </w:r>
          </w:p>
        </w:tc>
        <w:tc>
          <w:tcPr>
            <w:tcW w:w="2" w:type="dxa"/>
            <w:shd w:val="clear" w:color="auto" w:fill="FFFFFF"/>
          </w:tcPr>
          <w:p w:rsidR="00811800" w:rsidRDefault="00811800" w:rsidP="009B1BB9">
            <w:r>
              <w:rPr>
                <w:rFonts w:ascii="Times New Roman" w:hAnsi="Times New Roman"/>
              </w:rPr>
              <w:t>1</w:t>
            </w:r>
          </w:p>
        </w:tc>
        <w:tc>
          <w:tcPr>
            <w:tcW w:w="2" w:type="dxa"/>
            <w:shd w:val="clear" w:color="auto" w:fill="FFFFFF"/>
          </w:tcPr>
          <w:p w:rsidR="00811800" w:rsidRDefault="00811800" w:rsidP="009B1BB9">
            <w:r>
              <w:rPr>
                <w:rFonts w:ascii="Times New Roman" w:hAnsi="Times New Roman"/>
              </w:rPr>
              <w:t>100.00</w:t>
            </w:r>
          </w:p>
        </w:tc>
      </w:tr>
      <w:tr w:rsidR="00811800" w:rsidTr="009B1BB9">
        <w:tc>
          <w:tcPr>
            <w:tcW w:w="1" w:type="dxa"/>
            <w:shd w:val="clear" w:color="auto" w:fill="FFFFFF"/>
          </w:tcPr>
          <w:p w:rsidR="00811800" w:rsidRDefault="00811800" w:rsidP="009B1BB9">
            <w:r>
              <w:rPr>
                <w:rFonts w:ascii="Times New Roman" w:hAnsi="Times New Roman"/>
              </w:rPr>
              <w:t>22</w:t>
            </w:r>
          </w:p>
        </w:tc>
        <w:tc>
          <w:tcPr>
            <w:tcW w:w="2" w:type="dxa"/>
            <w:shd w:val="clear" w:color="auto" w:fill="FFFFFF"/>
          </w:tcPr>
          <w:p w:rsidR="00811800" w:rsidRDefault="00811800" w:rsidP="009B1BB9">
            <w:r>
              <w:rPr>
                <w:rFonts w:ascii="Times New Roman" w:hAnsi="Times New Roman"/>
              </w:rPr>
              <w:t>Разработка прикладного программного обеспечения, осуществляющего удаленную постановку в очередь заявителей в отделения МФЦ («Виртуальный талон»)</w:t>
            </w:r>
          </w:p>
        </w:tc>
        <w:tc>
          <w:tcPr>
            <w:tcW w:w="2" w:type="dxa"/>
            <w:shd w:val="clear" w:color="auto" w:fill="FFFFFF"/>
          </w:tcPr>
          <w:p w:rsidR="00811800" w:rsidRDefault="00811800" w:rsidP="009B1BB9">
            <w:r>
              <w:rPr>
                <w:rFonts w:ascii="Times New Roman" w:hAnsi="Times New Roman"/>
              </w:rPr>
              <w:t>Разработка прикладного программного обеспечения, осуществляющего удаленную постановку в очередь заявителей в отделения МФЦ («Виртуальный талон»)</w:t>
            </w:r>
          </w:p>
        </w:tc>
        <w:tc>
          <w:tcPr>
            <w:tcW w:w="2" w:type="dxa"/>
            <w:shd w:val="clear" w:color="auto" w:fill="FFFFFF"/>
          </w:tcPr>
          <w:p w:rsidR="00811800" w:rsidRDefault="00811800" w:rsidP="009B1BB9">
            <w:r>
              <w:rPr>
                <w:rFonts w:ascii="Times New Roman" w:hAnsi="Times New Roman"/>
              </w:rPr>
              <w:t>1</w:t>
            </w:r>
          </w:p>
        </w:tc>
        <w:tc>
          <w:tcPr>
            <w:tcW w:w="2" w:type="dxa"/>
            <w:shd w:val="clear" w:color="auto" w:fill="FFFFFF"/>
          </w:tcPr>
          <w:p w:rsidR="00811800" w:rsidRDefault="00811800" w:rsidP="009B1BB9">
            <w:r>
              <w:rPr>
                <w:rFonts w:ascii="Times New Roman" w:hAnsi="Times New Roman"/>
              </w:rPr>
              <w:t>870.05</w:t>
            </w:r>
          </w:p>
        </w:tc>
      </w:tr>
      <w:tr w:rsidR="00811800" w:rsidTr="009B1BB9">
        <w:tc>
          <w:tcPr>
            <w:tcW w:w="1" w:type="dxa"/>
            <w:shd w:val="clear" w:color="auto" w:fill="FFFFFF"/>
          </w:tcPr>
          <w:p w:rsidR="00811800" w:rsidRDefault="00811800" w:rsidP="009B1BB9">
            <w:r>
              <w:rPr>
                <w:rFonts w:ascii="Times New Roman" w:hAnsi="Times New Roman"/>
              </w:rPr>
              <w:t>23</w:t>
            </w:r>
          </w:p>
        </w:tc>
        <w:tc>
          <w:tcPr>
            <w:tcW w:w="2" w:type="dxa"/>
            <w:shd w:val="clear" w:color="auto" w:fill="FFFFFF"/>
          </w:tcPr>
          <w:p w:rsidR="00811800" w:rsidRDefault="00811800" w:rsidP="009B1BB9">
            <w:r>
              <w:rPr>
                <w:rFonts w:ascii="Times New Roman" w:hAnsi="Times New Roman"/>
              </w:rPr>
              <w:t>Выполнение работ по созданию и выдаче квалифицированного сертификата ключа проверки электронной подписи 2021</w:t>
            </w:r>
          </w:p>
        </w:tc>
        <w:tc>
          <w:tcPr>
            <w:tcW w:w="2" w:type="dxa"/>
            <w:shd w:val="clear" w:color="auto" w:fill="FFFFFF"/>
          </w:tcPr>
          <w:p w:rsidR="00811800" w:rsidRDefault="00811800" w:rsidP="009B1BB9">
            <w:r>
              <w:rPr>
                <w:rFonts w:ascii="Times New Roman" w:hAnsi="Times New Roman"/>
              </w:rPr>
              <w:t>Ключ электронной подписи и квалифицированный сертификат ключа проверки электронной подписи, выданный на юридическое лицо, изготовленные согласно требованиям Федерального закона от 06.04.2011 № 63-ФЗ "Об электронной подписи", для подписания документов, направляемые в контролирующие органы через систему Контур-Экстерн, со сроком действия не менее 12 мес., с бесплатным изменением реквизитов юридического лица неограниченное число раз</w:t>
            </w:r>
          </w:p>
        </w:tc>
        <w:tc>
          <w:tcPr>
            <w:tcW w:w="2" w:type="dxa"/>
            <w:shd w:val="clear" w:color="auto" w:fill="FFFFFF"/>
          </w:tcPr>
          <w:p w:rsidR="00811800" w:rsidRDefault="00811800" w:rsidP="009B1BB9">
            <w:r>
              <w:rPr>
                <w:rFonts w:ascii="Times New Roman" w:hAnsi="Times New Roman"/>
              </w:rPr>
              <w:t>1</w:t>
            </w:r>
          </w:p>
        </w:tc>
        <w:tc>
          <w:tcPr>
            <w:tcW w:w="2" w:type="dxa"/>
            <w:shd w:val="clear" w:color="auto" w:fill="FFFFFF"/>
          </w:tcPr>
          <w:p w:rsidR="00811800" w:rsidRDefault="00811800" w:rsidP="009B1BB9">
            <w:r>
              <w:rPr>
                <w:rFonts w:ascii="Times New Roman" w:hAnsi="Times New Roman"/>
              </w:rPr>
              <w:t>2.80</w:t>
            </w:r>
          </w:p>
        </w:tc>
      </w:tr>
      <w:tr w:rsidR="00811800" w:rsidTr="009B1BB9">
        <w:tc>
          <w:tcPr>
            <w:tcW w:w="1" w:type="dxa"/>
            <w:shd w:val="clear" w:color="auto" w:fill="FFFFFF"/>
          </w:tcPr>
          <w:p w:rsidR="00811800" w:rsidRDefault="00811800" w:rsidP="009B1BB9">
            <w:r>
              <w:rPr>
                <w:rFonts w:ascii="Times New Roman" w:hAnsi="Times New Roman"/>
              </w:rPr>
              <w:t>24</w:t>
            </w:r>
          </w:p>
        </w:tc>
        <w:tc>
          <w:tcPr>
            <w:tcW w:w="2" w:type="dxa"/>
            <w:shd w:val="clear" w:color="auto" w:fill="FFFFFF"/>
          </w:tcPr>
          <w:p w:rsidR="00811800" w:rsidRDefault="00811800" w:rsidP="009B1BB9">
            <w:r>
              <w:rPr>
                <w:rFonts w:ascii="Times New Roman" w:hAnsi="Times New Roman"/>
              </w:rPr>
              <w:t>Продление лицензий ТехноКад «Муниципалитет»</w:t>
            </w:r>
          </w:p>
        </w:tc>
        <w:tc>
          <w:tcPr>
            <w:tcW w:w="2" w:type="dxa"/>
            <w:shd w:val="clear" w:color="auto" w:fill="FFFFFF"/>
          </w:tcPr>
          <w:p w:rsidR="00811800" w:rsidRDefault="00811800" w:rsidP="009B1BB9">
            <w:r>
              <w:rPr>
                <w:rFonts w:ascii="Times New Roman" w:hAnsi="Times New Roman"/>
              </w:rPr>
              <w:t xml:space="preserve">Продление лицензии программного продукта ТехноКад «Муниципалитет» Тарифный план: - пакет «Муниципалитет – Базовый» 1 рабочее место </w:t>
            </w:r>
          </w:p>
        </w:tc>
        <w:tc>
          <w:tcPr>
            <w:tcW w:w="2" w:type="dxa"/>
            <w:shd w:val="clear" w:color="auto" w:fill="FFFFFF"/>
          </w:tcPr>
          <w:p w:rsidR="00811800" w:rsidRDefault="00811800" w:rsidP="009B1BB9">
            <w:r>
              <w:rPr>
                <w:rFonts w:ascii="Times New Roman" w:hAnsi="Times New Roman"/>
              </w:rPr>
              <w:t>1</w:t>
            </w:r>
          </w:p>
        </w:tc>
        <w:tc>
          <w:tcPr>
            <w:tcW w:w="2" w:type="dxa"/>
            <w:shd w:val="clear" w:color="auto" w:fill="FFFFFF"/>
          </w:tcPr>
          <w:p w:rsidR="00811800" w:rsidRDefault="00811800" w:rsidP="009B1BB9">
            <w:r>
              <w:rPr>
                <w:rFonts w:ascii="Times New Roman" w:hAnsi="Times New Roman"/>
              </w:rPr>
              <w:t>20.00</w:t>
            </w:r>
          </w:p>
        </w:tc>
      </w:tr>
      <w:tr w:rsidR="00811800" w:rsidTr="009B1BB9">
        <w:tc>
          <w:tcPr>
            <w:tcW w:w="1" w:type="dxa"/>
            <w:shd w:val="clear" w:color="auto" w:fill="FFFFFF"/>
          </w:tcPr>
          <w:p w:rsidR="00811800" w:rsidRDefault="00811800" w:rsidP="009B1BB9">
            <w:r>
              <w:rPr>
                <w:rFonts w:ascii="Times New Roman" w:hAnsi="Times New Roman"/>
              </w:rPr>
              <w:t>25</w:t>
            </w:r>
          </w:p>
        </w:tc>
        <w:tc>
          <w:tcPr>
            <w:tcW w:w="2" w:type="dxa"/>
            <w:shd w:val="clear" w:color="auto" w:fill="FFFFFF"/>
          </w:tcPr>
          <w:p w:rsidR="00811800" w:rsidRDefault="00811800" w:rsidP="009B1BB9">
            <w:r>
              <w:rPr>
                <w:rFonts w:ascii="Times New Roman" w:hAnsi="Times New Roman"/>
              </w:rPr>
              <w:t>Оказание услуг по обновлению компонентов специализированного интернет-сайта «Инвестиционный портал Ленинградской области» 2021</w:t>
            </w:r>
          </w:p>
        </w:tc>
        <w:tc>
          <w:tcPr>
            <w:tcW w:w="2" w:type="dxa"/>
            <w:shd w:val="clear" w:color="auto" w:fill="FFFFFF"/>
          </w:tcPr>
          <w:p w:rsidR="00811800" w:rsidRDefault="00811800" w:rsidP="009B1BB9">
            <w:r>
              <w:rPr>
                <w:rFonts w:ascii="Times New Roman" w:hAnsi="Times New Roman"/>
              </w:rPr>
              <w:t>Обеспечение обновления и функционирования специализированного интернет-сайта «Инвестиционный портал Ленинградской области»</w:t>
            </w:r>
          </w:p>
        </w:tc>
        <w:tc>
          <w:tcPr>
            <w:tcW w:w="2" w:type="dxa"/>
            <w:shd w:val="clear" w:color="auto" w:fill="FFFFFF"/>
          </w:tcPr>
          <w:p w:rsidR="00811800" w:rsidRDefault="00811800" w:rsidP="009B1BB9">
            <w:r>
              <w:rPr>
                <w:rFonts w:ascii="Times New Roman" w:hAnsi="Times New Roman"/>
              </w:rPr>
              <w:t>1</w:t>
            </w:r>
          </w:p>
        </w:tc>
        <w:tc>
          <w:tcPr>
            <w:tcW w:w="2" w:type="dxa"/>
            <w:shd w:val="clear" w:color="auto" w:fill="FFFFFF"/>
          </w:tcPr>
          <w:p w:rsidR="00811800" w:rsidRDefault="00811800" w:rsidP="009B1BB9">
            <w:r>
              <w:rPr>
                <w:rFonts w:ascii="Times New Roman" w:hAnsi="Times New Roman"/>
              </w:rPr>
              <w:t>257.00</w:t>
            </w:r>
          </w:p>
        </w:tc>
      </w:tr>
      <w:tr w:rsidR="00811800" w:rsidTr="009B1BB9">
        <w:tc>
          <w:tcPr>
            <w:tcW w:w="1" w:type="dxa"/>
            <w:shd w:val="clear" w:color="auto" w:fill="FFFFFF"/>
          </w:tcPr>
          <w:p w:rsidR="00811800" w:rsidRDefault="00811800" w:rsidP="009B1BB9">
            <w:r>
              <w:rPr>
                <w:rFonts w:ascii="Times New Roman" w:hAnsi="Times New Roman"/>
              </w:rPr>
              <w:t>26</w:t>
            </w:r>
          </w:p>
        </w:tc>
        <w:tc>
          <w:tcPr>
            <w:tcW w:w="2" w:type="dxa"/>
            <w:shd w:val="clear" w:color="auto" w:fill="FFFFFF"/>
          </w:tcPr>
          <w:p w:rsidR="00811800" w:rsidRDefault="00811800" w:rsidP="009B1BB9">
            <w:r>
              <w:rPr>
                <w:rFonts w:ascii="Times New Roman" w:hAnsi="Times New Roman"/>
              </w:rPr>
              <w:t>Приобретение компьютерной техники</w:t>
            </w:r>
          </w:p>
        </w:tc>
        <w:tc>
          <w:tcPr>
            <w:tcW w:w="2" w:type="dxa"/>
            <w:shd w:val="clear" w:color="auto" w:fill="FFFFFF"/>
          </w:tcPr>
          <w:p w:rsidR="00811800" w:rsidRDefault="00811800" w:rsidP="009B1BB9">
            <w:r>
              <w:rPr>
                <w:rFonts w:ascii="Times New Roman" w:hAnsi="Times New Roman"/>
              </w:rPr>
              <w:t xml:space="preserve">2 рабочих станции </w:t>
            </w:r>
          </w:p>
        </w:tc>
        <w:tc>
          <w:tcPr>
            <w:tcW w:w="2" w:type="dxa"/>
            <w:shd w:val="clear" w:color="auto" w:fill="FFFFFF"/>
          </w:tcPr>
          <w:p w:rsidR="00811800" w:rsidRDefault="00811800" w:rsidP="009B1BB9">
            <w:r>
              <w:rPr>
                <w:rFonts w:ascii="Times New Roman" w:hAnsi="Times New Roman"/>
              </w:rPr>
              <w:t>2</w:t>
            </w:r>
          </w:p>
        </w:tc>
        <w:tc>
          <w:tcPr>
            <w:tcW w:w="2" w:type="dxa"/>
            <w:shd w:val="clear" w:color="auto" w:fill="FFFFFF"/>
          </w:tcPr>
          <w:p w:rsidR="00811800" w:rsidRDefault="00811800" w:rsidP="009B1BB9">
            <w:r>
              <w:rPr>
                <w:rFonts w:ascii="Times New Roman" w:hAnsi="Times New Roman"/>
              </w:rPr>
              <w:t>170.00</w:t>
            </w:r>
          </w:p>
        </w:tc>
      </w:tr>
      <w:tr w:rsidR="00811800" w:rsidTr="009B1BB9">
        <w:tc>
          <w:tcPr>
            <w:tcW w:w="1" w:type="dxa"/>
            <w:shd w:val="clear" w:color="auto" w:fill="FFFFFF"/>
          </w:tcPr>
          <w:p w:rsidR="00811800" w:rsidRDefault="00811800" w:rsidP="009B1BB9">
            <w:r>
              <w:rPr>
                <w:rFonts w:ascii="Times New Roman" w:hAnsi="Times New Roman"/>
              </w:rPr>
              <w:t>27</w:t>
            </w:r>
          </w:p>
        </w:tc>
        <w:tc>
          <w:tcPr>
            <w:tcW w:w="2" w:type="dxa"/>
            <w:shd w:val="clear" w:color="auto" w:fill="FFFFFF"/>
          </w:tcPr>
          <w:p w:rsidR="00811800" w:rsidRDefault="00811800" w:rsidP="009B1BB9">
            <w:r>
              <w:rPr>
                <w:rFonts w:ascii="Times New Roman" w:hAnsi="Times New Roman"/>
              </w:rPr>
              <w:t>Приобретение оборудования для функционирования МФЦ</w:t>
            </w:r>
          </w:p>
        </w:tc>
        <w:tc>
          <w:tcPr>
            <w:tcW w:w="2" w:type="dxa"/>
            <w:shd w:val="clear" w:color="auto" w:fill="FFFFFF"/>
          </w:tcPr>
          <w:p w:rsidR="00811800" w:rsidRDefault="00811800" w:rsidP="009B1BB9">
            <w:r>
              <w:rPr>
                <w:rFonts w:ascii="Times New Roman" w:hAnsi="Times New Roman"/>
              </w:rPr>
              <w:t xml:space="preserve">Поставка оборудования для АРМ и элементов АРМ Поставка серверного оборудования для филиалов Поставка Постамата с </w:t>
            </w:r>
            <w:r>
              <w:rPr>
                <w:rFonts w:ascii="Times New Roman" w:hAnsi="Times New Roman"/>
              </w:rPr>
              <w:lastRenderedPageBreak/>
              <w:t>модулем хранения Поставка Системы видеонаблюдения (на основе распознавания лиц)</w:t>
            </w:r>
          </w:p>
        </w:tc>
        <w:tc>
          <w:tcPr>
            <w:tcW w:w="2" w:type="dxa"/>
            <w:shd w:val="clear" w:color="auto" w:fill="FFFFFF"/>
          </w:tcPr>
          <w:p w:rsidR="00811800" w:rsidRDefault="00811800" w:rsidP="009B1BB9">
            <w:r>
              <w:rPr>
                <w:rFonts w:ascii="Times New Roman" w:hAnsi="Times New Roman"/>
              </w:rPr>
              <w:lastRenderedPageBreak/>
              <w:t>390</w:t>
            </w:r>
          </w:p>
        </w:tc>
        <w:tc>
          <w:tcPr>
            <w:tcW w:w="2" w:type="dxa"/>
            <w:shd w:val="clear" w:color="auto" w:fill="FFFFFF"/>
          </w:tcPr>
          <w:p w:rsidR="00811800" w:rsidRDefault="00811800" w:rsidP="009B1BB9">
            <w:r>
              <w:rPr>
                <w:rFonts w:ascii="Times New Roman" w:hAnsi="Times New Roman"/>
              </w:rPr>
              <w:t>23195.63</w:t>
            </w:r>
          </w:p>
        </w:tc>
      </w:tr>
      <w:tr w:rsidR="00811800" w:rsidTr="009B1BB9">
        <w:tc>
          <w:tcPr>
            <w:tcW w:w="1" w:type="dxa"/>
            <w:shd w:val="clear" w:color="auto" w:fill="FFFFFF"/>
          </w:tcPr>
          <w:p w:rsidR="00811800" w:rsidRDefault="00811800" w:rsidP="009B1BB9">
            <w:r>
              <w:rPr>
                <w:rFonts w:ascii="Times New Roman" w:hAnsi="Times New Roman"/>
              </w:rPr>
              <w:lastRenderedPageBreak/>
              <w:t>28</w:t>
            </w:r>
          </w:p>
        </w:tc>
        <w:tc>
          <w:tcPr>
            <w:tcW w:w="2" w:type="dxa"/>
            <w:shd w:val="clear" w:color="auto" w:fill="FFFFFF"/>
          </w:tcPr>
          <w:p w:rsidR="00811800" w:rsidRDefault="00811800" w:rsidP="009B1BB9">
            <w:r>
              <w:rPr>
                <w:rFonts w:ascii="Times New Roman" w:hAnsi="Times New Roman"/>
              </w:rPr>
              <w:t>Предоставление доступа к информационной системе "Кадры" 2021</w:t>
            </w:r>
          </w:p>
        </w:tc>
        <w:tc>
          <w:tcPr>
            <w:tcW w:w="2" w:type="dxa"/>
            <w:shd w:val="clear" w:color="auto" w:fill="FFFFFF"/>
          </w:tcPr>
          <w:p w:rsidR="00811800" w:rsidRDefault="00811800" w:rsidP="009B1BB9">
            <w:r>
              <w:rPr>
                <w:rFonts w:ascii="Times New Roman" w:hAnsi="Times New Roman"/>
              </w:rPr>
              <w:t>Предоставлен доступ к информационной системе "Кадры ", в режиме on-line, на 1 год на 1 пользователя.</w:t>
            </w:r>
          </w:p>
        </w:tc>
        <w:tc>
          <w:tcPr>
            <w:tcW w:w="2" w:type="dxa"/>
            <w:shd w:val="clear" w:color="auto" w:fill="FFFFFF"/>
          </w:tcPr>
          <w:p w:rsidR="00811800" w:rsidRDefault="00811800" w:rsidP="009B1BB9">
            <w:r>
              <w:rPr>
                <w:rFonts w:ascii="Times New Roman" w:hAnsi="Times New Roman"/>
              </w:rPr>
              <w:t>1</w:t>
            </w:r>
          </w:p>
        </w:tc>
        <w:tc>
          <w:tcPr>
            <w:tcW w:w="2" w:type="dxa"/>
            <w:shd w:val="clear" w:color="auto" w:fill="FFFFFF"/>
          </w:tcPr>
          <w:p w:rsidR="00811800" w:rsidRDefault="00811800" w:rsidP="009B1BB9">
            <w:r>
              <w:rPr>
                <w:rFonts w:ascii="Times New Roman" w:hAnsi="Times New Roman"/>
              </w:rPr>
              <w:t>65.00</w:t>
            </w:r>
          </w:p>
        </w:tc>
      </w:tr>
      <w:tr w:rsidR="00811800" w:rsidTr="009B1BB9">
        <w:tc>
          <w:tcPr>
            <w:tcW w:w="1" w:type="dxa"/>
            <w:shd w:val="clear" w:color="auto" w:fill="FFFFFF"/>
          </w:tcPr>
          <w:p w:rsidR="00811800" w:rsidRDefault="00811800" w:rsidP="009B1BB9">
            <w:r>
              <w:rPr>
                <w:rFonts w:ascii="Times New Roman" w:hAnsi="Times New Roman"/>
              </w:rPr>
              <w:t>29</w:t>
            </w:r>
          </w:p>
        </w:tc>
        <w:tc>
          <w:tcPr>
            <w:tcW w:w="2" w:type="dxa"/>
            <w:shd w:val="clear" w:color="auto" w:fill="FFFFFF"/>
          </w:tcPr>
          <w:p w:rsidR="00811800" w:rsidRDefault="00811800" w:rsidP="009B1BB9">
            <w:r>
              <w:rPr>
                <w:rFonts w:ascii="Times New Roman" w:hAnsi="Times New Roman"/>
              </w:rPr>
              <w:t>Оказаниеуслуг по предоставлению каналов связи, телематических услуг связи, услуг по обеспечению функционирования корпоративной телефонной сети, интеллектуальной сети связи "Бесплатный вызов с предоставлением номера в коде доступа "800" и предоставление коллективного доступа в Интернет из Wi-Fi сегмента для многофункциональных центров на территории Ленинградской области для многофункциональных центров на территории Ленинградской области</w:t>
            </w:r>
          </w:p>
        </w:tc>
        <w:tc>
          <w:tcPr>
            <w:tcW w:w="2" w:type="dxa"/>
            <w:shd w:val="clear" w:color="auto" w:fill="FFFFFF"/>
          </w:tcPr>
          <w:p w:rsidR="00811800" w:rsidRDefault="00811800" w:rsidP="009B1BB9">
            <w:r>
              <w:rPr>
                <w:rFonts w:ascii="Times New Roman" w:hAnsi="Times New Roman"/>
              </w:rPr>
              <w:t>Оказание услуг по предоставлению доступа к сети Интернет,телематических услуг связи, интеллектуальной сети связи для многофункциональных центров на территории Ленинградской области</w:t>
            </w:r>
          </w:p>
        </w:tc>
        <w:tc>
          <w:tcPr>
            <w:tcW w:w="2" w:type="dxa"/>
            <w:shd w:val="clear" w:color="auto" w:fill="FFFFFF"/>
          </w:tcPr>
          <w:p w:rsidR="00811800" w:rsidRDefault="00811800" w:rsidP="009B1BB9">
            <w:r>
              <w:rPr>
                <w:rFonts w:ascii="Times New Roman" w:hAnsi="Times New Roman"/>
              </w:rPr>
              <w:t>188</w:t>
            </w:r>
          </w:p>
        </w:tc>
        <w:tc>
          <w:tcPr>
            <w:tcW w:w="2" w:type="dxa"/>
            <w:shd w:val="clear" w:color="auto" w:fill="FFFFFF"/>
          </w:tcPr>
          <w:p w:rsidR="00811800" w:rsidRDefault="00811800" w:rsidP="009B1BB9">
            <w:r>
              <w:rPr>
                <w:rFonts w:ascii="Times New Roman" w:hAnsi="Times New Roman"/>
              </w:rPr>
              <w:t>23833.28</w:t>
            </w:r>
          </w:p>
        </w:tc>
      </w:tr>
      <w:tr w:rsidR="00811800" w:rsidTr="009B1BB9">
        <w:tc>
          <w:tcPr>
            <w:tcW w:w="1" w:type="dxa"/>
            <w:shd w:val="clear" w:color="auto" w:fill="FFFFFF"/>
          </w:tcPr>
          <w:p w:rsidR="00811800" w:rsidRDefault="00811800" w:rsidP="009B1BB9">
            <w:r>
              <w:rPr>
                <w:rFonts w:ascii="Times New Roman" w:hAnsi="Times New Roman"/>
              </w:rPr>
              <w:t>30</w:t>
            </w:r>
          </w:p>
        </w:tc>
        <w:tc>
          <w:tcPr>
            <w:tcW w:w="2" w:type="dxa"/>
            <w:shd w:val="clear" w:color="auto" w:fill="FFFFFF"/>
          </w:tcPr>
          <w:p w:rsidR="00811800" w:rsidRDefault="00811800" w:rsidP="009B1BB9">
            <w:r>
              <w:rPr>
                <w:rFonts w:ascii="Times New Roman" w:hAnsi="Times New Roman"/>
              </w:rPr>
              <w:t>Услуга по развитию информационной системы : "Система автоматизации осуществления полномочий в сфере лицензирования розничной продажи алкогольной продукции и деятельности по заготовке, хранению, переработке и реализации лома черных металлов, цветных металлов в Ленинградской области"</w:t>
            </w:r>
          </w:p>
        </w:tc>
        <w:tc>
          <w:tcPr>
            <w:tcW w:w="2" w:type="dxa"/>
            <w:shd w:val="clear" w:color="auto" w:fill="FFFFFF"/>
          </w:tcPr>
          <w:p w:rsidR="00811800" w:rsidRDefault="00811800" w:rsidP="009B1BB9">
            <w:r>
              <w:rPr>
                <w:rFonts w:ascii="Times New Roman" w:hAnsi="Times New Roman"/>
              </w:rPr>
              <w:t>Сервер приложений  Debian Linux 10.2   Wine4.0.2, Nodejs 10.15.2  Сервер БД  Debian Linux 10.2  PostgreSQL11</w:t>
            </w:r>
          </w:p>
        </w:tc>
        <w:tc>
          <w:tcPr>
            <w:tcW w:w="2" w:type="dxa"/>
            <w:shd w:val="clear" w:color="auto" w:fill="FFFFFF"/>
          </w:tcPr>
          <w:p w:rsidR="00811800" w:rsidRDefault="00811800" w:rsidP="009B1BB9">
            <w:r>
              <w:rPr>
                <w:rFonts w:ascii="Times New Roman" w:hAnsi="Times New Roman"/>
              </w:rPr>
              <w:t>1</w:t>
            </w:r>
          </w:p>
        </w:tc>
        <w:tc>
          <w:tcPr>
            <w:tcW w:w="2" w:type="dxa"/>
            <w:shd w:val="clear" w:color="auto" w:fill="FFFFFF"/>
          </w:tcPr>
          <w:p w:rsidR="00811800" w:rsidRDefault="00811800" w:rsidP="009B1BB9">
            <w:r>
              <w:rPr>
                <w:rFonts w:ascii="Times New Roman" w:hAnsi="Times New Roman"/>
              </w:rPr>
              <w:t>750.00</w:t>
            </w:r>
          </w:p>
        </w:tc>
      </w:tr>
      <w:tr w:rsidR="00811800" w:rsidTr="009B1BB9">
        <w:tc>
          <w:tcPr>
            <w:tcW w:w="1" w:type="dxa"/>
            <w:shd w:val="clear" w:color="auto" w:fill="FFFFFF"/>
          </w:tcPr>
          <w:p w:rsidR="00811800" w:rsidRDefault="00811800" w:rsidP="009B1BB9">
            <w:r>
              <w:rPr>
                <w:rFonts w:ascii="Times New Roman" w:hAnsi="Times New Roman"/>
              </w:rPr>
              <w:t>31</w:t>
            </w:r>
          </w:p>
        </w:tc>
        <w:tc>
          <w:tcPr>
            <w:tcW w:w="2" w:type="dxa"/>
            <w:shd w:val="clear" w:color="auto" w:fill="FFFFFF"/>
          </w:tcPr>
          <w:p w:rsidR="00811800" w:rsidRDefault="00811800" w:rsidP="009B1BB9">
            <w:r>
              <w:rPr>
                <w:rFonts w:ascii="Times New Roman" w:hAnsi="Times New Roman"/>
              </w:rPr>
              <w:t>Услуги по обслуживанию оргтехники</w:t>
            </w:r>
          </w:p>
        </w:tc>
        <w:tc>
          <w:tcPr>
            <w:tcW w:w="2" w:type="dxa"/>
            <w:shd w:val="clear" w:color="auto" w:fill="FFFFFF"/>
          </w:tcPr>
          <w:p w:rsidR="00811800" w:rsidRDefault="00811800" w:rsidP="009B1BB9">
            <w:r>
              <w:rPr>
                <w:rFonts w:ascii="Times New Roman" w:hAnsi="Times New Roman"/>
              </w:rPr>
              <w:t>Количество МФУ - 1 220</w:t>
            </w:r>
          </w:p>
        </w:tc>
        <w:tc>
          <w:tcPr>
            <w:tcW w:w="2" w:type="dxa"/>
            <w:shd w:val="clear" w:color="auto" w:fill="FFFFFF"/>
          </w:tcPr>
          <w:p w:rsidR="00811800" w:rsidRDefault="00811800" w:rsidP="009B1BB9">
            <w:r>
              <w:rPr>
                <w:rFonts w:ascii="Times New Roman" w:hAnsi="Times New Roman"/>
              </w:rPr>
              <w:t>1925</w:t>
            </w:r>
          </w:p>
        </w:tc>
        <w:tc>
          <w:tcPr>
            <w:tcW w:w="2" w:type="dxa"/>
            <w:shd w:val="clear" w:color="auto" w:fill="FFFFFF"/>
          </w:tcPr>
          <w:p w:rsidR="00811800" w:rsidRDefault="00811800" w:rsidP="009B1BB9">
            <w:r>
              <w:rPr>
                <w:rFonts w:ascii="Times New Roman" w:hAnsi="Times New Roman"/>
              </w:rPr>
              <w:t>1689.38</w:t>
            </w:r>
          </w:p>
        </w:tc>
      </w:tr>
      <w:tr w:rsidR="00811800" w:rsidTr="009B1BB9">
        <w:tc>
          <w:tcPr>
            <w:tcW w:w="1" w:type="dxa"/>
            <w:shd w:val="clear" w:color="auto" w:fill="FFFFFF"/>
          </w:tcPr>
          <w:p w:rsidR="00811800" w:rsidRDefault="00811800" w:rsidP="009B1BB9">
            <w:r>
              <w:rPr>
                <w:rFonts w:ascii="Times New Roman" w:hAnsi="Times New Roman"/>
              </w:rPr>
              <w:t>32</w:t>
            </w:r>
          </w:p>
        </w:tc>
        <w:tc>
          <w:tcPr>
            <w:tcW w:w="2" w:type="dxa"/>
            <w:shd w:val="clear" w:color="auto" w:fill="FFFFFF"/>
          </w:tcPr>
          <w:p w:rsidR="00811800" w:rsidRDefault="00811800" w:rsidP="009B1BB9">
            <w:r>
              <w:rPr>
                <w:rFonts w:ascii="Times New Roman" w:hAnsi="Times New Roman"/>
              </w:rPr>
              <w:t>Развитие подсистемы региональной государственной информационной системы жилищно-коммунального хозяйства Ленинградской области «Поквартирная карта Ленинградской области» 2021</w:t>
            </w:r>
          </w:p>
        </w:tc>
        <w:tc>
          <w:tcPr>
            <w:tcW w:w="2" w:type="dxa"/>
            <w:shd w:val="clear" w:color="auto" w:fill="FFFFFF"/>
          </w:tcPr>
          <w:p w:rsidR="00811800" w:rsidRDefault="00811800" w:rsidP="009B1BB9">
            <w:r>
              <w:rPr>
                <w:rFonts w:ascii="Times New Roman" w:hAnsi="Times New Roman"/>
              </w:rPr>
              <w:t>Услуги по развитию государственной информационной системы жилищно-коммунального хозяйства Ленинградской области «Поквартирная карта Ленинградской области»</w:t>
            </w:r>
          </w:p>
        </w:tc>
        <w:tc>
          <w:tcPr>
            <w:tcW w:w="2" w:type="dxa"/>
            <w:shd w:val="clear" w:color="auto" w:fill="FFFFFF"/>
          </w:tcPr>
          <w:p w:rsidR="00811800" w:rsidRDefault="00811800" w:rsidP="009B1BB9">
            <w:r>
              <w:rPr>
                <w:rFonts w:ascii="Times New Roman" w:hAnsi="Times New Roman"/>
              </w:rPr>
              <w:t>1</w:t>
            </w:r>
          </w:p>
        </w:tc>
        <w:tc>
          <w:tcPr>
            <w:tcW w:w="2" w:type="dxa"/>
            <w:shd w:val="clear" w:color="auto" w:fill="FFFFFF"/>
          </w:tcPr>
          <w:p w:rsidR="00811800" w:rsidRDefault="00811800" w:rsidP="009B1BB9">
            <w:r>
              <w:rPr>
                <w:rFonts w:ascii="Times New Roman" w:hAnsi="Times New Roman"/>
              </w:rPr>
              <w:t>16370.00</w:t>
            </w:r>
          </w:p>
        </w:tc>
      </w:tr>
      <w:tr w:rsidR="00811800" w:rsidTr="009B1BB9">
        <w:tc>
          <w:tcPr>
            <w:tcW w:w="1" w:type="dxa"/>
            <w:shd w:val="clear" w:color="auto" w:fill="FFFFFF"/>
          </w:tcPr>
          <w:p w:rsidR="00811800" w:rsidRDefault="00811800" w:rsidP="009B1BB9">
            <w:r>
              <w:rPr>
                <w:rFonts w:ascii="Times New Roman" w:hAnsi="Times New Roman"/>
              </w:rPr>
              <w:lastRenderedPageBreak/>
              <w:t>33</w:t>
            </w:r>
          </w:p>
        </w:tc>
        <w:tc>
          <w:tcPr>
            <w:tcW w:w="2" w:type="dxa"/>
            <w:shd w:val="clear" w:color="auto" w:fill="FFFFFF"/>
          </w:tcPr>
          <w:p w:rsidR="00811800" w:rsidRDefault="00811800" w:rsidP="009B1BB9">
            <w:r>
              <w:rPr>
                <w:rFonts w:ascii="Times New Roman" w:hAnsi="Times New Roman"/>
              </w:rPr>
              <w:t>Услуги по защите документооборота (поддержке программного продукта) с использованием сертификационных средств криптографической поддержки</w:t>
            </w:r>
          </w:p>
        </w:tc>
        <w:tc>
          <w:tcPr>
            <w:tcW w:w="2" w:type="dxa"/>
            <w:shd w:val="clear" w:color="auto" w:fill="FFFFFF"/>
          </w:tcPr>
          <w:p w:rsidR="00811800" w:rsidRDefault="00811800" w:rsidP="009B1BB9">
            <w:r>
              <w:rPr>
                <w:rFonts w:ascii="Times New Roman" w:hAnsi="Times New Roman"/>
              </w:rPr>
              <w:t xml:space="preserve">Обеспечение защищенного сетевого взаимодействия между ГБУ ЛО МФЦ с Управлением Росреестра по Ленинградской области. Осу-ществление функций оператора электронного документооборота, удо-стоверяющего центра и доверенного оператора электронного докумен-тооборота  системы "Контур Экстерн". </w:t>
            </w:r>
          </w:p>
        </w:tc>
        <w:tc>
          <w:tcPr>
            <w:tcW w:w="2" w:type="dxa"/>
            <w:shd w:val="clear" w:color="auto" w:fill="FFFFFF"/>
          </w:tcPr>
          <w:p w:rsidR="00811800" w:rsidRDefault="00811800" w:rsidP="009B1BB9">
            <w:r>
              <w:rPr>
                <w:rFonts w:ascii="Times New Roman" w:hAnsi="Times New Roman"/>
              </w:rPr>
              <w:t>42</w:t>
            </w:r>
          </w:p>
        </w:tc>
        <w:tc>
          <w:tcPr>
            <w:tcW w:w="2" w:type="dxa"/>
            <w:shd w:val="clear" w:color="auto" w:fill="FFFFFF"/>
          </w:tcPr>
          <w:p w:rsidR="00811800" w:rsidRDefault="00811800" w:rsidP="009B1BB9">
            <w:r>
              <w:rPr>
                <w:rFonts w:ascii="Times New Roman" w:hAnsi="Times New Roman"/>
              </w:rPr>
              <w:t>109.43</w:t>
            </w:r>
          </w:p>
        </w:tc>
      </w:tr>
      <w:tr w:rsidR="00811800" w:rsidTr="009B1BB9">
        <w:tc>
          <w:tcPr>
            <w:tcW w:w="1" w:type="dxa"/>
            <w:shd w:val="clear" w:color="auto" w:fill="FFFFFF"/>
          </w:tcPr>
          <w:p w:rsidR="00811800" w:rsidRDefault="00811800" w:rsidP="009B1BB9">
            <w:r>
              <w:rPr>
                <w:rFonts w:ascii="Times New Roman" w:hAnsi="Times New Roman"/>
              </w:rPr>
              <w:t>34</w:t>
            </w:r>
          </w:p>
        </w:tc>
        <w:tc>
          <w:tcPr>
            <w:tcW w:w="2" w:type="dxa"/>
            <w:shd w:val="clear" w:color="auto" w:fill="FFFFFF"/>
          </w:tcPr>
          <w:p w:rsidR="00811800" w:rsidRDefault="00811800" w:rsidP="009B1BB9">
            <w:r>
              <w:rPr>
                <w:rFonts w:ascii="Times New Roman" w:hAnsi="Times New Roman"/>
              </w:rPr>
              <w:t>Официальный сайт для размещения проектов нормативных правовых актов и действующих нормативных правовых актов органов власти Ленинградской области regulation.lenreg.ru (интернет-портал)</w:t>
            </w:r>
          </w:p>
        </w:tc>
        <w:tc>
          <w:tcPr>
            <w:tcW w:w="2" w:type="dxa"/>
            <w:shd w:val="clear" w:color="auto" w:fill="FFFFFF"/>
          </w:tcPr>
          <w:p w:rsidR="00811800" w:rsidRDefault="00811800" w:rsidP="009B1BB9">
            <w:r>
              <w:rPr>
                <w:rFonts w:ascii="Times New Roman" w:hAnsi="Times New Roman"/>
              </w:rPr>
              <w:t>Regulation.lenreg.ru</w:t>
            </w:r>
          </w:p>
        </w:tc>
        <w:tc>
          <w:tcPr>
            <w:tcW w:w="2" w:type="dxa"/>
            <w:shd w:val="clear" w:color="auto" w:fill="FFFFFF"/>
          </w:tcPr>
          <w:p w:rsidR="00811800" w:rsidRDefault="00811800" w:rsidP="009B1BB9">
            <w:r>
              <w:rPr>
                <w:rFonts w:ascii="Times New Roman" w:hAnsi="Times New Roman"/>
              </w:rPr>
              <w:t>1</w:t>
            </w:r>
          </w:p>
        </w:tc>
        <w:tc>
          <w:tcPr>
            <w:tcW w:w="2" w:type="dxa"/>
            <w:shd w:val="clear" w:color="auto" w:fill="FFFFFF"/>
          </w:tcPr>
          <w:p w:rsidR="00811800" w:rsidRDefault="00811800" w:rsidP="009B1BB9">
            <w:r>
              <w:rPr>
                <w:rFonts w:ascii="Times New Roman" w:hAnsi="Times New Roman"/>
              </w:rPr>
              <w:t>433.00</w:t>
            </w:r>
          </w:p>
        </w:tc>
      </w:tr>
      <w:tr w:rsidR="00811800" w:rsidTr="009B1BB9">
        <w:tc>
          <w:tcPr>
            <w:tcW w:w="1" w:type="dxa"/>
            <w:shd w:val="clear" w:color="auto" w:fill="FFFFFF"/>
          </w:tcPr>
          <w:p w:rsidR="00811800" w:rsidRDefault="00811800" w:rsidP="009B1BB9">
            <w:r>
              <w:rPr>
                <w:rFonts w:ascii="Times New Roman" w:hAnsi="Times New Roman"/>
              </w:rPr>
              <w:t>35</w:t>
            </w:r>
          </w:p>
        </w:tc>
        <w:tc>
          <w:tcPr>
            <w:tcW w:w="2" w:type="dxa"/>
            <w:shd w:val="clear" w:color="auto" w:fill="FFFFFF"/>
          </w:tcPr>
          <w:p w:rsidR="00811800" w:rsidRDefault="00811800" w:rsidP="009B1BB9">
            <w:r>
              <w:rPr>
                <w:rFonts w:ascii="Times New Roman" w:hAnsi="Times New Roman"/>
              </w:rPr>
              <w:t>Оказание услуг по информационно-навигационному и техническому обеспечению бортового навигационно-связного оборудования (БНСО) 2021</w:t>
            </w:r>
          </w:p>
        </w:tc>
        <w:tc>
          <w:tcPr>
            <w:tcW w:w="2" w:type="dxa"/>
            <w:shd w:val="clear" w:color="auto" w:fill="FFFFFF"/>
          </w:tcPr>
          <w:p w:rsidR="00811800" w:rsidRDefault="00811800" w:rsidP="009B1BB9">
            <w:r>
              <w:rPr>
                <w:rFonts w:ascii="Times New Roman" w:hAnsi="Times New Roman"/>
              </w:rPr>
              <w:t>Информационно-навигационное обеспечение с использованием БНСО (типовое исполнение), предоставленного Оператором Региональной информационно-навигационной системы Ленинградской области на 1 год</w:t>
            </w:r>
          </w:p>
        </w:tc>
        <w:tc>
          <w:tcPr>
            <w:tcW w:w="2" w:type="dxa"/>
            <w:shd w:val="clear" w:color="auto" w:fill="FFFFFF"/>
          </w:tcPr>
          <w:p w:rsidR="00811800" w:rsidRDefault="00811800" w:rsidP="009B1BB9">
            <w:r>
              <w:rPr>
                <w:rFonts w:ascii="Times New Roman" w:hAnsi="Times New Roman"/>
              </w:rPr>
              <w:t>1</w:t>
            </w:r>
          </w:p>
        </w:tc>
        <w:tc>
          <w:tcPr>
            <w:tcW w:w="2" w:type="dxa"/>
            <w:shd w:val="clear" w:color="auto" w:fill="FFFFFF"/>
          </w:tcPr>
          <w:p w:rsidR="00811800" w:rsidRDefault="00811800" w:rsidP="009B1BB9">
            <w:r>
              <w:rPr>
                <w:rFonts w:ascii="Times New Roman" w:hAnsi="Times New Roman"/>
              </w:rPr>
              <w:t>8.40</w:t>
            </w:r>
          </w:p>
        </w:tc>
      </w:tr>
      <w:tr w:rsidR="00811800" w:rsidTr="009B1BB9">
        <w:tc>
          <w:tcPr>
            <w:tcW w:w="1" w:type="dxa"/>
            <w:shd w:val="clear" w:color="auto" w:fill="FFFFFF"/>
          </w:tcPr>
          <w:p w:rsidR="00811800" w:rsidRDefault="00811800" w:rsidP="009B1BB9">
            <w:r>
              <w:rPr>
                <w:rFonts w:ascii="Times New Roman" w:hAnsi="Times New Roman"/>
              </w:rPr>
              <w:t>36</w:t>
            </w:r>
          </w:p>
        </w:tc>
        <w:tc>
          <w:tcPr>
            <w:tcW w:w="2" w:type="dxa"/>
            <w:shd w:val="clear" w:color="auto" w:fill="FFFFFF"/>
          </w:tcPr>
          <w:p w:rsidR="00811800" w:rsidRDefault="00811800" w:rsidP="009B1BB9">
            <w:r>
              <w:rPr>
                <w:rFonts w:ascii="Times New Roman" w:hAnsi="Times New Roman"/>
              </w:rPr>
              <w:t>Оказание услуг местной телефонной связи 2021</w:t>
            </w:r>
          </w:p>
        </w:tc>
        <w:tc>
          <w:tcPr>
            <w:tcW w:w="2" w:type="dxa"/>
            <w:shd w:val="clear" w:color="auto" w:fill="FFFFFF"/>
          </w:tcPr>
          <w:p w:rsidR="00811800" w:rsidRDefault="00811800" w:rsidP="009B1BB9">
            <w:r>
              <w:rPr>
                <w:rFonts w:ascii="Times New Roman" w:hAnsi="Times New Roman"/>
              </w:rPr>
              <w:t>Оказание услуг местной телефонной связи.</w:t>
            </w:r>
          </w:p>
        </w:tc>
        <w:tc>
          <w:tcPr>
            <w:tcW w:w="2" w:type="dxa"/>
            <w:shd w:val="clear" w:color="auto" w:fill="FFFFFF"/>
          </w:tcPr>
          <w:p w:rsidR="00811800" w:rsidRDefault="00811800" w:rsidP="009B1BB9">
            <w:r>
              <w:rPr>
                <w:rFonts w:ascii="Times New Roman" w:hAnsi="Times New Roman"/>
              </w:rPr>
              <w:t>1</w:t>
            </w:r>
          </w:p>
        </w:tc>
        <w:tc>
          <w:tcPr>
            <w:tcW w:w="2" w:type="dxa"/>
            <w:shd w:val="clear" w:color="auto" w:fill="FFFFFF"/>
          </w:tcPr>
          <w:p w:rsidR="00811800" w:rsidRDefault="00811800" w:rsidP="009B1BB9">
            <w:r>
              <w:rPr>
                <w:rFonts w:ascii="Times New Roman" w:hAnsi="Times New Roman"/>
              </w:rPr>
              <w:t>10.00</w:t>
            </w:r>
          </w:p>
        </w:tc>
      </w:tr>
      <w:tr w:rsidR="00811800" w:rsidTr="009B1BB9">
        <w:tc>
          <w:tcPr>
            <w:tcW w:w="1" w:type="dxa"/>
            <w:shd w:val="clear" w:color="auto" w:fill="FFFFFF"/>
          </w:tcPr>
          <w:p w:rsidR="00811800" w:rsidRDefault="00811800" w:rsidP="009B1BB9">
            <w:r>
              <w:rPr>
                <w:rFonts w:ascii="Times New Roman" w:hAnsi="Times New Roman"/>
              </w:rPr>
              <w:t>37</w:t>
            </w:r>
          </w:p>
        </w:tc>
        <w:tc>
          <w:tcPr>
            <w:tcW w:w="2" w:type="dxa"/>
            <w:shd w:val="clear" w:color="auto" w:fill="FFFFFF"/>
          </w:tcPr>
          <w:p w:rsidR="00811800" w:rsidRDefault="00811800" w:rsidP="009B1BB9">
            <w:r>
              <w:rPr>
                <w:rFonts w:ascii="Times New Roman" w:hAnsi="Times New Roman"/>
              </w:rPr>
              <w:t>Консультационные услуги, техническая поддержка и сопровождение эксплуатации программных продуктов, ППО ГБУ ЛО "МФЦ", неисключительные права пользования (лицензии), ПО</w:t>
            </w:r>
          </w:p>
        </w:tc>
        <w:tc>
          <w:tcPr>
            <w:tcW w:w="2" w:type="dxa"/>
            <w:shd w:val="clear" w:color="auto" w:fill="FFFFFF"/>
          </w:tcPr>
          <w:p w:rsidR="00811800" w:rsidRDefault="00811800" w:rsidP="009B1BB9">
            <w:r>
              <w:rPr>
                <w:rFonts w:ascii="Times New Roman" w:hAnsi="Times New Roman"/>
              </w:rPr>
              <w:t xml:space="preserve">Сопровождение программы Мегаплан, версия CRM Информационно технологическое сопровождение программы 1 С Бух-галтерия (зарплата, кадры) Обслуживание лицензионных программных продуктов, 1с Бухгалтери, Бухгалтерия Гос. Учреждения, Информационно технологическое сопровождение программы 1С "Предприятие" Программное обеспечение "Консультатнт плюс" Передача данных через системы эл.документооборота (смена реквизи-тов, регистрация сертификата ЭЦП).На предоставление права исполь-зования и абонентское обслуживание Системы </w:t>
            </w:r>
            <w:r>
              <w:rPr>
                <w:rFonts w:ascii="Times New Roman" w:hAnsi="Times New Roman"/>
              </w:rPr>
              <w:lastRenderedPageBreak/>
              <w:t>"Контур.Экстерн" Microsoft Office (ПО Office Std Dev SL D Each Government Non-Specific Standard) MicrosoftExchange CAL Сертификат активации технической поддержки СЗИ DallasLock 8.0-К (СЗИ НСД, СКН, СОВ) Сертификат активации технической поддержки сервера безопасности  DallasLock 8.0-К Предоставление неисключительных прав на программный продукт Smeta WIZARD Система электронного документооборота (СЭД) Универсальный интегрированный пакет ПО Adobe Creative Cloud ПО AnyDesk</w:t>
            </w:r>
          </w:p>
        </w:tc>
        <w:tc>
          <w:tcPr>
            <w:tcW w:w="2" w:type="dxa"/>
            <w:shd w:val="clear" w:color="auto" w:fill="FFFFFF"/>
          </w:tcPr>
          <w:p w:rsidR="00811800" w:rsidRDefault="00811800" w:rsidP="009B1BB9">
            <w:r>
              <w:rPr>
                <w:rFonts w:ascii="Times New Roman" w:hAnsi="Times New Roman"/>
              </w:rPr>
              <w:lastRenderedPageBreak/>
              <w:t>42</w:t>
            </w:r>
          </w:p>
        </w:tc>
        <w:tc>
          <w:tcPr>
            <w:tcW w:w="2" w:type="dxa"/>
            <w:shd w:val="clear" w:color="auto" w:fill="FFFFFF"/>
          </w:tcPr>
          <w:p w:rsidR="00811800" w:rsidRDefault="00811800" w:rsidP="009B1BB9">
            <w:r>
              <w:rPr>
                <w:rFonts w:ascii="Times New Roman" w:hAnsi="Times New Roman"/>
              </w:rPr>
              <w:t>15342.26</w:t>
            </w:r>
          </w:p>
        </w:tc>
      </w:tr>
      <w:tr w:rsidR="00811800" w:rsidTr="009B1BB9">
        <w:tc>
          <w:tcPr>
            <w:tcW w:w="1" w:type="dxa"/>
            <w:shd w:val="clear" w:color="auto" w:fill="FFFFFF"/>
          </w:tcPr>
          <w:p w:rsidR="00811800" w:rsidRDefault="00811800" w:rsidP="009B1BB9">
            <w:r>
              <w:rPr>
                <w:rFonts w:ascii="Times New Roman" w:hAnsi="Times New Roman"/>
              </w:rPr>
              <w:lastRenderedPageBreak/>
              <w:t>38</w:t>
            </w:r>
          </w:p>
        </w:tc>
        <w:tc>
          <w:tcPr>
            <w:tcW w:w="2" w:type="dxa"/>
            <w:shd w:val="clear" w:color="auto" w:fill="FFFFFF"/>
          </w:tcPr>
          <w:p w:rsidR="00811800" w:rsidRDefault="00811800" w:rsidP="009B1BB9">
            <w:r>
              <w:rPr>
                <w:rFonts w:ascii="Times New Roman" w:hAnsi="Times New Roman"/>
              </w:rPr>
              <w:t>Услуга технической поддержки и сопровождения эксплуатации ПТК КБК</w:t>
            </w:r>
          </w:p>
        </w:tc>
        <w:tc>
          <w:tcPr>
            <w:tcW w:w="2" w:type="dxa"/>
            <w:shd w:val="clear" w:color="auto" w:fill="FFFFFF"/>
          </w:tcPr>
          <w:p w:rsidR="00811800" w:rsidRDefault="00811800" w:rsidP="009B1BB9">
            <w:r>
              <w:rPr>
                <w:rFonts w:ascii="Times New Roman" w:hAnsi="Times New Roman"/>
              </w:rPr>
              <w:t>Обеспечение технической поддержки и сопровождения эксплуатации ПТК КБК</w:t>
            </w:r>
          </w:p>
        </w:tc>
        <w:tc>
          <w:tcPr>
            <w:tcW w:w="2" w:type="dxa"/>
            <w:shd w:val="clear" w:color="auto" w:fill="FFFFFF"/>
          </w:tcPr>
          <w:p w:rsidR="00811800" w:rsidRDefault="00811800" w:rsidP="009B1BB9">
            <w:r>
              <w:rPr>
                <w:rFonts w:ascii="Times New Roman" w:hAnsi="Times New Roman"/>
              </w:rPr>
              <w:t>18</w:t>
            </w:r>
          </w:p>
        </w:tc>
        <w:tc>
          <w:tcPr>
            <w:tcW w:w="2" w:type="dxa"/>
            <w:shd w:val="clear" w:color="auto" w:fill="FFFFFF"/>
          </w:tcPr>
          <w:p w:rsidR="00811800" w:rsidRDefault="00811800" w:rsidP="009B1BB9">
            <w:r>
              <w:rPr>
                <w:rFonts w:ascii="Times New Roman" w:hAnsi="Times New Roman"/>
              </w:rPr>
              <w:t>4924.80</w:t>
            </w:r>
          </w:p>
        </w:tc>
      </w:tr>
      <w:tr w:rsidR="00811800" w:rsidTr="009B1BB9">
        <w:tc>
          <w:tcPr>
            <w:tcW w:w="1" w:type="dxa"/>
            <w:shd w:val="clear" w:color="auto" w:fill="FFFFFF"/>
          </w:tcPr>
          <w:p w:rsidR="00811800" w:rsidRDefault="00811800" w:rsidP="009B1BB9">
            <w:r>
              <w:rPr>
                <w:rFonts w:ascii="Times New Roman" w:hAnsi="Times New Roman"/>
              </w:rPr>
              <w:t>39</w:t>
            </w:r>
          </w:p>
        </w:tc>
        <w:tc>
          <w:tcPr>
            <w:tcW w:w="2" w:type="dxa"/>
            <w:shd w:val="clear" w:color="auto" w:fill="FFFFFF"/>
          </w:tcPr>
          <w:p w:rsidR="00811800" w:rsidRDefault="00811800" w:rsidP="009B1BB9">
            <w:r>
              <w:rPr>
                <w:rFonts w:ascii="Times New Roman" w:hAnsi="Times New Roman"/>
              </w:rPr>
              <w:t>Оказание услуг по обслуживанию программ системы 1С: ЗиКБУ8, БУХГУ8. 2021</w:t>
            </w:r>
          </w:p>
        </w:tc>
        <w:tc>
          <w:tcPr>
            <w:tcW w:w="2" w:type="dxa"/>
            <w:shd w:val="clear" w:color="auto" w:fill="FFFFFF"/>
          </w:tcPr>
          <w:p w:rsidR="00811800" w:rsidRDefault="00811800" w:rsidP="009B1BB9">
            <w:r>
              <w:rPr>
                <w:rFonts w:ascii="Times New Roman" w:hAnsi="Times New Roman"/>
              </w:rPr>
              <w:t>Обслуживание программ системы 1С: ЗиКБУ8, БУХГУ8. Оказание услуг по установке, тестированию, сопровождению программ для ЭВМ системы "1С:Предприятие" и баз данных, включая базы данных 1С:ИТС, а также связанные с сопровождением консультационные услуги.</w:t>
            </w:r>
          </w:p>
        </w:tc>
        <w:tc>
          <w:tcPr>
            <w:tcW w:w="2" w:type="dxa"/>
            <w:shd w:val="clear" w:color="auto" w:fill="FFFFFF"/>
          </w:tcPr>
          <w:p w:rsidR="00811800" w:rsidRDefault="00811800" w:rsidP="009B1BB9">
            <w:r>
              <w:rPr>
                <w:rFonts w:ascii="Times New Roman" w:hAnsi="Times New Roman"/>
              </w:rPr>
              <w:t>1</w:t>
            </w:r>
          </w:p>
        </w:tc>
        <w:tc>
          <w:tcPr>
            <w:tcW w:w="2" w:type="dxa"/>
            <w:shd w:val="clear" w:color="auto" w:fill="FFFFFF"/>
          </w:tcPr>
          <w:p w:rsidR="00811800" w:rsidRDefault="00811800" w:rsidP="009B1BB9">
            <w:r>
              <w:rPr>
                <w:rFonts w:ascii="Times New Roman" w:hAnsi="Times New Roman"/>
              </w:rPr>
              <w:t>78.00</w:t>
            </w:r>
          </w:p>
        </w:tc>
      </w:tr>
      <w:tr w:rsidR="00811800" w:rsidTr="009B1BB9">
        <w:tc>
          <w:tcPr>
            <w:tcW w:w="1" w:type="dxa"/>
            <w:shd w:val="clear" w:color="auto" w:fill="FFFFFF"/>
          </w:tcPr>
          <w:p w:rsidR="00811800" w:rsidRDefault="00811800" w:rsidP="009B1BB9">
            <w:r>
              <w:rPr>
                <w:rFonts w:ascii="Times New Roman" w:hAnsi="Times New Roman"/>
              </w:rPr>
              <w:t>40</w:t>
            </w:r>
          </w:p>
        </w:tc>
        <w:tc>
          <w:tcPr>
            <w:tcW w:w="2" w:type="dxa"/>
            <w:shd w:val="clear" w:color="auto" w:fill="FFFFFF"/>
          </w:tcPr>
          <w:p w:rsidR="00811800" w:rsidRDefault="00811800" w:rsidP="009B1BB9">
            <w:r>
              <w:rPr>
                <w:rFonts w:ascii="Times New Roman" w:hAnsi="Times New Roman"/>
              </w:rPr>
              <w:t>Услуги по модернизации базы данных «Официальная статистика» АИС «Региональная экономика».</w:t>
            </w:r>
          </w:p>
        </w:tc>
        <w:tc>
          <w:tcPr>
            <w:tcW w:w="2" w:type="dxa"/>
            <w:shd w:val="clear" w:color="auto" w:fill="FFFFFF"/>
          </w:tcPr>
          <w:p w:rsidR="00811800" w:rsidRDefault="00811800" w:rsidP="009B1BB9">
            <w:r>
              <w:rPr>
                <w:rFonts w:ascii="Times New Roman" w:hAnsi="Times New Roman"/>
              </w:rPr>
              <w:t>Обеспечение органов государственной власти Ленинградской области иной информацией о социально-экономическом развитии, ходе исполнения государственных программ.</w:t>
            </w:r>
          </w:p>
        </w:tc>
        <w:tc>
          <w:tcPr>
            <w:tcW w:w="2" w:type="dxa"/>
            <w:shd w:val="clear" w:color="auto" w:fill="FFFFFF"/>
          </w:tcPr>
          <w:p w:rsidR="00811800" w:rsidRDefault="00811800" w:rsidP="009B1BB9">
            <w:r>
              <w:rPr>
                <w:rFonts w:ascii="Times New Roman" w:hAnsi="Times New Roman"/>
              </w:rPr>
              <w:t>1</w:t>
            </w:r>
          </w:p>
        </w:tc>
        <w:tc>
          <w:tcPr>
            <w:tcW w:w="2" w:type="dxa"/>
            <w:shd w:val="clear" w:color="auto" w:fill="FFFFFF"/>
          </w:tcPr>
          <w:p w:rsidR="00811800" w:rsidRDefault="00811800" w:rsidP="009B1BB9">
            <w:r>
              <w:rPr>
                <w:rFonts w:ascii="Times New Roman" w:hAnsi="Times New Roman"/>
              </w:rPr>
              <w:t>800.00</w:t>
            </w:r>
          </w:p>
        </w:tc>
      </w:tr>
      <w:tr w:rsidR="00811800" w:rsidTr="009B1BB9">
        <w:tc>
          <w:tcPr>
            <w:tcW w:w="1" w:type="dxa"/>
            <w:shd w:val="clear" w:color="auto" w:fill="FFFFFF"/>
          </w:tcPr>
          <w:p w:rsidR="00811800" w:rsidRDefault="00811800" w:rsidP="009B1BB9">
            <w:r>
              <w:rPr>
                <w:rFonts w:ascii="Times New Roman" w:hAnsi="Times New Roman"/>
              </w:rPr>
              <w:t>41</w:t>
            </w:r>
          </w:p>
        </w:tc>
        <w:tc>
          <w:tcPr>
            <w:tcW w:w="2" w:type="dxa"/>
            <w:shd w:val="clear" w:color="auto" w:fill="FFFFFF"/>
          </w:tcPr>
          <w:p w:rsidR="00811800" w:rsidRDefault="00811800" w:rsidP="009B1BB9">
            <w:r>
              <w:rPr>
                <w:rFonts w:ascii="Times New Roman" w:hAnsi="Times New Roman"/>
              </w:rPr>
              <w:t>Поставка серверного оборудования и  элементов автоматизированного рабочего места_2021</w:t>
            </w:r>
          </w:p>
        </w:tc>
        <w:tc>
          <w:tcPr>
            <w:tcW w:w="2" w:type="dxa"/>
            <w:shd w:val="clear" w:color="auto" w:fill="FFFFFF"/>
          </w:tcPr>
          <w:p w:rsidR="00811800" w:rsidRDefault="00811800" w:rsidP="009B1BB9">
            <w:r>
              <w:rPr>
                <w:rFonts w:ascii="Times New Roman" w:hAnsi="Times New Roman"/>
              </w:rPr>
              <w:t>1.1. Источник бесперебойного питания – 21 шт.; 1.2. Терминал IP телефонии – 40 шт.; 1.3. Маршрутизатор – 3 шт</w:t>
            </w:r>
          </w:p>
        </w:tc>
        <w:tc>
          <w:tcPr>
            <w:tcW w:w="2" w:type="dxa"/>
            <w:shd w:val="clear" w:color="auto" w:fill="FFFFFF"/>
          </w:tcPr>
          <w:p w:rsidR="00811800" w:rsidRDefault="00811800" w:rsidP="009B1BB9">
            <w:r>
              <w:rPr>
                <w:rFonts w:ascii="Times New Roman" w:hAnsi="Times New Roman"/>
              </w:rPr>
              <w:t>64</w:t>
            </w:r>
          </w:p>
        </w:tc>
        <w:tc>
          <w:tcPr>
            <w:tcW w:w="2" w:type="dxa"/>
            <w:shd w:val="clear" w:color="auto" w:fill="FFFFFF"/>
          </w:tcPr>
          <w:p w:rsidR="00811800" w:rsidRDefault="00811800" w:rsidP="009B1BB9">
            <w:r>
              <w:rPr>
                <w:rFonts w:ascii="Times New Roman" w:hAnsi="Times New Roman"/>
              </w:rPr>
              <w:t>495.95</w:t>
            </w:r>
          </w:p>
        </w:tc>
      </w:tr>
      <w:tr w:rsidR="00811800" w:rsidTr="009B1BB9">
        <w:tc>
          <w:tcPr>
            <w:tcW w:w="1" w:type="dxa"/>
            <w:shd w:val="clear" w:color="auto" w:fill="FFFFFF"/>
          </w:tcPr>
          <w:p w:rsidR="00811800" w:rsidRDefault="00811800" w:rsidP="009B1BB9">
            <w:r>
              <w:rPr>
                <w:rFonts w:ascii="Times New Roman" w:hAnsi="Times New Roman"/>
              </w:rPr>
              <w:t>42</w:t>
            </w:r>
          </w:p>
        </w:tc>
        <w:tc>
          <w:tcPr>
            <w:tcW w:w="2" w:type="dxa"/>
            <w:shd w:val="clear" w:color="auto" w:fill="FFFFFF"/>
          </w:tcPr>
          <w:p w:rsidR="00811800" w:rsidRDefault="00811800" w:rsidP="009B1BB9">
            <w:r>
              <w:rPr>
                <w:rFonts w:ascii="Times New Roman" w:hAnsi="Times New Roman"/>
              </w:rPr>
              <w:t xml:space="preserve">Работа по развитию и ведению (актуализации) интегрированной региональной информационной системы «Инвестиционное развитие </w:t>
            </w:r>
            <w:r>
              <w:rPr>
                <w:rFonts w:ascii="Times New Roman" w:hAnsi="Times New Roman"/>
              </w:rPr>
              <w:lastRenderedPageBreak/>
              <w:t>территории Ленинградской области»</w:t>
            </w:r>
          </w:p>
        </w:tc>
        <w:tc>
          <w:tcPr>
            <w:tcW w:w="2" w:type="dxa"/>
            <w:shd w:val="clear" w:color="auto" w:fill="FFFFFF"/>
          </w:tcPr>
          <w:p w:rsidR="00811800" w:rsidRDefault="00811800" w:rsidP="009B1BB9">
            <w:r>
              <w:rPr>
                <w:rFonts w:ascii="Times New Roman" w:hAnsi="Times New Roman"/>
              </w:rPr>
              <w:lastRenderedPageBreak/>
              <w:t xml:space="preserve">- Синхронизация сведений об инвестиционных объектах ИРИС со сведениями геоинформационной системы «Фонд пространственных данных Ленинградской </w:t>
            </w:r>
            <w:r>
              <w:rPr>
                <w:rFonts w:ascii="Times New Roman" w:hAnsi="Times New Roman"/>
              </w:rPr>
              <w:lastRenderedPageBreak/>
              <w:t>области». - Синхронизация сведений ИРИС со сведениями Государственного кадастра недвижимости. - Актуализация сведений об инвестиционных площадках, в том числе индустриальных парках. Количество (ед.)</w:t>
            </w:r>
          </w:p>
        </w:tc>
        <w:tc>
          <w:tcPr>
            <w:tcW w:w="2" w:type="dxa"/>
            <w:shd w:val="clear" w:color="auto" w:fill="FFFFFF"/>
          </w:tcPr>
          <w:p w:rsidR="00811800" w:rsidRDefault="00811800" w:rsidP="009B1BB9">
            <w:r>
              <w:rPr>
                <w:rFonts w:ascii="Times New Roman" w:hAnsi="Times New Roman"/>
              </w:rPr>
              <w:lastRenderedPageBreak/>
              <w:t>1</w:t>
            </w:r>
          </w:p>
        </w:tc>
        <w:tc>
          <w:tcPr>
            <w:tcW w:w="2" w:type="dxa"/>
            <w:shd w:val="clear" w:color="auto" w:fill="FFFFFF"/>
          </w:tcPr>
          <w:p w:rsidR="00811800" w:rsidRDefault="00811800" w:rsidP="009B1BB9">
            <w:r>
              <w:rPr>
                <w:rFonts w:ascii="Times New Roman" w:hAnsi="Times New Roman"/>
              </w:rPr>
              <w:t>2514.00</w:t>
            </w:r>
          </w:p>
        </w:tc>
      </w:tr>
      <w:tr w:rsidR="00811800" w:rsidTr="009B1BB9">
        <w:tc>
          <w:tcPr>
            <w:tcW w:w="1" w:type="dxa"/>
            <w:shd w:val="clear" w:color="auto" w:fill="FFFFFF"/>
          </w:tcPr>
          <w:p w:rsidR="00811800" w:rsidRDefault="00811800" w:rsidP="009B1BB9">
            <w:r>
              <w:rPr>
                <w:rFonts w:ascii="Times New Roman" w:hAnsi="Times New Roman"/>
              </w:rPr>
              <w:lastRenderedPageBreak/>
              <w:t>43</w:t>
            </w:r>
          </w:p>
        </w:tc>
        <w:tc>
          <w:tcPr>
            <w:tcW w:w="2" w:type="dxa"/>
            <w:shd w:val="clear" w:color="auto" w:fill="FFFFFF"/>
          </w:tcPr>
          <w:p w:rsidR="00811800" w:rsidRDefault="00811800" w:rsidP="009B1BB9">
            <w:r>
              <w:rPr>
                <w:rFonts w:ascii="Times New Roman" w:hAnsi="Times New Roman"/>
              </w:rPr>
              <w:t>Услуга по развитию ГИС-- Система автоматизации осуществления полномочий в сфере лицензирования розничной продажи алкогольной продукции и деятельности по заготовке, хранению, переработке и реализации лома черных металлов, цветных металлов</w:t>
            </w:r>
          </w:p>
        </w:tc>
        <w:tc>
          <w:tcPr>
            <w:tcW w:w="2" w:type="dxa"/>
            <w:shd w:val="clear" w:color="auto" w:fill="FFFFFF"/>
          </w:tcPr>
          <w:p w:rsidR="00811800" w:rsidRDefault="00811800" w:rsidP="009B1BB9">
            <w:r>
              <w:rPr>
                <w:rFonts w:ascii="Times New Roman" w:hAnsi="Times New Roman"/>
              </w:rPr>
              <w:t>Сервер приложений Debian Linux 10.2 Wine4.0.2, Nodejs 10.15.2  Сервер БД Debian Linux 10.2 PostgreSQL11</w:t>
            </w:r>
          </w:p>
        </w:tc>
        <w:tc>
          <w:tcPr>
            <w:tcW w:w="2" w:type="dxa"/>
            <w:shd w:val="clear" w:color="auto" w:fill="FFFFFF"/>
          </w:tcPr>
          <w:p w:rsidR="00811800" w:rsidRDefault="00811800" w:rsidP="009B1BB9">
            <w:r>
              <w:rPr>
                <w:rFonts w:ascii="Times New Roman" w:hAnsi="Times New Roman"/>
              </w:rPr>
              <w:t>1</w:t>
            </w:r>
          </w:p>
        </w:tc>
        <w:tc>
          <w:tcPr>
            <w:tcW w:w="2" w:type="dxa"/>
            <w:shd w:val="clear" w:color="auto" w:fill="FFFFFF"/>
          </w:tcPr>
          <w:p w:rsidR="00811800" w:rsidRDefault="00811800" w:rsidP="009B1BB9">
            <w:r>
              <w:rPr>
                <w:rFonts w:ascii="Times New Roman" w:hAnsi="Times New Roman"/>
              </w:rPr>
              <w:t>706.00</w:t>
            </w:r>
          </w:p>
        </w:tc>
      </w:tr>
      <w:tr w:rsidR="00811800" w:rsidTr="009B1BB9">
        <w:tc>
          <w:tcPr>
            <w:tcW w:w="1" w:type="dxa"/>
            <w:shd w:val="clear" w:color="auto" w:fill="FFFFFF"/>
          </w:tcPr>
          <w:p w:rsidR="00811800" w:rsidRDefault="00811800" w:rsidP="009B1BB9">
            <w:r>
              <w:rPr>
                <w:rFonts w:ascii="Times New Roman" w:hAnsi="Times New Roman"/>
              </w:rPr>
              <w:t>44</w:t>
            </w:r>
          </w:p>
        </w:tc>
        <w:tc>
          <w:tcPr>
            <w:tcW w:w="2" w:type="dxa"/>
            <w:shd w:val="clear" w:color="auto" w:fill="FFFFFF"/>
          </w:tcPr>
          <w:p w:rsidR="00811800" w:rsidRDefault="00811800" w:rsidP="009B1BB9">
            <w:r>
              <w:rPr>
                <w:rFonts w:ascii="Times New Roman" w:hAnsi="Times New Roman"/>
              </w:rPr>
              <w:t>Поставка элементов автоматизированного рабочего места  и серверного оборудования</w:t>
            </w:r>
          </w:p>
        </w:tc>
        <w:tc>
          <w:tcPr>
            <w:tcW w:w="2" w:type="dxa"/>
            <w:shd w:val="clear" w:color="auto" w:fill="FFFFFF"/>
          </w:tcPr>
          <w:p w:rsidR="00811800" w:rsidRDefault="00811800" w:rsidP="009B1BB9">
            <w:r>
              <w:rPr>
                <w:rFonts w:ascii="Times New Roman" w:hAnsi="Times New Roman"/>
              </w:rPr>
              <w:t>1.1. Компьютер-моноблок – 105 шт. 1.2. Сервер - 2 шт. 1.3. Коммутатор - 5 шт.</w:t>
            </w:r>
          </w:p>
        </w:tc>
        <w:tc>
          <w:tcPr>
            <w:tcW w:w="2" w:type="dxa"/>
            <w:shd w:val="clear" w:color="auto" w:fill="FFFFFF"/>
          </w:tcPr>
          <w:p w:rsidR="00811800" w:rsidRDefault="00811800" w:rsidP="009B1BB9">
            <w:r>
              <w:rPr>
                <w:rFonts w:ascii="Times New Roman" w:hAnsi="Times New Roman"/>
              </w:rPr>
              <w:t>112</w:t>
            </w:r>
          </w:p>
        </w:tc>
        <w:tc>
          <w:tcPr>
            <w:tcW w:w="2" w:type="dxa"/>
            <w:shd w:val="clear" w:color="auto" w:fill="FFFFFF"/>
          </w:tcPr>
          <w:p w:rsidR="00811800" w:rsidRDefault="00811800" w:rsidP="009B1BB9">
            <w:r>
              <w:rPr>
                <w:rFonts w:ascii="Times New Roman" w:hAnsi="Times New Roman"/>
              </w:rPr>
              <w:t>15833.35</w:t>
            </w:r>
          </w:p>
        </w:tc>
      </w:tr>
      <w:tr w:rsidR="00811800" w:rsidTr="009B1BB9">
        <w:tc>
          <w:tcPr>
            <w:tcW w:w="1" w:type="dxa"/>
            <w:shd w:val="clear" w:color="auto" w:fill="FFFFFF"/>
          </w:tcPr>
          <w:p w:rsidR="00811800" w:rsidRDefault="00811800" w:rsidP="009B1BB9">
            <w:r>
              <w:rPr>
                <w:rFonts w:ascii="Times New Roman" w:hAnsi="Times New Roman"/>
              </w:rPr>
              <w:t>45</w:t>
            </w:r>
          </w:p>
        </w:tc>
        <w:tc>
          <w:tcPr>
            <w:tcW w:w="2" w:type="dxa"/>
            <w:shd w:val="clear" w:color="auto" w:fill="FFFFFF"/>
          </w:tcPr>
          <w:p w:rsidR="00811800" w:rsidRDefault="00811800" w:rsidP="009B1BB9">
            <w:r>
              <w:rPr>
                <w:rFonts w:ascii="Times New Roman" w:hAnsi="Times New Roman"/>
              </w:rPr>
              <w:t>Оказание услуг по заправке и восстановлению картриджей</w:t>
            </w:r>
          </w:p>
        </w:tc>
        <w:tc>
          <w:tcPr>
            <w:tcW w:w="2" w:type="dxa"/>
            <w:shd w:val="clear" w:color="auto" w:fill="FFFFFF"/>
          </w:tcPr>
          <w:p w:rsidR="00811800" w:rsidRDefault="00811800" w:rsidP="009B1BB9">
            <w:r>
              <w:rPr>
                <w:rFonts w:ascii="Times New Roman" w:hAnsi="Times New Roman"/>
              </w:rPr>
              <w:t xml:space="preserve">№ Модель аппарата Модель картриджа Наименование  услуги Минимальные значения показателей, позволяющих определить соответствие оказываемых услуг установленным требования Гарантия, месяц 1 HP LJ Pro М1536  CE278A Заправка картриджа ресурс не менее 2000 страниц Не менее 12 2 HP LJ Pro М1536  CE278A Восстановление картриджа ресурс не менее 2000 страниц Не менее 12 3 HP LJ Pro P1102  CE285A Заправка картриджа ресурс не менее 2000 страниц Не менее 12 4 HP LJ Pro P1102  CE285A Восстановление картриджа ресурс не менее 2000 страниц Не менее 12 5 Xerox Phaser 3635  108R00796 Заправка картриджа ресурс не менее 10000 страниц Не менее 12 6 Xerox Phaser 3635  108R00796 Восстановление картриджа ресурс не менее 10000 страниц Не менее 12 7 Xerox WC 3220  106R01487 Заправка картриджа ресурс не менее 4100 страниц Не </w:t>
            </w:r>
            <w:r>
              <w:rPr>
                <w:rFonts w:ascii="Times New Roman" w:hAnsi="Times New Roman"/>
              </w:rPr>
              <w:lastRenderedPageBreak/>
              <w:t xml:space="preserve">менее 12 8 Xerox WC 3325  106R02312 Заправка картриджа ресурс не менее 11000 страниц Не менее 12 9 Lexmark MX310dn  500HA Заправка картриджа ресурс не менее 10000 страниц Не менее 12 10 Lexmark MX310dn  500HA Восстановление картриджа ресурс не менее 10000 страниц Не менее 12 11 Xerox WC 3220  106R01487 Восстановление картриджа ресурс не менее 4100 страниц Не менее 12 12 Xerox WC 5335  006R01160 Восстановление картриджа ресурс не менее 30000 страниц Не менее 12 13 Xerox WC 5335 013R00591 Восстановление картриджа ресурс не менее 96000 страниц Не менее 12 14 Xerox WC 3325  106R02312 Восстановление картриджа ресурс не менее 11000 страниц Не менее 12 15 Xerox WC 3615 106R02732 Восстановление картриджа  ресурс не менее 25 000 страниц Не менее 12 16 Xerox   WC3615 106R02732 Заправка картриджа  ресурс не менее 25 000 страниц Не менее 12 17 Xerox WC 3615 113R00773 Восстановление картриджа  ресурс не менее 85 000 страниц  Не менее 12 18 Xerox WC 3345 106R03623 Заправка картриджа ресурс не менее  15000 страниц Не менее 12 19 Xerox WC 3345 106R03623 Восстановление картриджа ресурс не менее  15000 страниц Не менее 12 20 Xerox WC 3345 101R00555 Восстановление картриджа ресурс не менее  30000 страниц Не менее 12 21 Xerox WC 3215 101R00474 Восстановление картриджа ресурс не менее 10000 страниц Не менее 12 22 Xerox WC 3215 106R02778 Восстановление картриджа ресурс не менее 3000 страниц Не менее 12 23 Xerox WC 3215 106R02778 Заправка картриджа </w:t>
            </w:r>
            <w:r>
              <w:rPr>
                <w:rFonts w:ascii="Times New Roman" w:hAnsi="Times New Roman"/>
              </w:rPr>
              <w:lastRenderedPageBreak/>
              <w:t>ресурс не менее 3000 страниц Не менее 12 24 Lexmark MX310dn  50F0Z00 Восстановление картриджа  ресурс не менее  60000 страниц Не менее 12 25 Kyocera 2540dn  TK-1170 Заправка картриджа ресурс не менее  7200 страниц Не менее 12 26 Kyocera 2540dn  TK-1170 Восстановление картриджа ресурс не менее  7200 страниц Не менее 12 27 Kyocera 2540dn DK-1150 Восстановление картриджа ресурс не менее 100000 страниц Не менее 12 28 Brother mfc7860dw TN 2275 Восстановление картриджа Ресурс не менее 2600 страниц Не менее 12</w:t>
            </w:r>
          </w:p>
        </w:tc>
        <w:tc>
          <w:tcPr>
            <w:tcW w:w="2" w:type="dxa"/>
            <w:shd w:val="clear" w:color="auto" w:fill="FFFFFF"/>
          </w:tcPr>
          <w:p w:rsidR="00811800" w:rsidRDefault="00811800" w:rsidP="009B1BB9">
            <w:r>
              <w:rPr>
                <w:rFonts w:ascii="Times New Roman" w:hAnsi="Times New Roman"/>
              </w:rPr>
              <w:lastRenderedPageBreak/>
              <w:t>1</w:t>
            </w:r>
          </w:p>
        </w:tc>
        <w:tc>
          <w:tcPr>
            <w:tcW w:w="2" w:type="dxa"/>
            <w:shd w:val="clear" w:color="auto" w:fill="FFFFFF"/>
          </w:tcPr>
          <w:p w:rsidR="00811800" w:rsidRDefault="00811800" w:rsidP="009B1BB9">
            <w:r>
              <w:rPr>
                <w:rFonts w:ascii="Times New Roman" w:hAnsi="Times New Roman"/>
              </w:rPr>
              <w:t>4534.79</w:t>
            </w:r>
          </w:p>
        </w:tc>
      </w:tr>
      <w:tr w:rsidR="00811800" w:rsidTr="009B1BB9">
        <w:tc>
          <w:tcPr>
            <w:tcW w:w="1" w:type="dxa"/>
            <w:shd w:val="clear" w:color="auto" w:fill="FFFFFF"/>
          </w:tcPr>
          <w:p w:rsidR="00811800" w:rsidRDefault="00811800" w:rsidP="009B1BB9">
            <w:r>
              <w:rPr>
                <w:rFonts w:ascii="Times New Roman" w:hAnsi="Times New Roman"/>
              </w:rPr>
              <w:lastRenderedPageBreak/>
              <w:t>46</w:t>
            </w:r>
          </w:p>
        </w:tc>
        <w:tc>
          <w:tcPr>
            <w:tcW w:w="2" w:type="dxa"/>
            <w:shd w:val="clear" w:color="auto" w:fill="FFFFFF"/>
          </w:tcPr>
          <w:p w:rsidR="00811800" w:rsidRDefault="00811800" w:rsidP="009B1BB9">
            <w:r>
              <w:rPr>
                <w:rFonts w:ascii="Times New Roman" w:hAnsi="Times New Roman"/>
              </w:rPr>
              <w:t>Сопровождение подсистемы региональной государственной информационной системы жилищно-коммунального хозяйства Ленинградской области «Поквартирная карта Ленинградской области»</w:t>
            </w:r>
          </w:p>
        </w:tc>
        <w:tc>
          <w:tcPr>
            <w:tcW w:w="2" w:type="dxa"/>
            <w:shd w:val="clear" w:color="auto" w:fill="FFFFFF"/>
          </w:tcPr>
          <w:p w:rsidR="00811800" w:rsidRDefault="00811800" w:rsidP="009B1BB9">
            <w:r>
              <w:rPr>
                <w:rFonts w:ascii="Times New Roman" w:hAnsi="Times New Roman"/>
              </w:rPr>
              <w:t>Услуги по сопровождению государственной информационной системы жилищно-коммунального хозяйства Ленинградской области «Поквартирная карта Ленинградской области»</w:t>
            </w:r>
          </w:p>
        </w:tc>
        <w:tc>
          <w:tcPr>
            <w:tcW w:w="2" w:type="dxa"/>
            <w:shd w:val="clear" w:color="auto" w:fill="FFFFFF"/>
          </w:tcPr>
          <w:p w:rsidR="00811800" w:rsidRDefault="00811800" w:rsidP="009B1BB9">
            <w:r>
              <w:rPr>
                <w:rFonts w:ascii="Times New Roman" w:hAnsi="Times New Roman"/>
              </w:rPr>
              <w:t>1</w:t>
            </w:r>
          </w:p>
        </w:tc>
        <w:tc>
          <w:tcPr>
            <w:tcW w:w="2" w:type="dxa"/>
            <w:shd w:val="clear" w:color="auto" w:fill="FFFFFF"/>
          </w:tcPr>
          <w:p w:rsidR="00811800" w:rsidRDefault="00811800" w:rsidP="009B1BB9">
            <w:r>
              <w:rPr>
                <w:rFonts w:ascii="Times New Roman" w:hAnsi="Times New Roman"/>
              </w:rPr>
              <w:t>14273.72</w:t>
            </w:r>
          </w:p>
        </w:tc>
      </w:tr>
      <w:tr w:rsidR="00811800" w:rsidTr="009B1BB9">
        <w:tc>
          <w:tcPr>
            <w:tcW w:w="1" w:type="dxa"/>
            <w:shd w:val="clear" w:color="auto" w:fill="FFFFFF"/>
          </w:tcPr>
          <w:p w:rsidR="00811800" w:rsidRDefault="00811800" w:rsidP="009B1BB9">
            <w:r>
              <w:rPr>
                <w:rFonts w:ascii="Times New Roman" w:hAnsi="Times New Roman"/>
              </w:rPr>
              <w:t>47</w:t>
            </w:r>
          </w:p>
        </w:tc>
        <w:tc>
          <w:tcPr>
            <w:tcW w:w="2" w:type="dxa"/>
            <w:shd w:val="clear" w:color="auto" w:fill="FFFFFF"/>
          </w:tcPr>
          <w:p w:rsidR="00811800" w:rsidRDefault="00811800" w:rsidP="009B1BB9">
            <w:r>
              <w:rPr>
                <w:rFonts w:ascii="Times New Roman" w:hAnsi="Times New Roman"/>
              </w:rPr>
              <w:t>Информационное сопровождение справочно-Правовой системы  2021</w:t>
            </w:r>
          </w:p>
        </w:tc>
        <w:tc>
          <w:tcPr>
            <w:tcW w:w="2" w:type="dxa"/>
            <w:shd w:val="clear" w:color="auto" w:fill="FFFFFF"/>
          </w:tcPr>
          <w:p w:rsidR="00811800" w:rsidRDefault="00811800" w:rsidP="009B1BB9">
            <w:r>
              <w:rPr>
                <w:rFonts w:ascii="Times New Roman" w:hAnsi="Times New Roman"/>
              </w:rPr>
              <w:t>Доступ сотрудников к актуальной версии справочно правовой системы</w:t>
            </w:r>
          </w:p>
        </w:tc>
        <w:tc>
          <w:tcPr>
            <w:tcW w:w="2" w:type="dxa"/>
            <w:shd w:val="clear" w:color="auto" w:fill="FFFFFF"/>
          </w:tcPr>
          <w:p w:rsidR="00811800" w:rsidRDefault="00811800" w:rsidP="009B1BB9">
            <w:r>
              <w:rPr>
                <w:rFonts w:ascii="Times New Roman" w:hAnsi="Times New Roman"/>
              </w:rPr>
              <w:t>1</w:t>
            </w:r>
          </w:p>
        </w:tc>
        <w:tc>
          <w:tcPr>
            <w:tcW w:w="2" w:type="dxa"/>
            <w:shd w:val="clear" w:color="auto" w:fill="FFFFFF"/>
          </w:tcPr>
          <w:p w:rsidR="00811800" w:rsidRDefault="00811800" w:rsidP="009B1BB9">
            <w:r>
              <w:rPr>
                <w:rFonts w:ascii="Times New Roman" w:hAnsi="Times New Roman"/>
              </w:rPr>
              <w:t>200.00</w:t>
            </w:r>
          </w:p>
        </w:tc>
      </w:tr>
      <w:tr w:rsidR="00811800" w:rsidTr="009B1BB9">
        <w:tc>
          <w:tcPr>
            <w:tcW w:w="1" w:type="dxa"/>
            <w:shd w:val="clear" w:color="auto" w:fill="FFFFFF"/>
          </w:tcPr>
          <w:p w:rsidR="00811800" w:rsidRDefault="00811800" w:rsidP="009B1BB9">
            <w:r>
              <w:rPr>
                <w:rFonts w:ascii="Times New Roman" w:hAnsi="Times New Roman"/>
              </w:rPr>
              <w:t>48</w:t>
            </w:r>
          </w:p>
        </w:tc>
        <w:tc>
          <w:tcPr>
            <w:tcW w:w="2" w:type="dxa"/>
            <w:shd w:val="clear" w:color="auto" w:fill="FFFFFF"/>
          </w:tcPr>
          <w:p w:rsidR="00811800" w:rsidRDefault="00811800" w:rsidP="009B1BB9">
            <w:r>
              <w:rPr>
                <w:rFonts w:ascii="Times New Roman" w:hAnsi="Times New Roman"/>
              </w:rPr>
              <w:t>Услуги по заправке картриджей</w:t>
            </w:r>
          </w:p>
        </w:tc>
        <w:tc>
          <w:tcPr>
            <w:tcW w:w="2" w:type="dxa"/>
            <w:shd w:val="clear" w:color="auto" w:fill="FFFFFF"/>
          </w:tcPr>
          <w:p w:rsidR="00811800" w:rsidRDefault="00811800" w:rsidP="009B1BB9">
            <w:r>
              <w:rPr>
                <w:rFonts w:ascii="Times New Roman" w:hAnsi="Times New Roman"/>
              </w:rPr>
              <w:t>Количество заправок 13067</w:t>
            </w:r>
          </w:p>
        </w:tc>
        <w:tc>
          <w:tcPr>
            <w:tcW w:w="2" w:type="dxa"/>
            <w:shd w:val="clear" w:color="auto" w:fill="FFFFFF"/>
          </w:tcPr>
          <w:p w:rsidR="00811800" w:rsidRDefault="00811800" w:rsidP="009B1BB9">
            <w:r>
              <w:rPr>
                <w:rFonts w:ascii="Times New Roman" w:hAnsi="Times New Roman"/>
              </w:rPr>
              <w:t>11031</w:t>
            </w:r>
          </w:p>
        </w:tc>
        <w:tc>
          <w:tcPr>
            <w:tcW w:w="2" w:type="dxa"/>
            <w:shd w:val="clear" w:color="auto" w:fill="FFFFFF"/>
          </w:tcPr>
          <w:p w:rsidR="00811800" w:rsidRDefault="00811800" w:rsidP="009B1BB9">
            <w:r>
              <w:rPr>
                <w:rFonts w:ascii="Times New Roman" w:hAnsi="Times New Roman"/>
              </w:rPr>
              <w:t>6612.88</w:t>
            </w:r>
          </w:p>
        </w:tc>
      </w:tr>
      <w:tr w:rsidR="00811800" w:rsidTr="009B1BB9">
        <w:tc>
          <w:tcPr>
            <w:tcW w:w="1" w:type="dxa"/>
            <w:shd w:val="clear" w:color="auto" w:fill="FFFFFF"/>
          </w:tcPr>
          <w:p w:rsidR="00811800" w:rsidRDefault="00811800" w:rsidP="009B1BB9">
            <w:r>
              <w:rPr>
                <w:rFonts w:ascii="Times New Roman" w:hAnsi="Times New Roman"/>
              </w:rPr>
              <w:t>49</w:t>
            </w:r>
          </w:p>
        </w:tc>
        <w:tc>
          <w:tcPr>
            <w:tcW w:w="2" w:type="dxa"/>
            <w:shd w:val="clear" w:color="auto" w:fill="FFFFFF"/>
          </w:tcPr>
          <w:p w:rsidR="00811800" w:rsidRDefault="00811800" w:rsidP="009B1BB9">
            <w:r>
              <w:rPr>
                <w:rFonts w:ascii="Times New Roman" w:hAnsi="Times New Roman"/>
              </w:rPr>
              <w:t>Экспертиза работоспособности техники</w:t>
            </w:r>
          </w:p>
        </w:tc>
        <w:tc>
          <w:tcPr>
            <w:tcW w:w="2" w:type="dxa"/>
            <w:shd w:val="clear" w:color="auto" w:fill="FFFFFF"/>
          </w:tcPr>
          <w:p w:rsidR="00811800" w:rsidRDefault="00811800" w:rsidP="009B1BB9">
            <w:r>
              <w:rPr>
                <w:rFonts w:ascii="Times New Roman" w:hAnsi="Times New Roman"/>
              </w:rPr>
              <w:t>Услуги по проведению экспертизы технического состояния компьютерного и телекоммуникационного оборудования, оргтехники, климатического оборудования, бытовой техники и электроприборов, а также иного оборудования промышленного или бытового назначения</w:t>
            </w:r>
          </w:p>
        </w:tc>
        <w:tc>
          <w:tcPr>
            <w:tcW w:w="2" w:type="dxa"/>
            <w:shd w:val="clear" w:color="auto" w:fill="FFFFFF"/>
          </w:tcPr>
          <w:p w:rsidR="00811800" w:rsidRDefault="00811800" w:rsidP="009B1BB9">
            <w:r>
              <w:rPr>
                <w:rFonts w:ascii="Times New Roman" w:hAnsi="Times New Roman"/>
              </w:rPr>
              <w:t>42</w:t>
            </w:r>
          </w:p>
        </w:tc>
        <w:tc>
          <w:tcPr>
            <w:tcW w:w="2" w:type="dxa"/>
            <w:shd w:val="clear" w:color="auto" w:fill="FFFFFF"/>
          </w:tcPr>
          <w:p w:rsidR="00811800" w:rsidRDefault="00811800" w:rsidP="009B1BB9">
            <w:r>
              <w:rPr>
                <w:rFonts w:ascii="Times New Roman" w:hAnsi="Times New Roman"/>
              </w:rPr>
              <w:t>100.00</w:t>
            </w:r>
          </w:p>
        </w:tc>
      </w:tr>
    </w:tbl>
    <w:p w:rsidR="00811800" w:rsidRPr="00CE6795" w:rsidRDefault="00811800" w:rsidP="00811800">
      <w:pPr>
        <w:rPr>
          <w:rFonts w:ascii="Times New Roman" w:hAnsi="Times New Roman" w:cs="Times New Roman"/>
          <w:sz w:val="24"/>
          <w:szCs w:val="24"/>
          <w:lang w:val="en-US"/>
        </w:rPr>
      </w:pPr>
    </w:p>
    <w:p w:rsidR="00811800" w:rsidRPr="00CE6795" w:rsidRDefault="00811800" w:rsidP="00811800">
      <w:pPr>
        <w:jc w:val="center"/>
        <w:rPr>
          <w:rFonts w:ascii="Times New Roman" w:hAnsi="Times New Roman" w:cs="Times New Roman"/>
          <w:sz w:val="24"/>
          <w:szCs w:val="24"/>
          <w:lang w:val="en-US"/>
        </w:rPr>
      </w:pPr>
      <w:r w:rsidRPr="00CE6795">
        <w:rPr>
          <w:rFonts w:ascii="Times New Roman" w:hAnsi="Times New Roman" w:cs="Times New Roman"/>
          <w:sz w:val="24"/>
          <w:szCs w:val="24"/>
          <w:lang w:val="en-US"/>
        </w:rPr>
        <w:t xml:space="preserve">3. </w:t>
      </w:r>
      <w:r w:rsidRPr="008101CF">
        <w:rPr>
          <w:rFonts w:ascii="Times New Roman" w:hAnsi="Times New Roman" w:cs="Times New Roman"/>
          <w:sz w:val="24"/>
          <w:szCs w:val="24"/>
        </w:rPr>
        <w:t>Цели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задачи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мероприятия</w:t>
      </w:r>
    </w:p>
    <w:p w:rsidR="00811800" w:rsidRPr="005820A6" w:rsidRDefault="00811800" w:rsidP="00811800">
      <w:pPr>
        <w:spacing w:after="0" w:line="240" w:lineRule="auto"/>
        <w:rPr>
          <w:rFonts w:ascii="Times New Roman" w:hAnsi="Times New Roman"/>
          <w:b/>
          <w:sz w:val="24"/>
          <w:szCs w:val="24"/>
          <w:u w:val="single"/>
          <w:lang w:val="en-US"/>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507"/>
        <w:gridCol w:w="2368"/>
        <w:gridCol w:w="2376"/>
        <w:gridCol w:w="2519"/>
        <w:gridCol w:w="2368"/>
      </w:tblGrid>
      <w:tr w:rsidR="00811800" w:rsidTr="009B1BB9">
        <w:tc>
          <w:tcPr>
            <w:tcW w:w="1" w:type="dxa"/>
            <w:vMerge w:val="restart"/>
            <w:shd w:val="clear" w:color="auto" w:fill="FFFFFF"/>
          </w:tcPr>
          <w:p w:rsidR="00811800" w:rsidRDefault="00811800" w:rsidP="009B1BB9">
            <w:pPr>
              <w:jc w:val="center"/>
            </w:pPr>
            <w:r>
              <w:rPr>
                <w:rFonts w:ascii="Times New Roman" w:hAnsi="Times New Roman"/>
              </w:rPr>
              <w:t>№ п/п</w:t>
            </w:r>
          </w:p>
        </w:tc>
        <w:tc>
          <w:tcPr>
            <w:tcW w:w="2" w:type="dxa"/>
            <w:gridSpan w:val="2"/>
            <w:shd w:val="clear" w:color="auto" w:fill="FFFFFF"/>
          </w:tcPr>
          <w:p w:rsidR="00811800" w:rsidRDefault="00811800" w:rsidP="009B1BB9">
            <w:pPr>
              <w:jc w:val="center"/>
            </w:pPr>
            <w:r>
              <w:rPr>
                <w:rFonts w:ascii="Times New Roman" w:hAnsi="Times New Roman"/>
              </w:rPr>
              <w:t>Приоритеты, цели</w:t>
            </w:r>
          </w:p>
        </w:tc>
        <w:tc>
          <w:tcPr>
            <w:tcW w:w="2" w:type="dxa"/>
            <w:gridSpan w:val="2"/>
            <w:shd w:val="clear" w:color="auto" w:fill="FFFFFF"/>
          </w:tcPr>
          <w:p w:rsidR="00811800" w:rsidRDefault="00811800" w:rsidP="009B1BB9">
            <w:pPr>
              <w:jc w:val="center"/>
            </w:pPr>
            <w:r>
              <w:rPr>
                <w:rFonts w:ascii="Times New Roman" w:hAnsi="Times New Roman"/>
              </w:rPr>
              <w:t>Функции исполнительного органа</w:t>
            </w:r>
          </w:p>
        </w:tc>
      </w:tr>
      <w:tr w:rsidR="00811800" w:rsidTr="009B1BB9">
        <w:tc>
          <w:tcPr>
            <w:tcW w:w="1" w:type="dxa"/>
            <w:vMerge/>
            <w:shd w:val="clear" w:color="auto" w:fill="FFFFFF"/>
          </w:tcPr>
          <w:p w:rsidR="00811800" w:rsidRDefault="00811800" w:rsidP="009B1BB9"/>
        </w:tc>
        <w:tc>
          <w:tcPr>
            <w:tcW w:w="2" w:type="dxa"/>
            <w:shd w:val="clear" w:color="auto" w:fill="FFFFFF"/>
          </w:tcPr>
          <w:p w:rsidR="00811800" w:rsidRDefault="00811800" w:rsidP="009B1BB9">
            <w:r>
              <w:rPr>
                <w:rFonts w:ascii="Times New Roman" w:hAnsi="Times New Roman"/>
              </w:rPr>
              <w:t>наименование</w:t>
            </w:r>
          </w:p>
        </w:tc>
        <w:tc>
          <w:tcPr>
            <w:tcW w:w="2" w:type="dxa"/>
            <w:shd w:val="clear" w:color="auto" w:fill="FFFFFF"/>
          </w:tcPr>
          <w:p w:rsidR="00811800" w:rsidRDefault="00811800" w:rsidP="009B1BB9">
            <w:r>
              <w:rPr>
                <w:rFonts w:ascii="Times New Roman" w:hAnsi="Times New Roman"/>
              </w:rPr>
              <w:t xml:space="preserve">наименование, номер и дата правового акта </w:t>
            </w:r>
            <w:r>
              <w:rPr>
                <w:rFonts w:ascii="Times New Roman" w:hAnsi="Times New Roman"/>
              </w:rPr>
              <w:lastRenderedPageBreak/>
              <w:t>(с указанием пункта, статьи)</w:t>
            </w:r>
          </w:p>
        </w:tc>
        <w:tc>
          <w:tcPr>
            <w:tcW w:w="2" w:type="dxa"/>
            <w:shd w:val="clear" w:color="auto" w:fill="FFFFFF"/>
          </w:tcPr>
          <w:p w:rsidR="00811800" w:rsidRDefault="00811800" w:rsidP="009B1BB9">
            <w:r>
              <w:rPr>
                <w:rFonts w:ascii="Times New Roman" w:hAnsi="Times New Roman"/>
              </w:rPr>
              <w:lastRenderedPageBreak/>
              <w:t xml:space="preserve">Функции </w:t>
            </w:r>
            <w:r>
              <w:rPr>
                <w:rFonts w:ascii="Times New Roman" w:hAnsi="Times New Roman"/>
              </w:rPr>
              <w:lastRenderedPageBreak/>
              <w:t>исполнительного органа</w:t>
            </w:r>
          </w:p>
        </w:tc>
        <w:tc>
          <w:tcPr>
            <w:tcW w:w="2" w:type="dxa"/>
            <w:shd w:val="clear" w:color="auto" w:fill="FFFFFF"/>
          </w:tcPr>
          <w:p w:rsidR="00811800" w:rsidRDefault="00811800" w:rsidP="009B1BB9">
            <w:r>
              <w:rPr>
                <w:rFonts w:ascii="Times New Roman" w:hAnsi="Times New Roman"/>
              </w:rPr>
              <w:lastRenderedPageBreak/>
              <w:t xml:space="preserve">наименование, номер и дата нормативного </w:t>
            </w:r>
            <w:r>
              <w:rPr>
                <w:rFonts w:ascii="Times New Roman" w:hAnsi="Times New Roman"/>
              </w:rPr>
              <w:lastRenderedPageBreak/>
              <w:t>правового акта (с указанием пункта, статьи)</w:t>
            </w:r>
          </w:p>
        </w:tc>
      </w:tr>
      <w:tr w:rsidR="00811800" w:rsidTr="009B1BB9">
        <w:tc>
          <w:tcPr>
            <w:tcW w:w="1" w:type="dxa"/>
            <w:shd w:val="clear" w:color="auto" w:fill="FFFFFF"/>
          </w:tcPr>
          <w:p w:rsidR="00811800" w:rsidRDefault="00811800" w:rsidP="009B1BB9">
            <w:r>
              <w:rPr>
                <w:rFonts w:ascii="Times New Roman" w:hAnsi="Times New Roman"/>
              </w:rPr>
              <w:lastRenderedPageBreak/>
              <w:t>1</w:t>
            </w:r>
          </w:p>
        </w:tc>
        <w:tc>
          <w:tcPr>
            <w:tcW w:w="2" w:type="dxa"/>
            <w:shd w:val="clear" w:color="auto" w:fill="FFFFFF"/>
          </w:tcPr>
          <w:p w:rsidR="00811800" w:rsidRDefault="00811800" w:rsidP="009B1BB9">
            <w:r>
              <w:rPr>
                <w:rFonts w:ascii="Times New Roman" w:hAnsi="Times New Roman"/>
              </w:rPr>
              <w:t>2</w:t>
            </w:r>
          </w:p>
        </w:tc>
        <w:tc>
          <w:tcPr>
            <w:tcW w:w="2" w:type="dxa"/>
            <w:shd w:val="clear" w:color="auto" w:fill="FFFFFF"/>
          </w:tcPr>
          <w:p w:rsidR="00811800" w:rsidRDefault="00811800" w:rsidP="009B1BB9">
            <w:r>
              <w:rPr>
                <w:rFonts w:ascii="Times New Roman" w:hAnsi="Times New Roman"/>
              </w:rPr>
              <w:t>3</w:t>
            </w:r>
          </w:p>
        </w:tc>
        <w:tc>
          <w:tcPr>
            <w:tcW w:w="2" w:type="dxa"/>
            <w:shd w:val="clear" w:color="auto" w:fill="FFFFFF"/>
          </w:tcPr>
          <w:p w:rsidR="00811800" w:rsidRDefault="00811800" w:rsidP="009B1BB9">
            <w:r>
              <w:rPr>
                <w:rFonts w:ascii="Times New Roman" w:hAnsi="Times New Roman"/>
              </w:rPr>
              <w:t>4</w:t>
            </w:r>
          </w:p>
        </w:tc>
        <w:tc>
          <w:tcPr>
            <w:tcW w:w="2" w:type="dxa"/>
            <w:shd w:val="clear" w:color="auto" w:fill="FFFFFF"/>
          </w:tcPr>
          <w:p w:rsidR="00811800" w:rsidRDefault="00811800" w:rsidP="009B1BB9">
            <w:r>
              <w:rPr>
                <w:rFonts w:ascii="Times New Roman" w:hAnsi="Times New Roman"/>
              </w:rPr>
              <w:t>5</w:t>
            </w:r>
          </w:p>
        </w:tc>
      </w:tr>
      <w:tr w:rsidR="00811800" w:rsidTr="009B1BB9">
        <w:tc>
          <w:tcPr>
            <w:tcW w:w="1" w:type="dxa"/>
            <w:shd w:val="clear" w:color="auto" w:fill="FFFFFF"/>
          </w:tcPr>
          <w:p w:rsidR="00811800" w:rsidRDefault="00811800" w:rsidP="009B1BB9">
            <w:r>
              <w:rPr>
                <w:rFonts w:ascii="Times New Roman" w:hAnsi="Times New Roman"/>
              </w:rPr>
              <w:t>1</w:t>
            </w:r>
          </w:p>
        </w:tc>
        <w:tc>
          <w:tcPr>
            <w:tcW w:w="2" w:type="dxa"/>
            <w:shd w:val="clear" w:color="auto" w:fill="FFFFFF"/>
          </w:tcPr>
          <w:p w:rsidR="00811800" w:rsidRDefault="00811800" w:rsidP="009B1BB9">
            <w:r>
              <w:rPr>
                <w:rFonts w:ascii="Times New Roman" w:hAnsi="Times New Roman"/>
              </w:rPr>
              <w:t>Оказание услуг по техническому обслуживанию оргтехники 2021</w:t>
            </w:r>
          </w:p>
        </w:tc>
        <w:tc>
          <w:tcPr>
            <w:tcW w:w="2" w:type="dxa"/>
            <w:shd w:val="clear" w:color="auto" w:fill="FFFFFF"/>
          </w:tcPr>
          <w:p w:rsidR="00811800" w:rsidRDefault="00811800" w:rsidP="009B1BB9">
            <w:r>
              <w:rPr>
                <w:rFonts w:ascii="Times New Roman" w:hAnsi="Times New Roman"/>
              </w:rPr>
              <w:t>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Ленинградской области». Подпрограмма «Обеспечение благоприятного инвестиционного климата в Ленинградской области". Задача 2. 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w:t>
            </w:r>
          </w:p>
        </w:tc>
        <w:tc>
          <w:tcPr>
            <w:tcW w:w="2" w:type="dxa"/>
            <w:shd w:val="clear" w:color="auto" w:fill="FFFFFF"/>
          </w:tcPr>
          <w:p w:rsidR="00811800" w:rsidRDefault="00811800" w:rsidP="009B1BB9">
            <w:r>
              <w:rPr>
                <w:rFonts w:ascii="Times New Roman" w:hAnsi="Times New Roman"/>
              </w:rPr>
              <w:t>Комитет осуществляет координацию, регулирование и контроль деятельности подведомственных учреждений в порядке, установленном федеральными нормативными правовыми актами, областными законами и иными нормативными правовыми актами Ленинградской области.</w:t>
            </w:r>
          </w:p>
        </w:tc>
        <w:tc>
          <w:tcPr>
            <w:tcW w:w="2" w:type="dxa"/>
            <w:shd w:val="clear" w:color="auto" w:fill="FFFFFF"/>
          </w:tcPr>
          <w:p w:rsidR="00811800" w:rsidRDefault="00811800" w:rsidP="009B1BB9">
            <w:r>
              <w:rPr>
                <w:rFonts w:ascii="Times New Roman" w:hAnsi="Times New Roman"/>
              </w:rPr>
              <w:t>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w:t>
            </w:r>
          </w:p>
        </w:tc>
      </w:tr>
      <w:tr w:rsidR="00811800" w:rsidTr="009B1BB9">
        <w:tc>
          <w:tcPr>
            <w:tcW w:w="1" w:type="dxa"/>
            <w:shd w:val="clear" w:color="auto" w:fill="FFFFFF"/>
          </w:tcPr>
          <w:p w:rsidR="00811800" w:rsidRDefault="00811800" w:rsidP="009B1BB9">
            <w:r>
              <w:rPr>
                <w:rFonts w:ascii="Times New Roman" w:hAnsi="Times New Roman"/>
              </w:rPr>
              <w:t>2</w:t>
            </w:r>
          </w:p>
        </w:tc>
        <w:tc>
          <w:tcPr>
            <w:tcW w:w="2" w:type="dxa"/>
            <w:shd w:val="clear" w:color="auto" w:fill="FFFFFF"/>
          </w:tcPr>
          <w:p w:rsidR="00811800" w:rsidRDefault="00811800" w:rsidP="009B1BB9">
            <w:r>
              <w:rPr>
                <w:rFonts w:ascii="Times New Roman" w:hAnsi="Times New Roman"/>
              </w:rPr>
              <w:t>Услуга по развитию государственной информационной системы : Информационная система управления проектами в Правительстве Ленинградской области</w:t>
            </w:r>
          </w:p>
        </w:tc>
        <w:tc>
          <w:tcPr>
            <w:tcW w:w="2" w:type="dxa"/>
            <w:shd w:val="clear" w:color="auto" w:fill="FFFFFF"/>
          </w:tcPr>
          <w:p w:rsidR="00811800" w:rsidRDefault="00811800" w:rsidP="009B1BB9">
            <w:r>
              <w:rPr>
                <w:rFonts w:ascii="Times New Roman" w:hAnsi="Times New Roman"/>
              </w:rPr>
              <w:t>Постановление Правительства Ленинградской области 16.05.2017 № 164</w:t>
            </w:r>
          </w:p>
        </w:tc>
        <w:tc>
          <w:tcPr>
            <w:tcW w:w="2" w:type="dxa"/>
            <w:shd w:val="clear" w:color="auto" w:fill="FFFFFF"/>
          </w:tcPr>
          <w:p w:rsidR="00811800" w:rsidRDefault="00811800" w:rsidP="009B1BB9">
            <w:r>
              <w:rPr>
                <w:rFonts w:ascii="Times New Roman" w:hAnsi="Times New Roman"/>
              </w:rPr>
              <w:t xml:space="preserve">Постановление Правительства Ленинградской области от 21.04.2014 № 144 (с изменениями от 24.09.2018 № 352) «По вопросам внедрения и реализации проектного управления в Ленинградской области»  1. Обеспечение формирования </w:t>
            </w:r>
            <w:r>
              <w:rPr>
                <w:rFonts w:ascii="Times New Roman" w:hAnsi="Times New Roman"/>
              </w:rPr>
              <w:lastRenderedPageBreak/>
              <w:t>портфеля приоритетных проектов ЛО, реализуемых в рамках проектного управления  2. Формирование реестра ключевых рисков по проектам Ленинградской области, включенным в портфель приоритетных проектов  3. Обеспечение координации реализации региональных проектов на территории ЛО, обеспечивающих достижение целей, показателей и результатов федеральных проектов, входящих в состав национальных проектов  4. Осуществлению контрольных мероприятий по проверке и своду информации о реализации региональных проектов, направленных на достижение целей, показателей и результатов, выполнение задач федеральных проектов, участниками региональных проектов.  5. Обеспечивает учет уровня занятости государственных гражданских служащих органов исполнительной власти Ленинградской области, участвующих в реализации региональных проектов.</w:t>
            </w:r>
          </w:p>
        </w:tc>
        <w:tc>
          <w:tcPr>
            <w:tcW w:w="2" w:type="dxa"/>
            <w:shd w:val="clear" w:color="auto" w:fill="FFFFFF"/>
          </w:tcPr>
          <w:p w:rsidR="00811800" w:rsidRDefault="00811800" w:rsidP="009B1BB9">
            <w:r>
              <w:rPr>
                <w:rFonts w:ascii="Times New Roman" w:hAnsi="Times New Roman"/>
              </w:rPr>
              <w:lastRenderedPageBreak/>
              <w:t>Постановление Правительства Ленинградской области от 21.04.2014 № 144 (с изменениями от 24.09.2018 № 352)</w:t>
            </w:r>
          </w:p>
        </w:tc>
      </w:tr>
      <w:tr w:rsidR="00811800" w:rsidTr="009B1BB9">
        <w:tc>
          <w:tcPr>
            <w:tcW w:w="1" w:type="dxa"/>
            <w:shd w:val="clear" w:color="auto" w:fill="FFFFFF"/>
          </w:tcPr>
          <w:p w:rsidR="00811800" w:rsidRDefault="00811800" w:rsidP="009B1BB9">
            <w:r>
              <w:rPr>
                <w:rFonts w:ascii="Times New Roman" w:hAnsi="Times New Roman"/>
              </w:rPr>
              <w:lastRenderedPageBreak/>
              <w:t>3</w:t>
            </w:r>
          </w:p>
        </w:tc>
        <w:tc>
          <w:tcPr>
            <w:tcW w:w="2" w:type="dxa"/>
            <w:shd w:val="clear" w:color="auto" w:fill="FFFFFF"/>
          </w:tcPr>
          <w:p w:rsidR="00811800" w:rsidRDefault="00811800" w:rsidP="009B1BB9">
            <w:r>
              <w:rPr>
                <w:rFonts w:ascii="Times New Roman" w:hAnsi="Times New Roman"/>
              </w:rPr>
              <w:t xml:space="preserve">Предоставление доступа к информационной системе "Госфинансы" </w:t>
            </w:r>
            <w:r>
              <w:rPr>
                <w:rFonts w:ascii="Times New Roman" w:hAnsi="Times New Roman"/>
              </w:rPr>
              <w:lastRenderedPageBreak/>
              <w:t>2021</w:t>
            </w:r>
          </w:p>
        </w:tc>
        <w:tc>
          <w:tcPr>
            <w:tcW w:w="2" w:type="dxa"/>
            <w:shd w:val="clear" w:color="auto" w:fill="FFFFFF"/>
          </w:tcPr>
          <w:p w:rsidR="00811800" w:rsidRDefault="00811800" w:rsidP="009B1BB9">
            <w:r>
              <w:rPr>
                <w:rFonts w:ascii="Times New Roman" w:hAnsi="Times New Roman"/>
              </w:rPr>
              <w:lastRenderedPageBreak/>
              <w:t xml:space="preserve">Постановление Правительства Ленинградской области от 14 ноября </w:t>
            </w:r>
            <w:r>
              <w:rPr>
                <w:rFonts w:ascii="Times New Roman" w:hAnsi="Times New Roman"/>
              </w:rPr>
              <w:lastRenderedPageBreak/>
              <w:t>2013 года № 394 «Об утверждении государственной программы Ленинградской области «Стимулирование экономической активности Ленинградской области». Подпрограмма «Обеспечение благоприятного инвестиционного климата в Ленинградской области". Задача 2. 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w:t>
            </w:r>
          </w:p>
        </w:tc>
        <w:tc>
          <w:tcPr>
            <w:tcW w:w="2" w:type="dxa"/>
            <w:shd w:val="clear" w:color="auto" w:fill="FFFFFF"/>
          </w:tcPr>
          <w:p w:rsidR="00811800" w:rsidRDefault="00811800" w:rsidP="009B1BB9">
            <w:r>
              <w:rPr>
                <w:rFonts w:ascii="Times New Roman" w:hAnsi="Times New Roman"/>
              </w:rPr>
              <w:lastRenderedPageBreak/>
              <w:t xml:space="preserve">Комитет осуществляет координацию, регулирование и контроль деятельности </w:t>
            </w:r>
            <w:r>
              <w:rPr>
                <w:rFonts w:ascii="Times New Roman" w:hAnsi="Times New Roman"/>
              </w:rPr>
              <w:lastRenderedPageBreak/>
              <w:t>подведомственных учреждений в порядке, установленном федеральными нормативными правовыми актами, областными законами и иными нормативными правовыми актами Ленинградской области.</w:t>
            </w:r>
          </w:p>
        </w:tc>
        <w:tc>
          <w:tcPr>
            <w:tcW w:w="2" w:type="dxa"/>
            <w:shd w:val="clear" w:color="auto" w:fill="FFFFFF"/>
          </w:tcPr>
          <w:p w:rsidR="00811800" w:rsidRDefault="00811800" w:rsidP="009B1BB9">
            <w:r>
              <w:rPr>
                <w:rFonts w:ascii="Times New Roman" w:hAnsi="Times New Roman"/>
              </w:rPr>
              <w:lastRenderedPageBreak/>
              <w:t xml:space="preserve">Постановление Правительства Ленинградской области от 21 апреля </w:t>
            </w:r>
            <w:r>
              <w:rPr>
                <w:rFonts w:ascii="Times New Roman" w:hAnsi="Times New Roman"/>
              </w:rPr>
              <w:lastRenderedPageBreak/>
              <w:t>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w:t>
            </w:r>
          </w:p>
        </w:tc>
      </w:tr>
      <w:tr w:rsidR="00811800" w:rsidTr="009B1BB9">
        <w:tc>
          <w:tcPr>
            <w:tcW w:w="1" w:type="dxa"/>
            <w:shd w:val="clear" w:color="auto" w:fill="FFFFFF"/>
          </w:tcPr>
          <w:p w:rsidR="00811800" w:rsidRDefault="00811800" w:rsidP="009B1BB9">
            <w:r>
              <w:rPr>
                <w:rFonts w:ascii="Times New Roman" w:hAnsi="Times New Roman"/>
              </w:rPr>
              <w:lastRenderedPageBreak/>
              <w:t>4</w:t>
            </w:r>
          </w:p>
        </w:tc>
        <w:tc>
          <w:tcPr>
            <w:tcW w:w="2" w:type="dxa"/>
            <w:shd w:val="clear" w:color="auto" w:fill="FFFFFF"/>
          </w:tcPr>
          <w:p w:rsidR="00811800" w:rsidRDefault="00811800" w:rsidP="009B1BB9">
            <w:r>
              <w:rPr>
                <w:rFonts w:ascii="Times New Roman" w:hAnsi="Times New Roman"/>
              </w:rPr>
              <w:t>Продление неисключительной лицензии на право использования антивирусного программного обеспечения Dr. Web Desktop Security Suite 2021</w:t>
            </w:r>
          </w:p>
        </w:tc>
        <w:tc>
          <w:tcPr>
            <w:tcW w:w="2" w:type="dxa"/>
            <w:shd w:val="clear" w:color="auto" w:fill="FFFFFF"/>
          </w:tcPr>
          <w:p w:rsidR="00811800" w:rsidRDefault="00811800" w:rsidP="009B1BB9">
            <w:r>
              <w:rPr>
                <w:rFonts w:ascii="Times New Roman" w:hAnsi="Times New Roman"/>
              </w:rPr>
              <w:t xml:space="preserve">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Ленинградской области». Подпрограмма «Обеспечение благоприятного инвестиционного климата в Ленинградской области", Задача 2. </w:t>
            </w:r>
            <w:r>
              <w:rPr>
                <w:rFonts w:ascii="Times New Roman" w:hAnsi="Times New Roman"/>
              </w:rPr>
              <w:lastRenderedPageBreak/>
              <w:t>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w:t>
            </w:r>
          </w:p>
        </w:tc>
        <w:tc>
          <w:tcPr>
            <w:tcW w:w="2" w:type="dxa"/>
            <w:shd w:val="clear" w:color="auto" w:fill="FFFFFF"/>
          </w:tcPr>
          <w:p w:rsidR="00811800" w:rsidRDefault="00811800" w:rsidP="009B1BB9">
            <w:r>
              <w:rPr>
                <w:rFonts w:ascii="Times New Roman" w:hAnsi="Times New Roman"/>
              </w:rPr>
              <w:lastRenderedPageBreak/>
              <w:t>Комитет осуществляет координацию, регулирование и контроль деятельности подведомственных учреждений в порядке, установленном федеральными нормативными правовыми актами, областными законами и иными нормативными правовыми актами Ленинградской области.</w:t>
            </w:r>
          </w:p>
        </w:tc>
        <w:tc>
          <w:tcPr>
            <w:tcW w:w="2" w:type="dxa"/>
            <w:shd w:val="clear" w:color="auto" w:fill="FFFFFF"/>
          </w:tcPr>
          <w:p w:rsidR="00811800" w:rsidRDefault="00811800" w:rsidP="009B1BB9">
            <w:r>
              <w:rPr>
                <w:rFonts w:ascii="Times New Roman" w:hAnsi="Times New Roman"/>
              </w:rPr>
              <w:t xml:space="preserve">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5 "Управление подведомственными </w:t>
            </w:r>
            <w:r>
              <w:rPr>
                <w:rFonts w:ascii="Times New Roman" w:hAnsi="Times New Roman"/>
              </w:rPr>
              <w:lastRenderedPageBreak/>
              <w:t>Комитету государственными учреждениями Ленинградской области и автономными некоммерческими организациями Ленинградской области".</w:t>
            </w:r>
          </w:p>
        </w:tc>
      </w:tr>
      <w:tr w:rsidR="00811800" w:rsidTr="009B1BB9">
        <w:tc>
          <w:tcPr>
            <w:tcW w:w="1" w:type="dxa"/>
            <w:shd w:val="clear" w:color="auto" w:fill="FFFFFF"/>
          </w:tcPr>
          <w:p w:rsidR="00811800" w:rsidRDefault="00811800" w:rsidP="009B1BB9">
            <w:r>
              <w:rPr>
                <w:rFonts w:ascii="Times New Roman" w:hAnsi="Times New Roman"/>
              </w:rPr>
              <w:lastRenderedPageBreak/>
              <w:t>5</w:t>
            </w:r>
          </w:p>
        </w:tc>
        <w:tc>
          <w:tcPr>
            <w:tcW w:w="2" w:type="dxa"/>
            <w:shd w:val="clear" w:color="auto" w:fill="FFFFFF"/>
          </w:tcPr>
          <w:p w:rsidR="00811800" w:rsidRDefault="00811800" w:rsidP="009B1BB9">
            <w:r>
              <w:rPr>
                <w:rFonts w:ascii="Times New Roman" w:hAnsi="Times New Roman"/>
              </w:rPr>
              <w:t>Оказание услуг по поисковой оптимизации специализированного интернет-сайта  «Инвестиционный портал Ленинградской области» 2021</w:t>
            </w:r>
          </w:p>
        </w:tc>
        <w:tc>
          <w:tcPr>
            <w:tcW w:w="2" w:type="dxa"/>
            <w:shd w:val="clear" w:color="auto" w:fill="FFFFFF"/>
          </w:tcPr>
          <w:p w:rsidR="00811800" w:rsidRDefault="00811800" w:rsidP="009B1BB9">
            <w:r>
              <w:rPr>
                <w:rFonts w:ascii="Times New Roman" w:hAnsi="Times New Roman"/>
              </w:rPr>
              <w:t>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Ленинградской области». Подпрограмма «Обеспечение благоприятного инвестиционного климата в Ленинградской области", Задача 2. 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w:t>
            </w:r>
          </w:p>
        </w:tc>
        <w:tc>
          <w:tcPr>
            <w:tcW w:w="2" w:type="dxa"/>
            <w:shd w:val="clear" w:color="auto" w:fill="FFFFFF"/>
          </w:tcPr>
          <w:p w:rsidR="00811800" w:rsidRDefault="00811800" w:rsidP="009B1BB9">
            <w:r>
              <w:rPr>
                <w:rFonts w:ascii="Times New Roman" w:hAnsi="Times New Roman"/>
              </w:rPr>
              <w:t>Комитет осуществляет координацию, регулирование и контроль деятельности подведомственных учреждений в порядке, установленном федеральными нормативными правовыми актами, областными законами и иными нормативными правовыми актами Ленинградской области.</w:t>
            </w:r>
          </w:p>
        </w:tc>
        <w:tc>
          <w:tcPr>
            <w:tcW w:w="2" w:type="dxa"/>
            <w:shd w:val="clear" w:color="auto" w:fill="FFFFFF"/>
          </w:tcPr>
          <w:p w:rsidR="00811800" w:rsidRDefault="00811800" w:rsidP="009B1BB9">
            <w:r>
              <w:rPr>
                <w:rFonts w:ascii="Times New Roman" w:hAnsi="Times New Roman"/>
              </w:rPr>
              <w:t>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w:t>
            </w:r>
          </w:p>
        </w:tc>
      </w:tr>
      <w:tr w:rsidR="00811800" w:rsidTr="009B1BB9">
        <w:tc>
          <w:tcPr>
            <w:tcW w:w="1" w:type="dxa"/>
            <w:shd w:val="clear" w:color="auto" w:fill="FFFFFF"/>
          </w:tcPr>
          <w:p w:rsidR="00811800" w:rsidRDefault="00811800" w:rsidP="009B1BB9">
            <w:r>
              <w:rPr>
                <w:rFonts w:ascii="Times New Roman" w:hAnsi="Times New Roman"/>
              </w:rPr>
              <w:t>6</w:t>
            </w:r>
          </w:p>
        </w:tc>
        <w:tc>
          <w:tcPr>
            <w:tcW w:w="2" w:type="dxa"/>
            <w:shd w:val="clear" w:color="auto" w:fill="FFFFFF"/>
          </w:tcPr>
          <w:p w:rsidR="00811800" w:rsidRDefault="00811800" w:rsidP="009B1BB9">
            <w:r>
              <w:rPr>
                <w:rFonts w:ascii="Times New Roman" w:hAnsi="Times New Roman"/>
              </w:rPr>
              <w:t>Оказание услуг по обслуживанию оргтехники</w:t>
            </w:r>
          </w:p>
        </w:tc>
        <w:tc>
          <w:tcPr>
            <w:tcW w:w="2" w:type="dxa"/>
            <w:shd w:val="clear" w:color="auto" w:fill="FFFFFF"/>
          </w:tcPr>
          <w:p w:rsidR="00811800" w:rsidRDefault="00811800" w:rsidP="009B1BB9">
            <w:r>
              <w:rPr>
                <w:rFonts w:ascii="Times New Roman" w:hAnsi="Times New Roman"/>
              </w:rPr>
              <w:t xml:space="preserve">Постановление Правительства РФ от 22 декабря 2012 г. N 1376 "Об утверждении Правил организации деятельности </w:t>
            </w:r>
            <w:r>
              <w:rPr>
                <w:rFonts w:ascii="Times New Roman" w:hAnsi="Times New Roman"/>
              </w:rPr>
              <w:lastRenderedPageBreak/>
              <w:t>многофункциональных центров предоставления государственных и муниципальных услуг"</w:t>
            </w:r>
          </w:p>
        </w:tc>
        <w:tc>
          <w:tcPr>
            <w:tcW w:w="2" w:type="dxa"/>
            <w:shd w:val="clear" w:color="auto" w:fill="FFFFFF"/>
          </w:tcPr>
          <w:p w:rsidR="00811800" w:rsidRDefault="00811800" w:rsidP="009B1BB9">
            <w:r>
              <w:rPr>
                <w:rFonts w:ascii="Times New Roman" w:hAnsi="Times New Roman"/>
              </w:rPr>
              <w:lastRenderedPageBreak/>
              <w:t>ГБУ ЛО "МФЦ"</w:t>
            </w:r>
          </w:p>
        </w:tc>
        <w:tc>
          <w:tcPr>
            <w:tcW w:w="2" w:type="dxa"/>
            <w:shd w:val="clear" w:color="auto" w:fill="FFFFFF"/>
          </w:tcPr>
          <w:p w:rsidR="00811800" w:rsidRDefault="00811800" w:rsidP="009B1BB9">
            <w:r>
              <w:rPr>
                <w:rFonts w:ascii="Times New Roman" w:hAnsi="Times New Roman"/>
              </w:rPr>
              <w:t xml:space="preserve">Постановление Правительства РФ от 22 декабря 2012 г. N 1376 "Об утверждении Правил организации деятельности </w:t>
            </w:r>
            <w:r>
              <w:rPr>
                <w:rFonts w:ascii="Times New Roman" w:hAnsi="Times New Roman"/>
              </w:rPr>
              <w:lastRenderedPageBreak/>
              <w:t>многофункциональных центров предоставления государственных и муниципальных услуг"</w:t>
            </w:r>
          </w:p>
        </w:tc>
      </w:tr>
      <w:tr w:rsidR="00811800" w:rsidTr="009B1BB9">
        <w:tc>
          <w:tcPr>
            <w:tcW w:w="1" w:type="dxa"/>
            <w:shd w:val="clear" w:color="auto" w:fill="FFFFFF"/>
          </w:tcPr>
          <w:p w:rsidR="00811800" w:rsidRDefault="00811800" w:rsidP="009B1BB9">
            <w:r>
              <w:rPr>
                <w:rFonts w:ascii="Times New Roman" w:hAnsi="Times New Roman"/>
              </w:rPr>
              <w:lastRenderedPageBreak/>
              <w:t>7</w:t>
            </w:r>
          </w:p>
        </w:tc>
        <w:tc>
          <w:tcPr>
            <w:tcW w:w="2" w:type="dxa"/>
            <w:shd w:val="clear" w:color="auto" w:fill="FFFFFF"/>
          </w:tcPr>
          <w:p w:rsidR="00811800" w:rsidRDefault="00811800" w:rsidP="009B1BB9">
            <w:r>
              <w:rPr>
                <w:rFonts w:ascii="Times New Roman" w:hAnsi="Times New Roman"/>
              </w:rPr>
              <w:t>Оказание услуг на предоставление права пользования информационно-аналитической системой "Медиалогия" или эквивалент</w:t>
            </w:r>
          </w:p>
        </w:tc>
        <w:tc>
          <w:tcPr>
            <w:tcW w:w="2" w:type="dxa"/>
            <w:shd w:val="clear" w:color="auto" w:fill="FFFFFF"/>
          </w:tcPr>
          <w:p w:rsidR="00811800" w:rsidRDefault="00811800" w:rsidP="009B1BB9">
            <w:r>
              <w:rPr>
                <w:rFonts w:ascii="Times New Roman" w:hAnsi="Times New Roman"/>
              </w:rPr>
              <w:t>Федеральный закон "Об организации предоставления государственных и муниципальных услуг" от 27.07.2010 N 210-ФЗ</w:t>
            </w:r>
          </w:p>
        </w:tc>
        <w:tc>
          <w:tcPr>
            <w:tcW w:w="2" w:type="dxa"/>
            <w:shd w:val="clear" w:color="auto" w:fill="FFFFFF"/>
          </w:tcPr>
          <w:p w:rsidR="00811800" w:rsidRDefault="00811800" w:rsidP="009B1BB9">
            <w:r>
              <w:rPr>
                <w:rFonts w:ascii="Times New Roman" w:hAnsi="Times New Roman"/>
              </w:rPr>
              <w:t>Государственное бюджетное учреждение Ленинградской области "Многофункциональный центр предоставления государственных и муниципальных услуг"</w:t>
            </w:r>
          </w:p>
        </w:tc>
        <w:tc>
          <w:tcPr>
            <w:tcW w:w="2" w:type="dxa"/>
            <w:shd w:val="clear" w:color="auto" w:fill="FFFFFF"/>
          </w:tcPr>
          <w:p w:rsidR="00811800" w:rsidRDefault="00811800" w:rsidP="009B1BB9">
            <w:r>
              <w:rPr>
                <w:rFonts w:ascii="Times New Roman" w:hAnsi="Times New Roman"/>
              </w:rPr>
              <w:t>Постановлений Правительства Ленинградской области от 01.11.2007 N 273, от 08.12.2011 N 422</w:t>
            </w:r>
          </w:p>
        </w:tc>
      </w:tr>
      <w:tr w:rsidR="00811800" w:rsidTr="009B1BB9">
        <w:tc>
          <w:tcPr>
            <w:tcW w:w="1" w:type="dxa"/>
            <w:shd w:val="clear" w:color="auto" w:fill="FFFFFF"/>
          </w:tcPr>
          <w:p w:rsidR="00811800" w:rsidRDefault="00811800" w:rsidP="009B1BB9">
            <w:r>
              <w:rPr>
                <w:rFonts w:ascii="Times New Roman" w:hAnsi="Times New Roman"/>
              </w:rPr>
              <w:t>8</w:t>
            </w:r>
          </w:p>
        </w:tc>
        <w:tc>
          <w:tcPr>
            <w:tcW w:w="2" w:type="dxa"/>
            <w:shd w:val="clear" w:color="auto" w:fill="FFFFFF"/>
          </w:tcPr>
          <w:p w:rsidR="00811800" w:rsidRDefault="00811800" w:rsidP="009B1BB9">
            <w:r>
              <w:rPr>
                <w:rFonts w:ascii="Times New Roman" w:hAnsi="Times New Roman"/>
              </w:rPr>
              <w:t>Оказание услуг по предоставлению (продлению) лицензии на право использовать компьютерное программное обеспечение для графического дизайна 2021</w:t>
            </w:r>
          </w:p>
        </w:tc>
        <w:tc>
          <w:tcPr>
            <w:tcW w:w="2" w:type="dxa"/>
            <w:shd w:val="clear" w:color="auto" w:fill="FFFFFF"/>
          </w:tcPr>
          <w:p w:rsidR="00811800" w:rsidRDefault="00811800" w:rsidP="009B1BB9">
            <w:r>
              <w:rPr>
                <w:rFonts w:ascii="Times New Roman" w:hAnsi="Times New Roman"/>
              </w:rPr>
              <w:t xml:space="preserve">Продление права использования комплексного единого набора программ на 2 пользователей для графического дизайна для персональных компьютеров под управлением операционной системы Windows XP/7/8 сроком не менее чем 1 год; В набор программ должны входить: Приложение векторный графический редактор; Приложение для компьютерной вёрстки, позволяющая создавать документы для вывода их как на типографские машины промышленного уровня, так и на настольные принтеры, а также экспортировать созданные документы в различные форматы электронных изданий, в том числе PDF.; Приложение многофункциональный графический редактор. Для работы с растровыми </w:t>
            </w:r>
            <w:r>
              <w:rPr>
                <w:rFonts w:ascii="Times New Roman" w:hAnsi="Times New Roman"/>
              </w:rPr>
              <w:lastRenderedPageBreak/>
              <w:t>изображениями, и наличием векторных инструментов.</w:t>
            </w:r>
          </w:p>
        </w:tc>
        <w:tc>
          <w:tcPr>
            <w:tcW w:w="2" w:type="dxa"/>
            <w:shd w:val="clear" w:color="auto" w:fill="FFFFFF"/>
          </w:tcPr>
          <w:p w:rsidR="00811800" w:rsidRDefault="00811800" w:rsidP="009B1BB9">
            <w:r>
              <w:rPr>
                <w:rFonts w:ascii="Times New Roman" w:hAnsi="Times New Roman"/>
              </w:rPr>
              <w:lastRenderedPageBreak/>
              <w:t>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Ленинградской области». Подпрограмма «Обеспечение благоприятного инвестиционного климата в Ленинградской области", Задача 2. 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w:t>
            </w:r>
          </w:p>
        </w:tc>
        <w:tc>
          <w:tcPr>
            <w:tcW w:w="2" w:type="dxa"/>
            <w:shd w:val="clear" w:color="auto" w:fill="FFFFFF"/>
          </w:tcPr>
          <w:p w:rsidR="00811800" w:rsidRDefault="00811800" w:rsidP="009B1BB9">
            <w:r>
              <w:rPr>
                <w:rFonts w:ascii="Times New Roman" w:hAnsi="Times New Roman"/>
              </w:rPr>
              <w:t>Комитет осуществляет координацию, регулирование и контроль деятельности подведомственных учреждений в порядке, установленном федеральными нормативными правовыми актами, областными законами и иными нормативными правовыми актами Ленинградской области.</w:t>
            </w:r>
          </w:p>
        </w:tc>
      </w:tr>
      <w:tr w:rsidR="00811800" w:rsidTr="009B1BB9">
        <w:tc>
          <w:tcPr>
            <w:tcW w:w="1" w:type="dxa"/>
            <w:shd w:val="clear" w:color="auto" w:fill="FFFFFF"/>
          </w:tcPr>
          <w:p w:rsidR="00811800" w:rsidRDefault="00811800" w:rsidP="009B1BB9">
            <w:r>
              <w:rPr>
                <w:rFonts w:ascii="Times New Roman" w:hAnsi="Times New Roman"/>
              </w:rPr>
              <w:lastRenderedPageBreak/>
              <w:t>9</w:t>
            </w:r>
          </w:p>
        </w:tc>
        <w:tc>
          <w:tcPr>
            <w:tcW w:w="2" w:type="dxa"/>
            <w:shd w:val="clear" w:color="auto" w:fill="FFFFFF"/>
          </w:tcPr>
          <w:p w:rsidR="00811800" w:rsidRDefault="00811800" w:rsidP="009B1BB9">
            <w:r>
              <w:rPr>
                <w:rFonts w:ascii="Times New Roman" w:hAnsi="Times New Roman"/>
              </w:rPr>
              <w:t>Поставка картриджей для обеспечения функционирования офисной техники 2021</w:t>
            </w:r>
          </w:p>
        </w:tc>
        <w:tc>
          <w:tcPr>
            <w:tcW w:w="2" w:type="dxa"/>
            <w:shd w:val="clear" w:color="auto" w:fill="FFFFFF"/>
          </w:tcPr>
          <w:p w:rsidR="00811800" w:rsidRDefault="00811800" w:rsidP="009B1BB9">
            <w:r>
              <w:rPr>
                <w:rFonts w:ascii="Times New Roman" w:hAnsi="Times New Roman"/>
              </w:rPr>
              <w:t>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Ленинградской области». Подпрограмма «Обеспечение благоприятного инвестиционного климата в Ленинградской области", Задача 2. 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w:t>
            </w:r>
          </w:p>
        </w:tc>
        <w:tc>
          <w:tcPr>
            <w:tcW w:w="2" w:type="dxa"/>
            <w:shd w:val="clear" w:color="auto" w:fill="FFFFFF"/>
          </w:tcPr>
          <w:p w:rsidR="00811800" w:rsidRDefault="00811800" w:rsidP="009B1BB9">
            <w:r>
              <w:rPr>
                <w:rFonts w:ascii="Times New Roman" w:hAnsi="Times New Roman"/>
              </w:rPr>
              <w:t>Комитет осуществляет координацию, регулирование и контроль деятельности подведомственных учреждений в порядке, установленном федеральными нормативными правовыми актами, областными законами и иными нормативными правовыми актами Ленинградской области.</w:t>
            </w:r>
          </w:p>
        </w:tc>
        <w:tc>
          <w:tcPr>
            <w:tcW w:w="2" w:type="dxa"/>
            <w:shd w:val="clear" w:color="auto" w:fill="FFFFFF"/>
          </w:tcPr>
          <w:p w:rsidR="00811800" w:rsidRDefault="00811800" w:rsidP="009B1BB9">
            <w:r>
              <w:rPr>
                <w:rFonts w:ascii="Times New Roman" w:hAnsi="Times New Roman"/>
              </w:rPr>
              <w:t>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w:t>
            </w:r>
          </w:p>
        </w:tc>
      </w:tr>
      <w:tr w:rsidR="00811800" w:rsidTr="009B1BB9">
        <w:tc>
          <w:tcPr>
            <w:tcW w:w="1" w:type="dxa"/>
            <w:shd w:val="clear" w:color="auto" w:fill="FFFFFF"/>
          </w:tcPr>
          <w:p w:rsidR="00811800" w:rsidRDefault="00811800" w:rsidP="009B1BB9">
            <w:r>
              <w:rPr>
                <w:rFonts w:ascii="Times New Roman" w:hAnsi="Times New Roman"/>
              </w:rPr>
              <w:t>10</w:t>
            </w:r>
          </w:p>
        </w:tc>
        <w:tc>
          <w:tcPr>
            <w:tcW w:w="2" w:type="dxa"/>
            <w:shd w:val="clear" w:color="auto" w:fill="FFFFFF"/>
          </w:tcPr>
          <w:p w:rsidR="00811800" w:rsidRDefault="00811800" w:rsidP="009B1BB9">
            <w:r>
              <w:rPr>
                <w:rFonts w:ascii="Times New Roman" w:hAnsi="Times New Roman"/>
              </w:rPr>
              <w:t>Оказание услуг по ремонту организационной техники 2021</w:t>
            </w:r>
          </w:p>
        </w:tc>
        <w:tc>
          <w:tcPr>
            <w:tcW w:w="2" w:type="dxa"/>
            <w:shd w:val="clear" w:color="auto" w:fill="FFFFFF"/>
          </w:tcPr>
          <w:p w:rsidR="00811800" w:rsidRDefault="00811800" w:rsidP="009B1BB9">
            <w:r>
              <w:rPr>
                <w:rFonts w:ascii="Times New Roman" w:hAnsi="Times New Roman"/>
              </w:rPr>
              <w:t xml:space="preserve">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Ленинградской области». </w:t>
            </w:r>
            <w:r>
              <w:rPr>
                <w:rFonts w:ascii="Times New Roman" w:hAnsi="Times New Roman"/>
              </w:rPr>
              <w:lastRenderedPageBreak/>
              <w:t>Подпрограмма «Обеспечение благоприятного инвестиционного климата в Ленинградской области", Задача 2. 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w:t>
            </w:r>
          </w:p>
        </w:tc>
        <w:tc>
          <w:tcPr>
            <w:tcW w:w="2" w:type="dxa"/>
            <w:shd w:val="clear" w:color="auto" w:fill="FFFFFF"/>
          </w:tcPr>
          <w:p w:rsidR="00811800" w:rsidRDefault="00811800" w:rsidP="009B1BB9">
            <w:r>
              <w:rPr>
                <w:rFonts w:ascii="Times New Roman" w:hAnsi="Times New Roman"/>
              </w:rPr>
              <w:lastRenderedPageBreak/>
              <w:t>Комитет осуществляет координацию, регулирование и контроль деятельности подведомственных учреждений в порядке, установленном федеральными нормативными правовыми актами, областными законами и иными нормативными правовыми актами Ленинградской области.</w:t>
            </w:r>
          </w:p>
        </w:tc>
        <w:tc>
          <w:tcPr>
            <w:tcW w:w="2" w:type="dxa"/>
            <w:shd w:val="clear" w:color="auto" w:fill="FFFFFF"/>
          </w:tcPr>
          <w:p w:rsidR="00811800" w:rsidRDefault="00811800" w:rsidP="009B1BB9">
            <w:r>
              <w:rPr>
                <w:rFonts w:ascii="Times New Roman" w:hAnsi="Times New Roman"/>
              </w:rPr>
              <w:t xml:space="preserve">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w:t>
            </w:r>
            <w:r>
              <w:rPr>
                <w:rFonts w:ascii="Times New Roman" w:hAnsi="Times New Roman"/>
              </w:rPr>
              <w:lastRenderedPageBreak/>
              <w:t>отдельных 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w:t>
            </w:r>
          </w:p>
        </w:tc>
      </w:tr>
      <w:tr w:rsidR="00811800" w:rsidTr="009B1BB9">
        <w:tc>
          <w:tcPr>
            <w:tcW w:w="1" w:type="dxa"/>
            <w:shd w:val="clear" w:color="auto" w:fill="FFFFFF"/>
          </w:tcPr>
          <w:p w:rsidR="00811800" w:rsidRDefault="00811800" w:rsidP="009B1BB9">
            <w:r>
              <w:rPr>
                <w:rFonts w:ascii="Times New Roman" w:hAnsi="Times New Roman"/>
              </w:rPr>
              <w:lastRenderedPageBreak/>
              <w:t>11</w:t>
            </w:r>
          </w:p>
        </w:tc>
        <w:tc>
          <w:tcPr>
            <w:tcW w:w="2" w:type="dxa"/>
            <w:shd w:val="clear" w:color="auto" w:fill="FFFFFF"/>
          </w:tcPr>
          <w:p w:rsidR="00811800" w:rsidRDefault="00811800" w:rsidP="009B1BB9">
            <w:r>
              <w:rPr>
                <w:rFonts w:ascii="Times New Roman" w:hAnsi="Times New Roman"/>
              </w:rPr>
              <w:t>Оказание услуг междугородной и международной связи 2021</w:t>
            </w:r>
          </w:p>
        </w:tc>
        <w:tc>
          <w:tcPr>
            <w:tcW w:w="2" w:type="dxa"/>
            <w:shd w:val="clear" w:color="auto" w:fill="FFFFFF"/>
          </w:tcPr>
          <w:p w:rsidR="00811800" w:rsidRDefault="00811800" w:rsidP="009B1BB9">
            <w:r>
              <w:rPr>
                <w:rFonts w:ascii="Times New Roman" w:hAnsi="Times New Roman"/>
              </w:rPr>
              <w:t xml:space="preserve">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Ленинградской области». Подпрограмма «Обеспечение благоприятного инвестиционного климата в Ленинградской области", Задача 2. 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w:t>
            </w:r>
            <w:r>
              <w:rPr>
                <w:rFonts w:ascii="Times New Roman" w:hAnsi="Times New Roman"/>
              </w:rPr>
              <w:lastRenderedPageBreak/>
              <w:t>рубежом.</w:t>
            </w:r>
          </w:p>
        </w:tc>
        <w:tc>
          <w:tcPr>
            <w:tcW w:w="2" w:type="dxa"/>
            <w:shd w:val="clear" w:color="auto" w:fill="FFFFFF"/>
          </w:tcPr>
          <w:p w:rsidR="00811800" w:rsidRDefault="00811800" w:rsidP="009B1BB9">
            <w:r>
              <w:rPr>
                <w:rFonts w:ascii="Times New Roman" w:hAnsi="Times New Roman"/>
              </w:rPr>
              <w:lastRenderedPageBreak/>
              <w:t>Комитет осуществляет координацию, регулирование и контроль деятельности подведомственных учреждений в порядке, установленном федеральными нормативными правовыми актами, областными законами и иными нормативными правовыми актами Ленинградской области.</w:t>
            </w:r>
          </w:p>
        </w:tc>
        <w:tc>
          <w:tcPr>
            <w:tcW w:w="2" w:type="dxa"/>
            <w:shd w:val="clear" w:color="auto" w:fill="FFFFFF"/>
          </w:tcPr>
          <w:p w:rsidR="00811800" w:rsidRDefault="00811800" w:rsidP="009B1BB9">
            <w:r>
              <w:rPr>
                <w:rFonts w:ascii="Times New Roman" w:hAnsi="Times New Roman"/>
              </w:rPr>
              <w:t>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w:t>
            </w:r>
          </w:p>
        </w:tc>
      </w:tr>
      <w:tr w:rsidR="00811800" w:rsidTr="009B1BB9">
        <w:tc>
          <w:tcPr>
            <w:tcW w:w="1" w:type="dxa"/>
            <w:shd w:val="clear" w:color="auto" w:fill="FFFFFF"/>
          </w:tcPr>
          <w:p w:rsidR="00811800" w:rsidRDefault="00811800" w:rsidP="009B1BB9">
            <w:r>
              <w:rPr>
                <w:rFonts w:ascii="Times New Roman" w:hAnsi="Times New Roman"/>
              </w:rPr>
              <w:lastRenderedPageBreak/>
              <w:t>12</w:t>
            </w:r>
          </w:p>
        </w:tc>
        <w:tc>
          <w:tcPr>
            <w:tcW w:w="2" w:type="dxa"/>
            <w:shd w:val="clear" w:color="auto" w:fill="FFFFFF"/>
          </w:tcPr>
          <w:p w:rsidR="00811800" w:rsidRDefault="00811800" w:rsidP="009B1BB9">
            <w:r>
              <w:rPr>
                <w:rFonts w:ascii="Times New Roman" w:hAnsi="Times New Roman"/>
              </w:rPr>
              <w:t>Оказание услуг по предоставлению вычислительных мощностей для размещения информации на сервере, постоянно находящемся в сети Интернет (хостинг) 2021</w:t>
            </w:r>
          </w:p>
        </w:tc>
        <w:tc>
          <w:tcPr>
            <w:tcW w:w="2" w:type="dxa"/>
            <w:shd w:val="clear" w:color="auto" w:fill="FFFFFF"/>
          </w:tcPr>
          <w:p w:rsidR="00811800" w:rsidRDefault="00811800" w:rsidP="009B1BB9">
            <w:r>
              <w:rPr>
                <w:rFonts w:ascii="Times New Roman" w:hAnsi="Times New Roman"/>
              </w:rPr>
              <w:t>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Ленинградской области». Подпрограмма «Обеспечение благоприятного инвестиционного климата в Ленинградской области", Задача 2. 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w:t>
            </w:r>
          </w:p>
        </w:tc>
        <w:tc>
          <w:tcPr>
            <w:tcW w:w="2" w:type="dxa"/>
            <w:shd w:val="clear" w:color="auto" w:fill="FFFFFF"/>
          </w:tcPr>
          <w:p w:rsidR="00811800" w:rsidRDefault="00811800" w:rsidP="009B1BB9">
            <w:r>
              <w:rPr>
                <w:rFonts w:ascii="Times New Roman" w:hAnsi="Times New Roman"/>
              </w:rPr>
              <w:t>Комитет осуществляет координацию, регулирование и контроль деятельности подведомственных учреждений в порядке, установленном федеральными нормативными правовыми актами, областными законами и иными нормативными правовыми актами Ленинградской области.</w:t>
            </w:r>
          </w:p>
        </w:tc>
        <w:tc>
          <w:tcPr>
            <w:tcW w:w="2" w:type="dxa"/>
            <w:shd w:val="clear" w:color="auto" w:fill="FFFFFF"/>
          </w:tcPr>
          <w:p w:rsidR="00811800" w:rsidRDefault="00811800" w:rsidP="009B1BB9">
            <w:r>
              <w:rPr>
                <w:rFonts w:ascii="Times New Roman" w:hAnsi="Times New Roman"/>
              </w:rPr>
              <w:t>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w:t>
            </w:r>
          </w:p>
        </w:tc>
      </w:tr>
      <w:tr w:rsidR="00811800" w:rsidTr="009B1BB9">
        <w:tc>
          <w:tcPr>
            <w:tcW w:w="1" w:type="dxa"/>
            <w:shd w:val="clear" w:color="auto" w:fill="FFFFFF"/>
          </w:tcPr>
          <w:p w:rsidR="00811800" w:rsidRDefault="00811800" w:rsidP="009B1BB9">
            <w:r>
              <w:rPr>
                <w:rFonts w:ascii="Times New Roman" w:hAnsi="Times New Roman"/>
              </w:rPr>
              <w:t>13</w:t>
            </w:r>
          </w:p>
        </w:tc>
        <w:tc>
          <w:tcPr>
            <w:tcW w:w="2" w:type="dxa"/>
            <w:shd w:val="clear" w:color="auto" w:fill="FFFFFF"/>
          </w:tcPr>
          <w:p w:rsidR="00811800" w:rsidRDefault="00811800" w:rsidP="009B1BB9">
            <w:r>
              <w:rPr>
                <w:rFonts w:ascii="Times New Roman" w:hAnsi="Times New Roman"/>
              </w:rPr>
              <w:t>Поставка программного обеспечения для виртуализации серверов, хранилищ данных, вычислительных сетей программного обеспечения</w:t>
            </w:r>
          </w:p>
        </w:tc>
        <w:tc>
          <w:tcPr>
            <w:tcW w:w="2" w:type="dxa"/>
            <w:shd w:val="clear" w:color="auto" w:fill="FFFFFF"/>
          </w:tcPr>
          <w:p w:rsidR="00811800" w:rsidRDefault="00811800" w:rsidP="009B1BB9">
            <w:r>
              <w:rPr>
                <w:rFonts w:ascii="Times New Roman" w:hAnsi="Times New Roman"/>
              </w:rPr>
              <w:t xml:space="preserve">Постановления Правительства Российской Федерации № 1376 от 22.12.2012 «Об утверждении Правил организации деятельности многофункциональных центров предоставления государственных и муниципальных услуг». </w:t>
            </w:r>
          </w:p>
        </w:tc>
        <w:tc>
          <w:tcPr>
            <w:tcW w:w="2" w:type="dxa"/>
            <w:shd w:val="clear" w:color="auto" w:fill="FFFFFF"/>
          </w:tcPr>
          <w:p w:rsidR="00811800" w:rsidRDefault="00811800" w:rsidP="009B1BB9">
            <w:r>
              <w:rPr>
                <w:rFonts w:ascii="Times New Roman" w:hAnsi="Times New Roman"/>
              </w:rPr>
              <w:t>ГБУ ЛО "МФЦ"</w:t>
            </w:r>
          </w:p>
        </w:tc>
        <w:tc>
          <w:tcPr>
            <w:tcW w:w="2" w:type="dxa"/>
            <w:shd w:val="clear" w:color="auto" w:fill="FFFFFF"/>
          </w:tcPr>
          <w:p w:rsidR="00811800" w:rsidRDefault="00811800" w:rsidP="009B1BB9">
            <w:r>
              <w:rPr>
                <w:rFonts w:ascii="Times New Roman" w:hAnsi="Times New Roman"/>
              </w:rPr>
              <w:t xml:space="preserve">Постановления Правительства Российской Федерации № 1376 от 22.12.2012 «Об утверждении Правил организации деятельности многофункциональных центров предоставления государственных и муниципальных услуг». </w:t>
            </w:r>
          </w:p>
        </w:tc>
      </w:tr>
      <w:tr w:rsidR="00811800" w:rsidTr="009B1BB9">
        <w:tc>
          <w:tcPr>
            <w:tcW w:w="1" w:type="dxa"/>
            <w:shd w:val="clear" w:color="auto" w:fill="FFFFFF"/>
          </w:tcPr>
          <w:p w:rsidR="00811800" w:rsidRDefault="00811800" w:rsidP="009B1BB9">
            <w:r>
              <w:rPr>
                <w:rFonts w:ascii="Times New Roman" w:hAnsi="Times New Roman"/>
              </w:rPr>
              <w:t>14</w:t>
            </w:r>
          </w:p>
        </w:tc>
        <w:tc>
          <w:tcPr>
            <w:tcW w:w="2" w:type="dxa"/>
            <w:shd w:val="clear" w:color="auto" w:fill="FFFFFF"/>
          </w:tcPr>
          <w:p w:rsidR="00811800" w:rsidRDefault="00811800" w:rsidP="009B1BB9">
            <w:r>
              <w:rPr>
                <w:rFonts w:ascii="Times New Roman" w:hAnsi="Times New Roman"/>
              </w:rPr>
              <w:t xml:space="preserve">Предоставление доступа к </w:t>
            </w:r>
            <w:r>
              <w:rPr>
                <w:rFonts w:ascii="Times New Roman" w:hAnsi="Times New Roman"/>
              </w:rPr>
              <w:lastRenderedPageBreak/>
              <w:t>информационной системе «Прогосзаказ.рф» 2021</w:t>
            </w:r>
          </w:p>
        </w:tc>
        <w:tc>
          <w:tcPr>
            <w:tcW w:w="2" w:type="dxa"/>
            <w:shd w:val="clear" w:color="auto" w:fill="FFFFFF"/>
          </w:tcPr>
          <w:p w:rsidR="00811800" w:rsidRDefault="00811800" w:rsidP="009B1BB9">
            <w:r>
              <w:rPr>
                <w:rFonts w:ascii="Times New Roman" w:hAnsi="Times New Roman"/>
              </w:rPr>
              <w:lastRenderedPageBreak/>
              <w:t xml:space="preserve">Постановление Правительства </w:t>
            </w:r>
            <w:r>
              <w:rPr>
                <w:rFonts w:ascii="Times New Roman" w:hAnsi="Times New Roman"/>
              </w:rPr>
              <w:lastRenderedPageBreak/>
              <w:t>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Ленинградской области». Подпрограмма «Обеспечение благоприятного инвестиционного климата в Ленинградской области". Задача 2. 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w:t>
            </w:r>
          </w:p>
        </w:tc>
        <w:tc>
          <w:tcPr>
            <w:tcW w:w="2" w:type="dxa"/>
            <w:shd w:val="clear" w:color="auto" w:fill="FFFFFF"/>
          </w:tcPr>
          <w:p w:rsidR="00811800" w:rsidRDefault="00811800" w:rsidP="009B1BB9">
            <w:r>
              <w:rPr>
                <w:rFonts w:ascii="Times New Roman" w:hAnsi="Times New Roman"/>
              </w:rPr>
              <w:lastRenderedPageBreak/>
              <w:t xml:space="preserve">Комитет осуществляет координацию, </w:t>
            </w:r>
            <w:r>
              <w:rPr>
                <w:rFonts w:ascii="Times New Roman" w:hAnsi="Times New Roman"/>
              </w:rPr>
              <w:lastRenderedPageBreak/>
              <w:t>регулирование и контроль деятельности подведомственных учреждений в порядке, установленном федеральными нормативными правовыми актами, областными законами и иными нормативными правовыми актами Ленинградской области.</w:t>
            </w:r>
          </w:p>
        </w:tc>
        <w:tc>
          <w:tcPr>
            <w:tcW w:w="2" w:type="dxa"/>
            <w:shd w:val="clear" w:color="auto" w:fill="FFFFFF"/>
          </w:tcPr>
          <w:p w:rsidR="00811800" w:rsidRDefault="00811800" w:rsidP="009B1BB9">
            <w:r>
              <w:rPr>
                <w:rFonts w:ascii="Times New Roman" w:hAnsi="Times New Roman"/>
              </w:rPr>
              <w:lastRenderedPageBreak/>
              <w:t xml:space="preserve">Постановление Правительства </w:t>
            </w:r>
            <w:r>
              <w:rPr>
                <w:rFonts w:ascii="Times New Roman" w:hAnsi="Times New Roman"/>
              </w:rPr>
              <w:lastRenderedPageBreak/>
              <w:t>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w:t>
            </w:r>
          </w:p>
        </w:tc>
      </w:tr>
      <w:tr w:rsidR="00811800" w:rsidTr="009B1BB9">
        <w:tc>
          <w:tcPr>
            <w:tcW w:w="1" w:type="dxa"/>
            <w:shd w:val="clear" w:color="auto" w:fill="FFFFFF"/>
          </w:tcPr>
          <w:p w:rsidR="00811800" w:rsidRDefault="00811800" w:rsidP="009B1BB9">
            <w:r>
              <w:rPr>
                <w:rFonts w:ascii="Times New Roman" w:hAnsi="Times New Roman"/>
              </w:rPr>
              <w:lastRenderedPageBreak/>
              <w:t>15</w:t>
            </w:r>
          </w:p>
        </w:tc>
        <w:tc>
          <w:tcPr>
            <w:tcW w:w="2" w:type="dxa"/>
            <w:shd w:val="clear" w:color="auto" w:fill="FFFFFF"/>
          </w:tcPr>
          <w:p w:rsidR="00811800" w:rsidRDefault="00811800" w:rsidP="009B1BB9">
            <w:r>
              <w:rPr>
                <w:rFonts w:ascii="Times New Roman" w:hAnsi="Times New Roman"/>
              </w:rPr>
              <w:t>Оказание услуг по продлению регистрации доменного имени 2021</w:t>
            </w:r>
          </w:p>
        </w:tc>
        <w:tc>
          <w:tcPr>
            <w:tcW w:w="2" w:type="dxa"/>
            <w:shd w:val="clear" w:color="auto" w:fill="FFFFFF"/>
          </w:tcPr>
          <w:p w:rsidR="00811800" w:rsidRDefault="00811800" w:rsidP="009B1BB9">
            <w:r>
              <w:rPr>
                <w:rFonts w:ascii="Times New Roman" w:hAnsi="Times New Roman"/>
              </w:rPr>
              <w:t xml:space="preserve">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Ленинградской области». Подпрограмма «Обеспечение благоприятного инвестиционного климата в </w:t>
            </w:r>
            <w:r>
              <w:rPr>
                <w:rFonts w:ascii="Times New Roman" w:hAnsi="Times New Roman"/>
              </w:rPr>
              <w:lastRenderedPageBreak/>
              <w:t>Ленинградской области". Задача 2. 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w:t>
            </w:r>
          </w:p>
        </w:tc>
        <w:tc>
          <w:tcPr>
            <w:tcW w:w="2" w:type="dxa"/>
            <w:shd w:val="clear" w:color="auto" w:fill="FFFFFF"/>
          </w:tcPr>
          <w:p w:rsidR="00811800" w:rsidRDefault="00811800" w:rsidP="009B1BB9">
            <w:r>
              <w:rPr>
                <w:rFonts w:ascii="Times New Roman" w:hAnsi="Times New Roman"/>
              </w:rPr>
              <w:lastRenderedPageBreak/>
              <w:t>Комитет осуществляет координацию, регулирование и контроль деятельности подведомственных учреждений в порядке, установленном федеральными нормативными правовыми актами, областными законами и иными нормативными правовыми актами Ленинградской области.</w:t>
            </w:r>
          </w:p>
        </w:tc>
        <w:tc>
          <w:tcPr>
            <w:tcW w:w="2" w:type="dxa"/>
            <w:shd w:val="clear" w:color="auto" w:fill="FFFFFF"/>
          </w:tcPr>
          <w:p w:rsidR="00811800" w:rsidRDefault="00811800" w:rsidP="009B1BB9">
            <w:r>
              <w:rPr>
                <w:rFonts w:ascii="Times New Roman" w:hAnsi="Times New Roman"/>
              </w:rPr>
              <w:t xml:space="preserve">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5 </w:t>
            </w:r>
            <w:r>
              <w:rPr>
                <w:rFonts w:ascii="Times New Roman" w:hAnsi="Times New Roman"/>
              </w:rPr>
              <w:lastRenderedPageBreak/>
              <w:t>"Управление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w:t>
            </w:r>
          </w:p>
        </w:tc>
      </w:tr>
      <w:tr w:rsidR="00811800" w:rsidTr="009B1BB9">
        <w:tc>
          <w:tcPr>
            <w:tcW w:w="1" w:type="dxa"/>
            <w:shd w:val="clear" w:color="auto" w:fill="FFFFFF"/>
          </w:tcPr>
          <w:p w:rsidR="00811800" w:rsidRDefault="00811800" w:rsidP="009B1BB9">
            <w:r>
              <w:rPr>
                <w:rFonts w:ascii="Times New Roman" w:hAnsi="Times New Roman"/>
              </w:rPr>
              <w:lastRenderedPageBreak/>
              <w:t>16</w:t>
            </w:r>
          </w:p>
        </w:tc>
        <w:tc>
          <w:tcPr>
            <w:tcW w:w="2" w:type="dxa"/>
            <w:shd w:val="clear" w:color="auto" w:fill="FFFFFF"/>
          </w:tcPr>
          <w:p w:rsidR="00811800" w:rsidRDefault="00811800" w:rsidP="009B1BB9">
            <w:r>
              <w:rPr>
                <w:rFonts w:ascii="Times New Roman" w:hAnsi="Times New Roman"/>
              </w:rPr>
              <w:t>Развитие подсистемы региональной государственной информационной системы жилищно-коммунального хозяйства Ленинградской области «Поквартирная карта Ленинградской области» 2021</w:t>
            </w:r>
          </w:p>
        </w:tc>
        <w:tc>
          <w:tcPr>
            <w:tcW w:w="2" w:type="dxa"/>
            <w:shd w:val="clear" w:color="auto" w:fill="FFFFFF"/>
          </w:tcPr>
          <w:p w:rsidR="00811800" w:rsidRDefault="00811800" w:rsidP="009B1BB9">
            <w:r>
              <w:rPr>
                <w:rFonts w:ascii="Times New Roman" w:hAnsi="Times New Roman"/>
              </w:rPr>
              <w:t>Постановление Правительства Ленинградской области от 21.04.2014 N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w:t>
            </w:r>
          </w:p>
        </w:tc>
        <w:tc>
          <w:tcPr>
            <w:tcW w:w="2" w:type="dxa"/>
            <w:shd w:val="clear" w:color="auto" w:fill="FFFFFF"/>
          </w:tcPr>
          <w:p w:rsidR="00811800" w:rsidRDefault="00811800" w:rsidP="009B1BB9">
            <w:r>
              <w:rPr>
                <w:rFonts w:ascii="Times New Roman" w:hAnsi="Times New Roman"/>
              </w:rPr>
              <w:t>Организует межведомственное и(или) межуровневое информационное взаимодействие с органами исполнительной власти, органами местного самоуправления, федеральными органами исполнительной власти, органами государственных внебюджетных фондов, а также государственными и муниципальными организациями при предоставлении государственных услуг.</w:t>
            </w:r>
          </w:p>
        </w:tc>
        <w:tc>
          <w:tcPr>
            <w:tcW w:w="2" w:type="dxa"/>
            <w:shd w:val="clear" w:color="auto" w:fill="FFFFFF"/>
          </w:tcPr>
          <w:p w:rsidR="00811800" w:rsidRDefault="00811800" w:rsidP="009B1BB9">
            <w:r>
              <w:rPr>
                <w:rFonts w:ascii="Times New Roman" w:hAnsi="Times New Roman"/>
              </w:rPr>
              <w:t>Постановление Правительства Ленинградской области от 21.04.2014 N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w:t>
            </w:r>
          </w:p>
        </w:tc>
      </w:tr>
      <w:tr w:rsidR="00811800" w:rsidTr="009B1BB9">
        <w:tc>
          <w:tcPr>
            <w:tcW w:w="1" w:type="dxa"/>
            <w:shd w:val="clear" w:color="auto" w:fill="FFFFFF"/>
          </w:tcPr>
          <w:p w:rsidR="00811800" w:rsidRDefault="00811800" w:rsidP="009B1BB9">
            <w:r>
              <w:rPr>
                <w:rFonts w:ascii="Times New Roman" w:hAnsi="Times New Roman"/>
              </w:rPr>
              <w:t>17</w:t>
            </w:r>
          </w:p>
        </w:tc>
        <w:tc>
          <w:tcPr>
            <w:tcW w:w="2" w:type="dxa"/>
            <w:shd w:val="clear" w:color="auto" w:fill="FFFFFF"/>
          </w:tcPr>
          <w:p w:rsidR="00811800" w:rsidRDefault="00811800" w:rsidP="009B1BB9">
            <w:r>
              <w:rPr>
                <w:rFonts w:ascii="Times New Roman" w:hAnsi="Times New Roman"/>
              </w:rPr>
              <w:t>Приобретение запасных и составных частей для оргтехники, вычислительной техники</w:t>
            </w:r>
          </w:p>
        </w:tc>
        <w:tc>
          <w:tcPr>
            <w:tcW w:w="2" w:type="dxa"/>
            <w:shd w:val="clear" w:color="auto" w:fill="FFFFFF"/>
          </w:tcPr>
          <w:p w:rsidR="00811800" w:rsidRDefault="00811800" w:rsidP="009B1BB9">
            <w:r>
              <w:rPr>
                <w:rFonts w:ascii="Times New Roman" w:hAnsi="Times New Roman"/>
              </w:rPr>
              <w:t xml:space="preserve">Постановление Правительства Ленинградской области от 14 ноября 2013 г. N 403 Постановление Правительства Ленинградской области от 14 ноября 2013 года № 394 «Об утверждении государственной программы Ленинградской области Повышение эффективности государственного </w:t>
            </w:r>
            <w:r>
              <w:rPr>
                <w:rFonts w:ascii="Times New Roman" w:hAnsi="Times New Roman"/>
              </w:rPr>
              <w:lastRenderedPageBreak/>
              <w:t>управления и снижение административных барьеров при предоставлении государственных и муниципальных услуг в Ленинградской области» Раздел 4. «Цели, задачи и показатели реализации государственной программы».</w:t>
            </w:r>
          </w:p>
        </w:tc>
        <w:tc>
          <w:tcPr>
            <w:tcW w:w="2" w:type="dxa"/>
            <w:shd w:val="clear" w:color="auto" w:fill="FFFFFF"/>
          </w:tcPr>
          <w:p w:rsidR="00811800" w:rsidRDefault="00811800" w:rsidP="009B1BB9">
            <w:r>
              <w:rPr>
                <w:rFonts w:ascii="Times New Roman" w:hAnsi="Times New Roman"/>
              </w:rPr>
              <w:lastRenderedPageBreak/>
              <w:t>Обеспечение создания и развития в Ленинградской области многофункциональных центров предоставления государственных и муниципальных услуг и организацию деятельности в Ленинградской области многофункциональных центров предоставления государственных и муниципальных услуг.</w:t>
            </w:r>
          </w:p>
        </w:tc>
        <w:tc>
          <w:tcPr>
            <w:tcW w:w="2" w:type="dxa"/>
            <w:shd w:val="clear" w:color="auto" w:fill="FFFFFF"/>
          </w:tcPr>
          <w:p w:rsidR="00811800" w:rsidRDefault="00811800" w:rsidP="009B1BB9">
            <w:r>
              <w:rPr>
                <w:rFonts w:ascii="Times New Roman" w:hAnsi="Times New Roman"/>
              </w:rPr>
              <w:t xml:space="preserve">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w:t>
            </w:r>
            <w:r>
              <w:rPr>
                <w:rFonts w:ascii="Times New Roman" w:hAnsi="Times New Roman"/>
              </w:rPr>
              <w:lastRenderedPageBreak/>
              <w:t>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w:t>
            </w:r>
          </w:p>
        </w:tc>
      </w:tr>
      <w:tr w:rsidR="00811800" w:rsidTr="009B1BB9">
        <w:tc>
          <w:tcPr>
            <w:tcW w:w="1" w:type="dxa"/>
            <w:shd w:val="clear" w:color="auto" w:fill="FFFFFF"/>
          </w:tcPr>
          <w:p w:rsidR="00811800" w:rsidRDefault="00811800" w:rsidP="009B1BB9">
            <w:r>
              <w:rPr>
                <w:rFonts w:ascii="Times New Roman" w:hAnsi="Times New Roman"/>
              </w:rPr>
              <w:lastRenderedPageBreak/>
              <w:t>18</w:t>
            </w:r>
          </w:p>
        </w:tc>
        <w:tc>
          <w:tcPr>
            <w:tcW w:w="2" w:type="dxa"/>
            <w:shd w:val="clear" w:color="auto" w:fill="FFFFFF"/>
          </w:tcPr>
          <w:p w:rsidR="00811800" w:rsidRDefault="00811800" w:rsidP="009B1BB9">
            <w:r>
              <w:rPr>
                <w:rFonts w:ascii="Times New Roman" w:hAnsi="Times New Roman"/>
              </w:rPr>
              <w:t>Оказание услуг по сопровождению государственной информационной системе Ленинградской области «Мониторинг социально-экономического развития Ленинградской области»</w:t>
            </w:r>
          </w:p>
        </w:tc>
        <w:tc>
          <w:tcPr>
            <w:tcW w:w="2" w:type="dxa"/>
            <w:shd w:val="clear" w:color="auto" w:fill="FFFFFF"/>
          </w:tcPr>
          <w:p w:rsidR="00811800" w:rsidRDefault="00811800" w:rsidP="009B1BB9">
            <w:r>
              <w:rPr>
                <w:rFonts w:ascii="Times New Roman" w:hAnsi="Times New Roman"/>
              </w:rPr>
              <w:t>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Ленинградской области». (паспорт государственной программы Ленинградской области "Стимулирование экономической активности Ленинградской области", раздел «Цель Государственной программы</w:t>
            </w:r>
          </w:p>
        </w:tc>
        <w:tc>
          <w:tcPr>
            <w:tcW w:w="2" w:type="dxa"/>
            <w:shd w:val="clear" w:color="auto" w:fill="FFFFFF"/>
          </w:tcPr>
          <w:p w:rsidR="00811800" w:rsidRDefault="00811800" w:rsidP="009B1BB9">
            <w:r>
              <w:rPr>
                <w:rFonts w:ascii="Times New Roman" w:hAnsi="Times New Roman"/>
              </w:rPr>
              <w:t xml:space="preserve">В соответствии с правовыми актами федеральных органов исполнительной власти организует работу по оказанию органами исполнительной власти Ленинградской области и органами местного самоуправления содействия федеральным органам исполнительной власти, определенным Правительством Российской Федерации, в осуществлении их полномочий по подготовке к проведению статистических переписей и крупных статистических обследований на территории Ленинградской области. Организует работы по осуществлению отдельных государственных полномочий Российской Федерации по подготовке и проведению статистических переписей, переданных Ленинградской области </w:t>
            </w:r>
            <w:r>
              <w:rPr>
                <w:rFonts w:ascii="Times New Roman" w:hAnsi="Times New Roman"/>
              </w:rPr>
              <w:lastRenderedPageBreak/>
              <w:t xml:space="preserve">в соответствии с федеральным законодательством, при определении Комитета органом исполнительной власти Ленинградской области, уполномоченным в сфере подготовки и проведения статистической переписи. Формирует государственный заказ Ленинградской области по расходам, связанным с обеспечением органов государственной власти Ленинградской области статистической и иной информацией о социально-экономическом развитии, и контролирует его выполнение. Заключает соглашение об информационном взаимодействии с Территориальным органом Федеральной службы государственной статистики по г. Санкт-Петербургу и Ленинградской области (далее - Петростат) с целью организации предоставления официальной статистической информации органам государственной власти Ленинградской области и контролирует его выполнение. Осуществляет получение от Петростата, учет, хранение и предоставление официальной статистической информации органам </w:t>
            </w:r>
            <w:r>
              <w:rPr>
                <w:rFonts w:ascii="Times New Roman" w:hAnsi="Times New Roman"/>
              </w:rPr>
              <w:lastRenderedPageBreak/>
              <w:t>государственной власти Ленинградской области.</w:t>
            </w:r>
          </w:p>
        </w:tc>
        <w:tc>
          <w:tcPr>
            <w:tcW w:w="2" w:type="dxa"/>
            <w:shd w:val="clear" w:color="auto" w:fill="FFFFFF"/>
          </w:tcPr>
          <w:p w:rsidR="00811800" w:rsidRDefault="00811800" w:rsidP="009B1BB9">
            <w:r>
              <w:rPr>
                <w:rFonts w:ascii="Times New Roman" w:hAnsi="Times New Roman"/>
              </w:rPr>
              <w:lastRenderedPageBreak/>
              <w:t>Постановление Правительства Ленинградской области от 21.04.2014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(п.3.16).</w:t>
            </w:r>
          </w:p>
        </w:tc>
      </w:tr>
      <w:tr w:rsidR="00811800" w:rsidTr="009B1BB9">
        <w:tc>
          <w:tcPr>
            <w:tcW w:w="1" w:type="dxa"/>
            <w:shd w:val="clear" w:color="auto" w:fill="FFFFFF"/>
          </w:tcPr>
          <w:p w:rsidR="00811800" w:rsidRDefault="00811800" w:rsidP="009B1BB9">
            <w:r>
              <w:rPr>
                <w:rFonts w:ascii="Times New Roman" w:hAnsi="Times New Roman"/>
              </w:rPr>
              <w:lastRenderedPageBreak/>
              <w:t>19</w:t>
            </w:r>
          </w:p>
        </w:tc>
        <w:tc>
          <w:tcPr>
            <w:tcW w:w="2" w:type="dxa"/>
            <w:shd w:val="clear" w:color="auto" w:fill="FFFFFF"/>
          </w:tcPr>
          <w:p w:rsidR="00811800" w:rsidRDefault="00811800" w:rsidP="009B1BB9">
            <w:r>
              <w:rPr>
                <w:rFonts w:ascii="Times New Roman" w:hAnsi="Times New Roman"/>
              </w:rPr>
              <w:t>Оказание услуг по предоставлению доступа к системе передачи отчетности в ПФР, ФНС, ФСС 2021</w:t>
            </w:r>
          </w:p>
        </w:tc>
        <w:tc>
          <w:tcPr>
            <w:tcW w:w="2" w:type="dxa"/>
            <w:shd w:val="clear" w:color="auto" w:fill="FFFFFF"/>
          </w:tcPr>
          <w:p w:rsidR="00811800" w:rsidRDefault="00811800" w:rsidP="009B1BB9">
            <w:r>
              <w:rPr>
                <w:rFonts w:ascii="Times New Roman" w:hAnsi="Times New Roman"/>
              </w:rPr>
              <w:t>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Ленинградской области». Подпрограмма «Обеспечение благоприятного инвестиционного климата в Ленинградской области", Задача 2. 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w:t>
            </w:r>
          </w:p>
        </w:tc>
        <w:tc>
          <w:tcPr>
            <w:tcW w:w="2" w:type="dxa"/>
            <w:shd w:val="clear" w:color="auto" w:fill="FFFFFF"/>
          </w:tcPr>
          <w:p w:rsidR="00811800" w:rsidRDefault="00811800" w:rsidP="009B1BB9">
            <w:r>
              <w:rPr>
                <w:rFonts w:ascii="Times New Roman" w:hAnsi="Times New Roman"/>
              </w:rPr>
              <w:t>Комитет осуществляет координацию, регулирование и контроль деятельности подведомственных учреждений в порядке, установленном федеральными нормативными правовыми актами, областными законами и иными нормативными правовыми актами Ленинградской области.</w:t>
            </w:r>
          </w:p>
        </w:tc>
        <w:tc>
          <w:tcPr>
            <w:tcW w:w="2" w:type="dxa"/>
            <w:shd w:val="clear" w:color="auto" w:fill="FFFFFF"/>
          </w:tcPr>
          <w:p w:rsidR="00811800" w:rsidRDefault="00811800" w:rsidP="009B1BB9">
            <w:r>
              <w:rPr>
                <w:rFonts w:ascii="Times New Roman" w:hAnsi="Times New Roman"/>
              </w:rPr>
              <w:t>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w:t>
            </w:r>
          </w:p>
        </w:tc>
      </w:tr>
      <w:tr w:rsidR="00811800" w:rsidTr="009B1BB9">
        <w:tc>
          <w:tcPr>
            <w:tcW w:w="1" w:type="dxa"/>
            <w:shd w:val="clear" w:color="auto" w:fill="FFFFFF"/>
          </w:tcPr>
          <w:p w:rsidR="00811800" w:rsidRDefault="00811800" w:rsidP="009B1BB9">
            <w:r>
              <w:rPr>
                <w:rFonts w:ascii="Times New Roman" w:hAnsi="Times New Roman"/>
              </w:rPr>
              <w:t>20</w:t>
            </w:r>
          </w:p>
        </w:tc>
        <w:tc>
          <w:tcPr>
            <w:tcW w:w="2" w:type="dxa"/>
            <w:shd w:val="clear" w:color="auto" w:fill="FFFFFF"/>
          </w:tcPr>
          <w:p w:rsidR="00811800" w:rsidRDefault="00811800" w:rsidP="009B1BB9">
            <w:r>
              <w:rPr>
                <w:rFonts w:ascii="Times New Roman" w:hAnsi="Times New Roman"/>
              </w:rPr>
              <w:t>Оказание услуг по комплексному системно-техническому обслуживания аппаратно-программного комплекса системы контроля и сопровождения массового обслуживания МФЦ</w:t>
            </w:r>
          </w:p>
        </w:tc>
        <w:tc>
          <w:tcPr>
            <w:tcW w:w="2" w:type="dxa"/>
            <w:shd w:val="clear" w:color="auto" w:fill="FFFFFF"/>
          </w:tcPr>
          <w:p w:rsidR="00811800" w:rsidRDefault="00811800" w:rsidP="009B1BB9">
            <w:r>
              <w:rPr>
                <w:rFonts w:ascii="Times New Roman" w:hAnsi="Times New Roman"/>
              </w:rPr>
              <w:t xml:space="preserve">Постановление Правительства Ленинградской области от 14 ноября 2013 г. N 403 Постановление Правительства Ленинградской области от 14 ноября 2013 года № 394 «Об утверждении государственной программы Ленинградской области Повышение эффективности </w:t>
            </w:r>
            <w:r>
              <w:rPr>
                <w:rFonts w:ascii="Times New Roman" w:hAnsi="Times New Roman"/>
              </w:rPr>
              <w:lastRenderedPageBreak/>
              <w:t>государственного управления и снижение административных барьеров при предоставлении государственных и муниципальных услуг в Ленинградской области» Раздел 4. «Цели, задачи и показатели реализации государственной программы».</w:t>
            </w:r>
          </w:p>
        </w:tc>
        <w:tc>
          <w:tcPr>
            <w:tcW w:w="2" w:type="dxa"/>
            <w:shd w:val="clear" w:color="auto" w:fill="FFFFFF"/>
          </w:tcPr>
          <w:p w:rsidR="00811800" w:rsidRDefault="00811800" w:rsidP="009B1BB9">
            <w:r>
              <w:rPr>
                <w:rFonts w:ascii="Times New Roman" w:hAnsi="Times New Roman"/>
              </w:rPr>
              <w:lastRenderedPageBreak/>
              <w:t>Обеспечение создания и развития в Ленинградской области многофункциональных центров предоставления государственных и муниципальных услуг и организацию деятельности в Ленинградской области многофункциональных центров предоставления государственных и муниципальных услуг.</w:t>
            </w:r>
          </w:p>
        </w:tc>
        <w:tc>
          <w:tcPr>
            <w:tcW w:w="2" w:type="dxa"/>
            <w:shd w:val="clear" w:color="auto" w:fill="FFFFFF"/>
          </w:tcPr>
          <w:p w:rsidR="00811800" w:rsidRDefault="00811800" w:rsidP="009B1BB9">
            <w:r>
              <w:rPr>
                <w:rFonts w:ascii="Times New Roman" w:hAnsi="Times New Roman"/>
              </w:rPr>
              <w:t xml:space="preserve">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w:t>
            </w:r>
            <w:r>
              <w:rPr>
                <w:rFonts w:ascii="Times New Roman" w:hAnsi="Times New Roman"/>
              </w:rPr>
              <w:lastRenderedPageBreak/>
              <w:t>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w:t>
            </w:r>
          </w:p>
        </w:tc>
      </w:tr>
      <w:tr w:rsidR="00811800" w:rsidTr="009B1BB9">
        <w:tc>
          <w:tcPr>
            <w:tcW w:w="1" w:type="dxa"/>
            <w:shd w:val="clear" w:color="auto" w:fill="FFFFFF"/>
          </w:tcPr>
          <w:p w:rsidR="00811800" w:rsidRDefault="00811800" w:rsidP="009B1BB9">
            <w:r>
              <w:rPr>
                <w:rFonts w:ascii="Times New Roman" w:hAnsi="Times New Roman"/>
              </w:rPr>
              <w:lastRenderedPageBreak/>
              <w:t>21</w:t>
            </w:r>
          </w:p>
        </w:tc>
        <w:tc>
          <w:tcPr>
            <w:tcW w:w="2" w:type="dxa"/>
            <w:shd w:val="clear" w:color="auto" w:fill="FFFFFF"/>
          </w:tcPr>
          <w:p w:rsidR="00811800" w:rsidRDefault="00811800" w:rsidP="009B1BB9">
            <w:r>
              <w:rPr>
                <w:rFonts w:ascii="Times New Roman" w:hAnsi="Times New Roman"/>
              </w:rPr>
              <w:t>Услуги по сопровождению базы данных «Официальная статистика» АИС «Региональная экономика».</w:t>
            </w:r>
          </w:p>
        </w:tc>
        <w:tc>
          <w:tcPr>
            <w:tcW w:w="2" w:type="dxa"/>
            <w:shd w:val="clear" w:color="auto" w:fill="FFFFFF"/>
          </w:tcPr>
          <w:p w:rsidR="00811800" w:rsidRDefault="00811800" w:rsidP="009B1BB9">
            <w:r>
              <w:rPr>
                <w:rFonts w:ascii="Times New Roman" w:hAnsi="Times New Roman"/>
              </w:rPr>
              <w:t>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Ленинградской области». (паспорт государственной программы Ленинградской области "Стимулирование экономической активности Ленинградской области", раздел «Цель Государственной программы»</w:t>
            </w:r>
          </w:p>
        </w:tc>
        <w:tc>
          <w:tcPr>
            <w:tcW w:w="2" w:type="dxa"/>
            <w:shd w:val="clear" w:color="auto" w:fill="FFFFFF"/>
          </w:tcPr>
          <w:p w:rsidR="00811800" w:rsidRDefault="00811800" w:rsidP="009B1BB9">
            <w:r>
              <w:rPr>
                <w:rFonts w:ascii="Times New Roman" w:hAnsi="Times New Roman"/>
              </w:rPr>
              <w:t xml:space="preserve">В соответствии с правовыми актами федеральных органов исполнительной власти организует работу по оказанию органами исполнительной власти Ленинградской области и органами местного самоуправления содействия федеральным органам исполнительной власти, определенным Правительством Российской Федерации, в осуществлении их полномочий по подготовке к проведению статистических переписей и крупных статистических обследований на территории Ленинградской области. Организует работы по осуществлению отдельных государственных полномочий Российской Федерации по подготовке и проведению статистических переписей, переданных </w:t>
            </w:r>
            <w:r>
              <w:rPr>
                <w:rFonts w:ascii="Times New Roman" w:hAnsi="Times New Roman"/>
              </w:rPr>
              <w:lastRenderedPageBreak/>
              <w:t xml:space="preserve">Ленинградской области в соответствии с федеральным законодательством, при определении Комитета органом исполнительной власти Ленинградской области, уполномоченным в сфере подготовки и проведения статистической переписи. Формирует государственный заказ Ленинградской области по расходам, связанным с обеспечением органов государственной власти Ленинградской области статистической и иной информацией о социально-экономическом развитии, и контролирует его выполнение. Заключает соглашение об информационном взаимодействии с Территориальным органом Федеральной службы государственной статистики по г. Санкт-Петербургу и Ленинградской области (далее - Петростат) с целью организации предоставления официальной статистической информации органам государственной власти Ленинградской области и контролирует его выполнение. Осуществляет получение от Петростата, учет, хранение и предоставление официальной статистической </w:t>
            </w:r>
            <w:r>
              <w:rPr>
                <w:rFonts w:ascii="Times New Roman" w:hAnsi="Times New Roman"/>
              </w:rPr>
              <w:lastRenderedPageBreak/>
              <w:t>информации органам государственной власти Ленинградской области.</w:t>
            </w:r>
          </w:p>
        </w:tc>
        <w:tc>
          <w:tcPr>
            <w:tcW w:w="2" w:type="dxa"/>
            <w:shd w:val="clear" w:color="auto" w:fill="FFFFFF"/>
          </w:tcPr>
          <w:p w:rsidR="00811800" w:rsidRDefault="00811800" w:rsidP="009B1BB9">
            <w:r>
              <w:rPr>
                <w:rFonts w:ascii="Times New Roman" w:hAnsi="Times New Roman"/>
              </w:rPr>
              <w:lastRenderedPageBreak/>
              <w:t>Постановление Правительства Ленинградской области от 21.04.2014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(п.3.16)</w:t>
            </w:r>
          </w:p>
        </w:tc>
      </w:tr>
      <w:tr w:rsidR="00811800" w:rsidTr="009B1BB9">
        <w:tc>
          <w:tcPr>
            <w:tcW w:w="1" w:type="dxa"/>
            <w:shd w:val="clear" w:color="auto" w:fill="FFFFFF"/>
          </w:tcPr>
          <w:p w:rsidR="00811800" w:rsidRDefault="00811800" w:rsidP="009B1BB9">
            <w:r>
              <w:rPr>
                <w:rFonts w:ascii="Times New Roman" w:hAnsi="Times New Roman"/>
              </w:rPr>
              <w:lastRenderedPageBreak/>
              <w:t>22</w:t>
            </w:r>
          </w:p>
        </w:tc>
        <w:tc>
          <w:tcPr>
            <w:tcW w:w="2" w:type="dxa"/>
            <w:shd w:val="clear" w:color="auto" w:fill="FFFFFF"/>
          </w:tcPr>
          <w:p w:rsidR="00811800" w:rsidRDefault="00811800" w:rsidP="009B1BB9">
            <w:r>
              <w:rPr>
                <w:rFonts w:ascii="Times New Roman" w:hAnsi="Times New Roman"/>
              </w:rPr>
              <w:t>Разработка прикладного программного обеспечения, осуществляющего удаленную постановку в очередь заявителей в отделения МФЦ («Виртуальный талон»)</w:t>
            </w:r>
          </w:p>
        </w:tc>
        <w:tc>
          <w:tcPr>
            <w:tcW w:w="2" w:type="dxa"/>
            <w:shd w:val="clear" w:color="auto" w:fill="FFFFFF"/>
          </w:tcPr>
          <w:p w:rsidR="00811800" w:rsidRDefault="00811800" w:rsidP="009B1BB9">
            <w:r>
              <w:rPr>
                <w:rFonts w:ascii="Times New Roman" w:hAnsi="Times New Roman"/>
              </w:rPr>
              <w:t xml:space="preserve">Постановления Правительства Российской Федерации № 1376 от 22.12.2012 «Об утверждении Правил организации деятельности многофункциональных центров предоставления государственных и муниципальных услуг». </w:t>
            </w:r>
          </w:p>
        </w:tc>
        <w:tc>
          <w:tcPr>
            <w:tcW w:w="2" w:type="dxa"/>
            <w:shd w:val="clear" w:color="auto" w:fill="FFFFFF"/>
          </w:tcPr>
          <w:p w:rsidR="00811800" w:rsidRDefault="00811800" w:rsidP="009B1BB9">
            <w:r>
              <w:rPr>
                <w:rFonts w:ascii="Times New Roman" w:hAnsi="Times New Roman"/>
              </w:rPr>
              <w:t>ГБУ ЛО "МФЦ"</w:t>
            </w:r>
          </w:p>
        </w:tc>
        <w:tc>
          <w:tcPr>
            <w:tcW w:w="2" w:type="dxa"/>
            <w:shd w:val="clear" w:color="auto" w:fill="FFFFFF"/>
          </w:tcPr>
          <w:p w:rsidR="00811800" w:rsidRDefault="00811800" w:rsidP="009B1BB9">
            <w:r>
              <w:rPr>
                <w:rFonts w:ascii="Times New Roman" w:hAnsi="Times New Roman"/>
              </w:rPr>
              <w:t xml:space="preserve">Постановления Правительства Российской Федерации № 1376 от 22.12.2012 «Об утверждении Правил организации деятельности многофункциональных центров предоставления государственных и муниципальных услуг». </w:t>
            </w:r>
          </w:p>
        </w:tc>
      </w:tr>
      <w:tr w:rsidR="00811800" w:rsidTr="009B1BB9">
        <w:tc>
          <w:tcPr>
            <w:tcW w:w="1" w:type="dxa"/>
            <w:shd w:val="clear" w:color="auto" w:fill="FFFFFF"/>
          </w:tcPr>
          <w:p w:rsidR="00811800" w:rsidRDefault="00811800" w:rsidP="009B1BB9">
            <w:r>
              <w:rPr>
                <w:rFonts w:ascii="Times New Roman" w:hAnsi="Times New Roman"/>
              </w:rPr>
              <w:t>23</w:t>
            </w:r>
          </w:p>
        </w:tc>
        <w:tc>
          <w:tcPr>
            <w:tcW w:w="2" w:type="dxa"/>
            <w:shd w:val="clear" w:color="auto" w:fill="FFFFFF"/>
          </w:tcPr>
          <w:p w:rsidR="00811800" w:rsidRDefault="00811800" w:rsidP="009B1BB9">
            <w:r>
              <w:rPr>
                <w:rFonts w:ascii="Times New Roman" w:hAnsi="Times New Roman"/>
              </w:rPr>
              <w:t>Выполнение работ по созданию и выдаче квалифицированного сертификата ключа проверки электронной подписи 2021</w:t>
            </w:r>
          </w:p>
        </w:tc>
        <w:tc>
          <w:tcPr>
            <w:tcW w:w="2" w:type="dxa"/>
            <w:shd w:val="clear" w:color="auto" w:fill="FFFFFF"/>
          </w:tcPr>
          <w:p w:rsidR="00811800" w:rsidRDefault="00811800" w:rsidP="009B1BB9">
            <w:r>
              <w:rPr>
                <w:rFonts w:ascii="Times New Roman" w:hAnsi="Times New Roman"/>
              </w:rPr>
              <w:t>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Ленинградской области». Подпрограмма «Обеспечение благоприятного инвестиционного климата в Ленинградской области", Задача 2. 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w:t>
            </w:r>
          </w:p>
        </w:tc>
        <w:tc>
          <w:tcPr>
            <w:tcW w:w="2" w:type="dxa"/>
            <w:shd w:val="clear" w:color="auto" w:fill="FFFFFF"/>
          </w:tcPr>
          <w:p w:rsidR="00811800" w:rsidRDefault="00811800" w:rsidP="009B1BB9">
            <w:r>
              <w:rPr>
                <w:rFonts w:ascii="Times New Roman" w:hAnsi="Times New Roman"/>
              </w:rPr>
              <w:t>Комитет осуществляет координацию, регулирование и контроль деятельности подведомственных учреждений в порядке, установленном федеральными нормативными правовыми актами, областными законами и иными нормативными правовыми актами Ленинградской области.</w:t>
            </w:r>
          </w:p>
        </w:tc>
        <w:tc>
          <w:tcPr>
            <w:tcW w:w="2" w:type="dxa"/>
            <w:shd w:val="clear" w:color="auto" w:fill="FFFFFF"/>
          </w:tcPr>
          <w:p w:rsidR="00811800" w:rsidRDefault="00811800" w:rsidP="009B1BB9">
            <w:r>
              <w:rPr>
                <w:rFonts w:ascii="Times New Roman" w:hAnsi="Times New Roman"/>
              </w:rPr>
              <w:t>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w:t>
            </w:r>
          </w:p>
        </w:tc>
      </w:tr>
      <w:tr w:rsidR="00811800" w:rsidTr="009B1BB9">
        <w:tc>
          <w:tcPr>
            <w:tcW w:w="1" w:type="dxa"/>
            <w:shd w:val="clear" w:color="auto" w:fill="FFFFFF"/>
          </w:tcPr>
          <w:p w:rsidR="00811800" w:rsidRDefault="00811800" w:rsidP="009B1BB9">
            <w:r>
              <w:rPr>
                <w:rFonts w:ascii="Times New Roman" w:hAnsi="Times New Roman"/>
              </w:rPr>
              <w:lastRenderedPageBreak/>
              <w:t>24</w:t>
            </w:r>
          </w:p>
        </w:tc>
        <w:tc>
          <w:tcPr>
            <w:tcW w:w="2" w:type="dxa"/>
            <w:shd w:val="clear" w:color="auto" w:fill="FFFFFF"/>
          </w:tcPr>
          <w:p w:rsidR="00811800" w:rsidRDefault="00811800" w:rsidP="009B1BB9">
            <w:r>
              <w:rPr>
                <w:rFonts w:ascii="Times New Roman" w:hAnsi="Times New Roman"/>
              </w:rPr>
              <w:t>Продление лицензий ТехноКад «Муниципалитет»</w:t>
            </w:r>
          </w:p>
        </w:tc>
        <w:tc>
          <w:tcPr>
            <w:tcW w:w="2" w:type="dxa"/>
            <w:shd w:val="clear" w:color="auto" w:fill="FFFFFF"/>
          </w:tcPr>
          <w:p w:rsidR="00811800" w:rsidRDefault="00811800" w:rsidP="009B1BB9">
            <w:r>
              <w:rPr>
                <w:rFonts w:ascii="Times New Roman" w:hAnsi="Times New Roman"/>
              </w:rPr>
              <w:t>Постановление Правительства Ленинградской области от 14.11.2013 №395 «Об утверждении государственной программы Ленинградской области "Цифровое развитие Ленинградской области»</w:t>
            </w:r>
          </w:p>
        </w:tc>
        <w:tc>
          <w:tcPr>
            <w:tcW w:w="2" w:type="dxa"/>
            <w:shd w:val="clear" w:color="auto" w:fill="FFFFFF"/>
          </w:tcPr>
          <w:p w:rsidR="00811800" w:rsidRDefault="00811800" w:rsidP="009B1BB9">
            <w:r>
              <w:rPr>
                <w:rFonts w:ascii="Times New Roman" w:hAnsi="Times New Roman"/>
              </w:rPr>
              <w:t>Комитет осуществляет координацию, регулирование и контроль деятельности подведомственных учреждений в порядке, установленном федеральными нормативными правовыми актами, областными законами и иными нормативными правовыми актами Ленинградской области.</w:t>
            </w:r>
          </w:p>
        </w:tc>
        <w:tc>
          <w:tcPr>
            <w:tcW w:w="2" w:type="dxa"/>
            <w:shd w:val="clear" w:color="auto" w:fill="FFFFFF"/>
          </w:tcPr>
          <w:p w:rsidR="00811800" w:rsidRDefault="00811800" w:rsidP="009B1BB9">
            <w:r>
              <w:rPr>
                <w:rFonts w:ascii="Times New Roman" w:hAnsi="Times New Roman"/>
              </w:rPr>
              <w:t>Постановление Правительства Ленинградской области от 21.04.2014 N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w:t>
            </w:r>
          </w:p>
        </w:tc>
      </w:tr>
      <w:tr w:rsidR="00811800" w:rsidTr="009B1BB9">
        <w:tc>
          <w:tcPr>
            <w:tcW w:w="1" w:type="dxa"/>
            <w:shd w:val="clear" w:color="auto" w:fill="FFFFFF"/>
          </w:tcPr>
          <w:p w:rsidR="00811800" w:rsidRDefault="00811800" w:rsidP="009B1BB9">
            <w:r>
              <w:rPr>
                <w:rFonts w:ascii="Times New Roman" w:hAnsi="Times New Roman"/>
              </w:rPr>
              <w:t>25</w:t>
            </w:r>
          </w:p>
        </w:tc>
        <w:tc>
          <w:tcPr>
            <w:tcW w:w="2" w:type="dxa"/>
            <w:shd w:val="clear" w:color="auto" w:fill="FFFFFF"/>
          </w:tcPr>
          <w:p w:rsidR="00811800" w:rsidRDefault="00811800" w:rsidP="009B1BB9">
            <w:r>
              <w:rPr>
                <w:rFonts w:ascii="Times New Roman" w:hAnsi="Times New Roman"/>
              </w:rPr>
              <w:t>Оказание услуг по обновлению компонентов специализированного интернет-сайта «Инвестиционный портал Ленинградской области» 2021</w:t>
            </w:r>
          </w:p>
        </w:tc>
        <w:tc>
          <w:tcPr>
            <w:tcW w:w="2" w:type="dxa"/>
            <w:shd w:val="clear" w:color="auto" w:fill="FFFFFF"/>
          </w:tcPr>
          <w:p w:rsidR="00811800" w:rsidRDefault="00811800" w:rsidP="009B1BB9">
            <w:r>
              <w:rPr>
                <w:rFonts w:ascii="Times New Roman" w:hAnsi="Times New Roman"/>
              </w:rPr>
              <w:t xml:space="preserve">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Ленинградской области». Подпрограмма «Обеспечение благоприятного инвестиционного климата в Ленинградской области", Задача 2. Развитие институтов и инструментов поддержки инвестиционной деятельности, продвижение инвестиционных возможностей и проектов Ленинградской </w:t>
            </w:r>
            <w:r>
              <w:rPr>
                <w:rFonts w:ascii="Times New Roman" w:hAnsi="Times New Roman"/>
              </w:rPr>
              <w:lastRenderedPageBreak/>
              <w:t>области в России и за рубежом.</w:t>
            </w:r>
          </w:p>
        </w:tc>
        <w:tc>
          <w:tcPr>
            <w:tcW w:w="2" w:type="dxa"/>
            <w:shd w:val="clear" w:color="auto" w:fill="FFFFFF"/>
          </w:tcPr>
          <w:p w:rsidR="00811800" w:rsidRDefault="00811800" w:rsidP="009B1BB9">
            <w:r>
              <w:rPr>
                <w:rFonts w:ascii="Times New Roman" w:hAnsi="Times New Roman"/>
              </w:rPr>
              <w:lastRenderedPageBreak/>
              <w:t>Комитет осуществляет координацию, регулирование и контроль деятельности подведомственных учреждений в порядке, установленном федеральными нормативными правовыми актами, областными законами и иными нормативными правовыми актами Ленинградской области.</w:t>
            </w:r>
          </w:p>
        </w:tc>
        <w:tc>
          <w:tcPr>
            <w:tcW w:w="2" w:type="dxa"/>
            <w:shd w:val="clear" w:color="auto" w:fill="FFFFFF"/>
          </w:tcPr>
          <w:p w:rsidR="00811800" w:rsidRDefault="00811800" w:rsidP="009B1BB9">
            <w:r>
              <w:rPr>
                <w:rFonts w:ascii="Times New Roman" w:hAnsi="Times New Roman"/>
              </w:rPr>
              <w:t>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w:t>
            </w:r>
          </w:p>
        </w:tc>
      </w:tr>
      <w:tr w:rsidR="00811800" w:rsidTr="009B1BB9">
        <w:tc>
          <w:tcPr>
            <w:tcW w:w="1" w:type="dxa"/>
            <w:shd w:val="clear" w:color="auto" w:fill="FFFFFF"/>
          </w:tcPr>
          <w:p w:rsidR="00811800" w:rsidRDefault="00811800" w:rsidP="009B1BB9">
            <w:r>
              <w:rPr>
                <w:rFonts w:ascii="Times New Roman" w:hAnsi="Times New Roman"/>
              </w:rPr>
              <w:lastRenderedPageBreak/>
              <w:t>26</w:t>
            </w:r>
          </w:p>
        </w:tc>
        <w:tc>
          <w:tcPr>
            <w:tcW w:w="2" w:type="dxa"/>
            <w:shd w:val="clear" w:color="auto" w:fill="FFFFFF"/>
          </w:tcPr>
          <w:p w:rsidR="00811800" w:rsidRDefault="00811800" w:rsidP="009B1BB9">
            <w:r>
              <w:rPr>
                <w:rFonts w:ascii="Times New Roman" w:hAnsi="Times New Roman"/>
              </w:rPr>
              <w:t>Приобретение компьютерной техники</w:t>
            </w:r>
          </w:p>
        </w:tc>
        <w:tc>
          <w:tcPr>
            <w:tcW w:w="2" w:type="dxa"/>
            <w:shd w:val="clear" w:color="auto" w:fill="FFFFFF"/>
          </w:tcPr>
          <w:p w:rsidR="00811800" w:rsidRDefault="00811800" w:rsidP="009B1BB9">
            <w:r>
              <w:rPr>
                <w:rFonts w:ascii="Times New Roman" w:hAnsi="Times New Roman"/>
              </w:rPr>
              <w:t>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Ленинградской области». Подпрограмма «Обеспечение благоприятного инвестиционного климата в Ленинградской области", Задача 2. 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w:t>
            </w:r>
          </w:p>
        </w:tc>
        <w:tc>
          <w:tcPr>
            <w:tcW w:w="2" w:type="dxa"/>
            <w:shd w:val="clear" w:color="auto" w:fill="FFFFFF"/>
          </w:tcPr>
          <w:p w:rsidR="00811800" w:rsidRDefault="00811800" w:rsidP="009B1BB9">
            <w:r>
              <w:rPr>
                <w:rFonts w:ascii="Times New Roman" w:hAnsi="Times New Roman"/>
              </w:rPr>
              <w:t>Комитет осуществляет координацию, регулирование и контроль деятельности подведомственных учреждений в порядке, установленном федеральными нормативными правовыми актами, областными законами и иными нормативными правовыми актами Ленинградской области.</w:t>
            </w:r>
          </w:p>
        </w:tc>
        <w:tc>
          <w:tcPr>
            <w:tcW w:w="2" w:type="dxa"/>
            <w:shd w:val="clear" w:color="auto" w:fill="FFFFFF"/>
          </w:tcPr>
          <w:p w:rsidR="00811800" w:rsidRDefault="00811800" w:rsidP="009B1BB9">
            <w:r>
              <w:rPr>
                <w:rFonts w:ascii="Times New Roman" w:hAnsi="Times New Roman"/>
              </w:rPr>
              <w:t>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w:t>
            </w:r>
          </w:p>
        </w:tc>
      </w:tr>
      <w:tr w:rsidR="00811800" w:rsidTr="009B1BB9">
        <w:tc>
          <w:tcPr>
            <w:tcW w:w="1" w:type="dxa"/>
            <w:shd w:val="clear" w:color="auto" w:fill="FFFFFF"/>
          </w:tcPr>
          <w:p w:rsidR="00811800" w:rsidRDefault="00811800" w:rsidP="009B1BB9">
            <w:r>
              <w:rPr>
                <w:rFonts w:ascii="Times New Roman" w:hAnsi="Times New Roman"/>
              </w:rPr>
              <w:t>27</w:t>
            </w:r>
          </w:p>
        </w:tc>
        <w:tc>
          <w:tcPr>
            <w:tcW w:w="2" w:type="dxa"/>
            <w:shd w:val="clear" w:color="auto" w:fill="FFFFFF"/>
          </w:tcPr>
          <w:p w:rsidR="00811800" w:rsidRDefault="00811800" w:rsidP="009B1BB9">
            <w:r>
              <w:rPr>
                <w:rFonts w:ascii="Times New Roman" w:hAnsi="Times New Roman"/>
              </w:rPr>
              <w:t>Приобретение оборудования для функционирования МФЦ</w:t>
            </w:r>
          </w:p>
        </w:tc>
        <w:tc>
          <w:tcPr>
            <w:tcW w:w="2" w:type="dxa"/>
            <w:shd w:val="clear" w:color="auto" w:fill="FFFFFF"/>
          </w:tcPr>
          <w:p w:rsidR="00811800" w:rsidRDefault="00811800" w:rsidP="009B1BB9">
            <w:r>
              <w:rPr>
                <w:rFonts w:ascii="Times New Roman" w:hAnsi="Times New Roman"/>
              </w:rPr>
              <w:t xml:space="preserve">Постановление Правительства Ленинградской области от 14 ноября 2013 г. N 403 Постановление Правительства Ленинградской области от 14 ноября 2013 года № 394 «Об утверждении государственной программы Ленинградской области Повышение эффективности </w:t>
            </w:r>
            <w:r>
              <w:rPr>
                <w:rFonts w:ascii="Times New Roman" w:hAnsi="Times New Roman"/>
              </w:rPr>
              <w:lastRenderedPageBreak/>
              <w:t>государственного управления и снижение административных барьеров при предоставлении государственных и муниципальных услуг в Ленинградской области» Раздел 4. «Цели, задачи и показатели реализации государственной программы».</w:t>
            </w:r>
          </w:p>
        </w:tc>
        <w:tc>
          <w:tcPr>
            <w:tcW w:w="2" w:type="dxa"/>
            <w:shd w:val="clear" w:color="auto" w:fill="FFFFFF"/>
          </w:tcPr>
          <w:p w:rsidR="00811800" w:rsidRDefault="00811800" w:rsidP="009B1BB9">
            <w:r>
              <w:rPr>
                <w:rFonts w:ascii="Times New Roman" w:hAnsi="Times New Roman"/>
              </w:rPr>
              <w:lastRenderedPageBreak/>
              <w:t>Обеспечение создания и развития в Ленинградской области многофункциональных центров предоставления государственных и муниципальных услуг и организацию деятельности в Ленинградской области многофункциональных центров предоставления государственных и муниципальных услуг.</w:t>
            </w:r>
          </w:p>
        </w:tc>
        <w:tc>
          <w:tcPr>
            <w:tcW w:w="2" w:type="dxa"/>
            <w:shd w:val="clear" w:color="auto" w:fill="FFFFFF"/>
          </w:tcPr>
          <w:p w:rsidR="00811800" w:rsidRDefault="00811800" w:rsidP="009B1BB9">
            <w:r>
              <w:rPr>
                <w:rFonts w:ascii="Times New Roman" w:hAnsi="Times New Roman"/>
              </w:rPr>
              <w:t xml:space="preserve">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w:t>
            </w:r>
            <w:r>
              <w:rPr>
                <w:rFonts w:ascii="Times New Roman" w:hAnsi="Times New Roman"/>
              </w:rPr>
              <w:lastRenderedPageBreak/>
              <w:t>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w:t>
            </w:r>
          </w:p>
        </w:tc>
      </w:tr>
      <w:tr w:rsidR="00811800" w:rsidTr="009B1BB9">
        <w:tc>
          <w:tcPr>
            <w:tcW w:w="1" w:type="dxa"/>
            <w:shd w:val="clear" w:color="auto" w:fill="FFFFFF"/>
          </w:tcPr>
          <w:p w:rsidR="00811800" w:rsidRDefault="00811800" w:rsidP="009B1BB9">
            <w:r>
              <w:rPr>
                <w:rFonts w:ascii="Times New Roman" w:hAnsi="Times New Roman"/>
              </w:rPr>
              <w:lastRenderedPageBreak/>
              <w:t>28</w:t>
            </w:r>
          </w:p>
        </w:tc>
        <w:tc>
          <w:tcPr>
            <w:tcW w:w="2" w:type="dxa"/>
            <w:shd w:val="clear" w:color="auto" w:fill="FFFFFF"/>
          </w:tcPr>
          <w:p w:rsidR="00811800" w:rsidRDefault="00811800" w:rsidP="009B1BB9">
            <w:r>
              <w:rPr>
                <w:rFonts w:ascii="Times New Roman" w:hAnsi="Times New Roman"/>
              </w:rPr>
              <w:t>Предоставление доступа к информационной системе "Кадры" 2021</w:t>
            </w:r>
          </w:p>
        </w:tc>
        <w:tc>
          <w:tcPr>
            <w:tcW w:w="2" w:type="dxa"/>
            <w:shd w:val="clear" w:color="auto" w:fill="FFFFFF"/>
          </w:tcPr>
          <w:p w:rsidR="00811800" w:rsidRDefault="00811800" w:rsidP="009B1BB9">
            <w:r>
              <w:rPr>
                <w:rFonts w:ascii="Times New Roman" w:hAnsi="Times New Roman"/>
              </w:rPr>
              <w:t>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Ленинградской области». Подпрограмма «Обеспечение благоприятного инвестиционного климата в Ленинградской области". Задача 2. 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w:t>
            </w:r>
          </w:p>
        </w:tc>
        <w:tc>
          <w:tcPr>
            <w:tcW w:w="2" w:type="dxa"/>
            <w:shd w:val="clear" w:color="auto" w:fill="FFFFFF"/>
          </w:tcPr>
          <w:p w:rsidR="00811800" w:rsidRDefault="00811800" w:rsidP="009B1BB9">
            <w:r>
              <w:rPr>
                <w:rFonts w:ascii="Times New Roman" w:hAnsi="Times New Roman"/>
              </w:rPr>
              <w:t>Комитет осуществляет координацию, регулирование и контроль деятельности подведомственных учреждений в порядке, установленном федеральными нормативными правовыми актами, областными законами и иными нормативными правовыми актами Ленинградской области.</w:t>
            </w:r>
          </w:p>
        </w:tc>
        <w:tc>
          <w:tcPr>
            <w:tcW w:w="2" w:type="dxa"/>
            <w:shd w:val="clear" w:color="auto" w:fill="FFFFFF"/>
          </w:tcPr>
          <w:p w:rsidR="00811800" w:rsidRDefault="00811800" w:rsidP="009B1BB9">
            <w:r>
              <w:rPr>
                <w:rFonts w:ascii="Times New Roman" w:hAnsi="Times New Roman"/>
              </w:rPr>
              <w:t>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w:t>
            </w:r>
          </w:p>
        </w:tc>
      </w:tr>
      <w:tr w:rsidR="00811800" w:rsidTr="009B1BB9">
        <w:tc>
          <w:tcPr>
            <w:tcW w:w="1" w:type="dxa"/>
            <w:shd w:val="clear" w:color="auto" w:fill="FFFFFF"/>
          </w:tcPr>
          <w:p w:rsidR="00811800" w:rsidRDefault="00811800" w:rsidP="009B1BB9">
            <w:r>
              <w:rPr>
                <w:rFonts w:ascii="Times New Roman" w:hAnsi="Times New Roman"/>
              </w:rPr>
              <w:t>29</w:t>
            </w:r>
          </w:p>
        </w:tc>
        <w:tc>
          <w:tcPr>
            <w:tcW w:w="2" w:type="dxa"/>
            <w:shd w:val="clear" w:color="auto" w:fill="FFFFFF"/>
          </w:tcPr>
          <w:p w:rsidR="00811800" w:rsidRDefault="00811800" w:rsidP="009B1BB9">
            <w:r>
              <w:rPr>
                <w:rFonts w:ascii="Times New Roman" w:hAnsi="Times New Roman"/>
              </w:rPr>
              <w:t xml:space="preserve">Оказаниеуслуг по предоставлению </w:t>
            </w:r>
            <w:r>
              <w:rPr>
                <w:rFonts w:ascii="Times New Roman" w:hAnsi="Times New Roman"/>
              </w:rPr>
              <w:lastRenderedPageBreak/>
              <w:t>каналов связи, телематических услуг связи, услуг по обеспечению функционирования корпоративной телефонной сети, интеллектуальной сети связи "Бесплатный вызов с предоставлением номера в коде доступа "800" и предоставление коллективного доступа в Интернет из Wi-Fi сегмента для многофункциональных центров на территории Ленинградской области для многофункциональных центров на территории Ленинградской области</w:t>
            </w:r>
          </w:p>
        </w:tc>
        <w:tc>
          <w:tcPr>
            <w:tcW w:w="2" w:type="dxa"/>
            <w:shd w:val="clear" w:color="auto" w:fill="FFFFFF"/>
          </w:tcPr>
          <w:p w:rsidR="00811800" w:rsidRDefault="00811800" w:rsidP="009B1BB9">
            <w:r>
              <w:rPr>
                <w:rFonts w:ascii="Times New Roman" w:hAnsi="Times New Roman"/>
              </w:rPr>
              <w:lastRenderedPageBreak/>
              <w:t xml:space="preserve">Постановление Правительства </w:t>
            </w:r>
            <w:r>
              <w:rPr>
                <w:rFonts w:ascii="Times New Roman" w:hAnsi="Times New Roman"/>
              </w:rPr>
              <w:lastRenderedPageBreak/>
              <w:t>Ленинградской области от 14 ноября 2013 г. N 403 Постановление Правительства Ленинградской области от 14 ноября 2013 года № 394 «Об утверждении государственной программы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 Раздел 4. «Цели, задачи и показатели реализации государственной программы».</w:t>
            </w:r>
          </w:p>
        </w:tc>
        <w:tc>
          <w:tcPr>
            <w:tcW w:w="2" w:type="dxa"/>
            <w:shd w:val="clear" w:color="auto" w:fill="FFFFFF"/>
          </w:tcPr>
          <w:p w:rsidR="00811800" w:rsidRDefault="00811800" w:rsidP="009B1BB9">
            <w:r>
              <w:rPr>
                <w:rFonts w:ascii="Times New Roman" w:hAnsi="Times New Roman"/>
              </w:rPr>
              <w:lastRenderedPageBreak/>
              <w:t xml:space="preserve">Обеспечение создания и развития в </w:t>
            </w:r>
            <w:r>
              <w:rPr>
                <w:rFonts w:ascii="Times New Roman" w:hAnsi="Times New Roman"/>
              </w:rPr>
              <w:lastRenderedPageBreak/>
              <w:t>Ленинградской области многофункциональных центров предоставления государственных и муниципальных услуг и организацию деятельности в Ленинградской области многофункциональных центров предоставления государственных и муниципальных услуг.</w:t>
            </w:r>
          </w:p>
        </w:tc>
        <w:tc>
          <w:tcPr>
            <w:tcW w:w="2" w:type="dxa"/>
            <w:shd w:val="clear" w:color="auto" w:fill="FFFFFF"/>
          </w:tcPr>
          <w:p w:rsidR="00811800" w:rsidRDefault="00811800" w:rsidP="009B1BB9">
            <w:r>
              <w:rPr>
                <w:rFonts w:ascii="Times New Roman" w:hAnsi="Times New Roman"/>
              </w:rPr>
              <w:lastRenderedPageBreak/>
              <w:t xml:space="preserve">Постановление Правительства </w:t>
            </w:r>
            <w:r>
              <w:rPr>
                <w:rFonts w:ascii="Times New Roman" w:hAnsi="Times New Roman"/>
              </w:rPr>
              <w:lastRenderedPageBreak/>
              <w:t>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w:t>
            </w:r>
          </w:p>
        </w:tc>
      </w:tr>
      <w:tr w:rsidR="00811800" w:rsidTr="009B1BB9">
        <w:tc>
          <w:tcPr>
            <w:tcW w:w="1" w:type="dxa"/>
            <w:shd w:val="clear" w:color="auto" w:fill="FFFFFF"/>
          </w:tcPr>
          <w:p w:rsidR="00811800" w:rsidRDefault="00811800" w:rsidP="009B1BB9">
            <w:r>
              <w:rPr>
                <w:rFonts w:ascii="Times New Roman" w:hAnsi="Times New Roman"/>
              </w:rPr>
              <w:lastRenderedPageBreak/>
              <w:t>30</w:t>
            </w:r>
          </w:p>
        </w:tc>
        <w:tc>
          <w:tcPr>
            <w:tcW w:w="2" w:type="dxa"/>
            <w:shd w:val="clear" w:color="auto" w:fill="FFFFFF"/>
          </w:tcPr>
          <w:p w:rsidR="00811800" w:rsidRDefault="00811800" w:rsidP="009B1BB9">
            <w:r>
              <w:rPr>
                <w:rFonts w:ascii="Times New Roman" w:hAnsi="Times New Roman"/>
              </w:rPr>
              <w:t>Услуга по развитию информационной системы : "Система автоматизации осуществления полномочий в сфере лицензирования розничной продажи алкогольной продукции и деятельности по заготовке, хранению, переработке и реализации лома черных металлов, цветных металлов в Ленинградской области"</w:t>
            </w:r>
          </w:p>
        </w:tc>
        <w:tc>
          <w:tcPr>
            <w:tcW w:w="2" w:type="dxa"/>
            <w:shd w:val="clear" w:color="auto" w:fill="FFFFFF"/>
          </w:tcPr>
          <w:p w:rsidR="00811800" w:rsidRDefault="00811800" w:rsidP="009B1BB9">
            <w:r>
              <w:rPr>
                <w:rFonts w:ascii="Times New Roman" w:hAnsi="Times New Roman"/>
              </w:rPr>
              <w:t xml:space="preserve">ФЗ от 22.11.1995 № 171-ФЗ"О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Постановление правительства РФ от 17.07.2012 № 723 «О государственном сводном реестре выданных, приостановленных и аннулированных </w:t>
            </w:r>
            <w:r>
              <w:rPr>
                <w:rFonts w:ascii="Times New Roman" w:hAnsi="Times New Roman"/>
              </w:rPr>
              <w:lastRenderedPageBreak/>
              <w:t>лицензий на производство и оборот этилового спирта, алкогольной и спиртосодержащей продукции». ФЗ от 04.05.2011 № 99-ФЗ «О лицензировании отдельных видов деятельности»</w:t>
            </w:r>
          </w:p>
        </w:tc>
        <w:tc>
          <w:tcPr>
            <w:tcW w:w="2" w:type="dxa"/>
            <w:shd w:val="clear" w:color="auto" w:fill="FFFFFF"/>
          </w:tcPr>
          <w:p w:rsidR="00811800" w:rsidRDefault="00811800" w:rsidP="009B1BB9">
            <w:r>
              <w:rPr>
                <w:rFonts w:ascii="Times New Roman" w:hAnsi="Times New Roman"/>
              </w:rPr>
              <w:lastRenderedPageBreak/>
              <w:t xml:space="preserve">Постановление Правительства ЛО  от 14.11.2013 № 395 «Об утверждении государственной программы Ленинградской области «Цифровое развитие Ленинградской области» </w:t>
            </w:r>
          </w:p>
        </w:tc>
        <w:tc>
          <w:tcPr>
            <w:tcW w:w="2" w:type="dxa"/>
            <w:shd w:val="clear" w:color="auto" w:fill="FFFFFF"/>
          </w:tcPr>
          <w:p w:rsidR="00811800" w:rsidRDefault="00811800" w:rsidP="009B1BB9">
            <w:r>
              <w:rPr>
                <w:rFonts w:ascii="Times New Roman" w:hAnsi="Times New Roman"/>
              </w:rPr>
              <w:t>ПОСТАНОВЛЕНИЕ правительства ЛО от 21 апреля 2014 г. N 144 ОБ УТВЕРЖДЕНИИ ПОЛОЖЕНИЯ О КОМИТЕТЕ ЭКОНОМИЧЕСКОГО РАЗВИТИЯ И ИНВЕСТИЦИОННОЙ ДЕЯТЕЛЬНОСТИ ЛЕНИНГРАДСКОЙ ОБЛАСТИ(пункты 2.6-2.13, 3.12-3.13)</w:t>
            </w:r>
          </w:p>
        </w:tc>
      </w:tr>
      <w:tr w:rsidR="00811800" w:rsidTr="009B1BB9">
        <w:tc>
          <w:tcPr>
            <w:tcW w:w="1" w:type="dxa"/>
            <w:shd w:val="clear" w:color="auto" w:fill="FFFFFF"/>
          </w:tcPr>
          <w:p w:rsidR="00811800" w:rsidRDefault="00811800" w:rsidP="009B1BB9">
            <w:r>
              <w:rPr>
                <w:rFonts w:ascii="Times New Roman" w:hAnsi="Times New Roman"/>
              </w:rPr>
              <w:lastRenderedPageBreak/>
              <w:t>31</w:t>
            </w:r>
          </w:p>
        </w:tc>
        <w:tc>
          <w:tcPr>
            <w:tcW w:w="2" w:type="dxa"/>
            <w:shd w:val="clear" w:color="auto" w:fill="FFFFFF"/>
          </w:tcPr>
          <w:p w:rsidR="00811800" w:rsidRDefault="00811800" w:rsidP="009B1BB9">
            <w:r>
              <w:rPr>
                <w:rFonts w:ascii="Times New Roman" w:hAnsi="Times New Roman"/>
              </w:rPr>
              <w:t>Услуги по обслуживанию оргтехники</w:t>
            </w:r>
          </w:p>
        </w:tc>
        <w:tc>
          <w:tcPr>
            <w:tcW w:w="2" w:type="dxa"/>
            <w:shd w:val="clear" w:color="auto" w:fill="FFFFFF"/>
          </w:tcPr>
          <w:p w:rsidR="00811800" w:rsidRDefault="00811800" w:rsidP="009B1BB9">
            <w:r>
              <w:rPr>
                <w:rFonts w:ascii="Times New Roman" w:hAnsi="Times New Roman"/>
              </w:rPr>
              <w:t>Постановление Правительства Ленинградской области от 14 ноября 2013 г. N 403 Постановление Правительства Ленинградской области от 14 ноября 2013 года № 394 «Об утверждении государственной программы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 Раздел 4. «Цели, задачи и показатели реализации государственной программы».</w:t>
            </w:r>
          </w:p>
        </w:tc>
        <w:tc>
          <w:tcPr>
            <w:tcW w:w="2" w:type="dxa"/>
            <w:shd w:val="clear" w:color="auto" w:fill="FFFFFF"/>
          </w:tcPr>
          <w:p w:rsidR="00811800" w:rsidRDefault="00811800" w:rsidP="009B1BB9">
            <w:r>
              <w:rPr>
                <w:rFonts w:ascii="Times New Roman" w:hAnsi="Times New Roman"/>
              </w:rPr>
              <w:t>Обеспечение создания и развития в Ленинградской области многофункциональных центров предоставления государственных и муниципальных услуг и организацию деятельности в Ленинградской области многофункциональных центров предоставления государственных и муниципальных услуг.</w:t>
            </w:r>
          </w:p>
        </w:tc>
        <w:tc>
          <w:tcPr>
            <w:tcW w:w="2" w:type="dxa"/>
            <w:shd w:val="clear" w:color="auto" w:fill="FFFFFF"/>
          </w:tcPr>
          <w:p w:rsidR="00811800" w:rsidRDefault="00811800" w:rsidP="009B1BB9">
            <w:r>
              <w:rPr>
                <w:rFonts w:ascii="Times New Roman" w:hAnsi="Times New Roman"/>
              </w:rPr>
              <w:t>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w:t>
            </w:r>
          </w:p>
        </w:tc>
      </w:tr>
      <w:tr w:rsidR="00811800" w:rsidTr="009B1BB9">
        <w:tc>
          <w:tcPr>
            <w:tcW w:w="1" w:type="dxa"/>
            <w:shd w:val="clear" w:color="auto" w:fill="FFFFFF"/>
          </w:tcPr>
          <w:p w:rsidR="00811800" w:rsidRDefault="00811800" w:rsidP="009B1BB9">
            <w:r>
              <w:rPr>
                <w:rFonts w:ascii="Times New Roman" w:hAnsi="Times New Roman"/>
              </w:rPr>
              <w:t>32</w:t>
            </w:r>
          </w:p>
        </w:tc>
        <w:tc>
          <w:tcPr>
            <w:tcW w:w="2" w:type="dxa"/>
            <w:shd w:val="clear" w:color="auto" w:fill="FFFFFF"/>
          </w:tcPr>
          <w:p w:rsidR="00811800" w:rsidRDefault="00811800" w:rsidP="009B1BB9">
            <w:r>
              <w:rPr>
                <w:rFonts w:ascii="Times New Roman" w:hAnsi="Times New Roman"/>
              </w:rPr>
              <w:t xml:space="preserve">Развитие подсистемы региональной государственной информационной системы жилищно-коммунального хозяйства Ленинградской области «Поквартирная карта </w:t>
            </w:r>
            <w:r>
              <w:rPr>
                <w:rFonts w:ascii="Times New Roman" w:hAnsi="Times New Roman"/>
              </w:rPr>
              <w:lastRenderedPageBreak/>
              <w:t>Ленинградской области» 2021</w:t>
            </w:r>
          </w:p>
        </w:tc>
        <w:tc>
          <w:tcPr>
            <w:tcW w:w="2" w:type="dxa"/>
            <w:shd w:val="clear" w:color="auto" w:fill="FFFFFF"/>
          </w:tcPr>
          <w:p w:rsidR="00811800" w:rsidRDefault="00811800" w:rsidP="009B1BB9">
            <w:r>
              <w:rPr>
                <w:rFonts w:ascii="Times New Roman" w:hAnsi="Times New Roman"/>
              </w:rPr>
              <w:lastRenderedPageBreak/>
              <w:t xml:space="preserve">Постановление Правительства Ленинградской области от 21.04.2014 N 144 "Об утверждении Положения о Комитете экономического развития и </w:t>
            </w:r>
            <w:r>
              <w:rPr>
                <w:rFonts w:ascii="Times New Roman" w:hAnsi="Times New Roman"/>
              </w:rPr>
              <w:lastRenderedPageBreak/>
              <w:t>инвестиционной деятельности Ленинградской области и о признании утратившими силу отдельных постановлений Правительства Ленинградской области"</w:t>
            </w:r>
          </w:p>
        </w:tc>
        <w:tc>
          <w:tcPr>
            <w:tcW w:w="2" w:type="dxa"/>
            <w:shd w:val="clear" w:color="auto" w:fill="FFFFFF"/>
          </w:tcPr>
          <w:p w:rsidR="00811800" w:rsidRDefault="00811800" w:rsidP="009B1BB9">
            <w:r>
              <w:rPr>
                <w:rFonts w:ascii="Times New Roman" w:hAnsi="Times New Roman"/>
              </w:rPr>
              <w:lastRenderedPageBreak/>
              <w:t xml:space="preserve">Организует межведомственное и(или) межуровневое информационное взаимодействие с органами исполнительной власти, органами местного самоуправления, федеральными </w:t>
            </w:r>
            <w:r>
              <w:rPr>
                <w:rFonts w:ascii="Times New Roman" w:hAnsi="Times New Roman"/>
              </w:rPr>
              <w:lastRenderedPageBreak/>
              <w:t>органами исполнительной власти, органами государственных внебюджетных фондов, а также государственными и муниципальными организациями при предоставлении государственных услуг.</w:t>
            </w:r>
          </w:p>
        </w:tc>
        <w:tc>
          <w:tcPr>
            <w:tcW w:w="2" w:type="dxa"/>
            <w:shd w:val="clear" w:color="auto" w:fill="FFFFFF"/>
          </w:tcPr>
          <w:p w:rsidR="00811800" w:rsidRDefault="00811800" w:rsidP="009B1BB9">
            <w:r>
              <w:rPr>
                <w:rFonts w:ascii="Times New Roman" w:hAnsi="Times New Roman"/>
              </w:rPr>
              <w:lastRenderedPageBreak/>
              <w:t xml:space="preserve">Постановление Правительства Ленинградской области от 21.04.2014 N 144 "Об утверждении Положения о Комитете экономического развития и </w:t>
            </w:r>
            <w:r>
              <w:rPr>
                <w:rFonts w:ascii="Times New Roman" w:hAnsi="Times New Roman"/>
              </w:rPr>
              <w:lastRenderedPageBreak/>
              <w:t>инвестиционной деятельности Ленинградской области и о признании утратившими силу отдельных постановлений Правительства Ленинградской области"</w:t>
            </w:r>
          </w:p>
        </w:tc>
      </w:tr>
      <w:tr w:rsidR="00811800" w:rsidTr="009B1BB9">
        <w:tc>
          <w:tcPr>
            <w:tcW w:w="1" w:type="dxa"/>
            <w:shd w:val="clear" w:color="auto" w:fill="FFFFFF"/>
          </w:tcPr>
          <w:p w:rsidR="00811800" w:rsidRDefault="00811800" w:rsidP="009B1BB9">
            <w:r>
              <w:rPr>
                <w:rFonts w:ascii="Times New Roman" w:hAnsi="Times New Roman"/>
              </w:rPr>
              <w:lastRenderedPageBreak/>
              <w:t>33</w:t>
            </w:r>
          </w:p>
        </w:tc>
        <w:tc>
          <w:tcPr>
            <w:tcW w:w="2" w:type="dxa"/>
            <w:shd w:val="clear" w:color="auto" w:fill="FFFFFF"/>
          </w:tcPr>
          <w:p w:rsidR="00811800" w:rsidRDefault="00811800" w:rsidP="009B1BB9">
            <w:r>
              <w:rPr>
                <w:rFonts w:ascii="Times New Roman" w:hAnsi="Times New Roman"/>
              </w:rPr>
              <w:t>Услуги по защите документооборота (поддержке программного продукта) с использованием сертификационных средств криптографической поддержки</w:t>
            </w:r>
          </w:p>
        </w:tc>
        <w:tc>
          <w:tcPr>
            <w:tcW w:w="2" w:type="dxa"/>
            <w:shd w:val="clear" w:color="auto" w:fill="FFFFFF"/>
          </w:tcPr>
          <w:p w:rsidR="00811800" w:rsidRDefault="00811800" w:rsidP="009B1BB9">
            <w:r>
              <w:rPr>
                <w:rFonts w:ascii="Times New Roman" w:hAnsi="Times New Roman"/>
              </w:rPr>
              <w:t>Постановление Правительства Ленинградской области от 14 ноября 2013 г. N 403 Постановление Правительства Ленинградской области от 14 ноября 2013 года № 394 «Об утверждении государственной программы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 Раздел 4. «Цели, задачи и показатели реализации государственной программы».</w:t>
            </w:r>
          </w:p>
        </w:tc>
        <w:tc>
          <w:tcPr>
            <w:tcW w:w="2" w:type="dxa"/>
            <w:shd w:val="clear" w:color="auto" w:fill="FFFFFF"/>
          </w:tcPr>
          <w:p w:rsidR="00811800" w:rsidRDefault="00811800" w:rsidP="009B1BB9">
            <w:r>
              <w:rPr>
                <w:rFonts w:ascii="Times New Roman" w:hAnsi="Times New Roman"/>
              </w:rPr>
              <w:t>Обеспечение создания и развития в Ленинградской области многофункциональных центров предоставления государственных и муниципальных услуг и организацию деятельности в Ленинградской области многофункциональных центров предоставления государственных и муниципальных услуг.</w:t>
            </w:r>
          </w:p>
        </w:tc>
        <w:tc>
          <w:tcPr>
            <w:tcW w:w="2" w:type="dxa"/>
            <w:shd w:val="clear" w:color="auto" w:fill="FFFFFF"/>
          </w:tcPr>
          <w:p w:rsidR="00811800" w:rsidRDefault="00811800" w:rsidP="009B1BB9">
            <w:r>
              <w:rPr>
                <w:rFonts w:ascii="Times New Roman" w:hAnsi="Times New Roman"/>
              </w:rPr>
              <w:t>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w:t>
            </w:r>
          </w:p>
        </w:tc>
      </w:tr>
      <w:tr w:rsidR="00811800" w:rsidTr="009B1BB9">
        <w:tc>
          <w:tcPr>
            <w:tcW w:w="1" w:type="dxa"/>
            <w:shd w:val="clear" w:color="auto" w:fill="FFFFFF"/>
          </w:tcPr>
          <w:p w:rsidR="00811800" w:rsidRDefault="00811800" w:rsidP="009B1BB9">
            <w:r>
              <w:rPr>
                <w:rFonts w:ascii="Times New Roman" w:hAnsi="Times New Roman"/>
              </w:rPr>
              <w:t>34</w:t>
            </w:r>
          </w:p>
        </w:tc>
        <w:tc>
          <w:tcPr>
            <w:tcW w:w="2" w:type="dxa"/>
            <w:shd w:val="clear" w:color="auto" w:fill="FFFFFF"/>
          </w:tcPr>
          <w:p w:rsidR="00811800" w:rsidRDefault="00811800" w:rsidP="009B1BB9">
            <w:r>
              <w:rPr>
                <w:rFonts w:ascii="Times New Roman" w:hAnsi="Times New Roman"/>
              </w:rPr>
              <w:t xml:space="preserve">Официальный сайт для размещения проектов нормативных правовых актов и действующих нормативных правовых актов органов власти </w:t>
            </w:r>
            <w:r>
              <w:rPr>
                <w:rFonts w:ascii="Times New Roman" w:hAnsi="Times New Roman"/>
              </w:rPr>
              <w:lastRenderedPageBreak/>
              <w:t>Ленинградской области regulation.lenreg.ru (интернет-портал)</w:t>
            </w:r>
          </w:p>
        </w:tc>
        <w:tc>
          <w:tcPr>
            <w:tcW w:w="2" w:type="dxa"/>
            <w:shd w:val="clear" w:color="auto" w:fill="FFFFFF"/>
          </w:tcPr>
          <w:p w:rsidR="00811800" w:rsidRDefault="00811800" w:rsidP="009B1BB9">
            <w:r>
              <w:rPr>
                <w:rFonts w:ascii="Times New Roman" w:hAnsi="Times New Roman"/>
              </w:rPr>
              <w:lastRenderedPageBreak/>
              <w:t xml:space="preserve">ПРИКАЗ КОМИТЕТА ЭКОНОМИЧЕСКОГО РАЗВИТИЯ И ИНВЕСТИЦИОННОЙ ДЕЯТЕЛЬНОСТИ ОТ 13 мая 2015 г. N 17 "ОБ УТВЕРЖДЕНИИ МЕТОДИКИ ПРОВЕДЕНИЯ </w:t>
            </w:r>
            <w:r>
              <w:rPr>
                <w:rFonts w:ascii="Times New Roman" w:hAnsi="Times New Roman"/>
              </w:rPr>
              <w:lastRenderedPageBreak/>
              <w:t>ПРОЦЕДУР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w:t>
            </w:r>
          </w:p>
        </w:tc>
        <w:tc>
          <w:tcPr>
            <w:tcW w:w="2" w:type="dxa"/>
            <w:shd w:val="clear" w:color="auto" w:fill="FFFFFF"/>
          </w:tcPr>
          <w:p w:rsidR="00811800" w:rsidRDefault="00811800" w:rsidP="009B1BB9">
            <w:r>
              <w:rPr>
                <w:rFonts w:ascii="Times New Roman" w:hAnsi="Times New Roman"/>
              </w:rPr>
              <w:lastRenderedPageBreak/>
              <w:t xml:space="preserve">Областной закон от 16 февраля 2015 года № 5-ОЗ О проведении оценки регулирующего воздействия проектов нормативных правовых актов ЛО и экспертизы нормативных правовых </w:t>
            </w:r>
            <w:r>
              <w:rPr>
                <w:rFonts w:ascii="Times New Roman" w:hAnsi="Times New Roman"/>
              </w:rPr>
              <w:lastRenderedPageBreak/>
              <w:t>актов ЛО</w:t>
            </w:r>
          </w:p>
        </w:tc>
        <w:tc>
          <w:tcPr>
            <w:tcW w:w="2" w:type="dxa"/>
            <w:shd w:val="clear" w:color="auto" w:fill="FFFFFF"/>
          </w:tcPr>
          <w:p w:rsidR="00811800" w:rsidRDefault="00811800" w:rsidP="009B1BB9">
            <w:r>
              <w:rPr>
                <w:rFonts w:ascii="Times New Roman" w:hAnsi="Times New Roman"/>
              </w:rPr>
              <w:lastRenderedPageBreak/>
              <w:t xml:space="preserve"> Постановление Правительства Ленинградской области от 23 апреля 2015 года № 124 «Об утверждении порядка проведения процедур ОРВ проектов нормативных </w:t>
            </w:r>
            <w:r>
              <w:rPr>
                <w:rFonts w:ascii="Times New Roman" w:hAnsi="Times New Roman"/>
              </w:rPr>
              <w:lastRenderedPageBreak/>
              <w:t>правовых актов ЛО и экспертизы нормативных правовых актов ЛО</w:t>
            </w:r>
          </w:p>
        </w:tc>
      </w:tr>
      <w:tr w:rsidR="00811800" w:rsidTr="009B1BB9">
        <w:tc>
          <w:tcPr>
            <w:tcW w:w="1" w:type="dxa"/>
            <w:shd w:val="clear" w:color="auto" w:fill="FFFFFF"/>
          </w:tcPr>
          <w:p w:rsidR="00811800" w:rsidRDefault="00811800" w:rsidP="009B1BB9">
            <w:r>
              <w:rPr>
                <w:rFonts w:ascii="Times New Roman" w:hAnsi="Times New Roman"/>
              </w:rPr>
              <w:lastRenderedPageBreak/>
              <w:t>35</w:t>
            </w:r>
          </w:p>
        </w:tc>
        <w:tc>
          <w:tcPr>
            <w:tcW w:w="2" w:type="dxa"/>
            <w:shd w:val="clear" w:color="auto" w:fill="FFFFFF"/>
          </w:tcPr>
          <w:p w:rsidR="00811800" w:rsidRDefault="00811800" w:rsidP="009B1BB9">
            <w:r>
              <w:rPr>
                <w:rFonts w:ascii="Times New Roman" w:hAnsi="Times New Roman"/>
              </w:rPr>
              <w:t>Оказание услуг по информационно-навигационному и техническому обеспечению бортового навигационно-связного оборудования (БНСО) 2021</w:t>
            </w:r>
          </w:p>
        </w:tc>
        <w:tc>
          <w:tcPr>
            <w:tcW w:w="2" w:type="dxa"/>
            <w:shd w:val="clear" w:color="auto" w:fill="FFFFFF"/>
          </w:tcPr>
          <w:p w:rsidR="00811800" w:rsidRDefault="00811800" w:rsidP="009B1BB9">
            <w:r>
              <w:rPr>
                <w:rFonts w:ascii="Times New Roman" w:hAnsi="Times New Roman"/>
              </w:rPr>
              <w:t>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Ленинградской области». Подпрограмма «Обеспечение благоприятного инвестиционного климата в Ленинградской области", Задача 2. 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w:t>
            </w:r>
          </w:p>
        </w:tc>
        <w:tc>
          <w:tcPr>
            <w:tcW w:w="2" w:type="dxa"/>
            <w:shd w:val="clear" w:color="auto" w:fill="FFFFFF"/>
          </w:tcPr>
          <w:p w:rsidR="00811800" w:rsidRDefault="00811800" w:rsidP="009B1BB9">
            <w:r>
              <w:rPr>
                <w:rFonts w:ascii="Times New Roman" w:hAnsi="Times New Roman"/>
              </w:rPr>
              <w:t>Комитет осуществляет координацию, регулирование и контроль деятельности подведомственных учреждений в порядке, установленном федеральными нормативными правовыми актами, областными законами и иными нормативными правовыми актами Ленинградской области.</w:t>
            </w:r>
          </w:p>
        </w:tc>
        <w:tc>
          <w:tcPr>
            <w:tcW w:w="2" w:type="dxa"/>
            <w:shd w:val="clear" w:color="auto" w:fill="FFFFFF"/>
          </w:tcPr>
          <w:p w:rsidR="00811800" w:rsidRDefault="00811800" w:rsidP="009B1BB9">
            <w:r>
              <w:rPr>
                <w:rFonts w:ascii="Times New Roman" w:hAnsi="Times New Roman"/>
              </w:rPr>
              <w:t>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w:t>
            </w:r>
          </w:p>
        </w:tc>
      </w:tr>
      <w:tr w:rsidR="00811800" w:rsidTr="009B1BB9">
        <w:tc>
          <w:tcPr>
            <w:tcW w:w="1" w:type="dxa"/>
            <w:shd w:val="clear" w:color="auto" w:fill="FFFFFF"/>
          </w:tcPr>
          <w:p w:rsidR="00811800" w:rsidRDefault="00811800" w:rsidP="009B1BB9">
            <w:r>
              <w:rPr>
                <w:rFonts w:ascii="Times New Roman" w:hAnsi="Times New Roman"/>
              </w:rPr>
              <w:t>36</w:t>
            </w:r>
          </w:p>
        </w:tc>
        <w:tc>
          <w:tcPr>
            <w:tcW w:w="2" w:type="dxa"/>
            <w:shd w:val="clear" w:color="auto" w:fill="FFFFFF"/>
          </w:tcPr>
          <w:p w:rsidR="00811800" w:rsidRDefault="00811800" w:rsidP="009B1BB9">
            <w:r>
              <w:rPr>
                <w:rFonts w:ascii="Times New Roman" w:hAnsi="Times New Roman"/>
              </w:rPr>
              <w:t>Оказание услуг местной телефонной связи 2021</w:t>
            </w:r>
          </w:p>
        </w:tc>
        <w:tc>
          <w:tcPr>
            <w:tcW w:w="2" w:type="dxa"/>
            <w:shd w:val="clear" w:color="auto" w:fill="FFFFFF"/>
          </w:tcPr>
          <w:p w:rsidR="00811800" w:rsidRDefault="00811800" w:rsidP="009B1BB9">
            <w:r>
              <w:rPr>
                <w:rFonts w:ascii="Times New Roman" w:hAnsi="Times New Roman"/>
              </w:rPr>
              <w:t xml:space="preserve">Постановление Правительства Ленинградской области от 14 ноября 2013 года № 394 «Об </w:t>
            </w:r>
            <w:r>
              <w:rPr>
                <w:rFonts w:ascii="Times New Roman" w:hAnsi="Times New Roman"/>
              </w:rPr>
              <w:lastRenderedPageBreak/>
              <w:t>утверждении государственной программы Ленинградской области «Стимулирование экономической активности Ленинградской области». Подпрограмма «Обеспечение благоприятного инвестиционного климата в Ленинградской области", Задача 2. 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w:t>
            </w:r>
          </w:p>
        </w:tc>
        <w:tc>
          <w:tcPr>
            <w:tcW w:w="2" w:type="dxa"/>
            <w:shd w:val="clear" w:color="auto" w:fill="FFFFFF"/>
          </w:tcPr>
          <w:p w:rsidR="00811800" w:rsidRDefault="00811800" w:rsidP="009B1BB9">
            <w:r>
              <w:rPr>
                <w:rFonts w:ascii="Times New Roman" w:hAnsi="Times New Roman"/>
              </w:rPr>
              <w:lastRenderedPageBreak/>
              <w:t xml:space="preserve">Комитет осуществляет координацию, регулирование и контроль деятельности подведомственных </w:t>
            </w:r>
            <w:r>
              <w:rPr>
                <w:rFonts w:ascii="Times New Roman" w:hAnsi="Times New Roman"/>
              </w:rPr>
              <w:lastRenderedPageBreak/>
              <w:t>учреждений в порядке, установленном федеральными нормативными правовыми актами, областными законами и иными нормативными правовыми актами Ленинградской области.</w:t>
            </w:r>
          </w:p>
        </w:tc>
        <w:tc>
          <w:tcPr>
            <w:tcW w:w="2" w:type="dxa"/>
            <w:shd w:val="clear" w:color="auto" w:fill="FFFFFF"/>
          </w:tcPr>
          <w:p w:rsidR="00811800" w:rsidRDefault="00811800" w:rsidP="009B1BB9">
            <w:r>
              <w:rPr>
                <w:rFonts w:ascii="Times New Roman" w:hAnsi="Times New Roman"/>
              </w:rPr>
              <w:lastRenderedPageBreak/>
              <w:t xml:space="preserve">Постановление Правительства Ленинградской области от 21 апреля 2014 года № 144 «Об </w:t>
            </w:r>
            <w:r>
              <w:rPr>
                <w:rFonts w:ascii="Times New Roman" w:hAnsi="Times New Roman"/>
              </w:rPr>
              <w:lastRenderedPageBreak/>
              <w:t>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w:t>
            </w:r>
          </w:p>
        </w:tc>
      </w:tr>
      <w:tr w:rsidR="00811800" w:rsidTr="009B1BB9">
        <w:tc>
          <w:tcPr>
            <w:tcW w:w="1" w:type="dxa"/>
            <w:shd w:val="clear" w:color="auto" w:fill="FFFFFF"/>
          </w:tcPr>
          <w:p w:rsidR="00811800" w:rsidRDefault="00811800" w:rsidP="009B1BB9">
            <w:r>
              <w:rPr>
                <w:rFonts w:ascii="Times New Roman" w:hAnsi="Times New Roman"/>
              </w:rPr>
              <w:lastRenderedPageBreak/>
              <w:t>37</w:t>
            </w:r>
          </w:p>
        </w:tc>
        <w:tc>
          <w:tcPr>
            <w:tcW w:w="2" w:type="dxa"/>
            <w:shd w:val="clear" w:color="auto" w:fill="FFFFFF"/>
          </w:tcPr>
          <w:p w:rsidR="00811800" w:rsidRDefault="00811800" w:rsidP="009B1BB9">
            <w:r>
              <w:rPr>
                <w:rFonts w:ascii="Times New Roman" w:hAnsi="Times New Roman"/>
              </w:rPr>
              <w:t>Консультационные услуги, техническая поддержка и сопровождение эксплуатации программных продуктов, ППО ГБУ ЛО "МФЦ", неисключительные права пользования (лицензии), ПО</w:t>
            </w:r>
          </w:p>
        </w:tc>
        <w:tc>
          <w:tcPr>
            <w:tcW w:w="2" w:type="dxa"/>
            <w:shd w:val="clear" w:color="auto" w:fill="FFFFFF"/>
          </w:tcPr>
          <w:p w:rsidR="00811800" w:rsidRDefault="00811800" w:rsidP="009B1BB9">
            <w:r>
              <w:rPr>
                <w:rFonts w:ascii="Times New Roman" w:hAnsi="Times New Roman"/>
              </w:rPr>
              <w:t xml:space="preserve">Постановление Правительства Ленинградской области от 14 ноября 2013 г. N 403 Постановление Правительства Ленинградской области от 14 ноября 2013 года № 394 «Об утверждении государственной программы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w:t>
            </w:r>
            <w:r>
              <w:rPr>
                <w:rFonts w:ascii="Times New Roman" w:hAnsi="Times New Roman"/>
              </w:rPr>
              <w:lastRenderedPageBreak/>
              <w:t>муниципальных услуг в Ленинградской области» Раздел 4. «Цели, задачи и показатели реализации государственной программы».</w:t>
            </w:r>
          </w:p>
        </w:tc>
        <w:tc>
          <w:tcPr>
            <w:tcW w:w="2" w:type="dxa"/>
            <w:shd w:val="clear" w:color="auto" w:fill="FFFFFF"/>
          </w:tcPr>
          <w:p w:rsidR="00811800" w:rsidRDefault="00811800" w:rsidP="009B1BB9">
            <w:r>
              <w:rPr>
                <w:rFonts w:ascii="Times New Roman" w:hAnsi="Times New Roman"/>
              </w:rPr>
              <w:lastRenderedPageBreak/>
              <w:t>Обеспечение создания и развития в Ленинградской области многофункциональных центров предоставления государственных и муниципальных услуг и организацию деятельности в Ленинградской области многофункциональных центров предоставления государственных и муниципальных услуг.</w:t>
            </w:r>
          </w:p>
        </w:tc>
        <w:tc>
          <w:tcPr>
            <w:tcW w:w="2" w:type="dxa"/>
            <w:shd w:val="clear" w:color="auto" w:fill="FFFFFF"/>
          </w:tcPr>
          <w:p w:rsidR="00811800" w:rsidRDefault="00811800" w:rsidP="009B1BB9">
            <w:r>
              <w:rPr>
                <w:rFonts w:ascii="Times New Roman" w:hAnsi="Times New Roman"/>
              </w:rPr>
              <w:t xml:space="preserve">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5 "Управление подведомственными Комитету </w:t>
            </w:r>
            <w:r>
              <w:rPr>
                <w:rFonts w:ascii="Times New Roman" w:hAnsi="Times New Roman"/>
              </w:rPr>
              <w:lastRenderedPageBreak/>
              <w:t>государственными учреждениями Ленинградской области и автономными некоммерческими организациями Ленинградской области".</w:t>
            </w:r>
          </w:p>
        </w:tc>
      </w:tr>
      <w:tr w:rsidR="00811800" w:rsidTr="009B1BB9">
        <w:tc>
          <w:tcPr>
            <w:tcW w:w="1" w:type="dxa"/>
            <w:shd w:val="clear" w:color="auto" w:fill="FFFFFF"/>
          </w:tcPr>
          <w:p w:rsidR="00811800" w:rsidRDefault="00811800" w:rsidP="009B1BB9">
            <w:r>
              <w:rPr>
                <w:rFonts w:ascii="Times New Roman" w:hAnsi="Times New Roman"/>
              </w:rPr>
              <w:lastRenderedPageBreak/>
              <w:t>38</w:t>
            </w:r>
          </w:p>
        </w:tc>
        <w:tc>
          <w:tcPr>
            <w:tcW w:w="2" w:type="dxa"/>
            <w:shd w:val="clear" w:color="auto" w:fill="FFFFFF"/>
          </w:tcPr>
          <w:p w:rsidR="00811800" w:rsidRDefault="00811800" w:rsidP="009B1BB9">
            <w:r>
              <w:rPr>
                <w:rFonts w:ascii="Times New Roman" w:hAnsi="Times New Roman"/>
              </w:rPr>
              <w:t>Услуга технической поддержки и сопровождения эксплуатации ПТК КБК</w:t>
            </w:r>
          </w:p>
        </w:tc>
        <w:tc>
          <w:tcPr>
            <w:tcW w:w="2" w:type="dxa"/>
            <w:shd w:val="clear" w:color="auto" w:fill="FFFFFF"/>
          </w:tcPr>
          <w:p w:rsidR="00811800" w:rsidRDefault="00811800" w:rsidP="009B1BB9">
            <w:r>
              <w:rPr>
                <w:rFonts w:ascii="Times New Roman" w:hAnsi="Times New Roman"/>
              </w:rPr>
              <w:t>Постановление Правительства Ленинградской области от 14 ноября 2013 г. N 403 Постановление Правительства Ленинградской области от 14 ноября 2013 года № 394 «Об утверждении государственной программы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 Раздел 4. «Цели, задачи и показатели реализации государственной программы».</w:t>
            </w:r>
          </w:p>
        </w:tc>
        <w:tc>
          <w:tcPr>
            <w:tcW w:w="2" w:type="dxa"/>
            <w:shd w:val="clear" w:color="auto" w:fill="FFFFFF"/>
          </w:tcPr>
          <w:p w:rsidR="00811800" w:rsidRDefault="00811800" w:rsidP="009B1BB9">
            <w:r>
              <w:rPr>
                <w:rFonts w:ascii="Times New Roman" w:hAnsi="Times New Roman"/>
              </w:rPr>
              <w:t>Обеспечение создания и развития в Ленинградской области многофункциональных центров предоставления государственных и муниципальных услуг и организацию деятельности в Ленинградской области многофункциональных центров предоставления государственных и муниципальных услуг.</w:t>
            </w:r>
          </w:p>
        </w:tc>
        <w:tc>
          <w:tcPr>
            <w:tcW w:w="2" w:type="dxa"/>
            <w:shd w:val="clear" w:color="auto" w:fill="FFFFFF"/>
          </w:tcPr>
          <w:p w:rsidR="00811800" w:rsidRDefault="00811800" w:rsidP="009B1BB9">
            <w:r>
              <w:rPr>
                <w:rFonts w:ascii="Times New Roman" w:hAnsi="Times New Roman"/>
              </w:rPr>
              <w:t>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w:t>
            </w:r>
          </w:p>
        </w:tc>
      </w:tr>
      <w:tr w:rsidR="00811800" w:rsidTr="009B1BB9">
        <w:tc>
          <w:tcPr>
            <w:tcW w:w="1" w:type="dxa"/>
            <w:shd w:val="clear" w:color="auto" w:fill="FFFFFF"/>
          </w:tcPr>
          <w:p w:rsidR="00811800" w:rsidRDefault="00811800" w:rsidP="009B1BB9">
            <w:r>
              <w:rPr>
                <w:rFonts w:ascii="Times New Roman" w:hAnsi="Times New Roman"/>
              </w:rPr>
              <w:t>39</w:t>
            </w:r>
          </w:p>
        </w:tc>
        <w:tc>
          <w:tcPr>
            <w:tcW w:w="2" w:type="dxa"/>
            <w:shd w:val="clear" w:color="auto" w:fill="FFFFFF"/>
          </w:tcPr>
          <w:p w:rsidR="00811800" w:rsidRDefault="00811800" w:rsidP="009B1BB9">
            <w:r>
              <w:rPr>
                <w:rFonts w:ascii="Times New Roman" w:hAnsi="Times New Roman"/>
              </w:rPr>
              <w:t>Оказание услуг по обслуживанию программ системы 1С: ЗиКБУ8, БУХГУ8. 2021</w:t>
            </w:r>
          </w:p>
        </w:tc>
        <w:tc>
          <w:tcPr>
            <w:tcW w:w="2" w:type="dxa"/>
            <w:shd w:val="clear" w:color="auto" w:fill="FFFFFF"/>
          </w:tcPr>
          <w:p w:rsidR="00811800" w:rsidRDefault="00811800" w:rsidP="009B1BB9">
            <w:r>
              <w:rPr>
                <w:rFonts w:ascii="Times New Roman" w:hAnsi="Times New Roman"/>
              </w:rPr>
              <w:t xml:space="preserve">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w:t>
            </w:r>
            <w:r>
              <w:rPr>
                <w:rFonts w:ascii="Times New Roman" w:hAnsi="Times New Roman"/>
              </w:rPr>
              <w:lastRenderedPageBreak/>
              <w:t>экономической активности Ленинградской области». Подпрограмма «Обеспечение благоприятного инвестиционного климата в Ленинградской области", Задача 2. 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w:t>
            </w:r>
          </w:p>
        </w:tc>
        <w:tc>
          <w:tcPr>
            <w:tcW w:w="2" w:type="dxa"/>
            <w:shd w:val="clear" w:color="auto" w:fill="FFFFFF"/>
          </w:tcPr>
          <w:p w:rsidR="00811800" w:rsidRDefault="00811800" w:rsidP="009B1BB9">
            <w:r>
              <w:rPr>
                <w:rFonts w:ascii="Times New Roman" w:hAnsi="Times New Roman"/>
              </w:rPr>
              <w:lastRenderedPageBreak/>
              <w:t xml:space="preserve">Комитет осуществляет координацию, регулирование и контроль деятельности подведомственных учреждений в порядке, установленном федеральными нормативными правовыми актами, областными законами и </w:t>
            </w:r>
            <w:r>
              <w:rPr>
                <w:rFonts w:ascii="Times New Roman" w:hAnsi="Times New Roman"/>
              </w:rPr>
              <w:lastRenderedPageBreak/>
              <w:t>иными нормативными правовыми актами Ленинградской области.</w:t>
            </w:r>
          </w:p>
        </w:tc>
        <w:tc>
          <w:tcPr>
            <w:tcW w:w="2" w:type="dxa"/>
            <w:shd w:val="clear" w:color="auto" w:fill="FFFFFF"/>
          </w:tcPr>
          <w:p w:rsidR="00811800" w:rsidRDefault="00811800" w:rsidP="009B1BB9">
            <w:r>
              <w:rPr>
                <w:rFonts w:ascii="Times New Roman" w:hAnsi="Times New Roman"/>
              </w:rPr>
              <w:lastRenderedPageBreak/>
              <w:t xml:space="preserve">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w:t>
            </w:r>
            <w:r>
              <w:rPr>
                <w:rFonts w:ascii="Times New Roman" w:hAnsi="Times New Roman"/>
              </w:rPr>
              <w:lastRenderedPageBreak/>
              <w:t>деятельности Ленинградской области и о признании утратившими силу отдельных 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w:t>
            </w:r>
          </w:p>
        </w:tc>
      </w:tr>
      <w:tr w:rsidR="00811800" w:rsidTr="009B1BB9">
        <w:tc>
          <w:tcPr>
            <w:tcW w:w="1" w:type="dxa"/>
            <w:shd w:val="clear" w:color="auto" w:fill="FFFFFF"/>
          </w:tcPr>
          <w:p w:rsidR="00811800" w:rsidRDefault="00811800" w:rsidP="009B1BB9">
            <w:r>
              <w:rPr>
                <w:rFonts w:ascii="Times New Roman" w:hAnsi="Times New Roman"/>
              </w:rPr>
              <w:lastRenderedPageBreak/>
              <w:t>40</w:t>
            </w:r>
          </w:p>
        </w:tc>
        <w:tc>
          <w:tcPr>
            <w:tcW w:w="2" w:type="dxa"/>
            <w:shd w:val="clear" w:color="auto" w:fill="FFFFFF"/>
          </w:tcPr>
          <w:p w:rsidR="00811800" w:rsidRDefault="00811800" w:rsidP="009B1BB9">
            <w:r>
              <w:rPr>
                <w:rFonts w:ascii="Times New Roman" w:hAnsi="Times New Roman"/>
              </w:rPr>
              <w:t>Услуги по модернизации базы данных «Официальная статистика» АИС «Региональная экономика».</w:t>
            </w:r>
          </w:p>
        </w:tc>
        <w:tc>
          <w:tcPr>
            <w:tcW w:w="2" w:type="dxa"/>
            <w:shd w:val="clear" w:color="auto" w:fill="FFFFFF"/>
          </w:tcPr>
          <w:p w:rsidR="00811800" w:rsidRDefault="00811800" w:rsidP="009B1BB9">
            <w:r>
              <w:rPr>
                <w:rFonts w:ascii="Times New Roman" w:hAnsi="Times New Roman"/>
              </w:rPr>
              <w:t>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Ленинградской области». (паспорт государственной программы Ленинградской области "Стимулирование экономической активности Ленинградской области", раздел «Цель Государственной программы»</w:t>
            </w:r>
          </w:p>
        </w:tc>
        <w:tc>
          <w:tcPr>
            <w:tcW w:w="2" w:type="dxa"/>
            <w:shd w:val="clear" w:color="auto" w:fill="FFFFFF"/>
          </w:tcPr>
          <w:p w:rsidR="00811800" w:rsidRDefault="00811800" w:rsidP="009B1BB9">
            <w:r>
              <w:rPr>
                <w:rFonts w:ascii="Times New Roman" w:hAnsi="Times New Roman"/>
              </w:rPr>
              <w:t xml:space="preserve">В соответствии с правовыми актами федеральных органов исполнительной власти организует работу по оказанию органами исполнительной власти Ленинградской области и органами местного самоуправления содействия федеральным органам исполнительной власти, определенным Правительством Российской Федерации, в осуществлении их полномочий по подготовке к проведению статистических переписей и крупных статистических обследований на территории Ленинградской области. Организует работы по осуществлению отдельных </w:t>
            </w:r>
            <w:r>
              <w:rPr>
                <w:rFonts w:ascii="Times New Roman" w:hAnsi="Times New Roman"/>
              </w:rPr>
              <w:lastRenderedPageBreak/>
              <w:t xml:space="preserve">государственных полномочий Российской Федерации по подготовке и проведению статистических переписей, переданных Ленинградской области в соответствии с федеральным законодательством, при определении Комитета органом исполнительной власти Ленинградской области, уполномоченным в сфере подготовки и проведения статистической переписи. Формирует государственный заказ Ленинградской области по расходам, связанным с обеспечением органов государственной власти Ленинградской области статистической и иной информацией о социально-экономическом развитии, и контролирует его выполнение. Заключает соглашение об информационном взаимодействии с Территориальным органом Федеральной службы государственной статистики по г. Санкт-Петербургу и Ленинградской области (далее - Петростат) с целью организации предоставления официальной статистической информации органам государственной власти Ленинградской области и контролирует его выполнение. </w:t>
            </w:r>
            <w:r>
              <w:rPr>
                <w:rFonts w:ascii="Times New Roman" w:hAnsi="Times New Roman"/>
              </w:rPr>
              <w:lastRenderedPageBreak/>
              <w:t>Осуществляет получение от Петростата, учет, хранение и предоставление официальной статистической информации органам государственной власти Ленинградской области.</w:t>
            </w:r>
          </w:p>
        </w:tc>
        <w:tc>
          <w:tcPr>
            <w:tcW w:w="2" w:type="dxa"/>
            <w:shd w:val="clear" w:color="auto" w:fill="FFFFFF"/>
          </w:tcPr>
          <w:p w:rsidR="00811800" w:rsidRDefault="00811800" w:rsidP="009B1BB9">
            <w:r>
              <w:rPr>
                <w:rFonts w:ascii="Times New Roman" w:hAnsi="Times New Roman"/>
              </w:rPr>
              <w:lastRenderedPageBreak/>
              <w:t>Постановление Правительства Ленинградской области от 21.04.2014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(п.3.16)</w:t>
            </w:r>
          </w:p>
        </w:tc>
      </w:tr>
      <w:tr w:rsidR="00811800" w:rsidTr="009B1BB9">
        <w:tc>
          <w:tcPr>
            <w:tcW w:w="1" w:type="dxa"/>
            <w:shd w:val="clear" w:color="auto" w:fill="FFFFFF"/>
          </w:tcPr>
          <w:p w:rsidR="00811800" w:rsidRDefault="00811800" w:rsidP="009B1BB9">
            <w:r>
              <w:rPr>
                <w:rFonts w:ascii="Times New Roman" w:hAnsi="Times New Roman"/>
              </w:rPr>
              <w:lastRenderedPageBreak/>
              <w:t>41</w:t>
            </w:r>
          </w:p>
        </w:tc>
        <w:tc>
          <w:tcPr>
            <w:tcW w:w="2" w:type="dxa"/>
            <w:shd w:val="clear" w:color="auto" w:fill="FFFFFF"/>
          </w:tcPr>
          <w:p w:rsidR="00811800" w:rsidRDefault="00811800" w:rsidP="009B1BB9">
            <w:r>
              <w:rPr>
                <w:rFonts w:ascii="Times New Roman" w:hAnsi="Times New Roman"/>
              </w:rPr>
              <w:t>Поставка серверного оборудования и  элементов автоматизированного рабочего места_2021</w:t>
            </w:r>
          </w:p>
        </w:tc>
        <w:tc>
          <w:tcPr>
            <w:tcW w:w="2" w:type="dxa"/>
            <w:shd w:val="clear" w:color="auto" w:fill="FFFFFF"/>
          </w:tcPr>
          <w:p w:rsidR="00811800" w:rsidRDefault="00811800" w:rsidP="009B1BB9">
            <w:r>
              <w:rPr>
                <w:rFonts w:ascii="Times New Roman" w:hAnsi="Times New Roman"/>
              </w:rPr>
              <w:t>Характеристики товара, установленные свыше указанных в каталоге товаров, работ, услуг для обеспечения государственных и муниципальных нужд обусловлены со спецификой работы Заказчика и регламентированными сроками, установленными в соответствии с Постановлением Правительства РФ от 22.12.2012 № 1376, а также для исполнения определенных производственных показателей.</w:t>
            </w:r>
          </w:p>
        </w:tc>
        <w:tc>
          <w:tcPr>
            <w:tcW w:w="2" w:type="dxa"/>
            <w:shd w:val="clear" w:color="auto" w:fill="FFFFFF"/>
          </w:tcPr>
          <w:p w:rsidR="00811800" w:rsidRDefault="00811800" w:rsidP="009B1BB9">
            <w:r>
              <w:rPr>
                <w:rFonts w:ascii="Times New Roman" w:hAnsi="Times New Roman"/>
              </w:rPr>
              <w:t>ГБУ ЛО "МФЦ"</w:t>
            </w:r>
          </w:p>
        </w:tc>
        <w:tc>
          <w:tcPr>
            <w:tcW w:w="2" w:type="dxa"/>
            <w:shd w:val="clear" w:color="auto" w:fill="FFFFFF"/>
          </w:tcPr>
          <w:p w:rsidR="00811800" w:rsidRDefault="00811800" w:rsidP="009B1BB9">
            <w:r>
              <w:rPr>
                <w:rFonts w:ascii="Times New Roman" w:hAnsi="Times New Roman"/>
              </w:rPr>
              <w:t>Характеристики товара, установленные свыше указанных в каталоге товаров, работ, услуг для обеспечения государственных и муниципальных нужд обусловлены со спецификой работы Заказчика и регламентированными сроками, установленными в соответствии с Постановлением Правительства РФ от 22.12.2012 № 1376, а также для исполнения определенных производственных показателей.</w:t>
            </w:r>
          </w:p>
        </w:tc>
      </w:tr>
      <w:tr w:rsidR="00811800" w:rsidTr="009B1BB9">
        <w:tc>
          <w:tcPr>
            <w:tcW w:w="1" w:type="dxa"/>
            <w:shd w:val="clear" w:color="auto" w:fill="FFFFFF"/>
          </w:tcPr>
          <w:p w:rsidR="00811800" w:rsidRDefault="00811800" w:rsidP="009B1BB9">
            <w:r>
              <w:rPr>
                <w:rFonts w:ascii="Times New Roman" w:hAnsi="Times New Roman"/>
              </w:rPr>
              <w:t>42</w:t>
            </w:r>
          </w:p>
        </w:tc>
        <w:tc>
          <w:tcPr>
            <w:tcW w:w="2" w:type="dxa"/>
            <w:shd w:val="clear" w:color="auto" w:fill="FFFFFF"/>
          </w:tcPr>
          <w:p w:rsidR="00811800" w:rsidRDefault="00811800" w:rsidP="009B1BB9">
            <w:r>
              <w:rPr>
                <w:rFonts w:ascii="Times New Roman" w:hAnsi="Times New Roman"/>
              </w:rPr>
              <w:t>Работа по развитию и ведению (актуализации) интегрированной региональной информационной системы «Инвестиционное развитие территории Ленинградской области»</w:t>
            </w:r>
          </w:p>
        </w:tc>
        <w:tc>
          <w:tcPr>
            <w:tcW w:w="2" w:type="dxa"/>
            <w:shd w:val="clear" w:color="auto" w:fill="FFFFFF"/>
          </w:tcPr>
          <w:p w:rsidR="00811800" w:rsidRDefault="00811800" w:rsidP="009B1BB9">
            <w:r>
              <w:rPr>
                <w:rFonts w:ascii="Times New Roman" w:hAnsi="Times New Roman"/>
              </w:rPr>
              <w:t xml:space="preserve">Постановление Правительства Ленинградской области от 21.04.2014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3 </w:t>
            </w:r>
            <w:r>
              <w:rPr>
                <w:rFonts w:ascii="Times New Roman" w:hAnsi="Times New Roman"/>
              </w:rPr>
              <w:lastRenderedPageBreak/>
              <w:t>«Функции комитета»</w:t>
            </w:r>
          </w:p>
        </w:tc>
        <w:tc>
          <w:tcPr>
            <w:tcW w:w="2" w:type="dxa"/>
            <w:shd w:val="clear" w:color="auto" w:fill="FFFFFF"/>
          </w:tcPr>
          <w:p w:rsidR="00811800" w:rsidRDefault="00811800" w:rsidP="009B1BB9">
            <w:r>
              <w:rPr>
                <w:rFonts w:ascii="Times New Roman" w:hAnsi="Times New Roman"/>
              </w:rPr>
              <w:lastRenderedPageBreak/>
              <w:t xml:space="preserve">Обеспечивает создание, ведение и актуализацию интегрированной региональной информационной системы «Инвестиционное развитие территории ЛО», включающей в том числе информацию об инвестиционных площадках (свободных земельных участках, производственных площадях, а также незавершенных объектах строительства), расположенных на </w:t>
            </w:r>
            <w:r>
              <w:rPr>
                <w:rFonts w:ascii="Times New Roman" w:hAnsi="Times New Roman"/>
              </w:rPr>
              <w:lastRenderedPageBreak/>
              <w:t>территории ЛО</w:t>
            </w:r>
          </w:p>
        </w:tc>
        <w:tc>
          <w:tcPr>
            <w:tcW w:w="2" w:type="dxa"/>
            <w:shd w:val="clear" w:color="auto" w:fill="FFFFFF"/>
          </w:tcPr>
          <w:p w:rsidR="00811800" w:rsidRDefault="00811800" w:rsidP="009B1BB9">
            <w:r>
              <w:rPr>
                <w:rFonts w:ascii="Times New Roman" w:hAnsi="Times New Roman"/>
              </w:rPr>
              <w:lastRenderedPageBreak/>
              <w:t xml:space="preserve">Постановление Правительства ЛО от 14.11.2013 № 394 «Об утверждении государственной программы Ленинградской области «Стимулирование экономической активности ЛО» (подпрограмма «Обеспечение благоприятного инвестиционного климата в ЛО», основное мероприятие «Стимулирование создания и развития индустриальных </w:t>
            </w:r>
            <w:r>
              <w:rPr>
                <w:rFonts w:ascii="Times New Roman" w:hAnsi="Times New Roman"/>
              </w:rPr>
              <w:lastRenderedPageBreak/>
              <w:t>(промышленных) парков, мероприятие «Сопровождение (развитие, ведение и обновление, актуализация) интегрированной региональной информационной системы «Инвестиционное развитие территории ЛО»; пункты 2.15, 3.1.1, 3.1.10 Положения о комитете экономического развития и инвестиционной деятельности ЛО от 21.04.2014 № 144; приказ комитета экономического развития и инвестиционной деятельности ЛО от 23.04.2014 № 15 «Об установлении разграничения прав доступа к интегрированной региональной информационной системе «Инвестиционное развитие территории ЛО»</w:t>
            </w:r>
          </w:p>
        </w:tc>
      </w:tr>
      <w:tr w:rsidR="00811800" w:rsidTr="009B1BB9">
        <w:tc>
          <w:tcPr>
            <w:tcW w:w="1" w:type="dxa"/>
            <w:shd w:val="clear" w:color="auto" w:fill="FFFFFF"/>
          </w:tcPr>
          <w:p w:rsidR="00811800" w:rsidRDefault="00811800" w:rsidP="009B1BB9">
            <w:r>
              <w:rPr>
                <w:rFonts w:ascii="Times New Roman" w:hAnsi="Times New Roman"/>
              </w:rPr>
              <w:lastRenderedPageBreak/>
              <w:t>43</w:t>
            </w:r>
          </w:p>
        </w:tc>
        <w:tc>
          <w:tcPr>
            <w:tcW w:w="2" w:type="dxa"/>
            <w:shd w:val="clear" w:color="auto" w:fill="FFFFFF"/>
          </w:tcPr>
          <w:p w:rsidR="00811800" w:rsidRDefault="00811800" w:rsidP="009B1BB9">
            <w:r>
              <w:rPr>
                <w:rFonts w:ascii="Times New Roman" w:hAnsi="Times New Roman"/>
              </w:rPr>
              <w:t>Услуга по развитию ГИС-- Система автоматизации осуществления полномочий в сфере лицензирования розничной продажи алкогольной продукции и деятельности по заготовке, хранению, переработке и реализации лома черных металлов, цветных металлов</w:t>
            </w:r>
          </w:p>
        </w:tc>
        <w:tc>
          <w:tcPr>
            <w:tcW w:w="2" w:type="dxa"/>
            <w:shd w:val="clear" w:color="auto" w:fill="FFFFFF"/>
          </w:tcPr>
          <w:p w:rsidR="00811800" w:rsidRDefault="00811800" w:rsidP="009B1BB9">
            <w:r>
              <w:rPr>
                <w:rFonts w:ascii="Times New Roman" w:hAnsi="Times New Roman"/>
              </w:rPr>
              <w:t xml:space="preserve">ФЗ от 22.11.1995 № 171-ФЗ"О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Постановление </w:t>
            </w:r>
            <w:r>
              <w:rPr>
                <w:rFonts w:ascii="Times New Roman" w:hAnsi="Times New Roman"/>
              </w:rPr>
              <w:lastRenderedPageBreak/>
              <w:t>правительства РФ от 17.07.2012 № 723 «О государственном сводном реестре выданных, приостановленных и аннулированных лицензий на производство и оборот этилового спирта, алкогольной и спиртосодержащей продукции». ФЗ от 04.05.2011 № 99-ФЗ «О лицензировании отдельных видов деятельности»</w:t>
            </w:r>
          </w:p>
        </w:tc>
        <w:tc>
          <w:tcPr>
            <w:tcW w:w="2" w:type="dxa"/>
            <w:shd w:val="clear" w:color="auto" w:fill="FFFFFF"/>
          </w:tcPr>
          <w:p w:rsidR="00811800" w:rsidRDefault="00811800" w:rsidP="009B1BB9">
            <w:r>
              <w:rPr>
                <w:rFonts w:ascii="Times New Roman" w:hAnsi="Times New Roman"/>
              </w:rPr>
              <w:lastRenderedPageBreak/>
              <w:t>Постановление Правительства ЛО от 14.11.2013 № 395 «Об утверждении государственной программы Ленинградской области «Цифровое развитие Ленинградской области»</w:t>
            </w:r>
          </w:p>
        </w:tc>
        <w:tc>
          <w:tcPr>
            <w:tcW w:w="2" w:type="dxa"/>
            <w:shd w:val="clear" w:color="auto" w:fill="FFFFFF"/>
          </w:tcPr>
          <w:p w:rsidR="00811800" w:rsidRDefault="00811800" w:rsidP="009B1BB9">
            <w:r>
              <w:rPr>
                <w:rFonts w:ascii="Times New Roman" w:hAnsi="Times New Roman"/>
              </w:rPr>
              <w:t>ПОСТАНОВЛЕНИЕ правительства ЛО от 21 апреля 2014 г. N 144 ОБ УТВЕРЖДЕНИИ ПОЛОЖЕНИЯ О КОМИТЕТЕ ЭКОНОМИЧЕСКОГО РАЗВИТИЯ И ИНВЕСТИЦИОННОЙ ДЕЯТЕЛЬНОСТИ ЛЕНИНГРАДСКОЙ ОБЛАСТИ(пункты 2.6-2.13, 3.12-3.13)</w:t>
            </w:r>
          </w:p>
        </w:tc>
      </w:tr>
      <w:tr w:rsidR="00811800" w:rsidTr="009B1BB9">
        <w:tc>
          <w:tcPr>
            <w:tcW w:w="1" w:type="dxa"/>
            <w:shd w:val="clear" w:color="auto" w:fill="FFFFFF"/>
          </w:tcPr>
          <w:p w:rsidR="00811800" w:rsidRDefault="00811800" w:rsidP="009B1BB9">
            <w:r>
              <w:rPr>
                <w:rFonts w:ascii="Times New Roman" w:hAnsi="Times New Roman"/>
              </w:rPr>
              <w:lastRenderedPageBreak/>
              <w:t>44</w:t>
            </w:r>
          </w:p>
        </w:tc>
        <w:tc>
          <w:tcPr>
            <w:tcW w:w="2" w:type="dxa"/>
            <w:shd w:val="clear" w:color="auto" w:fill="FFFFFF"/>
          </w:tcPr>
          <w:p w:rsidR="00811800" w:rsidRDefault="00811800" w:rsidP="009B1BB9">
            <w:r>
              <w:rPr>
                <w:rFonts w:ascii="Times New Roman" w:hAnsi="Times New Roman"/>
              </w:rPr>
              <w:t>Поставка элементов автоматизированного рабочего места  и серверного оборудования</w:t>
            </w:r>
          </w:p>
        </w:tc>
        <w:tc>
          <w:tcPr>
            <w:tcW w:w="2" w:type="dxa"/>
            <w:shd w:val="clear" w:color="auto" w:fill="FFFFFF"/>
          </w:tcPr>
          <w:p w:rsidR="00811800" w:rsidRDefault="00811800" w:rsidP="009B1BB9">
            <w:r>
              <w:rPr>
                <w:rFonts w:ascii="Times New Roman" w:hAnsi="Times New Roman"/>
              </w:rPr>
              <w:t>Постановление Правительства РФ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tc>
        <w:tc>
          <w:tcPr>
            <w:tcW w:w="2" w:type="dxa"/>
            <w:shd w:val="clear" w:color="auto" w:fill="FFFFFF"/>
          </w:tcPr>
          <w:p w:rsidR="00811800" w:rsidRDefault="00811800" w:rsidP="009B1BB9">
            <w:r>
              <w:rPr>
                <w:rFonts w:ascii="Times New Roman" w:hAnsi="Times New Roman"/>
              </w:rPr>
              <w:t>ГБУ ЛО "МФЦ"</w:t>
            </w:r>
          </w:p>
        </w:tc>
        <w:tc>
          <w:tcPr>
            <w:tcW w:w="2" w:type="dxa"/>
            <w:shd w:val="clear" w:color="auto" w:fill="FFFFFF"/>
          </w:tcPr>
          <w:p w:rsidR="00811800" w:rsidRDefault="00811800" w:rsidP="009B1BB9">
            <w:r>
              <w:rPr>
                <w:rFonts w:ascii="Times New Roman" w:hAnsi="Times New Roman"/>
              </w:rPr>
              <w:t>Постановление Правительства РФ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tc>
      </w:tr>
      <w:tr w:rsidR="00811800" w:rsidTr="009B1BB9">
        <w:tc>
          <w:tcPr>
            <w:tcW w:w="1" w:type="dxa"/>
            <w:shd w:val="clear" w:color="auto" w:fill="FFFFFF"/>
          </w:tcPr>
          <w:p w:rsidR="00811800" w:rsidRDefault="00811800" w:rsidP="009B1BB9">
            <w:r>
              <w:rPr>
                <w:rFonts w:ascii="Times New Roman" w:hAnsi="Times New Roman"/>
              </w:rPr>
              <w:t>45</w:t>
            </w:r>
          </w:p>
        </w:tc>
        <w:tc>
          <w:tcPr>
            <w:tcW w:w="2" w:type="dxa"/>
            <w:shd w:val="clear" w:color="auto" w:fill="FFFFFF"/>
          </w:tcPr>
          <w:p w:rsidR="00811800" w:rsidRDefault="00811800" w:rsidP="009B1BB9">
            <w:r>
              <w:rPr>
                <w:rFonts w:ascii="Times New Roman" w:hAnsi="Times New Roman"/>
              </w:rPr>
              <w:t>Оказание услуг по заправке и восстановлению картриджей</w:t>
            </w:r>
          </w:p>
        </w:tc>
        <w:tc>
          <w:tcPr>
            <w:tcW w:w="2" w:type="dxa"/>
            <w:shd w:val="clear" w:color="auto" w:fill="FFFFFF"/>
          </w:tcPr>
          <w:p w:rsidR="00811800" w:rsidRDefault="00811800" w:rsidP="009B1BB9">
            <w:r>
              <w:rPr>
                <w:rFonts w:ascii="Times New Roman" w:hAnsi="Times New Roman"/>
              </w:rPr>
              <w:t>Постановление Правительства РФ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tc>
        <w:tc>
          <w:tcPr>
            <w:tcW w:w="2" w:type="dxa"/>
            <w:shd w:val="clear" w:color="auto" w:fill="FFFFFF"/>
          </w:tcPr>
          <w:p w:rsidR="00811800" w:rsidRDefault="00811800" w:rsidP="009B1BB9">
            <w:r>
              <w:rPr>
                <w:rFonts w:ascii="Times New Roman" w:hAnsi="Times New Roman"/>
              </w:rPr>
              <w:t>ГБУ ЛО "МФЦ"</w:t>
            </w:r>
          </w:p>
        </w:tc>
        <w:tc>
          <w:tcPr>
            <w:tcW w:w="2" w:type="dxa"/>
            <w:shd w:val="clear" w:color="auto" w:fill="FFFFFF"/>
          </w:tcPr>
          <w:p w:rsidR="00811800" w:rsidRDefault="00811800" w:rsidP="009B1BB9">
            <w:r>
              <w:rPr>
                <w:rFonts w:ascii="Times New Roman" w:hAnsi="Times New Roman"/>
              </w:rPr>
              <w:t>Постановление Правительства РФ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tc>
      </w:tr>
      <w:tr w:rsidR="00811800" w:rsidTr="009B1BB9">
        <w:tc>
          <w:tcPr>
            <w:tcW w:w="1" w:type="dxa"/>
            <w:shd w:val="clear" w:color="auto" w:fill="FFFFFF"/>
          </w:tcPr>
          <w:p w:rsidR="00811800" w:rsidRDefault="00811800" w:rsidP="009B1BB9">
            <w:r>
              <w:rPr>
                <w:rFonts w:ascii="Times New Roman" w:hAnsi="Times New Roman"/>
              </w:rPr>
              <w:t>46</w:t>
            </w:r>
          </w:p>
        </w:tc>
        <w:tc>
          <w:tcPr>
            <w:tcW w:w="2" w:type="dxa"/>
            <w:shd w:val="clear" w:color="auto" w:fill="FFFFFF"/>
          </w:tcPr>
          <w:p w:rsidR="00811800" w:rsidRDefault="00811800" w:rsidP="009B1BB9">
            <w:r>
              <w:rPr>
                <w:rFonts w:ascii="Times New Roman" w:hAnsi="Times New Roman"/>
              </w:rPr>
              <w:t xml:space="preserve">Сопровождение подсистемы региональной государственной информационной системы жилищно-коммунального хозяйства Ленинградской области </w:t>
            </w:r>
            <w:r>
              <w:rPr>
                <w:rFonts w:ascii="Times New Roman" w:hAnsi="Times New Roman"/>
              </w:rPr>
              <w:lastRenderedPageBreak/>
              <w:t>«Поквартирная карта Ленинградской области»</w:t>
            </w:r>
          </w:p>
        </w:tc>
        <w:tc>
          <w:tcPr>
            <w:tcW w:w="2" w:type="dxa"/>
            <w:shd w:val="clear" w:color="auto" w:fill="FFFFFF"/>
          </w:tcPr>
          <w:p w:rsidR="00811800" w:rsidRDefault="00811800" w:rsidP="009B1BB9">
            <w:r>
              <w:rPr>
                <w:rFonts w:ascii="Times New Roman" w:hAnsi="Times New Roman"/>
              </w:rPr>
              <w:lastRenderedPageBreak/>
              <w:t xml:space="preserve">Постановление Правительства Ленинградской области от 14.11.2013 №395 «Об утверждении государственной программы Ленинградской области "Цифровое </w:t>
            </w:r>
            <w:r>
              <w:rPr>
                <w:rFonts w:ascii="Times New Roman" w:hAnsi="Times New Roman"/>
              </w:rPr>
              <w:lastRenderedPageBreak/>
              <w:t>развитие Ленинградской области» Подпрограмма 1«Повышение качества предоставления государственных и муниципальных услуг» основное мероприятие 1 «Оптимизация государственных и муниципальных услуг и полномочий» мероприятие "Повышение качества администрирования государственных и муниципальных услуг"</w:t>
            </w:r>
          </w:p>
        </w:tc>
        <w:tc>
          <w:tcPr>
            <w:tcW w:w="2" w:type="dxa"/>
            <w:shd w:val="clear" w:color="auto" w:fill="FFFFFF"/>
          </w:tcPr>
          <w:p w:rsidR="00811800" w:rsidRDefault="00811800" w:rsidP="009B1BB9">
            <w:r>
              <w:rPr>
                <w:rFonts w:ascii="Times New Roman" w:hAnsi="Times New Roman"/>
              </w:rPr>
              <w:lastRenderedPageBreak/>
              <w:t xml:space="preserve">Организует межведомственное и(или) межуровневое информационное взаимодействие с органами исполнительной власти, органами местного самоуправления, федеральными </w:t>
            </w:r>
            <w:r>
              <w:rPr>
                <w:rFonts w:ascii="Times New Roman" w:hAnsi="Times New Roman"/>
              </w:rPr>
              <w:lastRenderedPageBreak/>
              <w:t>органами исполнительной власти, органами государственных внебюджетных фондов, а также государственными и муниципальными организациями при предоставлении государственных услуг.</w:t>
            </w:r>
          </w:p>
        </w:tc>
        <w:tc>
          <w:tcPr>
            <w:tcW w:w="2" w:type="dxa"/>
            <w:shd w:val="clear" w:color="auto" w:fill="FFFFFF"/>
          </w:tcPr>
          <w:p w:rsidR="00811800" w:rsidRDefault="00811800" w:rsidP="009B1BB9">
            <w:r>
              <w:rPr>
                <w:rFonts w:ascii="Times New Roman" w:hAnsi="Times New Roman"/>
              </w:rPr>
              <w:lastRenderedPageBreak/>
              <w:t xml:space="preserve">Постановление Правительства Ленинградской области от 21.04.2014 N 144 "Об утверждении Положения о Комитете экономического развития и </w:t>
            </w:r>
            <w:r>
              <w:rPr>
                <w:rFonts w:ascii="Times New Roman" w:hAnsi="Times New Roman"/>
              </w:rPr>
              <w:lastRenderedPageBreak/>
              <w:t>инвестиционной деятельности Ленинградской области и о признании утратившими силу отдельных постановлений Правительства Ленинградской области"</w:t>
            </w:r>
          </w:p>
        </w:tc>
      </w:tr>
      <w:tr w:rsidR="00811800" w:rsidTr="009B1BB9">
        <w:tc>
          <w:tcPr>
            <w:tcW w:w="1" w:type="dxa"/>
            <w:shd w:val="clear" w:color="auto" w:fill="FFFFFF"/>
          </w:tcPr>
          <w:p w:rsidR="00811800" w:rsidRDefault="00811800" w:rsidP="009B1BB9">
            <w:r>
              <w:rPr>
                <w:rFonts w:ascii="Times New Roman" w:hAnsi="Times New Roman"/>
              </w:rPr>
              <w:lastRenderedPageBreak/>
              <w:t>47</w:t>
            </w:r>
          </w:p>
        </w:tc>
        <w:tc>
          <w:tcPr>
            <w:tcW w:w="2" w:type="dxa"/>
            <w:shd w:val="clear" w:color="auto" w:fill="FFFFFF"/>
          </w:tcPr>
          <w:p w:rsidR="00811800" w:rsidRDefault="00811800" w:rsidP="009B1BB9">
            <w:r>
              <w:rPr>
                <w:rFonts w:ascii="Times New Roman" w:hAnsi="Times New Roman"/>
              </w:rPr>
              <w:t>Информационное сопровождение справочно-Правовой системы  2021</w:t>
            </w:r>
          </w:p>
        </w:tc>
        <w:tc>
          <w:tcPr>
            <w:tcW w:w="2" w:type="dxa"/>
            <w:shd w:val="clear" w:color="auto" w:fill="FFFFFF"/>
          </w:tcPr>
          <w:p w:rsidR="00811800" w:rsidRDefault="00811800" w:rsidP="009B1BB9">
            <w:r>
              <w:rPr>
                <w:rFonts w:ascii="Times New Roman" w:hAnsi="Times New Roman"/>
              </w:rPr>
              <w:t xml:space="preserve">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Ленинградской области». Подпрограмма «Обеспечение благоприятного инвестиционного климата в Ленинградской области", Задача 2. Развитие институтов и инструментов поддержки инвестиционной деятельности, продвижение инвестиционных возможностей и проектов </w:t>
            </w:r>
            <w:r>
              <w:rPr>
                <w:rFonts w:ascii="Times New Roman" w:hAnsi="Times New Roman"/>
              </w:rPr>
              <w:lastRenderedPageBreak/>
              <w:t>Ленинградской области в России и за рубежом.</w:t>
            </w:r>
          </w:p>
        </w:tc>
        <w:tc>
          <w:tcPr>
            <w:tcW w:w="2" w:type="dxa"/>
            <w:shd w:val="clear" w:color="auto" w:fill="FFFFFF"/>
          </w:tcPr>
          <w:p w:rsidR="00811800" w:rsidRDefault="00811800" w:rsidP="009B1BB9">
            <w:r>
              <w:rPr>
                <w:rFonts w:ascii="Times New Roman" w:hAnsi="Times New Roman"/>
              </w:rPr>
              <w:lastRenderedPageBreak/>
              <w:t>Комитет осуществляет координацию, регулирование и контроль деятельности подведомственных учреждений в порядке, установленном федеральными нормативными правовыми актами, областными законами и иными нормативными правовыми актами Ленинградской области.</w:t>
            </w:r>
          </w:p>
        </w:tc>
        <w:tc>
          <w:tcPr>
            <w:tcW w:w="2" w:type="dxa"/>
            <w:shd w:val="clear" w:color="auto" w:fill="FFFFFF"/>
          </w:tcPr>
          <w:p w:rsidR="00811800" w:rsidRDefault="00811800" w:rsidP="009B1BB9">
            <w:r>
              <w:rPr>
                <w:rFonts w:ascii="Times New Roman" w:hAnsi="Times New Roman"/>
              </w:rPr>
              <w:t xml:space="preserve">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w:t>
            </w:r>
            <w:r>
              <w:rPr>
                <w:rFonts w:ascii="Times New Roman" w:hAnsi="Times New Roman"/>
              </w:rPr>
              <w:lastRenderedPageBreak/>
              <w:t>области".</w:t>
            </w:r>
          </w:p>
        </w:tc>
      </w:tr>
      <w:tr w:rsidR="00811800" w:rsidTr="009B1BB9">
        <w:tc>
          <w:tcPr>
            <w:tcW w:w="1" w:type="dxa"/>
            <w:shd w:val="clear" w:color="auto" w:fill="FFFFFF"/>
          </w:tcPr>
          <w:p w:rsidR="00811800" w:rsidRDefault="00811800" w:rsidP="009B1BB9">
            <w:r>
              <w:rPr>
                <w:rFonts w:ascii="Times New Roman" w:hAnsi="Times New Roman"/>
              </w:rPr>
              <w:lastRenderedPageBreak/>
              <w:t>48</w:t>
            </w:r>
          </w:p>
        </w:tc>
        <w:tc>
          <w:tcPr>
            <w:tcW w:w="2" w:type="dxa"/>
            <w:shd w:val="clear" w:color="auto" w:fill="FFFFFF"/>
          </w:tcPr>
          <w:p w:rsidR="00811800" w:rsidRDefault="00811800" w:rsidP="009B1BB9">
            <w:r>
              <w:rPr>
                <w:rFonts w:ascii="Times New Roman" w:hAnsi="Times New Roman"/>
              </w:rPr>
              <w:t>Услуги по заправке картриджей</w:t>
            </w:r>
          </w:p>
        </w:tc>
        <w:tc>
          <w:tcPr>
            <w:tcW w:w="2" w:type="dxa"/>
            <w:shd w:val="clear" w:color="auto" w:fill="FFFFFF"/>
          </w:tcPr>
          <w:p w:rsidR="00811800" w:rsidRDefault="00811800" w:rsidP="009B1BB9">
            <w:r>
              <w:rPr>
                <w:rFonts w:ascii="Times New Roman" w:hAnsi="Times New Roman"/>
              </w:rPr>
              <w:t>Постановление Правительства Ленинградской области от 14 ноября 2013 г. N 403 Постановление Правительства Ленинградской области от 14 ноября 2013 года № 394 «Об утверждении государственной программы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 Раздел 4. «Цели, задачи и показатели реализации государственной программы».</w:t>
            </w:r>
          </w:p>
        </w:tc>
        <w:tc>
          <w:tcPr>
            <w:tcW w:w="2" w:type="dxa"/>
            <w:shd w:val="clear" w:color="auto" w:fill="FFFFFF"/>
          </w:tcPr>
          <w:p w:rsidR="00811800" w:rsidRDefault="00811800" w:rsidP="009B1BB9">
            <w:r>
              <w:rPr>
                <w:rFonts w:ascii="Times New Roman" w:hAnsi="Times New Roman"/>
              </w:rPr>
              <w:t>Обеспечение создания и развития в Ленинградской области многофункциональных центров предоставления государственных и муниципальных услуг и организацию деятельности в Ленинградской области многофункциональных центров предоставления государственных и муниципальных услуг.</w:t>
            </w:r>
          </w:p>
        </w:tc>
        <w:tc>
          <w:tcPr>
            <w:tcW w:w="2" w:type="dxa"/>
            <w:shd w:val="clear" w:color="auto" w:fill="FFFFFF"/>
          </w:tcPr>
          <w:p w:rsidR="00811800" w:rsidRDefault="00811800" w:rsidP="009B1BB9">
            <w:r>
              <w:rPr>
                <w:rFonts w:ascii="Times New Roman" w:hAnsi="Times New Roman"/>
              </w:rPr>
              <w:t>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w:t>
            </w:r>
          </w:p>
        </w:tc>
      </w:tr>
      <w:tr w:rsidR="00811800" w:rsidTr="009B1BB9">
        <w:tc>
          <w:tcPr>
            <w:tcW w:w="1" w:type="dxa"/>
            <w:shd w:val="clear" w:color="auto" w:fill="FFFFFF"/>
          </w:tcPr>
          <w:p w:rsidR="00811800" w:rsidRDefault="00811800" w:rsidP="009B1BB9">
            <w:r>
              <w:rPr>
                <w:rFonts w:ascii="Times New Roman" w:hAnsi="Times New Roman"/>
              </w:rPr>
              <w:t>49</w:t>
            </w:r>
          </w:p>
        </w:tc>
        <w:tc>
          <w:tcPr>
            <w:tcW w:w="2" w:type="dxa"/>
            <w:shd w:val="clear" w:color="auto" w:fill="FFFFFF"/>
          </w:tcPr>
          <w:p w:rsidR="00811800" w:rsidRDefault="00811800" w:rsidP="009B1BB9">
            <w:r>
              <w:rPr>
                <w:rFonts w:ascii="Times New Roman" w:hAnsi="Times New Roman"/>
              </w:rPr>
              <w:t>Экспертиза работоспособности техники</w:t>
            </w:r>
          </w:p>
        </w:tc>
        <w:tc>
          <w:tcPr>
            <w:tcW w:w="2" w:type="dxa"/>
            <w:shd w:val="clear" w:color="auto" w:fill="FFFFFF"/>
          </w:tcPr>
          <w:p w:rsidR="00811800" w:rsidRDefault="00811800" w:rsidP="009B1BB9">
            <w:r>
              <w:rPr>
                <w:rFonts w:ascii="Times New Roman" w:hAnsi="Times New Roman"/>
              </w:rPr>
              <w:t xml:space="preserve">Постановление Правительства Ленинградской области от 14 ноября 2013 г. N 403 Постановление Правительства Ленинградской области от 14 ноября 2013 года № 394 «Об утверждении государственной программы Ленинградской области Повышение эффективности государственного </w:t>
            </w:r>
            <w:r>
              <w:rPr>
                <w:rFonts w:ascii="Times New Roman" w:hAnsi="Times New Roman"/>
              </w:rPr>
              <w:lastRenderedPageBreak/>
              <w:t>управления и снижение административных барьеров при предоставлении государственных и муниципальных услуг в Ленинградской области» Раздел 4. «Цели, задачи и показатели реализации государственной программы».</w:t>
            </w:r>
          </w:p>
        </w:tc>
        <w:tc>
          <w:tcPr>
            <w:tcW w:w="2" w:type="dxa"/>
            <w:shd w:val="clear" w:color="auto" w:fill="FFFFFF"/>
          </w:tcPr>
          <w:p w:rsidR="00811800" w:rsidRDefault="00811800" w:rsidP="009B1BB9">
            <w:r>
              <w:rPr>
                <w:rFonts w:ascii="Times New Roman" w:hAnsi="Times New Roman"/>
              </w:rPr>
              <w:lastRenderedPageBreak/>
              <w:t>Обеспечение создания и развития в Ленинградской области многофункциональных центров предоставления государственных и муниципальных услуг и организацию деятельности в Ленинградской области многофункциональных центров предоставления государственных и муниципальных услуг.</w:t>
            </w:r>
          </w:p>
        </w:tc>
        <w:tc>
          <w:tcPr>
            <w:tcW w:w="2" w:type="dxa"/>
            <w:shd w:val="clear" w:color="auto" w:fill="FFFFFF"/>
          </w:tcPr>
          <w:p w:rsidR="00811800" w:rsidRDefault="00811800" w:rsidP="009B1BB9">
            <w:r>
              <w:rPr>
                <w:rFonts w:ascii="Times New Roman" w:hAnsi="Times New Roman"/>
              </w:rPr>
              <w:t xml:space="preserve">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w:t>
            </w:r>
            <w:r>
              <w:rPr>
                <w:rFonts w:ascii="Times New Roman" w:hAnsi="Times New Roman"/>
              </w:rPr>
              <w:lastRenderedPageBreak/>
              <w:t>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w:t>
            </w:r>
          </w:p>
        </w:tc>
      </w:tr>
    </w:tbl>
    <w:p w:rsidR="00F767D5" w:rsidRPr="00446831" w:rsidRDefault="00F767D5" w:rsidP="00F767D5">
      <w:pPr>
        <w:rPr>
          <w:rFonts w:ascii="Times New Roman" w:hAnsi="Times New Roman" w:cs="Times New Roman"/>
          <w:sz w:val="24"/>
          <w:szCs w:val="24"/>
        </w:rPr>
      </w:pPr>
    </w:p>
    <w:p w:rsidR="00EF3E63" w:rsidRPr="004D6C7C" w:rsidRDefault="00EF3E63" w:rsidP="00EF3E63">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План</w:t>
      </w:r>
    </w:p>
    <w:p w:rsidR="00EF3E63" w:rsidRDefault="00EF3E63" w:rsidP="00EF3E63">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 xml:space="preserve">информатизации органа исполнительной власти </w:t>
      </w:r>
    </w:p>
    <w:p w:rsidR="00EF3E63" w:rsidRPr="00990681" w:rsidRDefault="00EF3E63" w:rsidP="00EF3E63">
      <w:pPr>
        <w:spacing w:after="0" w:line="240" w:lineRule="auto"/>
        <w:jc w:val="center"/>
        <w:rPr>
          <w:rFonts w:ascii="Times New Roman" w:hAnsi="Times New Roman" w:cs="Times New Roman"/>
          <w:b/>
          <w:sz w:val="24"/>
          <w:szCs w:val="24"/>
        </w:rPr>
      </w:pPr>
      <w:r w:rsidRPr="00185A21">
        <w:rPr>
          <w:rFonts w:ascii="Times New Roman" w:hAnsi="Times New Roman" w:cs="Times New Roman"/>
          <w:b/>
          <w:sz w:val="24"/>
          <w:szCs w:val="24"/>
        </w:rPr>
        <w:t>Управления Ленинградской области по государственному техническому надзору и контролю</w:t>
      </w:r>
      <w:r>
        <w:rPr>
          <w:rFonts w:ascii="Times New Roman" w:hAnsi="Times New Roman" w:cs="Times New Roman"/>
          <w:b/>
          <w:sz w:val="24"/>
          <w:szCs w:val="24"/>
        </w:rPr>
        <w:t xml:space="preserve"> на 2021</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финансовый</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год</w:t>
      </w:r>
    </w:p>
    <w:p w:rsidR="00EF3E63" w:rsidRPr="00990681" w:rsidRDefault="00EF3E63" w:rsidP="00EF3E63">
      <w:pPr>
        <w:jc w:val="center"/>
        <w:rPr>
          <w:rFonts w:ascii="Times New Roman" w:hAnsi="Times New Roman" w:cs="Times New Roman"/>
          <w:sz w:val="24"/>
          <w:szCs w:val="24"/>
        </w:rPr>
      </w:pPr>
    </w:p>
    <w:p w:rsidR="00EF3E63" w:rsidRPr="008101CF" w:rsidRDefault="00EF3E63" w:rsidP="00EF3E63">
      <w:pPr>
        <w:jc w:val="center"/>
        <w:rPr>
          <w:rFonts w:ascii="Times New Roman" w:hAnsi="Times New Roman" w:cs="Times New Roman"/>
          <w:sz w:val="24"/>
          <w:szCs w:val="24"/>
        </w:rPr>
      </w:pPr>
      <w:r w:rsidRPr="008101CF">
        <w:rPr>
          <w:rFonts w:ascii="Times New Roman" w:hAnsi="Times New Roman" w:cs="Times New Roman"/>
          <w:sz w:val="24"/>
          <w:szCs w:val="24"/>
        </w:rPr>
        <w:t>1. Сведения о планируемых мероприятиях и работах (услугах) по информатизации</w:t>
      </w:r>
    </w:p>
    <w:p w:rsidR="00EF3E63" w:rsidRDefault="00EF3E63" w:rsidP="00EF3E63">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541"/>
        <w:gridCol w:w="1913"/>
        <w:gridCol w:w="1985"/>
        <w:gridCol w:w="1985"/>
        <w:gridCol w:w="1248"/>
        <w:gridCol w:w="894"/>
        <w:gridCol w:w="1572"/>
      </w:tblGrid>
      <w:tr w:rsidR="00EF3E63" w:rsidTr="009B1BB9">
        <w:tc>
          <w:tcPr>
            <w:tcW w:w="1" w:type="dxa"/>
            <w:vMerge w:val="restart"/>
            <w:shd w:val="clear" w:color="auto" w:fill="FFFFFF"/>
          </w:tcPr>
          <w:p w:rsidR="00EF3E63" w:rsidRDefault="00EF3E63" w:rsidP="009B1BB9">
            <w:pPr>
              <w:jc w:val="center"/>
            </w:pPr>
            <w:r>
              <w:rPr>
                <w:rFonts w:ascii="Times New Roman" w:hAnsi="Times New Roman"/>
              </w:rPr>
              <w:t>№ п/п</w:t>
            </w:r>
          </w:p>
        </w:tc>
        <w:tc>
          <w:tcPr>
            <w:tcW w:w="2" w:type="dxa"/>
            <w:vMerge w:val="restart"/>
            <w:shd w:val="clear" w:color="auto" w:fill="FFFFFF"/>
          </w:tcPr>
          <w:p w:rsidR="00EF3E63" w:rsidRDefault="00EF3E63" w:rsidP="009B1BB9">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EF3E63" w:rsidRDefault="00EF3E63" w:rsidP="009B1BB9">
            <w:pPr>
              <w:jc w:val="center"/>
            </w:pPr>
            <w:r>
              <w:rPr>
                <w:rFonts w:ascii="Times New Roman" w:hAnsi="Times New Roman"/>
              </w:rPr>
              <w:t>Результат предыдущих периодов</w:t>
            </w:r>
          </w:p>
        </w:tc>
        <w:tc>
          <w:tcPr>
            <w:tcW w:w="2" w:type="dxa"/>
            <w:vMerge w:val="restart"/>
            <w:shd w:val="clear" w:color="auto" w:fill="FFFFFF"/>
          </w:tcPr>
          <w:p w:rsidR="00EF3E63" w:rsidRDefault="00EF3E63" w:rsidP="009B1BB9">
            <w:pPr>
              <w:jc w:val="center"/>
            </w:pPr>
            <w:r>
              <w:rPr>
                <w:rFonts w:ascii="Times New Roman" w:hAnsi="Times New Roman"/>
              </w:rPr>
              <w:t>Ожидаемый результат</w:t>
            </w:r>
          </w:p>
        </w:tc>
        <w:tc>
          <w:tcPr>
            <w:tcW w:w="2" w:type="dxa"/>
            <w:gridSpan w:val="3"/>
            <w:shd w:val="clear" w:color="auto" w:fill="FFFFFF"/>
          </w:tcPr>
          <w:p w:rsidR="00EF3E63" w:rsidRDefault="00EF3E63" w:rsidP="009B1BB9">
            <w:pPr>
              <w:jc w:val="center"/>
            </w:pPr>
            <w:r>
              <w:rPr>
                <w:rFonts w:ascii="Times New Roman" w:hAnsi="Times New Roman"/>
              </w:rPr>
              <w:t>Объем расходов (тыс.руб)</w:t>
            </w:r>
          </w:p>
        </w:tc>
      </w:tr>
      <w:tr w:rsidR="00EF3E63" w:rsidTr="009B1BB9">
        <w:tc>
          <w:tcPr>
            <w:tcW w:w="1" w:type="dxa"/>
            <w:vMerge/>
            <w:shd w:val="clear" w:color="auto" w:fill="FFFFFF"/>
          </w:tcPr>
          <w:p w:rsidR="00EF3E63" w:rsidRDefault="00EF3E63" w:rsidP="009B1BB9"/>
        </w:tc>
        <w:tc>
          <w:tcPr>
            <w:tcW w:w="2" w:type="dxa"/>
            <w:vMerge/>
            <w:shd w:val="clear" w:color="auto" w:fill="FFFFFF"/>
          </w:tcPr>
          <w:p w:rsidR="00EF3E63" w:rsidRDefault="00EF3E63" w:rsidP="009B1BB9"/>
        </w:tc>
        <w:tc>
          <w:tcPr>
            <w:tcW w:w="2" w:type="dxa"/>
            <w:vMerge/>
            <w:shd w:val="clear" w:color="auto" w:fill="FFFFFF"/>
          </w:tcPr>
          <w:p w:rsidR="00EF3E63" w:rsidRDefault="00EF3E63" w:rsidP="009B1BB9"/>
        </w:tc>
        <w:tc>
          <w:tcPr>
            <w:tcW w:w="2" w:type="dxa"/>
            <w:vMerge/>
            <w:shd w:val="clear" w:color="auto" w:fill="FFFFFF"/>
          </w:tcPr>
          <w:p w:rsidR="00EF3E63" w:rsidRDefault="00EF3E63" w:rsidP="009B1BB9"/>
        </w:tc>
        <w:tc>
          <w:tcPr>
            <w:tcW w:w="2" w:type="dxa"/>
            <w:shd w:val="clear" w:color="auto" w:fill="FFFFFF"/>
          </w:tcPr>
          <w:p w:rsidR="00EF3E63" w:rsidRDefault="00EF3E63" w:rsidP="009B1BB9">
            <w:r>
              <w:rPr>
                <w:rFonts w:ascii="Times New Roman" w:hAnsi="Times New Roman"/>
              </w:rPr>
              <w:t>областной бюджет</w:t>
            </w:r>
          </w:p>
        </w:tc>
        <w:tc>
          <w:tcPr>
            <w:tcW w:w="2" w:type="dxa"/>
            <w:gridSpan w:val="2"/>
            <w:shd w:val="clear" w:color="auto" w:fill="FFFFFF"/>
          </w:tcPr>
          <w:p w:rsidR="00EF3E63" w:rsidRDefault="00EF3E63" w:rsidP="009B1BB9">
            <w:r>
              <w:rPr>
                <w:rFonts w:ascii="Times New Roman" w:hAnsi="Times New Roman"/>
              </w:rPr>
              <w:t>иные источники финансирования</w:t>
            </w:r>
          </w:p>
        </w:tc>
      </w:tr>
      <w:tr w:rsidR="00EF3E63" w:rsidTr="009B1BB9">
        <w:tc>
          <w:tcPr>
            <w:tcW w:w="1" w:type="dxa"/>
            <w:vMerge/>
            <w:shd w:val="clear" w:color="auto" w:fill="FFFFFF"/>
          </w:tcPr>
          <w:p w:rsidR="00EF3E63" w:rsidRDefault="00EF3E63" w:rsidP="009B1BB9"/>
        </w:tc>
        <w:tc>
          <w:tcPr>
            <w:tcW w:w="2" w:type="dxa"/>
            <w:vMerge/>
            <w:shd w:val="clear" w:color="auto" w:fill="FFFFFF"/>
          </w:tcPr>
          <w:p w:rsidR="00EF3E63" w:rsidRDefault="00EF3E63" w:rsidP="009B1BB9"/>
        </w:tc>
        <w:tc>
          <w:tcPr>
            <w:tcW w:w="2" w:type="dxa"/>
            <w:vMerge/>
            <w:shd w:val="clear" w:color="auto" w:fill="FFFFFF"/>
          </w:tcPr>
          <w:p w:rsidR="00EF3E63" w:rsidRDefault="00EF3E63" w:rsidP="009B1BB9"/>
        </w:tc>
        <w:tc>
          <w:tcPr>
            <w:tcW w:w="2" w:type="dxa"/>
            <w:vMerge/>
            <w:shd w:val="clear" w:color="auto" w:fill="FFFFFF"/>
          </w:tcPr>
          <w:p w:rsidR="00EF3E63" w:rsidRDefault="00EF3E63" w:rsidP="009B1BB9"/>
        </w:tc>
        <w:tc>
          <w:tcPr>
            <w:tcW w:w="2" w:type="dxa"/>
            <w:shd w:val="clear" w:color="auto" w:fill="FFFFFF"/>
          </w:tcPr>
          <w:p w:rsidR="00EF3E63" w:rsidRDefault="00EF3E63" w:rsidP="009B1BB9">
            <w:r>
              <w:rPr>
                <w:rFonts w:ascii="Times New Roman" w:hAnsi="Times New Roman"/>
              </w:rPr>
              <w:t>Сумма</w:t>
            </w:r>
          </w:p>
        </w:tc>
        <w:tc>
          <w:tcPr>
            <w:tcW w:w="2" w:type="dxa"/>
            <w:shd w:val="clear" w:color="auto" w:fill="FFFFFF"/>
          </w:tcPr>
          <w:p w:rsidR="00EF3E63" w:rsidRDefault="00EF3E63" w:rsidP="009B1BB9">
            <w:r>
              <w:rPr>
                <w:rFonts w:ascii="Times New Roman" w:hAnsi="Times New Roman"/>
              </w:rPr>
              <w:t>Сумма</w:t>
            </w:r>
          </w:p>
        </w:tc>
        <w:tc>
          <w:tcPr>
            <w:tcW w:w="2" w:type="dxa"/>
            <w:shd w:val="clear" w:color="auto" w:fill="FFFFFF"/>
          </w:tcPr>
          <w:p w:rsidR="00EF3E63" w:rsidRDefault="00EF3E63" w:rsidP="009B1BB9">
            <w:r>
              <w:rPr>
                <w:rFonts w:ascii="Times New Roman" w:hAnsi="Times New Roman"/>
              </w:rPr>
              <w:t>Расшифровка иных источников</w:t>
            </w:r>
          </w:p>
        </w:tc>
      </w:tr>
      <w:tr w:rsidR="00EF3E63" w:rsidTr="009B1BB9">
        <w:tc>
          <w:tcPr>
            <w:tcW w:w="1"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2</w:t>
            </w:r>
          </w:p>
        </w:tc>
        <w:tc>
          <w:tcPr>
            <w:tcW w:w="2" w:type="dxa"/>
            <w:shd w:val="clear" w:color="auto" w:fill="FFFFFF"/>
          </w:tcPr>
          <w:p w:rsidR="00EF3E63" w:rsidRDefault="00EF3E63" w:rsidP="009B1BB9">
            <w:r>
              <w:rPr>
                <w:rFonts w:ascii="Times New Roman" w:hAnsi="Times New Roman"/>
              </w:rPr>
              <w:t>3</w:t>
            </w:r>
          </w:p>
        </w:tc>
        <w:tc>
          <w:tcPr>
            <w:tcW w:w="2" w:type="dxa"/>
            <w:shd w:val="clear" w:color="auto" w:fill="FFFFFF"/>
          </w:tcPr>
          <w:p w:rsidR="00EF3E63" w:rsidRDefault="00EF3E63" w:rsidP="009B1BB9">
            <w:r>
              <w:rPr>
                <w:rFonts w:ascii="Times New Roman" w:hAnsi="Times New Roman"/>
              </w:rPr>
              <w:t>4</w:t>
            </w:r>
          </w:p>
        </w:tc>
        <w:tc>
          <w:tcPr>
            <w:tcW w:w="2" w:type="dxa"/>
            <w:shd w:val="clear" w:color="auto" w:fill="FFFFFF"/>
          </w:tcPr>
          <w:p w:rsidR="00EF3E63" w:rsidRDefault="00EF3E63" w:rsidP="009B1BB9">
            <w:r>
              <w:rPr>
                <w:rFonts w:ascii="Times New Roman" w:hAnsi="Times New Roman"/>
              </w:rPr>
              <w:t>5</w:t>
            </w:r>
          </w:p>
        </w:tc>
        <w:tc>
          <w:tcPr>
            <w:tcW w:w="2" w:type="dxa"/>
            <w:shd w:val="clear" w:color="auto" w:fill="FFFFFF"/>
          </w:tcPr>
          <w:p w:rsidR="00EF3E63" w:rsidRDefault="00EF3E63" w:rsidP="009B1BB9">
            <w:r>
              <w:rPr>
                <w:rFonts w:ascii="Times New Roman" w:hAnsi="Times New Roman"/>
              </w:rPr>
              <w:t>6</w:t>
            </w:r>
          </w:p>
        </w:tc>
        <w:tc>
          <w:tcPr>
            <w:tcW w:w="2" w:type="dxa"/>
            <w:shd w:val="clear" w:color="auto" w:fill="FFFFFF"/>
          </w:tcPr>
          <w:p w:rsidR="00EF3E63" w:rsidRDefault="00EF3E63" w:rsidP="009B1BB9">
            <w:r>
              <w:rPr>
                <w:rFonts w:ascii="Times New Roman" w:hAnsi="Times New Roman"/>
              </w:rPr>
              <w:t>7</w:t>
            </w:r>
          </w:p>
        </w:tc>
      </w:tr>
      <w:tr w:rsidR="00EF3E63" w:rsidTr="009B1BB9">
        <w:tc>
          <w:tcPr>
            <w:tcW w:w="1"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Оказание услуг по информационно-навигационному обеспечению транспортных средств на территории Ленинградской области и г. Санкт-Петербурга.</w:t>
            </w:r>
          </w:p>
        </w:tc>
        <w:tc>
          <w:tcPr>
            <w:tcW w:w="2" w:type="dxa"/>
            <w:shd w:val="clear" w:color="auto" w:fill="FFFFFF"/>
          </w:tcPr>
          <w:p w:rsidR="00EF3E63" w:rsidRDefault="00EF3E63" w:rsidP="009B1BB9">
            <w:r>
              <w:rPr>
                <w:rFonts w:ascii="Times New Roman" w:hAnsi="Times New Roman"/>
              </w:rPr>
              <w:t xml:space="preserve">Оснащение системой GPS/ГЛОНАСС автомобилей управления </w:t>
            </w:r>
          </w:p>
        </w:tc>
        <w:tc>
          <w:tcPr>
            <w:tcW w:w="2" w:type="dxa"/>
            <w:shd w:val="clear" w:color="auto" w:fill="FFFFFF"/>
          </w:tcPr>
          <w:p w:rsidR="00EF3E63" w:rsidRDefault="00EF3E63" w:rsidP="009B1BB9">
            <w:r>
              <w:rPr>
                <w:rFonts w:ascii="Times New Roman" w:hAnsi="Times New Roman"/>
              </w:rPr>
              <w:t xml:space="preserve">Оснащение системой GPS/ГЛОНАСС автомобилей управления </w:t>
            </w:r>
          </w:p>
        </w:tc>
        <w:tc>
          <w:tcPr>
            <w:tcW w:w="2" w:type="dxa"/>
            <w:shd w:val="clear" w:color="auto" w:fill="FFFFFF"/>
          </w:tcPr>
          <w:p w:rsidR="00EF3E63" w:rsidRDefault="00EF3E63" w:rsidP="009B1BB9">
            <w:r>
              <w:rPr>
                <w:rFonts w:ascii="Times New Roman" w:hAnsi="Times New Roman"/>
              </w:rPr>
              <w:t>49.98</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t>2</w:t>
            </w:r>
          </w:p>
        </w:tc>
        <w:tc>
          <w:tcPr>
            <w:tcW w:w="2" w:type="dxa"/>
            <w:shd w:val="clear" w:color="auto" w:fill="FFFFFF"/>
          </w:tcPr>
          <w:p w:rsidR="00EF3E63" w:rsidRDefault="00EF3E63" w:rsidP="009B1BB9">
            <w:r>
              <w:rPr>
                <w:rFonts w:ascii="Times New Roman" w:hAnsi="Times New Roman"/>
              </w:rPr>
              <w:t xml:space="preserve">Работы по монтажу и демонтажу  бортового навигационно – </w:t>
            </w:r>
            <w:r>
              <w:rPr>
                <w:rFonts w:ascii="Times New Roman" w:hAnsi="Times New Roman"/>
              </w:rPr>
              <w:lastRenderedPageBreak/>
              <w:t>связного оборудования</w:t>
            </w:r>
          </w:p>
        </w:tc>
        <w:tc>
          <w:tcPr>
            <w:tcW w:w="2" w:type="dxa"/>
            <w:shd w:val="clear" w:color="auto" w:fill="FFFFFF"/>
          </w:tcPr>
          <w:p w:rsidR="00EF3E63" w:rsidRDefault="00EF3E63" w:rsidP="009B1BB9">
            <w:r>
              <w:rPr>
                <w:rFonts w:ascii="Times New Roman" w:hAnsi="Times New Roman"/>
              </w:rPr>
              <w:lastRenderedPageBreak/>
              <w:t xml:space="preserve">Заключение государственного контракта на выполнение  работ по монтажу </w:t>
            </w:r>
            <w:r>
              <w:rPr>
                <w:rFonts w:ascii="Times New Roman" w:hAnsi="Times New Roman"/>
              </w:rPr>
              <w:lastRenderedPageBreak/>
              <w:t>и демонтажу  бортового навигационно – связного оборудования</w:t>
            </w:r>
          </w:p>
        </w:tc>
        <w:tc>
          <w:tcPr>
            <w:tcW w:w="2" w:type="dxa"/>
            <w:shd w:val="clear" w:color="auto" w:fill="FFFFFF"/>
          </w:tcPr>
          <w:p w:rsidR="00EF3E63" w:rsidRDefault="00EF3E63" w:rsidP="009B1BB9">
            <w:r>
              <w:rPr>
                <w:rFonts w:ascii="Times New Roman" w:hAnsi="Times New Roman"/>
              </w:rPr>
              <w:lastRenderedPageBreak/>
              <w:t xml:space="preserve"> Выполнение  работ по монтажу и демонтажу  бортового навигационно – </w:t>
            </w:r>
            <w:r>
              <w:rPr>
                <w:rFonts w:ascii="Times New Roman" w:hAnsi="Times New Roman"/>
              </w:rPr>
              <w:lastRenderedPageBreak/>
              <w:t>связного оборудования</w:t>
            </w:r>
          </w:p>
        </w:tc>
        <w:tc>
          <w:tcPr>
            <w:tcW w:w="2" w:type="dxa"/>
            <w:shd w:val="clear" w:color="auto" w:fill="FFFFFF"/>
          </w:tcPr>
          <w:p w:rsidR="00EF3E63" w:rsidRDefault="00EF3E63" w:rsidP="009B1BB9">
            <w:r>
              <w:rPr>
                <w:rFonts w:ascii="Times New Roman" w:hAnsi="Times New Roman"/>
              </w:rPr>
              <w:lastRenderedPageBreak/>
              <w:t>9.50</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lastRenderedPageBreak/>
              <w:t>3</w:t>
            </w:r>
          </w:p>
        </w:tc>
        <w:tc>
          <w:tcPr>
            <w:tcW w:w="2" w:type="dxa"/>
            <w:shd w:val="clear" w:color="auto" w:fill="FFFFFF"/>
          </w:tcPr>
          <w:p w:rsidR="00EF3E63" w:rsidRDefault="00EF3E63" w:rsidP="009B1BB9">
            <w:r>
              <w:rPr>
                <w:rFonts w:ascii="Times New Roman" w:hAnsi="Times New Roman"/>
              </w:rPr>
              <w:t>Услуги по утилизации списанного оборудования, утратившего свои потребительские свойства</w:t>
            </w:r>
          </w:p>
        </w:tc>
        <w:tc>
          <w:tcPr>
            <w:tcW w:w="2" w:type="dxa"/>
            <w:shd w:val="clear" w:color="auto" w:fill="FFFFFF"/>
          </w:tcPr>
          <w:p w:rsidR="00EF3E63" w:rsidRDefault="00EF3E63" w:rsidP="009B1BB9">
            <w:r>
              <w:rPr>
                <w:rFonts w:ascii="Times New Roman" w:hAnsi="Times New Roman"/>
              </w:rPr>
              <w:t>Заключение государственного контракта по утилизации списанного оборудования, утратившего свои потребительские свойства</w:t>
            </w:r>
          </w:p>
        </w:tc>
        <w:tc>
          <w:tcPr>
            <w:tcW w:w="2" w:type="dxa"/>
            <w:shd w:val="clear" w:color="auto" w:fill="FFFFFF"/>
          </w:tcPr>
          <w:p w:rsidR="00EF3E63" w:rsidRDefault="00EF3E63" w:rsidP="009B1BB9">
            <w:r>
              <w:rPr>
                <w:rFonts w:ascii="Times New Roman" w:hAnsi="Times New Roman"/>
              </w:rPr>
              <w:t>Заключение государственного контракта по утилизации списанного оборудования, утратившего свои потребительские свойства</w:t>
            </w:r>
          </w:p>
        </w:tc>
        <w:tc>
          <w:tcPr>
            <w:tcW w:w="2" w:type="dxa"/>
            <w:shd w:val="clear" w:color="auto" w:fill="FFFFFF"/>
          </w:tcPr>
          <w:p w:rsidR="00EF3E63" w:rsidRDefault="00EF3E63" w:rsidP="009B1BB9">
            <w:r>
              <w:rPr>
                <w:rFonts w:ascii="Times New Roman" w:hAnsi="Times New Roman"/>
              </w:rPr>
              <w:t>15.54</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t>4</w:t>
            </w:r>
          </w:p>
        </w:tc>
        <w:tc>
          <w:tcPr>
            <w:tcW w:w="2" w:type="dxa"/>
            <w:shd w:val="clear" w:color="auto" w:fill="FFFFFF"/>
          </w:tcPr>
          <w:p w:rsidR="00EF3E63" w:rsidRDefault="00EF3E63" w:rsidP="009B1BB9">
            <w:r>
              <w:rPr>
                <w:rFonts w:ascii="Times New Roman" w:hAnsi="Times New Roman"/>
              </w:rPr>
              <w:t>Телефонная связь</w:t>
            </w:r>
          </w:p>
        </w:tc>
        <w:tc>
          <w:tcPr>
            <w:tcW w:w="2" w:type="dxa"/>
            <w:shd w:val="clear" w:color="auto" w:fill="FFFFFF"/>
          </w:tcPr>
          <w:p w:rsidR="00EF3E63" w:rsidRDefault="00EF3E63" w:rsidP="009B1BB9">
            <w:r>
              <w:rPr>
                <w:rFonts w:ascii="Times New Roman" w:hAnsi="Times New Roman"/>
              </w:rPr>
              <w:t xml:space="preserve">оказание услуг местной,  междугородней, международной телефонной связи на 15 абонентских номеров государственных инженеров-инспекторов </w:t>
            </w:r>
          </w:p>
        </w:tc>
        <w:tc>
          <w:tcPr>
            <w:tcW w:w="2" w:type="dxa"/>
            <w:shd w:val="clear" w:color="auto" w:fill="FFFFFF"/>
          </w:tcPr>
          <w:p w:rsidR="00EF3E63" w:rsidRDefault="00EF3E63" w:rsidP="009B1BB9">
            <w:r>
              <w:rPr>
                <w:rFonts w:ascii="Times New Roman" w:hAnsi="Times New Roman"/>
              </w:rPr>
              <w:t xml:space="preserve">оказание услуг местной,  междугородней, международной телефонной связи на 15 абонентских номеров государственных инженеров-инспекторов </w:t>
            </w:r>
          </w:p>
        </w:tc>
        <w:tc>
          <w:tcPr>
            <w:tcW w:w="2" w:type="dxa"/>
            <w:shd w:val="clear" w:color="auto" w:fill="FFFFFF"/>
          </w:tcPr>
          <w:p w:rsidR="00EF3E63" w:rsidRDefault="00EF3E63" w:rsidP="009B1BB9">
            <w:r>
              <w:rPr>
                <w:rFonts w:ascii="Times New Roman" w:hAnsi="Times New Roman"/>
              </w:rPr>
              <w:t>155.00</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t>5</w:t>
            </w:r>
          </w:p>
        </w:tc>
        <w:tc>
          <w:tcPr>
            <w:tcW w:w="2" w:type="dxa"/>
            <w:shd w:val="clear" w:color="auto" w:fill="FFFFFF"/>
          </w:tcPr>
          <w:p w:rsidR="00EF3E63" w:rsidRDefault="00EF3E63" w:rsidP="009B1BB9">
            <w:r>
              <w:rPr>
                <w:rFonts w:ascii="Times New Roman" w:hAnsi="Times New Roman"/>
              </w:rPr>
              <w:t>Проведение экспертизы и оценка технического состояния оборудования с целью определения возможности дальнейшего списания и выдачи акта технического состояния оборудования</w:t>
            </w:r>
          </w:p>
        </w:tc>
        <w:tc>
          <w:tcPr>
            <w:tcW w:w="2" w:type="dxa"/>
            <w:shd w:val="clear" w:color="auto" w:fill="FFFFFF"/>
          </w:tcPr>
          <w:p w:rsidR="00EF3E63" w:rsidRDefault="00EF3E63" w:rsidP="009B1BB9">
            <w:r>
              <w:rPr>
                <w:rFonts w:ascii="Times New Roman" w:hAnsi="Times New Roman"/>
              </w:rPr>
              <w:t>Заключение государственных контрактов по проведению экспертизы и оценке</w:t>
            </w:r>
          </w:p>
        </w:tc>
        <w:tc>
          <w:tcPr>
            <w:tcW w:w="2" w:type="dxa"/>
            <w:shd w:val="clear" w:color="auto" w:fill="FFFFFF"/>
          </w:tcPr>
          <w:p w:rsidR="00EF3E63" w:rsidRDefault="00EF3E63" w:rsidP="009B1BB9">
            <w:r>
              <w:rPr>
                <w:rFonts w:ascii="Times New Roman" w:hAnsi="Times New Roman"/>
              </w:rPr>
              <w:t>Заключение государственных контрактов по проведению экспертизы и оценке</w:t>
            </w:r>
          </w:p>
        </w:tc>
        <w:tc>
          <w:tcPr>
            <w:tcW w:w="2" w:type="dxa"/>
            <w:shd w:val="clear" w:color="auto" w:fill="FFFFFF"/>
          </w:tcPr>
          <w:p w:rsidR="00EF3E63" w:rsidRDefault="00EF3E63" w:rsidP="009B1BB9">
            <w:r>
              <w:rPr>
                <w:rFonts w:ascii="Times New Roman" w:hAnsi="Times New Roman"/>
              </w:rPr>
              <w:t>10.50</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bl>
    <w:p w:rsidR="00EF3E63" w:rsidRPr="008101CF" w:rsidRDefault="00EF3E63" w:rsidP="00EF3E63">
      <w:pPr>
        <w:rPr>
          <w:rFonts w:ascii="Times New Roman" w:hAnsi="Times New Roman" w:cs="Times New Roman"/>
          <w:sz w:val="24"/>
          <w:szCs w:val="24"/>
        </w:rPr>
      </w:pPr>
    </w:p>
    <w:p w:rsidR="00EF3E63" w:rsidRPr="008101CF" w:rsidRDefault="00EF3E63" w:rsidP="00EF3E63">
      <w:pPr>
        <w:jc w:val="center"/>
        <w:rPr>
          <w:rFonts w:ascii="Times New Roman" w:hAnsi="Times New Roman" w:cs="Times New Roman"/>
          <w:sz w:val="24"/>
          <w:szCs w:val="24"/>
        </w:rPr>
      </w:pPr>
      <w:r w:rsidRPr="008101CF">
        <w:rPr>
          <w:rFonts w:ascii="Times New Roman" w:hAnsi="Times New Roman" w:cs="Times New Roman"/>
          <w:sz w:val="24"/>
          <w:szCs w:val="24"/>
        </w:rPr>
        <w:t>2. Примерные спецификации оборудования, программного обеспечения по мероприятиям</w:t>
      </w:r>
    </w:p>
    <w:p w:rsidR="00EF3E63" w:rsidRPr="00185A21" w:rsidRDefault="00EF3E63" w:rsidP="00EF3E63">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775"/>
        <w:gridCol w:w="2739"/>
        <w:gridCol w:w="2917"/>
        <w:gridCol w:w="1926"/>
        <w:gridCol w:w="1781"/>
      </w:tblGrid>
      <w:tr w:rsidR="00EF3E63" w:rsidTr="009B1BB9">
        <w:tc>
          <w:tcPr>
            <w:tcW w:w="1" w:type="dxa"/>
            <w:vMerge w:val="restart"/>
            <w:shd w:val="clear" w:color="auto" w:fill="FFFFFF"/>
          </w:tcPr>
          <w:p w:rsidR="00EF3E63" w:rsidRDefault="00EF3E63" w:rsidP="009B1BB9">
            <w:pPr>
              <w:jc w:val="center"/>
            </w:pPr>
            <w:r>
              <w:rPr>
                <w:rFonts w:ascii="Times New Roman" w:hAnsi="Times New Roman"/>
              </w:rPr>
              <w:t>№ п/п</w:t>
            </w:r>
          </w:p>
        </w:tc>
        <w:tc>
          <w:tcPr>
            <w:tcW w:w="2" w:type="dxa"/>
            <w:vMerge w:val="restart"/>
            <w:shd w:val="clear" w:color="auto" w:fill="FFFFFF"/>
          </w:tcPr>
          <w:p w:rsidR="00EF3E63" w:rsidRDefault="00EF3E63" w:rsidP="009B1BB9">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EF3E63" w:rsidRDefault="00EF3E63" w:rsidP="009B1BB9">
            <w:pPr>
              <w:jc w:val="center"/>
            </w:pPr>
            <w:r>
              <w:rPr>
                <w:rFonts w:ascii="Times New Roman" w:hAnsi="Times New Roman"/>
              </w:rPr>
              <w:t>Наименование оборудования, программного обеспечения, а также работ, услуг</w:t>
            </w:r>
          </w:p>
        </w:tc>
        <w:tc>
          <w:tcPr>
            <w:tcW w:w="2" w:type="dxa"/>
            <w:gridSpan w:val="2"/>
            <w:shd w:val="clear" w:color="auto" w:fill="FFFFFF"/>
          </w:tcPr>
          <w:p w:rsidR="00EF3E63" w:rsidRDefault="00EF3E63" w:rsidP="009B1BB9">
            <w:pPr>
              <w:jc w:val="center"/>
            </w:pPr>
            <w:r>
              <w:rPr>
                <w:rFonts w:ascii="Times New Roman" w:hAnsi="Times New Roman"/>
              </w:rPr>
              <w:t>Оборудование, лицензии программного обеспечения, работы, услуги</w:t>
            </w:r>
          </w:p>
        </w:tc>
      </w:tr>
      <w:tr w:rsidR="00EF3E63" w:rsidTr="009B1BB9">
        <w:tc>
          <w:tcPr>
            <w:tcW w:w="1" w:type="dxa"/>
            <w:vMerge/>
            <w:shd w:val="clear" w:color="auto" w:fill="FFFFFF"/>
          </w:tcPr>
          <w:p w:rsidR="00EF3E63" w:rsidRDefault="00EF3E63" w:rsidP="009B1BB9"/>
        </w:tc>
        <w:tc>
          <w:tcPr>
            <w:tcW w:w="2" w:type="dxa"/>
            <w:vMerge/>
            <w:shd w:val="clear" w:color="auto" w:fill="FFFFFF"/>
          </w:tcPr>
          <w:p w:rsidR="00EF3E63" w:rsidRDefault="00EF3E63" w:rsidP="009B1BB9"/>
        </w:tc>
        <w:tc>
          <w:tcPr>
            <w:tcW w:w="2" w:type="dxa"/>
            <w:vMerge/>
            <w:shd w:val="clear" w:color="auto" w:fill="FFFFFF"/>
          </w:tcPr>
          <w:p w:rsidR="00EF3E63" w:rsidRDefault="00EF3E63" w:rsidP="009B1BB9"/>
        </w:tc>
        <w:tc>
          <w:tcPr>
            <w:tcW w:w="2" w:type="dxa"/>
            <w:shd w:val="clear" w:color="auto" w:fill="FFFFFF"/>
          </w:tcPr>
          <w:p w:rsidR="00EF3E63" w:rsidRDefault="00EF3E63" w:rsidP="009B1BB9">
            <w:r>
              <w:rPr>
                <w:rFonts w:ascii="Times New Roman" w:hAnsi="Times New Roman"/>
              </w:rPr>
              <w:t>количество (ед.)</w:t>
            </w:r>
          </w:p>
        </w:tc>
        <w:tc>
          <w:tcPr>
            <w:tcW w:w="2" w:type="dxa"/>
            <w:shd w:val="clear" w:color="auto" w:fill="FFFFFF"/>
          </w:tcPr>
          <w:p w:rsidR="00EF3E63" w:rsidRDefault="00EF3E63" w:rsidP="009B1BB9">
            <w:r>
              <w:rPr>
                <w:rFonts w:ascii="Times New Roman" w:hAnsi="Times New Roman"/>
              </w:rPr>
              <w:t>стоимость (тыс.руб.)</w:t>
            </w:r>
          </w:p>
        </w:tc>
      </w:tr>
      <w:tr w:rsidR="00EF3E63" w:rsidTr="009B1BB9">
        <w:tc>
          <w:tcPr>
            <w:tcW w:w="1" w:type="dxa"/>
            <w:shd w:val="clear" w:color="auto" w:fill="FFFFFF"/>
          </w:tcPr>
          <w:p w:rsidR="00EF3E63" w:rsidRDefault="00EF3E63" w:rsidP="009B1BB9">
            <w:r>
              <w:rPr>
                <w:rFonts w:ascii="Times New Roman" w:hAnsi="Times New Roman"/>
              </w:rPr>
              <w:lastRenderedPageBreak/>
              <w:t>1</w:t>
            </w:r>
          </w:p>
        </w:tc>
        <w:tc>
          <w:tcPr>
            <w:tcW w:w="2" w:type="dxa"/>
            <w:shd w:val="clear" w:color="auto" w:fill="FFFFFF"/>
          </w:tcPr>
          <w:p w:rsidR="00EF3E63" w:rsidRDefault="00EF3E63" w:rsidP="009B1BB9">
            <w:r>
              <w:rPr>
                <w:rFonts w:ascii="Times New Roman" w:hAnsi="Times New Roman"/>
              </w:rPr>
              <w:t>2</w:t>
            </w:r>
          </w:p>
        </w:tc>
        <w:tc>
          <w:tcPr>
            <w:tcW w:w="2" w:type="dxa"/>
            <w:shd w:val="clear" w:color="auto" w:fill="FFFFFF"/>
          </w:tcPr>
          <w:p w:rsidR="00EF3E63" w:rsidRDefault="00EF3E63" w:rsidP="009B1BB9">
            <w:r>
              <w:rPr>
                <w:rFonts w:ascii="Times New Roman" w:hAnsi="Times New Roman"/>
              </w:rPr>
              <w:t>3</w:t>
            </w:r>
          </w:p>
        </w:tc>
        <w:tc>
          <w:tcPr>
            <w:tcW w:w="2" w:type="dxa"/>
            <w:shd w:val="clear" w:color="auto" w:fill="FFFFFF"/>
          </w:tcPr>
          <w:p w:rsidR="00EF3E63" w:rsidRDefault="00EF3E63" w:rsidP="009B1BB9">
            <w:r>
              <w:rPr>
                <w:rFonts w:ascii="Times New Roman" w:hAnsi="Times New Roman"/>
              </w:rPr>
              <w:t>4</w:t>
            </w:r>
          </w:p>
        </w:tc>
        <w:tc>
          <w:tcPr>
            <w:tcW w:w="2" w:type="dxa"/>
            <w:shd w:val="clear" w:color="auto" w:fill="FFFFFF"/>
          </w:tcPr>
          <w:p w:rsidR="00EF3E63" w:rsidRDefault="00EF3E63" w:rsidP="009B1BB9">
            <w:r>
              <w:rPr>
                <w:rFonts w:ascii="Times New Roman" w:hAnsi="Times New Roman"/>
              </w:rPr>
              <w:t>5</w:t>
            </w:r>
          </w:p>
        </w:tc>
      </w:tr>
      <w:tr w:rsidR="00EF3E63" w:rsidTr="009B1BB9">
        <w:tc>
          <w:tcPr>
            <w:tcW w:w="1"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Оказание услуг по информационно-навигационному обеспечению транспортных средств на территории Ленинградской области и г. Санкт-Петербурга.</w:t>
            </w:r>
          </w:p>
        </w:tc>
        <w:tc>
          <w:tcPr>
            <w:tcW w:w="2" w:type="dxa"/>
            <w:shd w:val="clear" w:color="auto" w:fill="FFFFFF"/>
          </w:tcPr>
          <w:p w:rsidR="00EF3E63" w:rsidRDefault="00EF3E63" w:rsidP="009B1BB9">
            <w:r>
              <w:rPr>
                <w:rFonts w:ascii="Times New Roman" w:hAnsi="Times New Roman"/>
              </w:rPr>
              <w:t xml:space="preserve">Постановление Правительства Ленинградской области от 26.12.2013 года № 512 «Об управлении Ленинградской области по государственному техническому надзору и контролю»  </w:t>
            </w:r>
          </w:p>
        </w:tc>
        <w:tc>
          <w:tcPr>
            <w:tcW w:w="2" w:type="dxa"/>
            <w:shd w:val="clear" w:color="auto" w:fill="FFFFFF"/>
          </w:tcPr>
          <w:p w:rsidR="00EF3E63" w:rsidRDefault="00EF3E63" w:rsidP="009B1BB9">
            <w:r>
              <w:rPr>
                <w:rFonts w:ascii="Times New Roman" w:hAnsi="Times New Roman"/>
              </w:rPr>
              <w:t>21</w:t>
            </w:r>
          </w:p>
        </w:tc>
        <w:tc>
          <w:tcPr>
            <w:tcW w:w="2" w:type="dxa"/>
            <w:shd w:val="clear" w:color="auto" w:fill="FFFFFF"/>
          </w:tcPr>
          <w:p w:rsidR="00EF3E63" w:rsidRDefault="00EF3E63" w:rsidP="009B1BB9">
            <w:r>
              <w:rPr>
                <w:rFonts w:ascii="Times New Roman" w:hAnsi="Times New Roman"/>
              </w:rPr>
              <w:t>49.98</w:t>
            </w:r>
          </w:p>
        </w:tc>
      </w:tr>
      <w:tr w:rsidR="00EF3E63" w:rsidTr="009B1BB9">
        <w:tc>
          <w:tcPr>
            <w:tcW w:w="1" w:type="dxa"/>
            <w:shd w:val="clear" w:color="auto" w:fill="FFFFFF"/>
          </w:tcPr>
          <w:p w:rsidR="00EF3E63" w:rsidRDefault="00EF3E63" w:rsidP="009B1BB9">
            <w:r>
              <w:rPr>
                <w:rFonts w:ascii="Times New Roman" w:hAnsi="Times New Roman"/>
              </w:rPr>
              <w:t>2</w:t>
            </w:r>
          </w:p>
        </w:tc>
        <w:tc>
          <w:tcPr>
            <w:tcW w:w="2" w:type="dxa"/>
            <w:shd w:val="clear" w:color="auto" w:fill="FFFFFF"/>
          </w:tcPr>
          <w:p w:rsidR="00EF3E63" w:rsidRDefault="00EF3E63" w:rsidP="009B1BB9">
            <w:r>
              <w:rPr>
                <w:rFonts w:ascii="Times New Roman" w:hAnsi="Times New Roman"/>
              </w:rPr>
              <w:t>Работы по монтажу и демонтажу  бортового навигационно – связного оборудования</w:t>
            </w:r>
          </w:p>
        </w:tc>
        <w:tc>
          <w:tcPr>
            <w:tcW w:w="2" w:type="dxa"/>
            <w:shd w:val="clear" w:color="auto" w:fill="FFFFFF"/>
          </w:tcPr>
          <w:p w:rsidR="00EF3E63" w:rsidRDefault="00EF3E63" w:rsidP="009B1BB9">
            <w:r>
              <w:rPr>
                <w:rFonts w:ascii="Times New Roman" w:hAnsi="Times New Roman"/>
              </w:rPr>
              <w:t xml:space="preserve"> выполнение  работ по монтажу и демонтажу  бортового навигационно – связного оборудования</w:t>
            </w:r>
          </w:p>
        </w:tc>
        <w:tc>
          <w:tcPr>
            <w:tcW w:w="2"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9.50</w:t>
            </w:r>
          </w:p>
        </w:tc>
      </w:tr>
      <w:tr w:rsidR="00EF3E63" w:rsidTr="009B1BB9">
        <w:tc>
          <w:tcPr>
            <w:tcW w:w="1" w:type="dxa"/>
            <w:shd w:val="clear" w:color="auto" w:fill="FFFFFF"/>
          </w:tcPr>
          <w:p w:rsidR="00EF3E63" w:rsidRDefault="00EF3E63" w:rsidP="009B1BB9">
            <w:r>
              <w:rPr>
                <w:rFonts w:ascii="Times New Roman" w:hAnsi="Times New Roman"/>
              </w:rPr>
              <w:t>3</w:t>
            </w:r>
          </w:p>
        </w:tc>
        <w:tc>
          <w:tcPr>
            <w:tcW w:w="2" w:type="dxa"/>
            <w:shd w:val="clear" w:color="auto" w:fill="FFFFFF"/>
          </w:tcPr>
          <w:p w:rsidR="00EF3E63" w:rsidRDefault="00EF3E63" w:rsidP="009B1BB9">
            <w:r>
              <w:rPr>
                <w:rFonts w:ascii="Times New Roman" w:hAnsi="Times New Roman"/>
              </w:rPr>
              <w:t>Услуги по утилизации списанного оборудования, утратившего свои потребительские свойства</w:t>
            </w:r>
          </w:p>
        </w:tc>
        <w:tc>
          <w:tcPr>
            <w:tcW w:w="2" w:type="dxa"/>
            <w:shd w:val="clear" w:color="auto" w:fill="FFFFFF"/>
          </w:tcPr>
          <w:p w:rsidR="00EF3E63" w:rsidRDefault="00EF3E63" w:rsidP="009B1BB9">
            <w:r>
              <w:rPr>
                <w:rFonts w:ascii="Times New Roman" w:hAnsi="Times New Roman"/>
              </w:rPr>
              <w:t>Утилизациия списанного оборудования, утратившего свои потребительские свойства</w:t>
            </w:r>
          </w:p>
        </w:tc>
        <w:tc>
          <w:tcPr>
            <w:tcW w:w="2" w:type="dxa"/>
            <w:shd w:val="clear" w:color="auto" w:fill="FFFFFF"/>
          </w:tcPr>
          <w:p w:rsidR="00EF3E63" w:rsidRDefault="00EF3E63" w:rsidP="009B1BB9">
            <w:r>
              <w:rPr>
                <w:rFonts w:ascii="Times New Roman" w:hAnsi="Times New Roman"/>
              </w:rPr>
              <w:t>42</w:t>
            </w:r>
          </w:p>
        </w:tc>
        <w:tc>
          <w:tcPr>
            <w:tcW w:w="2" w:type="dxa"/>
            <w:shd w:val="clear" w:color="auto" w:fill="FFFFFF"/>
          </w:tcPr>
          <w:p w:rsidR="00EF3E63" w:rsidRDefault="00EF3E63" w:rsidP="009B1BB9">
            <w:r>
              <w:rPr>
                <w:rFonts w:ascii="Times New Roman" w:hAnsi="Times New Roman"/>
              </w:rPr>
              <w:t>15.54</w:t>
            </w:r>
          </w:p>
        </w:tc>
      </w:tr>
      <w:tr w:rsidR="00EF3E63" w:rsidTr="009B1BB9">
        <w:tc>
          <w:tcPr>
            <w:tcW w:w="1" w:type="dxa"/>
            <w:shd w:val="clear" w:color="auto" w:fill="FFFFFF"/>
          </w:tcPr>
          <w:p w:rsidR="00EF3E63" w:rsidRDefault="00EF3E63" w:rsidP="009B1BB9">
            <w:r>
              <w:rPr>
                <w:rFonts w:ascii="Times New Roman" w:hAnsi="Times New Roman"/>
              </w:rPr>
              <w:t>4</w:t>
            </w:r>
          </w:p>
        </w:tc>
        <w:tc>
          <w:tcPr>
            <w:tcW w:w="2" w:type="dxa"/>
            <w:shd w:val="clear" w:color="auto" w:fill="FFFFFF"/>
          </w:tcPr>
          <w:p w:rsidR="00EF3E63" w:rsidRDefault="00EF3E63" w:rsidP="009B1BB9">
            <w:r>
              <w:rPr>
                <w:rFonts w:ascii="Times New Roman" w:hAnsi="Times New Roman"/>
              </w:rPr>
              <w:t>Телефонная связь</w:t>
            </w:r>
          </w:p>
        </w:tc>
        <w:tc>
          <w:tcPr>
            <w:tcW w:w="2" w:type="dxa"/>
            <w:shd w:val="clear" w:color="auto" w:fill="FFFFFF"/>
          </w:tcPr>
          <w:p w:rsidR="00EF3E63" w:rsidRDefault="00EF3E63" w:rsidP="009B1BB9">
            <w:r>
              <w:rPr>
                <w:rFonts w:ascii="Times New Roman" w:hAnsi="Times New Roman"/>
              </w:rPr>
              <w:t>местная,  междугородная, международная телефонная связь</w:t>
            </w:r>
          </w:p>
        </w:tc>
        <w:tc>
          <w:tcPr>
            <w:tcW w:w="2" w:type="dxa"/>
            <w:shd w:val="clear" w:color="auto" w:fill="FFFFFF"/>
          </w:tcPr>
          <w:p w:rsidR="00EF3E63" w:rsidRDefault="00EF3E63" w:rsidP="009B1BB9">
            <w:r>
              <w:rPr>
                <w:rFonts w:ascii="Times New Roman" w:hAnsi="Times New Roman"/>
              </w:rPr>
              <w:t>15</w:t>
            </w:r>
          </w:p>
        </w:tc>
        <w:tc>
          <w:tcPr>
            <w:tcW w:w="2" w:type="dxa"/>
            <w:shd w:val="clear" w:color="auto" w:fill="FFFFFF"/>
          </w:tcPr>
          <w:p w:rsidR="00EF3E63" w:rsidRDefault="00EF3E63" w:rsidP="009B1BB9">
            <w:r>
              <w:rPr>
                <w:rFonts w:ascii="Times New Roman" w:hAnsi="Times New Roman"/>
              </w:rPr>
              <w:t>155.00</w:t>
            </w:r>
          </w:p>
        </w:tc>
      </w:tr>
      <w:tr w:rsidR="00EF3E63" w:rsidTr="009B1BB9">
        <w:tc>
          <w:tcPr>
            <w:tcW w:w="1" w:type="dxa"/>
            <w:shd w:val="clear" w:color="auto" w:fill="FFFFFF"/>
          </w:tcPr>
          <w:p w:rsidR="00EF3E63" w:rsidRDefault="00EF3E63" w:rsidP="009B1BB9">
            <w:r>
              <w:rPr>
                <w:rFonts w:ascii="Times New Roman" w:hAnsi="Times New Roman"/>
              </w:rPr>
              <w:t>5</w:t>
            </w:r>
          </w:p>
        </w:tc>
        <w:tc>
          <w:tcPr>
            <w:tcW w:w="2" w:type="dxa"/>
            <w:shd w:val="clear" w:color="auto" w:fill="FFFFFF"/>
          </w:tcPr>
          <w:p w:rsidR="00EF3E63" w:rsidRDefault="00EF3E63" w:rsidP="009B1BB9">
            <w:r>
              <w:rPr>
                <w:rFonts w:ascii="Times New Roman" w:hAnsi="Times New Roman"/>
              </w:rPr>
              <w:t>Проведение экспертизы и оценка технического состояния оборудования с целью определения возможности дальнейшего списания и выдачи акта технического состояния оборудования</w:t>
            </w:r>
          </w:p>
        </w:tc>
        <w:tc>
          <w:tcPr>
            <w:tcW w:w="2" w:type="dxa"/>
            <w:shd w:val="clear" w:color="auto" w:fill="FFFFFF"/>
          </w:tcPr>
          <w:p w:rsidR="00EF3E63" w:rsidRDefault="00EF3E63" w:rsidP="009B1BB9">
            <w:r>
              <w:rPr>
                <w:rFonts w:ascii="Times New Roman" w:hAnsi="Times New Roman"/>
              </w:rPr>
              <w:t>Проведение экспертизы и оценка технического состояния оборудования с целью определения возможности дальнейшего списания и выдачи акта технического состояния оборудования</w:t>
            </w:r>
          </w:p>
        </w:tc>
        <w:tc>
          <w:tcPr>
            <w:tcW w:w="2" w:type="dxa"/>
            <w:shd w:val="clear" w:color="auto" w:fill="FFFFFF"/>
          </w:tcPr>
          <w:p w:rsidR="00EF3E63" w:rsidRDefault="00EF3E63" w:rsidP="009B1BB9">
            <w:r>
              <w:rPr>
                <w:rFonts w:ascii="Times New Roman" w:hAnsi="Times New Roman"/>
              </w:rPr>
              <w:t>42</w:t>
            </w:r>
          </w:p>
        </w:tc>
        <w:tc>
          <w:tcPr>
            <w:tcW w:w="2" w:type="dxa"/>
            <w:shd w:val="clear" w:color="auto" w:fill="FFFFFF"/>
          </w:tcPr>
          <w:p w:rsidR="00EF3E63" w:rsidRDefault="00EF3E63" w:rsidP="009B1BB9">
            <w:r>
              <w:rPr>
                <w:rFonts w:ascii="Times New Roman" w:hAnsi="Times New Roman"/>
              </w:rPr>
              <w:t>10.50</w:t>
            </w:r>
          </w:p>
        </w:tc>
      </w:tr>
    </w:tbl>
    <w:p w:rsidR="00EF3E63" w:rsidRPr="00CE6795" w:rsidRDefault="00EF3E63" w:rsidP="00EF3E63">
      <w:pPr>
        <w:rPr>
          <w:rFonts w:ascii="Times New Roman" w:hAnsi="Times New Roman" w:cs="Times New Roman"/>
          <w:sz w:val="24"/>
          <w:szCs w:val="24"/>
          <w:lang w:val="en-US"/>
        </w:rPr>
      </w:pPr>
    </w:p>
    <w:p w:rsidR="00EF3E63" w:rsidRPr="00CE6795" w:rsidRDefault="00EF3E63" w:rsidP="00EF3E63">
      <w:pPr>
        <w:jc w:val="center"/>
        <w:rPr>
          <w:rFonts w:ascii="Times New Roman" w:hAnsi="Times New Roman" w:cs="Times New Roman"/>
          <w:sz w:val="24"/>
          <w:szCs w:val="24"/>
          <w:lang w:val="en-US"/>
        </w:rPr>
      </w:pPr>
      <w:r w:rsidRPr="00CE6795">
        <w:rPr>
          <w:rFonts w:ascii="Times New Roman" w:hAnsi="Times New Roman" w:cs="Times New Roman"/>
          <w:sz w:val="24"/>
          <w:szCs w:val="24"/>
          <w:lang w:val="en-US"/>
        </w:rPr>
        <w:t xml:space="preserve">3. </w:t>
      </w:r>
      <w:r w:rsidRPr="008101CF">
        <w:rPr>
          <w:rFonts w:ascii="Times New Roman" w:hAnsi="Times New Roman" w:cs="Times New Roman"/>
          <w:sz w:val="24"/>
          <w:szCs w:val="24"/>
        </w:rPr>
        <w:t>Цели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задачи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мероприятия</w:t>
      </w:r>
    </w:p>
    <w:p w:rsidR="00EF3E63" w:rsidRPr="005820A6" w:rsidRDefault="00EF3E63" w:rsidP="00EF3E63">
      <w:pPr>
        <w:spacing w:after="0" w:line="240" w:lineRule="auto"/>
        <w:rPr>
          <w:rFonts w:ascii="Times New Roman" w:hAnsi="Times New Roman"/>
          <w:b/>
          <w:sz w:val="24"/>
          <w:szCs w:val="24"/>
          <w:u w:val="single"/>
          <w:lang w:val="en-US"/>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643"/>
        <w:gridCol w:w="2278"/>
        <w:gridCol w:w="2426"/>
        <w:gridCol w:w="2365"/>
        <w:gridCol w:w="2426"/>
      </w:tblGrid>
      <w:tr w:rsidR="00EF3E63" w:rsidTr="009B1BB9">
        <w:tc>
          <w:tcPr>
            <w:tcW w:w="1" w:type="dxa"/>
            <w:vMerge w:val="restart"/>
            <w:shd w:val="clear" w:color="auto" w:fill="FFFFFF"/>
          </w:tcPr>
          <w:p w:rsidR="00EF3E63" w:rsidRDefault="00EF3E63" w:rsidP="009B1BB9">
            <w:pPr>
              <w:jc w:val="center"/>
            </w:pPr>
            <w:r>
              <w:rPr>
                <w:rFonts w:ascii="Times New Roman" w:hAnsi="Times New Roman"/>
              </w:rPr>
              <w:t>№ п/п</w:t>
            </w:r>
          </w:p>
        </w:tc>
        <w:tc>
          <w:tcPr>
            <w:tcW w:w="2" w:type="dxa"/>
            <w:gridSpan w:val="2"/>
            <w:shd w:val="clear" w:color="auto" w:fill="FFFFFF"/>
          </w:tcPr>
          <w:p w:rsidR="00EF3E63" w:rsidRDefault="00EF3E63" w:rsidP="009B1BB9">
            <w:pPr>
              <w:jc w:val="center"/>
            </w:pPr>
            <w:r>
              <w:rPr>
                <w:rFonts w:ascii="Times New Roman" w:hAnsi="Times New Roman"/>
              </w:rPr>
              <w:t>Приоритеты, цели</w:t>
            </w:r>
          </w:p>
        </w:tc>
        <w:tc>
          <w:tcPr>
            <w:tcW w:w="2" w:type="dxa"/>
            <w:gridSpan w:val="2"/>
            <w:shd w:val="clear" w:color="auto" w:fill="FFFFFF"/>
          </w:tcPr>
          <w:p w:rsidR="00EF3E63" w:rsidRDefault="00EF3E63" w:rsidP="009B1BB9">
            <w:pPr>
              <w:jc w:val="center"/>
            </w:pPr>
            <w:r>
              <w:rPr>
                <w:rFonts w:ascii="Times New Roman" w:hAnsi="Times New Roman"/>
              </w:rPr>
              <w:t>Функции исполнительного органа</w:t>
            </w:r>
          </w:p>
        </w:tc>
      </w:tr>
      <w:tr w:rsidR="00EF3E63" w:rsidTr="009B1BB9">
        <w:tc>
          <w:tcPr>
            <w:tcW w:w="1" w:type="dxa"/>
            <w:vMerge/>
            <w:shd w:val="clear" w:color="auto" w:fill="FFFFFF"/>
          </w:tcPr>
          <w:p w:rsidR="00EF3E63" w:rsidRDefault="00EF3E63" w:rsidP="009B1BB9"/>
        </w:tc>
        <w:tc>
          <w:tcPr>
            <w:tcW w:w="2" w:type="dxa"/>
            <w:shd w:val="clear" w:color="auto" w:fill="FFFFFF"/>
          </w:tcPr>
          <w:p w:rsidR="00EF3E63" w:rsidRDefault="00EF3E63" w:rsidP="009B1BB9">
            <w:r>
              <w:rPr>
                <w:rFonts w:ascii="Times New Roman" w:hAnsi="Times New Roman"/>
              </w:rPr>
              <w:t>наименование</w:t>
            </w:r>
          </w:p>
        </w:tc>
        <w:tc>
          <w:tcPr>
            <w:tcW w:w="2" w:type="dxa"/>
            <w:shd w:val="clear" w:color="auto" w:fill="FFFFFF"/>
          </w:tcPr>
          <w:p w:rsidR="00EF3E63" w:rsidRDefault="00EF3E63" w:rsidP="009B1BB9">
            <w:r>
              <w:rPr>
                <w:rFonts w:ascii="Times New Roman" w:hAnsi="Times New Roman"/>
              </w:rPr>
              <w:t>наименование, номер и дата правового акта (с указанием пункта, статьи)</w:t>
            </w:r>
          </w:p>
        </w:tc>
        <w:tc>
          <w:tcPr>
            <w:tcW w:w="2" w:type="dxa"/>
            <w:shd w:val="clear" w:color="auto" w:fill="FFFFFF"/>
          </w:tcPr>
          <w:p w:rsidR="00EF3E63" w:rsidRDefault="00EF3E63" w:rsidP="009B1BB9">
            <w:r>
              <w:rPr>
                <w:rFonts w:ascii="Times New Roman" w:hAnsi="Times New Roman"/>
              </w:rPr>
              <w:t>Функции исполнительного органа</w:t>
            </w:r>
          </w:p>
        </w:tc>
        <w:tc>
          <w:tcPr>
            <w:tcW w:w="2" w:type="dxa"/>
            <w:shd w:val="clear" w:color="auto" w:fill="FFFFFF"/>
          </w:tcPr>
          <w:p w:rsidR="00EF3E63" w:rsidRDefault="00EF3E63" w:rsidP="009B1BB9">
            <w:r>
              <w:rPr>
                <w:rFonts w:ascii="Times New Roman" w:hAnsi="Times New Roman"/>
              </w:rPr>
              <w:t>наименование, номер и дата нормативного правового акта (с указанием пункта, статьи)</w:t>
            </w:r>
          </w:p>
        </w:tc>
      </w:tr>
      <w:tr w:rsidR="00EF3E63" w:rsidTr="009B1BB9">
        <w:tc>
          <w:tcPr>
            <w:tcW w:w="1"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2</w:t>
            </w:r>
          </w:p>
        </w:tc>
        <w:tc>
          <w:tcPr>
            <w:tcW w:w="2" w:type="dxa"/>
            <w:shd w:val="clear" w:color="auto" w:fill="FFFFFF"/>
          </w:tcPr>
          <w:p w:rsidR="00EF3E63" w:rsidRDefault="00EF3E63" w:rsidP="009B1BB9">
            <w:r>
              <w:rPr>
                <w:rFonts w:ascii="Times New Roman" w:hAnsi="Times New Roman"/>
              </w:rPr>
              <w:t>3</w:t>
            </w:r>
          </w:p>
        </w:tc>
        <w:tc>
          <w:tcPr>
            <w:tcW w:w="2" w:type="dxa"/>
            <w:shd w:val="clear" w:color="auto" w:fill="FFFFFF"/>
          </w:tcPr>
          <w:p w:rsidR="00EF3E63" w:rsidRDefault="00EF3E63" w:rsidP="009B1BB9">
            <w:r>
              <w:rPr>
                <w:rFonts w:ascii="Times New Roman" w:hAnsi="Times New Roman"/>
              </w:rPr>
              <w:t>4</w:t>
            </w:r>
          </w:p>
        </w:tc>
        <w:tc>
          <w:tcPr>
            <w:tcW w:w="2" w:type="dxa"/>
            <w:shd w:val="clear" w:color="auto" w:fill="FFFFFF"/>
          </w:tcPr>
          <w:p w:rsidR="00EF3E63" w:rsidRDefault="00EF3E63" w:rsidP="009B1BB9">
            <w:r>
              <w:rPr>
                <w:rFonts w:ascii="Times New Roman" w:hAnsi="Times New Roman"/>
              </w:rPr>
              <w:t>5</w:t>
            </w:r>
          </w:p>
        </w:tc>
      </w:tr>
      <w:tr w:rsidR="00EF3E63" w:rsidTr="009B1BB9">
        <w:tc>
          <w:tcPr>
            <w:tcW w:w="1"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 xml:space="preserve">Оказание услуг по информационно-навигационному обеспечению транспортных средств на территории </w:t>
            </w:r>
            <w:r>
              <w:rPr>
                <w:rFonts w:ascii="Times New Roman" w:hAnsi="Times New Roman"/>
              </w:rPr>
              <w:lastRenderedPageBreak/>
              <w:t>Ленинградской области и г. Санкт-Петербурга.</w:t>
            </w:r>
          </w:p>
        </w:tc>
        <w:tc>
          <w:tcPr>
            <w:tcW w:w="2" w:type="dxa"/>
            <w:shd w:val="clear" w:color="auto" w:fill="FFFFFF"/>
          </w:tcPr>
          <w:p w:rsidR="00EF3E63" w:rsidRDefault="00EF3E63" w:rsidP="009B1BB9">
            <w:r>
              <w:rPr>
                <w:rFonts w:ascii="Times New Roman" w:hAnsi="Times New Roman"/>
              </w:rPr>
              <w:lastRenderedPageBreak/>
              <w:t xml:space="preserve">Постановление Правительства Ленинградской области от 26.12.2013 года № 512 «Об управлении Ленинградской </w:t>
            </w:r>
            <w:r>
              <w:rPr>
                <w:rFonts w:ascii="Times New Roman" w:hAnsi="Times New Roman"/>
              </w:rPr>
              <w:lastRenderedPageBreak/>
              <w:t xml:space="preserve">области по государственному техническому надзору и контролю»  </w:t>
            </w:r>
          </w:p>
        </w:tc>
        <w:tc>
          <w:tcPr>
            <w:tcW w:w="2" w:type="dxa"/>
            <w:shd w:val="clear" w:color="auto" w:fill="FFFFFF"/>
          </w:tcPr>
          <w:p w:rsidR="00EF3E63" w:rsidRDefault="00EF3E63" w:rsidP="009B1BB9">
            <w:r>
              <w:rPr>
                <w:rFonts w:ascii="Times New Roman" w:hAnsi="Times New Roman"/>
              </w:rPr>
              <w:lastRenderedPageBreak/>
              <w:t xml:space="preserve">Выполнение функций и полномочий в сфере государственного технического надзора и контроля в Ленинградской области  </w:t>
            </w:r>
          </w:p>
        </w:tc>
        <w:tc>
          <w:tcPr>
            <w:tcW w:w="2" w:type="dxa"/>
            <w:shd w:val="clear" w:color="auto" w:fill="FFFFFF"/>
          </w:tcPr>
          <w:p w:rsidR="00EF3E63" w:rsidRDefault="00EF3E63" w:rsidP="009B1BB9">
            <w:r>
              <w:rPr>
                <w:rFonts w:ascii="Times New Roman" w:hAnsi="Times New Roman"/>
              </w:rPr>
              <w:t xml:space="preserve">Постановление Правительства Ленинградской области от 26.12.2013 года № 512 «Об управлении Ленинградской </w:t>
            </w:r>
            <w:r>
              <w:rPr>
                <w:rFonts w:ascii="Times New Roman" w:hAnsi="Times New Roman"/>
              </w:rPr>
              <w:lastRenderedPageBreak/>
              <w:t xml:space="preserve">области по государственному техническому надзору и контролю»  </w:t>
            </w:r>
          </w:p>
        </w:tc>
      </w:tr>
      <w:tr w:rsidR="00EF3E63" w:rsidTr="009B1BB9">
        <w:tc>
          <w:tcPr>
            <w:tcW w:w="1" w:type="dxa"/>
            <w:shd w:val="clear" w:color="auto" w:fill="FFFFFF"/>
          </w:tcPr>
          <w:p w:rsidR="00EF3E63" w:rsidRDefault="00EF3E63" w:rsidP="009B1BB9">
            <w:r>
              <w:rPr>
                <w:rFonts w:ascii="Times New Roman" w:hAnsi="Times New Roman"/>
              </w:rPr>
              <w:lastRenderedPageBreak/>
              <w:t>2</w:t>
            </w:r>
          </w:p>
        </w:tc>
        <w:tc>
          <w:tcPr>
            <w:tcW w:w="2" w:type="dxa"/>
            <w:shd w:val="clear" w:color="auto" w:fill="FFFFFF"/>
          </w:tcPr>
          <w:p w:rsidR="00EF3E63" w:rsidRDefault="00EF3E63" w:rsidP="009B1BB9">
            <w:r>
              <w:rPr>
                <w:rFonts w:ascii="Times New Roman" w:hAnsi="Times New Roman"/>
              </w:rPr>
              <w:t>Работы по монтажу и демонтажу  бортового навигационно – связного оборудования</w:t>
            </w:r>
          </w:p>
        </w:tc>
        <w:tc>
          <w:tcPr>
            <w:tcW w:w="2" w:type="dxa"/>
            <w:shd w:val="clear" w:color="auto" w:fill="FFFFFF"/>
          </w:tcPr>
          <w:p w:rsidR="00EF3E63" w:rsidRDefault="00EF3E63" w:rsidP="009B1BB9">
            <w:r>
              <w:rPr>
                <w:rFonts w:ascii="Times New Roman" w:hAnsi="Times New Roman"/>
              </w:rPr>
              <w:t>Постановление Правительства Ленинградской области от 26.12.2013 года № 512 «Об управлении Ленинградской области по государственному техническому надзору и контролю»</w:t>
            </w:r>
          </w:p>
        </w:tc>
        <w:tc>
          <w:tcPr>
            <w:tcW w:w="2" w:type="dxa"/>
            <w:shd w:val="clear" w:color="auto" w:fill="FFFFFF"/>
          </w:tcPr>
          <w:p w:rsidR="00EF3E63" w:rsidRDefault="00EF3E63" w:rsidP="009B1BB9">
            <w:r>
              <w:rPr>
                <w:rFonts w:ascii="Times New Roman" w:hAnsi="Times New Roman"/>
              </w:rPr>
              <w:t xml:space="preserve">Выполнение функций и полномочий в сфере государственного технического надзора и контроля в Ленинградской области  </w:t>
            </w:r>
          </w:p>
        </w:tc>
        <w:tc>
          <w:tcPr>
            <w:tcW w:w="2" w:type="dxa"/>
            <w:shd w:val="clear" w:color="auto" w:fill="FFFFFF"/>
          </w:tcPr>
          <w:p w:rsidR="00EF3E63" w:rsidRDefault="00EF3E63" w:rsidP="009B1BB9">
            <w:r>
              <w:rPr>
                <w:rFonts w:ascii="Times New Roman" w:hAnsi="Times New Roman"/>
              </w:rPr>
              <w:t xml:space="preserve">Постановление Правительства Ленинградской области от 26.12.2013 года № 512 «Об управлении Ленинградской области по государственному техническому надзору и контролю»  </w:t>
            </w:r>
          </w:p>
        </w:tc>
      </w:tr>
      <w:tr w:rsidR="00EF3E63" w:rsidTr="009B1BB9">
        <w:tc>
          <w:tcPr>
            <w:tcW w:w="1" w:type="dxa"/>
            <w:shd w:val="clear" w:color="auto" w:fill="FFFFFF"/>
          </w:tcPr>
          <w:p w:rsidR="00EF3E63" w:rsidRDefault="00EF3E63" w:rsidP="009B1BB9">
            <w:r>
              <w:rPr>
                <w:rFonts w:ascii="Times New Roman" w:hAnsi="Times New Roman"/>
              </w:rPr>
              <w:t>3</w:t>
            </w:r>
          </w:p>
        </w:tc>
        <w:tc>
          <w:tcPr>
            <w:tcW w:w="2" w:type="dxa"/>
            <w:shd w:val="clear" w:color="auto" w:fill="FFFFFF"/>
          </w:tcPr>
          <w:p w:rsidR="00EF3E63" w:rsidRDefault="00EF3E63" w:rsidP="009B1BB9">
            <w:r>
              <w:rPr>
                <w:rFonts w:ascii="Times New Roman" w:hAnsi="Times New Roman"/>
              </w:rPr>
              <w:t>Услуги по утилизации списанного оборудования, утратившего свои потребительские свойства</w:t>
            </w:r>
          </w:p>
        </w:tc>
        <w:tc>
          <w:tcPr>
            <w:tcW w:w="2" w:type="dxa"/>
            <w:shd w:val="clear" w:color="auto" w:fill="FFFFFF"/>
          </w:tcPr>
          <w:p w:rsidR="00EF3E63" w:rsidRDefault="00EF3E63" w:rsidP="009B1BB9">
            <w:r>
              <w:rPr>
                <w:rFonts w:ascii="Times New Roman" w:hAnsi="Times New Roman"/>
              </w:rPr>
              <w:t xml:space="preserve">Постановление Правительства Ленинградской области от 26.12.2013 года № 512 «Об управлении Ленинградской области по государственному техническому надзору и контролю»  </w:t>
            </w:r>
          </w:p>
        </w:tc>
        <w:tc>
          <w:tcPr>
            <w:tcW w:w="2" w:type="dxa"/>
            <w:shd w:val="clear" w:color="auto" w:fill="FFFFFF"/>
          </w:tcPr>
          <w:p w:rsidR="00EF3E63" w:rsidRDefault="00EF3E63" w:rsidP="009B1BB9">
            <w:r>
              <w:rPr>
                <w:rFonts w:ascii="Times New Roman" w:hAnsi="Times New Roman"/>
              </w:rPr>
              <w:t xml:space="preserve">Выполнение функций и полномочий в сфере государственного технического надзора и контроля в Ленинградской области </w:t>
            </w:r>
          </w:p>
        </w:tc>
        <w:tc>
          <w:tcPr>
            <w:tcW w:w="2" w:type="dxa"/>
            <w:shd w:val="clear" w:color="auto" w:fill="FFFFFF"/>
          </w:tcPr>
          <w:p w:rsidR="00EF3E63" w:rsidRDefault="00EF3E63" w:rsidP="009B1BB9">
            <w:r>
              <w:rPr>
                <w:rFonts w:ascii="Times New Roman" w:hAnsi="Times New Roman"/>
              </w:rPr>
              <w:t xml:space="preserve">Постановление Правительства Ленинградской области от 26.12.2013 года № 512 «Об управлении Ленинградской области по государственному техническому надзору и контролю»  </w:t>
            </w:r>
          </w:p>
        </w:tc>
      </w:tr>
      <w:tr w:rsidR="00EF3E63" w:rsidTr="009B1BB9">
        <w:tc>
          <w:tcPr>
            <w:tcW w:w="1" w:type="dxa"/>
            <w:shd w:val="clear" w:color="auto" w:fill="FFFFFF"/>
          </w:tcPr>
          <w:p w:rsidR="00EF3E63" w:rsidRDefault="00EF3E63" w:rsidP="009B1BB9">
            <w:r>
              <w:rPr>
                <w:rFonts w:ascii="Times New Roman" w:hAnsi="Times New Roman"/>
              </w:rPr>
              <w:t>4</w:t>
            </w:r>
          </w:p>
        </w:tc>
        <w:tc>
          <w:tcPr>
            <w:tcW w:w="2" w:type="dxa"/>
            <w:shd w:val="clear" w:color="auto" w:fill="FFFFFF"/>
          </w:tcPr>
          <w:p w:rsidR="00EF3E63" w:rsidRDefault="00EF3E63" w:rsidP="009B1BB9">
            <w:r>
              <w:rPr>
                <w:rFonts w:ascii="Times New Roman" w:hAnsi="Times New Roman"/>
              </w:rPr>
              <w:t>Телефонная связь</w:t>
            </w:r>
          </w:p>
        </w:tc>
        <w:tc>
          <w:tcPr>
            <w:tcW w:w="2" w:type="dxa"/>
            <w:shd w:val="clear" w:color="auto" w:fill="FFFFFF"/>
          </w:tcPr>
          <w:p w:rsidR="00EF3E63" w:rsidRDefault="00EF3E63" w:rsidP="009B1BB9">
            <w:r>
              <w:rPr>
                <w:rFonts w:ascii="Times New Roman" w:hAnsi="Times New Roman"/>
              </w:rPr>
              <w:t>Постановление Правительства Ленинградской области от 26.12.2013 года № 512 «Об управлении Ленинградской области по государственному техническому надзору и контролю»</w:t>
            </w:r>
          </w:p>
        </w:tc>
        <w:tc>
          <w:tcPr>
            <w:tcW w:w="2" w:type="dxa"/>
            <w:shd w:val="clear" w:color="auto" w:fill="FFFFFF"/>
          </w:tcPr>
          <w:p w:rsidR="00EF3E63" w:rsidRDefault="00EF3E63" w:rsidP="009B1BB9">
            <w:r>
              <w:rPr>
                <w:rFonts w:ascii="Times New Roman" w:hAnsi="Times New Roman"/>
              </w:rPr>
              <w:t xml:space="preserve">Выполнение функций и полномочий в сфере государственного технического надзора и контроля в Ленинградской области </w:t>
            </w:r>
          </w:p>
        </w:tc>
        <w:tc>
          <w:tcPr>
            <w:tcW w:w="2" w:type="dxa"/>
            <w:shd w:val="clear" w:color="auto" w:fill="FFFFFF"/>
          </w:tcPr>
          <w:p w:rsidR="00EF3E63" w:rsidRDefault="00EF3E63" w:rsidP="009B1BB9">
            <w:r>
              <w:rPr>
                <w:rFonts w:ascii="Times New Roman" w:hAnsi="Times New Roman"/>
              </w:rPr>
              <w:t>Постановление Правительства Ленинградской области от 26.12.2013 года № 512 «Об управлении Ленинградской области по государственному техническому надзору и контролю»</w:t>
            </w:r>
          </w:p>
        </w:tc>
      </w:tr>
      <w:tr w:rsidR="00EF3E63" w:rsidTr="009B1BB9">
        <w:tc>
          <w:tcPr>
            <w:tcW w:w="1" w:type="dxa"/>
            <w:shd w:val="clear" w:color="auto" w:fill="FFFFFF"/>
          </w:tcPr>
          <w:p w:rsidR="00EF3E63" w:rsidRDefault="00EF3E63" w:rsidP="009B1BB9">
            <w:r>
              <w:rPr>
                <w:rFonts w:ascii="Times New Roman" w:hAnsi="Times New Roman"/>
              </w:rPr>
              <w:t>5</w:t>
            </w:r>
          </w:p>
        </w:tc>
        <w:tc>
          <w:tcPr>
            <w:tcW w:w="2" w:type="dxa"/>
            <w:shd w:val="clear" w:color="auto" w:fill="FFFFFF"/>
          </w:tcPr>
          <w:p w:rsidR="00EF3E63" w:rsidRDefault="00EF3E63" w:rsidP="009B1BB9">
            <w:r>
              <w:rPr>
                <w:rFonts w:ascii="Times New Roman" w:hAnsi="Times New Roman"/>
              </w:rPr>
              <w:t>Проведение экспертизы и оценка технического состояния оборудования с целью определения возможности дальнейшего списания и выдачи акта технического состояния оборудования</w:t>
            </w:r>
          </w:p>
        </w:tc>
        <w:tc>
          <w:tcPr>
            <w:tcW w:w="2" w:type="dxa"/>
            <w:shd w:val="clear" w:color="auto" w:fill="FFFFFF"/>
          </w:tcPr>
          <w:p w:rsidR="00EF3E63" w:rsidRDefault="00EF3E63" w:rsidP="009B1BB9">
            <w:r>
              <w:rPr>
                <w:rFonts w:ascii="Times New Roman" w:hAnsi="Times New Roman"/>
              </w:rPr>
              <w:t>Проведение экспертизы и оценка технического состояния оборудования с целью определения возможности дальнейшего списания и выдачи акта технического состояния оборудования</w:t>
            </w:r>
          </w:p>
        </w:tc>
        <w:tc>
          <w:tcPr>
            <w:tcW w:w="2" w:type="dxa"/>
            <w:shd w:val="clear" w:color="auto" w:fill="FFFFFF"/>
          </w:tcPr>
          <w:p w:rsidR="00EF3E63" w:rsidRDefault="00EF3E63" w:rsidP="009B1BB9">
            <w:r>
              <w:rPr>
                <w:rFonts w:ascii="Times New Roman" w:hAnsi="Times New Roman"/>
              </w:rPr>
              <w:t xml:space="preserve">Выполнение функций и полномочий в сфере государственного технического надзора и контроля в Ленинградской области </w:t>
            </w:r>
          </w:p>
        </w:tc>
        <w:tc>
          <w:tcPr>
            <w:tcW w:w="2" w:type="dxa"/>
            <w:shd w:val="clear" w:color="auto" w:fill="FFFFFF"/>
          </w:tcPr>
          <w:p w:rsidR="00EF3E63" w:rsidRDefault="00EF3E63" w:rsidP="009B1BB9">
            <w:r>
              <w:rPr>
                <w:rFonts w:ascii="Times New Roman" w:hAnsi="Times New Roman"/>
              </w:rPr>
              <w:t>Постановление Правительства Ленинградской области от 26.12.2013 года № 512 «Об управлении Ленинградской области по государственному техническому надзору и контролю»</w:t>
            </w:r>
          </w:p>
        </w:tc>
      </w:tr>
    </w:tbl>
    <w:p w:rsidR="00EF3E63" w:rsidRPr="00185A21" w:rsidRDefault="00EF3E63" w:rsidP="00EF3E63">
      <w:pPr>
        <w:rPr>
          <w:rFonts w:ascii="Times New Roman" w:hAnsi="Times New Roman" w:cs="Times New Roman"/>
          <w:sz w:val="24"/>
          <w:szCs w:val="24"/>
        </w:rPr>
      </w:pPr>
    </w:p>
    <w:p w:rsidR="00EF3E63" w:rsidRPr="004D6C7C" w:rsidRDefault="00EF3E63" w:rsidP="00EF3E63">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lastRenderedPageBreak/>
        <w:t>План</w:t>
      </w:r>
    </w:p>
    <w:p w:rsidR="00EF3E63" w:rsidRDefault="00EF3E63" w:rsidP="00EF3E63">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 xml:space="preserve">информатизации органа исполнительной власти </w:t>
      </w:r>
    </w:p>
    <w:p w:rsidR="00EF3E63" w:rsidRPr="002440E9" w:rsidRDefault="00EF3E63" w:rsidP="00EF3E63">
      <w:pPr>
        <w:spacing w:after="0" w:line="240" w:lineRule="auto"/>
        <w:jc w:val="center"/>
        <w:rPr>
          <w:rFonts w:ascii="Times New Roman" w:hAnsi="Times New Roman" w:cs="Times New Roman"/>
          <w:b/>
          <w:sz w:val="24"/>
          <w:szCs w:val="24"/>
        </w:rPr>
      </w:pPr>
      <w:r w:rsidRPr="003B3126">
        <w:rPr>
          <w:rFonts w:ascii="Times New Roman" w:hAnsi="Times New Roman" w:cs="Times New Roman"/>
          <w:b/>
          <w:sz w:val="24"/>
          <w:szCs w:val="24"/>
        </w:rPr>
        <w:t>Комитет</w:t>
      </w:r>
      <w:r>
        <w:rPr>
          <w:rFonts w:ascii="Times New Roman" w:hAnsi="Times New Roman" w:cs="Times New Roman"/>
          <w:b/>
          <w:sz w:val="24"/>
          <w:szCs w:val="24"/>
        </w:rPr>
        <w:t>а</w:t>
      </w:r>
      <w:r w:rsidRPr="003B3126">
        <w:rPr>
          <w:rFonts w:ascii="Times New Roman" w:hAnsi="Times New Roman" w:cs="Times New Roman"/>
          <w:b/>
          <w:sz w:val="24"/>
          <w:szCs w:val="24"/>
        </w:rPr>
        <w:t xml:space="preserve"> по социальной защите населения Ленинградской области</w:t>
      </w:r>
    </w:p>
    <w:p w:rsidR="00EF3E63" w:rsidRPr="00990681" w:rsidRDefault="00EF3E63" w:rsidP="00EF3E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2021</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финансовый</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год</w:t>
      </w:r>
    </w:p>
    <w:p w:rsidR="00EF3E63" w:rsidRPr="00990681" w:rsidRDefault="00EF3E63" w:rsidP="00EF3E63">
      <w:pPr>
        <w:jc w:val="center"/>
        <w:rPr>
          <w:rFonts w:ascii="Times New Roman" w:hAnsi="Times New Roman" w:cs="Times New Roman"/>
          <w:sz w:val="24"/>
          <w:szCs w:val="24"/>
        </w:rPr>
      </w:pPr>
    </w:p>
    <w:p w:rsidR="00EF3E63" w:rsidRPr="008101CF" w:rsidRDefault="00EF3E63" w:rsidP="00EF3E63">
      <w:pPr>
        <w:jc w:val="center"/>
        <w:rPr>
          <w:rFonts w:ascii="Times New Roman" w:hAnsi="Times New Roman" w:cs="Times New Roman"/>
          <w:sz w:val="24"/>
          <w:szCs w:val="24"/>
        </w:rPr>
      </w:pPr>
      <w:r w:rsidRPr="008101CF">
        <w:rPr>
          <w:rFonts w:ascii="Times New Roman" w:hAnsi="Times New Roman" w:cs="Times New Roman"/>
          <w:sz w:val="24"/>
          <w:szCs w:val="24"/>
        </w:rPr>
        <w:t>1. Сведения о планируемых мероприятиях и работах (услугах) по информатизации</w:t>
      </w:r>
    </w:p>
    <w:p w:rsidR="00EF3E63" w:rsidRDefault="00EF3E63" w:rsidP="00EF3E63">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500"/>
        <w:gridCol w:w="2207"/>
        <w:gridCol w:w="2092"/>
        <w:gridCol w:w="1950"/>
        <w:gridCol w:w="1139"/>
        <w:gridCol w:w="819"/>
        <w:gridCol w:w="1431"/>
      </w:tblGrid>
      <w:tr w:rsidR="00EF3E63" w:rsidTr="009B1BB9">
        <w:tc>
          <w:tcPr>
            <w:tcW w:w="1" w:type="dxa"/>
            <w:vMerge w:val="restart"/>
            <w:shd w:val="clear" w:color="auto" w:fill="FFFFFF"/>
          </w:tcPr>
          <w:p w:rsidR="00EF3E63" w:rsidRDefault="00EF3E63" w:rsidP="009B1BB9">
            <w:pPr>
              <w:jc w:val="center"/>
            </w:pPr>
            <w:r>
              <w:rPr>
                <w:rFonts w:ascii="Times New Roman" w:hAnsi="Times New Roman"/>
              </w:rPr>
              <w:t>№ п/п</w:t>
            </w:r>
          </w:p>
        </w:tc>
        <w:tc>
          <w:tcPr>
            <w:tcW w:w="2" w:type="dxa"/>
            <w:vMerge w:val="restart"/>
            <w:shd w:val="clear" w:color="auto" w:fill="FFFFFF"/>
          </w:tcPr>
          <w:p w:rsidR="00EF3E63" w:rsidRDefault="00EF3E63" w:rsidP="009B1BB9">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EF3E63" w:rsidRDefault="00EF3E63" w:rsidP="009B1BB9">
            <w:pPr>
              <w:jc w:val="center"/>
            </w:pPr>
            <w:r>
              <w:rPr>
                <w:rFonts w:ascii="Times New Roman" w:hAnsi="Times New Roman"/>
              </w:rPr>
              <w:t>Результат предыдущих периодов</w:t>
            </w:r>
          </w:p>
        </w:tc>
        <w:tc>
          <w:tcPr>
            <w:tcW w:w="2" w:type="dxa"/>
            <w:vMerge w:val="restart"/>
            <w:shd w:val="clear" w:color="auto" w:fill="FFFFFF"/>
          </w:tcPr>
          <w:p w:rsidR="00EF3E63" w:rsidRDefault="00EF3E63" w:rsidP="009B1BB9">
            <w:pPr>
              <w:jc w:val="center"/>
            </w:pPr>
            <w:r>
              <w:rPr>
                <w:rFonts w:ascii="Times New Roman" w:hAnsi="Times New Roman"/>
              </w:rPr>
              <w:t>Ожидаемый результат</w:t>
            </w:r>
          </w:p>
        </w:tc>
        <w:tc>
          <w:tcPr>
            <w:tcW w:w="2" w:type="dxa"/>
            <w:gridSpan w:val="3"/>
            <w:shd w:val="clear" w:color="auto" w:fill="FFFFFF"/>
          </w:tcPr>
          <w:p w:rsidR="00EF3E63" w:rsidRDefault="00EF3E63" w:rsidP="009B1BB9">
            <w:pPr>
              <w:jc w:val="center"/>
            </w:pPr>
            <w:r>
              <w:rPr>
                <w:rFonts w:ascii="Times New Roman" w:hAnsi="Times New Roman"/>
              </w:rPr>
              <w:t>Объем расходов (тыс.руб)</w:t>
            </w:r>
          </w:p>
        </w:tc>
      </w:tr>
      <w:tr w:rsidR="00EF3E63" w:rsidTr="009B1BB9">
        <w:tc>
          <w:tcPr>
            <w:tcW w:w="1" w:type="dxa"/>
            <w:vMerge/>
            <w:shd w:val="clear" w:color="auto" w:fill="FFFFFF"/>
          </w:tcPr>
          <w:p w:rsidR="00EF3E63" w:rsidRDefault="00EF3E63" w:rsidP="009B1BB9"/>
        </w:tc>
        <w:tc>
          <w:tcPr>
            <w:tcW w:w="2" w:type="dxa"/>
            <w:vMerge/>
            <w:shd w:val="clear" w:color="auto" w:fill="FFFFFF"/>
          </w:tcPr>
          <w:p w:rsidR="00EF3E63" w:rsidRDefault="00EF3E63" w:rsidP="009B1BB9"/>
        </w:tc>
        <w:tc>
          <w:tcPr>
            <w:tcW w:w="2" w:type="dxa"/>
            <w:vMerge/>
            <w:shd w:val="clear" w:color="auto" w:fill="FFFFFF"/>
          </w:tcPr>
          <w:p w:rsidR="00EF3E63" w:rsidRDefault="00EF3E63" w:rsidP="009B1BB9"/>
        </w:tc>
        <w:tc>
          <w:tcPr>
            <w:tcW w:w="2" w:type="dxa"/>
            <w:vMerge/>
            <w:shd w:val="clear" w:color="auto" w:fill="FFFFFF"/>
          </w:tcPr>
          <w:p w:rsidR="00EF3E63" w:rsidRDefault="00EF3E63" w:rsidP="009B1BB9"/>
        </w:tc>
        <w:tc>
          <w:tcPr>
            <w:tcW w:w="2" w:type="dxa"/>
            <w:shd w:val="clear" w:color="auto" w:fill="FFFFFF"/>
          </w:tcPr>
          <w:p w:rsidR="00EF3E63" w:rsidRDefault="00EF3E63" w:rsidP="009B1BB9">
            <w:r>
              <w:rPr>
                <w:rFonts w:ascii="Times New Roman" w:hAnsi="Times New Roman"/>
              </w:rPr>
              <w:t>областной бюджет</w:t>
            </w:r>
          </w:p>
        </w:tc>
        <w:tc>
          <w:tcPr>
            <w:tcW w:w="2" w:type="dxa"/>
            <w:gridSpan w:val="2"/>
            <w:shd w:val="clear" w:color="auto" w:fill="FFFFFF"/>
          </w:tcPr>
          <w:p w:rsidR="00EF3E63" w:rsidRDefault="00EF3E63" w:rsidP="009B1BB9">
            <w:r>
              <w:rPr>
                <w:rFonts w:ascii="Times New Roman" w:hAnsi="Times New Roman"/>
              </w:rPr>
              <w:t>иные источники финансирования</w:t>
            </w:r>
          </w:p>
        </w:tc>
      </w:tr>
      <w:tr w:rsidR="00EF3E63" w:rsidTr="009B1BB9">
        <w:tc>
          <w:tcPr>
            <w:tcW w:w="1" w:type="dxa"/>
            <w:vMerge/>
            <w:shd w:val="clear" w:color="auto" w:fill="FFFFFF"/>
          </w:tcPr>
          <w:p w:rsidR="00EF3E63" w:rsidRDefault="00EF3E63" w:rsidP="009B1BB9"/>
        </w:tc>
        <w:tc>
          <w:tcPr>
            <w:tcW w:w="2" w:type="dxa"/>
            <w:vMerge/>
            <w:shd w:val="clear" w:color="auto" w:fill="FFFFFF"/>
          </w:tcPr>
          <w:p w:rsidR="00EF3E63" w:rsidRDefault="00EF3E63" w:rsidP="009B1BB9"/>
        </w:tc>
        <w:tc>
          <w:tcPr>
            <w:tcW w:w="2" w:type="dxa"/>
            <w:vMerge/>
            <w:shd w:val="clear" w:color="auto" w:fill="FFFFFF"/>
          </w:tcPr>
          <w:p w:rsidR="00EF3E63" w:rsidRDefault="00EF3E63" w:rsidP="009B1BB9"/>
        </w:tc>
        <w:tc>
          <w:tcPr>
            <w:tcW w:w="2" w:type="dxa"/>
            <w:vMerge/>
            <w:shd w:val="clear" w:color="auto" w:fill="FFFFFF"/>
          </w:tcPr>
          <w:p w:rsidR="00EF3E63" w:rsidRDefault="00EF3E63" w:rsidP="009B1BB9"/>
        </w:tc>
        <w:tc>
          <w:tcPr>
            <w:tcW w:w="2" w:type="dxa"/>
            <w:shd w:val="clear" w:color="auto" w:fill="FFFFFF"/>
          </w:tcPr>
          <w:p w:rsidR="00EF3E63" w:rsidRDefault="00EF3E63" w:rsidP="009B1BB9">
            <w:r>
              <w:rPr>
                <w:rFonts w:ascii="Times New Roman" w:hAnsi="Times New Roman"/>
              </w:rPr>
              <w:t>Сумма</w:t>
            </w:r>
          </w:p>
        </w:tc>
        <w:tc>
          <w:tcPr>
            <w:tcW w:w="2" w:type="dxa"/>
            <w:shd w:val="clear" w:color="auto" w:fill="FFFFFF"/>
          </w:tcPr>
          <w:p w:rsidR="00EF3E63" w:rsidRDefault="00EF3E63" w:rsidP="009B1BB9">
            <w:r>
              <w:rPr>
                <w:rFonts w:ascii="Times New Roman" w:hAnsi="Times New Roman"/>
              </w:rPr>
              <w:t>Сумма</w:t>
            </w:r>
          </w:p>
        </w:tc>
        <w:tc>
          <w:tcPr>
            <w:tcW w:w="2" w:type="dxa"/>
            <w:shd w:val="clear" w:color="auto" w:fill="FFFFFF"/>
          </w:tcPr>
          <w:p w:rsidR="00EF3E63" w:rsidRDefault="00EF3E63" w:rsidP="009B1BB9">
            <w:r>
              <w:rPr>
                <w:rFonts w:ascii="Times New Roman" w:hAnsi="Times New Roman"/>
              </w:rPr>
              <w:t>Расшифровка иных источников</w:t>
            </w:r>
          </w:p>
        </w:tc>
      </w:tr>
      <w:tr w:rsidR="00EF3E63" w:rsidTr="009B1BB9">
        <w:tc>
          <w:tcPr>
            <w:tcW w:w="1"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2</w:t>
            </w:r>
          </w:p>
        </w:tc>
        <w:tc>
          <w:tcPr>
            <w:tcW w:w="2" w:type="dxa"/>
            <w:shd w:val="clear" w:color="auto" w:fill="FFFFFF"/>
          </w:tcPr>
          <w:p w:rsidR="00EF3E63" w:rsidRDefault="00EF3E63" w:rsidP="009B1BB9">
            <w:r>
              <w:rPr>
                <w:rFonts w:ascii="Times New Roman" w:hAnsi="Times New Roman"/>
              </w:rPr>
              <w:t>3</w:t>
            </w:r>
          </w:p>
        </w:tc>
        <w:tc>
          <w:tcPr>
            <w:tcW w:w="2" w:type="dxa"/>
            <w:shd w:val="clear" w:color="auto" w:fill="FFFFFF"/>
          </w:tcPr>
          <w:p w:rsidR="00EF3E63" w:rsidRDefault="00EF3E63" w:rsidP="009B1BB9">
            <w:r>
              <w:rPr>
                <w:rFonts w:ascii="Times New Roman" w:hAnsi="Times New Roman"/>
              </w:rPr>
              <w:t>4</w:t>
            </w:r>
          </w:p>
        </w:tc>
        <w:tc>
          <w:tcPr>
            <w:tcW w:w="2" w:type="dxa"/>
            <w:shd w:val="clear" w:color="auto" w:fill="FFFFFF"/>
          </w:tcPr>
          <w:p w:rsidR="00EF3E63" w:rsidRDefault="00EF3E63" w:rsidP="009B1BB9">
            <w:r>
              <w:rPr>
                <w:rFonts w:ascii="Times New Roman" w:hAnsi="Times New Roman"/>
              </w:rPr>
              <w:t>5</w:t>
            </w:r>
          </w:p>
        </w:tc>
        <w:tc>
          <w:tcPr>
            <w:tcW w:w="2" w:type="dxa"/>
            <w:shd w:val="clear" w:color="auto" w:fill="FFFFFF"/>
          </w:tcPr>
          <w:p w:rsidR="00EF3E63" w:rsidRDefault="00EF3E63" w:rsidP="009B1BB9">
            <w:r>
              <w:rPr>
                <w:rFonts w:ascii="Times New Roman" w:hAnsi="Times New Roman"/>
              </w:rPr>
              <w:t>6</w:t>
            </w:r>
          </w:p>
        </w:tc>
        <w:tc>
          <w:tcPr>
            <w:tcW w:w="2" w:type="dxa"/>
            <w:shd w:val="clear" w:color="auto" w:fill="FFFFFF"/>
          </w:tcPr>
          <w:p w:rsidR="00EF3E63" w:rsidRDefault="00EF3E63" w:rsidP="009B1BB9">
            <w:r>
              <w:rPr>
                <w:rFonts w:ascii="Times New Roman" w:hAnsi="Times New Roman"/>
              </w:rPr>
              <w:t>7</w:t>
            </w:r>
          </w:p>
        </w:tc>
      </w:tr>
      <w:tr w:rsidR="00EF3E63" w:rsidTr="009B1BB9">
        <w:tc>
          <w:tcPr>
            <w:tcW w:w="1"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Техническое задание  на оказание услуг по развитию АИС «Социальная защита Ленинградской области» в рамках реализации мероприятий подпрограммы «Цифровизация отраслей экономики и социальной сферы в Ленинградской области»</w:t>
            </w:r>
          </w:p>
        </w:tc>
        <w:tc>
          <w:tcPr>
            <w:tcW w:w="2" w:type="dxa"/>
            <w:shd w:val="clear" w:color="auto" w:fill="FFFFFF"/>
          </w:tcPr>
          <w:p w:rsidR="00EF3E63" w:rsidRDefault="00EF3E63" w:rsidP="009B1BB9">
            <w:r>
              <w:rPr>
                <w:rFonts w:ascii="Times New Roman" w:hAnsi="Times New Roman"/>
              </w:rPr>
              <w:t xml:space="preserve">Обеспечение работоспособности автоматизированной информационной системы "Социальная защита Ленинградской области" Повышение полноты и качества предоставления, государственных услуг в сфере социальной защиты населения и социального обслуживания гражданам, проживающим на территории Ленинградского области. 75 % доля социальных выплат, произведенных в автоматизированном режиме при помощи автоматизированной информационной системы "Социальная защита Ленинградской </w:t>
            </w:r>
            <w:r>
              <w:rPr>
                <w:rFonts w:ascii="Times New Roman" w:hAnsi="Times New Roman"/>
              </w:rPr>
              <w:lastRenderedPageBreak/>
              <w:t>области".</w:t>
            </w:r>
          </w:p>
        </w:tc>
        <w:tc>
          <w:tcPr>
            <w:tcW w:w="2" w:type="dxa"/>
            <w:shd w:val="clear" w:color="auto" w:fill="FFFFFF"/>
          </w:tcPr>
          <w:p w:rsidR="00EF3E63" w:rsidRDefault="00EF3E63" w:rsidP="009B1BB9">
            <w:r>
              <w:rPr>
                <w:rFonts w:ascii="Times New Roman" w:hAnsi="Times New Roman"/>
              </w:rPr>
              <w:lastRenderedPageBreak/>
              <w:t xml:space="preserve">− Оказание услуг по развитию АИС «Социальная защита Ленинградской области» в рамках реализации мероприятий подпрограммы «Цифровизация отраслей экономики и социальной сферы в Ленинградской области» − информационная поддержка процесса оказания более 100 видов мер социальной поддержки отдельных категорий граждан Ленинградской области и социальных услуг в Комитете, ЛОГКУ «Центр социальной поддержки населения», поставщиков </w:t>
            </w:r>
            <w:r>
              <w:rPr>
                <w:rFonts w:ascii="Times New Roman" w:hAnsi="Times New Roman"/>
              </w:rPr>
              <w:lastRenderedPageBreak/>
              <w:t>социальных услуг на более чем 500 тыс. граждан; − организация учета предоставляемых социальных услуг, получателей и поставщиков социальных услуг и документов, обеспечивающих взаимодействие между поставщиками и получателями; − предоставление государственных услуг в электронном виде; − электронное взаимодействия в рамках СМЭВ; − взаимодействие с федеральными информационными системами (ЕГИССО); − информационное взаимодействие с иными ведомствами в рамках заключенных соглашений;</w:t>
            </w:r>
          </w:p>
        </w:tc>
        <w:tc>
          <w:tcPr>
            <w:tcW w:w="2" w:type="dxa"/>
            <w:shd w:val="clear" w:color="auto" w:fill="FFFFFF"/>
          </w:tcPr>
          <w:p w:rsidR="00EF3E63" w:rsidRDefault="00EF3E63" w:rsidP="009B1BB9">
            <w:r>
              <w:rPr>
                <w:rFonts w:ascii="Times New Roman" w:hAnsi="Times New Roman"/>
              </w:rPr>
              <w:lastRenderedPageBreak/>
              <w:t>1800.00</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lastRenderedPageBreak/>
              <w:t>2</w:t>
            </w:r>
          </w:p>
        </w:tc>
        <w:tc>
          <w:tcPr>
            <w:tcW w:w="2" w:type="dxa"/>
            <w:shd w:val="clear" w:color="auto" w:fill="FFFFFF"/>
          </w:tcPr>
          <w:p w:rsidR="00EF3E63" w:rsidRDefault="00EF3E63" w:rsidP="009B1BB9">
            <w:r>
              <w:rPr>
                <w:rFonts w:ascii="Times New Roman" w:hAnsi="Times New Roman"/>
              </w:rPr>
              <w:t>Заявка на сопровождение государственной информационной системы «Автоматизированная информационная система «Социальная защита Ленинградской области» (АИС «Соцзащита»)  )</w:t>
            </w:r>
          </w:p>
        </w:tc>
        <w:tc>
          <w:tcPr>
            <w:tcW w:w="2" w:type="dxa"/>
            <w:shd w:val="clear" w:color="auto" w:fill="FFFFFF"/>
          </w:tcPr>
          <w:p w:rsidR="00EF3E63" w:rsidRDefault="00EF3E63" w:rsidP="009B1BB9">
            <w:r>
              <w:rPr>
                <w:rFonts w:ascii="Times New Roman" w:hAnsi="Times New Roman"/>
              </w:rPr>
              <w:t xml:space="preserve">Обеспечение работоспособности автоматизированной информационной системы "Социальная защита Ленинградской области" Повышение полноты и качества предоставления, государственных услуг в сфере социальной защиты населения и </w:t>
            </w:r>
            <w:r>
              <w:rPr>
                <w:rFonts w:ascii="Times New Roman" w:hAnsi="Times New Roman"/>
              </w:rPr>
              <w:lastRenderedPageBreak/>
              <w:t>социального обслуживания гражданам, проживающим на территории Ленинградского области. 75 % доля социальных выплат, произведенных в автоматизированном режиме при помощи автоматизированной информационной системы "Социальная защита Ленинградской области".</w:t>
            </w:r>
          </w:p>
        </w:tc>
        <w:tc>
          <w:tcPr>
            <w:tcW w:w="2" w:type="dxa"/>
            <w:shd w:val="clear" w:color="auto" w:fill="FFFFFF"/>
          </w:tcPr>
          <w:p w:rsidR="00EF3E63" w:rsidRDefault="00EF3E63" w:rsidP="009B1BB9">
            <w:r>
              <w:rPr>
                <w:rFonts w:ascii="Times New Roman" w:hAnsi="Times New Roman"/>
              </w:rPr>
              <w:lastRenderedPageBreak/>
              <w:t xml:space="preserve">− информационная поддержка процесса оказания более 100 видов мер социальной поддержки отдельных категорий граждан Ленинградской области и социальных услуг в Комитете, ЛОГКУ «Центр </w:t>
            </w:r>
            <w:r>
              <w:rPr>
                <w:rFonts w:ascii="Times New Roman" w:hAnsi="Times New Roman"/>
              </w:rPr>
              <w:lastRenderedPageBreak/>
              <w:t>социальной поддержки населения», поставщиков социальных услуг на более чем 500 тыс. граждан; − организация учета предоставляемых социальных услуг, получателей и поставщиков социальных услуг и документов, обеспечивающих взаимодействие между поставщиками и получателями; − предоставление государственных услуг в электронном виде; − электронное взаимодействия в рамках СМЭВ; − взаимодействие с федеральными информационными системами (ЕГИССО); − информационное взаимодействие с иными ведомствами в рамках заключенных соглашений;</w:t>
            </w:r>
          </w:p>
        </w:tc>
        <w:tc>
          <w:tcPr>
            <w:tcW w:w="2" w:type="dxa"/>
            <w:shd w:val="clear" w:color="auto" w:fill="FFFFFF"/>
          </w:tcPr>
          <w:p w:rsidR="00EF3E63" w:rsidRDefault="00EF3E63" w:rsidP="009B1BB9">
            <w:r>
              <w:rPr>
                <w:rFonts w:ascii="Times New Roman" w:hAnsi="Times New Roman"/>
              </w:rPr>
              <w:lastRenderedPageBreak/>
              <w:t>6900.00</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bl>
    <w:p w:rsidR="00EF3E63" w:rsidRPr="008101CF" w:rsidRDefault="00EF3E63" w:rsidP="00EF3E63">
      <w:pPr>
        <w:rPr>
          <w:rFonts w:ascii="Times New Roman" w:hAnsi="Times New Roman" w:cs="Times New Roman"/>
          <w:sz w:val="24"/>
          <w:szCs w:val="24"/>
        </w:rPr>
      </w:pPr>
    </w:p>
    <w:p w:rsidR="00EF3E63" w:rsidRPr="008101CF" w:rsidRDefault="00EF3E63" w:rsidP="00EF3E63">
      <w:pPr>
        <w:jc w:val="center"/>
        <w:rPr>
          <w:rFonts w:ascii="Times New Roman" w:hAnsi="Times New Roman" w:cs="Times New Roman"/>
          <w:sz w:val="24"/>
          <w:szCs w:val="24"/>
        </w:rPr>
      </w:pPr>
      <w:r w:rsidRPr="008101CF">
        <w:rPr>
          <w:rFonts w:ascii="Times New Roman" w:hAnsi="Times New Roman" w:cs="Times New Roman"/>
          <w:sz w:val="24"/>
          <w:szCs w:val="24"/>
        </w:rPr>
        <w:t>2. Примерные спецификации оборудования, программного обеспечения по мероприятиям</w:t>
      </w:r>
    </w:p>
    <w:p w:rsidR="00EF3E63" w:rsidRPr="003B3126" w:rsidRDefault="00EF3E63" w:rsidP="00EF3E63">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711"/>
        <w:gridCol w:w="3198"/>
        <w:gridCol w:w="2822"/>
        <w:gridCol w:w="1770"/>
        <w:gridCol w:w="1637"/>
      </w:tblGrid>
      <w:tr w:rsidR="00EF3E63" w:rsidTr="009B1BB9">
        <w:tc>
          <w:tcPr>
            <w:tcW w:w="1" w:type="dxa"/>
            <w:vMerge w:val="restart"/>
            <w:shd w:val="clear" w:color="auto" w:fill="FFFFFF"/>
          </w:tcPr>
          <w:p w:rsidR="00EF3E63" w:rsidRDefault="00EF3E63" w:rsidP="009B1BB9">
            <w:pPr>
              <w:jc w:val="center"/>
            </w:pPr>
            <w:r>
              <w:rPr>
                <w:rFonts w:ascii="Times New Roman" w:hAnsi="Times New Roman"/>
              </w:rPr>
              <w:t>№ п/п</w:t>
            </w:r>
          </w:p>
        </w:tc>
        <w:tc>
          <w:tcPr>
            <w:tcW w:w="2" w:type="dxa"/>
            <w:vMerge w:val="restart"/>
            <w:shd w:val="clear" w:color="auto" w:fill="FFFFFF"/>
          </w:tcPr>
          <w:p w:rsidR="00EF3E63" w:rsidRDefault="00EF3E63" w:rsidP="009B1BB9">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EF3E63" w:rsidRDefault="00EF3E63" w:rsidP="009B1BB9">
            <w:pPr>
              <w:jc w:val="center"/>
            </w:pPr>
            <w:r>
              <w:rPr>
                <w:rFonts w:ascii="Times New Roman" w:hAnsi="Times New Roman"/>
              </w:rPr>
              <w:t>Наименование оборудования, программного обеспечения, а также работ, услуг</w:t>
            </w:r>
          </w:p>
        </w:tc>
        <w:tc>
          <w:tcPr>
            <w:tcW w:w="2" w:type="dxa"/>
            <w:gridSpan w:val="2"/>
            <w:shd w:val="clear" w:color="auto" w:fill="FFFFFF"/>
          </w:tcPr>
          <w:p w:rsidR="00EF3E63" w:rsidRDefault="00EF3E63" w:rsidP="009B1BB9">
            <w:pPr>
              <w:jc w:val="center"/>
            </w:pPr>
            <w:r>
              <w:rPr>
                <w:rFonts w:ascii="Times New Roman" w:hAnsi="Times New Roman"/>
              </w:rPr>
              <w:t>Оборудование, лицензии программного обеспечения, работы, услуги</w:t>
            </w:r>
          </w:p>
        </w:tc>
      </w:tr>
      <w:tr w:rsidR="00EF3E63" w:rsidTr="009B1BB9">
        <w:tc>
          <w:tcPr>
            <w:tcW w:w="1" w:type="dxa"/>
            <w:vMerge/>
            <w:shd w:val="clear" w:color="auto" w:fill="FFFFFF"/>
          </w:tcPr>
          <w:p w:rsidR="00EF3E63" w:rsidRDefault="00EF3E63" w:rsidP="009B1BB9"/>
        </w:tc>
        <w:tc>
          <w:tcPr>
            <w:tcW w:w="2" w:type="dxa"/>
            <w:vMerge/>
            <w:shd w:val="clear" w:color="auto" w:fill="FFFFFF"/>
          </w:tcPr>
          <w:p w:rsidR="00EF3E63" w:rsidRDefault="00EF3E63" w:rsidP="009B1BB9"/>
        </w:tc>
        <w:tc>
          <w:tcPr>
            <w:tcW w:w="2" w:type="dxa"/>
            <w:vMerge/>
            <w:shd w:val="clear" w:color="auto" w:fill="FFFFFF"/>
          </w:tcPr>
          <w:p w:rsidR="00EF3E63" w:rsidRDefault="00EF3E63" w:rsidP="009B1BB9"/>
        </w:tc>
        <w:tc>
          <w:tcPr>
            <w:tcW w:w="2" w:type="dxa"/>
            <w:shd w:val="clear" w:color="auto" w:fill="FFFFFF"/>
          </w:tcPr>
          <w:p w:rsidR="00EF3E63" w:rsidRDefault="00EF3E63" w:rsidP="009B1BB9">
            <w:r>
              <w:rPr>
                <w:rFonts w:ascii="Times New Roman" w:hAnsi="Times New Roman"/>
              </w:rPr>
              <w:t>количество (ед.)</w:t>
            </w:r>
          </w:p>
        </w:tc>
        <w:tc>
          <w:tcPr>
            <w:tcW w:w="2" w:type="dxa"/>
            <w:shd w:val="clear" w:color="auto" w:fill="FFFFFF"/>
          </w:tcPr>
          <w:p w:rsidR="00EF3E63" w:rsidRDefault="00EF3E63" w:rsidP="009B1BB9">
            <w:r>
              <w:rPr>
                <w:rFonts w:ascii="Times New Roman" w:hAnsi="Times New Roman"/>
              </w:rPr>
              <w:t>стоимость (тыс.руб.)</w:t>
            </w:r>
          </w:p>
        </w:tc>
      </w:tr>
      <w:tr w:rsidR="00EF3E63" w:rsidTr="009B1BB9">
        <w:tc>
          <w:tcPr>
            <w:tcW w:w="1"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2</w:t>
            </w:r>
          </w:p>
        </w:tc>
        <w:tc>
          <w:tcPr>
            <w:tcW w:w="2" w:type="dxa"/>
            <w:shd w:val="clear" w:color="auto" w:fill="FFFFFF"/>
          </w:tcPr>
          <w:p w:rsidR="00EF3E63" w:rsidRDefault="00EF3E63" w:rsidP="009B1BB9">
            <w:r>
              <w:rPr>
                <w:rFonts w:ascii="Times New Roman" w:hAnsi="Times New Roman"/>
              </w:rPr>
              <w:t>3</w:t>
            </w:r>
          </w:p>
        </w:tc>
        <w:tc>
          <w:tcPr>
            <w:tcW w:w="2" w:type="dxa"/>
            <w:shd w:val="clear" w:color="auto" w:fill="FFFFFF"/>
          </w:tcPr>
          <w:p w:rsidR="00EF3E63" w:rsidRDefault="00EF3E63" w:rsidP="009B1BB9">
            <w:r>
              <w:rPr>
                <w:rFonts w:ascii="Times New Roman" w:hAnsi="Times New Roman"/>
              </w:rPr>
              <w:t>4</w:t>
            </w:r>
          </w:p>
        </w:tc>
        <w:tc>
          <w:tcPr>
            <w:tcW w:w="2" w:type="dxa"/>
            <w:shd w:val="clear" w:color="auto" w:fill="FFFFFF"/>
          </w:tcPr>
          <w:p w:rsidR="00EF3E63" w:rsidRDefault="00EF3E63" w:rsidP="009B1BB9">
            <w:r>
              <w:rPr>
                <w:rFonts w:ascii="Times New Roman" w:hAnsi="Times New Roman"/>
              </w:rPr>
              <w:t>5</w:t>
            </w:r>
          </w:p>
        </w:tc>
      </w:tr>
      <w:tr w:rsidR="00EF3E63" w:rsidTr="009B1BB9">
        <w:tc>
          <w:tcPr>
            <w:tcW w:w="1" w:type="dxa"/>
            <w:shd w:val="clear" w:color="auto" w:fill="FFFFFF"/>
          </w:tcPr>
          <w:p w:rsidR="00EF3E63" w:rsidRDefault="00EF3E63" w:rsidP="009B1BB9">
            <w:r>
              <w:rPr>
                <w:rFonts w:ascii="Times New Roman" w:hAnsi="Times New Roman"/>
              </w:rPr>
              <w:lastRenderedPageBreak/>
              <w:t>1</w:t>
            </w:r>
          </w:p>
        </w:tc>
        <w:tc>
          <w:tcPr>
            <w:tcW w:w="2" w:type="dxa"/>
            <w:shd w:val="clear" w:color="auto" w:fill="FFFFFF"/>
          </w:tcPr>
          <w:p w:rsidR="00EF3E63" w:rsidRDefault="00EF3E63" w:rsidP="009B1BB9">
            <w:r>
              <w:rPr>
                <w:rFonts w:ascii="Times New Roman" w:hAnsi="Times New Roman"/>
              </w:rPr>
              <w:t>Техническое задание  на оказание услуг по развитию АИС «Социальная защита Ленинградской области» в рамках реализации мероприятий подпрограммы «Цифровизация отраслей экономики и социальной сферы в Ленинградской области»</w:t>
            </w:r>
          </w:p>
        </w:tc>
        <w:tc>
          <w:tcPr>
            <w:tcW w:w="2" w:type="dxa"/>
            <w:shd w:val="clear" w:color="auto" w:fill="FFFFFF"/>
          </w:tcPr>
          <w:p w:rsidR="00EF3E63" w:rsidRDefault="00EF3E63" w:rsidP="009B1BB9">
            <w:r>
              <w:rPr>
                <w:rFonts w:ascii="Times New Roman" w:hAnsi="Times New Roman"/>
              </w:rPr>
              <w:t>- Обеспечение бесперебойного функционирование системы; - Оперативное восстановление работоспособности при сбоях технического характера; - Ведение мониторинга работоспособности серверной части; - Формирование пакетов для автоматического обновления с текущими изменениями; - Оперативное реагирование («горячая линия») на обращения специалистов; - Консультирование и обучение специалистов по работе с АИС "Соцзащита";</w:t>
            </w:r>
          </w:p>
        </w:tc>
        <w:tc>
          <w:tcPr>
            <w:tcW w:w="2"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1800.00</w:t>
            </w:r>
          </w:p>
        </w:tc>
      </w:tr>
      <w:tr w:rsidR="00EF3E63" w:rsidTr="009B1BB9">
        <w:tc>
          <w:tcPr>
            <w:tcW w:w="1" w:type="dxa"/>
            <w:shd w:val="clear" w:color="auto" w:fill="FFFFFF"/>
          </w:tcPr>
          <w:p w:rsidR="00EF3E63" w:rsidRDefault="00EF3E63" w:rsidP="009B1BB9">
            <w:r>
              <w:rPr>
                <w:rFonts w:ascii="Times New Roman" w:hAnsi="Times New Roman"/>
              </w:rPr>
              <w:t>2</w:t>
            </w:r>
          </w:p>
        </w:tc>
        <w:tc>
          <w:tcPr>
            <w:tcW w:w="2" w:type="dxa"/>
            <w:shd w:val="clear" w:color="auto" w:fill="FFFFFF"/>
          </w:tcPr>
          <w:p w:rsidR="00EF3E63" w:rsidRDefault="00EF3E63" w:rsidP="009B1BB9">
            <w:r>
              <w:rPr>
                <w:rFonts w:ascii="Times New Roman" w:hAnsi="Times New Roman"/>
              </w:rPr>
              <w:t>Заявка на сопровождение государственной информационной системы «Автоматизированная информационная система «Социальная защита Ленинградской области» (АИС «Соцзащита»)  )</w:t>
            </w:r>
          </w:p>
        </w:tc>
        <w:tc>
          <w:tcPr>
            <w:tcW w:w="2" w:type="dxa"/>
            <w:shd w:val="clear" w:color="auto" w:fill="FFFFFF"/>
          </w:tcPr>
          <w:p w:rsidR="00EF3E63" w:rsidRDefault="00EF3E63" w:rsidP="009B1BB9">
            <w:r>
              <w:rPr>
                <w:rFonts w:ascii="Times New Roman" w:hAnsi="Times New Roman"/>
              </w:rPr>
              <w:t>- Обеспечение бесперебойного функционирование системы;  - Оперативное восстановление работоспособности при сбоях технического характера;  - Ведение мониторинга работоспособности серверной части;  - Формирование пакетов для автоматического обновления с текущими изменениями;  - Оперативное реагирование («горячая линия») на обращения специалистов;  - Консультирование и обучение специалистов по работе с АИС "Соцзащита";</w:t>
            </w:r>
          </w:p>
        </w:tc>
        <w:tc>
          <w:tcPr>
            <w:tcW w:w="2"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6900.00</w:t>
            </w:r>
          </w:p>
        </w:tc>
      </w:tr>
    </w:tbl>
    <w:p w:rsidR="00EF3E63" w:rsidRPr="00CE6795" w:rsidRDefault="00EF3E63" w:rsidP="00EF3E63">
      <w:pPr>
        <w:rPr>
          <w:rFonts w:ascii="Times New Roman" w:hAnsi="Times New Roman" w:cs="Times New Roman"/>
          <w:sz w:val="24"/>
          <w:szCs w:val="24"/>
          <w:lang w:val="en-US"/>
        </w:rPr>
      </w:pPr>
    </w:p>
    <w:p w:rsidR="00EF3E63" w:rsidRPr="00CE6795" w:rsidRDefault="00EF3E63" w:rsidP="00EF3E63">
      <w:pPr>
        <w:jc w:val="center"/>
        <w:rPr>
          <w:rFonts w:ascii="Times New Roman" w:hAnsi="Times New Roman" w:cs="Times New Roman"/>
          <w:sz w:val="24"/>
          <w:szCs w:val="24"/>
          <w:lang w:val="en-US"/>
        </w:rPr>
      </w:pPr>
      <w:r w:rsidRPr="00CE6795">
        <w:rPr>
          <w:rFonts w:ascii="Times New Roman" w:hAnsi="Times New Roman" w:cs="Times New Roman"/>
          <w:sz w:val="24"/>
          <w:szCs w:val="24"/>
          <w:lang w:val="en-US"/>
        </w:rPr>
        <w:t xml:space="preserve">3. </w:t>
      </w:r>
      <w:r w:rsidRPr="008101CF">
        <w:rPr>
          <w:rFonts w:ascii="Times New Roman" w:hAnsi="Times New Roman" w:cs="Times New Roman"/>
          <w:sz w:val="24"/>
          <w:szCs w:val="24"/>
        </w:rPr>
        <w:t>Цели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задачи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мероприятия</w:t>
      </w:r>
    </w:p>
    <w:p w:rsidR="00EF3E63" w:rsidRPr="005820A6" w:rsidRDefault="00EF3E63" w:rsidP="00EF3E63">
      <w:pPr>
        <w:spacing w:after="0" w:line="240" w:lineRule="auto"/>
        <w:rPr>
          <w:rFonts w:ascii="Times New Roman" w:hAnsi="Times New Roman"/>
          <w:b/>
          <w:sz w:val="24"/>
          <w:szCs w:val="24"/>
          <w:u w:val="single"/>
          <w:lang w:val="en-US"/>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619"/>
        <w:gridCol w:w="2785"/>
        <w:gridCol w:w="2309"/>
        <w:gridCol w:w="2423"/>
        <w:gridCol w:w="2002"/>
      </w:tblGrid>
      <w:tr w:rsidR="00EF3E63" w:rsidTr="009B1BB9">
        <w:tc>
          <w:tcPr>
            <w:tcW w:w="1" w:type="dxa"/>
            <w:vMerge w:val="restart"/>
            <w:shd w:val="clear" w:color="auto" w:fill="FFFFFF"/>
          </w:tcPr>
          <w:p w:rsidR="00EF3E63" w:rsidRDefault="00EF3E63" w:rsidP="009B1BB9">
            <w:pPr>
              <w:jc w:val="center"/>
            </w:pPr>
            <w:r>
              <w:rPr>
                <w:rFonts w:ascii="Times New Roman" w:hAnsi="Times New Roman"/>
              </w:rPr>
              <w:t>№ п/п</w:t>
            </w:r>
          </w:p>
        </w:tc>
        <w:tc>
          <w:tcPr>
            <w:tcW w:w="2" w:type="dxa"/>
            <w:gridSpan w:val="2"/>
            <w:shd w:val="clear" w:color="auto" w:fill="FFFFFF"/>
          </w:tcPr>
          <w:p w:rsidR="00EF3E63" w:rsidRDefault="00EF3E63" w:rsidP="009B1BB9">
            <w:pPr>
              <w:jc w:val="center"/>
            </w:pPr>
            <w:r>
              <w:rPr>
                <w:rFonts w:ascii="Times New Roman" w:hAnsi="Times New Roman"/>
              </w:rPr>
              <w:t>Приоритеты, цели</w:t>
            </w:r>
          </w:p>
        </w:tc>
        <w:tc>
          <w:tcPr>
            <w:tcW w:w="2" w:type="dxa"/>
            <w:gridSpan w:val="2"/>
            <w:shd w:val="clear" w:color="auto" w:fill="FFFFFF"/>
          </w:tcPr>
          <w:p w:rsidR="00EF3E63" w:rsidRDefault="00EF3E63" w:rsidP="009B1BB9">
            <w:pPr>
              <w:jc w:val="center"/>
            </w:pPr>
            <w:r>
              <w:rPr>
                <w:rFonts w:ascii="Times New Roman" w:hAnsi="Times New Roman"/>
              </w:rPr>
              <w:t>Функции исполнительного органа</w:t>
            </w:r>
          </w:p>
        </w:tc>
      </w:tr>
      <w:tr w:rsidR="00EF3E63" w:rsidTr="009B1BB9">
        <w:tc>
          <w:tcPr>
            <w:tcW w:w="1" w:type="dxa"/>
            <w:vMerge/>
            <w:shd w:val="clear" w:color="auto" w:fill="FFFFFF"/>
          </w:tcPr>
          <w:p w:rsidR="00EF3E63" w:rsidRDefault="00EF3E63" w:rsidP="009B1BB9"/>
        </w:tc>
        <w:tc>
          <w:tcPr>
            <w:tcW w:w="2" w:type="dxa"/>
            <w:shd w:val="clear" w:color="auto" w:fill="FFFFFF"/>
          </w:tcPr>
          <w:p w:rsidR="00EF3E63" w:rsidRDefault="00EF3E63" w:rsidP="009B1BB9">
            <w:r>
              <w:rPr>
                <w:rFonts w:ascii="Times New Roman" w:hAnsi="Times New Roman"/>
              </w:rPr>
              <w:t>наименование</w:t>
            </w:r>
          </w:p>
        </w:tc>
        <w:tc>
          <w:tcPr>
            <w:tcW w:w="2" w:type="dxa"/>
            <w:shd w:val="clear" w:color="auto" w:fill="FFFFFF"/>
          </w:tcPr>
          <w:p w:rsidR="00EF3E63" w:rsidRDefault="00EF3E63" w:rsidP="009B1BB9">
            <w:r>
              <w:rPr>
                <w:rFonts w:ascii="Times New Roman" w:hAnsi="Times New Roman"/>
              </w:rPr>
              <w:t xml:space="preserve">наименование, номер и дата правового акта </w:t>
            </w:r>
            <w:r>
              <w:rPr>
                <w:rFonts w:ascii="Times New Roman" w:hAnsi="Times New Roman"/>
              </w:rPr>
              <w:lastRenderedPageBreak/>
              <w:t>(с указанием пункта, статьи)</w:t>
            </w:r>
          </w:p>
        </w:tc>
        <w:tc>
          <w:tcPr>
            <w:tcW w:w="2" w:type="dxa"/>
            <w:shd w:val="clear" w:color="auto" w:fill="FFFFFF"/>
          </w:tcPr>
          <w:p w:rsidR="00EF3E63" w:rsidRDefault="00EF3E63" w:rsidP="009B1BB9">
            <w:r>
              <w:rPr>
                <w:rFonts w:ascii="Times New Roman" w:hAnsi="Times New Roman"/>
              </w:rPr>
              <w:lastRenderedPageBreak/>
              <w:t xml:space="preserve">Функции исполнительного </w:t>
            </w:r>
            <w:r>
              <w:rPr>
                <w:rFonts w:ascii="Times New Roman" w:hAnsi="Times New Roman"/>
              </w:rPr>
              <w:lastRenderedPageBreak/>
              <w:t>органа</w:t>
            </w:r>
          </w:p>
        </w:tc>
        <w:tc>
          <w:tcPr>
            <w:tcW w:w="2" w:type="dxa"/>
            <w:shd w:val="clear" w:color="auto" w:fill="FFFFFF"/>
          </w:tcPr>
          <w:p w:rsidR="00EF3E63" w:rsidRDefault="00EF3E63" w:rsidP="009B1BB9">
            <w:r>
              <w:rPr>
                <w:rFonts w:ascii="Times New Roman" w:hAnsi="Times New Roman"/>
              </w:rPr>
              <w:lastRenderedPageBreak/>
              <w:t xml:space="preserve">наименование, номер и дата </w:t>
            </w:r>
            <w:r>
              <w:rPr>
                <w:rFonts w:ascii="Times New Roman" w:hAnsi="Times New Roman"/>
              </w:rPr>
              <w:lastRenderedPageBreak/>
              <w:t>нормативного правового акта (с указанием пункта, статьи)</w:t>
            </w:r>
          </w:p>
        </w:tc>
      </w:tr>
      <w:tr w:rsidR="00EF3E63" w:rsidTr="009B1BB9">
        <w:tc>
          <w:tcPr>
            <w:tcW w:w="1" w:type="dxa"/>
            <w:shd w:val="clear" w:color="auto" w:fill="FFFFFF"/>
          </w:tcPr>
          <w:p w:rsidR="00EF3E63" w:rsidRDefault="00EF3E63" w:rsidP="009B1BB9">
            <w:r>
              <w:rPr>
                <w:rFonts w:ascii="Times New Roman" w:hAnsi="Times New Roman"/>
              </w:rPr>
              <w:lastRenderedPageBreak/>
              <w:t>1</w:t>
            </w:r>
          </w:p>
        </w:tc>
        <w:tc>
          <w:tcPr>
            <w:tcW w:w="2" w:type="dxa"/>
            <w:shd w:val="clear" w:color="auto" w:fill="FFFFFF"/>
          </w:tcPr>
          <w:p w:rsidR="00EF3E63" w:rsidRDefault="00EF3E63" w:rsidP="009B1BB9">
            <w:r>
              <w:rPr>
                <w:rFonts w:ascii="Times New Roman" w:hAnsi="Times New Roman"/>
              </w:rPr>
              <w:t>2</w:t>
            </w:r>
          </w:p>
        </w:tc>
        <w:tc>
          <w:tcPr>
            <w:tcW w:w="2" w:type="dxa"/>
            <w:shd w:val="clear" w:color="auto" w:fill="FFFFFF"/>
          </w:tcPr>
          <w:p w:rsidR="00EF3E63" w:rsidRDefault="00EF3E63" w:rsidP="009B1BB9">
            <w:r>
              <w:rPr>
                <w:rFonts w:ascii="Times New Roman" w:hAnsi="Times New Roman"/>
              </w:rPr>
              <w:t>3</w:t>
            </w:r>
          </w:p>
        </w:tc>
        <w:tc>
          <w:tcPr>
            <w:tcW w:w="2" w:type="dxa"/>
            <w:shd w:val="clear" w:color="auto" w:fill="FFFFFF"/>
          </w:tcPr>
          <w:p w:rsidR="00EF3E63" w:rsidRDefault="00EF3E63" w:rsidP="009B1BB9">
            <w:r>
              <w:rPr>
                <w:rFonts w:ascii="Times New Roman" w:hAnsi="Times New Roman"/>
              </w:rPr>
              <w:t>4</w:t>
            </w:r>
          </w:p>
        </w:tc>
        <w:tc>
          <w:tcPr>
            <w:tcW w:w="2" w:type="dxa"/>
            <w:shd w:val="clear" w:color="auto" w:fill="FFFFFF"/>
          </w:tcPr>
          <w:p w:rsidR="00EF3E63" w:rsidRDefault="00EF3E63" w:rsidP="009B1BB9">
            <w:r>
              <w:rPr>
                <w:rFonts w:ascii="Times New Roman" w:hAnsi="Times New Roman"/>
              </w:rPr>
              <w:t>5</w:t>
            </w:r>
          </w:p>
        </w:tc>
      </w:tr>
      <w:tr w:rsidR="00EF3E63" w:rsidTr="009B1BB9">
        <w:tc>
          <w:tcPr>
            <w:tcW w:w="1"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Техническое задание  на оказание услуг по развитию АИС «Социальная защита Ленинградской области» в рамках реализации мероприятий подпрограммы «Цифровизация отраслей экономики и социальной сферы в Ленинградской области»</w:t>
            </w:r>
          </w:p>
        </w:tc>
        <w:tc>
          <w:tcPr>
            <w:tcW w:w="2" w:type="dxa"/>
            <w:shd w:val="clear" w:color="auto" w:fill="FFFFFF"/>
          </w:tcPr>
          <w:p w:rsidR="00EF3E63" w:rsidRDefault="00EF3E63" w:rsidP="009B1BB9">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EF3E63" w:rsidRDefault="00EF3E63" w:rsidP="009B1BB9">
            <w:r>
              <w:rPr>
                <w:rFonts w:ascii="Times New Roman" w:hAnsi="Times New Roman"/>
              </w:rPr>
              <w:t xml:space="preserve">Функции исполнительного органа 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w:t>
            </w:r>
            <w:r>
              <w:rPr>
                <w:rFonts w:ascii="Times New Roman" w:hAnsi="Times New Roman"/>
              </w:rPr>
              <w:lastRenderedPageBreak/>
              <w:t>обеспечение деятельности подведомственных учреждений;</w:t>
            </w:r>
          </w:p>
        </w:tc>
        <w:tc>
          <w:tcPr>
            <w:tcW w:w="2" w:type="dxa"/>
            <w:shd w:val="clear" w:color="auto" w:fill="FFFFFF"/>
          </w:tcPr>
          <w:p w:rsidR="00EF3E63" w:rsidRDefault="00EF3E63" w:rsidP="009B1BB9">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EF3E63" w:rsidTr="009B1BB9">
        <w:tc>
          <w:tcPr>
            <w:tcW w:w="1" w:type="dxa"/>
            <w:shd w:val="clear" w:color="auto" w:fill="FFFFFF"/>
          </w:tcPr>
          <w:p w:rsidR="00EF3E63" w:rsidRDefault="00EF3E63" w:rsidP="009B1BB9">
            <w:r>
              <w:rPr>
                <w:rFonts w:ascii="Times New Roman" w:hAnsi="Times New Roman"/>
              </w:rPr>
              <w:lastRenderedPageBreak/>
              <w:t>2</w:t>
            </w:r>
          </w:p>
        </w:tc>
        <w:tc>
          <w:tcPr>
            <w:tcW w:w="2" w:type="dxa"/>
            <w:shd w:val="clear" w:color="auto" w:fill="FFFFFF"/>
          </w:tcPr>
          <w:p w:rsidR="00EF3E63" w:rsidRDefault="00EF3E63" w:rsidP="009B1BB9">
            <w:r>
              <w:rPr>
                <w:rFonts w:ascii="Times New Roman" w:hAnsi="Times New Roman"/>
              </w:rPr>
              <w:t>Заявка на сопровождение государственной информационной системы «Автоматизированная информационная система «Социальная защита Ленинградской области» (АИС «Соцзащита»)  )</w:t>
            </w:r>
          </w:p>
        </w:tc>
        <w:tc>
          <w:tcPr>
            <w:tcW w:w="2" w:type="dxa"/>
            <w:shd w:val="clear" w:color="auto" w:fill="FFFFFF"/>
          </w:tcPr>
          <w:p w:rsidR="00EF3E63" w:rsidRDefault="00EF3E63" w:rsidP="009B1BB9">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EF3E63" w:rsidRDefault="00EF3E63" w:rsidP="009B1BB9">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w:t>
            </w:r>
            <w:r>
              <w:rPr>
                <w:rFonts w:ascii="Times New Roman" w:hAnsi="Times New Roman"/>
              </w:rPr>
              <w:lastRenderedPageBreak/>
              <w:t>учреждений;</w:t>
            </w:r>
          </w:p>
        </w:tc>
        <w:tc>
          <w:tcPr>
            <w:tcW w:w="2" w:type="dxa"/>
            <w:shd w:val="clear" w:color="auto" w:fill="FFFFFF"/>
          </w:tcPr>
          <w:p w:rsidR="00EF3E63" w:rsidRDefault="00EF3E63" w:rsidP="009B1BB9">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bl>
    <w:p w:rsidR="00EF3E63" w:rsidRPr="003B3126" w:rsidRDefault="00EF3E63" w:rsidP="00EF3E63">
      <w:pPr>
        <w:rPr>
          <w:rFonts w:ascii="Times New Roman" w:hAnsi="Times New Roman" w:cs="Times New Roman"/>
          <w:sz w:val="24"/>
          <w:szCs w:val="24"/>
        </w:rPr>
      </w:pPr>
    </w:p>
    <w:p w:rsidR="00EF3E63" w:rsidRPr="004D6C7C" w:rsidRDefault="00EF3E63" w:rsidP="00EF3E63">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План</w:t>
      </w:r>
    </w:p>
    <w:p w:rsidR="00EF3E63" w:rsidRDefault="00EF3E63" w:rsidP="00EF3E63">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 xml:space="preserve">информатизации органа исполнительной власти </w:t>
      </w:r>
    </w:p>
    <w:p w:rsidR="00EF3E63" w:rsidRPr="002440E9" w:rsidRDefault="00EF3E63" w:rsidP="00EF3E63">
      <w:pPr>
        <w:spacing w:after="0" w:line="240" w:lineRule="auto"/>
        <w:jc w:val="center"/>
        <w:rPr>
          <w:rFonts w:ascii="Times New Roman" w:hAnsi="Times New Roman" w:cs="Times New Roman"/>
          <w:b/>
          <w:sz w:val="24"/>
          <w:szCs w:val="24"/>
        </w:rPr>
      </w:pPr>
      <w:r w:rsidRPr="003D73C8">
        <w:rPr>
          <w:rFonts w:ascii="Times New Roman" w:hAnsi="Times New Roman" w:cs="Times New Roman"/>
          <w:b/>
          <w:sz w:val="24"/>
          <w:szCs w:val="24"/>
        </w:rPr>
        <w:t>Комитет</w:t>
      </w:r>
      <w:r w:rsidR="009B1BB9">
        <w:rPr>
          <w:rFonts w:ascii="Times New Roman" w:hAnsi="Times New Roman" w:cs="Times New Roman"/>
          <w:b/>
          <w:sz w:val="24"/>
          <w:szCs w:val="24"/>
        </w:rPr>
        <w:t>а</w:t>
      </w:r>
      <w:r w:rsidRPr="003D73C8">
        <w:rPr>
          <w:rFonts w:ascii="Times New Roman" w:hAnsi="Times New Roman" w:cs="Times New Roman"/>
          <w:b/>
          <w:sz w:val="24"/>
          <w:szCs w:val="24"/>
        </w:rPr>
        <w:t xml:space="preserve"> Ленинградской области по транспорту</w:t>
      </w:r>
    </w:p>
    <w:p w:rsidR="00EF3E63" w:rsidRPr="00990681" w:rsidRDefault="00EF3E63" w:rsidP="00EF3E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2021</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финансовый</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год</w:t>
      </w:r>
    </w:p>
    <w:p w:rsidR="00EF3E63" w:rsidRPr="00990681" w:rsidRDefault="00EF3E63" w:rsidP="00EF3E63">
      <w:pPr>
        <w:jc w:val="center"/>
        <w:rPr>
          <w:rFonts w:ascii="Times New Roman" w:hAnsi="Times New Roman" w:cs="Times New Roman"/>
          <w:sz w:val="24"/>
          <w:szCs w:val="24"/>
        </w:rPr>
      </w:pPr>
    </w:p>
    <w:p w:rsidR="00EF3E63" w:rsidRPr="008101CF" w:rsidRDefault="00EF3E63" w:rsidP="00EF3E63">
      <w:pPr>
        <w:jc w:val="center"/>
        <w:rPr>
          <w:rFonts w:ascii="Times New Roman" w:hAnsi="Times New Roman" w:cs="Times New Roman"/>
          <w:sz w:val="24"/>
          <w:szCs w:val="24"/>
        </w:rPr>
      </w:pPr>
      <w:r w:rsidRPr="008101CF">
        <w:rPr>
          <w:rFonts w:ascii="Times New Roman" w:hAnsi="Times New Roman" w:cs="Times New Roman"/>
          <w:sz w:val="24"/>
          <w:szCs w:val="24"/>
        </w:rPr>
        <w:t>1. Сведения о планируемых мероприятиях и работах (услугах) по информатизации</w:t>
      </w:r>
    </w:p>
    <w:p w:rsidR="00EF3E63" w:rsidRDefault="00EF3E63" w:rsidP="00EF3E63">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570"/>
        <w:gridCol w:w="2563"/>
        <w:gridCol w:w="1579"/>
        <w:gridCol w:w="1508"/>
        <w:gridCol w:w="1317"/>
        <w:gridCol w:w="943"/>
        <w:gridCol w:w="1658"/>
      </w:tblGrid>
      <w:tr w:rsidR="00EF3E63" w:rsidTr="009B1BB9">
        <w:tc>
          <w:tcPr>
            <w:tcW w:w="1" w:type="dxa"/>
            <w:vMerge w:val="restart"/>
            <w:shd w:val="clear" w:color="auto" w:fill="FFFFFF"/>
          </w:tcPr>
          <w:p w:rsidR="00EF3E63" w:rsidRDefault="00EF3E63" w:rsidP="009B1BB9">
            <w:pPr>
              <w:jc w:val="center"/>
            </w:pPr>
            <w:r>
              <w:rPr>
                <w:rFonts w:ascii="Times New Roman" w:hAnsi="Times New Roman"/>
              </w:rPr>
              <w:t>№ п/п</w:t>
            </w:r>
          </w:p>
        </w:tc>
        <w:tc>
          <w:tcPr>
            <w:tcW w:w="2" w:type="dxa"/>
            <w:vMerge w:val="restart"/>
            <w:shd w:val="clear" w:color="auto" w:fill="FFFFFF"/>
          </w:tcPr>
          <w:p w:rsidR="00EF3E63" w:rsidRDefault="00EF3E63" w:rsidP="009B1BB9">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EF3E63" w:rsidRDefault="00EF3E63" w:rsidP="009B1BB9">
            <w:pPr>
              <w:jc w:val="center"/>
            </w:pPr>
            <w:r>
              <w:rPr>
                <w:rFonts w:ascii="Times New Roman" w:hAnsi="Times New Roman"/>
              </w:rPr>
              <w:t>Результат предыдущих периодов</w:t>
            </w:r>
          </w:p>
        </w:tc>
        <w:tc>
          <w:tcPr>
            <w:tcW w:w="2" w:type="dxa"/>
            <w:vMerge w:val="restart"/>
            <w:shd w:val="clear" w:color="auto" w:fill="FFFFFF"/>
          </w:tcPr>
          <w:p w:rsidR="00EF3E63" w:rsidRDefault="00EF3E63" w:rsidP="009B1BB9">
            <w:pPr>
              <w:jc w:val="center"/>
            </w:pPr>
            <w:r>
              <w:rPr>
                <w:rFonts w:ascii="Times New Roman" w:hAnsi="Times New Roman"/>
              </w:rPr>
              <w:t>Ожидаемый результат</w:t>
            </w:r>
          </w:p>
        </w:tc>
        <w:tc>
          <w:tcPr>
            <w:tcW w:w="2" w:type="dxa"/>
            <w:gridSpan w:val="3"/>
            <w:shd w:val="clear" w:color="auto" w:fill="FFFFFF"/>
          </w:tcPr>
          <w:p w:rsidR="00EF3E63" w:rsidRDefault="00EF3E63" w:rsidP="009B1BB9">
            <w:pPr>
              <w:jc w:val="center"/>
            </w:pPr>
            <w:r>
              <w:rPr>
                <w:rFonts w:ascii="Times New Roman" w:hAnsi="Times New Roman"/>
              </w:rPr>
              <w:t>Объем расходов (тыс.руб)</w:t>
            </w:r>
          </w:p>
        </w:tc>
      </w:tr>
      <w:tr w:rsidR="00EF3E63" w:rsidTr="009B1BB9">
        <w:tc>
          <w:tcPr>
            <w:tcW w:w="1" w:type="dxa"/>
            <w:vMerge/>
            <w:shd w:val="clear" w:color="auto" w:fill="FFFFFF"/>
          </w:tcPr>
          <w:p w:rsidR="00EF3E63" w:rsidRDefault="00EF3E63" w:rsidP="009B1BB9"/>
        </w:tc>
        <w:tc>
          <w:tcPr>
            <w:tcW w:w="2" w:type="dxa"/>
            <w:vMerge/>
            <w:shd w:val="clear" w:color="auto" w:fill="FFFFFF"/>
          </w:tcPr>
          <w:p w:rsidR="00EF3E63" w:rsidRDefault="00EF3E63" w:rsidP="009B1BB9"/>
        </w:tc>
        <w:tc>
          <w:tcPr>
            <w:tcW w:w="2" w:type="dxa"/>
            <w:vMerge/>
            <w:shd w:val="clear" w:color="auto" w:fill="FFFFFF"/>
          </w:tcPr>
          <w:p w:rsidR="00EF3E63" w:rsidRDefault="00EF3E63" w:rsidP="009B1BB9"/>
        </w:tc>
        <w:tc>
          <w:tcPr>
            <w:tcW w:w="2" w:type="dxa"/>
            <w:vMerge/>
            <w:shd w:val="clear" w:color="auto" w:fill="FFFFFF"/>
          </w:tcPr>
          <w:p w:rsidR="00EF3E63" w:rsidRDefault="00EF3E63" w:rsidP="009B1BB9"/>
        </w:tc>
        <w:tc>
          <w:tcPr>
            <w:tcW w:w="2" w:type="dxa"/>
            <w:shd w:val="clear" w:color="auto" w:fill="FFFFFF"/>
          </w:tcPr>
          <w:p w:rsidR="00EF3E63" w:rsidRDefault="00EF3E63" w:rsidP="009B1BB9">
            <w:r>
              <w:rPr>
                <w:rFonts w:ascii="Times New Roman" w:hAnsi="Times New Roman"/>
              </w:rPr>
              <w:t>областной бюджет</w:t>
            </w:r>
          </w:p>
        </w:tc>
        <w:tc>
          <w:tcPr>
            <w:tcW w:w="2" w:type="dxa"/>
            <w:gridSpan w:val="2"/>
            <w:shd w:val="clear" w:color="auto" w:fill="FFFFFF"/>
          </w:tcPr>
          <w:p w:rsidR="00EF3E63" w:rsidRDefault="00EF3E63" w:rsidP="009B1BB9">
            <w:r>
              <w:rPr>
                <w:rFonts w:ascii="Times New Roman" w:hAnsi="Times New Roman"/>
              </w:rPr>
              <w:t>иные источники финансирования</w:t>
            </w:r>
          </w:p>
        </w:tc>
      </w:tr>
      <w:tr w:rsidR="00EF3E63" w:rsidTr="009B1BB9">
        <w:tc>
          <w:tcPr>
            <w:tcW w:w="1" w:type="dxa"/>
            <w:vMerge/>
            <w:shd w:val="clear" w:color="auto" w:fill="FFFFFF"/>
          </w:tcPr>
          <w:p w:rsidR="00EF3E63" w:rsidRDefault="00EF3E63" w:rsidP="009B1BB9"/>
        </w:tc>
        <w:tc>
          <w:tcPr>
            <w:tcW w:w="2" w:type="dxa"/>
            <w:vMerge/>
            <w:shd w:val="clear" w:color="auto" w:fill="FFFFFF"/>
          </w:tcPr>
          <w:p w:rsidR="00EF3E63" w:rsidRDefault="00EF3E63" w:rsidP="009B1BB9"/>
        </w:tc>
        <w:tc>
          <w:tcPr>
            <w:tcW w:w="2" w:type="dxa"/>
            <w:vMerge/>
            <w:shd w:val="clear" w:color="auto" w:fill="FFFFFF"/>
          </w:tcPr>
          <w:p w:rsidR="00EF3E63" w:rsidRDefault="00EF3E63" w:rsidP="009B1BB9"/>
        </w:tc>
        <w:tc>
          <w:tcPr>
            <w:tcW w:w="2" w:type="dxa"/>
            <w:vMerge/>
            <w:shd w:val="clear" w:color="auto" w:fill="FFFFFF"/>
          </w:tcPr>
          <w:p w:rsidR="00EF3E63" w:rsidRDefault="00EF3E63" w:rsidP="009B1BB9"/>
        </w:tc>
        <w:tc>
          <w:tcPr>
            <w:tcW w:w="2" w:type="dxa"/>
            <w:shd w:val="clear" w:color="auto" w:fill="FFFFFF"/>
          </w:tcPr>
          <w:p w:rsidR="00EF3E63" w:rsidRDefault="00EF3E63" w:rsidP="009B1BB9">
            <w:r>
              <w:rPr>
                <w:rFonts w:ascii="Times New Roman" w:hAnsi="Times New Roman"/>
              </w:rPr>
              <w:t>Сумма</w:t>
            </w:r>
          </w:p>
        </w:tc>
        <w:tc>
          <w:tcPr>
            <w:tcW w:w="2" w:type="dxa"/>
            <w:shd w:val="clear" w:color="auto" w:fill="FFFFFF"/>
          </w:tcPr>
          <w:p w:rsidR="00EF3E63" w:rsidRDefault="00EF3E63" w:rsidP="009B1BB9">
            <w:r>
              <w:rPr>
                <w:rFonts w:ascii="Times New Roman" w:hAnsi="Times New Roman"/>
              </w:rPr>
              <w:t>Сумма</w:t>
            </w:r>
          </w:p>
        </w:tc>
        <w:tc>
          <w:tcPr>
            <w:tcW w:w="2" w:type="dxa"/>
            <w:shd w:val="clear" w:color="auto" w:fill="FFFFFF"/>
          </w:tcPr>
          <w:p w:rsidR="00EF3E63" w:rsidRDefault="00EF3E63" w:rsidP="009B1BB9">
            <w:r>
              <w:rPr>
                <w:rFonts w:ascii="Times New Roman" w:hAnsi="Times New Roman"/>
              </w:rPr>
              <w:t>Расшифровка иных источников</w:t>
            </w:r>
          </w:p>
        </w:tc>
      </w:tr>
      <w:tr w:rsidR="00EF3E63" w:rsidTr="009B1BB9">
        <w:tc>
          <w:tcPr>
            <w:tcW w:w="1"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2</w:t>
            </w:r>
          </w:p>
        </w:tc>
        <w:tc>
          <w:tcPr>
            <w:tcW w:w="2" w:type="dxa"/>
            <w:shd w:val="clear" w:color="auto" w:fill="FFFFFF"/>
          </w:tcPr>
          <w:p w:rsidR="00EF3E63" w:rsidRDefault="00EF3E63" w:rsidP="009B1BB9">
            <w:r>
              <w:rPr>
                <w:rFonts w:ascii="Times New Roman" w:hAnsi="Times New Roman"/>
              </w:rPr>
              <w:t>3</w:t>
            </w:r>
          </w:p>
        </w:tc>
        <w:tc>
          <w:tcPr>
            <w:tcW w:w="2" w:type="dxa"/>
            <w:shd w:val="clear" w:color="auto" w:fill="FFFFFF"/>
          </w:tcPr>
          <w:p w:rsidR="00EF3E63" w:rsidRDefault="00EF3E63" w:rsidP="009B1BB9">
            <w:r>
              <w:rPr>
                <w:rFonts w:ascii="Times New Roman" w:hAnsi="Times New Roman"/>
              </w:rPr>
              <w:t>4</w:t>
            </w:r>
          </w:p>
        </w:tc>
        <w:tc>
          <w:tcPr>
            <w:tcW w:w="2" w:type="dxa"/>
            <w:shd w:val="clear" w:color="auto" w:fill="FFFFFF"/>
          </w:tcPr>
          <w:p w:rsidR="00EF3E63" w:rsidRDefault="00EF3E63" w:rsidP="009B1BB9">
            <w:r>
              <w:rPr>
                <w:rFonts w:ascii="Times New Roman" w:hAnsi="Times New Roman"/>
              </w:rPr>
              <w:t>5</w:t>
            </w:r>
          </w:p>
        </w:tc>
        <w:tc>
          <w:tcPr>
            <w:tcW w:w="2" w:type="dxa"/>
            <w:shd w:val="clear" w:color="auto" w:fill="FFFFFF"/>
          </w:tcPr>
          <w:p w:rsidR="00EF3E63" w:rsidRDefault="00EF3E63" w:rsidP="009B1BB9">
            <w:r>
              <w:rPr>
                <w:rFonts w:ascii="Times New Roman" w:hAnsi="Times New Roman"/>
              </w:rPr>
              <w:t>6</w:t>
            </w:r>
          </w:p>
        </w:tc>
        <w:tc>
          <w:tcPr>
            <w:tcW w:w="2" w:type="dxa"/>
            <w:shd w:val="clear" w:color="auto" w:fill="FFFFFF"/>
          </w:tcPr>
          <w:p w:rsidR="00EF3E63" w:rsidRDefault="00EF3E63" w:rsidP="009B1BB9">
            <w:r>
              <w:rPr>
                <w:rFonts w:ascii="Times New Roman" w:hAnsi="Times New Roman"/>
              </w:rPr>
              <w:t>7</w:t>
            </w:r>
          </w:p>
        </w:tc>
      </w:tr>
      <w:tr w:rsidR="00EF3E63" w:rsidTr="009B1BB9">
        <w:tc>
          <w:tcPr>
            <w:tcW w:w="1"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Мероприятия по защите государственной информационной системы «Автоматизированная система оплаты проезда Ленинградской области»</w:t>
            </w:r>
          </w:p>
        </w:tc>
        <w:tc>
          <w:tcPr>
            <w:tcW w:w="2" w:type="dxa"/>
            <w:shd w:val="clear" w:color="auto" w:fill="FFFFFF"/>
          </w:tcPr>
          <w:p w:rsidR="00EF3E63" w:rsidRDefault="00EF3E63" w:rsidP="009B1BB9">
            <w:r>
              <w:rPr>
                <w:rFonts w:ascii="Times New Roman" w:hAnsi="Times New Roman"/>
              </w:rPr>
              <w:t>Отсутствие системы защиты</w:t>
            </w:r>
          </w:p>
        </w:tc>
        <w:tc>
          <w:tcPr>
            <w:tcW w:w="2" w:type="dxa"/>
            <w:shd w:val="clear" w:color="auto" w:fill="FFFFFF"/>
          </w:tcPr>
          <w:p w:rsidR="00EF3E63" w:rsidRDefault="00EF3E63" w:rsidP="009B1BB9">
            <w:r>
              <w:rPr>
                <w:rFonts w:ascii="Times New Roman" w:hAnsi="Times New Roman"/>
              </w:rPr>
              <w:t>Внедрение системы защиты</w:t>
            </w:r>
          </w:p>
        </w:tc>
        <w:tc>
          <w:tcPr>
            <w:tcW w:w="2" w:type="dxa"/>
            <w:shd w:val="clear" w:color="auto" w:fill="FFFFFF"/>
          </w:tcPr>
          <w:p w:rsidR="00EF3E63" w:rsidRDefault="00EF3E63" w:rsidP="009B1BB9">
            <w:r>
              <w:rPr>
                <w:rFonts w:ascii="Times New Roman" w:hAnsi="Times New Roman"/>
              </w:rPr>
              <w:t>1976.44</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t>2</w:t>
            </w:r>
          </w:p>
        </w:tc>
        <w:tc>
          <w:tcPr>
            <w:tcW w:w="2" w:type="dxa"/>
            <w:shd w:val="clear" w:color="auto" w:fill="FFFFFF"/>
          </w:tcPr>
          <w:p w:rsidR="00EF3E63" w:rsidRDefault="00EF3E63" w:rsidP="009B1BB9">
            <w:r>
              <w:rPr>
                <w:rFonts w:ascii="Times New Roman" w:hAnsi="Times New Roman"/>
              </w:rPr>
              <w:t>Модернизация Автоматизированной Системы Оплаты Проезда в общественном транспорте Ленинградской области</w:t>
            </w:r>
          </w:p>
        </w:tc>
        <w:tc>
          <w:tcPr>
            <w:tcW w:w="2" w:type="dxa"/>
            <w:shd w:val="clear" w:color="auto" w:fill="FFFFFF"/>
          </w:tcPr>
          <w:p w:rsidR="00EF3E63" w:rsidRDefault="00EF3E63" w:rsidP="009B1BB9">
            <w:r>
              <w:rPr>
                <w:rFonts w:ascii="Times New Roman" w:hAnsi="Times New Roman"/>
              </w:rPr>
              <w:t>2415000</w:t>
            </w:r>
          </w:p>
        </w:tc>
        <w:tc>
          <w:tcPr>
            <w:tcW w:w="2" w:type="dxa"/>
            <w:shd w:val="clear" w:color="auto" w:fill="FFFFFF"/>
          </w:tcPr>
          <w:p w:rsidR="00EF3E63" w:rsidRDefault="00EF3E63" w:rsidP="009B1BB9">
            <w:r>
              <w:rPr>
                <w:rFonts w:ascii="Times New Roman" w:hAnsi="Times New Roman"/>
              </w:rPr>
              <w:t>2415000</w:t>
            </w:r>
          </w:p>
        </w:tc>
        <w:tc>
          <w:tcPr>
            <w:tcW w:w="2" w:type="dxa"/>
            <w:shd w:val="clear" w:color="auto" w:fill="FFFFFF"/>
          </w:tcPr>
          <w:p w:rsidR="00EF3E63" w:rsidRDefault="00EF3E63" w:rsidP="009B1BB9">
            <w:r>
              <w:rPr>
                <w:rFonts w:ascii="Times New Roman" w:hAnsi="Times New Roman"/>
              </w:rPr>
              <w:t>1408.68</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t>3</w:t>
            </w:r>
          </w:p>
        </w:tc>
        <w:tc>
          <w:tcPr>
            <w:tcW w:w="2" w:type="dxa"/>
            <w:shd w:val="clear" w:color="auto" w:fill="FFFFFF"/>
          </w:tcPr>
          <w:p w:rsidR="00EF3E63" w:rsidRDefault="00EF3E63" w:rsidP="009B1BB9">
            <w:r>
              <w:rPr>
                <w:rFonts w:ascii="Times New Roman" w:hAnsi="Times New Roman"/>
              </w:rPr>
              <w:t>Сопровождение, обновление консультационно-правовых, бухгалтерских, кадровых программ. Обслуживание и содержание домена сайтов. Антивирусное ПО, предоставление доступа к ЕСПД ЛО: ИС ССТУ.РФ; ИС РНИЦ; ИС СЭД</w:t>
            </w:r>
          </w:p>
        </w:tc>
        <w:tc>
          <w:tcPr>
            <w:tcW w:w="2" w:type="dxa"/>
            <w:shd w:val="clear" w:color="auto" w:fill="FFFFFF"/>
          </w:tcPr>
          <w:p w:rsidR="00EF3E63" w:rsidRDefault="00EF3E63" w:rsidP="009B1BB9">
            <w:r>
              <w:rPr>
                <w:rFonts w:ascii="Times New Roman" w:hAnsi="Times New Roman"/>
              </w:rPr>
              <w:t>724000</w:t>
            </w:r>
          </w:p>
        </w:tc>
        <w:tc>
          <w:tcPr>
            <w:tcW w:w="2" w:type="dxa"/>
            <w:shd w:val="clear" w:color="auto" w:fill="FFFFFF"/>
          </w:tcPr>
          <w:p w:rsidR="00EF3E63" w:rsidRDefault="00EF3E63" w:rsidP="009B1BB9">
            <w:r>
              <w:rPr>
                <w:rFonts w:ascii="Times New Roman" w:hAnsi="Times New Roman"/>
              </w:rPr>
              <w:t>724000</w:t>
            </w:r>
          </w:p>
        </w:tc>
        <w:tc>
          <w:tcPr>
            <w:tcW w:w="2" w:type="dxa"/>
            <w:shd w:val="clear" w:color="auto" w:fill="FFFFFF"/>
          </w:tcPr>
          <w:p w:rsidR="00EF3E63" w:rsidRDefault="00EF3E63" w:rsidP="009B1BB9">
            <w:r>
              <w:rPr>
                <w:rFonts w:ascii="Times New Roman" w:hAnsi="Times New Roman"/>
              </w:rPr>
              <w:t>724.00</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t>4</w:t>
            </w:r>
          </w:p>
        </w:tc>
        <w:tc>
          <w:tcPr>
            <w:tcW w:w="2" w:type="dxa"/>
            <w:shd w:val="clear" w:color="auto" w:fill="FFFFFF"/>
          </w:tcPr>
          <w:p w:rsidR="00EF3E63" w:rsidRDefault="00EF3E63" w:rsidP="009B1BB9">
            <w:r>
              <w:rPr>
                <w:rFonts w:ascii="Times New Roman" w:hAnsi="Times New Roman"/>
              </w:rPr>
              <w:t xml:space="preserve">Выполнение работ по защите информации в </w:t>
            </w:r>
            <w:r>
              <w:rPr>
                <w:rFonts w:ascii="Times New Roman" w:hAnsi="Times New Roman"/>
              </w:rPr>
              <w:lastRenderedPageBreak/>
              <w:t>государственной информационной системе «Автоматизированная система оплаты проезда Ленинградской области»</w:t>
            </w:r>
          </w:p>
        </w:tc>
        <w:tc>
          <w:tcPr>
            <w:tcW w:w="2" w:type="dxa"/>
            <w:shd w:val="clear" w:color="auto" w:fill="FFFFFF"/>
          </w:tcPr>
          <w:p w:rsidR="00EF3E63" w:rsidRDefault="00EF3E63" w:rsidP="009B1BB9">
            <w:r>
              <w:rPr>
                <w:rFonts w:ascii="Times New Roman" w:hAnsi="Times New Roman"/>
              </w:rPr>
              <w:lastRenderedPageBreak/>
              <w:t>0</w:t>
            </w:r>
          </w:p>
        </w:tc>
        <w:tc>
          <w:tcPr>
            <w:tcW w:w="2" w:type="dxa"/>
            <w:shd w:val="clear" w:color="auto" w:fill="FFFFFF"/>
          </w:tcPr>
          <w:p w:rsidR="00EF3E63" w:rsidRDefault="00EF3E63" w:rsidP="009B1BB9">
            <w:r>
              <w:rPr>
                <w:rFonts w:ascii="Times New Roman" w:hAnsi="Times New Roman"/>
              </w:rPr>
              <w:t>1574400</w:t>
            </w:r>
          </w:p>
        </w:tc>
        <w:tc>
          <w:tcPr>
            <w:tcW w:w="2" w:type="dxa"/>
            <w:shd w:val="clear" w:color="auto" w:fill="FFFFFF"/>
          </w:tcPr>
          <w:p w:rsidR="00EF3E63" w:rsidRDefault="00EF3E63" w:rsidP="009B1BB9">
            <w:r>
              <w:rPr>
                <w:rFonts w:ascii="Times New Roman" w:hAnsi="Times New Roman"/>
              </w:rPr>
              <w:t>1574.40</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lastRenderedPageBreak/>
              <w:t>5</w:t>
            </w:r>
          </w:p>
        </w:tc>
        <w:tc>
          <w:tcPr>
            <w:tcW w:w="2" w:type="dxa"/>
            <w:shd w:val="clear" w:color="auto" w:fill="FFFFFF"/>
          </w:tcPr>
          <w:p w:rsidR="00EF3E63" w:rsidRDefault="00EF3E63" w:rsidP="009B1BB9">
            <w:r>
              <w:rPr>
                <w:rFonts w:ascii="Times New Roman" w:hAnsi="Times New Roman"/>
              </w:rPr>
              <w:t>Поставка, внедрение и администрирование программно-аппаратных комплексов криптографической защиты информации в целях включения государственной информационной системы в защищенную единую сеть передачи данных Ленинградской области</w:t>
            </w:r>
          </w:p>
        </w:tc>
        <w:tc>
          <w:tcPr>
            <w:tcW w:w="2" w:type="dxa"/>
            <w:shd w:val="clear" w:color="auto" w:fill="FFFFFF"/>
          </w:tcPr>
          <w:p w:rsidR="00EF3E63" w:rsidRDefault="00EF3E63" w:rsidP="009B1BB9">
            <w:r>
              <w:rPr>
                <w:rFonts w:ascii="Times New Roman" w:hAnsi="Times New Roman"/>
              </w:rPr>
              <w:t>Отсутствие обеспечения защиты</w:t>
            </w:r>
          </w:p>
        </w:tc>
        <w:tc>
          <w:tcPr>
            <w:tcW w:w="2" w:type="dxa"/>
            <w:shd w:val="clear" w:color="auto" w:fill="FFFFFF"/>
          </w:tcPr>
          <w:p w:rsidR="00EF3E63" w:rsidRDefault="00EF3E63" w:rsidP="009B1BB9">
            <w:r>
              <w:rPr>
                <w:rFonts w:ascii="Times New Roman" w:hAnsi="Times New Roman"/>
              </w:rPr>
              <w:t>Внедрение системы защиты</w:t>
            </w:r>
          </w:p>
        </w:tc>
        <w:tc>
          <w:tcPr>
            <w:tcW w:w="2" w:type="dxa"/>
            <w:shd w:val="clear" w:color="auto" w:fill="FFFFFF"/>
          </w:tcPr>
          <w:p w:rsidR="00EF3E63" w:rsidRDefault="00EF3E63" w:rsidP="009B1BB9">
            <w:r>
              <w:rPr>
                <w:rFonts w:ascii="Times New Roman" w:hAnsi="Times New Roman"/>
              </w:rPr>
              <w:t>1999.99</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t>6</w:t>
            </w:r>
          </w:p>
        </w:tc>
        <w:tc>
          <w:tcPr>
            <w:tcW w:w="2" w:type="dxa"/>
            <w:shd w:val="clear" w:color="auto" w:fill="FFFFFF"/>
          </w:tcPr>
          <w:p w:rsidR="00EF3E63" w:rsidRDefault="00EF3E63" w:rsidP="009B1BB9">
            <w:r>
              <w:rPr>
                <w:rFonts w:ascii="Times New Roman" w:hAnsi="Times New Roman"/>
              </w:rPr>
              <w:t>Сопровождение программного обеспечения автоматизированной системы оплаты проезда Ленинградской области (АСОП ЛО)</w:t>
            </w:r>
          </w:p>
        </w:tc>
        <w:tc>
          <w:tcPr>
            <w:tcW w:w="2" w:type="dxa"/>
            <w:shd w:val="clear" w:color="auto" w:fill="FFFFFF"/>
          </w:tcPr>
          <w:p w:rsidR="00EF3E63" w:rsidRDefault="00EF3E63" w:rsidP="009B1BB9">
            <w:r>
              <w:rPr>
                <w:rFonts w:ascii="Times New Roman" w:hAnsi="Times New Roman"/>
              </w:rPr>
              <w:t>2916700</w:t>
            </w:r>
          </w:p>
        </w:tc>
        <w:tc>
          <w:tcPr>
            <w:tcW w:w="2" w:type="dxa"/>
            <w:shd w:val="clear" w:color="auto" w:fill="FFFFFF"/>
          </w:tcPr>
          <w:p w:rsidR="00EF3E63" w:rsidRDefault="00EF3E63" w:rsidP="009B1BB9">
            <w:r>
              <w:rPr>
                <w:rFonts w:ascii="Times New Roman" w:hAnsi="Times New Roman"/>
              </w:rPr>
              <w:t>3014160</w:t>
            </w:r>
          </w:p>
        </w:tc>
        <w:tc>
          <w:tcPr>
            <w:tcW w:w="2" w:type="dxa"/>
            <w:shd w:val="clear" w:color="auto" w:fill="FFFFFF"/>
          </w:tcPr>
          <w:p w:rsidR="00EF3E63" w:rsidRDefault="00EF3E63" w:rsidP="009B1BB9">
            <w:r>
              <w:rPr>
                <w:rFonts w:ascii="Times New Roman" w:hAnsi="Times New Roman"/>
              </w:rPr>
              <w:t>2863.20</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t>7</w:t>
            </w:r>
          </w:p>
        </w:tc>
        <w:tc>
          <w:tcPr>
            <w:tcW w:w="2" w:type="dxa"/>
            <w:shd w:val="clear" w:color="auto" w:fill="FFFFFF"/>
          </w:tcPr>
          <w:p w:rsidR="00EF3E63" w:rsidRDefault="00EF3E63" w:rsidP="009B1BB9">
            <w:r>
              <w:rPr>
                <w:rFonts w:ascii="Times New Roman" w:hAnsi="Times New Roman"/>
              </w:rPr>
              <w:t>Техническое, технологическое, разовое обслуживание, офисной техники, ПК, рабочих мест, сервера. Заправка катриджей</w:t>
            </w:r>
          </w:p>
        </w:tc>
        <w:tc>
          <w:tcPr>
            <w:tcW w:w="2" w:type="dxa"/>
            <w:shd w:val="clear" w:color="auto" w:fill="FFFFFF"/>
          </w:tcPr>
          <w:p w:rsidR="00EF3E63" w:rsidRDefault="00EF3E63" w:rsidP="009B1BB9">
            <w:r>
              <w:rPr>
                <w:rFonts w:ascii="Times New Roman" w:hAnsi="Times New Roman"/>
              </w:rPr>
              <w:t>121000</w:t>
            </w:r>
          </w:p>
        </w:tc>
        <w:tc>
          <w:tcPr>
            <w:tcW w:w="2" w:type="dxa"/>
            <w:shd w:val="clear" w:color="auto" w:fill="FFFFFF"/>
          </w:tcPr>
          <w:p w:rsidR="00EF3E63" w:rsidRDefault="00EF3E63" w:rsidP="009B1BB9">
            <w:r>
              <w:rPr>
                <w:rFonts w:ascii="Times New Roman" w:hAnsi="Times New Roman"/>
              </w:rPr>
              <w:t>121000</w:t>
            </w:r>
          </w:p>
        </w:tc>
        <w:tc>
          <w:tcPr>
            <w:tcW w:w="2" w:type="dxa"/>
            <w:shd w:val="clear" w:color="auto" w:fill="FFFFFF"/>
          </w:tcPr>
          <w:p w:rsidR="00EF3E63" w:rsidRDefault="00EF3E63" w:rsidP="009B1BB9">
            <w:r>
              <w:rPr>
                <w:rFonts w:ascii="Times New Roman" w:hAnsi="Times New Roman"/>
              </w:rPr>
              <w:t>121.00</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t>8</w:t>
            </w:r>
          </w:p>
        </w:tc>
        <w:tc>
          <w:tcPr>
            <w:tcW w:w="2" w:type="dxa"/>
            <w:shd w:val="clear" w:color="auto" w:fill="FFFFFF"/>
          </w:tcPr>
          <w:p w:rsidR="00EF3E63" w:rsidRDefault="00EF3E63" w:rsidP="009B1BB9">
            <w:r>
              <w:rPr>
                <w:rFonts w:ascii="Times New Roman" w:hAnsi="Times New Roman"/>
              </w:rPr>
              <w:t>Информационно-консультационные услуги по теме «Предоставление цифровых сервисов на об общественном пассажирском транспорте Ленинградской области»</w:t>
            </w:r>
          </w:p>
        </w:tc>
        <w:tc>
          <w:tcPr>
            <w:tcW w:w="2" w:type="dxa"/>
            <w:shd w:val="clear" w:color="auto" w:fill="FFFFFF"/>
          </w:tcPr>
          <w:p w:rsidR="00EF3E63" w:rsidRDefault="00EF3E63" w:rsidP="009B1BB9">
            <w:r>
              <w:rPr>
                <w:rFonts w:ascii="Times New Roman" w:hAnsi="Times New Roman"/>
              </w:rPr>
              <w:t>15422600</w:t>
            </w:r>
          </w:p>
        </w:tc>
        <w:tc>
          <w:tcPr>
            <w:tcW w:w="2" w:type="dxa"/>
            <w:shd w:val="clear" w:color="auto" w:fill="FFFFFF"/>
          </w:tcPr>
          <w:p w:rsidR="00EF3E63" w:rsidRDefault="00EF3E63" w:rsidP="009B1BB9">
            <w:r>
              <w:rPr>
                <w:rFonts w:ascii="Times New Roman" w:hAnsi="Times New Roman"/>
              </w:rPr>
              <w:t>5701300</w:t>
            </w:r>
          </w:p>
        </w:tc>
        <w:tc>
          <w:tcPr>
            <w:tcW w:w="2" w:type="dxa"/>
            <w:shd w:val="clear" w:color="auto" w:fill="FFFFFF"/>
          </w:tcPr>
          <w:p w:rsidR="00EF3E63" w:rsidRDefault="00EF3E63" w:rsidP="009B1BB9">
            <w:r>
              <w:rPr>
                <w:rFonts w:ascii="Times New Roman" w:hAnsi="Times New Roman"/>
              </w:rPr>
              <w:t>5701.30</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t>9</w:t>
            </w:r>
          </w:p>
        </w:tc>
        <w:tc>
          <w:tcPr>
            <w:tcW w:w="2" w:type="dxa"/>
            <w:shd w:val="clear" w:color="auto" w:fill="FFFFFF"/>
          </w:tcPr>
          <w:p w:rsidR="00EF3E63" w:rsidRDefault="00EF3E63" w:rsidP="009B1BB9">
            <w:r>
              <w:rPr>
                <w:rFonts w:ascii="Times New Roman" w:hAnsi="Times New Roman"/>
              </w:rPr>
              <w:t>Поставка карт со встроенными интегральными схемами (смарт-карты)</w:t>
            </w:r>
          </w:p>
        </w:tc>
        <w:tc>
          <w:tcPr>
            <w:tcW w:w="2" w:type="dxa"/>
            <w:shd w:val="clear" w:color="auto" w:fill="FFFFFF"/>
          </w:tcPr>
          <w:p w:rsidR="00EF3E63" w:rsidRDefault="00EF3E63" w:rsidP="009B1BB9">
            <w:r>
              <w:rPr>
                <w:rFonts w:ascii="Times New Roman" w:hAnsi="Times New Roman"/>
              </w:rPr>
              <w:t>3380000</w:t>
            </w:r>
          </w:p>
        </w:tc>
        <w:tc>
          <w:tcPr>
            <w:tcW w:w="2" w:type="dxa"/>
            <w:shd w:val="clear" w:color="auto" w:fill="FFFFFF"/>
          </w:tcPr>
          <w:p w:rsidR="00EF3E63" w:rsidRDefault="00EF3E63" w:rsidP="009B1BB9">
            <w:r>
              <w:rPr>
                <w:rFonts w:ascii="Times New Roman" w:hAnsi="Times New Roman"/>
              </w:rPr>
              <w:t>2450000</w:t>
            </w:r>
          </w:p>
        </w:tc>
        <w:tc>
          <w:tcPr>
            <w:tcW w:w="2" w:type="dxa"/>
            <w:shd w:val="clear" w:color="auto" w:fill="FFFFFF"/>
          </w:tcPr>
          <w:p w:rsidR="00EF3E63" w:rsidRDefault="00EF3E63" w:rsidP="009B1BB9">
            <w:r>
              <w:rPr>
                <w:rFonts w:ascii="Times New Roman" w:hAnsi="Times New Roman"/>
              </w:rPr>
              <w:t>3513.75</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t>10</w:t>
            </w:r>
          </w:p>
        </w:tc>
        <w:tc>
          <w:tcPr>
            <w:tcW w:w="2" w:type="dxa"/>
            <w:shd w:val="clear" w:color="auto" w:fill="FFFFFF"/>
          </w:tcPr>
          <w:p w:rsidR="00EF3E63" w:rsidRDefault="00EF3E63" w:rsidP="009B1BB9">
            <w:r>
              <w:rPr>
                <w:rFonts w:ascii="Times New Roman" w:hAnsi="Times New Roman"/>
              </w:rPr>
              <w:t>Телематические услуги</w:t>
            </w:r>
          </w:p>
        </w:tc>
        <w:tc>
          <w:tcPr>
            <w:tcW w:w="2" w:type="dxa"/>
            <w:shd w:val="clear" w:color="auto" w:fill="FFFFFF"/>
          </w:tcPr>
          <w:p w:rsidR="00EF3E63" w:rsidRDefault="00EF3E63" w:rsidP="009B1BB9">
            <w:r>
              <w:rPr>
                <w:rFonts w:ascii="Times New Roman" w:hAnsi="Times New Roman"/>
              </w:rPr>
              <w:t>324040</w:t>
            </w:r>
          </w:p>
        </w:tc>
        <w:tc>
          <w:tcPr>
            <w:tcW w:w="2" w:type="dxa"/>
            <w:shd w:val="clear" w:color="auto" w:fill="FFFFFF"/>
          </w:tcPr>
          <w:p w:rsidR="00EF3E63" w:rsidRDefault="00EF3E63" w:rsidP="009B1BB9">
            <w:r>
              <w:rPr>
                <w:rFonts w:ascii="Times New Roman" w:hAnsi="Times New Roman"/>
              </w:rPr>
              <w:t>324040</w:t>
            </w:r>
          </w:p>
        </w:tc>
        <w:tc>
          <w:tcPr>
            <w:tcW w:w="2" w:type="dxa"/>
            <w:shd w:val="clear" w:color="auto" w:fill="FFFFFF"/>
          </w:tcPr>
          <w:p w:rsidR="00EF3E63" w:rsidRDefault="00EF3E63" w:rsidP="009B1BB9">
            <w:r>
              <w:rPr>
                <w:rFonts w:ascii="Times New Roman" w:hAnsi="Times New Roman"/>
              </w:rPr>
              <w:t>321.78</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lastRenderedPageBreak/>
              <w:t>11</w:t>
            </w:r>
          </w:p>
        </w:tc>
        <w:tc>
          <w:tcPr>
            <w:tcW w:w="2" w:type="dxa"/>
            <w:shd w:val="clear" w:color="auto" w:fill="FFFFFF"/>
          </w:tcPr>
          <w:p w:rsidR="00EF3E63" w:rsidRDefault="00EF3E63" w:rsidP="009B1BB9">
            <w:r>
              <w:rPr>
                <w:rFonts w:ascii="Times New Roman" w:hAnsi="Times New Roman"/>
              </w:rPr>
              <w:t>Работы, услуги посодержанию имущества ИС</w:t>
            </w:r>
          </w:p>
        </w:tc>
        <w:tc>
          <w:tcPr>
            <w:tcW w:w="2" w:type="dxa"/>
            <w:shd w:val="clear" w:color="auto" w:fill="FFFFFF"/>
          </w:tcPr>
          <w:p w:rsidR="00EF3E63" w:rsidRDefault="00EF3E63" w:rsidP="009B1BB9">
            <w:r>
              <w:rPr>
                <w:rFonts w:ascii="Times New Roman" w:hAnsi="Times New Roman"/>
              </w:rPr>
              <w:t>100000</w:t>
            </w:r>
          </w:p>
        </w:tc>
        <w:tc>
          <w:tcPr>
            <w:tcW w:w="2" w:type="dxa"/>
            <w:shd w:val="clear" w:color="auto" w:fill="FFFFFF"/>
          </w:tcPr>
          <w:p w:rsidR="00EF3E63" w:rsidRDefault="00EF3E63" w:rsidP="009B1BB9">
            <w:r>
              <w:rPr>
                <w:rFonts w:ascii="Times New Roman" w:hAnsi="Times New Roman"/>
              </w:rPr>
              <w:t>100000</w:t>
            </w:r>
          </w:p>
        </w:tc>
        <w:tc>
          <w:tcPr>
            <w:tcW w:w="2" w:type="dxa"/>
            <w:shd w:val="clear" w:color="auto" w:fill="FFFFFF"/>
          </w:tcPr>
          <w:p w:rsidR="00EF3E63" w:rsidRDefault="00EF3E63" w:rsidP="009B1BB9">
            <w:r>
              <w:rPr>
                <w:rFonts w:ascii="Times New Roman" w:hAnsi="Times New Roman"/>
              </w:rPr>
              <w:t>100.00</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t>12</w:t>
            </w:r>
          </w:p>
        </w:tc>
        <w:tc>
          <w:tcPr>
            <w:tcW w:w="2" w:type="dxa"/>
            <w:shd w:val="clear" w:color="auto" w:fill="FFFFFF"/>
          </w:tcPr>
          <w:p w:rsidR="00EF3E63" w:rsidRDefault="00EF3E63" w:rsidP="009B1BB9">
            <w:r>
              <w:rPr>
                <w:rFonts w:ascii="Times New Roman" w:hAnsi="Times New Roman"/>
              </w:rPr>
              <w:t>Приобретение офисной техники, перифиерийных устройств для,  нужд учреждения</w:t>
            </w:r>
          </w:p>
        </w:tc>
        <w:tc>
          <w:tcPr>
            <w:tcW w:w="2" w:type="dxa"/>
            <w:shd w:val="clear" w:color="auto" w:fill="FFFFFF"/>
          </w:tcPr>
          <w:p w:rsidR="00EF3E63" w:rsidRDefault="00EF3E63" w:rsidP="009B1BB9">
            <w:r>
              <w:rPr>
                <w:rFonts w:ascii="Times New Roman" w:hAnsi="Times New Roman"/>
              </w:rPr>
              <w:t>50000</w:t>
            </w:r>
          </w:p>
        </w:tc>
        <w:tc>
          <w:tcPr>
            <w:tcW w:w="2" w:type="dxa"/>
            <w:shd w:val="clear" w:color="auto" w:fill="FFFFFF"/>
          </w:tcPr>
          <w:p w:rsidR="00EF3E63" w:rsidRDefault="00EF3E63" w:rsidP="009B1BB9">
            <w:r>
              <w:rPr>
                <w:rFonts w:ascii="Times New Roman" w:hAnsi="Times New Roman"/>
              </w:rPr>
              <w:t>50000</w:t>
            </w:r>
          </w:p>
        </w:tc>
        <w:tc>
          <w:tcPr>
            <w:tcW w:w="2" w:type="dxa"/>
            <w:shd w:val="clear" w:color="auto" w:fill="FFFFFF"/>
          </w:tcPr>
          <w:p w:rsidR="00EF3E63" w:rsidRDefault="00EF3E63" w:rsidP="009B1BB9">
            <w:r>
              <w:rPr>
                <w:rFonts w:ascii="Times New Roman" w:hAnsi="Times New Roman"/>
              </w:rPr>
              <w:t>50.00</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t>13</w:t>
            </w:r>
          </w:p>
        </w:tc>
        <w:tc>
          <w:tcPr>
            <w:tcW w:w="2" w:type="dxa"/>
            <w:shd w:val="clear" w:color="auto" w:fill="FFFFFF"/>
          </w:tcPr>
          <w:p w:rsidR="00EF3E63" w:rsidRDefault="00EF3E63" w:rsidP="009B1BB9">
            <w:r>
              <w:rPr>
                <w:rFonts w:ascii="Times New Roman" w:hAnsi="Times New Roman"/>
              </w:rPr>
              <w:t>Приобретение расходных материалов для орг. техники, локально вычислительной сети (ЛВС)</w:t>
            </w:r>
          </w:p>
        </w:tc>
        <w:tc>
          <w:tcPr>
            <w:tcW w:w="2" w:type="dxa"/>
            <w:shd w:val="clear" w:color="auto" w:fill="FFFFFF"/>
          </w:tcPr>
          <w:p w:rsidR="00EF3E63" w:rsidRDefault="00EF3E63" w:rsidP="009B1BB9">
            <w:r>
              <w:rPr>
                <w:rFonts w:ascii="Times New Roman" w:hAnsi="Times New Roman"/>
              </w:rPr>
              <w:t>33000</w:t>
            </w:r>
          </w:p>
        </w:tc>
        <w:tc>
          <w:tcPr>
            <w:tcW w:w="2" w:type="dxa"/>
            <w:shd w:val="clear" w:color="auto" w:fill="FFFFFF"/>
          </w:tcPr>
          <w:p w:rsidR="00EF3E63" w:rsidRDefault="00EF3E63" w:rsidP="009B1BB9">
            <w:r>
              <w:rPr>
                <w:rFonts w:ascii="Times New Roman" w:hAnsi="Times New Roman"/>
              </w:rPr>
              <w:t>33000</w:t>
            </w:r>
          </w:p>
        </w:tc>
        <w:tc>
          <w:tcPr>
            <w:tcW w:w="2" w:type="dxa"/>
            <w:shd w:val="clear" w:color="auto" w:fill="FFFFFF"/>
          </w:tcPr>
          <w:p w:rsidR="00EF3E63" w:rsidRDefault="00EF3E63" w:rsidP="009B1BB9">
            <w:r>
              <w:rPr>
                <w:rFonts w:ascii="Times New Roman" w:hAnsi="Times New Roman"/>
              </w:rPr>
              <w:t>33.00</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bl>
    <w:p w:rsidR="00EF3E63" w:rsidRPr="008101CF" w:rsidRDefault="00EF3E63" w:rsidP="00EF3E63">
      <w:pPr>
        <w:rPr>
          <w:rFonts w:ascii="Times New Roman" w:hAnsi="Times New Roman" w:cs="Times New Roman"/>
          <w:sz w:val="24"/>
          <w:szCs w:val="24"/>
        </w:rPr>
      </w:pPr>
    </w:p>
    <w:p w:rsidR="00EF3E63" w:rsidRPr="008101CF" w:rsidRDefault="00EF3E63" w:rsidP="00EF3E63">
      <w:pPr>
        <w:jc w:val="center"/>
        <w:rPr>
          <w:rFonts w:ascii="Times New Roman" w:hAnsi="Times New Roman" w:cs="Times New Roman"/>
          <w:sz w:val="24"/>
          <w:szCs w:val="24"/>
        </w:rPr>
      </w:pPr>
      <w:r w:rsidRPr="008101CF">
        <w:rPr>
          <w:rFonts w:ascii="Times New Roman" w:hAnsi="Times New Roman" w:cs="Times New Roman"/>
          <w:sz w:val="24"/>
          <w:szCs w:val="24"/>
        </w:rPr>
        <w:t>2. Примерные спецификации оборудования, программного обеспечения по мероприятиям</w:t>
      </w:r>
    </w:p>
    <w:p w:rsidR="00EF3E63" w:rsidRPr="003D73C8" w:rsidRDefault="00EF3E63" w:rsidP="00EF3E63">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611"/>
        <w:gridCol w:w="2745"/>
        <w:gridCol w:w="3857"/>
        <w:gridCol w:w="1520"/>
        <w:gridCol w:w="1405"/>
      </w:tblGrid>
      <w:tr w:rsidR="00EF3E63" w:rsidTr="009B1BB9">
        <w:tc>
          <w:tcPr>
            <w:tcW w:w="1" w:type="dxa"/>
            <w:vMerge w:val="restart"/>
            <w:shd w:val="clear" w:color="auto" w:fill="FFFFFF"/>
          </w:tcPr>
          <w:p w:rsidR="00EF3E63" w:rsidRDefault="00EF3E63" w:rsidP="009B1BB9">
            <w:pPr>
              <w:jc w:val="center"/>
            </w:pPr>
            <w:r>
              <w:rPr>
                <w:rFonts w:ascii="Times New Roman" w:hAnsi="Times New Roman"/>
              </w:rPr>
              <w:t>№ п/п</w:t>
            </w:r>
          </w:p>
        </w:tc>
        <w:tc>
          <w:tcPr>
            <w:tcW w:w="2" w:type="dxa"/>
            <w:vMerge w:val="restart"/>
            <w:shd w:val="clear" w:color="auto" w:fill="FFFFFF"/>
          </w:tcPr>
          <w:p w:rsidR="00EF3E63" w:rsidRDefault="00EF3E63" w:rsidP="009B1BB9">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EF3E63" w:rsidRDefault="00EF3E63" w:rsidP="009B1BB9">
            <w:pPr>
              <w:jc w:val="center"/>
            </w:pPr>
            <w:r>
              <w:rPr>
                <w:rFonts w:ascii="Times New Roman" w:hAnsi="Times New Roman"/>
              </w:rPr>
              <w:t>Наименование оборудования, программного обеспечения, а также работ, услуг</w:t>
            </w:r>
          </w:p>
        </w:tc>
        <w:tc>
          <w:tcPr>
            <w:tcW w:w="2" w:type="dxa"/>
            <w:gridSpan w:val="2"/>
            <w:shd w:val="clear" w:color="auto" w:fill="FFFFFF"/>
          </w:tcPr>
          <w:p w:rsidR="00EF3E63" w:rsidRDefault="00EF3E63" w:rsidP="009B1BB9">
            <w:pPr>
              <w:jc w:val="center"/>
            </w:pPr>
            <w:r>
              <w:rPr>
                <w:rFonts w:ascii="Times New Roman" w:hAnsi="Times New Roman"/>
              </w:rPr>
              <w:t>Оборудование, лицензии программного обеспечения, работы, услуги</w:t>
            </w:r>
          </w:p>
        </w:tc>
      </w:tr>
      <w:tr w:rsidR="00EF3E63" w:rsidTr="009B1BB9">
        <w:tc>
          <w:tcPr>
            <w:tcW w:w="1" w:type="dxa"/>
            <w:vMerge/>
            <w:shd w:val="clear" w:color="auto" w:fill="FFFFFF"/>
          </w:tcPr>
          <w:p w:rsidR="00EF3E63" w:rsidRDefault="00EF3E63" w:rsidP="009B1BB9"/>
        </w:tc>
        <w:tc>
          <w:tcPr>
            <w:tcW w:w="2" w:type="dxa"/>
            <w:vMerge/>
            <w:shd w:val="clear" w:color="auto" w:fill="FFFFFF"/>
          </w:tcPr>
          <w:p w:rsidR="00EF3E63" w:rsidRDefault="00EF3E63" w:rsidP="009B1BB9"/>
        </w:tc>
        <w:tc>
          <w:tcPr>
            <w:tcW w:w="2" w:type="dxa"/>
            <w:vMerge/>
            <w:shd w:val="clear" w:color="auto" w:fill="FFFFFF"/>
          </w:tcPr>
          <w:p w:rsidR="00EF3E63" w:rsidRDefault="00EF3E63" w:rsidP="009B1BB9"/>
        </w:tc>
        <w:tc>
          <w:tcPr>
            <w:tcW w:w="2" w:type="dxa"/>
            <w:shd w:val="clear" w:color="auto" w:fill="FFFFFF"/>
          </w:tcPr>
          <w:p w:rsidR="00EF3E63" w:rsidRDefault="00EF3E63" w:rsidP="009B1BB9">
            <w:r>
              <w:rPr>
                <w:rFonts w:ascii="Times New Roman" w:hAnsi="Times New Roman"/>
              </w:rPr>
              <w:t>количество (ед.)</w:t>
            </w:r>
          </w:p>
        </w:tc>
        <w:tc>
          <w:tcPr>
            <w:tcW w:w="2" w:type="dxa"/>
            <w:shd w:val="clear" w:color="auto" w:fill="FFFFFF"/>
          </w:tcPr>
          <w:p w:rsidR="00EF3E63" w:rsidRDefault="00EF3E63" w:rsidP="009B1BB9">
            <w:r>
              <w:rPr>
                <w:rFonts w:ascii="Times New Roman" w:hAnsi="Times New Roman"/>
              </w:rPr>
              <w:t>стоимость (тыс.руб.)</w:t>
            </w:r>
          </w:p>
        </w:tc>
      </w:tr>
      <w:tr w:rsidR="00EF3E63" w:rsidTr="009B1BB9">
        <w:tc>
          <w:tcPr>
            <w:tcW w:w="1"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2</w:t>
            </w:r>
          </w:p>
        </w:tc>
        <w:tc>
          <w:tcPr>
            <w:tcW w:w="2" w:type="dxa"/>
            <w:shd w:val="clear" w:color="auto" w:fill="FFFFFF"/>
          </w:tcPr>
          <w:p w:rsidR="00EF3E63" w:rsidRDefault="00EF3E63" w:rsidP="009B1BB9">
            <w:r>
              <w:rPr>
                <w:rFonts w:ascii="Times New Roman" w:hAnsi="Times New Roman"/>
              </w:rPr>
              <w:t>3</w:t>
            </w:r>
          </w:p>
        </w:tc>
        <w:tc>
          <w:tcPr>
            <w:tcW w:w="2" w:type="dxa"/>
            <w:shd w:val="clear" w:color="auto" w:fill="FFFFFF"/>
          </w:tcPr>
          <w:p w:rsidR="00EF3E63" w:rsidRDefault="00EF3E63" w:rsidP="009B1BB9">
            <w:r>
              <w:rPr>
                <w:rFonts w:ascii="Times New Roman" w:hAnsi="Times New Roman"/>
              </w:rPr>
              <w:t>4</w:t>
            </w:r>
          </w:p>
        </w:tc>
        <w:tc>
          <w:tcPr>
            <w:tcW w:w="2" w:type="dxa"/>
            <w:shd w:val="clear" w:color="auto" w:fill="FFFFFF"/>
          </w:tcPr>
          <w:p w:rsidR="00EF3E63" w:rsidRDefault="00EF3E63" w:rsidP="009B1BB9">
            <w:r>
              <w:rPr>
                <w:rFonts w:ascii="Times New Roman" w:hAnsi="Times New Roman"/>
              </w:rPr>
              <w:t>5</w:t>
            </w:r>
          </w:p>
        </w:tc>
      </w:tr>
      <w:tr w:rsidR="00EF3E63" w:rsidTr="009B1BB9">
        <w:tc>
          <w:tcPr>
            <w:tcW w:w="1"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Мероприятия по защите государственной информационной системы «Автоматизированная система оплаты проезда Ленинградской области»</w:t>
            </w:r>
          </w:p>
        </w:tc>
        <w:tc>
          <w:tcPr>
            <w:tcW w:w="2" w:type="dxa"/>
            <w:shd w:val="clear" w:color="auto" w:fill="FFFFFF"/>
          </w:tcPr>
          <w:p w:rsidR="00EF3E63" w:rsidRDefault="00EF3E63" w:rsidP="009B1BB9">
            <w:r>
              <w:rPr>
                <w:rFonts w:ascii="Times New Roman" w:hAnsi="Times New Roman"/>
              </w:rPr>
              <w:t>Выполнение мероприятий по защите государственной информационной системы «Автоматизированная система оплаты проезда Ленинградской области»</w:t>
            </w:r>
          </w:p>
        </w:tc>
        <w:tc>
          <w:tcPr>
            <w:tcW w:w="2"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1976.44</w:t>
            </w:r>
          </w:p>
        </w:tc>
      </w:tr>
      <w:tr w:rsidR="00EF3E63" w:rsidTr="009B1BB9">
        <w:tc>
          <w:tcPr>
            <w:tcW w:w="1" w:type="dxa"/>
            <w:shd w:val="clear" w:color="auto" w:fill="FFFFFF"/>
          </w:tcPr>
          <w:p w:rsidR="00EF3E63" w:rsidRDefault="00EF3E63" w:rsidP="009B1BB9">
            <w:r>
              <w:rPr>
                <w:rFonts w:ascii="Times New Roman" w:hAnsi="Times New Roman"/>
              </w:rPr>
              <w:t>2</w:t>
            </w:r>
          </w:p>
        </w:tc>
        <w:tc>
          <w:tcPr>
            <w:tcW w:w="2" w:type="dxa"/>
            <w:shd w:val="clear" w:color="auto" w:fill="FFFFFF"/>
          </w:tcPr>
          <w:p w:rsidR="00EF3E63" w:rsidRDefault="00EF3E63" w:rsidP="009B1BB9">
            <w:r>
              <w:rPr>
                <w:rFonts w:ascii="Times New Roman" w:hAnsi="Times New Roman"/>
              </w:rPr>
              <w:t>Модернизация Автоматизированной Системы Оплаты Проезда в общественном транспорте Ленинградской области</w:t>
            </w:r>
          </w:p>
        </w:tc>
        <w:tc>
          <w:tcPr>
            <w:tcW w:w="2" w:type="dxa"/>
            <w:shd w:val="clear" w:color="auto" w:fill="FFFFFF"/>
          </w:tcPr>
          <w:p w:rsidR="00EF3E63" w:rsidRDefault="00EF3E63" w:rsidP="009B1BB9">
            <w:r>
              <w:rPr>
                <w:rFonts w:ascii="Times New Roman" w:hAnsi="Times New Roman"/>
              </w:rPr>
              <w:t xml:space="preserve">1. Доработка программного обеспечения по приему разных видов оплаты проезда в соответствии с изменениями Федерального з-на №54-ФЗ: - электронными картами («Подорожник»); - банковскими картами; - оплата со смартфона; - оплата за наличный расчет; - в т.ч. ЕСПБ и ЕИЛБ. 2. Доработка программного обеспечения по внедрению новых видов проездных билетов: - билет учащегося/школьника с ограниченным/неограниченным количеством поездок; - транспортного приложения социальной карты жителя Ленинградской области (СКЖ ЛО). 3. Доработка программного </w:t>
            </w:r>
            <w:r>
              <w:rPr>
                <w:rFonts w:ascii="Times New Roman" w:hAnsi="Times New Roman"/>
              </w:rPr>
              <w:lastRenderedPageBreak/>
              <w:t xml:space="preserve">обеспечения по формированию отчетов об объеме перевозок пассажиров по видам оплаты: - наличный расчет; - безналичный расчет; - оплата из бюджета в соответсвии с Соглашением: - школьные; - всего объем пассажиропотока. 4. Доработка программного обеспечения по учету и контролю использования в перевозках транспортных средств (привязка транспортного средства к терминалам учета пассажиров и средствам фискализации). 5. Доработка программного обеспечения (софта) терминалов по учету пассажиров. </w:t>
            </w:r>
          </w:p>
        </w:tc>
        <w:tc>
          <w:tcPr>
            <w:tcW w:w="2" w:type="dxa"/>
            <w:shd w:val="clear" w:color="auto" w:fill="FFFFFF"/>
          </w:tcPr>
          <w:p w:rsidR="00EF3E63" w:rsidRDefault="00EF3E63" w:rsidP="009B1BB9">
            <w:r>
              <w:rPr>
                <w:rFonts w:ascii="Times New Roman" w:hAnsi="Times New Roman"/>
              </w:rPr>
              <w:lastRenderedPageBreak/>
              <w:t>220</w:t>
            </w:r>
          </w:p>
        </w:tc>
        <w:tc>
          <w:tcPr>
            <w:tcW w:w="2" w:type="dxa"/>
            <w:shd w:val="clear" w:color="auto" w:fill="FFFFFF"/>
          </w:tcPr>
          <w:p w:rsidR="00EF3E63" w:rsidRDefault="00EF3E63" w:rsidP="009B1BB9">
            <w:r>
              <w:rPr>
                <w:rFonts w:ascii="Times New Roman" w:hAnsi="Times New Roman"/>
              </w:rPr>
              <w:t>1408.68</w:t>
            </w:r>
          </w:p>
        </w:tc>
      </w:tr>
      <w:tr w:rsidR="00EF3E63" w:rsidTr="009B1BB9">
        <w:tc>
          <w:tcPr>
            <w:tcW w:w="1" w:type="dxa"/>
            <w:shd w:val="clear" w:color="auto" w:fill="FFFFFF"/>
          </w:tcPr>
          <w:p w:rsidR="00EF3E63" w:rsidRDefault="00EF3E63" w:rsidP="009B1BB9">
            <w:r>
              <w:rPr>
                <w:rFonts w:ascii="Times New Roman" w:hAnsi="Times New Roman"/>
              </w:rPr>
              <w:lastRenderedPageBreak/>
              <w:t>3</w:t>
            </w:r>
          </w:p>
        </w:tc>
        <w:tc>
          <w:tcPr>
            <w:tcW w:w="2" w:type="dxa"/>
            <w:shd w:val="clear" w:color="auto" w:fill="FFFFFF"/>
          </w:tcPr>
          <w:p w:rsidR="00EF3E63" w:rsidRDefault="00EF3E63" w:rsidP="009B1BB9">
            <w:r>
              <w:rPr>
                <w:rFonts w:ascii="Times New Roman" w:hAnsi="Times New Roman"/>
              </w:rPr>
              <w:t>Сопровождение, обновление консультационно-правовых, бухгалтерских, кадровых программ. Обслуживание и содержание домена сайтов. Антивирусное ПО, предоставление доступа к ЕСПД ЛО: ИС ССТУ.РФ; ИС РНИЦ; ИС СЭД</w:t>
            </w:r>
          </w:p>
        </w:tc>
        <w:tc>
          <w:tcPr>
            <w:tcW w:w="2" w:type="dxa"/>
            <w:shd w:val="clear" w:color="auto" w:fill="FFFFFF"/>
          </w:tcPr>
          <w:p w:rsidR="00EF3E63" w:rsidRDefault="00EF3E63" w:rsidP="009B1BB9">
            <w:r>
              <w:rPr>
                <w:rFonts w:ascii="Times New Roman" w:hAnsi="Times New Roman"/>
              </w:rPr>
              <w:t xml:space="preserve">Консультант+, Система Госфинансы, Система Кадры БУ, обслуживание домена, хостинга, Предоставление доступа к ЕСПД ЛО: ИС ССТУ.РФ; ИС РНИЦ; ИС СЭД,Антивирусное ПО </w:t>
            </w:r>
          </w:p>
        </w:tc>
        <w:tc>
          <w:tcPr>
            <w:tcW w:w="2" w:type="dxa"/>
            <w:shd w:val="clear" w:color="auto" w:fill="FFFFFF"/>
          </w:tcPr>
          <w:p w:rsidR="00EF3E63" w:rsidRDefault="00EF3E63" w:rsidP="009B1BB9">
            <w:r>
              <w:rPr>
                <w:rFonts w:ascii="Times New Roman" w:hAnsi="Times New Roman"/>
              </w:rPr>
              <w:t>38</w:t>
            </w:r>
          </w:p>
        </w:tc>
        <w:tc>
          <w:tcPr>
            <w:tcW w:w="2" w:type="dxa"/>
            <w:shd w:val="clear" w:color="auto" w:fill="FFFFFF"/>
          </w:tcPr>
          <w:p w:rsidR="00EF3E63" w:rsidRDefault="00EF3E63" w:rsidP="009B1BB9">
            <w:r>
              <w:rPr>
                <w:rFonts w:ascii="Times New Roman" w:hAnsi="Times New Roman"/>
              </w:rPr>
              <w:t>724.00</w:t>
            </w:r>
          </w:p>
        </w:tc>
      </w:tr>
      <w:tr w:rsidR="00EF3E63" w:rsidTr="009B1BB9">
        <w:tc>
          <w:tcPr>
            <w:tcW w:w="1" w:type="dxa"/>
            <w:shd w:val="clear" w:color="auto" w:fill="FFFFFF"/>
          </w:tcPr>
          <w:p w:rsidR="00EF3E63" w:rsidRDefault="00EF3E63" w:rsidP="009B1BB9">
            <w:r>
              <w:rPr>
                <w:rFonts w:ascii="Times New Roman" w:hAnsi="Times New Roman"/>
              </w:rPr>
              <w:t>4</w:t>
            </w:r>
          </w:p>
        </w:tc>
        <w:tc>
          <w:tcPr>
            <w:tcW w:w="2" w:type="dxa"/>
            <w:shd w:val="clear" w:color="auto" w:fill="FFFFFF"/>
          </w:tcPr>
          <w:p w:rsidR="00EF3E63" w:rsidRDefault="00EF3E63" w:rsidP="009B1BB9">
            <w:r>
              <w:rPr>
                <w:rFonts w:ascii="Times New Roman" w:hAnsi="Times New Roman"/>
              </w:rPr>
              <w:t>Выполнение работ по защите информации в государственной информационной системе «Автоматизированная система оплаты проезда Ленинградской области»</w:t>
            </w:r>
          </w:p>
        </w:tc>
        <w:tc>
          <w:tcPr>
            <w:tcW w:w="2" w:type="dxa"/>
            <w:shd w:val="clear" w:color="auto" w:fill="FFFFFF"/>
          </w:tcPr>
          <w:p w:rsidR="00EF3E63" w:rsidRDefault="00EF3E63" w:rsidP="009B1BB9">
            <w:r>
              <w:rPr>
                <w:rFonts w:ascii="Times New Roman" w:hAnsi="Times New Roman"/>
              </w:rPr>
              <w:t>Формирование требований к защите информации, содержащейся в ГИС. Проектирование СЗИ ГИС. Разработка организационно-распорядительной документации на СЗИ ГИС. Работы по защите ПДн. Установка и настройка средств защиты информации.  Аттестационные испытания объектов информатизации в реальных условиях эксплуатации.</w:t>
            </w:r>
          </w:p>
        </w:tc>
        <w:tc>
          <w:tcPr>
            <w:tcW w:w="2"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1574.40</w:t>
            </w:r>
          </w:p>
        </w:tc>
      </w:tr>
      <w:tr w:rsidR="00EF3E63" w:rsidTr="009B1BB9">
        <w:tc>
          <w:tcPr>
            <w:tcW w:w="1" w:type="dxa"/>
            <w:shd w:val="clear" w:color="auto" w:fill="FFFFFF"/>
          </w:tcPr>
          <w:p w:rsidR="00EF3E63" w:rsidRDefault="00EF3E63" w:rsidP="009B1BB9">
            <w:r>
              <w:rPr>
                <w:rFonts w:ascii="Times New Roman" w:hAnsi="Times New Roman"/>
              </w:rPr>
              <w:t>5</w:t>
            </w:r>
          </w:p>
        </w:tc>
        <w:tc>
          <w:tcPr>
            <w:tcW w:w="2" w:type="dxa"/>
            <w:shd w:val="clear" w:color="auto" w:fill="FFFFFF"/>
          </w:tcPr>
          <w:p w:rsidR="00EF3E63" w:rsidRDefault="00EF3E63" w:rsidP="009B1BB9">
            <w:r>
              <w:rPr>
                <w:rFonts w:ascii="Times New Roman" w:hAnsi="Times New Roman"/>
              </w:rPr>
              <w:t>Поставка, внедрение и администрирование программно-аппаратных комплексов криптографической защиты информации в целях включения государственной информационной системы в защищенную единую сеть передачи данных Ленинградской области</w:t>
            </w:r>
          </w:p>
        </w:tc>
        <w:tc>
          <w:tcPr>
            <w:tcW w:w="2" w:type="dxa"/>
            <w:shd w:val="clear" w:color="auto" w:fill="FFFFFF"/>
          </w:tcPr>
          <w:p w:rsidR="00EF3E63" w:rsidRDefault="00EF3E63" w:rsidP="009B1BB9">
            <w:r>
              <w:rPr>
                <w:rFonts w:ascii="Times New Roman" w:hAnsi="Times New Roman"/>
              </w:rPr>
              <w:t>Поставка, внедрение и администрирование программно-аппаратных комплексов криптографической защиты информации в целях включения государственной информационной системы в защищенную единую сеть передачи данных Ленинградской области  (ViPNet-сеть № 6440)</w:t>
            </w:r>
          </w:p>
        </w:tc>
        <w:tc>
          <w:tcPr>
            <w:tcW w:w="2"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1999.99</w:t>
            </w:r>
          </w:p>
        </w:tc>
      </w:tr>
      <w:tr w:rsidR="00EF3E63" w:rsidTr="009B1BB9">
        <w:tc>
          <w:tcPr>
            <w:tcW w:w="1" w:type="dxa"/>
            <w:shd w:val="clear" w:color="auto" w:fill="FFFFFF"/>
          </w:tcPr>
          <w:p w:rsidR="00EF3E63" w:rsidRDefault="00EF3E63" w:rsidP="009B1BB9">
            <w:r>
              <w:rPr>
                <w:rFonts w:ascii="Times New Roman" w:hAnsi="Times New Roman"/>
              </w:rPr>
              <w:lastRenderedPageBreak/>
              <w:t>6</w:t>
            </w:r>
          </w:p>
        </w:tc>
        <w:tc>
          <w:tcPr>
            <w:tcW w:w="2" w:type="dxa"/>
            <w:shd w:val="clear" w:color="auto" w:fill="FFFFFF"/>
          </w:tcPr>
          <w:p w:rsidR="00EF3E63" w:rsidRDefault="00EF3E63" w:rsidP="009B1BB9">
            <w:r>
              <w:rPr>
                <w:rFonts w:ascii="Times New Roman" w:hAnsi="Times New Roman"/>
              </w:rPr>
              <w:t>Сопровождение программного обеспечения автоматизированной системы оплаты проезда Ленинградской области (АСОП ЛО)</w:t>
            </w:r>
          </w:p>
        </w:tc>
        <w:tc>
          <w:tcPr>
            <w:tcW w:w="2" w:type="dxa"/>
            <w:shd w:val="clear" w:color="auto" w:fill="FFFFFF"/>
          </w:tcPr>
          <w:p w:rsidR="00EF3E63" w:rsidRDefault="00EF3E63" w:rsidP="009B1BB9">
            <w:r>
              <w:rPr>
                <w:rFonts w:ascii="Times New Roman" w:hAnsi="Times New Roman"/>
              </w:rPr>
              <w:t>ИС АСОП ЛО</w:t>
            </w:r>
          </w:p>
        </w:tc>
        <w:tc>
          <w:tcPr>
            <w:tcW w:w="2"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2863.20</w:t>
            </w:r>
          </w:p>
        </w:tc>
      </w:tr>
      <w:tr w:rsidR="00EF3E63" w:rsidTr="009B1BB9">
        <w:tc>
          <w:tcPr>
            <w:tcW w:w="1" w:type="dxa"/>
            <w:shd w:val="clear" w:color="auto" w:fill="FFFFFF"/>
          </w:tcPr>
          <w:p w:rsidR="00EF3E63" w:rsidRDefault="00EF3E63" w:rsidP="009B1BB9">
            <w:r>
              <w:rPr>
                <w:rFonts w:ascii="Times New Roman" w:hAnsi="Times New Roman"/>
              </w:rPr>
              <w:t>7</w:t>
            </w:r>
          </w:p>
        </w:tc>
        <w:tc>
          <w:tcPr>
            <w:tcW w:w="2" w:type="dxa"/>
            <w:shd w:val="clear" w:color="auto" w:fill="FFFFFF"/>
          </w:tcPr>
          <w:p w:rsidR="00EF3E63" w:rsidRDefault="00EF3E63" w:rsidP="009B1BB9">
            <w:r>
              <w:rPr>
                <w:rFonts w:ascii="Times New Roman" w:hAnsi="Times New Roman"/>
              </w:rPr>
              <w:t>Техническое, технологическое, разовое обслуживание, офисной техники, ПК, рабочих мест, сервера. Заправка катриджей</w:t>
            </w:r>
          </w:p>
        </w:tc>
        <w:tc>
          <w:tcPr>
            <w:tcW w:w="2" w:type="dxa"/>
            <w:shd w:val="clear" w:color="auto" w:fill="FFFFFF"/>
          </w:tcPr>
          <w:p w:rsidR="00EF3E63" w:rsidRDefault="00EF3E63" w:rsidP="009B1BB9">
            <w:r>
              <w:rPr>
                <w:rFonts w:ascii="Times New Roman" w:hAnsi="Times New Roman"/>
              </w:rPr>
              <w:t xml:space="preserve">Абонентское техническое обслуживание рабочих мест,копировальных аппаратов формата "А4", МФУ, лазерных принтеров, копировальных аппаратов формата "А4", МФУ, лазерных принтеров, Сервер обслуживание аппаратной части; установка и настройка программного обеспечения </w:t>
            </w:r>
          </w:p>
        </w:tc>
        <w:tc>
          <w:tcPr>
            <w:tcW w:w="2" w:type="dxa"/>
            <w:shd w:val="clear" w:color="auto" w:fill="FFFFFF"/>
          </w:tcPr>
          <w:p w:rsidR="00EF3E63" w:rsidRDefault="00EF3E63" w:rsidP="009B1BB9">
            <w:r>
              <w:rPr>
                <w:rFonts w:ascii="Times New Roman" w:hAnsi="Times New Roman"/>
              </w:rPr>
              <w:t>30</w:t>
            </w:r>
          </w:p>
        </w:tc>
        <w:tc>
          <w:tcPr>
            <w:tcW w:w="2" w:type="dxa"/>
            <w:shd w:val="clear" w:color="auto" w:fill="FFFFFF"/>
          </w:tcPr>
          <w:p w:rsidR="00EF3E63" w:rsidRDefault="00EF3E63" w:rsidP="009B1BB9">
            <w:r>
              <w:rPr>
                <w:rFonts w:ascii="Times New Roman" w:hAnsi="Times New Roman"/>
              </w:rPr>
              <w:t>121.00</w:t>
            </w:r>
          </w:p>
        </w:tc>
      </w:tr>
      <w:tr w:rsidR="00EF3E63" w:rsidTr="009B1BB9">
        <w:tc>
          <w:tcPr>
            <w:tcW w:w="1" w:type="dxa"/>
            <w:shd w:val="clear" w:color="auto" w:fill="FFFFFF"/>
          </w:tcPr>
          <w:p w:rsidR="00EF3E63" w:rsidRDefault="00EF3E63" w:rsidP="009B1BB9">
            <w:r>
              <w:rPr>
                <w:rFonts w:ascii="Times New Roman" w:hAnsi="Times New Roman"/>
              </w:rPr>
              <w:t>8</w:t>
            </w:r>
          </w:p>
        </w:tc>
        <w:tc>
          <w:tcPr>
            <w:tcW w:w="2" w:type="dxa"/>
            <w:shd w:val="clear" w:color="auto" w:fill="FFFFFF"/>
          </w:tcPr>
          <w:p w:rsidR="00EF3E63" w:rsidRDefault="00EF3E63" w:rsidP="009B1BB9">
            <w:r>
              <w:rPr>
                <w:rFonts w:ascii="Times New Roman" w:hAnsi="Times New Roman"/>
              </w:rPr>
              <w:t>Информационно-консультационные услуги по теме «Предоставление цифровых сервисов на об общественном пассажирском транспорте Ленинградской области»</w:t>
            </w:r>
          </w:p>
        </w:tc>
        <w:tc>
          <w:tcPr>
            <w:tcW w:w="2" w:type="dxa"/>
            <w:shd w:val="clear" w:color="auto" w:fill="FFFFFF"/>
          </w:tcPr>
          <w:p w:rsidR="00EF3E63" w:rsidRDefault="00EF3E63" w:rsidP="009B1BB9">
            <w:r>
              <w:rPr>
                <w:rFonts w:ascii="Times New Roman" w:hAnsi="Times New Roman"/>
              </w:rPr>
              <w:t xml:space="preserve">Наименование оборудования, программного обеспечения, а также работ, услуг  2.1. Формирование технических требований к применяемому ПАК, обеспечивающему предоставление ЦСОТ на АПТОП ЛО; 2.2. Разработка дорожной карты и паспорта Проекта по предоставлению ЦСОТ на АПТОП ЛО; 2.3. Разработка проектов НПА АПТОП ЛО для обеспечения реализации Проекта; 2.4. Разработка проектов документов для взаимодействия участников Проекта </w:t>
            </w:r>
          </w:p>
        </w:tc>
        <w:tc>
          <w:tcPr>
            <w:tcW w:w="2"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5701.30</w:t>
            </w:r>
          </w:p>
        </w:tc>
      </w:tr>
      <w:tr w:rsidR="00EF3E63" w:rsidTr="009B1BB9">
        <w:tc>
          <w:tcPr>
            <w:tcW w:w="1" w:type="dxa"/>
            <w:shd w:val="clear" w:color="auto" w:fill="FFFFFF"/>
          </w:tcPr>
          <w:p w:rsidR="00EF3E63" w:rsidRDefault="00EF3E63" w:rsidP="009B1BB9">
            <w:r>
              <w:rPr>
                <w:rFonts w:ascii="Times New Roman" w:hAnsi="Times New Roman"/>
              </w:rPr>
              <w:t>9</w:t>
            </w:r>
          </w:p>
        </w:tc>
        <w:tc>
          <w:tcPr>
            <w:tcW w:w="2" w:type="dxa"/>
            <w:shd w:val="clear" w:color="auto" w:fill="FFFFFF"/>
          </w:tcPr>
          <w:p w:rsidR="00EF3E63" w:rsidRDefault="00EF3E63" w:rsidP="009B1BB9">
            <w:r>
              <w:rPr>
                <w:rFonts w:ascii="Times New Roman" w:hAnsi="Times New Roman"/>
              </w:rPr>
              <w:t>Поставка карт со встроенными интегральными схемами (смарт-карты)</w:t>
            </w:r>
          </w:p>
        </w:tc>
        <w:tc>
          <w:tcPr>
            <w:tcW w:w="2" w:type="dxa"/>
            <w:shd w:val="clear" w:color="auto" w:fill="FFFFFF"/>
          </w:tcPr>
          <w:p w:rsidR="00EF3E63" w:rsidRDefault="00EF3E63" w:rsidP="009B1BB9">
            <w:r>
              <w:rPr>
                <w:rFonts w:ascii="Times New Roman" w:hAnsi="Times New Roman"/>
              </w:rPr>
              <w:t>70 тыс. БЭПК</w:t>
            </w:r>
          </w:p>
        </w:tc>
        <w:tc>
          <w:tcPr>
            <w:tcW w:w="2" w:type="dxa"/>
            <w:shd w:val="clear" w:color="auto" w:fill="FFFFFF"/>
          </w:tcPr>
          <w:p w:rsidR="00EF3E63" w:rsidRDefault="00EF3E63" w:rsidP="009B1BB9">
            <w:r>
              <w:rPr>
                <w:rFonts w:ascii="Times New Roman" w:hAnsi="Times New Roman"/>
              </w:rPr>
              <w:t>70000</w:t>
            </w:r>
          </w:p>
        </w:tc>
        <w:tc>
          <w:tcPr>
            <w:tcW w:w="2" w:type="dxa"/>
            <w:shd w:val="clear" w:color="auto" w:fill="FFFFFF"/>
          </w:tcPr>
          <w:p w:rsidR="00EF3E63" w:rsidRDefault="00EF3E63" w:rsidP="009B1BB9">
            <w:r>
              <w:rPr>
                <w:rFonts w:ascii="Times New Roman" w:hAnsi="Times New Roman"/>
              </w:rPr>
              <w:t>3513.75</w:t>
            </w:r>
          </w:p>
        </w:tc>
      </w:tr>
      <w:tr w:rsidR="00EF3E63" w:rsidTr="009B1BB9">
        <w:tc>
          <w:tcPr>
            <w:tcW w:w="1" w:type="dxa"/>
            <w:shd w:val="clear" w:color="auto" w:fill="FFFFFF"/>
          </w:tcPr>
          <w:p w:rsidR="00EF3E63" w:rsidRDefault="00EF3E63" w:rsidP="009B1BB9">
            <w:r>
              <w:rPr>
                <w:rFonts w:ascii="Times New Roman" w:hAnsi="Times New Roman"/>
              </w:rPr>
              <w:t>10</w:t>
            </w:r>
          </w:p>
        </w:tc>
        <w:tc>
          <w:tcPr>
            <w:tcW w:w="2" w:type="dxa"/>
            <w:shd w:val="clear" w:color="auto" w:fill="FFFFFF"/>
          </w:tcPr>
          <w:p w:rsidR="00EF3E63" w:rsidRDefault="00EF3E63" w:rsidP="009B1BB9">
            <w:r>
              <w:rPr>
                <w:rFonts w:ascii="Times New Roman" w:hAnsi="Times New Roman"/>
              </w:rPr>
              <w:t>Телематические услуги</w:t>
            </w:r>
          </w:p>
        </w:tc>
        <w:tc>
          <w:tcPr>
            <w:tcW w:w="2" w:type="dxa"/>
            <w:shd w:val="clear" w:color="auto" w:fill="FFFFFF"/>
          </w:tcPr>
          <w:p w:rsidR="00EF3E63" w:rsidRDefault="00EF3E63" w:rsidP="009B1BB9">
            <w:r>
              <w:rPr>
                <w:rFonts w:ascii="Times New Roman" w:hAnsi="Times New Roman"/>
              </w:rPr>
              <w:t>Связь телефонная, МГ, Связь мобильная, Сеть Интернет</w:t>
            </w:r>
          </w:p>
        </w:tc>
        <w:tc>
          <w:tcPr>
            <w:tcW w:w="2" w:type="dxa"/>
            <w:shd w:val="clear" w:color="auto" w:fill="FFFFFF"/>
          </w:tcPr>
          <w:p w:rsidR="00EF3E63" w:rsidRDefault="00EF3E63" w:rsidP="009B1BB9">
            <w:r>
              <w:rPr>
                <w:rFonts w:ascii="Times New Roman" w:hAnsi="Times New Roman"/>
              </w:rPr>
              <w:t>12</w:t>
            </w:r>
          </w:p>
        </w:tc>
        <w:tc>
          <w:tcPr>
            <w:tcW w:w="2" w:type="dxa"/>
            <w:shd w:val="clear" w:color="auto" w:fill="FFFFFF"/>
          </w:tcPr>
          <w:p w:rsidR="00EF3E63" w:rsidRDefault="00EF3E63" w:rsidP="009B1BB9">
            <w:r>
              <w:rPr>
                <w:rFonts w:ascii="Times New Roman" w:hAnsi="Times New Roman"/>
              </w:rPr>
              <w:t>321.78</w:t>
            </w:r>
          </w:p>
        </w:tc>
      </w:tr>
      <w:tr w:rsidR="00EF3E63" w:rsidTr="009B1BB9">
        <w:tc>
          <w:tcPr>
            <w:tcW w:w="1" w:type="dxa"/>
            <w:shd w:val="clear" w:color="auto" w:fill="FFFFFF"/>
          </w:tcPr>
          <w:p w:rsidR="00EF3E63" w:rsidRDefault="00EF3E63" w:rsidP="009B1BB9">
            <w:r>
              <w:rPr>
                <w:rFonts w:ascii="Times New Roman" w:hAnsi="Times New Roman"/>
              </w:rPr>
              <w:t>11</w:t>
            </w:r>
          </w:p>
        </w:tc>
        <w:tc>
          <w:tcPr>
            <w:tcW w:w="2" w:type="dxa"/>
            <w:shd w:val="clear" w:color="auto" w:fill="FFFFFF"/>
          </w:tcPr>
          <w:p w:rsidR="00EF3E63" w:rsidRDefault="00EF3E63" w:rsidP="009B1BB9">
            <w:r>
              <w:rPr>
                <w:rFonts w:ascii="Times New Roman" w:hAnsi="Times New Roman"/>
              </w:rPr>
              <w:t>Работы, услуги посодержанию имущества ИС</w:t>
            </w:r>
          </w:p>
        </w:tc>
        <w:tc>
          <w:tcPr>
            <w:tcW w:w="2" w:type="dxa"/>
            <w:shd w:val="clear" w:color="auto" w:fill="FFFFFF"/>
          </w:tcPr>
          <w:p w:rsidR="00EF3E63" w:rsidRDefault="00EF3E63" w:rsidP="009B1BB9">
            <w:r>
              <w:rPr>
                <w:rFonts w:ascii="Times New Roman" w:hAnsi="Times New Roman"/>
              </w:rPr>
              <w:t>АРМЫ ИС</w:t>
            </w:r>
          </w:p>
        </w:tc>
        <w:tc>
          <w:tcPr>
            <w:tcW w:w="2" w:type="dxa"/>
            <w:shd w:val="clear" w:color="auto" w:fill="FFFFFF"/>
          </w:tcPr>
          <w:p w:rsidR="00EF3E63" w:rsidRDefault="00EF3E63" w:rsidP="009B1BB9">
            <w:r>
              <w:rPr>
                <w:rFonts w:ascii="Times New Roman" w:hAnsi="Times New Roman"/>
              </w:rPr>
              <w:t>260</w:t>
            </w:r>
          </w:p>
        </w:tc>
        <w:tc>
          <w:tcPr>
            <w:tcW w:w="2" w:type="dxa"/>
            <w:shd w:val="clear" w:color="auto" w:fill="FFFFFF"/>
          </w:tcPr>
          <w:p w:rsidR="00EF3E63" w:rsidRDefault="00EF3E63" w:rsidP="009B1BB9">
            <w:r>
              <w:rPr>
                <w:rFonts w:ascii="Times New Roman" w:hAnsi="Times New Roman"/>
              </w:rPr>
              <w:t>100.00</w:t>
            </w:r>
          </w:p>
        </w:tc>
      </w:tr>
      <w:tr w:rsidR="00EF3E63" w:rsidTr="009B1BB9">
        <w:tc>
          <w:tcPr>
            <w:tcW w:w="1" w:type="dxa"/>
            <w:shd w:val="clear" w:color="auto" w:fill="FFFFFF"/>
          </w:tcPr>
          <w:p w:rsidR="00EF3E63" w:rsidRDefault="00EF3E63" w:rsidP="009B1BB9">
            <w:r>
              <w:rPr>
                <w:rFonts w:ascii="Times New Roman" w:hAnsi="Times New Roman"/>
              </w:rPr>
              <w:t>12</w:t>
            </w:r>
          </w:p>
        </w:tc>
        <w:tc>
          <w:tcPr>
            <w:tcW w:w="2" w:type="dxa"/>
            <w:shd w:val="clear" w:color="auto" w:fill="FFFFFF"/>
          </w:tcPr>
          <w:p w:rsidR="00EF3E63" w:rsidRDefault="00EF3E63" w:rsidP="009B1BB9">
            <w:r>
              <w:rPr>
                <w:rFonts w:ascii="Times New Roman" w:hAnsi="Times New Roman"/>
              </w:rPr>
              <w:t>Приобретение офисной техники, перифиерийных устройств для,  нужд учреждения</w:t>
            </w:r>
          </w:p>
        </w:tc>
        <w:tc>
          <w:tcPr>
            <w:tcW w:w="2" w:type="dxa"/>
            <w:shd w:val="clear" w:color="auto" w:fill="FFFFFF"/>
          </w:tcPr>
          <w:p w:rsidR="00EF3E63" w:rsidRDefault="00EF3E63" w:rsidP="009B1BB9">
            <w:r>
              <w:rPr>
                <w:rFonts w:ascii="Times New Roman" w:hAnsi="Times New Roman"/>
              </w:rPr>
              <w:t>Офисная техника для нужд учреждения</w:t>
            </w:r>
          </w:p>
        </w:tc>
        <w:tc>
          <w:tcPr>
            <w:tcW w:w="2" w:type="dxa"/>
            <w:shd w:val="clear" w:color="auto" w:fill="FFFFFF"/>
          </w:tcPr>
          <w:p w:rsidR="00EF3E63" w:rsidRDefault="00EF3E63" w:rsidP="009B1BB9">
            <w:r>
              <w:rPr>
                <w:rFonts w:ascii="Times New Roman" w:hAnsi="Times New Roman"/>
              </w:rPr>
              <w:t>5</w:t>
            </w:r>
          </w:p>
        </w:tc>
        <w:tc>
          <w:tcPr>
            <w:tcW w:w="2" w:type="dxa"/>
            <w:shd w:val="clear" w:color="auto" w:fill="FFFFFF"/>
          </w:tcPr>
          <w:p w:rsidR="00EF3E63" w:rsidRDefault="00EF3E63" w:rsidP="009B1BB9">
            <w:r>
              <w:rPr>
                <w:rFonts w:ascii="Times New Roman" w:hAnsi="Times New Roman"/>
              </w:rPr>
              <w:t>50.00</w:t>
            </w:r>
          </w:p>
        </w:tc>
      </w:tr>
      <w:tr w:rsidR="00EF3E63" w:rsidTr="009B1BB9">
        <w:tc>
          <w:tcPr>
            <w:tcW w:w="1" w:type="dxa"/>
            <w:shd w:val="clear" w:color="auto" w:fill="FFFFFF"/>
          </w:tcPr>
          <w:p w:rsidR="00EF3E63" w:rsidRDefault="00EF3E63" w:rsidP="009B1BB9">
            <w:r>
              <w:rPr>
                <w:rFonts w:ascii="Times New Roman" w:hAnsi="Times New Roman"/>
              </w:rPr>
              <w:t>13</w:t>
            </w:r>
          </w:p>
        </w:tc>
        <w:tc>
          <w:tcPr>
            <w:tcW w:w="2" w:type="dxa"/>
            <w:shd w:val="clear" w:color="auto" w:fill="FFFFFF"/>
          </w:tcPr>
          <w:p w:rsidR="00EF3E63" w:rsidRDefault="00EF3E63" w:rsidP="009B1BB9">
            <w:r>
              <w:rPr>
                <w:rFonts w:ascii="Times New Roman" w:hAnsi="Times New Roman"/>
              </w:rPr>
              <w:t>Приобретение расходных материалов для орг. техники, локально вычислительной сети (ЛВС)</w:t>
            </w:r>
          </w:p>
        </w:tc>
        <w:tc>
          <w:tcPr>
            <w:tcW w:w="2" w:type="dxa"/>
            <w:shd w:val="clear" w:color="auto" w:fill="FFFFFF"/>
          </w:tcPr>
          <w:p w:rsidR="00EF3E63" w:rsidRDefault="00EF3E63" w:rsidP="009B1BB9">
            <w:r>
              <w:rPr>
                <w:rFonts w:ascii="Times New Roman" w:hAnsi="Times New Roman"/>
              </w:rPr>
              <w:t xml:space="preserve">Картриджи, тонеры  </w:t>
            </w:r>
            <w:r>
              <w:rPr>
                <w:rFonts w:ascii="Times New Roman" w:hAnsi="Times New Roman"/>
              </w:rPr>
              <w:t></w:t>
            </w:r>
          </w:p>
        </w:tc>
        <w:tc>
          <w:tcPr>
            <w:tcW w:w="2" w:type="dxa"/>
            <w:shd w:val="clear" w:color="auto" w:fill="FFFFFF"/>
          </w:tcPr>
          <w:p w:rsidR="00EF3E63" w:rsidRDefault="00EF3E63" w:rsidP="009B1BB9">
            <w:r>
              <w:rPr>
                <w:rFonts w:ascii="Times New Roman" w:hAnsi="Times New Roman"/>
              </w:rPr>
              <w:t>6</w:t>
            </w:r>
          </w:p>
        </w:tc>
        <w:tc>
          <w:tcPr>
            <w:tcW w:w="2" w:type="dxa"/>
            <w:shd w:val="clear" w:color="auto" w:fill="FFFFFF"/>
          </w:tcPr>
          <w:p w:rsidR="00EF3E63" w:rsidRDefault="00EF3E63" w:rsidP="009B1BB9">
            <w:r>
              <w:rPr>
                <w:rFonts w:ascii="Times New Roman" w:hAnsi="Times New Roman"/>
              </w:rPr>
              <w:t>33.00</w:t>
            </w:r>
          </w:p>
        </w:tc>
      </w:tr>
    </w:tbl>
    <w:p w:rsidR="00EF3E63" w:rsidRPr="00CE6795" w:rsidRDefault="00EF3E63" w:rsidP="00EF3E63">
      <w:pPr>
        <w:rPr>
          <w:rFonts w:ascii="Times New Roman" w:hAnsi="Times New Roman" w:cs="Times New Roman"/>
          <w:sz w:val="24"/>
          <w:szCs w:val="24"/>
          <w:lang w:val="en-US"/>
        </w:rPr>
      </w:pPr>
    </w:p>
    <w:p w:rsidR="00EF3E63" w:rsidRPr="00CE6795" w:rsidRDefault="00EF3E63" w:rsidP="00EF3E63">
      <w:pPr>
        <w:jc w:val="center"/>
        <w:rPr>
          <w:rFonts w:ascii="Times New Roman" w:hAnsi="Times New Roman" w:cs="Times New Roman"/>
          <w:sz w:val="24"/>
          <w:szCs w:val="24"/>
          <w:lang w:val="en-US"/>
        </w:rPr>
      </w:pPr>
      <w:r w:rsidRPr="00CE6795">
        <w:rPr>
          <w:rFonts w:ascii="Times New Roman" w:hAnsi="Times New Roman" w:cs="Times New Roman"/>
          <w:sz w:val="24"/>
          <w:szCs w:val="24"/>
          <w:lang w:val="en-US"/>
        </w:rPr>
        <w:t xml:space="preserve">3. </w:t>
      </w:r>
      <w:r w:rsidRPr="008101CF">
        <w:rPr>
          <w:rFonts w:ascii="Times New Roman" w:hAnsi="Times New Roman" w:cs="Times New Roman"/>
          <w:sz w:val="24"/>
          <w:szCs w:val="24"/>
        </w:rPr>
        <w:t>Цели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задачи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мероприятия</w:t>
      </w:r>
    </w:p>
    <w:p w:rsidR="00EF3E63" w:rsidRPr="005820A6" w:rsidRDefault="00EF3E63" w:rsidP="00EF3E63">
      <w:pPr>
        <w:spacing w:after="0" w:line="240" w:lineRule="auto"/>
        <w:rPr>
          <w:rFonts w:ascii="Times New Roman" w:hAnsi="Times New Roman"/>
          <w:b/>
          <w:sz w:val="24"/>
          <w:szCs w:val="24"/>
          <w:u w:val="single"/>
          <w:lang w:val="en-US"/>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576"/>
        <w:gridCol w:w="2591"/>
        <w:gridCol w:w="2159"/>
        <w:gridCol w:w="2567"/>
        <w:gridCol w:w="2245"/>
      </w:tblGrid>
      <w:tr w:rsidR="00EF3E63" w:rsidTr="009B1BB9">
        <w:tc>
          <w:tcPr>
            <w:tcW w:w="1" w:type="dxa"/>
            <w:vMerge w:val="restart"/>
            <w:shd w:val="clear" w:color="auto" w:fill="FFFFFF"/>
          </w:tcPr>
          <w:p w:rsidR="00EF3E63" w:rsidRDefault="00EF3E63" w:rsidP="009B1BB9">
            <w:pPr>
              <w:jc w:val="center"/>
            </w:pPr>
            <w:r>
              <w:rPr>
                <w:rFonts w:ascii="Times New Roman" w:hAnsi="Times New Roman"/>
              </w:rPr>
              <w:t>№ п/п</w:t>
            </w:r>
          </w:p>
        </w:tc>
        <w:tc>
          <w:tcPr>
            <w:tcW w:w="2" w:type="dxa"/>
            <w:gridSpan w:val="2"/>
            <w:shd w:val="clear" w:color="auto" w:fill="FFFFFF"/>
          </w:tcPr>
          <w:p w:rsidR="00EF3E63" w:rsidRDefault="00EF3E63" w:rsidP="009B1BB9">
            <w:pPr>
              <w:jc w:val="center"/>
            </w:pPr>
            <w:r>
              <w:rPr>
                <w:rFonts w:ascii="Times New Roman" w:hAnsi="Times New Roman"/>
              </w:rPr>
              <w:t>Приоритеты, цели</w:t>
            </w:r>
          </w:p>
        </w:tc>
        <w:tc>
          <w:tcPr>
            <w:tcW w:w="2" w:type="dxa"/>
            <w:gridSpan w:val="2"/>
            <w:shd w:val="clear" w:color="auto" w:fill="FFFFFF"/>
          </w:tcPr>
          <w:p w:rsidR="00EF3E63" w:rsidRDefault="00EF3E63" w:rsidP="009B1BB9">
            <w:pPr>
              <w:jc w:val="center"/>
            </w:pPr>
            <w:r>
              <w:rPr>
                <w:rFonts w:ascii="Times New Roman" w:hAnsi="Times New Roman"/>
              </w:rPr>
              <w:t>Функции исполнительного органа</w:t>
            </w:r>
          </w:p>
        </w:tc>
      </w:tr>
      <w:tr w:rsidR="00EF3E63" w:rsidTr="009B1BB9">
        <w:tc>
          <w:tcPr>
            <w:tcW w:w="1" w:type="dxa"/>
            <w:vMerge/>
            <w:shd w:val="clear" w:color="auto" w:fill="FFFFFF"/>
          </w:tcPr>
          <w:p w:rsidR="00EF3E63" w:rsidRDefault="00EF3E63" w:rsidP="009B1BB9"/>
        </w:tc>
        <w:tc>
          <w:tcPr>
            <w:tcW w:w="2" w:type="dxa"/>
            <w:shd w:val="clear" w:color="auto" w:fill="FFFFFF"/>
          </w:tcPr>
          <w:p w:rsidR="00EF3E63" w:rsidRDefault="00EF3E63" w:rsidP="009B1BB9">
            <w:r>
              <w:rPr>
                <w:rFonts w:ascii="Times New Roman" w:hAnsi="Times New Roman"/>
              </w:rPr>
              <w:t>наименование</w:t>
            </w:r>
          </w:p>
        </w:tc>
        <w:tc>
          <w:tcPr>
            <w:tcW w:w="2" w:type="dxa"/>
            <w:shd w:val="clear" w:color="auto" w:fill="FFFFFF"/>
          </w:tcPr>
          <w:p w:rsidR="00EF3E63" w:rsidRDefault="00EF3E63" w:rsidP="009B1BB9">
            <w:r>
              <w:rPr>
                <w:rFonts w:ascii="Times New Roman" w:hAnsi="Times New Roman"/>
              </w:rPr>
              <w:t>наименование, номер и дата правового акта (с указанием пункта, статьи)</w:t>
            </w:r>
          </w:p>
        </w:tc>
        <w:tc>
          <w:tcPr>
            <w:tcW w:w="2" w:type="dxa"/>
            <w:shd w:val="clear" w:color="auto" w:fill="FFFFFF"/>
          </w:tcPr>
          <w:p w:rsidR="00EF3E63" w:rsidRDefault="00EF3E63" w:rsidP="009B1BB9">
            <w:r>
              <w:rPr>
                <w:rFonts w:ascii="Times New Roman" w:hAnsi="Times New Roman"/>
              </w:rPr>
              <w:t>Функции исполнительного органа</w:t>
            </w:r>
          </w:p>
        </w:tc>
        <w:tc>
          <w:tcPr>
            <w:tcW w:w="2" w:type="dxa"/>
            <w:shd w:val="clear" w:color="auto" w:fill="FFFFFF"/>
          </w:tcPr>
          <w:p w:rsidR="00EF3E63" w:rsidRDefault="00EF3E63" w:rsidP="009B1BB9">
            <w:r>
              <w:rPr>
                <w:rFonts w:ascii="Times New Roman" w:hAnsi="Times New Roman"/>
              </w:rPr>
              <w:t>наименование, номер и дата нормативного правового акта (с указанием пункта, статьи)</w:t>
            </w:r>
          </w:p>
        </w:tc>
      </w:tr>
      <w:tr w:rsidR="00EF3E63" w:rsidTr="009B1BB9">
        <w:tc>
          <w:tcPr>
            <w:tcW w:w="1"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2</w:t>
            </w:r>
          </w:p>
        </w:tc>
        <w:tc>
          <w:tcPr>
            <w:tcW w:w="2" w:type="dxa"/>
            <w:shd w:val="clear" w:color="auto" w:fill="FFFFFF"/>
          </w:tcPr>
          <w:p w:rsidR="00EF3E63" w:rsidRDefault="00EF3E63" w:rsidP="009B1BB9">
            <w:r>
              <w:rPr>
                <w:rFonts w:ascii="Times New Roman" w:hAnsi="Times New Roman"/>
              </w:rPr>
              <w:t>3</w:t>
            </w:r>
          </w:p>
        </w:tc>
        <w:tc>
          <w:tcPr>
            <w:tcW w:w="2" w:type="dxa"/>
            <w:shd w:val="clear" w:color="auto" w:fill="FFFFFF"/>
          </w:tcPr>
          <w:p w:rsidR="00EF3E63" w:rsidRDefault="00EF3E63" w:rsidP="009B1BB9">
            <w:r>
              <w:rPr>
                <w:rFonts w:ascii="Times New Roman" w:hAnsi="Times New Roman"/>
              </w:rPr>
              <w:t>4</w:t>
            </w:r>
          </w:p>
        </w:tc>
        <w:tc>
          <w:tcPr>
            <w:tcW w:w="2" w:type="dxa"/>
            <w:shd w:val="clear" w:color="auto" w:fill="FFFFFF"/>
          </w:tcPr>
          <w:p w:rsidR="00EF3E63" w:rsidRDefault="00EF3E63" w:rsidP="009B1BB9">
            <w:r>
              <w:rPr>
                <w:rFonts w:ascii="Times New Roman" w:hAnsi="Times New Roman"/>
              </w:rPr>
              <w:t>5</w:t>
            </w:r>
          </w:p>
        </w:tc>
      </w:tr>
      <w:tr w:rsidR="00EF3E63" w:rsidTr="009B1BB9">
        <w:tc>
          <w:tcPr>
            <w:tcW w:w="1"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Мероприятия по защите государственной информационной системы «Автоматизированная система оплаты проезда Ленинградской области»</w:t>
            </w:r>
          </w:p>
        </w:tc>
        <w:tc>
          <w:tcPr>
            <w:tcW w:w="2" w:type="dxa"/>
            <w:shd w:val="clear" w:color="auto" w:fill="FFFFFF"/>
          </w:tcPr>
          <w:p w:rsidR="00EF3E63" w:rsidRDefault="00EF3E63" w:rsidP="009B1BB9">
            <w:r>
              <w:rPr>
                <w:rFonts w:ascii="Times New Roman" w:hAnsi="Times New Roman"/>
              </w:rPr>
              <w:t>Устав Государственного Казенного Учреждения Ленинградской области "Ленинградское областное управление транспорта" на основании распоряжения Комитета Ленинградской области по транспорту №5 от 14.12.2020 г.</w:t>
            </w:r>
          </w:p>
        </w:tc>
        <w:tc>
          <w:tcPr>
            <w:tcW w:w="2" w:type="dxa"/>
            <w:shd w:val="clear" w:color="auto" w:fill="FFFFFF"/>
          </w:tcPr>
          <w:p w:rsidR="00EF3E63" w:rsidRDefault="00EF3E63" w:rsidP="009B1BB9">
            <w:r>
              <w:rPr>
                <w:rFonts w:ascii="Times New Roman" w:hAnsi="Times New Roman"/>
              </w:rPr>
              <w:t>п. 2 .2 Устава:  "Развитие информационных систем на общественном транспорте Ленинградской области, обеспечение функционирования ГИС "Автоматизированная система оплаты проезда в Ленинградской области", предоставление отраслевому органу отчетов по поездкам отдельных категорий граждан на основе данных АСОП ЛО".</w:t>
            </w:r>
          </w:p>
        </w:tc>
        <w:tc>
          <w:tcPr>
            <w:tcW w:w="2" w:type="dxa"/>
            <w:shd w:val="clear" w:color="auto" w:fill="FFFFFF"/>
          </w:tcPr>
          <w:p w:rsidR="00EF3E63" w:rsidRDefault="00EF3E63" w:rsidP="009B1BB9">
            <w:r>
              <w:rPr>
                <w:rFonts w:ascii="Times New Roman" w:hAnsi="Times New Roman"/>
              </w:rPr>
              <w:t>Устав Государственного Казенного Учреждения Ленинградской области "Ленинградское областное управление транспорта" на основании распоряжения Комитета Ленинградской области по транспорту №5 от 14.12.2020 г.</w:t>
            </w:r>
          </w:p>
        </w:tc>
      </w:tr>
      <w:tr w:rsidR="00EF3E63" w:rsidTr="009B1BB9">
        <w:tc>
          <w:tcPr>
            <w:tcW w:w="1" w:type="dxa"/>
            <w:shd w:val="clear" w:color="auto" w:fill="FFFFFF"/>
          </w:tcPr>
          <w:p w:rsidR="00EF3E63" w:rsidRDefault="00EF3E63" w:rsidP="009B1BB9">
            <w:r>
              <w:rPr>
                <w:rFonts w:ascii="Times New Roman" w:hAnsi="Times New Roman"/>
              </w:rPr>
              <w:t>2</w:t>
            </w:r>
          </w:p>
        </w:tc>
        <w:tc>
          <w:tcPr>
            <w:tcW w:w="2" w:type="dxa"/>
            <w:shd w:val="clear" w:color="auto" w:fill="FFFFFF"/>
          </w:tcPr>
          <w:p w:rsidR="00EF3E63" w:rsidRDefault="00EF3E63" w:rsidP="009B1BB9">
            <w:r>
              <w:rPr>
                <w:rFonts w:ascii="Times New Roman" w:hAnsi="Times New Roman"/>
              </w:rPr>
              <w:t>Модернизация Автоматизированной Системы Оплаты Проезда в общественном транспорте Ленинградской области</w:t>
            </w:r>
          </w:p>
        </w:tc>
        <w:tc>
          <w:tcPr>
            <w:tcW w:w="2" w:type="dxa"/>
            <w:shd w:val="clear" w:color="auto" w:fill="FFFFFF"/>
          </w:tcPr>
          <w:p w:rsidR="00EF3E63" w:rsidRDefault="00EF3E63" w:rsidP="009B1BB9">
            <w:r>
              <w:rPr>
                <w:rFonts w:ascii="Times New Roman" w:hAnsi="Times New Roman"/>
              </w:rPr>
              <w:t xml:space="preserve">Постановления Правительства Ленинградской области от 25.12.2018 N 514  </w:t>
            </w:r>
            <w:r>
              <w:rPr>
                <w:rFonts w:ascii="Times New Roman" w:hAnsi="Times New Roman"/>
              </w:rPr>
              <w:t></w:t>
            </w:r>
          </w:p>
        </w:tc>
        <w:tc>
          <w:tcPr>
            <w:tcW w:w="2" w:type="dxa"/>
            <w:shd w:val="clear" w:color="auto" w:fill="FFFFFF"/>
          </w:tcPr>
          <w:p w:rsidR="00EF3E63" w:rsidRDefault="00EF3E63" w:rsidP="009B1BB9">
            <w:r>
              <w:rPr>
                <w:rFonts w:ascii="Times New Roman" w:hAnsi="Times New Roman"/>
              </w:rPr>
              <w:t xml:space="preserve">Обеспечение реализации предусмотренных законодательством Российской Федерации и законодательством Ленинградской области полномочий отраслевого органа в сфере организации транспортного обслуживания населения автомобильным транспортом в межмуниципальном и пригородном сообщении </w:t>
            </w:r>
          </w:p>
        </w:tc>
        <w:tc>
          <w:tcPr>
            <w:tcW w:w="2" w:type="dxa"/>
            <w:shd w:val="clear" w:color="auto" w:fill="FFFFFF"/>
          </w:tcPr>
          <w:p w:rsidR="00EF3E63" w:rsidRDefault="00EF3E63" w:rsidP="009B1BB9">
            <w:r>
              <w:rPr>
                <w:rFonts w:ascii="Times New Roman" w:hAnsi="Times New Roman"/>
              </w:rPr>
              <w:t xml:space="preserve">Постановление правительства Ленинградской области от 27 декабря 2016г № 520 об утверждении Положения об Управлении Ленинградской области по транспорту и внесении изменений в Постановление правительства Ленинградской области от 14 июля 2016 года № 241 Об образовании Управления Ленинградской области по </w:t>
            </w:r>
            <w:r>
              <w:rPr>
                <w:rFonts w:ascii="Times New Roman" w:hAnsi="Times New Roman"/>
              </w:rPr>
              <w:lastRenderedPageBreak/>
              <w:t xml:space="preserve">транспорту» </w:t>
            </w:r>
          </w:p>
        </w:tc>
      </w:tr>
      <w:tr w:rsidR="00EF3E63" w:rsidTr="009B1BB9">
        <w:tc>
          <w:tcPr>
            <w:tcW w:w="1" w:type="dxa"/>
            <w:shd w:val="clear" w:color="auto" w:fill="FFFFFF"/>
          </w:tcPr>
          <w:p w:rsidR="00EF3E63" w:rsidRDefault="00EF3E63" w:rsidP="009B1BB9">
            <w:r>
              <w:rPr>
                <w:rFonts w:ascii="Times New Roman" w:hAnsi="Times New Roman"/>
              </w:rPr>
              <w:lastRenderedPageBreak/>
              <w:t>3</w:t>
            </w:r>
          </w:p>
        </w:tc>
        <w:tc>
          <w:tcPr>
            <w:tcW w:w="2" w:type="dxa"/>
            <w:shd w:val="clear" w:color="auto" w:fill="FFFFFF"/>
          </w:tcPr>
          <w:p w:rsidR="00EF3E63" w:rsidRDefault="00EF3E63" w:rsidP="009B1BB9">
            <w:r>
              <w:rPr>
                <w:rFonts w:ascii="Times New Roman" w:hAnsi="Times New Roman"/>
              </w:rPr>
              <w:t>Сопровождение, обновление консультационно-правовых, бухгалтерских, кадровых программ. Обслуживание и содержание домена сайтов. Антивирусное ПО, предоставление доступа к ЕСПД ЛО: ИС ССТУ.РФ; ИС РНИЦ; ИС СЭД</w:t>
            </w:r>
          </w:p>
        </w:tc>
        <w:tc>
          <w:tcPr>
            <w:tcW w:w="2" w:type="dxa"/>
            <w:shd w:val="clear" w:color="auto" w:fill="FFFFFF"/>
          </w:tcPr>
          <w:p w:rsidR="00EF3E63" w:rsidRDefault="00EF3E63" w:rsidP="009B1BB9">
            <w:r>
              <w:rPr>
                <w:rFonts w:ascii="Times New Roman" w:hAnsi="Times New Roman"/>
              </w:rPr>
              <w:t>Постановления Правительства Ленинградской области от 25.12.2018 N 514</w:t>
            </w:r>
          </w:p>
        </w:tc>
        <w:tc>
          <w:tcPr>
            <w:tcW w:w="2" w:type="dxa"/>
            <w:shd w:val="clear" w:color="auto" w:fill="FFFFFF"/>
          </w:tcPr>
          <w:p w:rsidR="00EF3E63" w:rsidRDefault="00EF3E63" w:rsidP="009B1BB9">
            <w:r>
              <w:rPr>
                <w:rFonts w:ascii="Times New Roman" w:hAnsi="Times New Roman"/>
              </w:rPr>
              <w:t xml:space="preserve">Обеспечение реализации предусмотренных законодательством Российской Федерации и законодательством Ленинградской области полномочий отраслевого органа в сфере организации транспортного обслуживания населения автомобильным транспортом в межмуниципальном и пригородном сообщении </w:t>
            </w:r>
          </w:p>
        </w:tc>
        <w:tc>
          <w:tcPr>
            <w:tcW w:w="2" w:type="dxa"/>
            <w:shd w:val="clear" w:color="auto" w:fill="FFFFFF"/>
          </w:tcPr>
          <w:p w:rsidR="00EF3E63" w:rsidRDefault="00EF3E63" w:rsidP="009B1BB9">
            <w:r>
              <w:rPr>
                <w:rFonts w:ascii="Times New Roman" w:hAnsi="Times New Roman"/>
              </w:rPr>
              <w:t xml:space="preserve">Постановление правительства Ленинградской области от 27 декабря 2016г № 520 об утверждении Положения об Управлении Ленинградской области по транспорту и внесении изменений в Постановление правительства Ленинградской области от 14 июля 2016 года № 241 Об образовании Управления Ленинградской области по транспорту </w:t>
            </w:r>
          </w:p>
        </w:tc>
      </w:tr>
      <w:tr w:rsidR="00EF3E63" w:rsidTr="009B1BB9">
        <w:tc>
          <w:tcPr>
            <w:tcW w:w="1" w:type="dxa"/>
            <w:shd w:val="clear" w:color="auto" w:fill="FFFFFF"/>
          </w:tcPr>
          <w:p w:rsidR="00EF3E63" w:rsidRDefault="00EF3E63" w:rsidP="009B1BB9">
            <w:r>
              <w:rPr>
                <w:rFonts w:ascii="Times New Roman" w:hAnsi="Times New Roman"/>
              </w:rPr>
              <w:t>4</w:t>
            </w:r>
          </w:p>
        </w:tc>
        <w:tc>
          <w:tcPr>
            <w:tcW w:w="2" w:type="dxa"/>
            <w:shd w:val="clear" w:color="auto" w:fill="FFFFFF"/>
          </w:tcPr>
          <w:p w:rsidR="00EF3E63" w:rsidRDefault="00EF3E63" w:rsidP="009B1BB9">
            <w:r>
              <w:rPr>
                <w:rFonts w:ascii="Times New Roman" w:hAnsi="Times New Roman"/>
              </w:rPr>
              <w:t>Выполнение работ по защите информации в государственной информационной системе «Автоматизированная система оплаты проезда Ленинградской области»</w:t>
            </w:r>
          </w:p>
        </w:tc>
        <w:tc>
          <w:tcPr>
            <w:tcW w:w="2" w:type="dxa"/>
            <w:shd w:val="clear" w:color="auto" w:fill="FFFFFF"/>
          </w:tcPr>
          <w:p w:rsidR="00EF3E63" w:rsidRDefault="00EF3E63" w:rsidP="009B1BB9">
            <w:r>
              <w:rPr>
                <w:rFonts w:ascii="Times New Roman" w:hAnsi="Times New Roman"/>
              </w:rPr>
              <w:t xml:space="preserve">Постановления Правительства Ленинградской области от 25.12.2018 N 514 </w:t>
            </w:r>
          </w:p>
        </w:tc>
        <w:tc>
          <w:tcPr>
            <w:tcW w:w="2" w:type="dxa"/>
            <w:shd w:val="clear" w:color="auto" w:fill="FFFFFF"/>
          </w:tcPr>
          <w:p w:rsidR="00EF3E63" w:rsidRDefault="00EF3E63" w:rsidP="009B1BB9">
            <w:r>
              <w:rPr>
                <w:rFonts w:ascii="Times New Roman" w:hAnsi="Times New Roman"/>
              </w:rPr>
              <w:t xml:space="preserve">Обеспечение реализации предусмотренных законодательством Российской Федерации и законодательством Ленинградской области полномочий отраслевого органа в сфере организации транспортного обслуживания населения автомобильным транспортом в межмуниципальном и пригородном сообщении </w:t>
            </w:r>
          </w:p>
        </w:tc>
        <w:tc>
          <w:tcPr>
            <w:tcW w:w="2" w:type="dxa"/>
            <w:shd w:val="clear" w:color="auto" w:fill="FFFFFF"/>
          </w:tcPr>
          <w:p w:rsidR="00EF3E63" w:rsidRDefault="00EF3E63" w:rsidP="009B1BB9">
            <w:r>
              <w:rPr>
                <w:rFonts w:ascii="Times New Roman" w:hAnsi="Times New Roman"/>
              </w:rPr>
              <w:t xml:space="preserve">Постановление правительства Ленинградской области от 27 декабря 2016г № 520 об утверждении Положения об Управлении Ленинградской области по транспорту и внесении изменений в Постановление правительства Ленинградской области от 14 июля 2016 года № 241 Об образовании Управления Ленинградской области по транспорту» </w:t>
            </w:r>
          </w:p>
        </w:tc>
      </w:tr>
      <w:tr w:rsidR="00EF3E63" w:rsidTr="009B1BB9">
        <w:tc>
          <w:tcPr>
            <w:tcW w:w="1" w:type="dxa"/>
            <w:shd w:val="clear" w:color="auto" w:fill="FFFFFF"/>
          </w:tcPr>
          <w:p w:rsidR="00EF3E63" w:rsidRDefault="00EF3E63" w:rsidP="009B1BB9">
            <w:r>
              <w:rPr>
                <w:rFonts w:ascii="Times New Roman" w:hAnsi="Times New Roman"/>
              </w:rPr>
              <w:t>5</w:t>
            </w:r>
          </w:p>
        </w:tc>
        <w:tc>
          <w:tcPr>
            <w:tcW w:w="2" w:type="dxa"/>
            <w:shd w:val="clear" w:color="auto" w:fill="FFFFFF"/>
          </w:tcPr>
          <w:p w:rsidR="00EF3E63" w:rsidRDefault="00EF3E63" w:rsidP="009B1BB9">
            <w:r>
              <w:rPr>
                <w:rFonts w:ascii="Times New Roman" w:hAnsi="Times New Roman"/>
              </w:rPr>
              <w:t xml:space="preserve">Поставка, внедрение и администрирование программно-аппаратных комплексов криптографической защиты информации в </w:t>
            </w:r>
            <w:r>
              <w:rPr>
                <w:rFonts w:ascii="Times New Roman" w:hAnsi="Times New Roman"/>
              </w:rPr>
              <w:lastRenderedPageBreak/>
              <w:t>целях включения государственной информационной системы в защищенную единую сеть передачи данных Ленинградской области</w:t>
            </w:r>
          </w:p>
        </w:tc>
        <w:tc>
          <w:tcPr>
            <w:tcW w:w="2" w:type="dxa"/>
            <w:shd w:val="clear" w:color="auto" w:fill="FFFFFF"/>
          </w:tcPr>
          <w:p w:rsidR="00EF3E63" w:rsidRDefault="00EF3E63" w:rsidP="009B1BB9">
            <w:r>
              <w:rPr>
                <w:rFonts w:ascii="Times New Roman" w:hAnsi="Times New Roman"/>
              </w:rPr>
              <w:lastRenderedPageBreak/>
              <w:t>Устав</w:t>
            </w:r>
          </w:p>
        </w:tc>
        <w:tc>
          <w:tcPr>
            <w:tcW w:w="2" w:type="dxa"/>
            <w:shd w:val="clear" w:color="auto" w:fill="FFFFFF"/>
          </w:tcPr>
          <w:p w:rsidR="00EF3E63" w:rsidRDefault="00EF3E63" w:rsidP="009B1BB9">
            <w:r>
              <w:rPr>
                <w:rFonts w:ascii="Times New Roman" w:hAnsi="Times New Roman"/>
              </w:rPr>
              <w:t>Обеспечение внедрения системы защиты</w:t>
            </w:r>
          </w:p>
        </w:tc>
        <w:tc>
          <w:tcPr>
            <w:tcW w:w="2" w:type="dxa"/>
            <w:shd w:val="clear" w:color="auto" w:fill="FFFFFF"/>
          </w:tcPr>
          <w:p w:rsidR="00EF3E63" w:rsidRDefault="00EF3E63" w:rsidP="009B1BB9">
            <w:r>
              <w:rPr>
                <w:rFonts w:ascii="Times New Roman" w:hAnsi="Times New Roman"/>
              </w:rPr>
              <w:t>Устав</w:t>
            </w:r>
          </w:p>
        </w:tc>
      </w:tr>
      <w:tr w:rsidR="00EF3E63" w:rsidTr="009B1BB9">
        <w:tc>
          <w:tcPr>
            <w:tcW w:w="1" w:type="dxa"/>
            <w:shd w:val="clear" w:color="auto" w:fill="FFFFFF"/>
          </w:tcPr>
          <w:p w:rsidR="00EF3E63" w:rsidRDefault="00EF3E63" w:rsidP="009B1BB9">
            <w:r>
              <w:rPr>
                <w:rFonts w:ascii="Times New Roman" w:hAnsi="Times New Roman"/>
              </w:rPr>
              <w:lastRenderedPageBreak/>
              <w:t>6</w:t>
            </w:r>
          </w:p>
        </w:tc>
        <w:tc>
          <w:tcPr>
            <w:tcW w:w="2" w:type="dxa"/>
            <w:shd w:val="clear" w:color="auto" w:fill="FFFFFF"/>
          </w:tcPr>
          <w:p w:rsidR="00EF3E63" w:rsidRDefault="00EF3E63" w:rsidP="009B1BB9">
            <w:r>
              <w:rPr>
                <w:rFonts w:ascii="Times New Roman" w:hAnsi="Times New Roman"/>
              </w:rPr>
              <w:t>Сопровождение программного обеспечения автоматизированной системы оплаты проезда Ленинградской области (АСОП ЛО)</w:t>
            </w:r>
          </w:p>
        </w:tc>
        <w:tc>
          <w:tcPr>
            <w:tcW w:w="2" w:type="dxa"/>
            <w:shd w:val="clear" w:color="auto" w:fill="FFFFFF"/>
          </w:tcPr>
          <w:p w:rsidR="00EF3E63" w:rsidRDefault="00EF3E63" w:rsidP="009B1BB9">
            <w:r>
              <w:rPr>
                <w:rFonts w:ascii="Times New Roman" w:hAnsi="Times New Roman"/>
              </w:rPr>
              <w:t xml:space="preserve">Постановления Правительства Ленинградской области от 25.12.2018 N 514 </w:t>
            </w:r>
          </w:p>
        </w:tc>
        <w:tc>
          <w:tcPr>
            <w:tcW w:w="2" w:type="dxa"/>
            <w:shd w:val="clear" w:color="auto" w:fill="FFFFFF"/>
          </w:tcPr>
          <w:p w:rsidR="00EF3E63" w:rsidRDefault="00EF3E63" w:rsidP="009B1BB9">
            <w:r>
              <w:rPr>
                <w:rFonts w:ascii="Times New Roman" w:hAnsi="Times New Roman"/>
              </w:rPr>
              <w:t>Обеспечение реализации предусмотренных законодательством Российской Федерации и законодательством Ленинградской области полномочий отраслевого органа в сфере организации транспортного обслуживания населения автомобильным транспортом в межмуниципальном и пригородном сообщении</w:t>
            </w:r>
          </w:p>
        </w:tc>
        <w:tc>
          <w:tcPr>
            <w:tcW w:w="2" w:type="dxa"/>
            <w:shd w:val="clear" w:color="auto" w:fill="FFFFFF"/>
          </w:tcPr>
          <w:p w:rsidR="00EF3E63" w:rsidRDefault="00EF3E63" w:rsidP="009B1BB9">
            <w:r>
              <w:rPr>
                <w:rFonts w:ascii="Times New Roman" w:hAnsi="Times New Roman"/>
              </w:rPr>
              <w:t xml:space="preserve">Постановление правительства Ленинградской области от 27 декабря 2016г № 520 об утверждении Положения об Управлении Ленинградской области по транспорту и внесении изменений в Постановление правительства Ленинградской области от 14 июля 2016 года № 241 Об образовании Управления Ленинградской области по транспорту» </w:t>
            </w:r>
          </w:p>
        </w:tc>
      </w:tr>
      <w:tr w:rsidR="00EF3E63" w:rsidTr="009B1BB9">
        <w:tc>
          <w:tcPr>
            <w:tcW w:w="1" w:type="dxa"/>
            <w:shd w:val="clear" w:color="auto" w:fill="FFFFFF"/>
          </w:tcPr>
          <w:p w:rsidR="00EF3E63" w:rsidRDefault="00EF3E63" w:rsidP="009B1BB9">
            <w:r>
              <w:rPr>
                <w:rFonts w:ascii="Times New Roman" w:hAnsi="Times New Roman"/>
              </w:rPr>
              <w:t>7</w:t>
            </w:r>
          </w:p>
        </w:tc>
        <w:tc>
          <w:tcPr>
            <w:tcW w:w="2" w:type="dxa"/>
            <w:shd w:val="clear" w:color="auto" w:fill="FFFFFF"/>
          </w:tcPr>
          <w:p w:rsidR="00EF3E63" w:rsidRDefault="00EF3E63" w:rsidP="009B1BB9">
            <w:r>
              <w:rPr>
                <w:rFonts w:ascii="Times New Roman" w:hAnsi="Times New Roman"/>
              </w:rPr>
              <w:t>Техническое, технологическое, разовое обслуживание, офисной техники, ПК, рабочих мест, сервера. Заправка катриджей</w:t>
            </w:r>
          </w:p>
        </w:tc>
        <w:tc>
          <w:tcPr>
            <w:tcW w:w="2" w:type="dxa"/>
            <w:shd w:val="clear" w:color="auto" w:fill="FFFFFF"/>
          </w:tcPr>
          <w:p w:rsidR="00EF3E63" w:rsidRDefault="00EF3E63" w:rsidP="009B1BB9">
            <w:r>
              <w:rPr>
                <w:rFonts w:ascii="Times New Roman" w:hAnsi="Times New Roman"/>
              </w:rPr>
              <w:t xml:space="preserve">Постановления Правительства Ленинградской области от 25.12.2018 N 514  </w:t>
            </w:r>
            <w:r>
              <w:rPr>
                <w:rFonts w:ascii="Times New Roman" w:hAnsi="Times New Roman"/>
              </w:rPr>
              <w:t></w:t>
            </w:r>
          </w:p>
        </w:tc>
        <w:tc>
          <w:tcPr>
            <w:tcW w:w="2" w:type="dxa"/>
            <w:shd w:val="clear" w:color="auto" w:fill="FFFFFF"/>
          </w:tcPr>
          <w:p w:rsidR="00EF3E63" w:rsidRDefault="00EF3E63" w:rsidP="009B1BB9">
            <w:r>
              <w:rPr>
                <w:rFonts w:ascii="Times New Roman" w:hAnsi="Times New Roman"/>
              </w:rPr>
              <w:t xml:space="preserve">Обеспечение реализации предусмотренных законодательством Российской Федерации и законодательством Ленинградской области полномочий отраслевого органа в сфере организации транспортного обслуживания населения автомобильным транспортом в межмуниципальном и пригородном сообщении </w:t>
            </w:r>
          </w:p>
        </w:tc>
        <w:tc>
          <w:tcPr>
            <w:tcW w:w="2" w:type="dxa"/>
            <w:shd w:val="clear" w:color="auto" w:fill="FFFFFF"/>
          </w:tcPr>
          <w:p w:rsidR="00EF3E63" w:rsidRDefault="00EF3E63" w:rsidP="009B1BB9">
            <w:r>
              <w:rPr>
                <w:rFonts w:ascii="Times New Roman" w:hAnsi="Times New Roman"/>
              </w:rPr>
              <w:t xml:space="preserve">Постановление правительства Ленинградской области от 27 декабря 2016г № 520 об утверждении Положения об Управлении Ленинградской области по транспорту и внесении изменений в Постановление правительства Ленинградской области от 14 июля 2016 года № 241 Об образовании Управления Ленинградской области по транспорту </w:t>
            </w:r>
          </w:p>
        </w:tc>
      </w:tr>
      <w:tr w:rsidR="00EF3E63" w:rsidTr="009B1BB9">
        <w:tc>
          <w:tcPr>
            <w:tcW w:w="1" w:type="dxa"/>
            <w:shd w:val="clear" w:color="auto" w:fill="FFFFFF"/>
          </w:tcPr>
          <w:p w:rsidR="00EF3E63" w:rsidRDefault="00EF3E63" w:rsidP="009B1BB9">
            <w:r>
              <w:rPr>
                <w:rFonts w:ascii="Times New Roman" w:hAnsi="Times New Roman"/>
              </w:rPr>
              <w:lastRenderedPageBreak/>
              <w:t>8</w:t>
            </w:r>
          </w:p>
        </w:tc>
        <w:tc>
          <w:tcPr>
            <w:tcW w:w="2" w:type="dxa"/>
            <w:shd w:val="clear" w:color="auto" w:fill="FFFFFF"/>
          </w:tcPr>
          <w:p w:rsidR="00EF3E63" w:rsidRDefault="00EF3E63" w:rsidP="009B1BB9">
            <w:r>
              <w:rPr>
                <w:rFonts w:ascii="Times New Roman" w:hAnsi="Times New Roman"/>
              </w:rPr>
              <w:t>Информационно-консультационные услуги по теме «Предоставление цифровых сервисов на об общественном пассажирском транспорте Ленинградской области»</w:t>
            </w:r>
          </w:p>
        </w:tc>
        <w:tc>
          <w:tcPr>
            <w:tcW w:w="2" w:type="dxa"/>
            <w:shd w:val="clear" w:color="auto" w:fill="FFFFFF"/>
          </w:tcPr>
          <w:p w:rsidR="00EF3E63" w:rsidRDefault="00EF3E63" w:rsidP="009B1BB9">
            <w:r>
              <w:rPr>
                <w:rFonts w:ascii="Times New Roman" w:hAnsi="Times New Roman"/>
              </w:rPr>
              <w:t xml:space="preserve">Постановление Правительства Ленинградской области от 14 ноября 2013 года № 397 «Об утверждении государственной программы Ленинградской области «Развитие автомобильных дорог Ленинградской области» </w:t>
            </w:r>
          </w:p>
        </w:tc>
        <w:tc>
          <w:tcPr>
            <w:tcW w:w="2" w:type="dxa"/>
            <w:shd w:val="clear" w:color="auto" w:fill="FFFFFF"/>
          </w:tcPr>
          <w:p w:rsidR="00EF3E63" w:rsidRDefault="00EF3E63" w:rsidP="009B1BB9">
            <w:r>
              <w:rPr>
                <w:rFonts w:ascii="Times New Roman" w:hAnsi="Times New Roman"/>
              </w:rPr>
              <w:t xml:space="preserve">Обеспечение реализации предусмотренных законодательством Российской Федерации и законодательством Ленинградской области полномочий отраслевого органа в сфере организации транспортного обслуживания населения автомобильным транспортом в межмуниципальном и пригородном сообщении </w:t>
            </w:r>
          </w:p>
        </w:tc>
        <w:tc>
          <w:tcPr>
            <w:tcW w:w="2" w:type="dxa"/>
            <w:shd w:val="clear" w:color="auto" w:fill="FFFFFF"/>
          </w:tcPr>
          <w:p w:rsidR="00EF3E63" w:rsidRDefault="00EF3E63" w:rsidP="009B1BB9">
            <w:r>
              <w:rPr>
                <w:rFonts w:ascii="Times New Roman" w:hAnsi="Times New Roman"/>
              </w:rPr>
              <w:t xml:space="preserve">Распоряжение Правительства Ленинградской области от 3 октября 2013 года № 453-р «О создании государственного казенного учреждения Ленинградской области «Ленинградское областное управление транспорта» (пункты8, 10). Устав государственного казенного учреждения Ленинградской области «Ленинградское областное управление транспорта», утвержденный распоряжением управления Ленинградской области по транспорту от 09.01.2017 № 1 «Об утверждении Устава государственного казенного учреждения Ленинградской области «Ленинградское областное управление транспорта»(пункт 3.2.) </w:t>
            </w:r>
          </w:p>
        </w:tc>
      </w:tr>
      <w:tr w:rsidR="00EF3E63" w:rsidTr="009B1BB9">
        <w:tc>
          <w:tcPr>
            <w:tcW w:w="1" w:type="dxa"/>
            <w:shd w:val="clear" w:color="auto" w:fill="FFFFFF"/>
          </w:tcPr>
          <w:p w:rsidR="00EF3E63" w:rsidRDefault="00EF3E63" w:rsidP="009B1BB9">
            <w:r>
              <w:rPr>
                <w:rFonts w:ascii="Times New Roman" w:hAnsi="Times New Roman"/>
              </w:rPr>
              <w:t>9</w:t>
            </w:r>
          </w:p>
        </w:tc>
        <w:tc>
          <w:tcPr>
            <w:tcW w:w="2" w:type="dxa"/>
            <w:shd w:val="clear" w:color="auto" w:fill="FFFFFF"/>
          </w:tcPr>
          <w:p w:rsidR="00EF3E63" w:rsidRDefault="00EF3E63" w:rsidP="009B1BB9">
            <w:r>
              <w:rPr>
                <w:rFonts w:ascii="Times New Roman" w:hAnsi="Times New Roman"/>
              </w:rPr>
              <w:t>Поставка карт со встроенными интегральными схемами (смарт-карты)</w:t>
            </w:r>
          </w:p>
        </w:tc>
        <w:tc>
          <w:tcPr>
            <w:tcW w:w="2" w:type="dxa"/>
            <w:shd w:val="clear" w:color="auto" w:fill="FFFFFF"/>
          </w:tcPr>
          <w:p w:rsidR="00EF3E63" w:rsidRDefault="00EF3E63" w:rsidP="009B1BB9">
            <w:r>
              <w:rPr>
                <w:rFonts w:ascii="Times New Roman" w:hAnsi="Times New Roman"/>
              </w:rPr>
              <w:t>Постановления Правительства Ленинградской области от 25.12.2018 N 514</w:t>
            </w:r>
          </w:p>
        </w:tc>
        <w:tc>
          <w:tcPr>
            <w:tcW w:w="2" w:type="dxa"/>
            <w:shd w:val="clear" w:color="auto" w:fill="FFFFFF"/>
          </w:tcPr>
          <w:p w:rsidR="00EF3E63" w:rsidRDefault="00EF3E63" w:rsidP="009B1BB9">
            <w:r>
              <w:rPr>
                <w:rFonts w:ascii="Times New Roman" w:hAnsi="Times New Roman"/>
              </w:rPr>
              <w:t xml:space="preserve">Обеспечение реализации предусмотренных законодательством Российской Федерации и законодательством Ленинградской области полномочий отраслевого органа в сфере организации </w:t>
            </w:r>
            <w:r>
              <w:rPr>
                <w:rFonts w:ascii="Times New Roman" w:hAnsi="Times New Roman"/>
              </w:rPr>
              <w:lastRenderedPageBreak/>
              <w:t>транспортного обслуживания населения автомобильным транспортом в межмуниципальном и пригородном сообщении</w:t>
            </w:r>
          </w:p>
        </w:tc>
        <w:tc>
          <w:tcPr>
            <w:tcW w:w="2" w:type="dxa"/>
            <w:shd w:val="clear" w:color="auto" w:fill="FFFFFF"/>
          </w:tcPr>
          <w:p w:rsidR="00EF3E63" w:rsidRDefault="00EF3E63" w:rsidP="009B1BB9">
            <w:r>
              <w:rPr>
                <w:rFonts w:ascii="Times New Roman" w:hAnsi="Times New Roman"/>
              </w:rPr>
              <w:lastRenderedPageBreak/>
              <w:t xml:space="preserve">Постановление правительства Ленинградской области от 27 декабря 2016г № 520 об утверждении Положения об Управлении Ленинградской </w:t>
            </w:r>
            <w:r>
              <w:rPr>
                <w:rFonts w:ascii="Times New Roman" w:hAnsi="Times New Roman"/>
              </w:rPr>
              <w:lastRenderedPageBreak/>
              <w:t>области по транспорту и внесении изменений в Постановление правительства Ленинградской области от 14 июля 2016 года № 241 Об образовании Управления Ленинградской области по транспорту»</w:t>
            </w:r>
          </w:p>
        </w:tc>
      </w:tr>
      <w:tr w:rsidR="00EF3E63" w:rsidTr="009B1BB9">
        <w:tc>
          <w:tcPr>
            <w:tcW w:w="1" w:type="dxa"/>
            <w:shd w:val="clear" w:color="auto" w:fill="FFFFFF"/>
          </w:tcPr>
          <w:p w:rsidR="00EF3E63" w:rsidRDefault="00EF3E63" w:rsidP="009B1BB9">
            <w:r>
              <w:rPr>
                <w:rFonts w:ascii="Times New Roman" w:hAnsi="Times New Roman"/>
              </w:rPr>
              <w:lastRenderedPageBreak/>
              <w:t>10</w:t>
            </w:r>
          </w:p>
        </w:tc>
        <w:tc>
          <w:tcPr>
            <w:tcW w:w="2" w:type="dxa"/>
            <w:shd w:val="clear" w:color="auto" w:fill="FFFFFF"/>
          </w:tcPr>
          <w:p w:rsidR="00EF3E63" w:rsidRDefault="00EF3E63" w:rsidP="009B1BB9">
            <w:r>
              <w:rPr>
                <w:rFonts w:ascii="Times New Roman" w:hAnsi="Times New Roman"/>
              </w:rPr>
              <w:t>Телематические услуги</w:t>
            </w:r>
          </w:p>
        </w:tc>
        <w:tc>
          <w:tcPr>
            <w:tcW w:w="2" w:type="dxa"/>
            <w:shd w:val="clear" w:color="auto" w:fill="FFFFFF"/>
          </w:tcPr>
          <w:p w:rsidR="00EF3E63" w:rsidRDefault="00EF3E63" w:rsidP="009B1BB9">
            <w:r>
              <w:rPr>
                <w:rFonts w:ascii="Times New Roman" w:hAnsi="Times New Roman"/>
              </w:rPr>
              <w:t>Постановления Правительства Ленинградской области от 25.12.2018 N 514</w:t>
            </w:r>
          </w:p>
        </w:tc>
        <w:tc>
          <w:tcPr>
            <w:tcW w:w="2" w:type="dxa"/>
            <w:shd w:val="clear" w:color="auto" w:fill="FFFFFF"/>
          </w:tcPr>
          <w:p w:rsidR="00EF3E63" w:rsidRDefault="00EF3E63" w:rsidP="009B1BB9">
            <w:r>
              <w:rPr>
                <w:rFonts w:ascii="Times New Roman" w:hAnsi="Times New Roman"/>
              </w:rPr>
              <w:t xml:space="preserve">Обеспечение реализации предусмотренных законодательством Российской Федерации и законодательством Ленинградской области полномочий отраслевого органа в сфере организации транспортного обслуживания населения автомобильным транспортом в межмуниципальном и пригородном сообщении </w:t>
            </w:r>
          </w:p>
        </w:tc>
        <w:tc>
          <w:tcPr>
            <w:tcW w:w="2" w:type="dxa"/>
            <w:shd w:val="clear" w:color="auto" w:fill="FFFFFF"/>
          </w:tcPr>
          <w:p w:rsidR="00EF3E63" w:rsidRDefault="00EF3E63" w:rsidP="009B1BB9">
            <w:r>
              <w:rPr>
                <w:rFonts w:ascii="Times New Roman" w:hAnsi="Times New Roman"/>
              </w:rPr>
              <w:t xml:space="preserve">Постановление правительства Ленинградской области от 27 декабря 2016г № 520 об утверждении Положения об Управлении Ленинградской области, по транспорту и внесении изменений в Постановление правительства Ленинградской области от 14 июля 2016 года № 241 Об образовании Управления Ленинградской области по транспорту» </w:t>
            </w:r>
          </w:p>
        </w:tc>
      </w:tr>
      <w:tr w:rsidR="00EF3E63" w:rsidTr="009B1BB9">
        <w:tc>
          <w:tcPr>
            <w:tcW w:w="1" w:type="dxa"/>
            <w:shd w:val="clear" w:color="auto" w:fill="FFFFFF"/>
          </w:tcPr>
          <w:p w:rsidR="00EF3E63" w:rsidRDefault="00EF3E63" w:rsidP="009B1BB9">
            <w:r>
              <w:rPr>
                <w:rFonts w:ascii="Times New Roman" w:hAnsi="Times New Roman"/>
              </w:rPr>
              <w:t>11</w:t>
            </w:r>
          </w:p>
        </w:tc>
        <w:tc>
          <w:tcPr>
            <w:tcW w:w="2" w:type="dxa"/>
            <w:shd w:val="clear" w:color="auto" w:fill="FFFFFF"/>
          </w:tcPr>
          <w:p w:rsidR="00EF3E63" w:rsidRDefault="00EF3E63" w:rsidP="009B1BB9">
            <w:r>
              <w:rPr>
                <w:rFonts w:ascii="Times New Roman" w:hAnsi="Times New Roman"/>
              </w:rPr>
              <w:t>Работы, услуги посодержанию имущества ИС</w:t>
            </w:r>
          </w:p>
        </w:tc>
        <w:tc>
          <w:tcPr>
            <w:tcW w:w="2" w:type="dxa"/>
            <w:shd w:val="clear" w:color="auto" w:fill="FFFFFF"/>
          </w:tcPr>
          <w:p w:rsidR="00EF3E63" w:rsidRDefault="00EF3E63" w:rsidP="009B1BB9">
            <w:r>
              <w:rPr>
                <w:rFonts w:ascii="Times New Roman" w:hAnsi="Times New Roman"/>
              </w:rPr>
              <w:t>Постановления Правительства Ленинградской области от 25.12.2018 N 514</w:t>
            </w:r>
          </w:p>
        </w:tc>
        <w:tc>
          <w:tcPr>
            <w:tcW w:w="2" w:type="dxa"/>
            <w:shd w:val="clear" w:color="auto" w:fill="FFFFFF"/>
          </w:tcPr>
          <w:p w:rsidR="00EF3E63" w:rsidRDefault="00EF3E63" w:rsidP="009B1BB9">
            <w:r>
              <w:rPr>
                <w:rFonts w:ascii="Times New Roman" w:hAnsi="Times New Roman"/>
              </w:rPr>
              <w:t>Обеспечение реализации предусмотренных законодательством Российской Федерации и законодательством Ленинградской области полномочий отраслевого органа в сфере организации транспортного обслуживания населения автомобильным транспортом в межмуниципальном и пригородном сообщении</w:t>
            </w:r>
          </w:p>
        </w:tc>
        <w:tc>
          <w:tcPr>
            <w:tcW w:w="2" w:type="dxa"/>
            <w:shd w:val="clear" w:color="auto" w:fill="FFFFFF"/>
          </w:tcPr>
          <w:p w:rsidR="00EF3E63" w:rsidRDefault="00EF3E63" w:rsidP="009B1BB9">
            <w:r>
              <w:rPr>
                <w:rFonts w:ascii="Times New Roman" w:hAnsi="Times New Roman"/>
              </w:rPr>
              <w:t xml:space="preserve">Постановление правительства Ленинградской области от 27 декабря 2016г № 520 об утверждении Положения об Управлении Ленинградской области по транспорту и внесении изменений в Постановление правительства Ленинградской области от 14 июля 2016 года № 241 Об </w:t>
            </w:r>
            <w:r>
              <w:rPr>
                <w:rFonts w:ascii="Times New Roman" w:hAnsi="Times New Roman"/>
              </w:rPr>
              <w:lastRenderedPageBreak/>
              <w:t xml:space="preserve">образовании Управления Ленинградской области по транспорту» </w:t>
            </w:r>
          </w:p>
        </w:tc>
      </w:tr>
      <w:tr w:rsidR="00EF3E63" w:rsidTr="009B1BB9">
        <w:tc>
          <w:tcPr>
            <w:tcW w:w="1" w:type="dxa"/>
            <w:shd w:val="clear" w:color="auto" w:fill="FFFFFF"/>
          </w:tcPr>
          <w:p w:rsidR="00EF3E63" w:rsidRDefault="00EF3E63" w:rsidP="009B1BB9">
            <w:r>
              <w:rPr>
                <w:rFonts w:ascii="Times New Roman" w:hAnsi="Times New Roman"/>
              </w:rPr>
              <w:lastRenderedPageBreak/>
              <w:t>12</w:t>
            </w:r>
          </w:p>
        </w:tc>
        <w:tc>
          <w:tcPr>
            <w:tcW w:w="2" w:type="dxa"/>
            <w:shd w:val="clear" w:color="auto" w:fill="FFFFFF"/>
          </w:tcPr>
          <w:p w:rsidR="00EF3E63" w:rsidRDefault="00EF3E63" w:rsidP="009B1BB9">
            <w:r>
              <w:rPr>
                <w:rFonts w:ascii="Times New Roman" w:hAnsi="Times New Roman"/>
              </w:rPr>
              <w:t>Приобретение офисной техники, перифиерийных устройств для,  нужд учреждения</w:t>
            </w:r>
          </w:p>
        </w:tc>
        <w:tc>
          <w:tcPr>
            <w:tcW w:w="2" w:type="dxa"/>
            <w:shd w:val="clear" w:color="auto" w:fill="FFFFFF"/>
          </w:tcPr>
          <w:p w:rsidR="00EF3E63" w:rsidRDefault="00EF3E63" w:rsidP="009B1BB9">
            <w:r>
              <w:rPr>
                <w:rFonts w:ascii="Times New Roman" w:hAnsi="Times New Roman"/>
              </w:rPr>
              <w:t xml:space="preserve">Постановления Правительства Ленинградской области от 25.12.2018 N 514 </w:t>
            </w:r>
          </w:p>
        </w:tc>
        <w:tc>
          <w:tcPr>
            <w:tcW w:w="2" w:type="dxa"/>
            <w:shd w:val="clear" w:color="auto" w:fill="FFFFFF"/>
          </w:tcPr>
          <w:p w:rsidR="00EF3E63" w:rsidRDefault="00EF3E63" w:rsidP="009B1BB9">
            <w:r>
              <w:rPr>
                <w:rFonts w:ascii="Times New Roman" w:hAnsi="Times New Roman"/>
              </w:rPr>
              <w:t xml:space="preserve">Обеспечение реализации предусмотренных законодательством Российской Федерации и законодательством Ленинградской области полномочий отраслевого органа в сфере организации транспортного обслуживания населения автомобильным транспортом в межмуниципальном и пригородном сообщении </w:t>
            </w:r>
          </w:p>
        </w:tc>
        <w:tc>
          <w:tcPr>
            <w:tcW w:w="2" w:type="dxa"/>
            <w:shd w:val="clear" w:color="auto" w:fill="FFFFFF"/>
          </w:tcPr>
          <w:p w:rsidR="00EF3E63" w:rsidRDefault="00EF3E63" w:rsidP="009B1BB9">
            <w:r>
              <w:rPr>
                <w:rFonts w:ascii="Times New Roman" w:hAnsi="Times New Roman"/>
              </w:rPr>
              <w:t>Постановление правительства Ленинградской области от 27 декабря 2016г № 520 об утверждении Положения об Управлении Ленинградской области по транспорту и внесении изменений в Постановление правительства Ленинградской области от 14 июля 2016 года № 241 Об образовании Управления Ленинградской области по транспорту»</w:t>
            </w:r>
          </w:p>
        </w:tc>
      </w:tr>
      <w:tr w:rsidR="00EF3E63" w:rsidTr="009B1BB9">
        <w:tc>
          <w:tcPr>
            <w:tcW w:w="1" w:type="dxa"/>
            <w:shd w:val="clear" w:color="auto" w:fill="FFFFFF"/>
          </w:tcPr>
          <w:p w:rsidR="00EF3E63" w:rsidRDefault="00EF3E63" w:rsidP="009B1BB9">
            <w:r>
              <w:rPr>
                <w:rFonts w:ascii="Times New Roman" w:hAnsi="Times New Roman"/>
              </w:rPr>
              <w:t>13</w:t>
            </w:r>
          </w:p>
        </w:tc>
        <w:tc>
          <w:tcPr>
            <w:tcW w:w="2" w:type="dxa"/>
            <w:shd w:val="clear" w:color="auto" w:fill="FFFFFF"/>
          </w:tcPr>
          <w:p w:rsidR="00EF3E63" w:rsidRDefault="00EF3E63" w:rsidP="009B1BB9">
            <w:r>
              <w:rPr>
                <w:rFonts w:ascii="Times New Roman" w:hAnsi="Times New Roman"/>
              </w:rPr>
              <w:t>Приобретение расходных материалов для орг. техники, локально вычислительной сети (ЛВС)</w:t>
            </w:r>
          </w:p>
        </w:tc>
        <w:tc>
          <w:tcPr>
            <w:tcW w:w="2" w:type="dxa"/>
            <w:shd w:val="clear" w:color="auto" w:fill="FFFFFF"/>
          </w:tcPr>
          <w:p w:rsidR="00EF3E63" w:rsidRDefault="00EF3E63" w:rsidP="009B1BB9">
            <w:r>
              <w:rPr>
                <w:rFonts w:ascii="Times New Roman" w:hAnsi="Times New Roman"/>
              </w:rPr>
              <w:t>Постановления Правительства Ленинградской области от 25.12.2018 N 514</w:t>
            </w:r>
          </w:p>
        </w:tc>
        <w:tc>
          <w:tcPr>
            <w:tcW w:w="2" w:type="dxa"/>
            <w:shd w:val="clear" w:color="auto" w:fill="FFFFFF"/>
          </w:tcPr>
          <w:p w:rsidR="00EF3E63" w:rsidRDefault="00EF3E63" w:rsidP="009B1BB9">
            <w:r>
              <w:rPr>
                <w:rFonts w:ascii="Times New Roman" w:hAnsi="Times New Roman"/>
              </w:rPr>
              <w:t>Обеспечение реализации предусмотренных законодательством Российской Федерации и законодательством Ленинградской области полномочий отраслевого органа в сфере организации транспортного обслуживания населения автомобильным транспортом в межмуниципальном и пригородном сообщении</w:t>
            </w:r>
          </w:p>
        </w:tc>
        <w:tc>
          <w:tcPr>
            <w:tcW w:w="2" w:type="dxa"/>
            <w:shd w:val="clear" w:color="auto" w:fill="FFFFFF"/>
          </w:tcPr>
          <w:p w:rsidR="00EF3E63" w:rsidRDefault="00EF3E63" w:rsidP="009B1BB9">
            <w:r>
              <w:rPr>
                <w:rFonts w:ascii="Times New Roman" w:hAnsi="Times New Roman"/>
              </w:rPr>
              <w:t>Постановление правительства Ленинградской области от 27 декабря 2016г № 520 об утверждении Положения об Управлении Ленинградской области по транспорту и внесении изменений в Постановление правительства Ленинградской области от 14 июля 2016 года № 241 Об образовании Управления Ленинградской области по транспорту»</w:t>
            </w:r>
          </w:p>
        </w:tc>
      </w:tr>
    </w:tbl>
    <w:p w:rsidR="00EF3E63" w:rsidRPr="003D73C8" w:rsidRDefault="00EF3E63" w:rsidP="00EF3E63">
      <w:pPr>
        <w:rPr>
          <w:rFonts w:ascii="Times New Roman" w:hAnsi="Times New Roman" w:cs="Times New Roman"/>
          <w:sz w:val="24"/>
          <w:szCs w:val="24"/>
        </w:rPr>
      </w:pPr>
    </w:p>
    <w:p w:rsidR="00EF3E63" w:rsidRPr="004D6C7C" w:rsidRDefault="00EF3E63" w:rsidP="00EF3E63">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lastRenderedPageBreak/>
        <w:t>План</w:t>
      </w:r>
    </w:p>
    <w:p w:rsidR="00EF3E63" w:rsidRDefault="00EF3E63" w:rsidP="00EF3E63">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 xml:space="preserve">информатизации органа исполнительной власти </w:t>
      </w:r>
    </w:p>
    <w:p w:rsidR="00EF3E63" w:rsidRPr="00990681" w:rsidRDefault="00EF3E63" w:rsidP="00EF3E63">
      <w:pPr>
        <w:spacing w:after="0" w:line="240" w:lineRule="auto"/>
        <w:jc w:val="center"/>
        <w:rPr>
          <w:rFonts w:ascii="Times New Roman" w:hAnsi="Times New Roman" w:cs="Times New Roman"/>
          <w:b/>
          <w:sz w:val="24"/>
          <w:szCs w:val="24"/>
        </w:rPr>
      </w:pPr>
      <w:r w:rsidRPr="0040100C">
        <w:rPr>
          <w:rFonts w:ascii="Times New Roman" w:hAnsi="Times New Roman" w:cs="Times New Roman"/>
          <w:b/>
          <w:sz w:val="24"/>
          <w:szCs w:val="24"/>
        </w:rPr>
        <w:t>Комитет</w:t>
      </w:r>
      <w:r>
        <w:rPr>
          <w:rFonts w:ascii="Times New Roman" w:hAnsi="Times New Roman" w:cs="Times New Roman"/>
          <w:b/>
          <w:sz w:val="24"/>
          <w:szCs w:val="24"/>
        </w:rPr>
        <w:t>а</w:t>
      </w:r>
      <w:r w:rsidRPr="0040100C">
        <w:rPr>
          <w:rFonts w:ascii="Times New Roman" w:hAnsi="Times New Roman" w:cs="Times New Roman"/>
          <w:b/>
          <w:sz w:val="24"/>
          <w:szCs w:val="24"/>
        </w:rPr>
        <w:t xml:space="preserve"> по агропромышленному и рыбохозяйственному комплексу Ленинградской области</w:t>
      </w:r>
      <w:r>
        <w:rPr>
          <w:rFonts w:ascii="Times New Roman" w:hAnsi="Times New Roman" w:cs="Times New Roman"/>
          <w:b/>
          <w:sz w:val="24"/>
          <w:szCs w:val="24"/>
        </w:rPr>
        <w:t xml:space="preserve"> на 2021</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финансовый</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год</w:t>
      </w:r>
    </w:p>
    <w:p w:rsidR="00EF3E63" w:rsidRPr="00990681" w:rsidRDefault="00EF3E63" w:rsidP="00EF3E63">
      <w:pPr>
        <w:jc w:val="center"/>
        <w:rPr>
          <w:rFonts w:ascii="Times New Roman" w:hAnsi="Times New Roman" w:cs="Times New Roman"/>
          <w:sz w:val="24"/>
          <w:szCs w:val="24"/>
        </w:rPr>
      </w:pPr>
    </w:p>
    <w:p w:rsidR="00EF3E63" w:rsidRPr="008101CF" w:rsidRDefault="00EF3E63" w:rsidP="00EF3E63">
      <w:pPr>
        <w:jc w:val="center"/>
        <w:rPr>
          <w:rFonts w:ascii="Times New Roman" w:hAnsi="Times New Roman" w:cs="Times New Roman"/>
          <w:sz w:val="24"/>
          <w:szCs w:val="24"/>
        </w:rPr>
      </w:pPr>
      <w:r w:rsidRPr="008101CF">
        <w:rPr>
          <w:rFonts w:ascii="Times New Roman" w:hAnsi="Times New Roman" w:cs="Times New Roman"/>
          <w:sz w:val="24"/>
          <w:szCs w:val="24"/>
        </w:rPr>
        <w:t>1. Сведения о планируемых мероприятиях и работах (услугах) по информатизации</w:t>
      </w:r>
    </w:p>
    <w:p w:rsidR="00EF3E63" w:rsidRDefault="00EF3E63" w:rsidP="00EF3E63">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489"/>
        <w:gridCol w:w="2157"/>
        <w:gridCol w:w="1997"/>
        <w:gridCol w:w="2188"/>
        <w:gridCol w:w="1111"/>
        <w:gridCol w:w="801"/>
        <w:gridCol w:w="1395"/>
      </w:tblGrid>
      <w:tr w:rsidR="00EF3E63" w:rsidTr="009B1BB9">
        <w:tc>
          <w:tcPr>
            <w:tcW w:w="1" w:type="dxa"/>
            <w:vMerge w:val="restart"/>
            <w:shd w:val="clear" w:color="auto" w:fill="FFFFFF"/>
          </w:tcPr>
          <w:p w:rsidR="00EF3E63" w:rsidRDefault="00EF3E63" w:rsidP="009B1BB9">
            <w:pPr>
              <w:jc w:val="center"/>
            </w:pPr>
            <w:r>
              <w:rPr>
                <w:rFonts w:ascii="Times New Roman" w:hAnsi="Times New Roman"/>
              </w:rPr>
              <w:t>№ п/п</w:t>
            </w:r>
          </w:p>
        </w:tc>
        <w:tc>
          <w:tcPr>
            <w:tcW w:w="2" w:type="dxa"/>
            <w:vMerge w:val="restart"/>
            <w:shd w:val="clear" w:color="auto" w:fill="FFFFFF"/>
          </w:tcPr>
          <w:p w:rsidR="00EF3E63" w:rsidRDefault="00EF3E63" w:rsidP="009B1BB9">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EF3E63" w:rsidRDefault="00EF3E63" w:rsidP="009B1BB9">
            <w:pPr>
              <w:jc w:val="center"/>
            </w:pPr>
            <w:r>
              <w:rPr>
                <w:rFonts w:ascii="Times New Roman" w:hAnsi="Times New Roman"/>
              </w:rPr>
              <w:t>Результат предыдущих периодов</w:t>
            </w:r>
          </w:p>
        </w:tc>
        <w:tc>
          <w:tcPr>
            <w:tcW w:w="2" w:type="dxa"/>
            <w:vMerge w:val="restart"/>
            <w:shd w:val="clear" w:color="auto" w:fill="FFFFFF"/>
          </w:tcPr>
          <w:p w:rsidR="00EF3E63" w:rsidRDefault="00EF3E63" w:rsidP="009B1BB9">
            <w:pPr>
              <w:jc w:val="center"/>
            </w:pPr>
            <w:r>
              <w:rPr>
                <w:rFonts w:ascii="Times New Roman" w:hAnsi="Times New Roman"/>
              </w:rPr>
              <w:t>Ожидаемый результат</w:t>
            </w:r>
          </w:p>
        </w:tc>
        <w:tc>
          <w:tcPr>
            <w:tcW w:w="2" w:type="dxa"/>
            <w:gridSpan w:val="3"/>
            <w:shd w:val="clear" w:color="auto" w:fill="FFFFFF"/>
          </w:tcPr>
          <w:p w:rsidR="00EF3E63" w:rsidRDefault="00EF3E63" w:rsidP="009B1BB9">
            <w:pPr>
              <w:jc w:val="center"/>
            </w:pPr>
            <w:r>
              <w:rPr>
                <w:rFonts w:ascii="Times New Roman" w:hAnsi="Times New Roman"/>
              </w:rPr>
              <w:t>Объем расходов (тыс.руб)</w:t>
            </w:r>
          </w:p>
        </w:tc>
      </w:tr>
      <w:tr w:rsidR="00EF3E63" w:rsidTr="009B1BB9">
        <w:tc>
          <w:tcPr>
            <w:tcW w:w="1" w:type="dxa"/>
            <w:vMerge/>
            <w:shd w:val="clear" w:color="auto" w:fill="FFFFFF"/>
          </w:tcPr>
          <w:p w:rsidR="00EF3E63" w:rsidRDefault="00EF3E63" w:rsidP="009B1BB9"/>
        </w:tc>
        <w:tc>
          <w:tcPr>
            <w:tcW w:w="2" w:type="dxa"/>
            <w:vMerge/>
            <w:shd w:val="clear" w:color="auto" w:fill="FFFFFF"/>
          </w:tcPr>
          <w:p w:rsidR="00EF3E63" w:rsidRDefault="00EF3E63" w:rsidP="009B1BB9"/>
        </w:tc>
        <w:tc>
          <w:tcPr>
            <w:tcW w:w="2" w:type="dxa"/>
            <w:vMerge/>
            <w:shd w:val="clear" w:color="auto" w:fill="FFFFFF"/>
          </w:tcPr>
          <w:p w:rsidR="00EF3E63" w:rsidRDefault="00EF3E63" w:rsidP="009B1BB9"/>
        </w:tc>
        <w:tc>
          <w:tcPr>
            <w:tcW w:w="2" w:type="dxa"/>
            <w:vMerge/>
            <w:shd w:val="clear" w:color="auto" w:fill="FFFFFF"/>
          </w:tcPr>
          <w:p w:rsidR="00EF3E63" w:rsidRDefault="00EF3E63" w:rsidP="009B1BB9"/>
        </w:tc>
        <w:tc>
          <w:tcPr>
            <w:tcW w:w="2" w:type="dxa"/>
            <w:shd w:val="clear" w:color="auto" w:fill="FFFFFF"/>
          </w:tcPr>
          <w:p w:rsidR="00EF3E63" w:rsidRDefault="00EF3E63" w:rsidP="009B1BB9">
            <w:r>
              <w:rPr>
                <w:rFonts w:ascii="Times New Roman" w:hAnsi="Times New Roman"/>
              </w:rPr>
              <w:t>областной бюджет</w:t>
            </w:r>
          </w:p>
        </w:tc>
        <w:tc>
          <w:tcPr>
            <w:tcW w:w="2" w:type="dxa"/>
            <w:gridSpan w:val="2"/>
            <w:shd w:val="clear" w:color="auto" w:fill="FFFFFF"/>
          </w:tcPr>
          <w:p w:rsidR="00EF3E63" w:rsidRDefault="00EF3E63" w:rsidP="009B1BB9">
            <w:r>
              <w:rPr>
                <w:rFonts w:ascii="Times New Roman" w:hAnsi="Times New Roman"/>
              </w:rPr>
              <w:t>иные источники финансирования</w:t>
            </w:r>
          </w:p>
        </w:tc>
      </w:tr>
      <w:tr w:rsidR="00EF3E63" w:rsidTr="009B1BB9">
        <w:tc>
          <w:tcPr>
            <w:tcW w:w="1" w:type="dxa"/>
            <w:vMerge/>
            <w:shd w:val="clear" w:color="auto" w:fill="FFFFFF"/>
          </w:tcPr>
          <w:p w:rsidR="00EF3E63" w:rsidRDefault="00EF3E63" w:rsidP="009B1BB9"/>
        </w:tc>
        <w:tc>
          <w:tcPr>
            <w:tcW w:w="2" w:type="dxa"/>
            <w:vMerge/>
            <w:shd w:val="clear" w:color="auto" w:fill="FFFFFF"/>
          </w:tcPr>
          <w:p w:rsidR="00EF3E63" w:rsidRDefault="00EF3E63" w:rsidP="009B1BB9"/>
        </w:tc>
        <w:tc>
          <w:tcPr>
            <w:tcW w:w="2" w:type="dxa"/>
            <w:vMerge/>
            <w:shd w:val="clear" w:color="auto" w:fill="FFFFFF"/>
          </w:tcPr>
          <w:p w:rsidR="00EF3E63" w:rsidRDefault="00EF3E63" w:rsidP="009B1BB9"/>
        </w:tc>
        <w:tc>
          <w:tcPr>
            <w:tcW w:w="2" w:type="dxa"/>
            <w:vMerge/>
            <w:shd w:val="clear" w:color="auto" w:fill="FFFFFF"/>
          </w:tcPr>
          <w:p w:rsidR="00EF3E63" w:rsidRDefault="00EF3E63" w:rsidP="009B1BB9"/>
        </w:tc>
        <w:tc>
          <w:tcPr>
            <w:tcW w:w="2" w:type="dxa"/>
            <w:shd w:val="clear" w:color="auto" w:fill="FFFFFF"/>
          </w:tcPr>
          <w:p w:rsidR="00EF3E63" w:rsidRDefault="00EF3E63" w:rsidP="009B1BB9">
            <w:r>
              <w:rPr>
                <w:rFonts w:ascii="Times New Roman" w:hAnsi="Times New Roman"/>
              </w:rPr>
              <w:t>Сумма</w:t>
            </w:r>
          </w:p>
        </w:tc>
        <w:tc>
          <w:tcPr>
            <w:tcW w:w="2" w:type="dxa"/>
            <w:shd w:val="clear" w:color="auto" w:fill="FFFFFF"/>
          </w:tcPr>
          <w:p w:rsidR="00EF3E63" w:rsidRDefault="00EF3E63" w:rsidP="009B1BB9">
            <w:r>
              <w:rPr>
                <w:rFonts w:ascii="Times New Roman" w:hAnsi="Times New Roman"/>
              </w:rPr>
              <w:t>Сумма</w:t>
            </w:r>
          </w:p>
        </w:tc>
        <w:tc>
          <w:tcPr>
            <w:tcW w:w="2" w:type="dxa"/>
            <w:shd w:val="clear" w:color="auto" w:fill="FFFFFF"/>
          </w:tcPr>
          <w:p w:rsidR="00EF3E63" w:rsidRDefault="00EF3E63" w:rsidP="009B1BB9">
            <w:r>
              <w:rPr>
                <w:rFonts w:ascii="Times New Roman" w:hAnsi="Times New Roman"/>
              </w:rPr>
              <w:t>Расшифровка иных источников</w:t>
            </w:r>
          </w:p>
        </w:tc>
      </w:tr>
      <w:tr w:rsidR="00EF3E63" w:rsidTr="009B1BB9">
        <w:tc>
          <w:tcPr>
            <w:tcW w:w="1"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2</w:t>
            </w:r>
          </w:p>
        </w:tc>
        <w:tc>
          <w:tcPr>
            <w:tcW w:w="2" w:type="dxa"/>
            <w:shd w:val="clear" w:color="auto" w:fill="FFFFFF"/>
          </w:tcPr>
          <w:p w:rsidR="00EF3E63" w:rsidRDefault="00EF3E63" w:rsidP="009B1BB9">
            <w:r>
              <w:rPr>
                <w:rFonts w:ascii="Times New Roman" w:hAnsi="Times New Roman"/>
              </w:rPr>
              <w:t>3</w:t>
            </w:r>
          </w:p>
        </w:tc>
        <w:tc>
          <w:tcPr>
            <w:tcW w:w="2" w:type="dxa"/>
            <w:shd w:val="clear" w:color="auto" w:fill="FFFFFF"/>
          </w:tcPr>
          <w:p w:rsidR="00EF3E63" w:rsidRDefault="00EF3E63" w:rsidP="009B1BB9">
            <w:r>
              <w:rPr>
                <w:rFonts w:ascii="Times New Roman" w:hAnsi="Times New Roman"/>
              </w:rPr>
              <w:t>4</w:t>
            </w:r>
          </w:p>
        </w:tc>
        <w:tc>
          <w:tcPr>
            <w:tcW w:w="2" w:type="dxa"/>
            <w:shd w:val="clear" w:color="auto" w:fill="FFFFFF"/>
          </w:tcPr>
          <w:p w:rsidR="00EF3E63" w:rsidRDefault="00EF3E63" w:rsidP="009B1BB9">
            <w:r>
              <w:rPr>
                <w:rFonts w:ascii="Times New Roman" w:hAnsi="Times New Roman"/>
              </w:rPr>
              <w:t>5</w:t>
            </w:r>
          </w:p>
        </w:tc>
        <w:tc>
          <w:tcPr>
            <w:tcW w:w="2" w:type="dxa"/>
            <w:shd w:val="clear" w:color="auto" w:fill="FFFFFF"/>
          </w:tcPr>
          <w:p w:rsidR="00EF3E63" w:rsidRDefault="00EF3E63" w:rsidP="009B1BB9">
            <w:r>
              <w:rPr>
                <w:rFonts w:ascii="Times New Roman" w:hAnsi="Times New Roman"/>
              </w:rPr>
              <w:t>6</w:t>
            </w:r>
          </w:p>
        </w:tc>
        <w:tc>
          <w:tcPr>
            <w:tcW w:w="2" w:type="dxa"/>
            <w:shd w:val="clear" w:color="auto" w:fill="FFFFFF"/>
          </w:tcPr>
          <w:p w:rsidR="00EF3E63" w:rsidRDefault="00EF3E63" w:rsidP="009B1BB9">
            <w:r>
              <w:rPr>
                <w:rFonts w:ascii="Times New Roman" w:hAnsi="Times New Roman"/>
              </w:rPr>
              <w:t>7</w:t>
            </w:r>
          </w:p>
        </w:tc>
      </w:tr>
      <w:tr w:rsidR="00EF3E63" w:rsidTr="009B1BB9">
        <w:tc>
          <w:tcPr>
            <w:tcW w:w="1"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Оказание услуг по предоставлению сотовой связи</w:t>
            </w:r>
          </w:p>
        </w:tc>
        <w:tc>
          <w:tcPr>
            <w:tcW w:w="2" w:type="dxa"/>
            <w:shd w:val="clear" w:color="auto" w:fill="FFFFFF"/>
          </w:tcPr>
          <w:p w:rsidR="00EF3E63" w:rsidRDefault="00EF3E63" w:rsidP="009B1BB9">
            <w:r>
              <w:rPr>
                <w:rFonts w:ascii="Times New Roman" w:hAnsi="Times New Roman"/>
              </w:rPr>
              <w:t>Качественная и бесперебойная связь</w:t>
            </w:r>
          </w:p>
        </w:tc>
        <w:tc>
          <w:tcPr>
            <w:tcW w:w="2" w:type="dxa"/>
            <w:shd w:val="clear" w:color="auto" w:fill="FFFFFF"/>
          </w:tcPr>
          <w:p w:rsidR="00EF3E63" w:rsidRDefault="00EF3E63" w:rsidP="009B1BB9">
            <w:r>
              <w:rPr>
                <w:rFonts w:ascii="Times New Roman" w:hAnsi="Times New Roman"/>
              </w:rPr>
              <w:t>Качественная и бесперебойная связь</w:t>
            </w:r>
          </w:p>
        </w:tc>
        <w:tc>
          <w:tcPr>
            <w:tcW w:w="2" w:type="dxa"/>
            <w:shd w:val="clear" w:color="auto" w:fill="FFFFFF"/>
          </w:tcPr>
          <w:p w:rsidR="00EF3E63" w:rsidRDefault="00EF3E63" w:rsidP="009B1BB9">
            <w:r>
              <w:rPr>
                <w:rFonts w:ascii="Times New Roman" w:hAnsi="Times New Roman"/>
              </w:rPr>
              <w:t>92.05</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t>2</w:t>
            </w:r>
          </w:p>
        </w:tc>
        <w:tc>
          <w:tcPr>
            <w:tcW w:w="2" w:type="dxa"/>
            <w:shd w:val="clear" w:color="auto" w:fill="FFFFFF"/>
          </w:tcPr>
          <w:p w:rsidR="00EF3E63" w:rsidRDefault="00EF3E63" w:rsidP="009B1BB9">
            <w:r>
              <w:rPr>
                <w:rFonts w:ascii="Times New Roman" w:hAnsi="Times New Roman"/>
              </w:rPr>
              <w:t>ОКАЗАНИЕ УСЛУГ  ПО СОПРОВОЖДЕНИЮ КОМПЬЮТЕРНЫХ СИСТЕМ</w:t>
            </w:r>
          </w:p>
        </w:tc>
        <w:tc>
          <w:tcPr>
            <w:tcW w:w="2" w:type="dxa"/>
            <w:shd w:val="clear" w:color="auto" w:fill="FFFFFF"/>
          </w:tcPr>
          <w:p w:rsidR="00EF3E63" w:rsidRDefault="00EF3E63" w:rsidP="009B1BB9">
            <w:r>
              <w:rPr>
                <w:rFonts w:ascii="Times New Roman" w:hAnsi="Times New Roman"/>
              </w:rPr>
              <w:t xml:space="preserve">Качественное сопровождение и консультирование </w:t>
            </w:r>
          </w:p>
        </w:tc>
        <w:tc>
          <w:tcPr>
            <w:tcW w:w="2" w:type="dxa"/>
            <w:shd w:val="clear" w:color="auto" w:fill="FFFFFF"/>
          </w:tcPr>
          <w:p w:rsidR="00EF3E63" w:rsidRDefault="00EF3E63" w:rsidP="009B1BB9">
            <w:r>
              <w:rPr>
                <w:rFonts w:ascii="Times New Roman" w:hAnsi="Times New Roman"/>
              </w:rPr>
              <w:t xml:space="preserve">Качественное сопровождение и консультирование </w:t>
            </w:r>
          </w:p>
        </w:tc>
        <w:tc>
          <w:tcPr>
            <w:tcW w:w="2" w:type="dxa"/>
            <w:shd w:val="clear" w:color="auto" w:fill="FFFFFF"/>
          </w:tcPr>
          <w:p w:rsidR="00EF3E63" w:rsidRDefault="00EF3E63" w:rsidP="009B1BB9">
            <w:r>
              <w:rPr>
                <w:rFonts w:ascii="Times New Roman" w:hAnsi="Times New Roman"/>
              </w:rPr>
              <w:t>146.40</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t>3</w:t>
            </w:r>
          </w:p>
        </w:tc>
        <w:tc>
          <w:tcPr>
            <w:tcW w:w="2" w:type="dxa"/>
            <w:shd w:val="clear" w:color="auto" w:fill="FFFFFF"/>
          </w:tcPr>
          <w:p w:rsidR="00EF3E63" w:rsidRDefault="00EF3E63" w:rsidP="009B1BB9">
            <w:r>
              <w:rPr>
                <w:rFonts w:ascii="Times New Roman" w:hAnsi="Times New Roman"/>
              </w:rPr>
              <w:t>Оказание информационных услуг с использованием экземпляров Систем КонсультантПлюс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СПС КонсультантПлюс</w:t>
            </w:r>
          </w:p>
        </w:tc>
        <w:tc>
          <w:tcPr>
            <w:tcW w:w="2" w:type="dxa"/>
            <w:shd w:val="clear" w:color="auto" w:fill="FFFFFF"/>
          </w:tcPr>
          <w:p w:rsidR="00EF3E63" w:rsidRDefault="00EF3E63" w:rsidP="009B1BB9">
            <w:r>
              <w:rPr>
                <w:rFonts w:ascii="Times New Roman" w:hAnsi="Times New Roman"/>
              </w:rPr>
              <w:t>Качественное сопровождение и консультирование</w:t>
            </w:r>
          </w:p>
        </w:tc>
        <w:tc>
          <w:tcPr>
            <w:tcW w:w="2" w:type="dxa"/>
            <w:shd w:val="clear" w:color="auto" w:fill="FFFFFF"/>
          </w:tcPr>
          <w:p w:rsidR="00EF3E63" w:rsidRDefault="00EF3E63" w:rsidP="009B1BB9">
            <w:r>
              <w:rPr>
                <w:rFonts w:ascii="Times New Roman" w:hAnsi="Times New Roman"/>
              </w:rPr>
              <w:t>Качественное сопровождение и консультирование</w:t>
            </w:r>
          </w:p>
        </w:tc>
        <w:tc>
          <w:tcPr>
            <w:tcW w:w="2" w:type="dxa"/>
            <w:shd w:val="clear" w:color="auto" w:fill="FFFFFF"/>
          </w:tcPr>
          <w:p w:rsidR="00EF3E63" w:rsidRDefault="00EF3E63" w:rsidP="009B1BB9">
            <w:r>
              <w:rPr>
                <w:rFonts w:ascii="Times New Roman" w:hAnsi="Times New Roman"/>
              </w:rPr>
              <w:t>244.44</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t>4</w:t>
            </w:r>
          </w:p>
        </w:tc>
        <w:tc>
          <w:tcPr>
            <w:tcW w:w="2" w:type="dxa"/>
            <w:shd w:val="clear" w:color="auto" w:fill="FFFFFF"/>
          </w:tcPr>
          <w:p w:rsidR="00EF3E63" w:rsidRDefault="00EF3E63" w:rsidP="009B1BB9">
            <w:r>
              <w:rPr>
                <w:rFonts w:ascii="Times New Roman" w:hAnsi="Times New Roman"/>
              </w:rPr>
              <w:t>Обслуживание информационного АРМ СБИС</w:t>
            </w:r>
          </w:p>
        </w:tc>
        <w:tc>
          <w:tcPr>
            <w:tcW w:w="2" w:type="dxa"/>
            <w:shd w:val="clear" w:color="auto" w:fill="FFFFFF"/>
          </w:tcPr>
          <w:p w:rsidR="00EF3E63" w:rsidRDefault="00EF3E63" w:rsidP="009B1BB9">
            <w:r>
              <w:rPr>
                <w:rFonts w:ascii="Times New Roman" w:hAnsi="Times New Roman"/>
              </w:rPr>
              <w:t>Качественное сопровождение и консультирование</w:t>
            </w:r>
          </w:p>
        </w:tc>
        <w:tc>
          <w:tcPr>
            <w:tcW w:w="2" w:type="dxa"/>
            <w:shd w:val="clear" w:color="auto" w:fill="FFFFFF"/>
          </w:tcPr>
          <w:p w:rsidR="00EF3E63" w:rsidRDefault="00EF3E63" w:rsidP="009B1BB9">
            <w:r>
              <w:rPr>
                <w:rFonts w:ascii="Times New Roman" w:hAnsi="Times New Roman"/>
              </w:rPr>
              <w:t>Качественное сопровождение и консультирование</w:t>
            </w:r>
          </w:p>
        </w:tc>
        <w:tc>
          <w:tcPr>
            <w:tcW w:w="2" w:type="dxa"/>
            <w:shd w:val="clear" w:color="auto" w:fill="FFFFFF"/>
          </w:tcPr>
          <w:p w:rsidR="00EF3E63" w:rsidRDefault="00EF3E63" w:rsidP="009B1BB9">
            <w:r>
              <w:rPr>
                <w:rFonts w:ascii="Times New Roman" w:hAnsi="Times New Roman"/>
              </w:rPr>
              <w:t>9.20</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lastRenderedPageBreak/>
              <w:t>5</w:t>
            </w:r>
          </w:p>
        </w:tc>
        <w:tc>
          <w:tcPr>
            <w:tcW w:w="2" w:type="dxa"/>
            <w:shd w:val="clear" w:color="auto" w:fill="FFFFFF"/>
          </w:tcPr>
          <w:p w:rsidR="00EF3E63" w:rsidRDefault="00EF3E63" w:rsidP="009B1BB9">
            <w:r>
              <w:rPr>
                <w:rFonts w:ascii="Times New Roman" w:hAnsi="Times New Roman"/>
              </w:rPr>
              <w:t>Оказание услуг по поставке картриджей</w:t>
            </w:r>
          </w:p>
        </w:tc>
        <w:tc>
          <w:tcPr>
            <w:tcW w:w="2" w:type="dxa"/>
            <w:shd w:val="clear" w:color="auto" w:fill="FFFFFF"/>
          </w:tcPr>
          <w:p w:rsidR="00EF3E63" w:rsidRDefault="00EF3E63" w:rsidP="009B1BB9">
            <w:r>
              <w:rPr>
                <w:rFonts w:ascii="Times New Roman" w:hAnsi="Times New Roman"/>
              </w:rPr>
              <w:t>своевременная поставка и хорошее качество поставленных расходных материалов</w:t>
            </w:r>
          </w:p>
        </w:tc>
        <w:tc>
          <w:tcPr>
            <w:tcW w:w="2" w:type="dxa"/>
            <w:shd w:val="clear" w:color="auto" w:fill="FFFFFF"/>
          </w:tcPr>
          <w:p w:rsidR="00EF3E63" w:rsidRDefault="00EF3E63" w:rsidP="009B1BB9">
            <w:r>
              <w:rPr>
                <w:rFonts w:ascii="Times New Roman" w:hAnsi="Times New Roman"/>
              </w:rPr>
              <w:t>Качественная и своевременная поставка картриджей</w:t>
            </w:r>
          </w:p>
        </w:tc>
        <w:tc>
          <w:tcPr>
            <w:tcW w:w="2" w:type="dxa"/>
            <w:shd w:val="clear" w:color="auto" w:fill="FFFFFF"/>
          </w:tcPr>
          <w:p w:rsidR="00EF3E63" w:rsidRDefault="00EF3E63" w:rsidP="009B1BB9">
            <w:r>
              <w:rPr>
                <w:rFonts w:ascii="Times New Roman" w:hAnsi="Times New Roman"/>
              </w:rPr>
              <w:t>144.56</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t>6</w:t>
            </w:r>
          </w:p>
        </w:tc>
        <w:tc>
          <w:tcPr>
            <w:tcW w:w="2" w:type="dxa"/>
            <w:shd w:val="clear" w:color="auto" w:fill="FFFFFF"/>
          </w:tcPr>
          <w:p w:rsidR="00EF3E63" w:rsidRDefault="00EF3E63" w:rsidP="009B1BB9">
            <w:r>
              <w:rPr>
                <w:rFonts w:ascii="Times New Roman" w:hAnsi="Times New Roman"/>
              </w:rPr>
              <w:t>Оказание услуг по предоставлению междугородней связи</w:t>
            </w:r>
          </w:p>
        </w:tc>
        <w:tc>
          <w:tcPr>
            <w:tcW w:w="2" w:type="dxa"/>
            <w:shd w:val="clear" w:color="auto" w:fill="FFFFFF"/>
          </w:tcPr>
          <w:p w:rsidR="00EF3E63" w:rsidRDefault="00EF3E63" w:rsidP="009B1BB9">
            <w:r>
              <w:rPr>
                <w:rFonts w:ascii="Times New Roman" w:hAnsi="Times New Roman"/>
              </w:rPr>
              <w:t>Качественная  и бесперебойная связь</w:t>
            </w:r>
          </w:p>
        </w:tc>
        <w:tc>
          <w:tcPr>
            <w:tcW w:w="2" w:type="dxa"/>
            <w:shd w:val="clear" w:color="auto" w:fill="FFFFFF"/>
          </w:tcPr>
          <w:p w:rsidR="00EF3E63" w:rsidRDefault="00EF3E63" w:rsidP="009B1BB9">
            <w:r>
              <w:rPr>
                <w:rFonts w:ascii="Times New Roman" w:hAnsi="Times New Roman"/>
              </w:rPr>
              <w:t>Качественная  и бесперебойная связь</w:t>
            </w:r>
          </w:p>
        </w:tc>
        <w:tc>
          <w:tcPr>
            <w:tcW w:w="2" w:type="dxa"/>
            <w:shd w:val="clear" w:color="auto" w:fill="FFFFFF"/>
          </w:tcPr>
          <w:p w:rsidR="00EF3E63" w:rsidRDefault="00EF3E63" w:rsidP="009B1BB9">
            <w:r>
              <w:rPr>
                <w:rFonts w:ascii="Times New Roman" w:hAnsi="Times New Roman"/>
              </w:rPr>
              <w:t>6.00</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t>7</w:t>
            </w:r>
          </w:p>
        </w:tc>
        <w:tc>
          <w:tcPr>
            <w:tcW w:w="2" w:type="dxa"/>
            <w:shd w:val="clear" w:color="auto" w:fill="FFFFFF"/>
          </w:tcPr>
          <w:p w:rsidR="00EF3E63" w:rsidRDefault="00EF3E63" w:rsidP="009B1BB9">
            <w:r>
              <w:rPr>
                <w:rFonts w:ascii="Times New Roman" w:hAnsi="Times New Roman"/>
              </w:rPr>
              <w:t>Оказание услуг по формированию информационного ресурса для аналитического мониторинга деятельности комитета по агропромышленному и рыбохозяйственному комплексу Ленинградской области на основе консолидированной регламентированной отчетности, предусмотренной мероприятиями государственной программы Ленинградской области "Развитие сельского хозяйства Ленинградской области"</w:t>
            </w:r>
          </w:p>
        </w:tc>
        <w:tc>
          <w:tcPr>
            <w:tcW w:w="2" w:type="dxa"/>
            <w:shd w:val="clear" w:color="auto" w:fill="FFFFFF"/>
          </w:tcPr>
          <w:p w:rsidR="00EF3E63" w:rsidRDefault="00EF3E63" w:rsidP="009B1BB9">
            <w:r>
              <w:rPr>
                <w:rFonts w:ascii="Times New Roman" w:hAnsi="Times New Roman"/>
              </w:rPr>
              <w:t>Успешная сдача отчётности в МСХ РФ</w:t>
            </w:r>
          </w:p>
        </w:tc>
        <w:tc>
          <w:tcPr>
            <w:tcW w:w="2" w:type="dxa"/>
            <w:shd w:val="clear" w:color="auto" w:fill="FFFFFF"/>
          </w:tcPr>
          <w:p w:rsidR="00EF3E63" w:rsidRDefault="00EF3E63" w:rsidP="009B1BB9">
            <w:r>
              <w:rPr>
                <w:rFonts w:ascii="Times New Roman" w:hAnsi="Times New Roman"/>
              </w:rPr>
              <w:t>Формирование ресурса и блока стандартизированной квартальной, годовой отчётности с уровня сельхозпредприятий-&gt; муниципальный район -&gt; комитет-&gt; MCХ РФ Централизованная сдача отчетности, с учётом изменений 2021 года, Поддержка пользователей всех уровней.</w:t>
            </w:r>
          </w:p>
        </w:tc>
        <w:tc>
          <w:tcPr>
            <w:tcW w:w="2" w:type="dxa"/>
            <w:shd w:val="clear" w:color="auto" w:fill="FFFFFF"/>
          </w:tcPr>
          <w:p w:rsidR="00EF3E63" w:rsidRDefault="00EF3E63" w:rsidP="009B1BB9">
            <w:r>
              <w:rPr>
                <w:rFonts w:ascii="Times New Roman" w:hAnsi="Times New Roman"/>
              </w:rPr>
              <w:t>200.00</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t>8</w:t>
            </w:r>
          </w:p>
        </w:tc>
        <w:tc>
          <w:tcPr>
            <w:tcW w:w="2" w:type="dxa"/>
            <w:shd w:val="clear" w:color="auto" w:fill="FFFFFF"/>
          </w:tcPr>
          <w:p w:rsidR="00EF3E63" w:rsidRDefault="00EF3E63" w:rsidP="009B1BB9">
            <w:r>
              <w:rPr>
                <w:rFonts w:ascii="Times New Roman" w:hAnsi="Times New Roman"/>
              </w:rPr>
              <w:t>ОКАЗАНИЕ УСЛУГ ПО ПРЕОБРАЗОВАНИЮ ДАННЫХ</w:t>
            </w:r>
          </w:p>
        </w:tc>
        <w:tc>
          <w:tcPr>
            <w:tcW w:w="2" w:type="dxa"/>
            <w:shd w:val="clear" w:color="auto" w:fill="FFFFFF"/>
          </w:tcPr>
          <w:p w:rsidR="00EF3E63" w:rsidRDefault="00EF3E63" w:rsidP="009B1BB9">
            <w:r>
              <w:rPr>
                <w:rFonts w:ascii="Times New Roman" w:hAnsi="Times New Roman"/>
              </w:rPr>
              <w:t>Качественное сопровождение, настройка и консультирование</w:t>
            </w:r>
          </w:p>
        </w:tc>
        <w:tc>
          <w:tcPr>
            <w:tcW w:w="2" w:type="dxa"/>
            <w:shd w:val="clear" w:color="auto" w:fill="FFFFFF"/>
          </w:tcPr>
          <w:p w:rsidR="00EF3E63" w:rsidRDefault="00EF3E63" w:rsidP="009B1BB9">
            <w:r>
              <w:rPr>
                <w:rFonts w:ascii="Times New Roman" w:hAnsi="Times New Roman"/>
              </w:rPr>
              <w:t>Качественное сопровождение, настройка и консультирование</w:t>
            </w:r>
          </w:p>
        </w:tc>
        <w:tc>
          <w:tcPr>
            <w:tcW w:w="2" w:type="dxa"/>
            <w:shd w:val="clear" w:color="auto" w:fill="FFFFFF"/>
          </w:tcPr>
          <w:p w:rsidR="00EF3E63" w:rsidRDefault="00EF3E63" w:rsidP="009B1BB9">
            <w:r>
              <w:rPr>
                <w:rFonts w:ascii="Times New Roman" w:hAnsi="Times New Roman"/>
              </w:rPr>
              <w:t>98.00</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t>9</w:t>
            </w:r>
          </w:p>
        </w:tc>
        <w:tc>
          <w:tcPr>
            <w:tcW w:w="2" w:type="dxa"/>
            <w:shd w:val="clear" w:color="auto" w:fill="FFFFFF"/>
          </w:tcPr>
          <w:p w:rsidR="00EF3E63" w:rsidRDefault="00EF3E63" w:rsidP="009B1BB9">
            <w:r>
              <w:rPr>
                <w:rFonts w:ascii="Times New Roman" w:hAnsi="Times New Roman"/>
              </w:rPr>
              <w:t xml:space="preserve">Оказание услуг по информационному сопровождению деятельности комитета по агропромышленному и рыбохозяйственному комплексу Ленинградской </w:t>
            </w:r>
            <w:r>
              <w:rPr>
                <w:rFonts w:ascii="Times New Roman" w:hAnsi="Times New Roman"/>
              </w:rPr>
              <w:lastRenderedPageBreak/>
              <w:t>области в сфере (области) племенного животноводства</w:t>
            </w:r>
          </w:p>
        </w:tc>
        <w:tc>
          <w:tcPr>
            <w:tcW w:w="2" w:type="dxa"/>
            <w:shd w:val="clear" w:color="auto" w:fill="FFFFFF"/>
          </w:tcPr>
          <w:p w:rsidR="00EF3E63" w:rsidRDefault="00EF3E63" w:rsidP="009B1BB9">
            <w:r>
              <w:rPr>
                <w:rFonts w:ascii="Times New Roman" w:hAnsi="Times New Roman"/>
              </w:rPr>
              <w:lastRenderedPageBreak/>
              <w:t xml:space="preserve">Обеспечено бесперебойное накопление и хранение данных, необходимых для формирования племенных свидетельств, проведения мониторинга </w:t>
            </w:r>
            <w:r>
              <w:rPr>
                <w:rFonts w:ascii="Times New Roman" w:hAnsi="Times New Roman"/>
              </w:rPr>
              <w:lastRenderedPageBreak/>
              <w:t>реализации скота, были подготовлены племенные свидетельства. Сформирован реестр племенных животных Ленинградской области. Предоставлена ежемесячная, итоговая (годовая) сводная отчетности по племенным хозяйствам Ленинградской области в 2020 году, получаемая по данным племенного учета.</w:t>
            </w:r>
          </w:p>
        </w:tc>
        <w:tc>
          <w:tcPr>
            <w:tcW w:w="2" w:type="dxa"/>
            <w:shd w:val="clear" w:color="auto" w:fill="FFFFFF"/>
          </w:tcPr>
          <w:p w:rsidR="00EF3E63" w:rsidRDefault="00EF3E63" w:rsidP="009B1BB9">
            <w:r>
              <w:rPr>
                <w:rFonts w:ascii="Times New Roman" w:hAnsi="Times New Roman"/>
              </w:rPr>
              <w:lastRenderedPageBreak/>
              <w:t xml:space="preserve">Оказание услуг по информационному сопровождению деятельности комитета по агропромышленному и рыбохозяйственному комплексу Ленинградской </w:t>
            </w:r>
            <w:r>
              <w:rPr>
                <w:rFonts w:ascii="Times New Roman" w:hAnsi="Times New Roman"/>
              </w:rPr>
              <w:lastRenderedPageBreak/>
              <w:t>области в сфере (области) племенного животноводства: - ведение электронной базы данных по племенным животным; - ежемесячный сбор и обработка отчетных показателей хозяйств Ленинградской области; - проведение мониторинга основных производственных показателей сельскохозяйственных организаций молочного, мясного направления продуктивности; - актуализация информации по племенным хозяйствам в части обновления показателей, необходимых для формирования племенных свидетельств, и ежемесячных отчетов хозяйств; - приобретение и подготовка к выдаче бланков племенных свидетельств.</w:t>
            </w:r>
          </w:p>
        </w:tc>
        <w:tc>
          <w:tcPr>
            <w:tcW w:w="2" w:type="dxa"/>
            <w:shd w:val="clear" w:color="auto" w:fill="FFFFFF"/>
          </w:tcPr>
          <w:p w:rsidR="00EF3E63" w:rsidRDefault="00EF3E63" w:rsidP="009B1BB9">
            <w:r>
              <w:rPr>
                <w:rFonts w:ascii="Times New Roman" w:hAnsi="Times New Roman"/>
              </w:rPr>
              <w:lastRenderedPageBreak/>
              <w:t>2500.00</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lastRenderedPageBreak/>
              <w:t>10</w:t>
            </w:r>
          </w:p>
        </w:tc>
        <w:tc>
          <w:tcPr>
            <w:tcW w:w="2" w:type="dxa"/>
            <w:shd w:val="clear" w:color="auto" w:fill="FFFFFF"/>
          </w:tcPr>
          <w:p w:rsidR="00EF3E63" w:rsidRDefault="00EF3E63" w:rsidP="009B1BB9">
            <w:r>
              <w:rPr>
                <w:rFonts w:ascii="Times New Roman" w:hAnsi="Times New Roman"/>
              </w:rPr>
              <w:t>Оказании услуг связи</w:t>
            </w:r>
          </w:p>
        </w:tc>
        <w:tc>
          <w:tcPr>
            <w:tcW w:w="2" w:type="dxa"/>
            <w:shd w:val="clear" w:color="auto" w:fill="FFFFFF"/>
          </w:tcPr>
          <w:p w:rsidR="00EF3E63" w:rsidRDefault="00EF3E63" w:rsidP="009B1BB9">
            <w:r>
              <w:rPr>
                <w:rFonts w:ascii="Times New Roman" w:hAnsi="Times New Roman"/>
              </w:rPr>
              <w:t>Качественная и бесперебойная связь</w:t>
            </w:r>
          </w:p>
        </w:tc>
        <w:tc>
          <w:tcPr>
            <w:tcW w:w="2" w:type="dxa"/>
            <w:shd w:val="clear" w:color="auto" w:fill="FFFFFF"/>
          </w:tcPr>
          <w:p w:rsidR="00EF3E63" w:rsidRDefault="00EF3E63" w:rsidP="009B1BB9">
            <w:r>
              <w:rPr>
                <w:rFonts w:ascii="Times New Roman" w:hAnsi="Times New Roman"/>
              </w:rPr>
              <w:t>Качественная и бесперебойная связь</w:t>
            </w:r>
          </w:p>
        </w:tc>
        <w:tc>
          <w:tcPr>
            <w:tcW w:w="2" w:type="dxa"/>
            <w:shd w:val="clear" w:color="auto" w:fill="FFFFFF"/>
          </w:tcPr>
          <w:p w:rsidR="00EF3E63" w:rsidRDefault="00EF3E63" w:rsidP="009B1BB9">
            <w:r>
              <w:rPr>
                <w:rFonts w:ascii="Times New Roman" w:hAnsi="Times New Roman"/>
              </w:rPr>
              <w:t>38.81</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t>11</w:t>
            </w:r>
          </w:p>
        </w:tc>
        <w:tc>
          <w:tcPr>
            <w:tcW w:w="2" w:type="dxa"/>
            <w:shd w:val="clear" w:color="auto" w:fill="FFFFFF"/>
          </w:tcPr>
          <w:p w:rsidR="00EF3E63" w:rsidRDefault="00EF3E63" w:rsidP="009B1BB9">
            <w:r>
              <w:rPr>
                <w:rFonts w:ascii="Times New Roman" w:hAnsi="Times New Roman"/>
              </w:rPr>
              <w:t>Оказание услуг на поставку оборудования</w:t>
            </w:r>
          </w:p>
        </w:tc>
        <w:tc>
          <w:tcPr>
            <w:tcW w:w="2" w:type="dxa"/>
            <w:shd w:val="clear" w:color="auto" w:fill="FFFFFF"/>
          </w:tcPr>
          <w:p w:rsidR="00EF3E63" w:rsidRDefault="00EF3E63" w:rsidP="009B1BB9">
            <w:r>
              <w:rPr>
                <w:rFonts w:ascii="Times New Roman" w:hAnsi="Times New Roman"/>
              </w:rPr>
              <w:t>Отсутствует</w:t>
            </w:r>
          </w:p>
        </w:tc>
        <w:tc>
          <w:tcPr>
            <w:tcW w:w="2" w:type="dxa"/>
            <w:shd w:val="clear" w:color="auto" w:fill="FFFFFF"/>
          </w:tcPr>
          <w:p w:rsidR="00EF3E63" w:rsidRDefault="00EF3E63" w:rsidP="009B1BB9">
            <w:r>
              <w:rPr>
                <w:rFonts w:ascii="Times New Roman" w:hAnsi="Times New Roman"/>
              </w:rPr>
              <w:t>Качественная поставка оборудования</w:t>
            </w:r>
          </w:p>
        </w:tc>
        <w:tc>
          <w:tcPr>
            <w:tcW w:w="2" w:type="dxa"/>
            <w:shd w:val="clear" w:color="auto" w:fill="FFFFFF"/>
          </w:tcPr>
          <w:p w:rsidR="00EF3E63" w:rsidRDefault="00EF3E63" w:rsidP="009B1BB9">
            <w:r>
              <w:rPr>
                <w:rFonts w:ascii="Times New Roman" w:hAnsi="Times New Roman"/>
              </w:rPr>
              <w:t>160.00</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t>12</w:t>
            </w:r>
          </w:p>
        </w:tc>
        <w:tc>
          <w:tcPr>
            <w:tcW w:w="2" w:type="dxa"/>
            <w:shd w:val="clear" w:color="auto" w:fill="FFFFFF"/>
          </w:tcPr>
          <w:p w:rsidR="00EF3E63" w:rsidRDefault="00EF3E63" w:rsidP="009B1BB9">
            <w:r>
              <w:rPr>
                <w:rFonts w:ascii="Times New Roman" w:hAnsi="Times New Roman"/>
              </w:rPr>
              <w:t xml:space="preserve">Оказание услуг по предоставлению неисключительных прав использования </w:t>
            </w:r>
            <w:r>
              <w:rPr>
                <w:rFonts w:ascii="Times New Roman" w:hAnsi="Times New Roman"/>
              </w:rPr>
              <w:lastRenderedPageBreak/>
              <w:t>Базы данных - электронной системы «Госзаказ».</w:t>
            </w:r>
          </w:p>
        </w:tc>
        <w:tc>
          <w:tcPr>
            <w:tcW w:w="2" w:type="dxa"/>
            <w:shd w:val="clear" w:color="auto" w:fill="FFFFFF"/>
          </w:tcPr>
          <w:p w:rsidR="00EF3E63" w:rsidRDefault="00EF3E63" w:rsidP="009B1BB9">
            <w:r>
              <w:rPr>
                <w:rFonts w:ascii="Times New Roman" w:hAnsi="Times New Roman"/>
              </w:rPr>
              <w:lastRenderedPageBreak/>
              <w:t>Отсутствует</w:t>
            </w:r>
          </w:p>
        </w:tc>
        <w:tc>
          <w:tcPr>
            <w:tcW w:w="2" w:type="dxa"/>
            <w:shd w:val="clear" w:color="auto" w:fill="FFFFFF"/>
          </w:tcPr>
          <w:p w:rsidR="00EF3E63" w:rsidRDefault="00EF3E63" w:rsidP="009B1BB9">
            <w:r>
              <w:rPr>
                <w:rFonts w:ascii="Times New Roman" w:hAnsi="Times New Roman"/>
              </w:rPr>
              <w:t>Качественное предоставление информации</w:t>
            </w:r>
          </w:p>
        </w:tc>
        <w:tc>
          <w:tcPr>
            <w:tcW w:w="2" w:type="dxa"/>
            <w:shd w:val="clear" w:color="auto" w:fill="FFFFFF"/>
          </w:tcPr>
          <w:p w:rsidR="00EF3E63" w:rsidRDefault="00EF3E63" w:rsidP="009B1BB9">
            <w:r>
              <w:rPr>
                <w:rFonts w:ascii="Times New Roman" w:hAnsi="Times New Roman"/>
              </w:rPr>
              <w:t>41.73</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lastRenderedPageBreak/>
              <w:t>13</w:t>
            </w:r>
          </w:p>
        </w:tc>
        <w:tc>
          <w:tcPr>
            <w:tcW w:w="2" w:type="dxa"/>
            <w:shd w:val="clear" w:color="auto" w:fill="FFFFFF"/>
          </w:tcPr>
          <w:p w:rsidR="00EF3E63" w:rsidRDefault="00EF3E63" w:rsidP="009B1BB9">
            <w:r>
              <w:rPr>
                <w:rFonts w:ascii="Times New Roman" w:hAnsi="Times New Roman"/>
              </w:rPr>
              <w:t>Оказание услуг на поставку оргтехники</w:t>
            </w:r>
          </w:p>
        </w:tc>
        <w:tc>
          <w:tcPr>
            <w:tcW w:w="2" w:type="dxa"/>
            <w:shd w:val="clear" w:color="auto" w:fill="FFFFFF"/>
          </w:tcPr>
          <w:p w:rsidR="00EF3E63" w:rsidRDefault="00EF3E63" w:rsidP="009B1BB9">
            <w:r>
              <w:rPr>
                <w:rFonts w:ascii="Times New Roman" w:hAnsi="Times New Roman"/>
              </w:rPr>
              <w:t>Отсутствует</w:t>
            </w:r>
          </w:p>
        </w:tc>
        <w:tc>
          <w:tcPr>
            <w:tcW w:w="2" w:type="dxa"/>
            <w:shd w:val="clear" w:color="auto" w:fill="FFFFFF"/>
          </w:tcPr>
          <w:p w:rsidR="00EF3E63" w:rsidRDefault="00EF3E63" w:rsidP="009B1BB9">
            <w:r>
              <w:rPr>
                <w:rFonts w:ascii="Times New Roman" w:hAnsi="Times New Roman"/>
              </w:rPr>
              <w:t>Качественная поставка оборудования</w:t>
            </w:r>
          </w:p>
        </w:tc>
        <w:tc>
          <w:tcPr>
            <w:tcW w:w="2" w:type="dxa"/>
            <w:shd w:val="clear" w:color="auto" w:fill="FFFFFF"/>
          </w:tcPr>
          <w:p w:rsidR="00EF3E63" w:rsidRDefault="00EF3E63" w:rsidP="009B1BB9">
            <w:r>
              <w:rPr>
                <w:rFonts w:ascii="Times New Roman" w:hAnsi="Times New Roman"/>
              </w:rPr>
              <w:t>196.21</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t>14</w:t>
            </w:r>
          </w:p>
        </w:tc>
        <w:tc>
          <w:tcPr>
            <w:tcW w:w="2" w:type="dxa"/>
            <w:shd w:val="clear" w:color="auto" w:fill="FFFFFF"/>
          </w:tcPr>
          <w:p w:rsidR="00EF3E63" w:rsidRDefault="00EF3E63" w:rsidP="009B1BB9">
            <w:r>
              <w:rPr>
                <w:rFonts w:ascii="Times New Roman" w:hAnsi="Times New Roman"/>
              </w:rPr>
              <w:t>Оказание услуг по  формированию блока аналитических отчетов для экономического анализа деятельности комитета по агропромышленному и рыбохозяйственному комплексу Ленинградской</w:t>
            </w:r>
          </w:p>
        </w:tc>
        <w:tc>
          <w:tcPr>
            <w:tcW w:w="2" w:type="dxa"/>
            <w:shd w:val="clear" w:color="auto" w:fill="FFFFFF"/>
          </w:tcPr>
          <w:p w:rsidR="00EF3E63" w:rsidRDefault="00EF3E63" w:rsidP="009B1BB9">
            <w:r>
              <w:rPr>
                <w:rFonts w:ascii="Times New Roman" w:hAnsi="Times New Roman"/>
              </w:rPr>
              <w:t>Успешная сдача отчётности в МСХ РФ, реализация сбора отчётности с помощью WEВ – технологий с уровня сельхозпредприятий</w:t>
            </w:r>
          </w:p>
        </w:tc>
        <w:tc>
          <w:tcPr>
            <w:tcW w:w="2" w:type="dxa"/>
            <w:shd w:val="clear" w:color="auto" w:fill="FFFFFF"/>
          </w:tcPr>
          <w:p w:rsidR="00EF3E63" w:rsidRDefault="00EF3E63" w:rsidP="009B1BB9">
            <w:r>
              <w:rPr>
                <w:rFonts w:ascii="Times New Roman" w:hAnsi="Times New Roman"/>
              </w:rPr>
              <w:t>Формирование ресурса и блока аналитических отчетов для экономического анализа деятельности комитета по агропромышленному и рыбохозяйственному комплексу Ленинградской</w:t>
            </w:r>
          </w:p>
        </w:tc>
        <w:tc>
          <w:tcPr>
            <w:tcW w:w="2" w:type="dxa"/>
            <w:shd w:val="clear" w:color="auto" w:fill="FFFFFF"/>
          </w:tcPr>
          <w:p w:rsidR="00EF3E63" w:rsidRDefault="00EF3E63" w:rsidP="009B1BB9">
            <w:r>
              <w:rPr>
                <w:rFonts w:ascii="Times New Roman" w:hAnsi="Times New Roman"/>
              </w:rPr>
              <w:t>200.00</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bl>
    <w:p w:rsidR="00EF3E63" w:rsidRPr="008101CF" w:rsidRDefault="00EF3E63" w:rsidP="00EF3E63">
      <w:pPr>
        <w:rPr>
          <w:rFonts w:ascii="Times New Roman" w:hAnsi="Times New Roman" w:cs="Times New Roman"/>
          <w:sz w:val="24"/>
          <w:szCs w:val="24"/>
        </w:rPr>
      </w:pPr>
    </w:p>
    <w:p w:rsidR="00EF3E63" w:rsidRPr="008101CF" w:rsidRDefault="00EF3E63" w:rsidP="00EF3E63">
      <w:pPr>
        <w:jc w:val="center"/>
        <w:rPr>
          <w:rFonts w:ascii="Times New Roman" w:hAnsi="Times New Roman" w:cs="Times New Roman"/>
          <w:sz w:val="24"/>
          <w:szCs w:val="24"/>
        </w:rPr>
      </w:pPr>
      <w:r w:rsidRPr="008101CF">
        <w:rPr>
          <w:rFonts w:ascii="Times New Roman" w:hAnsi="Times New Roman" w:cs="Times New Roman"/>
          <w:sz w:val="24"/>
          <w:szCs w:val="24"/>
        </w:rPr>
        <w:t>2. Примерные спецификации оборудования, программного обеспечения по мероприятиям</w:t>
      </w:r>
    </w:p>
    <w:p w:rsidR="00EF3E63" w:rsidRPr="0040100C" w:rsidRDefault="00EF3E63" w:rsidP="00EF3E63">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693"/>
        <w:gridCol w:w="3128"/>
        <w:gridCol w:w="2999"/>
        <w:gridCol w:w="1724"/>
        <w:gridCol w:w="1594"/>
      </w:tblGrid>
      <w:tr w:rsidR="00EF3E63" w:rsidTr="009B1BB9">
        <w:tc>
          <w:tcPr>
            <w:tcW w:w="1" w:type="dxa"/>
            <w:vMerge w:val="restart"/>
            <w:shd w:val="clear" w:color="auto" w:fill="FFFFFF"/>
          </w:tcPr>
          <w:p w:rsidR="00EF3E63" w:rsidRDefault="00EF3E63" w:rsidP="009B1BB9">
            <w:pPr>
              <w:jc w:val="center"/>
            </w:pPr>
            <w:r>
              <w:rPr>
                <w:rFonts w:ascii="Times New Roman" w:hAnsi="Times New Roman"/>
              </w:rPr>
              <w:t>№ п/п</w:t>
            </w:r>
          </w:p>
        </w:tc>
        <w:tc>
          <w:tcPr>
            <w:tcW w:w="2" w:type="dxa"/>
            <w:vMerge w:val="restart"/>
            <w:shd w:val="clear" w:color="auto" w:fill="FFFFFF"/>
          </w:tcPr>
          <w:p w:rsidR="00EF3E63" w:rsidRDefault="00EF3E63" w:rsidP="009B1BB9">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EF3E63" w:rsidRDefault="00EF3E63" w:rsidP="009B1BB9">
            <w:pPr>
              <w:jc w:val="center"/>
            </w:pPr>
            <w:r>
              <w:rPr>
                <w:rFonts w:ascii="Times New Roman" w:hAnsi="Times New Roman"/>
              </w:rPr>
              <w:t>Наименование оборудования, программного обеспечения, а также работ, услуг</w:t>
            </w:r>
          </w:p>
        </w:tc>
        <w:tc>
          <w:tcPr>
            <w:tcW w:w="2" w:type="dxa"/>
            <w:gridSpan w:val="2"/>
            <w:shd w:val="clear" w:color="auto" w:fill="FFFFFF"/>
          </w:tcPr>
          <w:p w:rsidR="00EF3E63" w:rsidRDefault="00EF3E63" w:rsidP="009B1BB9">
            <w:pPr>
              <w:jc w:val="center"/>
            </w:pPr>
            <w:r>
              <w:rPr>
                <w:rFonts w:ascii="Times New Roman" w:hAnsi="Times New Roman"/>
              </w:rPr>
              <w:t>Оборудование, лицензии программного обеспечения, работы, услуги</w:t>
            </w:r>
          </w:p>
        </w:tc>
      </w:tr>
      <w:tr w:rsidR="00EF3E63" w:rsidTr="009B1BB9">
        <w:tc>
          <w:tcPr>
            <w:tcW w:w="1" w:type="dxa"/>
            <w:vMerge/>
            <w:shd w:val="clear" w:color="auto" w:fill="FFFFFF"/>
          </w:tcPr>
          <w:p w:rsidR="00EF3E63" w:rsidRDefault="00EF3E63" w:rsidP="009B1BB9"/>
        </w:tc>
        <w:tc>
          <w:tcPr>
            <w:tcW w:w="2" w:type="dxa"/>
            <w:vMerge/>
            <w:shd w:val="clear" w:color="auto" w:fill="FFFFFF"/>
          </w:tcPr>
          <w:p w:rsidR="00EF3E63" w:rsidRDefault="00EF3E63" w:rsidP="009B1BB9"/>
        </w:tc>
        <w:tc>
          <w:tcPr>
            <w:tcW w:w="2" w:type="dxa"/>
            <w:vMerge/>
            <w:shd w:val="clear" w:color="auto" w:fill="FFFFFF"/>
          </w:tcPr>
          <w:p w:rsidR="00EF3E63" w:rsidRDefault="00EF3E63" w:rsidP="009B1BB9"/>
        </w:tc>
        <w:tc>
          <w:tcPr>
            <w:tcW w:w="2" w:type="dxa"/>
            <w:shd w:val="clear" w:color="auto" w:fill="FFFFFF"/>
          </w:tcPr>
          <w:p w:rsidR="00EF3E63" w:rsidRDefault="00EF3E63" w:rsidP="009B1BB9">
            <w:r>
              <w:rPr>
                <w:rFonts w:ascii="Times New Roman" w:hAnsi="Times New Roman"/>
              </w:rPr>
              <w:t>количество (ед.)</w:t>
            </w:r>
          </w:p>
        </w:tc>
        <w:tc>
          <w:tcPr>
            <w:tcW w:w="2" w:type="dxa"/>
            <w:shd w:val="clear" w:color="auto" w:fill="FFFFFF"/>
          </w:tcPr>
          <w:p w:rsidR="00EF3E63" w:rsidRDefault="00EF3E63" w:rsidP="009B1BB9">
            <w:r>
              <w:rPr>
                <w:rFonts w:ascii="Times New Roman" w:hAnsi="Times New Roman"/>
              </w:rPr>
              <w:t>стоимость (тыс.руб.)</w:t>
            </w:r>
          </w:p>
        </w:tc>
      </w:tr>
      <w:tr w:rsidR="00EF3E63" w:rsidTr="009B1BB9">
        <w:tc>
          <w:tcPr>
            <w:tcW w:w="1"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2</w:t>
            </w:r>
          </w:p>
        </w:tc>
        <w:tc>
          <w:tcPr>
            <w:tcW w:w="2" w:type="dxa"/>
            <w:shd w:val="clear" w:color="auto" w:fill="FFFFFF"/>
          </w:tcPr>
          <w:p w:rsidR="00EF3E63" w:rsidRDefault="00EF3E63" w:rsidP="009B1BB9">
            <w:r>
              <w:rPr>
                <w:rFonts w:ascii="Times New Roman" w:hAnsi="Times New Roman"/>
              </w:rPr>
              <w:t>3</w:t>
            </w:r>
          </w:p>
        </w:tc>
        <w:tc>
          <w:tcPr>
            <w:tcW w:w="2" w:type="dxa"/>
            <w:shd w:val="clear" w:color="auto" w:fill="FFFFFF"/>
          </w:tcPr>
          <w:p w:rsidR="00EF3E63" w:rsidRDefault="00EF3E63" w:rsidP="009B1BB9">
            <w:r>
              <w:rPr>
                <w:rFonts w:ascii="Times New Roman" w:hAnsi="Times New Roman"/>
              </w:rPr>
              <w:t>4</w:t>
            </w:r>
          </w:p>
        </w:tc>
        <w:tc>
          <w:tcPr>
            <w:tcW w:w="2" w:type="dxa"/>
            <w:shd w:val="clear" w:color="auto" w:fill="FFFFFF"/>
          </w:tcPr>
          <w:p w:rsidR="00EF3E63" w:rsidRDefault="00EF3E63" w:rsidP="009B1BB9">
            <w:r>
              <w:rPr>
                <w:rFonts w:ascii="Times New Roman" w:hAnsi="Times New Roman"/>
              </w:rPr>
              <w:t>5</w:t>
            </w:r>
          </w:p>
        </w:tc>
      </w:tr>
      <w:tr w:rsidR="00EF3E63" w:rsidTr="009B1BB9">
        <w:tc>
          <w:tcPr>
            <w:tcW w:w="1"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Оказание услуг по предоставлению сотовой связи</w:t>
            </w:r>
          </w:p>
        </w:tc>
        <w:tc>
          <w:tcPr>
            <w:tcW w:w="2" w:type="dxa"/>
            <w:shd w:val="clear" w:color="auto" w:fill="FFFFFF"/>
          </w:tcPr>
          <w:p w:rsidR="00EF3E63" w:rsidRDefault="00EF3E63" w:rsidP="009B1BB9">
            <w:r>
              <w:rPr>
                <w:rFonts w:ascii="Times New Roman" w:hAnsi="Times New Roman"/>
              </w:rPr>
              <w:t>Услуги фиксированной мобильной связи</w:t>
            </w:r>
          </w:p>
        </w:tc>
        <w:tc>
          <w:tcPr>
            <w:tcW w:w="2"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92.05</w:t>
            </w:r>
          </w:p>
        </w:tc>
      </w:tr>
      <w:tr w:rsidR="00EF3E63" w:rsidTr="009B1BB9">
        <w:tc>
          <w:tcPr>
            <w:tcW w:w="1" w:type="dxa"/>
            <w:shd w:val="clear" w:color="auto" w:fill="FFFFFF"/>
          </w:tcPr>
          <w:p w:rsidR="00EF3E63" w:rsidRDefault="00EF3E63" w:rsidP="009B1BB9">
            <w:r>
              <w:rPr>
                <w:rFonts w:ascii="Times New Roman" w:hAnsi="Times New Roman"/>
              </w:rPr>
              <w:t>2</w:t>
            </w:r>
          </w:p>
        </w:tc>
        <w:tc>
          <w:tcPr>
            <w:tcW w:w="2" w:type="dxa"/>
            <w:shd w:val="clear" w:color="auto" w:fill="FFFFFF"/>
          </w:tcPr>
          <w:p w:rsidR="00EF3E63" w:rsidRDefault="00EF3E63" w:rsidP="009B1BB9">
            <w:r>
              <w:rPr>
                <w:rFonts w:ascii="Times New Roman" w:hAnsi="Times New Roman"/>
              </w:rPr>
              <w:t>ОКАЗАНИЕ УСЛУГ  ПО СОПРОВОЖДЕНИЮ КОМПЬЮТЕРНЫХ СИСТЕМ</w:t>
            </w:r>
          </w:p>
        </w:tc>
        <w:tc>
          <w:tcPr>
            <w:tcW w:w="2" w:type="dxa"/>
            <w:shd w:val="clear" w:color="auto" w:fill="FFFFFF"/>
          </w:tcPr>
          <w:p w:rsidR="00EF3E63" w:rsidRDefault="00EF3E63" w:rsidP="009B1BB9">
            <w:r>
              <w:rPr>
                <w:rFonts w:ascii="Times New Roman" w:hAnsi="Times New Roman"/>
              </w:rPr>
              <w:t>- Системы бухгалтерского учета; - Автоматизированная подсистема «Интегратор» в составе модуля «загрузка данных из системы “АЦК Финансы” и учет бюджетных обязательств» а также "Учет ГСМ и путевых листов": - Система расчета зарплаты.</w:t>
            </w:r>
          </w:p>
        </w:tc>
        <w:tc>
          <w:tcPr>
            <w:tcW w:w="2"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146.40</w:t>
            </w:r>
          </w:p>
        </w:tc>
      </w:tr>
      <w:tr w:rsidR="00EF3E63" w:rsidTr="009B1BB9">
        <w:tc>
          <w:tcPr>
            <w:tcW w:w="1" w:type="dxa"/>
            <w:shd w:val="clear" w:color="auto" w:fill="FFFFFF"/>
          </w:tcPr>
          <w:p w:rsidR="00EF3E63" w:rsidRDefault="00EF3E63" w:rsidP="009B1BB9">
            <w:r>
              <w:rPr>
                <w:rFonts w:ascii="Times New Roman" w:hAnsi="Times New Roman"/>
              </w:rPr>
              <w:t>3</w:t>
            </w:r>
          </w:p>
        </w:tc>
        <w:tc>
          <w:tcPr>
            <w:tcW w:w="2" w:type="dxa"/>
            <w:shd w:val="clear" w:color="auto" w:fill="FFFFFF"/>
          </w:tcPr>
          <w:p w:rsidR="00EF3E63" w:rsidRDefault="00EF3E63" w:rsidP="009B1BB9">
            <w:r>
              <w:rPr>
                <w:rFonts w:ascii="Times New Roman" w:hAnsi="Times New Roman"/>
              </w:rPr>
              <w:t xml:space="preserve">Оказание информационных услуг с использованием экземпляров Систем КонсультантПлюс на основе специального лицензионного программного обеспечения, </w:t>
            </w:r>
            <w:r>
              <w:rPr>
                <w:rFonts w:ascii="Times New Roman" w:hAnsi="Times New Roman"/>
              </w:rPr>
              <w:lastRenderedPageBreak/>
              <w:t>обеспечивающего совместимость информационных услуг с установленными у Заказчика экземплярами СПС КонсультантПлюс</w:t>
            </w:r>
          </w:p>
        </w:tc>
        <w:tc>
          <w:tcPr>
            <w:tcW w:w="2" w:type="dxa"/>
            <w:shd w:val="clear" w:color="auto" w:fill="FFFFFF"/>
          </w:tcPr>
          <w:p w:rsidR="00EF3E63" w:rsidRDefault="00EF3E63" w:rsidP="009B1BB9">
            <w:r>
              <w:rPr>
                <w:rFonts w:ascii="Times New Roman" w:hAnsi="Times New Roman"/>
              </w:rPr>
              <w:lastRenderedPageBreak/>
              <w:t>Техническая поддержка, консультирование</w:t>
            </w:r>
          </w:p>
        </w:tc>
        <w:tc>
          <w:tcPr>
            <w:tcW w:w="2"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244.44</w:t>
            </w:r>
          </w:p>
        </w:tc>
      </w:tr>
      <w:tr w:rsidR="00EF3E63" w:rsidTr="009B1BB9">
        <w:tc>
          <w:tcPr>
            <w:tcW w:w="1" w:type="dxa"/>
            <w:shd w:val="clear" w:color="auto" w:fill="FFFFFF"/>
          </w:tcPr>
          <w:p w:rsidR="00EF3E63" w:rsidRDefault="00EF3E63" w:rsidP="009B1BB9">
            <w:r>
              <w:rPr>
                <w:rFonts w:ascii="Times New Roman" w:hAnsi="Times New Roman"/>
              </w:rPr>
              <w:lastRenderedPageBreak/>
              <w:t>4</w:t>
            </w:r>
          </w:p>
        </w:tc>
        <w:tc>
          <w:tcPr>
            <w:tcW w:w="2" w:type="dxa"/>
            <w:shd w:val="clear" w:color="auto" w:fill="FFFFFF"/>
          </w:tcPr>
          <w:p w:rsidR="00EF3E63" w:rsidRDefault="00EF3E63" w:rsidP="009B1BB9">
            <w:r>
              <w:rPr>
                <w:rFonts w:ascii="Times New Roman" w:hAnsi="Times New Roman"/>
              </w:rPr>
              <w:t>Обслуживание информационного АРМ СБИС</w:t>
            </w:r>
          </w:p>
        </w:tc>
        <w:tc>
          <w:tcPr>
            <w:tcW w:w="2" w:type="dxa"/>
            <w:shd w:val="clear" w:color="auto" w:fill="FFFFFF"/>
          </w:tcPr>
          <w:p w:rsidR="00EF3E63" w:rsidRDefault="00EF3E63" w:rsidP="009B1BB9">
            <w:r>
              <w:rPr>
                <w:rFonts w:ascii="Times New Roman" w:hAnsi="Times New Roman"/>
              </w:rPr>
              <w:t>Сдача отчетности, техническая поддержка, консультирование</w:t>
            </w:r>
          </w:p>
        </w:tc>
        <w:tc>
          <w:tcPr>
            <w:tcW w:w="2"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9.20</w:t>
            </w:r>
          </w:p>
        </w:tc>
      </w:tr>
      <w:tr w:rsidR="00EF3E63" w:rsidTr="009B1BB9">
        <w:tc>
          <w:tcPr>
            <w:tcW w:w="1" w:type="dxa"/>
            <w:shd w:val="clear" w:color="auto" w:fill="FFFFFF"/>
          </w:tcPr>
          <w:p w:rsidR="00EF3E63" w:rsidRDefault="00EF3E63" w:rsidP="009B1BB9">
            <w:r>
              <w:rPr>
                <w:rFonts w:ascii="Times New Roman" w:hAnsi="Times New Roman"/>
              </w:rPr>
              <w:t>5</w:t>
            </w:r>
          </w:p>
        </w:tc>
        <w:tc>
          <w:tcPr>
            <w:tcW w:w="2" w:type="dxa"/>
            <w:shd w:val="clear" w:color="auto" w:fill="FFFFFF"/>
          </w:tcPr>
          <w:p w:rsidR="00EF3E63" w:rsidRDefault="00EF3E63" w:rsidP="009B1BB9">
            <w:r>
              <w:rPr>
                <w:rFonts w:ascii="Times New Roman" w:hAnsi="Times New Roman"/>
              </w:rPr>
              <w:t>Оказание услуг по поставке картриджей</w:t>
            </w:r>
          </w:p>
        </w:tc>
        <w:tc>
          <w:tcPr>
            <w:tcW w:w="2" w:type="dxa"/>
            <w:shd w:val="clear" w:color="auto" w:fill="FFFFFF"/>
          </w:tcPr>
          <w:p w:rsidR="00EF3E63" w:rsidRDefault="00EF3E63" w:rsidP="009B1BB9">
            <w:r>
              <w:rPr>
                <w:rFonts w:ascii="Times New Roman" w:hAnsi="Times New Roman"/>
              </w:rPr>
              <w:t>Услуги по обслуживанию оргтехники.</w:t>
            </w:r>
          </w:p>
        </w:tc>
        <w:tc>
          <w:tcPr>
            <w:tcW w:w="2"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144.56</w:t>
            </w:r>
          </w:p>
        </w:tc>
      </w:tr>
      <w:tr w:rsidR="00EF3E63" w:rsidTr="009B1BB9">
        <w:tc>
          <w:tcPr>
            <w:tcW w:w="1" w:type="dxa"/>
            <w:shd w:val="clear" w:color="auto" w:fill="FFFFFF"/>
          </w:tcPr>
          <w:p w:rsidR="00EF3E63" w:rsidRDefault="00EF3E63" w:rsidP="009B1BB9">
            <w:r>
              <w:rPr>
                <w:rFonts w:ascii="Times New Roman" w:hAnsi="Times New Roman"/>
              </w:rPr>
              <w:t>6</w:t>
            </w:r>
          </w:p>
        </w:tc>
        <w:tc>
          <w:tcPr>
            <w:tcW w:w="2" w:type="dxa"/>
            <w:shd w:val="clear" w:color="auto" w:fill="FFFFFF"/>
          </w:tcPr>
          <w:p w:rsidR="00EF3E63" w:rsidRDefault="00EF3E63" w:rsidP="009B1BB9">
            <w:r>
              <w:rPr>
                <w:rFonts w:ascii="Times New Roman" w:hAnsi="Times New Roman"/>
              </w:rPr>
              <w:t>Оказание услуг по предоставлению междугородней связи</w:t>
            </w:r>
          </w:p>
        </w:tc>
        <w:tc>
          <w:tcPr>
            <w:tcW w:w="2" w:type="dxa"/>
            <w:shd w:val="clear" w:color="auto" w:fill="FFFFFF"/>
          </w:tcPr>
          <w:p w:rsidR="00EF3E63" w:rsidRDefault="00EF3E63" w:rsidP="009B1BB9">
            <w:r>
              <w:rPr>
                <w:rFonts w:ascii="Times New Roman" w:hAnsi="Times New Roman"/>
              </w:rPr>
              <w:t>Услуги фиксированной телефонной связи - предоставление доступа и телефонные соединения, прочие.</w:t>
            </w:r>
          </w:p>
        </w:tc>
        <w:tc>
          <w:tcPr>
            <w:tcW w:w="2"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6.00</w:t>
            </w:r>
          </w:p>
        </w:tc>
      </w:tr>
      <w:tr w:rsidR="00EF3E63" w:rsidTr="009B1BB9">
        <w:tc>
          <w:tcPr>
            <w:tcW w:w="1" w:type="dxa"/>
            <w:shd w:val="clear" w:color="auto" w:fill="FFFFFF"/>
          </w:tcPr>
          <w:p w:rsidR="00EF3E63" w:rsidRDefault="00EF3E63" w:rsidP="009B1BB9">
            <w:r>
              <w:rPr>
                <w:rFonts w:ascii="Times New Roman" w:hAnsi="Times New Roman"/>
              </w:rPr>
              <w:t>7</w:t>
            </w:r>
          </w:p>
        </w:tc>
        <w:tc>
          <w:tcPr>
            <w:tcW w:w="2" w:type="dxa"/>
            <w:shd w:val="clear" w:color="auto" w:fill="FFFFFF"/>
          </w:tcPr>
          <w:p w:rsidR="00EF3E63" w:rsidRDefault="00EF3E63" w:rsidP="009B1BB9">
            <w:r>
              <w:rPr>
                <w:rFonts w:ascii="Times New Roman" w:hAnsi="Times New Roman"/>
              </w:rPr>
              <w:t>Оказание услуг по формированию информационного ресурса для аналитического мониторинга деятельности комитета по агропромышленному и рыбохозяйственному комплексу Ленинградской области на основе консолидированной регламентированной отчетности, предусмотренной мероприятиями государственной программы Ленинградской области "Развитие сельского хозяйства Ленинградской области"</w:t>
            </w:r>
          </w:p>
        </w:tc>
        <w:tc>
          <w:tcPr>
            <w:tcW w:w="2" w:type="dxa"/>
            <w:shd w:val="clear" w:color="auto" w:fill="FFFFFF"/>
          </w:tcPr>
          <w:p w:rsidR="00EF3E63" w:rsidRDefault="00EF3E63" w:rsidP="009B1BB9">
            <w:r>
              <w:rPr>
                <w:rFonts w:ascii="Times New Roman" w:hAnsi="Times New Roman"/>
              </w:rPr>
              <w:t>Формированию информационного ресурса для аналитического мониторинга деятельности комитета по агропромышленному и рыбохозяйственному комплексу Ленинградской области на основе консолидированной регламентированной отчетности, предусмотренной мероприятиями государственной программы Ленинградской области "Развитие сельскохо хозяйства Ленинградской области"</w:t>
            </w:r>
          </w:p>
        </w:tc>
        <w:tc>
          <w:tcPr>
            <w:tcW w:w="2"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200.00</w:t>
            </w:r>
          </w:p>
        </w:tc>
      </w:tr>
      <w:tr w:rsidR="00EF3E63" w:rsidTr="009B1BB9">
        <w:tc>
          <w:tcPr>
            <w:tcW w:w="1" w:type="dxa"/>
            <w:shd w:val="clear" w:color="auto" w:fill="FFFFFF"/>
          </w:tcPr>
          <w:p w:rsidR="00EF3E63" w:rsidRDefault="00EF3E63" w:rsidP="009B1BB9">
            <w:r>
              <w:rPr>
                <w:rFonts w:ascii="Times New Roman" w:hAnsi="Times New Roman"/>
              </w:rPr>
              <w:t>8</w:t>
            </w:r>
          </w:p>
        </w:tc>
        <w:tc>
          <w:tcPr>
            <w:tcW w:w="2" w:type="dxa"/>
            <w:shd w:val="clear" w:color="auto" w:fill="FFFFFF"/>
          </w:tcPr>
          <w:p w:rsidR="00EF3E63" w:rsidRDefault="00EF3E63" w:rsidP="009B1BB9">
            <w:r>
              <w:rPr>
                <w:rFonts w:ascii="Times New Roman" w:hAnsi="Times New Roman"/>
              </w:rPr>
              <w:t>ОКАЗАНИЕ УСЛУГ ПО ПРЕОБРАЗОВАНИЮ ДАННЫХ</w:t>
            </w:r>
          </w:p>
        </w:tc>
        <w:tc>
          <w:tcPr>
            <w:tcW w:w="2" w:type="dxa"/>
            <w:shd w:val="clear" w:color="auto" w:fill="FFFFFF"/>
          </w:tcPr>
          <w:p w:rsidR="00EF3E63" w:rsidRDefault="00EF3E63" w:rsidP="009B1BB9">
            <w:r>
              <w:rPr>
                <w:rFonts w:ascii="Times New Roman" w:hAnsi="Times New Roman"/>
              </w:rPr>
              <w:t>1С, техническая поддержка, консультирование, настройка конфигуратора.</w:t>
            </w:r>
          </w:p>
        </w:tc>
        <w:tc>
          <w:tcPr>
            <w:tcW w:w="2"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98.00</w:t>
            </w:r>
          </w:p>
        </w:tc>
      </w:tr>
      <w:tr w:rsidR="00EF3E63" w:rsidTr="009B1BB9">
        <w:tc>
          <w:tcPr>
            <w:tcW w:w="1" w:type="dxa"/>
            <w:shd w:val="clear" w:color="auto" w:fill="FFFFFF"/>
          </w:tcPr>
          <w:p w:rsidR="00EF3E63" w:rsidRDefault="00EF3E63" w:rsidP="009B1BB9">
            <w:r>
              <w:rPr>
                <w:rFonts w:ascii="Times New Roman" w:hAnsi="Times New Roman"/>
              </w:rPr>
              <w:t>9</w:t>
            </w:r>
          </w:p>
        </w:tc>
        <w:tc>
          <w:tcPr>
            <w:tcW w:w="2" w:type="dxa"/>
            <w:shd w:val="clear" w:color="auto" w:fill="FFFFFF"/>
          </w:tcPr>
          <w:p w:rsidR="00EF3E63" w:rsidRDefault="00EF3E63" w:rsidP="009B1BB9">
            <w:r>
              <w:rPr>
                <w:rFonts w:ascii="Times New Roman" w:hAnsi="Times New Roman"/>
              </w:rPr>
              <w:t>Оказание услуг по информационному сопровождению деятельности комитета по агропромышленному и рыбохозяйственному комплексу Ленинградской области в сфере (области) племенного животноводства</w:t>
            </w:r>
          </w:p>
        </w:tc>
        <w:tc>
          <w:tcPr>
            <w:tcW w:w="2" w:type="dxa"/>
            <w:shd w:val="clear" w:color="auto" w:fill="FFFFFF"/>
          </w:tcPr>
          <w:p w:rsidR="00EF3E63" w:rsidRDefault="00EF3E63" w:rsidP="009B1BB9">
            <w:r>
              <w:rPr>
                <w:rFonts w:ascii="Times New Roman" w:hAnsi="Times New Roman"/>
              </w:rPr>
              <w:t xml:space="preserve">Ведение информационно-аналитической базы животноводства Ленинградской области. Регистрация идентификационных номеров животных в программах первичного племенного учета, обработка данных, обеспечение сохранения информации </w:t>
            </w:r>
            <w:r>
              <w:rPr>
                <w:rFonts w:ascii="Times New Roman" w:hAnsi="Times New Roman"/>
              </w:rPr>
              <w:lastRenderedPageBreak/>
              <w:t>племенного учета, осуществляемого в племенных хозяйствах. Формирование данных для заполнения форм племенных свидетельств на реализуемый племенной скот. Формирование отчётности. Обеспечение возможности доступа комитета к базе данных по реализуемым племенным животным через WEB-приложение.</w:t>
            </w:r>
          </w:p>
        </w:tc>
        <w:tc>
          <w:tcPr>
            <w:tcW w:w="2" w:type="dxa"/>
            <w:shd w:val="clear" w:color="auto" w:fill="FFFFFF"/>
          </w:tcPr>
          <w:p w:rsidR="00EF3E63" w:rsidRDefault="00EF3E63" w:rsidP="009B1BB9">
            <w:r>
              <w:rPr>
                <w:rFonts w:ascii="Times New Roman" w:hAnsi="Times New Roman"/>
              </w:rPr>
              <w:lastRenderedPageBreak/>
              <w:t>1</w:t>
            </w:r>
          </w:p>
        </w:tc>
        <w:tc>
          <w:tcPr>
            <w:tcW w:w="2" w:type="dxa"/>
            <w:shd w:val="clear" w:color="auto" w:fill="FFFFFF"/>
          </w:tcPr>
          <w:p w:rsidR="00EF3E63" w:rsidRDefault="00EF3E63" w:rsidP="009B1BB9">
            <w:r>
              <w:rPr>
                <w:rFonts w:ascii="Times New Roman" w:hAnsi="Times New Roman"/>
              </w:rPr>
              <w:t>2500.00</w:t>
            </w:r>
          </w:p>
        </w:tc>
      </w:tr>
      <w:tr w:rsidR="00EF3E63" w:rsidTr="009B1BB9">
        <w:tc>
          <w:tcPr>
            <w:tcW w:w="1" w:type="dxa"/>
            <w:shd w:val="clear" w:color="auto" w:fill="FFFFFF"/>
          </w:tcPr>
          <w:p w:rsidR="00EF3E63" w:rsidRDefault="00EF3E63" w:rsidP="009B1BB9">
            <w:r>
              <w:rPr>
                <w:rFonts w:ascii="Times New Roman" w:hAnsi="Times New Roman"/>
              </w:rPr>
              <w:lastRenderedPageBreak/>
              <w:t>10</w:t>
            </w:r>
          </w:p>
        </w:tc>
        <w:tc>
          <w:tcPr>
            <w:tcW w:w="2" w:type="dxa"/>
            <w:shd w:val="clear" w:color="auto" w:fill="FFFFFF"/>
          </w:tcPr>
          <w:p w:rsidR="00EF3E63" w:rsidRDefault="00EF3E63" w:rsidP="009B1BB9">
            <w:r>
              <w:rPr>
                <w:rFonts w:ascii="Times New Roman" w:hAnsi="Times New Roman"/>
              </w:rPr>
              <w:t>Оказании услуг связи</w:t>
            </w:r>
          </w:p>
        </w:tc>
        <w:tc>
          <w:tcPr>
            <w:tcW w:w="2" w:type="dxa"/>
            <w:shd w:val="clear" w:color="auto" w:fill="FFFFFF"/>
          </w:tcPr>
          <w:p w:rsidR="00EF3E63" w:rsidRDefault="00EF3E63" w:rsidP="009B1BB9">
            <w:r>
              <w:rPr>
                <w:rFonts w:ascii="Times New Roman" w:hAnsi="Times New Roman"/>
              </w:rPr>
              <w:t>Выделение 4-х телефонных линий с 4 номерами прямого набора в коде 812 и 12 коротких номеров По адресу: Санкт-Петербург, Смольного ул., д 3</w:t>
            </w:r>
          </w:p>
        </w:tc>
        <w:tc>
          <w:tcPr>
            <w:tcW w:w="2"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38.81</w:t>
            </w:r>
          </w:p>
        </w:tc>
      </w:tr>
      <w:tr w:rsidR="00EF3E63" w:rsidTr="009B1BB9">
        <w:tc>
          <w:tcPr>
            <w:tcW w:w="1" w:type="dxa"/>
            <w:shd w:val="clear" w:color="auto" w:fill="FFFFFF"/>
          </w:tcPr>
          <w:p w:rsidR="00EF3E63" w:rsidRDefault="00EF3E63" w:rsidP="009B1BB9">
            <w:r>
              <w:rPr>
                <w:rFonts w:ascii="Times New Roman" w:hAnsi="Times New Roman"/>
              </w:rPr>
              <w:t>11</w:t>
            </w:r>
          </w:p>
        </w:tc>
        <w:tc>
          <w:tcPr>
            <w:tcW w:w="2" w:type="dxa"/>
            <w:shd w:val="clear" w:color="auto" w:fill="FFFFFF"/>
          </w:tcPr>
          <w:p w:rsidR="00EF3E63" w:rsidRDefault="00EF3E63" w:rsidP="009B1BB9">
            <w:r>
              <w:rPr>
                <w:rFonts w:ascii="Times New Roman" w:hAnsi="Times New Roman"/>
              </w:rPr>
              <w:t>Оказание услуг на поставку оборудования</w:t>
            </w:r>
          </w:p>
        </w:tc>
        <w:tc>
          <w:tcPr>
            <w:tcW w:w="2" w:type="dxa"/>
            <w:shd w:val="clear" w:color="auto" w:fill="FFFFFF"/>
          </w:tcPr>
          <w:p w:rsidR="00EF3E63" w:rsidRDefault="00EF3E63" w:rsidP="009B1BB9">
            <w:r>
              <w:rPr>
                <w:rFonts w:ascii="Times New Roman" w:hAnsi="Times New Roman"/>
              </w:rPr>
              <w:t>1 фотоаппарат, 1 стабилизатор для фотоаппарата, 1 карта памяти для фотоаппарата, 1 аккумулятор для фотоаппарата, 2 адаптера видеозахвата, 1 камера для ВКС, 2 внешних диска HDD 2 TB, 1 внешний диск HDD 4 TB, 1 клавиатура, 1 мышь.</w:t>
            </w:r>
          </w:p>
        </w:tc>
        <w:tc>
          <w:tcPr>
            <w:tcW w:w="2" w:type="dxa"/>
            <w:shd w:val="clear" w:color="auto" w:fill="FFFFFF"/>
          </w:tcPr>
          <w:p w:rsidR="00EF3E63" w:rsidRDefault="00EF3E63" w:rsidP="009B1BB9">
            <w:r>
              <w:rPr>
                <w:rFonts w:ascii="Times New Roman" w:hAnsi="Times New Roman"/>
              </w:rPr>
              <w:t>12</w:t>
            </w:r>
          </w:p>
        </w:tc>
        <w:tc>
          <w:tcPr>
            <w:tcW w:w="2" w:type="dxa"/>
            <w:shd w:val="clear" w:color="auto" w:fill="FFFFFF"/>
          </w:tcPr>
          <w:p w:rsidR="00EF3E63" w:rsidRDefault="00EF3E63" w:rsidP="009B1BB9">
            <w:r>
              <w:rPr>
                <w:rFonts w:ascii="Times New Roman" w:hAnsi="Times New Roman"/>
              </w:rPr>
              <w:t>160.00</w:t>
            </w:r>
          </w:p>
        </w:tc>
      </w:tr>
      <w:tr w:rsidR="00EF3E63" w:rsidTr="009B1BB9">
        <w:tc>
          <w:tcPr>
            <w:tcW w:w="1" w:type="dxa"/>
            <w:shd w:val="clear" w:color="auto" w:fill="FFFFFF"/>
          </w:tcPr>
          <w:p w:rsidR="00EF3E63" w:rsidRDefault="00EF3E63" w:rsidP="009B1BB9">
            <w:r>
              <w:rPr>
                <w:rFonts w:ascii="Times New Roman" w:hAnsi="Times New Roman"/>
              </w:rPr>
              <w:t>12</w:t>
            </w:r>
          </w:p>
        </w:tc>
        <w:tc>
          <w:tcPr>
            <w:tcW w:w="2" w:type="dxa"/>
            <w:shd w:val="clear" w:color="auto" w:fill="FFFFFF"/>
          </w:tcPr>
          <w:p w:rsidR="00EF3E63" w:rsidRDefault="00EF3E63" w:rsidP="009B1BB9">
            <w:r>
              <w:rPr>
                <w:rFonts w:ascii="Times New Roman" w:hAnsi="Times New Roman"/>
              </w:rPr>
              <w:t>Оказание услуг по предоставлению неисключительных прав использования Базы данных - электронной системы «Госзаказ».</w:t>
            </w:r>
          </w:p>
        </w:tc>
        <w:tc>
          <w:tcPr>
            <w:tcW w:w="2" w:type="dxa"/>
            <w:shd w:val="clear" w:color="auto" w:fill="FFFFFF"/>
          </w:tcPr>
          <w:p w:rsidR="00EF3E63" w:rsidRDefault="00EF3E63" w:rsidP="009B1BB9">
            <w:r>
              <w:rPr>
                <w:rFonts w:ascii="Times New Roman" w:hAnsi="Times New Roman"/>
              </w:rPr>
              <w:t>Подписка на электронный сервис: «Госзаказ»</w:t>
            </w:r>
          </w:p>
        </w:tc>
        <w:tc>
          <w:tcPr>
            <w:tcW w:w="2"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41.73</w:t>
            </w:r>
          </w:p>
        </w:tc>
      </w:tr>
      <w:tr w:rsidR="00EF3E63" w:rsidTr="009B1BB9">
        <w:tc>
          <w:tcPr>
            <w:tcW w:w="1" w:type="dxa"/>
            <w:shd w:val="clear" w:color="auto" w:fill="FFFFFF"/>
          </w:tcPr>
          <w:p w:rsidR="00EF3E63" w:rsidRDefault="00EF3E63" w:rsidP="009B1BB9">
            <w:r>
              <w:rPr>
                <w:rFonts w:ascii="Times New Roman" w:hAnsi="Times New Roman"/>
              </w:rPr>
              <w:t>13</w:t>
            </w:r>
          </w:p>
        </w:tc>
        <w:tc>
          <w:tcPr>
            <w:tcW w:w="2" w:type="dxa"/>
            <w:shd w:val="clear" w:color="auto" w:fill="FFFFFF"/>
          </w:tcPr>
          <w:p w:rsidR="00EF3E63" w:rsidRDefault="00EF3E63" w:rsidP="009B1BB9">
            <w:r>
              <w:rPr>
                <w:rFonts w:ascii="Times New Roman" w:hAnsi="Times New Roman"/>
              </w:rPr>
              <w:t>Оказание услуг на поставку оргтехники</w:t>
            </w:r>
          </w:p>
        </w:tc>
        <w:tc>
          <w:tcPr>
            <w:tcW w:w="2" w:type="dxa"/>
            <w:shd w:val="clear" w:color="auto" w:fill="FFFFFF"/>
          </w:tcPr>
          <w:p w:rsidR="00EF3E63" w:rsidRDefault="00EF3E63" w:rsidP="009B1BB9">
            <w:r>
              <w:rPr>
                <w:rFonts w:ascii="Times New Roman" w:hAnsi="Times New Roman"/>
              </w:rPr>
              <w:t>3 системных блока, 2 ноутбука, 5 мониторов, 5 ip-телефонов, МФУ, 5 ибп</w:t>
            </w:r>
          </w:p>
        </w:tc>
        <w:tc>
          <w:tcPr>
            <w:tcW w:w="2" w:type="dxa"/>
            <w:shd w:val="clear" w:color="auto" w:fill="FFFFFF"/>
          </w:tcPr>
          <w:p w:rsidR="00EF3E63" w:rsidRDefault="00EF3E63" w:rsidP="009B1BB9">
            <w:r>
              <w:rPr>
                <w:rFonts w:ascii="Times New Roman" w:hAnsi="Times New Roman"/>
              </w:rPr>
              <w:t>21</w:t>
            </w:r>
          </w:p>
        </w:tc>
        <w:tc>
          <w:tcPr>
            <w:tcW w:w="2" w:type="dxa"/>
            <w:shd w:val="clear" w:color="auto" w:fill="FFFFFF"/>
          </w:tcPr>
          <w:p w:rsidR="00EF3E63" w:rsidRDefault="00EF3E63" w:rsidP="009B1BB9">
            <w:r>
              <w:rPr>
                <w:rFonts w:ascii="Times New Roman" w:hAnsi="Times New Roman"/>
              </w:rPr>
              <w:t>196.21</w:t>
            </w:r>
          </w:p>
        </w:tc>
      </w:tr>
      <w:tr w:rsidR="00EF3E63" w:rsidTr="009B1BB9">
        <w:tc>
          <w:tcPr>
            <w:tcW w:w="1" w:type="dxa"/>
            <w:shd w:val="clear" w:color="auto" w:fill="FFFFFF"/>
          </w:tcPr>
          <w:p w:rsidR="00EF3E63" w:rsidRDefault="00EF3E63" w:rsidP="009B1BB9">
            <w:r>
              <w:rPr>
                <w:rFonts w:ascii="Times New Roman" w:hAnsi="Times New Roman"/>
              </w:rPr>
              <w:t>14</w:t>
            </w:r>
          </w:p>
        </w:tc>
        <w:tc>
          <w:tcPr>
            <w:tcW w:w="2" w:type="dxa"/>
            <w:shd w:val="clear" w:color="auto" w:fill="FFFFFF"/>
          </w:tcPr>
          <w:p w:rsidR="00EF3E63" w:rsidRDefault="00EF3E63" w:rsidP="009B1BB9">
            <w:r>
              <w:rPr>
                <w:rFonts w:ascii="Times New Roman" w:hAnsi="Times New Roman"/>
              </w:rPr>
              <w:t>Оказание услуг по  формированию блока аналитических отчетов для экономического анализа деятельности комитета по агропромышленному и рыбохозяйственному комплексу Ленинградской</w:t>
            </w:r>
          </w:p>
        </w:tc>
        <w:tc>
          <w:tcPr>
            <w:tcW w:w="2" w:type="dxa"/>
            <w:shd w:val="clear" w:color="auto" w:fill="FFFFFF"/>
          </w:tcPr>
          <w:p w:rsidR="00EF3E63" w:rsidRDefault="00EF3E63" w:rsidP="009B1BB9">
            <w:r>
              <w:rPr>
                <w:rFonts w:ascii="Times New Roman" w:hAnsi="Times New Roman"/>
              </w:rPr>
              <w:t>Формирование блока аналитических отчетов для экономического анализа деятельности комитета по агропромышленному и рыбохозяйственному комплексу Ленинградской</w:t>
            </w:r>
          </w:p>
        </w:tc>
        <w:tc>
          <w:tcPr>
            <w:tcW w:w="2"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200.00</w:t>
            </w:r>
          </w:p>
        </w:tc>
      </w:tr>
    </w:tbl>
    <w:p w:rsidR="00EF3E63" w:rsidRPr="00CE6795" w:rsidRDefault="00EF3E63" w:rsidP="00EF3E63">
      <w:pPr>
        <w:rPr>
          <w:rFonts w:ascii="Times New Roman" w:hAnsi="Times New Roman" w:cs="Times New Roman"/>
          <w:sz w:val="24"/>
          <w:szCs w:val="24"/>
          <w:lang w:val="en-US"/>
        </w:rPr>
      </w:pPr>
    </w:p>
    <w:p w:rsidR="00EF3E63" w:rsidRPr="00CE6795" w:rsidRDefault="00EF3E63" w:rsidP="00EF3E63">
      <w:pPr>
        <w:jc w:val="center"/>
        <w:rPr>
          <w:rFonts w:ascii="Times New Roman" w:hAnsi="Times New Roman" w:cs="Times New Roman"/>
          <w:sz w:val="24"/>
          <w:szCs w:val="24"/>
          <w:lang w:val="en-US"/>
        </w:rPr>
      </w:pPr>
      <w:r w:rsidRPr="00CE6795">
        <w:rPr>
          <w:rFonts w:ascii="Times New Roman" w:hAnsi="Times New Roman" w:cs="Times New Roman"/>
          <w:sz w:val="24"/>
          <w:szCs w:val="24"/>
          <w:lang w:val="en-US"/>
        </w:rPr>
        <w:t xml:space="preserve">3. </w:t>
      </w:r>
      <w:r w:rsidRPr="008101CF">
        <w:rPr>
          <w:rFonts w:ascii="Times New Roman" w:hAnsi="Times New Roman" w:cs="Times New Roman"/>
          <w:sz w:val="24"/>
          <w:szCs w:val="24"/>
        </w:rPr>
        <w:t>Цели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задачи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мероприятия</w:t>
      </w:r>
    </w:p>
    <w:p w:rsidR="00EF3E63" w:rsidRPr="005820A6" w:rsidRDefault="00EF3E63" w:rsidP="00EF3E63">
      <w:pPr>
        <w:spacing w:after="0" w:line="240" w:lineRule="auto"/>
        <w:rPr>
          <w:rFonts w:ascii="Times New Roman" w:hAnsi="Times New Roman"/>
          <w:b/>
          <w:sz w:val="24"/>
          <w:szCs w:val="24"/>
          <w:u w:val="single"/>
          <w:lang w:val="en-US"/>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526"/>
        <w:gridCol w:w="2379"/>
        <w:gridCol w:w="2383"/>
        <w:gridCol w:w="2383"/>
        <w:gridCol w:w="2467"/>
      </w:tblGrid>
      <w:tr w:rsidR="00EF3E63" w:rsidTr="009B1BB9">
        <w:tc>
          <w:tcPr>
            <w:tcW w:w="1" w:type="dxa"/>
            <w:vMerge w:val="restart"/>
            <w:shd w:val="clear" w:color="auto" w:fill="FFFFFF"/>
          </w:tcPr>
          <w:p w:rsidR="00EF3E63" w:rsidRDefault="00EF3E63" w:rsidP="009B1BB9">
            <w:pPr>
              <w:jc w:val="center"/>
            </w:pPr>
            <w:r>
              <w:rPr>
                <w:rFonts w:ascii="Times New Roman" w:hAnsi="Times New Roman"/>
              </w:rPr>
              <w:t>№ п/п</w:t>
            </w:r>
          </w:p>
        </w:tc>
        <w:tc>
          <w:tcPr>
            <w:tcW w:w="2" w:type="dxa"/>
            <w:gridSpan w:val="2"/>
            <w:shd w:val="clear" w:color="auto" w:fill="FFFFFF"/>
          </w:tcPr>
          <w:p w:rsidR="00EF3E63" w:rsidRDefault="00EF3E63" w:rsidP="009B1BB9">
            <w:pPr>
              <w:jc w:val="center"/>
            </w:pPr>
            <w:r>
              <w:rPr>
                <w:rFonts w:ascii="Times New Roman" w:hAnsi="Times New Roman"/>
              </w:rPr>
              <w:t>Приоритеты, цели</w:t>
            </w:r>
          </w:p>
        </w:tc>
        <w:tc>
          <w:tcPr>
            <w:tcW w:w="2" w:type="dxa"/>
            <w:gridSpan w:val="2"/>
            <w:shd w:val="clear" w:color="auto" w:fill="FFFFFF"/>
          </w:tcPr>
          <w:p w:rsidR="00EF3E63" w:rsidRDefault="00EF3E63" w:rsidP="009B1BB9">
            <w:pPr>
              <w:jc w:val="center"/>
            </w:pPr>
            <w:r>
              <w:rPr>
                <w:rFonts w:ascii="Times New Roman" w:hAnsi="Times New Roman"/>
              </w:rPr>
              <w:t>Функции исполнительного органа</w:t>
            </w:r>
          </w:p>
        </w:tc>
      </w:tr>
      <w:tr w:rsidR="00EF3E63" w:rsidTr="009B1BB9">
        <w:tc>
          <w:tcPr>
            <w:tcW w:w="1" w:type="dxa"/>
            <w:vMerge/>
            <w:shd w:val="clear" w:color="auto" w:fill="FFFFFF"/>
          </w:tcPr>
          <w:p w:rsidR="00EF3E63" w:rsidRDefault="00EF3E63" w:rsidP="009B1BB9"/>
        </w:tc>
        <w:tc>
          <w:tcPr>
            <w:tcW w:w="2" w:type="dxa"/>
            <w:shd w:val="clear" w:color="auto" w:fill="FFFFFF"/>
          </w:tcPr>
          <w:p w:rsidR="00EF3E63" w:rsidRDefault="00EF3E63" w:rsidP="009B1BB9">
            <w:r>
              <w:rPr>
                <w:rFonts w:ascii="Times New Roman" w:hAnsi="Times New Roman"/>
              </w:rPr>
              <w:t>наименование</w:t>
            </w:r>
          </w:p>
        </w:tc>
        <w:tc>
          <w:tcPr>
            <w:tcW w:w="2" w:type="dxa"/>
            <w:shd w:val="clear" w:color="auto" w:fill="FFFFFF"/>
          </w:tcPr>
          <w:p w:rsidR="00EF3E63" w:rsidRDefault="00EF3E63" w:rsidP="009B1BB9">
            <w:r>
              <w:rPr>
                <w:rFonts w:ascii="Times New Roman" w:hAnsi="Times New Roman"/>
              </w:rPr>
              <w:t>наименование, номер и дата правового акта (с указанием пункта, статьи)</w:t>
            </w:r>
          </w:p>
        </w:tc>
        <w:tc>
          <w:tcPr>
            <w:tcW w:w="2" w:type="dxa"/>
            <w:shd w:val="clear" w:color="auto" w:fill="FFFFFF"/>
          </w:tcPr>
          <w:p w:rsidR="00EF3E63" w:rsidRDefault="00EF3E63" w:rsidP="009B1BB9">
            <w:r>
              <w:rPr>
                <w:rFonts w:ascii="Times New Roman" w:hAnsi="Times New Roman"/>
              </w:rPr>
              <w:t>Функции исполнительного органа</w:t>
            </w:r>
          </w:p>
        </w:tc>
        <w:tc>
          <w:tcPr>
            <w:tcW w:w="2" w:type="dxa"/>
            <w:shd w:val="clear" w:color="auto" w:fill="FFFFFF"/>
          </w:tcPr>
          <w:p w:rsidR="00EF3E63" w:rsidRDefault="00EF3E63" w:rsidP="009B1BB9">
            <w:r>
              <w:rPr>
                <w:rFonts w:ascii="Times New Roman" w:hAnsi="Times New Roman"/>
              </w:rPr>
              <w:t>наименование, номер и дата нормативного правового акта (с указанием пункта, статьи)</w:t>
            </w:r>
          </w:p>
        </w:tc>
      </w:tr>
      <w:tr w:rsidR="00EF3E63" w:rsidTr="009B1BB9">
        <w:tc>
          <w:tcPr>
            <w:tcW w:w="1"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2</w:t>
            </w:r>
          </w:p>
        </w:tc>
        <w:tc>
          <w:tcPr>
            <w:tcW w:w="2" w:type="dxa"/>
            <w:shd w:val="clear" w:color="auto" w:fill="FFFFFF"/>
          </w:tcPr>
          <w:p w:rsidR="00EF3E63" w:rsidRDefault="00EF3E63" w:rsidP="009B1BB9">
            <w:r>
              <w:rPr>
                <w:rFonts w:ascii="Times New Roman" w:hAnsi="Times New Roman"/>
              </w:rPr>
              <w:t>3</w:t>
            </w:r>
          </w:p>
        </w:tc>
        <w:tc>
          <w:tcPr>
            <w:tcW w:w="2" w:type="dxa"/>
            <w:shd w:val="clear" w:color="auto" w:fill="FFFFFF"/>
          </w:tcPr>
          <w:p w:rsidR="00EF3E63" w:rsidRDefault="00EF3E63" w:rsidP="009B1BB9">
            <w:r>
              <w:rPr>
                <w:rFonts w:ascii="Times New Roman" w:hAnsi="Times New Roman"/>
              </w:rPr>
              <w:t>4</w:t>
            </w:r>
          </w:p>
        </w:tc>
        <w:tc>
          <w:tcPr>
            <w:tcW w:w="2" w:type="dxa"/>
            <w:shd w:val="clear" w:color="auto" w:fill="FFFFFF"/>
          </w:tcPr>
          <w:p w:rsidR="00EF3E63" w:rsidRDefault="00EF3E63" w:rsidP="009B1BB9">
            <w:r>
              <w:rPr>
                <w:rFonts w:ascii="Times New Roman" w:hAnsi="Times New Roman"/>
              </w:rPr>
              <w:t>5</w:t>
            </w:r>
          </w:p>
        </w:tc>
      </w:tr>
      <w:tr w:rsidR="00EF3E63" w:rsidTr="009B1BB9">
        <w:tc>
          <w:tcPr>
            <w:tcW w:w="1"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Оказание услуг по предоставлению сотовой связи</w:t>
            </w:r>
          </w:p>
        </w:tc>
        <w:tc>
          <w:tcPr>
            <w:tcW w:w="2" w:type="dxa"/>
            <w:shd w:val="clear" w:color="auto" w:fill="FFFFFF"/>
          </w:tcPr>
          <w:p w:rsidR="00EF3E63" w:rsidRDefault="00EF3E63" w:rsidP="009B1BB9">
            <w:r>
              <w:rPr>
                <w:rFonts w:ascii="Times New Roman" w:hAnsi="Times New Roman"/>
              </w:rPr>
              <w:t>Постановление Правительства Ленинградской области от 29 декабря 2012 № 463 «О государственной программе «Развитие сельского хозяйства Ленинградской области»</w:t>
            </w:r>
          </w:p>
        </w:tc>
        <w:tc>
          <w:tcPr>
            <w:tcW w:w="2" w:type="dxa"/>
            <w:shd w:val="clear" w:color="auto" w:fill="FFFFFF"/>
          </w:tcPr>
          <w:p w:rsidR="00EF3E63" w:rsidRDefault="00EF3E63" w:rsidP="009B1BB9">
            <w:r>
              <w:rPr>
                <w:rFonts w:ascii="Times New Roman" w:hAnsi="Times New Roman"/>
              </w:rPr>
              <w:t xml:space="preserve">Сопровождение, техническая поддержка, консультирование Обеспечение деятельности Государственного казенного учреждения Ленинградской области «Агентство по обеспечению деятельности агропромышленного и рыбохозяйственного комплекса Ленинградской области» </w:t>
            </w:r>
          </w:p>
        </w:tc>
        <w:tc>
          <w:tcPr>
            <w:tcW w:w="2" w:type="dxa"/>
            <w:shd w:val="clear" w:color="auto" w:fill="FFFFFF"/>
          </w:tcPr>
          <w:p w:rsidR="00EF3E63" w:rsidRDefault="00EF3E63" w:rsidP="009B1BB9">
            <w:r>
              <w:rPr>
                <w:rFonts w:ascii="Times New Roman" w:hAnsi="Times New Roman"/>
              </w:rPr>
              <w:t xml:space="preserve">Распоряжение комитета по агропромышленному и рыбохозяйственному комплексу Ленинградской области от 04.09.2016 N 121 «Об утверждении Устава государственного казенного учреждения Ленинградской области «Агентство по обеспечению деятельности агропромышленного и рыбохозяйственного комплекса Ленинградской области» п. 2.2.2 </w:t>
            </w:r>
          </w:p>
        </w:tc>
      </w:tr>
      <w:tr w:rsidR="00EF3E63" w:rsidTr="009B1BB9">
        <w:tc>
          <w:tcPr>
            <w:tcW w:w="1" w:type="dxa"/>
            <w:shd w:val="clear" w:color="auto" w:fill="FFFFFF"/>
          </w:tcPr>
          <w:p w:rsidR="00EF3E63" w:rsidRDefault="00EF3E63" w:rsidP="009B1BB9">
            <w:r>
              <w:rPr>
                <w:rFonts w:ascii="Times New Roman" w:hAnsi="Times New Roman"/>
              </w:rPr>
              <w:t>2</w:t>
            </w:r>
          </w:p>
        </w:tc>
        <w:tc>
          <w:tcPr>
            <w:tcW w:w="2" w:type="dxa"/>
            <w:shd w:val="clear" w:color="auto" w:fill="FFFFFF"/>
          </w:tcPr>
          <w:p w:rsidR="00EF3E63" w:rsidRDefault="00EF3E63" w:rsidP="009B1BB9">
            <w:r>
              <w:rPr>
                <w:rFonts w:ascii="Times New Roman" w:hAnsi="Times New Roman"/>
              </w:rPr>
              <w:t>ОКАЗАНИЕ УСЛУГ  ПО СОПРОВОЖДЕНИЮ КОМПЬЮТЕРНЫХ СИСТЕМ</w:t>
            </w:r>
          </w:p>
        </w:tc>
        <w:tc>
          <w:tcPr>
            <w:tcW w:w="2" w:type="dxa"/>
            <w:shd w:val="clear" w:color="auto" w:fill="FFFFFF"/>
          </w:tcPr>
          <w:p w:rsidR="00EF3E63" w:rsidRDefault="00EF3E63" w:rsidP="009B1BB9">
            <w:r>
              <w:rPr>
                <w:rFonts w:ascii="Times New Roman" w:hAnsi="Times New Roman"/>
              </w:rPr>
              <w:t xml:space="preserve">Постановление Правительства Ленинградской области от 29 декабря 2012 № 463 «О государственной программе «Развитие сельского хозяйства Ленинградской области» Федеральный закон от 27.07.2006 г. № 149-ФЗ «Об информации, информационных технологиях и о защите информации» </w:t>
            </w:r>
          </w:p>
        </w:tc>
        <w:tc>
          <w:tcPr>
            <w:tcW w:w="2" w:type="dxa"/>
            <w:shd w:val="clear" w:color="auto" w:fill="FFFFFF"/>
          </w:tcPr>
          <w:p w:rsidR="00EF3E63" w:rsidRDefault="00EF3E63" w:rsidP="009B1BB9">
            <w:r>
              <w:rPr>
                <w:rFonts w:ascii="Times New Roman" w:hAnsi="Times New Roman"/>
              </w:rPr>
              <w:t xml:space="preserve">Сопровождение, техническая поддержка, консультирование. Обеспечение деятельности Государственного казенного учреждения Ленинградской области «Агентство по обеспечению деятельности агропромышленного и рыбохозяйственного комплекса Ленинградской области» </w:t>
            </w:r>
          </w:p>
        </w:tc>
        <w:tc>
          <w:tcPr>
            <w:tcW w:w="2" w:type="dxa"/>
            <w:shd w:val="clear" w:color="auto" w:fill="FFFFFF"/>
          </w:tcPr>
          <w:p w:rsidR="00EF3E63" w:rsidRDefault="00EF3E63" w:rsidP="009B1BB9">
            <w:r>
              <w:rPr>
                <w:rFonts w:ascii="Times New Roman" w:hAnsi="Times New Roman"/>
              </w:rPr>
              <w:t xml:space="preserve">Распоряжение комитета по агропромышленному и рыбохозяйственному комплексу Ленинградской области от 04.09.2016 N 121 «Об утверждении Устава государственного казенного учреждения Ленинградской области «Агентство по обеспечению деятельности агропромышленного и рыбохозяйственного комплекса Ленинградской области» п. 2.2.2 </w:t>
            </w:r>
          </w:p>
        </w:tc>
      </w:tr>
      <w:tr w:rsidR="00EF3E63" w:rsidTr="009B1BB9">
        <w:tc>
          <w:tcPr>
            <w:tcW w:w="1" w:type="dxa"/>
            <w:shd w:val="clear" w:color="auto" w:fill="FFFFFF"/>
          </w:tcPr>
          <w:p w:rsidR="00EF3E63" w:rsidRDefault="00EF3E63" w:rsidP="009B1BB9">
            <w:r>
              <w:rPr>
                <w:rFonts w:ascii="Times New Roman" w:hAnsi="Times New Roman"/>
              </w:rPr>
              <w:t>3</w:t>
            </w:r>
          </w:p>
        </w:tc>
        <w:tc>
          <w:tcPr>
            <w:tcW w:w="2" w:type="dxa"/>
            <w:shd w:val="clear" w:color="auto" w:fill="FFFFFF"/>
          </w:tcPr>
          <w:p w:rsidR="00EF3E63" w:rsidRDefault="00EF3E63" w:rsidP="009B1BB9">
            <w:r>
              <w:rPr>
                <w:rFonts w:ascii="Times New Roman" w:hAnsi="Times New Roman"/>
              </w:rPr>
              <w:t xml:space="preserve">Оказание информационных </w:t>
            </w:r>
            <w:r>
              <w:rPr>
                <w:rFonts w:ascii="Times New Roman" w:hAnsi="Times New Roman"/>
              </w:rPr>
              <w:lastRenderedPageBreak/>
              <w:t>услуг с использованием экземпляров Систем КонсультантПлюс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СПС КонсультантПлюс</w:t>
            </w:r>
          </w:p>
        </w:tc>
        <w:tc>
          <w:tcPr>
            <w:tcW w:w="2" w:type="dxa"/>
            <w:shd w:val="clear" w:color="auto" w:fill="FFFFFF"/>
          </w:tcPr>
          <w:p w:rsidR="00EF3E63" w:rsidRDefault="00EF3E63" w:rsidP="009B1BB9">
            <w:r>
              <w:rPr>
                <w:rFonts w:ascii="Times New Roman" w:hAnsi="Times New Roman"/>
              </w:rPr>
              <w:lastRenderedPageBreak/>
              <w:t xml:space="preserve">Постановление Правительства </w:t>
            </w:r>
            <w:r>
              <w:rPr>
                <w:rFonts w:ascii="Times New Roman" w:hAnsi="Times New Roman"/>
              </w:rPr>
              <w:lastRenderedPageBreak/>
              <w:t>Ленинградской области от 29 декабря 2012 № 463 «О государственной программе «Развитие сельского хозяйства Ленинградской области» Федеральный закон от 27.07.2006 г. № 149-ФЗ «Об информации, информационных технологиях и о защите информации»</w:t>
            </w:r>
          </w:p>
        </w:tc>
        <w:tc>
          <w:tcPr>
            <w:tcW w:w="2" w:type="dxa"/>
            <w:shd w:val="clear" w:color="auto" w:fill="FFFFFF"/>
          </w:tcPr>
          <w:p w:rsidR="00EF3E63" w:rsidRDefault="00EF3E63" w:rsidP="009B1BB9">
            <w:r>
              <w:rPr>
                <w:rFonts w:ascii="Times New Roman" w:hAnsi="Times New Roman"/>
              </w:rPr>
              <w:lastRenderedPageBreak/>
              <w:t xml:space="preserve">Сопровождение, техническая </w:t>
            </w:r>
            <w:r>
              <w:rPr>
                <w:rFonts w:ascii="Times New Roman" w:hAnsi="Times New Roman"/>
              </w:rPr>
              <w:lastRenderedPageBreak/>
              <w:t xml:space="preserve">поддержка, консультирование Обеспечение деятельности Государственного казенного учреждения Ленинградской области «Агентство по обеспечению деятельности агропромышленного и рыбохозяйственного комплекса Ленинградской области» </w:t>
            </w:r>
          </w:p>
        </w:tc>
        <w:tc>
          <w:tcPr>
            <w:tcW w:w="2" w:type="dxa"/>
            <w:shd w:val="clear" w:color="auto" w:fill="FFFFFF"/>
          </w:tcPr>
          <w:p w:rsidR="00EF3E63" w:rsidRDefault="00EF3E63" w:rsidP="009B1BB9">
            <w:r>
              <w:rPr>
                <w:rFonts w:ascii="Times New Roman" w:hAnsi="Times New Roman"/>
              </w:rPr>
              <w:lastRenderedPageBreak/>
              <w:t xml:space="preserve">Распоряжение комитета по </w:t>
            </w:r>
            <w:r>
              <w:rPr>
                <w:rFonts w:ascii="Times New Roman" w:hAnsi="Times New Roman"/>
              </w:rPr>
              <w:lastRenderedPageBreak/>
              <w:t xml:space="preserve">агропромышленному и рыбохозяйственному комплексу Ленинградской области от 04.09.2016 N 121 «Об утверждении Устава государственного казенного учреждения Ленинградской области «Агентство по обеспечению деятельности агропромышленного и рыбохозяйственного комплекса Ленинградской области» п. 2.2.2 </w:t>
            </w:r>
          </w:p>
        </w:tc>
      </w:tr>
      <w:tr w:rsidR="00EF3E63" w:rsidTr="009B1BB9">
        <w:tc>
          <w:tcPr>
            <w:tcW w:w="1" w:type="dxa"/>
            <w:shd w:val="clear" w:color="auto" w:fill="FFFFFF"/>
          </w:tcPr>
          <w:p w:rsidR="00EF3E63" w:rsidRDefault="00EF3E63" w:rsidP="009B1BB9">
            <w:r>
              <w:rPr>
                <w:rFonts w:ascii="Times New Roman" w:hAnsi="Times New Roman"/>
              </w:rPr>
              <w:lastRenderedPageBreak/>
              <w:t>4</w:t>
            </w:r>
          </w:p>
        </w:tc>
        <w:tc>
          <w:tcPr>
            <w:tcW w:w="2" w:type="dxa"/>
            <w:shd w:val="clear" w:color="auto" w:fill="FFFFFF"/>
          </w:tcPr>
          <w:p w:rsidR="00EF3E63" w:rsidRDefault="00EF3E63" w:rsidP="009B1BB9">
            <w:r>
              <w:rPr>
                <w:rFonts w:ascii="Times New Roman" w:hAnsi="Times New Roman"/>
              </w:rPr>
              <w:t>Обслуживание информационного АРМ СБИС</w:t>
            </w:r>
          </w:p>
        </w:tc>
        <w:tc>
          <w:tcPr>
            <w:tcW w:w="2" w:type="dxa"/>
            <w:shd w:val="clear" w:color="auto" w:fill="FFFFFF"/>
          </w:tcPr>
          <w:p w:rsidR="00EF3E63" w:rsidRDefault="00EF3E63" w:rsidP="009B1BB9">
            <w:r>
              <w:rPr>
                <w:rFonts w:ascii="Times New Roman" w:hAnsi="Times New Roman"/>
              </w:rPr>
              <w:t>Постановление Правительства Ленинградской области от 29 декабря 2012 № 463 «О государственной программе «Развитие сельского хозяйства Ленинградской области» Федеральный закон от 27.07.2006 г. № 149-ФЗ «Об информации, информационных технологиях и о защите информации»</w:t>
            </w:r>
          </w:p>
        </w:tc>
        <w:tc>
          <w:tcPr>
            <w:tcW w:w="2" w:type="dxa"/>
            <w:shd w:val="clear" w:color="auto" w:fill="FFFFFF"/>
          </w:tcPr>
          <w:p w:rsidR="00EF3E63" w:rsidRDefault="00EF3E63" w:rsidP="009B1BB9">
            <w:r>
              <w:rPr>
                <w:rFonts w:ascii="Times New Roman" w:hAnsi="Times New Roman"/>
              </w:rPr>
              <w:t xml:space="preserve">Сопровождение, техническая поддержка, консультирование. Обеспечение деятельности Государственного казенного учреждения Ленинградской области «Агентство по обеспечению деятельности агропромышленного и рыбохозяйственного комплекса Ленинградской области» </w:t>
            </w:r>
          </w:p>
        </w:tc>
        <w:tc>
          <w:tcPr>
            <w:tcW w:w="2" w:type="dxa"/>
            <w:shd w:val="clear" w:color="auto" w:fill="FFFFFF"/>
          </w:tcPr>
          <w:p w:rsidR="00EF3E63" w:rsidRDefault="00EF3E63" w:rsidP="009B1BB9">
            <w:r>
              <w:rPr>
                <w:rFonts w:ascii="Times New Roman" w:hAnsi="Times New Roman"/>
              </w:rPr>
              <w:t xml:space="preserve">Распоряжение комитета по агропромышленному и рыбохозяйственному комплексу Ленинградской области от 04.09.2016 N 121 «Об утверждении Устава государственного казенного учреждения Ленинградской области «Агентство по обеспечению деятельности агропромышленного и рыбохозяйственного комплекса Ленинградской области» п. 2.2.2 </w:t>
            </w:r>
          </w:p>
        </w:tc>
      </w:tr>
      <w:tr w:rsidR="00EF3E63" w:rsidTr="009B1BB9">
        <w:tc>
          <w:tcPr>
            <w:tcW w:w="1" w:type="dxa"/>
            <w:shd w:val="clear" w:color="auto" w:fill="FFFFFF"/>
          </w:tcPr>
          <w:p w:rsidR="00EF3E63" w:rsidRDefault="00EF3E63" w:rsidP="009B1BB9">
            <w:r>
              <w:rPr>
                <w:rFonts w:ascii="Times New Roman" w:hAnsi="Times New Roman"/>
              </w:rPr>
              <w:t>5</w:t>
            </w:r>
          </w:p>
        </w:tc>
        <w:tc>
          <w:tcPr>
            <w:tcW w:w="2" w:type="dxa"/>
            <w:shd w:val="clear" w:color="auto" w:fill="FFFFFF"/>
          </w:tcPr>
          <w:p w:rsidR="00EF3E63" w:rsidRDefault="00EF3E63" w:rsidP="009B1BB9">
            <w:r>
              <w:rPr>
                <w:rFonts w:ascii="Times New Roman" w:hAnsi="Times New Roman"/>
              </w:rPr>
              <w:t>Оказание услуг по поставке картриджей</w:t>
            </w:r>
          </w:p>
        </w:tc>
        <w:tc>
          <w:tcPr>
            <w:tcW w:w="2" w:type="dxa"/>
            <w:shd w:val="clear" w:color="auto" w:fill="FFFFFF"/>
          </w:tcPr>
          <w:p w:rsidR="00EF3E63" w:rsidRDefault="00EF3E63" w:rsidP="009B1BB9">
            <w:r>
              <w:rPr>
                <w:rFonts w:ascii="Times New Roman" w:hAnsi="Times New Roman"/>
              </w:rPr>
              <w:t>Постановление Правительства Ленинградской области от 29 декабря 2012 № 463 «О государственной программе «Развитие сельского хозяйства Ленинградской области»</w:t>
            </w:r>
          </w:p>
        </w:tc>
        <w:tc>
          <w:tcPr>
            <w:tcW w:w="2" w:type="dxa"/>
            <w:shd w:val="clear" w:color="auto" w:fill="FFFFFF"/>
          </w:tcPr>
          <w:p w:rsidR="00EF3E63" w:rsidRDefault="00EF3E63" w:rsidP="009B1BB9">
            <w:r>
              <w:rPr>
                <w:rFonts w:ascii="Times New Roman" w:hAnsi="Times New Roman"/>
              </w:rPr>
              <w:t>Обеспечение деятельности Государственного казенного учреждения Ленинградской области «Агентство по обеспечению деятельности агропромышленного и рыбохозяйственного комплекса Ленинградской области»</w:t>
            </w:r>
          </w:p>
        </w:tc>
        <w:tc>
          <w:tcPr>
            <w:tcW w:w="2" w:type="dxa"/>
            <w:shd w:val="clear" w:color="auto" w:fill="FFFFFF"/>
          </w:tcPr>
          <w:p w:rsidR="00EF3E63" w:rsidRDefault="00EF3E63" w:rsidP="009B1BB9">
            <w:r>
              <w:rPr>
                <w:rFonts w:ascii="Times New Roman" w:hAnsi="Times New Roman"/>
              </w:rPr>
              <w:t xml:space="preserve">Распоряжение комитета по агропромышленному и рыбохозяйственному комплексу Ленинградской области от 04.09.2016 N 121 «Об утверждении Устава государственного казенного учреждения Ленинградской области «Агентство по обеспечению </w:t>
            </w:r>
            <w:r>
              <w:rPr>
                <w:rFonts w:ascii="Times New Roman" w:hAnsi="Times New Roman"/>
              </w:rPr>
              <w:lastRenderedPageBreak/>
              <w:t>деятельности агропромышленного и рыбохозяйственного комплекса Ленинградской области» п. 2.2.2</w:t>
            </w:r>
          </w:p>
        </w:tc>
      </w:tr>
      <w:tr w:rsidR="00EF3E63" w:rsidTr="009B1BB9">
        <w:tc>
          <w:tcPr>
            <w:tcW w:w="1" w:type="dxa"/>
            <w:shd w:val="clear" w:color="auto" w:fill="FFFFFF"/>
          </w:tcPr>
          <w:p w:rsidR="00EF3E63" w:rsidRDefault="00EF3E63" w:rsidP="009B1BB9">
            <w:r>
              <w:rPr>
                <w:rFonts w:ascii="Times New Roman" w:hAnsi="Times New Roman"/>
              </w:rPr>
              <w:lastRenderedPageBreak/>
              <w:t>6</w:t>
            </w:r>
          </w:p>
        </w:tc>
        <w:tc>
          <w:tcPr>
            <w:tcW w:w="2" w:type="dxa"/>
            <w:shd w:val="clear" w:color="auto" w:fill="FFFFFF"/>
          </w:tcPr>
          <w:p w:rsidR="00EF3E63" w:rsidRDefault="00EF3E63" w:rsidP="009B1BB9">
            <w:r>
              <w:rPr>
                <w:rFonts w:ascii="Times New Roman" w:hAnsi="Times New Roman"/>
              </w:rPr>
              <w:t>Оказание услуг по предоставлению междугородней связи</w:t>
            </w:r>
          </w:p>
        </w:tc>
        <w:tc>
          <w:tcPr>
            <w:tcW w:w="2" w:type="dxa"/>
            <w:shd w:val="clear" w:color="auto" w:fill="FFFFFF"/>
          </w:tcPr>
          <w:p w:rsidR="00EF3E63" w:rsidRDefault="00EF3E63" w:rsidP="009B1BB9">
            <w:r>
              <w:rPr>
                <w:rFonts w:ascii="Times New Roman" w:hAnsi="Times New Roman"/>
              </w:rPr>
              <w:t>Постановление Правительства Ленинградской области от 29 декабря 2012 № 463 «О государственной программе «Развитие сельского хозяйства Ленинградской области»</w:t>
            </w:r>
          </w:p>
        </w:tc>
        <w:tc>
          <w:tcPr>
            <w:tcW w:w="2" w:type="dxa"/>
            <w:shd w:val="clear" w:color="auto" w:fill="FFFFFF"/>
          </w:tcPr>
          <w:p w:rsidR="00EF3E63" w:rsidRDefault="00EF3E63" w:rsidP="009B1BB9">
            <w:r>
              <w:rPr>
                <w:rFonts w:ascii="Times New Roman" w:hAnsi="Times New Roman"/>
              </w:rPr>
              <w:t>Сопровождение, техническая поддержка, консультирование Обеспечение деятельности Государственного казенного учреждения Ленинградской области «Агентство по обеспечению деятельности агропромышленного и рыбохозяйственного комплекса Ленинградской области»</w:t>
            </w:r>
          </w:p>
        </w:tc>
        <w:tc>
          <w:tcPr>
            <w:tcW w:w="2" w:type="dxa"/>
            <w:shd w:val="clear" w:color="auto" w:fill="FFFFFF"/>
          </w:tcPr>
          <w:p w:rsidR="00EF3E63" w:rsidRDefault="00EF3E63" w:rsidP="009B1BB9">
            <w:r>
              <w:rPr>
                <w:rFonts w:ascii="Times New Roman" w:hAnsi="Times New Roman"/>
              </w:rPr>
              <w:t>Распоряжение комитета по агропромышленному и рыбохозяйственному комплексу Ленинградской области  от 04.09.2016 N 121 «Об утверждении Устава государственного казенного учреждения Ленинградской области «Агентство по обеспечению деятельности агропромышленного и рыбохозяйственного комплекса Ленинградской области» п. 2.2.2</w:t>
            </w:r>
          </w:p>
        </w:tc>
      </w:tr>
      <w:tr w:rsidR="00EF3E63" w:rsidTr="009B1BB9">
        <w:tc>
          <w:tcPr>
            <w:tcW w:w="1" w:type="dxa"/>
            <w:shd w:val="clear" w:color="auto" w:fill="FFFFFF"/>
          </w:tcPr>
          <w:p w:rsidR="00EF3E63" w:rsidRDefault="00EF3E63" w:rsidP="009B1BB9">
            <w:r>
              <w:rPr>
                <w:rFonts w:ascii="Times New Roman" w:hAnsi="Times New Roman"/>
              </w:rPr>
              <w:t>7</w:t>
            </w:r>
          </w:p>
        </w:tc>
        <w:tc>
          <w:tcPr>
            <w:tcW w:w="2" w:type="dxa"/>
            <w:shd w:val="clear" w:color="auto" w:fill="FFFFFF"/>
          </w:tcPr>
          <w:p w:rsidR="00EF3E63" w:rsidRDefault="00EF3E63" w:rsidP="009B1BB9">
            <w:r>
              <w:rPr>
                <w:rFonts w:ascii="Times New Roman" w:hAnsi="Times New Roman"/>
              </w:rPr>
              <w:t xml:space="preserve">Оказание услуг по формированию информационного ресурса для аналитического мониторинга деятельности комитета по агропромышленному и рыбохозяйственному комплексу Ленинградской области на основе консолидированной регламентированной отчетности, предусмотренной мероприятиями государственной программы Ленинградской области "Развитие сельского хозяйства Ленинградской </w:t>
            </w:r>
            <w:r>
              <w:rPr>
                <w:rFonts w:ascii="Times New Roman" w:hAnsi="Times New Roman"/>
              </w:rPr>
              <w:lastRenderedPageBreak/>
              <w:t>области"</w:t>
            </w:r>
          </w:p>
        </w:tc>
        <w:tc>
          <w:tcPr>
            <w:tcW w:w="2" w:type="dxa"/>
            <w:shd w:val="clear" w:color="auto" w:fill="FFFFFF"/>
          </w:tcPr>
          <w:p w:rsidR="00EF3E63" w:rsidRDefault="00EF3E63" w:rsidP="009B1BB9">
            <w:r>
              <w:rPr>
                <w:rFonts w:ascii="Times New Roman" w:hAnsi="Times New Roman"/>
              </w:rPr>
              <w:lastRenderedPageBreak/>
              <w:t>Постановление Правительства Российской Федерации от 14 июля 2012 г. № 717 о государственной программе развития сельского хозяйства и регулирования рынков сельскохозяйственной продукции, сырья и продовольствия; Федеральный закон от 29 декабря 2006 г. N 264-ФЗ «О развитии сельского хозяйства»; Федеральный закон от 27.07.2006 г. № 149-ФЗ «Об информации, информационных технологиях и о защите информации».</w:t>
            </w:r>
          </w:p>
        </w:tc>
        <w:tc>
          <w:tcPr>
            <w:tcW w:w="2" w:type="dxa"/>
            <w:shd w:val="clear" w:color="auto" w:fill="FFFFFF"/>
          </w:tcPr>
          <w:p w:rsidR="00EF3E63" w:rsidRDefault="00EF3E63" w:rsidP="009B1BB9">
            <w:r>
              <w:rPr>
                <w:rFonts w:ascii="Times New Roman" w:hAnsi="Times New Roman"/>
              </w:rPr>
              <w:t>Формирование информационного ресурса для подготовки отчётов и аналитических документов для осуществления и контроля реализации Государственной программы развития сельского хозяйства и регулирования сельскохозяйственной продукции, сырья и продовольствия на 2013-2020 годы в Ленинградской области</w:t>
            </w:r>
          </w:p>
        </w:tc>
        <w:tc>
          <w:tcPr>
            <w:tcW w:w="2" w:type="dxa"/>
            <w:shd w:val="clear" w:color="auto" w:fill="FFFFFF"/>
          </w:tcPr>
          <w:p w:rsidR="00EF3E63" w:rsidRDefault="00EF3E63" w:rsidP="009B1BB9">
            <w:r>
              <w:rPr>
                <w:rFonts w:ascii="Times New Roman" w:hAnsi="Times New Roman"/>
              </w:rPr>
              <w:t>Постановление Правительства Ленинградской области от 15.07.2009 N 208 г. «Об утверждении Положения о комитете по агропромышленному и рыбохозяйственному комплексу Ленинградской области» п.п. 4.1, 4.6, 4.9.</w:t>
            </w:r>
          </w:p>
        </w:tc>
      </w:tr>
      <w:tr w:rsidR="00EF3E63" w:rsidTr="009B1BB9">
        <w:tc>
          <w:tcPr>
            <w:tcW w:w="1" w:type="dxa"/>
            <w:shd w:val="clear" w:color="auto" w:fill="FFFFFF"/>
          </w:tcPr>
          <w:p w:rsidR="00EF3E63" w:rsidRDefault="00EF3E63" w:rsidP="009B1BB9">
            <w:r>
              <w:rPr>
                <w:rFonts w:ascii="Times New Roman" w:hAnsi="Times New Roman"/>
              </w:rPr>
              <w:lastRenderedPageBreak/>
              <w:t>8</w:t>
            </w:r>
          </w:p>
        </w:tc>
        <w:tc>
          <w:tcPr>
            <w:tcW w:w="2" w:type="dxa"/>
            <w:shd w:val="clear" w:color="auto" w:fill="FFFFFF"/>
          </w:tcPr>
          <w:p w:rsidR="00EF3E63" w:rsidRDefault="00EF3E63" w:rsidP="009B1BB9">
            <w:r>
              <w:rPr>
                <w:rFonts w:ascii="Times New Roman" w:hAnsi="Times New Roman"/>
              </w:rPr>
              <w:t>ОКАЗАНИЕ УСЛУГ ПО ПРЕОБРАЗОВАНИЮ ДАННЫХ</w:t>
            </w:r>
          </w:p>
        </w:tc>
        <w:tc>
          <w:tcPr>
            <w:tcW w:w="2" w:type="dxa"/>
            <w:shd w:val="clear" w:color="auto" w:fill="FFFFFF"/>
          </w:tcPr>
          <w:p w:rsidR="00EF3E63" w:rsidRDefault="00EF3E63" w:rsidP="009B1BB9">
            <w:r>
              <w:rPr>
                <w:rFonts w:ascii="Times New Roman" w:hAnsi="Times New Roman"/>
              </w:rPr>
              <w:t xml:space="preserve">Постановление Правительства Ленинградской области от 29 декабря 2012 № 463 «О государственной программе «Развитие сельского хозяйства Ленинградской области» Федеральный закон от 27.07.2006 г. № 149-ФЗ «Об информации, информационных технологиях и о защите информации» </w:t>
            </w:r>
          </w:p>
        </w:tc>
        <w:tc>
          <w:tcPr>
            <w:tcW w:w="2" w:type="dxa"/>
            <w:shd w:val="clear" w:color="auto" w:fill="FFFFFF"/>
          </w:tcPr>
          <w:p w:rsidR="00EF3E63" w:rsidRDefault="00EF3E63" w:rsidP="009B1BB9">
            <w:r>
              <w:rPr>
                <w:rFonts w:ascii="Times New Roman" w:hAnsi="Times New Roman"/>
              </w:rPr>
              <w:t xml:space="preserve">Сопровождение, техническая поддержка, консультирование. Обеспечение деятельности Государственного казенного учреждения Ленинградской области «Агентство по обеспечению деятельности агропромышленного и рыбохозяйственного комплекса Ленинградской области» </w:t>
            </w:r>
          </w:p>
        </w:tc>
        <w:tc>
          <w:tcPr>
            <w:tcW w:w="2" w:type="dxa"/>
            <w:shd w:val="clear" w:color="auto" w:fill="FFFFFF"/>
          </w:tcPr>
          <w:p w:rsidR="00EF3E63" w:rsidRDefault="00EF3E63" w:rsidP="009B1BB9">
            <w:r>
              <w:rPr>
                <w:rFonts w:ascii="Times New Roman" w:hAnsi="Times New Roman"/>
              </w:rPr>
              <w:t xml:space="preserve">Распоряжение комитета по агропромышленному и рыбохозяйственному комплексу Ленинградской области от 04.09.2016 N 121 «Об утверждении Устава государственного казенного учреждения Ленинградской области «Агентство по обеспечению деятельности агропромышленного и рыбохозяйственного комплекса Ленинградской области» п. 2.2.2 </w:t>
            </w:r>
          </w:p>
        </w:tc>
      </w:tr>
      <w:tr w:rsidR="00EF3E63" w:rsidTr="009B1BB9">
        <w:tc>
          <w:tcPr>
            <w:tcW w:w="1" w:type="dxa"/>
            <w:shd w:val="clear" w:color="auto" w:fill="FFFFFF"/>
          </w:tcPr>
          <w:p w:rsidR="00EF3E63" w:rsidRDefault="00EF3E63" w:rsidP="009B1BB9">
            <w:r>
              <w:rPr>
                <w:rFonts w:ascii="Times New Roman" w:hAnsi="Times New Roman"/>
              </w:rPr>
              <w:t>9</w:t>
            </w:r>
          </w:p>
        </w:tc>
        <w:tc>
          <w:tcPr>
            <w:tcW w:w="2" w:type="dxa"/>
            <w:shd w:val="clear" w:color="auto" w:fill="FFFFFF"/>
          </w:tcPr>
          <w:p w:rsidR="00EF3E63" w:rsidRDefault="00EF3E63" w:rsidP="009B1BB9">
            <w:r>
              <w:rPr>
                <w:rFonts w:ascii="Times New Roman" w:hAnsi="Times New Roman"/>
              </w:rPr>
              <w:t>Оказание услуг по информационному сопровождению деятельности комитета по агропромышленному и рыбохозяйственному комплексу Ленинградской области в сфере (области) племенного животноводства</w:t>
            </w:r>
          </w:p>
        </w:tc>
        <w:tc>
          <w:tcPr>
            <w:tcW w:w="2" w:type="dxa"/>
            <w:shd w:val="clear" w:color="auto" w:fill="FFFFFF"/>
          </w:tcPr>
          <w:p w:rsidR="00EF3E63" w:rsidRDefault="00EF3E63" w:rsidP="009B1BB9">
            <w:r>
              <w:rPr>
                <w:rFonts w:ascii="Times New Roman" w:hAnsi="Times New Roman"/>
              </w:rPr>
              <w:t xml:space="preserve">Постановление Правительства Российской Федерации от 14 июля 2012 г. № 717 о государственной программе развития сельского хозяйства и регулирования рынков сельскохозяйственной продукции, сырья и продовольствия; Федеральный закон от 29 декабря 2006 г. N 264-ФЗ "О развитии сельского хозяйства"; Закон Ленинградской области закон от 12 декабря 2007 года N 177-оз "О развитии сельского хозяйства в Ленинградской области"; Закон Ленинградской области от 14 марта 2014 года №7-оз "О внесении изменений в областной закон "О развитии сельского хозяйства в Ленинградской </w:t>
            </w:r>
            <w:r>
              <w:rPr>
                <w:rFonts w:ascii="Times New Roman" w:hAnsi="Times New Roman"/>
              </w:rPr>
              <w:lastRenderedPageBreak/>
              <w:t>области; Приказ Министерства сельского хозяйства Российской Федерации от 1 февраля 2011 года № 25 «Об утверждении правил ведения учета в племенном скотоводстве молочного и молочно-мясного направлений продуктивности» и актуализация при изменении федерального отраслевого законодательства.</w:t>
            </w:r>
          </w:p>
        </w:tc>
        <w:tc>
          <w:tcPr>
            <w:tcW w:w="2" w:type="dxa"/>
            <w:shd w:val="clear" w:color="auto" w:fill="FFFFFF"/>
          </w:tcPr>
          <w:p w:rsidR="00EF3E63" w:rsidRDefault="00EF3E63" w:rsidP="009B1BB9">
            <w:r>
              <w:rPr>
                <w:rFonts w:ascii="Times New Roman" w:hAnsi="Times New Roman"/>
              </w:rPr>
              <w:lastRenderedPageBreak/>
              <w:t>Осуществляет прогнозно-аналитические функции. Осуществляет сбор данных по хозяйственно полезным и племенным качествам животных от сельхозпредприятий, их свод и обработку.</w:t>
            </w:r>
          </w:p>
        </w:tc>
        <w:tc>
          <w:tcPr>
            <w:tcW w:w="2" w:type="dxa"/>
            <w:shd w:val="clear" w:color="auto" w:fill="FFFFFF"/>
          </w:tcPr>
          <w:p w:rsidR="00EF3E63" w:rsidRDefault="00EF3E63" w:rsidP="009B1BB9">
            <w:r>
              <w:rPr>
                <w:rFonts w:ascii="Times New Roman" w:hAnsi="Times New Roman"/>
              </w:rPr>
              <w:t>Постановление Правительства Ленинградской области от 15.07.2009 г. N 208 "Об утверждении Положения о комитете по агропромышленному и рыбохозяйственному комплексу Ленинградской области" п.п. 4.1, 4.2.</w:t>
            </w:r>
          </w:p>
        </w:tc>
      </w:tr>
      <w:tr w:rsidR="00EF3E63" w:rsidTr="009B1BB9">
        <w:tc>
          <w:tcPr>
            <w:tcW w:w="1" w:type="dxa"/>
            <w:shd w:val="clear" w:color="auto" w:fill="FFFFFF"/>
          </w:tcPr>
          <w:p w:rsidR="00EF3E63" w:rsidRDefault="00EF3E63" w:rsidP="009B1BB9">
            <w:r>
              <w:rPr>
                <w:rFonts w:ascii="Times New Roman" w:hAnsi="Times New Roman"/>
              </w:rPr>
              <w:lastRenderedPageBreak/>
              <w:t>10</w:t>
            </w:r>
          </w:p>
        </w:tc>
        <w:tc>
          <w:tcPr>
            <w:tcW w:w="2" w:type="dxa"/>
            <w:shd w:val="clear" w:color="auto" w:fill="FFFFFF"/>
          </w:tcPr>
          <w:p w:rsidR="00EF3E63" w:rsidRDefault="00EF3E63" w:rsidP="009B1BB9">
            <w:r>
              <w:rPr>
                <w:rFonts w:ascii="Times New Roman" w:hAnsi="Times New Roman"/>
              </w:rPr>
              <w:t>Оказании услуг связи</w:t>
            </w:r>
          </w:p>
        </w:tc>
        <w:tc>
          <w:tcPr>
            <w:tcW w:w="2" w:type="dxa"/>
            <w:shd w:val="clear" w:color="auto" w:fill="FFFFFF"/>
          </w:tcPr>
          <w:p w:rsidR="00EF3E63" w:rsidRDefault="00EF3E63" w:rsidP="009B1BB9">
            <w:r>
              <w:rPr>
                <w:rFonts w:ascii="Times New Roman" w:hAnsi="Times New Roman"/>
              </w:rPr>
              <w:t xml:space="preserve">Постановление Правительства Ленинградской области от 29 декабря 2012 № 463 «О государственной программе «Развитие сельского хозяйства Ленинградской области» </w:t>
            </w:r>
          </w:p>
        </w:tc>
        <w:tc>
          <w:tcPr>
            <w:tcW w:w="2" w:type="dxa"/>
            <w:shd w:val="clear" w:color="auto" w:fill="FFFFFF"/>
          </w:tcPr>
          <w:p w:rsidR="00EF3E63" w:rsidRDefault="00EF3E63" w:rsidP="009B1BB9">
            <w:r>
              <w:rPr>
                <w:rFonts w:ascii="Times New Roman" w:hAnsi="Times New Roman"/>
              </w:rPr>
              <w:t xml:space="preserve">Сопровождение, техническая поддержка, консультирование Обеспечение деятельности Государственного казенного учреждения Ленинградской области «Агентство по обеспечению деятельности агропромышленного и рыбохозяйственного комплекса Ленинградской области» </w:t>
            </w:r>
          </w:p>
        </w:tc>
        <w:tc>
          <w:tcPr>
            <w:tcW w:w="2" w:type="dxa"/>
            <w:shd w:val="clear" w:color="auto" w:fill="FFFFFF"/>
          </w:tcPr>
          <w:p w:rsidR="00EF3E63" w:rsidRDefault="00EF3E63" w:rsidP="009B1BB9">
            <w:r>
              <w:rPr>
                <w:rFonts w:ascii="Times New Roman" w:hAnsi="Times New Roman"/>
              </w:rPr>
              <w:t xml:space="preserve">Распоряжение комитета по агропромышленному и рыбохозяйственному комплексу Ленинградской области от 04.09.2016 N 121 «Об утверждении Устава государственного казенного учреждения Ленинградской области «Агентство по обеспечению деятельности агропромышленного и рыбохозяйственного комплекса Ленинградской области» п. 2.2.2 </w:t>
            </w:r>
          </w:p>
        </w:tc>
      </w:tr>
      <w:tr w:rsidR="00EF3E63" w:rsidTr="009B1BB9">
        <w:tc>
          <w:tcPr>
            <w:tcW w:w="1" w:type="dxa"/>
            <w:shd w:val="clear" w:color="auto" w:fill="FFFFFF"/>
          </w:tcPr>
          <w:p w:rsidR="00EF3E63" w:rsidRDefault="00EF3E63" w:rsidP="009B1BB9">
            <w:r>
              <w:rPr>
                <w:rFonts w:ascii="Times New Roman" w:hAnsi="Times New Roman"/>
              </w:rPr>
              <w:t>11</w:t>
            </w:r>
          </w:p>
        </w:tc>
        <w:tc>
          <w:tcPr>
            <w:tcW w:w="2" w:type="dxa"/>
            <w:shd w:val="clear" w:color="auto" w:fill="FFFFFF"/>
          </w:tcPr>
          <w:p w:rsidR="00EF3E63" w:rsidRDefault="00EF3E63" w:rsidP="009B1BB9">
            <w:r>
              <w:rPr>
                <w:rFonts w:ascii="Times New Roman" w:hAnsi="Times New Roman"/>
              </w:rPr>
              <w:t>Оказание услуг на поставку оборудования</w:t>
            </w:r>
          </w:p>
        </w:tc>
        <w:tc>
          <w:tcPr>
            <w:tcW w:w="2" w:type="dxa"/>
            <w:shd w:val="clear" w:color="auto" w:fill="FFFFFF"/>
          </w:tcPr>
          <w:p w:rsidR="00EF3E63" w:rsidRDefault="00EF3E63" w:rsidP="009B1BB9">
            <w:r>
              <w:rPr>
                <w:rFonts w:ascii="Times New Roman" w:hAnsi="Times New Roman"/>
              </w:rPr>
              <w:t>Постановление Правительства Ленинградской области от 29 декабря 2012 № 463 «О государственной программе «Развитие сельского хозяйства Ленинградской области»</w:t>
            </w:r>
          </w:p>
        </w:tc>
        <w:tc>
          <w:tcPr>
            <w:tcW w:w="2" w:type="dxa"/>
            <w:shd w:val="clear" w:color="auto" w:fill="FFFFFF"/>
          </w:tcPr>
          <w:p w:rsidR="00EF3E63" w:rsidRDefault="00EF3E63" w:rsidP="009B1BB9">
            <w:r>
              <w:rPr>
                <w:rFonts w:ascii="Times New Roman" w:hAnsi="Times New Roman"/>
              </w:rPr>
              <w:t>Обеспечение деятельности Государственного казенного учреждения Ленинградской области «Агентство по обеспечению деятельности агропромышленного и рыбохозяйственного комплекса Ленинградской области»</w:t>
            </w:r>
          </w:p>
        </w:tc>
        <w:tc>
          <w:tcPr>
            <w:tcW w:w="2" w:type="dxa"/>
            <w:shd w:val="clear" w:color="auto" w:fill="FFFFFF"/>
          </w:tcPr>
          <w:p w:rsidR="00EF3E63" w:rsidRDefault="00EF3E63" w:rsidP="009B1BB9">
            <w:r>
              <w:rPr>
                <w:rFonts w:ascii="Times New Roman" w:hAnsi="Times New Roman"/>
              </w:rPr>
              <w:t xml:space="preserve">Распоряжение комитета по агропромышленному и рыбохозяйственному комплексу Ленинградской области от 04.09.2016 N 121 «Об утверждении Устава государственного казенного учреждения Ленинградской области «Агентство по обеспечению </w:t>
            </w:r>
            <w:r>
              <w:rPr>
                <w:rFonts w:ascii="Times New Roman" w:hAnsi="Times New Roman"/>
              </w:rPr>
              <w:lastRenderedPageBreak/>
              <w:t>деятельности агропромышленного и рыбохозяйственного комплекса Ленинградской области» п. 2.2.2</w:t>
            </w:r>
          </w:p>
        </w:tc>
      </w:tr>
      <w:tr w:rsidR="00EF3E63" w:rsidTr="009B1BB9">
        <w:tc>
          <w:tcPr>
            <w:tcW w:w="1" w:type="dxa"/>
            <w:shd w:val="clear" w:color="auto" w:fill="FFFFFF"/>
          </w:tcPr>
          <w:p w:rsidR="00EF3E63" w:rsidRDefault="00EF3E63" w:rsidP="009B1BB9">
            <w:r>
              <w:rPr>
                <w:rFonts w:ascii="Times New Roman" w:hAnsi="Times New Roman"/>
              </w:rPr>
              <w:lastRenderedPageBreak/>
              <w:t>12</w:t>
            </w:r>
          </w:p>
        </w:tc>
        <w:tc>
          <w:tcPr>
            <w:tcW w:w="2" w:type="dxa"/>
            <w:shd w:val="clear" w:color="auto" w:fill="FFFFFF"/>
          </w:tcPr>
          <w:p w:rsidR="00EF3E63" w:rsidRDefault="00EF3E63" w:rsidP="009B1BB9">
            <w:r>
              <w:rPr>
                <w:rFonts w:ascii="Times New Roman" w:hAnsi="Times New Roman"/>
              </w:rPr>
              <w:t>Оказание услуг по предоставлению неисключительных прав использования Базы данных - электронной системы «Госзаказ».</w:t>
            </w:r>
          </w:p>
        </w:tc>
        <w:tc>
          <w:tcPr>
            <w:tcW w:w="2" w:type="dxa"/>
            <w:shd w:val="clear" w:color="auto" w:fill="FFFFFF"/>
          </w:tcPr>
          <w:p w:rsidR="00EF3E63" w:rsidRDefault="00EF3E63" w:rsidP="009B1BB9">
            <w:r>
              <w:rPr>
                <w:rFonts w:ascii="Times New Roman" w:hAnsi="Times New Roman"/>
              </w:rPr>
              <w:t>Постановление Правительства Российской Федерации от 14 июля 2012 г. №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Постановление Правительства Ленинградской области от 29 декабря 2012 № 463 «О государственной программе «Развитие сельского хозяйства Ленинградской области» Федеральный закон от 27.07.2006 г. № 149-ФЗ «Об информации, информационных технологиях и о защите информации»</w:t>
            </w:r>
          </w:p>
        </w:tc>
        <w:tc>
          <w:tcPr>
            <w:tcW w:w="2" w:type="dxa"/>
            <w:shd w:val="clear" w:color="auto" w:fill="FFFFFF"/>
          </w:tcPr>
          <w:p w:rsidR="00EF3E63" w:rsidRDefault="00EF3E63" w:rsidP="009B1BB9">
            <w:r>
              <w:rPr>
                <w:rFonts w:ascii="Times New Roman" w:hAnsi="Times New Roman"/>
              </w:rPr>
              <w:t>- организация работ по созданию и использованию баз данных и информационных ресурсов в агропромышленном комплексе Ленинградской области; - организация и координация работ по модернизации и развитию совместно используемых органами государственной власти и органами местного самоуправления Ленинградской области информационных ресурсов и сервисов.</w:t>
            </w:r>
          </w:p>
        </w:tc>
        <w:tc>
          <w:tcPr>
            <w:tcW w:w="2" w:type="dxa"/>
            <w:shd w:val="clear" w:color="auto" w:fill="FFFFFF"/>
          </w:tcPr>
          <w:p w:rsidR="00EF3E63" w:rsidRDefault="00EF3E63" w:rsidP="009B1BB9">
            <w:r>
              <w:rPr>
                <w:rFonts w:ascii="Times New Roman" w:hAnsi="Times New Roman"/>
              </w:rPr>
              <w:t>Распоряжение Правительства Ленинградской области от 29.08.2016 N 658-р «О реорганизации государственного предприятия Ленинградской области «Агентство сельскохозяйственного консультирования Ленинградской области»</w:t>
            </w:r>
          </w:p>
        </w:tc>
      </w:tr>
      <w:tr w:rsidR="00EF3E63" w:rsidTr="009B1BB9">
        <w:tc>
          <w:tcPr>
            <w:tcW w:w="1" w:type="dxa"/>
            <w:shd w:val="clear" w:color="auto" w:fill="FFFFFF"/>
          </w:tcPr>
          <w:p w:rsidR="00EF3E63" w:rsidRDefault="00EF3E63" w:rsidP="009B1BB9">
            <w:r>
              <w:rPr>
                <w:rFonts w:ascii="Times New Roman" w:hAnsi="Times New Roman"/>
              </w:rPr>
              <w:t>13</w:t>
            </w:r>
          </w:p>
        </w:tc>
        <w:tc>
          <w:tcPr>
            <w:tcW w:w="2" w:type="dxa"/>
            <w:shd w:val="clear" w:color="auto" w:fill="FFFFFF"/>
          </w:tcPr>
          <w:p w:rsidR="00EF3E63" w:rsidRDefault="00EF3E63" w:rsidP="009B1BB9">
            <w:r>
              <w:rPr>
                <w:rFonts w:ascii="Times New Roman" w:hAnsi="Times New Roman"/>
              </w:rPr>
              <w:t>Оказание услуг на поставку оргтехники</w:t>
            </w:r>
          </w:p>
        </w:tc>
        <w:tc>
          <w:tcPr>
            <w:tcW w:w="2" w:type="dxa"/>
            <w:shd w:val="clear" w:color="auto" w:fill="FFFFFF"/>
          </w:tcPr>
          <w:p w:rsidR="00EF3E63" w:rsidRDefault="00EF3E63" w:rsidP="009B1BB9">
            <w:r>
              <w:rPr>
                <w:rFonts w:ascii="Times New Roman" w:hAnsi="Times New Roman"/>
              </w:rPr>
              <w:t>Постановление Правительства Ленинградской области от 29 декабря 2012 № 463 «О государственной программе «Развитие сельского хозяйства Ленинградской области»</w:t>
            </w:r>
          </w:p>
        </w:tc>
        <w:tc>
          <w:tcPr>
            <w:tcW w:w="2" w:type="dxa"/>
            <w:shd w:val="clear" w:color="auto" w:fill="FFFFFF"/>
          </w:tcPr>
          <w:p w:rsidR="00EF3E63" w:rsidRDefault="00EF3E63" w:rsidP="009B1BB9">
            <w:r>
              <w:rPr>
                <w:rFonts w:ascii="Times New Roman" w:hAnsi="Times New Roman"/>
              </w:rPr>
              <w:t>Обеспечение деятельности Государственного казенного учреждения Ленинградской области «Агентство по обеспечению деятельности агропромышленного и рыбохозяйственного комплекса Ленинградской области»</w:t>
            </w:r>
          </w:p>
        </w:tc>
        <w:tc>
          <w:tcPr>
            <w:tcW w:w="2" w:type="dxa"/>
            <w:shd w:val="clear" w:color="auto" w:fill="FFFFFF"/>
          </w:tcPr>
          <w:p w:rsidR="00EF3E63" w:rsidRDefault="00EF3E63" w:rsidP="009B1BB9">
            <w:r>
              <w:rPr>
                <w:rFonts w:ascii="Times New Roman" w:hAnsi="Times New Roman"/>
              </w:rPr>
              <w:t xml:space="preserve">Распоряжение комитета по агропромышленному и рыбохозяйственному комплексу Ленинградской области от 04.09.2016 N 121 «Об утверждении Устава государственного казенного учреждения Ленинградской области «Агентство по обеспечению деятельности агропромышленного и рыбохозяйственного </w:t>
            </w:r>
            <w:r>
              <w:rPr>
                <w:rFonts w:ascii="Times New Roman" w:hAnsi="Times New Roman"/>
              </w:rPr>
              <w:lastRenderedPageBreak/>
              <w:t>комплекса Ленинградской области» п. 2.2.2</w:t>
            </w:r>
          </w:p>
        </w:tc>
      </w:tr>
      <w:tr w:rsidR="00EF3E63" w:rsidTr="009B1BB9">
        <w:tc>
          <w:tcPr>
            <w:tcW w:w="1" w:type="dxa"/>
            <w:shd w:val="clear" w:color="auto" w:fill="FFFFFF"/>
          </w:tcPr>
          <w:p w:rsidR="00EF3E63" w:rsidRDefault="00EF3E63" w:rsidP="009B1BB9">
            <w:r>
              <w:rPr>
                <w:rFonts w:ascii="Times New Roman" w:hAnsi="Times New Roman"/>
              </w:rPr>
              <w:lastRenderedPageBreak/>
              <w:t>14</w:t>
            </w:r>
          </w:p>
        </w:tc>
        <w:tc>
          <w:tcPr>
            <w:tcW w:w="2" w:type="dxa"/>
            <w:shd w:val="clear" w:color="auto" w:fill="FFFFFF"/>
          </w:tcPr>
          <w:p w:rsidR="00EF3E63" w:rsidRDefault="00EF3E63" w:rsidP="009B1BB9">
            <w:r>
              <w:rPr>
                <w:rFonts w:ascii="Times New Roman" w:hAnsi="Times New Roman"/>
              </w:rPr>
              <w:t>Оказание услуг по  формированию блока аналитических отчетов для экономического анализа деятельности комитета по агропромышленному и рыбохозяйственному комплексу Ленинградской</w:t>
            </w:r>
          </w:p>
        </w:tc>
        <w:tc>
          <w:tcPr>
            <w:tcW w:w="2" w:type="dxa"/>
            <w:shd w:val="clear" w:color="auto" w:fill="FFFFFF"/>
          </w:tcPr>
          <w:p w:rsidR="00EF3E63" w:rsidRDefault="00EF3E63" w:rsidP="009B1BB9">
            <w:r>
              <w:rPr>
                <w:rFonts w:ascii="Times New Roman" w:hAnsi="Times New Roman"/>
              </w:rPr>
              <w:t>Постановление Правительства Российской Федерации от 14 июля 2012 г. № 717 о государственной программе развития сельского хозяйства и регулирования рынков сельскохозяйственной продукции, сырья и продовольствия; Федеральный закон от 29 декабря 2006 г. N 264-ФЗ «О развитии сельского хозяйства»; Федеральный закон от 27.07.2006 г. № 149-ФЗ «Об информации, информационных технологиях и о защите информации».</w:t>
            </w:r>
          </w:p>
        </w:tc>
        <w:tc>
          <w:tcPr>
            <w:tcW w:w="2" w:type="dxa"/>
            <w:shd w:val="clear" w:color="auto" w:fill="FFFFFF"/>
          </w:tcPr>
          <w:p w:rsidR="00EF3E63" w:rsidRDefault="00EF3E63" w:rsidP="009B1BB9">
            <w:r>
              <w:rPr>
                <w:rFonts w:ascii="Times New Roman" w:hAnsi="Times New Roman"/>
              </w:rPr>
              <w:t>Формирование информационного ресурса для подготовки отчётов и аналитических документов для осуществления и контроля реализации Государственной программы развития сельского хозяйства и регулирования сельскохозяйственной продукции, сырья и продовольствия на 2013-2020 годы в Ленинградской области</w:t>
            </w:r>
          </w:p>
        </w:tc>
        <w:tc>
          <w:tcPr>
            <w:tcW w:w="2" w:type="dxa"/>
            <w:shd w:val="clear" w:color="auto" w:fill="FFFFFF"/>
          </w:tcPr>
          <w:p w:rsidR="00EF3E63" w:rsidRDefault="00EF3E63" w:rsidP="009B1BB9">
            <w:r>
              <w:rPr>
                <w:rFonts w:ascii="Times New Roman" w:hAnsi="Times New Roman"/>
              </w:rPr>
              <w:t>Постановление Правительства Ленинградской области от 15.07.2009 N 208 г. «Об утверждении Положения о комитете по агропромышленному и рыбохозяйственному комплексу Ленинградской области» п.п 4.1, 4.6, 4.9.</w:t>
            </w:r>
          </w:p>
        </w:tc>
      </w:tr>
    </w:tbl>
    <w:p w:rsidR="00EF3E63" w:rsidRPr="0040100C" w:rsidRDefault="00EF3E63" w:rsidP="00EF3E63">
      <w:pPr>
        <w:rPr>
          <w:rFonts w:ascii="Times New Roman" w:hAnsi="Times New Roman" w:cs="Times New Roman"/>
          <w:sz w:val="24"/>
          <w:szCs w:val="24"/>
        </w:rPr>
      </w:pPr>
    </w:p>
    <w:p w:rsidR="00EF3E63" w:rsidRPr="004D6C7C" w:rsidRDefault="00EF3E63" w:rsidP="00EF3E63">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План</w:t>
      </w:r>
    </w:p>
    <w:p w:rsidR="00EF3E63" w:rsidRDefault="00EF3E63" w:rsidP="00EF3E63">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 xml:space="preserve">информатизации органа исполнительной власти </w:t>
      </w:r>
    </w:p>
    <w:p w:rsidR="00EF3E63" w:rsidRPr="002440E9" w:rsidRDefault="00EF3E63" w:rsidP="00EF3E63">
      <w:pPr>
        <w:spacing w:after="0" w:line="240" w:lineRule="auto"/>
        <w:jc w:val="center"/>
        <w:rPr>
          <w:rFonts w:ascii="Times New Roman" w:hAnsi="Times New Roman" w:cs="Times New Roman"/>
          <w:b/>
          <w:sz w:val="24"/>
          <w:szCs w:val="24"/>
        </w:rPr>
      </w:pPr>
      <w:r w:rsidRPr="00AE7489">
        <w:rPr>
          <w:rFonts w:ascii="Times New Roman" w:hAnsi="Times New Roman" w:cs="Times New Roman"/>
          <w:b/>
          <w:sz w:val="24"/>
          <w:szCs w:val="24"/>
        </w:rPr>
        <w:t>Комитет</w:t>
      </w:r>
      <w:r>
        <w:rPr>
          <w:rFonts w:ascii="Times New Roman" w:hAnsi="Times New Roman" w:cs="Times New Roman"/>
          <w:b/>
          <w:sz w:val="24"/>
          <w:szCs w:val="24"/>
        </w:rPr>
        <w:t>а</w:t>
      </w:r>
      <w:r w:rsidRPr="00AE7489">
        <w:rPr>
          <w:rFonts w:ascii="Times New Roman" w:hAnsi="Times New Roman" w:cs="Times New Roman"/>
          <w:b/>
          <w:sz w:val="24"/>
          <w:szCs w:val="24"/>
        </w:rPr>
        <w:t xml:space="preserve"> государственного экологического надзора Ленинградской области</w:t>
      </w:r>
    </w:p>
    <w:p w:rsidR="00EF3E63" w:rsidRPr="00990681" w:rsidRDefault="00EF3E63" w:rsidP="00EF3E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2021</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финансовый</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год</w:t>
      </w:r>
    </w:p>
    <w:p w:rsidR="00EF3E63" w:rsidRPr="00990681" w:rsidRDefault="00EF3E63" w:rsidP="00EF3E63">
      <w:pPr>
        <w:jc w:val="center"/>
        <w:rPr>
          <w:rFonts w:ascii="Times New Roman" w:hAnsi="Times New Roman" w:cs="Times New Roman"/>
          <w:sz w:val="24"/>
          <w:szCs w:val="24"/>
        </w:rPr>
      </w:pPr>
    </w:p>
    <w:p w:rsidR="00EF3E63" w:rsidRPr="008101CF" w:rsidRDefault="00EF3E63" w:rsidP="00EF3E63">
      <w:pPr>
        <w:jc w:val="center"/>
        <w:rPr>
          <w:rFonts w:ascii="Times New Roman" w:hAnsi="Times New Roman" w:cs="Times New Roman"/>
          <w:sz w:val="24"/>
          <w:szCs w:val="24"/>
        </w:rPr>
      </w:pPr>
      <w:r w:rsidRPr="008101CF">
        <w:rPr>
          <w:rFonts w:ascii="Times New Roman" w:hAnsi="Times New Roman" w:cs="Times New Roman"/>
          <w:sz w:val="24"/>
          <w:szCs w:val="24"/>
        </w:rPr>
        <w:t>1. Сведения о планируемых мероприятиях и работах (услугах) по информатизации</w:t>
      </w:r>
    </w:p>
    <w:p w:rsidR="00EF3E63" w:rsidRDefault="00EF3E63" w:rsidP="00EF3E63">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517"/>
        <w:gridCol w:w="2053"/>
        <w:gridCol w:w="2015"/>
        <w:gridCol w:w="1998"/>
        <w:gridCol w:w="1195"/>
        <w:gridCol w:w="856"/>
        <w:gridCol w:w="1504"/>
      </w:tblGrid>
      <w:tr w:rsidR="00EF3E63" w:rsidTr="009B1BB9">
        <w:tc>
          <w:tcPr>
            <w:tcW w:w="1" w:type="dxa"/>
            <w:vMerge w:val="restart"/>
            <w:shd w:val="clear" w:color="auto" w:fill="FFFFFF"/>
          </w:tcPr>
          <w:p w:rsidR="00EF3E63" w:rsidRDefault="00EF3E63" w:rsidP="009B1BB9">
            <w:pPr>
              <w:jc w:val="center"/>
            </w:pPr>
            <w:r>
              <w:rPr>
                <w:rFonts w:ascii="Times New Roman" w:hAnsi="Times New Roman"/>
              </w:rPr>
              <w:t>№ п/п</w:t>
            </w:r>
          </w:p>
        </w:tc>
        <w:tc>
          <w:tcPr>
            <w:tcW w:w="2" w:type="dxa"/>
            <w:vMerge w:val="restart"/>
            <w:shd w:val="clear" w:color="auto" w:fill="FFFFFF"/>
          </w:tcPr>
          <w:p w:rsidR="00EF3E63" w:rsidRDefault="00EF3E63" w:rsidP="009B1BB9">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EF3E63" w:rsidRDefault="00EF3E63" w:rsidP="009B1BB9">
            <w:pPr>
              <w:jc w:val="center"/>
            </w:pPr>
            <w:r>
              <w:rPr>
                <w:rFonts w:ascii="Times New Roman" w:hAnsi="Times New Roman"/>
              </w:rPr>
              <w:t>Результат предыдущих периодов</w:t>
            </w:r>
          </w:p>
        </w:tc>
        <w:tc>
          <w:tcPr>
            <w:tcW w:w="2" w:type="dxa"/>
            <w:vMerge w:val="restart"/>
            <w:shd w:val="clear" w:color="auto" w:fill="FFFFFF"/>
          </w:tcPr>
          <w:p w:rsidR="00EF3E63" w:rsidRDefault="00EF3E63" w:rsidP="009B1BB9">
            <w:pPr>
              <w:jc w:val="center"/>
            </w:pPr>
            <w:r>
              <w:rPr>
                <w:rFonts w:ascii="Times New Roman" w:hAnsi="Times New Roman"/>
              </w:rPr>
              <w:t>Ожидаемый результат</w:t>
            </w:r>
          </w:p>
        </w:tc>
        <w:tc>
          <w:tcPr>
            <w:tcW w:w="2" w:type="dxa"/>
            <w:gridSpan w:val="3"/>
            <w:shd w:val="clear" w:color="auto" w:fill="FFFFFF"/>
          </w:tcPr>
          <w:p w:rsidR="00EF3E63" w:rsidRDefault="00EF3E63" w:rsidP="009B1BB9">
            <w:pPr>
              <w:jc w:val="center"/>
            </w:pPr>
            <w:r>
              <w:rPr>
                <w:rFonts w:ascii="Times New Roman" w:hAnsi="Times New Roman"/>
              </w:rPr>
              <w:t>Объем расходов (тыс.руб)</w:t>
            </w:r>
          </w:p>
        </w:tc>
      </w:tr>
      <w:tr w:rsidR="00EF3E63" w:rsidTr="009B1BB9">
        <w:tc>
          <w:tcPr>
            <w:tcW w:w="1" w:type="dxa"/>
            <w:vMerge/>
            <w:shd w:val="clear" w:color="auto" w:fill="FFFFFF"/>
          </w:tcPr>
          <w:p w:rsidR="00EF3E63" w:rsidRDefault="00EF3E63" w:rsidP="009B1BB9"/>
        </w:tc>
        <w:tc>
          <w:tcPr>
            <w:tcW w:w="2" w:type="dxa"/>
            <w:vMerge/>
            <w:shd w:val="clear" w:color="auto" w:fill="FFFFFF"/>
          </w:tcPr>
          <w:p w:rsidR="00EF3E63" w:rsidRDefault="00EF3E63" w:rsidP="009B1BB9"/>
        </w:tc>
        <w:tc>
          <w:tcPr>
            <w:tcW w:w="2" w:type="dxa"/>
            <w:vMerge/>
            <w:shd w:val="clear" w:color="auto" w:fill="FFFFFF"/>
          </w:tcPr>
          <w:p w:rsidR="00EF3E63" w:rsidRDefault="00EF3E63" w:rsidP="009B1BB9"/>
        </w:tc>
        <w:tc>
          <w:tcPr>
            <w:tcW w:w="2" w:type="dxa"/>
            <w:vMerge/>
            <w:shd w:val="clear" w:color="auto" w:fill="FFFFFF"/>
          </w:tcPr>
          <w:p w:rsidR="00EF3E63" w:rsidRDefault="00EF3E63" w:rsidP="009B1BB9"/>
        </w:tc>
        <w:tc>
          <w:tcPr>
            <w:tcW w:w="2" w:type="dxa"/>
            <w:shd w:val="clear" w:color="auto" w:fill="FFFFFF"/>
          </w:tcPr>
          <w:p w:rsidR="00EF3E63" w:rsidRDefault="00EF3E63" w:rsidP="009B1BB9">
            <w:r>
              <w:rPr>
                <w:rFonts w:ascii="Times New Roman" w:hAnsi="Times New Roman"/>
              </w:rPr>
              <w:t>областной бюджет</w:t>
            </w:r>
          </w:p>
        </w:tc>
        <w:tc>
          <w:tcPr>
            <w:tcW w:w="2" w:type="dxa"/>
            <w:gridSpan w:val="2"/>
            <w:shd w:val="clear" w:color="auto" w:fill="FFFFFF"/>
          </w:tcPr>
          <w:p w:rsidR="00EF3E63" w:rsidRDefault="00EF3E63" w:rsidP="009B1BB9">
            <w:r>
              <w:rPr>
                <w:rFonts w:ascii="Times New Roman" w:hAnsi="Times New Roman"/>
              </w:rPr>
              <w:t>иные источники финансирования</w:t>
            </w:r>
          </w:p>
        </w:tc>
      </w:tr>
      <w:tr w:rsidR="00EF3E63" w:rsidTr="009B1BB9">
        <w:tc>
          <w:tcPr>
            <w:tcW w:w="1" w:type="dxa"/>
            <w:vMerge/>
            <w:shd w:val="clear" w:color="auto" w:fill="FFFFFF"/>
          </w:tcPr>
          <w:p w:rsidR="00EF3E63" w:rsidRDefault="00EF3E63" w:rsidP="009B1BB9"/>
        </w:tc>
        <w:tc>
          <w:tcPr>
            <w:tcW w:w="2" w:type="dxa"/>
            <w:vMerge/>
            <w:shd w:val="clear" w:color="auto" w:fill="FFFFFF"/>
          </w:tcPr>
          <w:p w:rsidR="00EF3E63" w:rsidRDefault="00EF3E63" w:rsidP="009B1BB9"/>
        </w:tc>
        <w:tc>
          <w:tcPr>
            <w:tcW w:w="2" w:type="dxa"/>
            <w:vMerge/>
            <w:shd w:val="clear" w:color="auto" w:fill="FFFFFF"/>
          </w:tcPr>
          <w:p w:rsidR="00EF3E63" w:rsidRDefault="00EF3E63" w:rsidP="009B1BB9"/>
        </w:tc>
        <w:tc>
          <w:tcPr>
            <w:tcW w:w="2" w:type="dxa"/>
            <w:vMerge/>
            <w:shd w:val="clear" w:color="auto" w:fill="FFFFFF"/>
          </w:tcPr>
          <w:p w:rsidR="00EF3E63" w:rsidRDefault="00EF3E63" w:rsidP="009B1BB9"/>
        </w:tc>
        <w:tc>
          <w:tcPr>
            <w:tcW w:w="2" w:type="dxa"/>
            <w:shd w:val="clear" w:color="auto" w:fill="FFFFFF"/>
          </w:tcPr>
          <w:p w:rsidR="00EF3E63" w:rsidRDefault="00EF3E63" w:rsidP="009B1BB9">
            <w:r>
              <w:rPr>
                <w:rFonts w:ascii="Times New Roman" w:hAnsi="Times New Roman"/>
              </w:rPr>
              <w:t>Сумма</w:t>
            </w:r>
          </w:p>
        </w:tc>
        <w:tc>
          <w:tcPr>
            <w:tcW w:w="2" w:type="dxa"/>
            <w:shd w:val="clear" w:color="auto" w:fill="FFFFFF"/>
          </w:tcPr>
          <w:p w:rsidR="00EF3E63" w:rsidRDefault="00EF3E63" w:rsidP="009B1BB9">
            <w:r>
              <w:rPr>
                <w:rFonts w:ascii="Times New Roman" w:hAnsi="Times New Roman"/>
              </w:rPr>
              <w:t>Сумма</w:t>
            </w:r>
          </w:p>
        </w:tc>
        <w:tc>
          <w:tcPr>
            <w:tcW w:w="2" w:type="dxa"/>
            <w:shd w:val="clear" w:color="auto" w:fill="FFFFFF"/>
          </w:tcPr>
          <w:p w:rsidR="00EF3E63" w:rsidRDefault="00EF3E63" w:rsidP="009B1BB9">
            <w:r>
              <w:rPr>
                <w:rFonts w:ascii="Times New Roman" w:hAnsi="Times New Roman"/>
              </w:rPr>
              <w:t>Расшифровка иных источников</w:t>
            </w:r>
          </w:p>
        </w:tc>
      </w:tr>
      <w:tr w:rsidR="00EF3E63" w:rsidTr="009B1BB9">
        <w:tc>
          <w:tcPr>
            <w:tcW w:w="1"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2</w:t>
            </w:r>
          </w:p>
        </w:tc>
        <w:tc>
          <w:tcPr>
            <w:tcW w:w="2" w:type="dxa"/>
            <w:shd w:val="clear" w:color="auto" w:fill="FFFFFF"/>
          </w:tcPr>
          <w:p w:rsidR="00EF3E63" w:rsidRDefault="00EF3E63" w:rsidP="009B1BB9">
            <w:r>
              <w:rPr>
                <w:rFonts w:ascii="Times New Roman" w:hAnsi="Times New Roman"/>
              </w:rPr>
              <w:t>3</w:t>
            </w:r>
          </w:p>
        </w:tc>
        <w:tc>
          <w:tcPr>
            <w:tcW w:w="2" w:type="dxa"/>
            <w:shd w:val="clear" w:color="auto" w:fill="FFFFFF"/>
          </w:tcPr>
          <w:p w:rsidR="00EF3E63" w:rsidRDefault="00EF3E63" w:rsidP="009B1BB9">
            <w:r>
              <w:rPr>
                <w:rFonts w:ascii="Times New Roman" w:hAnsi="Times New Roman"/>
              </w:rPr>
              <w:t>4</w:t>
            </w:r>
          </w:p>
        </w:tc>
        <w:tc>
          <w:tcPr>
            <w:tcW w:w="2" w:type="dxa"/>
            <w:shd w:val="clear" w:color="auto" w:fill="FFFFFF"/>
          </w:tcPr>
          <w:p w:rsidR="00EF3E63" w:rsidRDefault="00EF3E63" w:rsidP="009B1BB9">
            <w:r>
              <w:rPr>
                <w:rFonts w:ascii="Times New Roman" w:hAnsi="Times New Roman"/>
              </w:rPr>
              <w:t>5</w:t>
            </w:r>
          </w:p>
        </w:tc>
        <w:tc>
          <w:tcPr>
            <w:tcW w:w="2" w:type="dxa"/>
            <w:shd w:val="clear" w:color="auto" w:fill="FFFFFF"/>
          </w:tcPr>
          <w:p w:rsidR="00EF3E63" w:rsidRDefault="00EF3E63" w:rsidP="009B1BB9">
            <w:r>
              <w:rPr>
                <w:rFonts w:ascii="Times New Roman" w:hAnsi="Times New Roman"/>
              </w:rPr>
              <w:t>6</w:t>
            </w:r>
          </w:p>
        </w:tc>
        <w:tc>
          <w:tcPr>
            <w:tcW w:w="2" w:type="dxa"/>
            <w:shd w:val="clear" w:color="auto" w:fill="FFFFFF"/>
          </w:tcPr>
          <w:p w:rsidR="00EF3E63" w:rsidRDefault="00EF3E63" w:rsidP="009B1BB9">
            <w:r>
              <w:rPr>
                <w:rFonts w:ascii="Times New Roman" w:hAnsi="Times New Roman"/>
              </w:rPr>
              <w:t>7</w:t>
            </w:r>
          </w:p>
        </w:tc>
      </w:tr>
      <w:tr w:rsidR="00EF3E63" w:rsidTr="009B1BB9">
        <w:tc>
          <w:tcPr>
            <w:tcW w:w="1"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Поставка перезаряжаемых аккумуляторов</w:t>
            </w:r>
          </w:p>
        </w:tc>
        <w:tc>
          <w:tcPr>
            <w:tcW w:w="2" w:type="dxa"/>
            <w:shd w:val="clear" w:color="auto" w:fill="FFFFFF"/>
          </w:tcPr>
          <w:p w:rsidR="00EF3E63" w:rsidRDefault="00EF3E63" w:rsidP="009B1BB9">
            <w:r>
              <w:rPr>
                <w:rFonts w:ascii="Times New Roman" w:hAnsi="Times New Roman"/>
              </w:rPr>
              <w:t>Организация бесперебойной работы техники для выполнения задач сотрудниками Учреждения.</w:t>
            </w:r>
          </w:p>
        </w:tc>
        <w:tc>
          <w:tcPr>
            <w:tcW w:w="2" w:type="dxa"/>
            <w:shd w:val="clear" w:color="auto" w:fill="FFFFFF"/>
          </w:tcPr>
          <w:p w:rsidR="00EF3E63" w:rsidRDefault="00EF3E63" w:rsidP="009B1BB9">
            <w:r>
              <w:rPr>
                <w:rFonts w:ascii="Times New Roman" w:hAnsi="Times New Roman"/>
              </w:rPr>
              <w:t>Организация бесперебойной работы техники для выполнения задач сотрудниками Учреждения.</w:t>
            </w:r>
          </w:p>
        </w:tc>
        <w:tc>
          <w:tcPr>
            <w:tcW w:w="2" w:type="dxa"/>
            <w:shd w:val="clear" w:color="auto" w:fill="FFFFFF"/>
          </w:tcPr>
          <w:p w:rsidR="00EF3E63" w:rsidRDefault="00EF3E63" w:rsidP="009B1BB9">
            <w:r>
              <w:rPr>
                <w:rFonts w:ascii="Times New Roman" w:hAnsi="Times New Roman"/>
              </w:rPr>
              <w:t>11.78</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lastRenderedPageBreak/>
              <w:t>2</w:t>
            </w:r>
          </w:p>
        </w:tc>
        <w:tc>
          <w:tcPr>
            <w:tcW w:w="2" w:type="dxa"/>
            <w:shd w:val="clear" w:color="auto" w:fill="FFFFFF"/>
          </w:tcPr>
          <w:p w:rsidR="00EF3E63" w:rsidRDefault="00EF3E63" w:rsidP="009B1BB9">
            <w:r>
              <w:rPr>
                <w:rFonts w:ascii="Times New Roman" w:hAnsi="Times New Roman"/>
              </w:rPr>
              <w:t>Приобретение программного продукта для маркшейдеров</w:t>
            </w:r>
          </w:p>
        </w:tc>
        <w:tc>
          <w:tcPr>
            <w:tcW w:w="2" w:type="dxa"/>
            <w:shd w:val="clear" w:color="auto" w:fill="FFFFFF"/>
          </w:tcPr>
          <w:p w:rsidR="00EF3E63" w:rsidRDefault="00EF3E63" w:rsidP="009B1BB9">
            <w:r>
              <w:rPr>
                <w:rFonts w:ascii="Times New Roman" w:hAnsi="Times New Roman"/>
              </w:rPr>
              <w:t>Обеспечение программным продуктом</w:t>
            </w:r>
          </w:p>
        </w:tc>
        <w:tc>
          <w:tcPr>
            <w:tcW w:w="2" w:type="dxa"/>
            <w:shd w:val="clear" w:color="auto" w:fill="FFFFFF"/>
          </w:tcPr>
          <w:p w:rsidR="00EF3E63" w:rsidRDefault="00EF3E63" w:rsidP="009B1BB9">
            <w:r>
              <w:rPr>
                <w:rFonts w:ascii="Times New Roman" w:hAnsi="Times New Roman"/>
              </w:rPr>
              <w:t>Актуализация и пополнение фонда действующей нормативной документации</w:t>
            </w:r>
          </w:p>
        </w:tc>
        <w:tc>
          <w:tcPr>
            <w:tcW w:w="2" w:type="dxa"/>
            <w:shd w:val="clear" w:color="auto" w:fill="FFFFFF"/>
          </w:tcPr>
          <w:p w:rsidR="00EF3E63" w:rsidRDefault="00EF3E63" w:rsidP="009B1BB9">
            <w:r>
              <w:rPr>
                <w:rFonts w:ascii="Times New Roman" w:hAnsi="Times New Roman"/>
              </w:rPr>
              <w:t>60.00</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t>3</w:t>
            </w:r>
          </w:p>
        </w:tc>
        <w:tc>
          <w:tcPr>
            <w:tcW w:w="2" w:type="dxa"/>
            <w:shd w:val="clear" w:color="auto" w:fill="FFFFFF"/>
          </w:tcPr>
          <w:p w:rsidR="00EF3E63" w:rsidRDefault="00EF3E63" w:rsidP="009B1BB9">
            <w:r>
              <w:rPr>
                <w:rFonts w:ascii="Times New Roman" w:hAnsi="Times New Roman"/>
              </w:rPr>
              <w:t>Информационно-технические услуги по приобретению пользовательских, лицензионных прав на программное обеспечение, обслуживание и сопровождение "Автокад"</w:t>
            </w:r>
          </w:p>
        </w:tc>
        <w:tc>
          <w:tcPr>
            <w:tcW w:w="2" w:type="dxa"/>
            <w:shd w:val="clear" w:color="auto" w:fill="FFFFFF"/>
          </w:tcPr>
          <w:p w:rsidR="00EF3E63" w:rsidRDefault="00EF3E63" w:rsidP="009B1BB9">
            <w:r>
              <w:rPr>
                <w:rFonts w:ascii="Times New Roman" w:hAnsi="Times New Roman"/>
              </w:rPr>
              <w:t>Система функционирует исправно</w:t>
            </w:r>
          </w:p>
        </w:tc>
        <w:tc>
          <w:tcPr>
            <w:tcW w:w="2" w:type="dxa"/>
            <w:shd w:val="clear" w:color="auto" w:fill="FFFFFF"/>
          </w:tcPr>
          <w:p w:rsidR="00EF3E63" w:rsidRDefault="00EF3E63" w:rsidP="009B1BB9">
            <w:r>
              <w:rPr>
                <w:rFonts w:ascii="Times New Roman" w:hAnsi="Times New Roman"/>
              </w:rPr>
              <w:t>Актуализация и пополнение действующей нормативной документации</w:t>
            </w:r>
          </w:p>
        </w:tc>
        <w:tc>
          <w:tcPr>
            <w:tcW w:w="2" w:type="dxa"/>
            <w:shd w:val="clear" w:color="auto" w:fill="FFFFFF"/>
          </w:tcPr>
          <w:p w:rsidR="00EF3E63" w:rsidRDefault="00EF3E63" w:rsidP="009B1BB9">
            <w:r>
              <w:rPr>
                <w:rFonts w:ascii="Times New Roman" w:hAnsi="Times New Roman"/>
              </w:rPr>
              <w:t>98.49</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t>4</w:t>
            </w:r>
          </w:p>
        </w:tc>
        <w:tc>
          <w:tcPr>
            <w:tcW w:w="2" w:type="dxa"/>
            <w:shd w:val="clear" w:color="auto" w:fill="FFFFFF"/>
          </w:tcPr>
          <w:p w:rsidR="00EF3E63" w:rsidRDefault="00EF3E63" w:rsidP="009B1BB9">
            <w:r>
              <w:rPr>
                <w:rFonts w:ascii="Times New Roman" w:hAnsi="Times New Roman"/>
              </w:rPr>
              <w:t>Поставка компьютерной техники</w:t>
            </w:r>
          </w:p>
        </w:tc>
        <w:tc>
          <w:tcPr>
            <w:tcW w:w="2" w:type="dxa"/>
            <w:shd w:val="clear" w:color="auto" w:fill="FFFFFF"/>
          </w:tcPr>
          <w:p w:rsidR="00EF3E63" w:rsidRDefault="00EF3E63" w:rsidP="009B1BB9">
            <w:r>
              <w:rPr>
                <w:rFonts w:ascii="Times New Roman" w:hAnsi="Times New Roman"/>
              </w:rPr>
              <w:t>Техника работает, но морально устаревает и вырабатывает свой ресурс</w:t>
            </w:r>
          </w:p>
        </w:tc>
        <w:tc>
          <w:tcPr>
            <w:tcW w:w="2" w:type="dxa"/>
            <w:shd w:val="clear" w:color="auto" w:fill="FFFFFF"/>
          </w:tcPr>
          <w:p w:rsidR="00EF3E63" w:rsidRDefault="00EF3E63" w:rsidP="009B1BB9">
            <w:r>
              <w:rPr>
                <w:rFonts w:ascii="Times New Roman" w:hAnsi="Times New Roman"/>
              </w:rPr>
              <w:t>Обновление компьютерной техники для выполнения задач сотрудниками Учреждения</w:t>
            </w:r>
          </w:p>
        </w:tc>
        <w:tc>
          <w:tcPr>
            <w:tcW w:w="2" w:type="dxa"/>
            <w:shd w:val="clear" w:color="auto" w:fill="FFFFFF"/>
          </w:tcPr>
          <w:p w:rsidR="00EF3E63" w:rsidRDefault="00EF3E63" w:rsidP="009B1BB9">
            <w:r>
              <w:rPr>
                <w:rFonts w:ascii="Times New Roman" w:hAnsi="Times New Roman"/>
              </w:rPr>
              <w:t>599.48</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t>5</w:t>
            </w:r>
          </w:p>
        </w:tc>
        <w:tc>
          <w:tcPr>
            <w:tcW w:w="2" w:type="dxa"/>
            <w:shd w:val="clear" w:color="auto" w:fill="FFFFFF"/>
          </w:tcPr>
          <w:p w:rsidR="00EF3E63" w:rsidRDefault="00EF3E63" w:rsidP="009B1BB9">
            <w:r>
              <w:rPr>
                <w:rFonts w:ascii="Times New Roman" w:hAnsi="Times New Roman"/>
              </w:rPr>
              <w:t>Поставка квадрокоптера (БПЛА)</w:t>
            </w:r>
          </w:p>
        </w:tc>
        <w:tc>
          <w:tcPr>
            <w:tcW w:w="2" w:type="dxa"/>
            <w:shd w:val="clear" w:color="auto" w:fill="FFFFFF"/>
          </w:tcPr>
          <w:p w:rsidR="00EF3E63" w:rsidRDefault="00EF3E63" w:rsidP="009B1BB9">
            <w:r>
              <w:rPr>
                <w:rFonts w:ascii="Times New Roman" w:hAnsi="Times New Roman"/>
              </w:rPr>
              <w:t>Обеспечение беспилотным летательным аппаратом</w:t>
            </w:r>
          </w:p>
        </w:tc>
        <w:tc>
          <w:tcPr>
            <w:tcW w:w="2" w:type="dxa"/>
            <w:shd w:val="clear" w:color="auto" w:fill="FFFFFF"/>
          </w:tcPr>
          <w:p w:rsidR="00EF3E63" w:rsidRDefault="00EF3E63" w:rsidP="009B1BB9">
            <w:r>
              <w:rPr>
                <w:rFonts w:ascii="Times New Roman" w:hAnsi="Times New Roman"/>
              </w:rPr>
              <w:t>Проведение аэрофотосъемки и построение аэрофотопланов</w:t>
            </w:r>
          </w:p>
        </w:tc>
        <w:tc>
          <w:tcPr>
            <w:tcW w:w="2" w:type="dxa"/>
            <w:shd w:val="clear" w:color="auto" w:fill="FFFFFF"/>
          </w:tcPr>
          <w:p w:rsidR="00EF3E63" w:rsidRDefault="00EF3E63" w:rsidP="009B1BB9">
            <w:r>
              <w:rPr>
                <w:rFonts w:ascii="Times New Roman" w:hAnsi="Times New Roman"/>
              </w:rPr>
              <w:t>848.50</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t>6</w:t>
            </w:r>
          </w:p>
        </w:tc>
        <w:tc>
          <w:tcPr>
            <w:tcW w:w="2" w:type="dxa"/>
            <w:shd w:val="clear" w:color="auto" w:fill="FFFFFF"/>
          </w:tcPr>
          <w:p w:rsidR="00EF3E63" w:rsidRDefault="00EF3E63" w:rsidP="009B1BB9">
            <w:r>
              <w:rPr>
                <w:rFonts w:ascii="Times New Roman" w:hAnsi="Times New Roman"/>
              </w:rPr>
              <w:t>Приобретение неисключительных прав на использование программного продукта"Кредо-Транскор"</w:t>
            </w:r>
          </w:p>
        </w:tc>
        <w:tc>
          <w:tcPr>
            <w:tcW w:w="2" w:type="dxa"/>
            <w:shd w:val="clear" w:color="auto" w:fill="FFFFFF"/>
          </w:tcPr>
          <w:p w:rsidR="00EF3E63" w:rsidRDefault="00EF3E63" w:rsidP="009B1BB9">
            <w:r>
              <w:rPr>
                <w:rFonts w:ascii="Times New Roman" w:hAnsi="Times New Roman"/>
              </w:rPr>
              <w:t>Обработка данных координат для маркшрейдерского оборудования</w:t>
            </w:r>
          </w:p>
        </w:tc>
        <w:tc>
          <w:tcPr>
            <w:tcW w:w="2" w:type="dxa"/>
            <w:shd w:val="clear" w:color="auto" w:fill="FFFFFF"/>
          </w:tcPr>
          <w:p w:rsidR="00EF3E63" w:rsidRDefault="00EF3E63" w:rsidP="009B1BB9">
            <w:r>
              <w:rPr>
                <w:rFonts w:ascii="Times New Roman" w:hAnsi="Times New Roman"/>
              </w:rPr>
              <w:t>Обработка данных координат</w:t>
            </w:r>
          </w:p>
        </w:tc>
        <w:tc>
          <w:tcPr>
            <w:tcW w:w="2" w:type="dxa"/>
            <w:shd w:val="clear" w:color="auto" w:fill="FFFFFF"/>
          </w:tcPr>
          <w:p w:rsidR="00EF3E63" w:rsidRDefault="00EF3E63" w:rsidP="009B1BB9">
            <w:r>
              <w:rPr>
                <w:rFonts w:ascii="Times New Roman" w:hAnsi="Times New Roman"/>
              </w:rPr>
              <w:t>53.05</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t>7</w:t>
            </w:r>
          </w:p>
        </w:tc>
        <w:tc>
          <w:tcPr>
            <w:tcW w:w="2" w:type="dxa"/>
            <w:shd w:val="clear" w:color="auto" w:fill="FFFFFF"/>
          </w:tcPr>
          <w:p w:rsidR="00EF3E63" w:rsidRDefault="00EF3E63" w:rsidP="009B1BB9">
            <w:r>
              <w:rPr>
                <w:rFonts w:ascii="Times New Roman" w:hAnsi="Times New Roman"/>
              </w:rPr>
              <w:t>Информационно-технические услуги по сопровождению программного продукта ГЛОНАСС</w:t>
            </w:r>
          </w:p>
        </w:tc>
        <w:tc>
          <w:tcPr>
            <w:tcW w:w="2" w:type="dxa"/>
            <w:shd w:val="clear" w:color="auto" w:fill="FFFFFF"/>
          </w:tcPr>
          <w:p w:rsidR="00EF3E63" w:rsidRDefault="00EF3E63" w:rsidP="009B1BB9">
            <w:r>
              <w:rPr>
                <w:rFonts w:ascii="Times New Roman" w:hAnsi="Times New Roman"/>
              </w:rPr>
              <w:t>Система функционирует исправно</w:t>
            </w:r>
          </w:p>
        </w:tc>
        <w:tc>
          <w:tcPr>
            <w:tcW w:w="2" w:type="dxa"/>
            <w:shd w:val="clear" w:color="auto" w:fill="FFFFFF"/>
          </w:tcPr>
          <w:p w:rsidR="00EF3E63" w:rsidRDefault="00EF3E63" w:rsidP="009B1BB9">
            <w:r>
              <w:rPr>
                <w:rFonts w:ascii="Times New Roman" w:hAnsi="Times New Roman"/>
              </w:rPr>
              <w:t>Система функционирует исправно</w:t>
            </w:r>
          </w:p>
        </w:tc>
        <w:tc>
          <w:tcPr>
            <w:tcW w:w="2" w:type="dxa"/>
            <w:shd w:val="clear" w:color="auto" w:fill="FFFFFF"/>
          </w:tcPr>
          <w:p w:rsidR="00EF3E63" w:rsidRDefault="00EF3E63" w:rsidP="009B1BB9">
            <w:r>
              <w:rPr>
                <w:rFonts w:ascii="Times New Roman" w:hAnsi="Times New Roman"/>
              </w:rPr>
              <w:t>271.20</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t>8</w:t>
            </w:r>
          </w:p>
        </w:tc>
        <w:tc>
          <w:tcPr>
            <w:tcW w:w="2" w:type="dxa"/>
            <w:shd w:val="clear" w:color="auto" w:fill="FFFFFF"/>
          </w:tcPr>
          <w:p w:rsidR="00EF3E63" w:rsidRDefault="00EF3E63" w:rsidP="009B1BB9">
            <w:r>
              <w:rPr>
                <w:rFonts w:ascii="Times New Roman" w:hAnsi="Times New Roman"/>
              </w:rPr>
              <w:t>Оказание услуг городской связи в ЛО</w:t>
            </w:r>
          </w:p>
        </w:tc>
        <w:tc>
          <w:tcPr>
            <w:tcW w:w="2" w:type="dxa"/>
            <w:shd w:val="clear" w:color="auto" w:fill="FFFFFF"/>
          </w:tcPr>
          <w:p w:rsidR="00EF3E63" w:rsidRDefault="00EF3E63" w:rsidP="009B1BB9">
            <w:r>
              <w:rPr>
                <w:rFonts w:ascii="Times New Roman" w:hAnsi="Times New Roman"/>
              </w:rPr>
              <w:t>Обеспечена городская связь ЛО</w:t>
            </w:r>
          </w:p>
        </w:tc>
        <w:tc>
          <w:tcPr>
            <w:tcW w:w="2" w:type="dxa"/>
            <w:shd w:val="clear" w:color="auto" w:fill="FFFFFF"/>
          </w:tcPr>
          <w:p w:rsidR="00EF3E63" w:rsidRDefault="00EF3E63" w:rsidP="009B1BB9">
            <w:r>
              <w:rPr>
                <w:rFonts w:ascii="Times New Roman" w:hAnsi="Times New Roman"/>
              </w:rPr>
              <w:t>Сотрудники Учреждения обеспечены городской связью ЛО</w:t>
            </w:r>
          </w:p>
        </w:tc>
        <w:tc>
          <w:tcPr>
            <w:tcW w:w="2" w:type="dxa"/>
            <w:shd w:val="clear" w:color="auto" w:fill="FFFFFF"/>
          </w:tcPr>
          <w:p w:rsidR="00EF3E63" w:rsidRDefault="00EF3E63" w:rsidP="009B1BB9">
            <w:r>
              <w:rPr>
                <w:rFonts w:ascii="Times New Roman" w:hAnsi="Times New Roman"/>
              </w:rPr>
              <w:t>220.00</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t>9</w:t>
            </w:r>
          </w:p>
        </w:tc>
        <w:tc>
          <w:tcPr>
            <w:tcW w:w="2" w:type="dxa"/>
            <w:shd w:val="clear" w:color="auto" w:fill="FFFFFF"/>
          </w:tcPr>
          <w:p w:rsidR="00EF3E63" w:rsidRDefault="00EF3E63" w:rsidP="009B1BB9">
            <w:r>
              <w:rPr>
                <w:rFonts w:ascii="Times New Roman" w:hAnsi="Times New Roman"/>
              </w:rPr>
              <w:t>Поставка Батареи GP Super Alkaline</w:t>
            </w:r>
          </w:p>
        </w:tc>
        <w:tc>
          <w:tcPr>
            <w:tcW w:w="2" w:type="dxa"/>
            <w:shd w:val="clear" w:color="auto" w:fill="FFFFFF"/>
          </w:tcPr>
          <w:p w:rsidR="00EF3E63" w:rsidRDefault="00EF3E63" w:rsidP="009B1BB9">
            <w:r>
              <w:rPr>
                <w:rFonts w:ascii="Times New Roman" w:hAnsi="Times New Roman"/>
              </w:rPr>
              <w:t xml:space="preserve">Приобретение дополнительного оборудования для </w:t>
            </w:r>
            <w:r>
              <w:rPr>
                <w:rFonts w:ascii="Times New Roman" w:hAnsi="Times New Roman"/>
              </w:rPr>
              <w:lastRenderedPageBreak/>
              <w:t>сотрудников Комитет</w:t>
            </w:r>
          </w:p>
        </w:tc>
        <w:tc>
          <w:tcPr>
            <w:tcW w:w="2" w:type="dxa"/>
            <w:shd w:val="clear" w:color="auto" w:fill="FFFFFF"/>
          </w:tcPr>
          <w:p w:rsidR="00EF3E63" w:rsidRDefault="00EF3E63" w:rsidP="009B1BB9">
            <w:r>
              <w:rPr>
                <w:rFonts w:ascii="Times New Roman" w:hAnsi="Times New Roman"/>
              </w:rPr>
              <w:lastRenderedPageBreak/>
              <w:t xml:space="preserve">Приобретение дополнительного оборудования для </w:t>
            </w:r>
            <w:r>
              <w:rPr>
                <w:rFonts w:ascii="Times New Roman" w:hAnsi="Times New Roman"/>
              </w:rPr>
              <w:lastRenderedPageBreak/>
              <w:t>сотрудников Комитет</w:t>
            </w:r>
          </w:p>
        </w:tc>
        <w:tc>
          <w:tcPr>
            <w:tcW w:w="2" w:type="dxa"/>
            <w:shd w:val="clear" w:color="auto" w:fill="FFFFFF"/>
          </w:tcPr>
          <w:p w:rsidR="00EF3E63" w:rsidRDefault="00EF3E63" w:rsidP="009B1BB9">
            <w:r>
              <w:rPr>
                <w:rFonts w:ascii="Times New Roman" w:hAnsi="Times New Roman"/>
              </w:rPr>
              <w:lastRenderedPageBreak/>
              <w:t>0.40</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lastRenderedPageBreak/>
              <w:t>10</w:t>
            </w:r>
          </w:p>
        </w:tc>
        <w:tc>
          <w:tcPr>
            <w:tcW w:w="2" w:type="dxa"/>
            <w:shd w:val="clear" w:color="auto" w:fill="FFFFFF"/>
          </w:tcPr>
          <w:p w:rsidR="00EF3E63" w:rsidRDefault="00EF3E63" w:rsidP="009B1BB9">
            <w:r>
              <w:rPr>
                <w:rFonts w:ascii="Times New Roman" w:hAnsi="Times New Roman"/>
              </w:rPr>
              <w:t>Оказание услуг мобильной связи</w:t>
            </w:r>
          </w:p>
        </w:tc>
        <w:tc>
          <w:tcPr>
            <w:tcW w:w="2" w:type="dxa"/>
            <w:shd w:val="clear" w:color="auto" w:fill="FFFFFF"/>
          </w:tcPr>
          <w:p w:rsidR="00EF3E63" w:rsidRDefault="00EF3E63" w:rsidP="009B1BB9">
            <w:r>
              <w:rPr>
                <w:rFonts w:ascii="Times New Roman" w:hAnsi="Times New Roman"/>
              </w:rPr>
              <w:t>Обеспечена мобильная связь</w:t>
            </w:r>
          </w:p>
        </w:tc>
        <w:tc>
          <w:tcPr>
            <w:tcW w:w="2" w:type="dxa"/>
            <w:shd w:val="clear" w:color="auto" w:fill="FFFFFF"/>
          </w:tcPr>
          <w:p w:rsidR="00EF3E63" w:rsidRDefault="00EF3E63" w:rsidP="009B1BB9">
            <w:r>
              <w:rPr>
                <w:rFonts w:ascii="Times New Roman" w:hAnsi="Times New Roman"/>
              </w:rPr>
              <w:t>Сотрудники Учреждения обеспечены мобильной связью</w:t>
            </w:r>
          </w:p>
        </w:tc>
        <w:tc>
          <w:tcPr>
            <w:tcW w:w="2" w:type="dxa"/>
            <w:shd w:val="clear" w:color="auto" w:fill="FFFFFF"/>
          </w:tcPr>
          <w:p w:rsidR="00EF3E63" w:rsidRDefault="00EF3E63" w:rsidP="009B1BB9">
            <w:r>
              <w:rPr>
                <w:rFonts w:ascii="Times New Roman" w:hAnsi="Times New Roman"/>
              </w:rPr>
              <w:t>138.05</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t>11</w:t>
            </w:r>
          </w:p>
        </w:tc>
        <w:tc>
          <w:tcPr>
            <w:tcW w:w="2" w:type="dxa"/>
            <w:shd w:val="clear" w:color="auto" w:fill="FFFFFF"/>
          </w:tcPr>
          <w:p w:rsidR="00EF3E63" w:rsidRDefault="00EF3E63" w:rsidP="009B1BB9">
            <w:r>
              <w:rPr>
                <w:rFonts w:ascii="Times New Roman" w:hAnsi="Times New Roman"/>
              </w:rPr>
              <w:t>Поставка комплект приемника ГНСС и контроллера</w:t>
            </w:r>
          </w:p>
        </w:tc>
        <w:tc>
          <w:tcPr>
            <w:tcW w:w="2" w:type="dxa"/>
            <w:shd w:val="clear" w:color="auto" w:fill="FFFFFF"/>
          </w:tcPr>
          <w:p w:rsidR="00EF3E63" w:rsidRDefault="00EF3E63" w:rsidP="009B1BB9">
            <w:r>
              <w:rPr>
                <w:rFonts w:ascii="Times New Roman" w:hAnsi="Times New Roman"/>
              </w:rPr>
              <w:t>Обеспечение навигационной аппаратурой</w:t>
            </w:r>
          </w:p>
        </w:tc>
        <w:tc>
          <w:tcPr>
            <w:tcW w:w="2" w:type="dxa"/>
            <w:shd w:val="clear" w:color="auto" w:fill="FFFFFF"/>
          </w:tcPr>
          <w:p w:rsidR="00EF3E63" w:rsidRDefault="00EF3E63" w:rsidP="009B1BB9">
            <w:r>
              <w:rPr>
                <w:rFonts w:ascii="Times New Roman" w:hAnsi="Times New Roman"/>
              </w:rPr>
              <w:t>Проведение геодезических и маркшрейдерских обмеров, а также установление координат отбора проб</w:t>
            </w:r>
          </w:p>
        </w:tc>
        <w:tc>
          <w:tcPr>
            <w:tcW w:w="2" w:type="dxa"/>
            <w:shd w:val="clear" w:color="auto" w:fill="FFFFFF"/>
          </w:tcPr>
          <w:p w:rsidR="00EF3E63" w:rsidRDefault="00EF3E63" w:rsidP="009B1BB9">
            <w:r>
              <w:rPr>
                <w:rFonts w:ascii="Times New Roman" w:hAnsi="Times New Roman"/>
              </w:rPr>
              <w:t>715.50</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t>12</w:t>
            </w:r>
          </w:p>
        </w:tc>
        <w:tc>
          <w:tcPr>
            <w:tcW w:w="2" w:type="dxa"/>
            <w:shd w:val="clear" w:color="auto" w:fill="FFFFFF"/>
          </w:tcPr>
          <w:p w:rsidR="00EF3E63" w:rsidRDefault="00EF3E63" w:rsidP="009B1BB9">
            <w:r>
              <w:rPr>
                <w:rFonts w:ascii="Times New Roman" w:hAnsi="Times New Roman"/>
              </w:rPr>
              <w:t>Поставка расходных материалов для оргтехники</w:t>
            </w:r>
          </w:p>
        </w:tc>
        <w:tc>
          <w:tcPr>
            <w:tcW w:w="2" w:type="dxa"/>
            <w:shd w:val="clear" w:color="auto" w:fill="FFFFFF"/>
          </w:tcPr>
          <w:p w:rsidR="00EF3E63" w:rsidRDefault="00EF3E63" w:rsidP="009B1BB9">
            <w:r>
              <w:rPr>
                <w:rFonts w:ascii="Times New Roman" w:hAnsi="Times New Roman"/>
              </w:rPr>
              <w:t>Техника вырабатывает свой ресурс</w:t>
            </w:r>
          </w:p>
        </w:tc>
        <w:tc>
          <w:tcPr>
            <w:tcW w:w="2" w:type="dxa"/>
            <w:shd w:val="clear" w:color="auto" w:fill="FFFFFF"/>
          </w:tcPr>
          <w:p w:rsidR="00EF3E63" w:rsidRDefault="00EF3E63" w:rsidP="009B1BB9">
            <w:r>
              <w:rPr>
                <w:rFonts w:ascii="Times New Roman" w:hAnsi="Times New Roman"/>
              </w:rPr>
              <w:t>Организация бесперебойной работы компьютерной техники для выполнения задач сотрудниками Учреждения</w:t>
            </w:r>
          </w:p>
        </w:tc>
        <w:tc>
          <w:tcPr>
            <w:tcW w:w="2" w:type="dxa"/>
            <w:shd w:val="clear" w:color="auto" w:fill="FFFFFF"/>
          </w:tcPr>
          <w:p w:rsidR="00EF3E63" w:rsidRDefault="00EF3E63" w:rsidP="009B1BB9">
            <w:r>
              <w:rPr>
                <w:rFonts w:ascii="Times New Roman" w:hAnsi="Times New Roman"/>
              </w:rPr>
              <w:t>43.20</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t>13</w:t>
            </w:r>
          </w:p>
        </w:tc>
        <w:tc>
          <w:tcPr>
            <w:tcW w:w="2" w:type="dxa"/>
            <w:shd w:val="clear" w:color="auto" w:fill="FFFFFF"/>
          </w:tcPr>
          <w:p w:rsidR="00EF3E63" w:rsidRDefault="00EF3E63" w:rsidP="009B1BB9">
            <w:r>
              <w:rPr>
                <w:rFonts w:ascii="Times New Roman" w:hAnsi="Times New Roman"/>
              </w:rPr>
              <w:t>Оказание услуг городской связи в СПб</w:t>
            </w:r>
          </w:p>
        </w:tc>
        <w:tc>
          <w:tcPr>
            <w:tcW w:w="2" w:type="dxa"/>
            <w:shd w:val="clear" w:color="auto" w:fill="FFFFFF"/>
          </w:tcPr>
          <w:p w:rsidR="00EF3E63" w:rsidRDefault="00EF3E63" w:rsidP="009B1BB9">
            <w:r>
              <w:rPr>
                <w:rFonts w:ascii="Times New Roman" w:hAnsi="Times New Roman"/>
              </w:rPr>
              <w:t>Обеспечена городская связь в СПб</w:t>
            </w:r>
          </w:p>
        </w:tc>
        <w:tc>
          <w:tcPr>
            <w:tcW w:w="2" w:type="dxa"/>
            <w:shd w:val="clear" w:color="auto" w:fill="FFFFFF"/>
          </w:tcPr>
          <w:p w:rsidR="00EF3E63" w:rsidRDefault="00EF3E63" w:rsidP="009B1BB9">
            <w:r>
              <w:rPr>
                <w:rFonts w:ascii="Times New Roman" w:hAnsi="Times New Roman"/>
              </w:rPr>
              <w:t>Сотрудники Учреждения обеспечены городской связью в СПб</w:t>
            </w:r>
          </w:p>
        </w:tc>
        <w:tc>
          <w:tcPr>
            <w:tcW w:w="2" w:type="dxa"/>
            <w:shd w:val="clear" w:color="auto" w:fill="FFFFFF"/>
          </w:tcPr>
          <w:p w:rsidR="00EF3E63" w:rsidRDefault="00EF3E63" w:rsidP="009B1BB9">
            <w:r>
              <w:rPr>
                <w:rFonts w:ascii="Times New Roman" w:hAnsi="Times New Roman"/>
              </w:rPr>
              <w:t>24.74</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t>14</w:t>
            </w:r>
          </w:p>
        </w:tc>
        <w:tc>
          <w:tcPr>
            <w:tcW w:w="2" w:type="dxa"/>
            <w:shd w:val="clear" w:color="auto" w:fill="FFFFFF"/>
          </w:tcPr>
          <w:p w:rsidR="00EF3E63" w:rsidRDefault="00EF3E63" w:rsidP="009B1BB9">
            <w:r>
              <w:rPr>
                <w:rFonts w:ascii="Times New Roman" w:hAnsi="Times New Roman"/>
              </w:rPr>
              <w:t>Оказание услуги по электронной передаче отчетности в СБИС</w:t>
            </w:r>
          </w:p>
        </w:tc>
        <w:tc>
          <w:tcPr>
            <w:tcW w:w="2" w:type="dxa"/>
            <w:shd w:val="clear" w:color="auto" w:fill="FFFFFF"/>
          </w:tcPr>
          <w:p w:rsidR="00EF3E63" w:rsidRDefault="00EF3E63" w:rsidP="009B1BB9">
            <w:r>
              <w:rPr>
                <w:rFonts w:ascii="Times New Roman" w:hAnsi="Times New Roman"/>
              </w:rPr>
              <w:t>Система функционирует исправно</w:t>
            </w:r>
          </w:p>
        </w:tc>
        <w:tc>
          <w:tcPr>
            <w:tcW w:w="2" w:type="dxa"/>
            <w:shd w:val="clear" w:color="auto" w:fill="FFFFFF"/>
          </w:tcPr>
          <w:p w:rsidR="00EF3E63" w:rsidRDefault="00EF3E63" w:rsidP="009B1BB9">
            <w:r>
              <w:rPr>
                <w:rFonts w:ascii="Times New Roman" w:hAnsi="Times New Roman"/>
              </w:rPr>
              <w:t>Обеспечена электронная передача отчетов в ИФНС, ПФ</w:t>
            </w:r>
          </w:p>
        </w:tc>
        <w:tc>
          <w:tcPr>
            <w:tcW w:w="2" w:type="dxa"/>
            <w:shd w:val="clear" w:color="auto" w:fill="FFFFFF"/>
          </w:tcPr>
          <w:p w:rsidR="00EF3E63" w:rsidRDefault="00EF3E63" w:rsidP="009B1BB9">
            <w:r>
              <w:rPr>
                <w:rFonts w:ascii="Times New Roman" w:hAnsi="Times New Roman"/>
              </w:rPr>
              <w:t>7.40</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t>15</w:t>
            </w:r>
          </w:p>
        </w:tc>
        <w:tc>
          <w:tcPr>
            <w:tcW w:w="2" w:type="dxa"/>
            <w:shd w:val="clear" w:color="auto" w:fill="FFFFFF"/>
          </w:tcPr>
          <w:p w:rsidR="00EF3E63" w:rsidRDefault="00EF3E63" w:rsidP="009B1BB9">
            <w:r>
              <w:rPr>
                <w:rFonts w:ascii="Times New Roman" w:hAnsi="Times New Roman"/>
              </w:rPr>
              <w:t>Получение ЭЦП</w:t>
            </w:r>
          </w:p>
        </w:tc>
        <w:tc>
          <w:tcPr>
            <w:tcW w:w="2" w:type="dxa"/>
            <w:shd w:val="clear" w:color="auto" w:fill="FFFFFF"/>
          </w:tcPr>
          <w:p w:rsidR="00EF3E63" w:rsidRDefault="00EF3E63" w:rsidP="009B1BB9">
            <w:r>
              <w:rPr>
                <w:rFonts w:ascii="Times New Roman" w:hAnsi="Times New Roman"/>
              </w:rPr>
              <w:t>Обеспечение электронной подписью</w:t>
            </w:r>
          </w:p>
        </w:tc>
        <w:tc>
          <w:tcPr>
            <w:tcW w:w="2" w:type="dxa"/>
            <w:shd w:val="clear" w:color="auto" w:fill="FFFFFF"/>
          </w:tcPr>
          <w:p w:rsidR="00EF3E63" w:rsidRDefault="00EF3E63" w:rsidP="009B1BB9">
            <w:r>
              <w:rPr>
                <w:rFonts w:ascii="Times New Roman" w:hAnsi="Times New Roman"/>
              </w:rPr>
              <w:t>Ведение бюджетного учета и формирование отчетности</w:t>
            </w:r>
          </w:p>
        </w:tc>
        <w:tc>
          <w:tcPr>
            <w:tcW w:w="2" w:type="dxa"/>
            <w:shd w:val="clear" w:color="auto" w:fill="FFFFFF"/>
          </w:tcPr>
          <w:p w:rsidR="00EF3E63" w:rsidRDefault="00EF3E63" w:rsidP="009B1BB9">
            <w:r>
              <w:rPr>
                <w:rFonts w:ascii="Times New Roman" w:hAnsi="Times New Roman"/>
              </w:rPr>
              <w:t>12.60</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t>16</w:t>
            </w:r>
          </w:p>
        </w:tc>
        <w:tc>
          <w:tcPr>
            <w:tcW w:w="2" w:type="dxa"/>
            <w:shd w:val="clear" w:color="auto" w:fill="FFFFFF"/>
          </w:tcPr>
          <w:p w:rsidR="00EF3E63" w:rsidRDefault="00EF3E63" w:rsidP="009B1BB9">
            <w:r>
              <w:rPr>
                <w:rFonts w:ascii="Times New Roman" w:hAnsi="Times New Roman"/>
              </w:rPr>
              <w:t>Оказание  информационно-технических  услуг по сопровождению программного продукта «Техэксперт»</w:t>
            </w:r>
          </w:p>
        </w:tc>
        <w:tc>
          <w:tcPr>
            <w:tcW w:w="2" w:type="dxa"/>
            <w:shd w:val="clear" w:color="auto" w:fill="FFFFFF"/>
          </w:tcPr>
          <w:p w:rsidR="00EF3E63" w:rsidRDefault="00EF3E63" w:rsidP="009B1BB9">
            <w:r>
              <w:rPr>
                <w:rFonts w:ascii="Times New Roman" w:hAnsi="Times New Roman"/>
              </w:rPr>
              <w:t>Система функционирует исправно</w:t>
            </w:r>
          </w:p>
        </w:tc>
        <w:tc>
          <w:tcPr>
            <w:tcW w:w="2" w:type="dxa"/>
            <w:shd w:val="clear" w:color="auto" w:fill="FFFFFF"/>
          </w:tcPr>
          <w:p w:rsidR="00EF3E63" w:rsidRDefault="00EF3E63" w:rsidP="009B1BB9">
            <w:r>
              <w:rPr>
                <w:rFonts w:ascii="Times New Roman" w:hAnsi="Times New Roman"/>
              </w:rPr>
              <w:t>Актуализация и пополнение фонда действующей нормативной документации</w:t>
            </w:r>
          </w:p>
        </w:tc>
        <w:tc>
          <w:tcPr>
            <w:tcW w:w="2" w:type="dxa"/>
            <w:shd w:val="clear" w:color="auto" w:fill="FFFFFF"/>
          </w:tcPr>
          <w:p w:rsidR="00EF3E63" w:rsidRDefault="00EF3E63" w:rsidP="009B1BB9">
            <w:r>
              <w:rPr>
                <w:rFonts w:ascii="Times New Roman" w:hAnsi="Times New Roman"/>
              </w:rPr>
              <w:t>134.28</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t>17</w:t>
            </w:r>
          </w:p>
        </w:tc>
        <w:tc>
          <w:tcPr>
            <w:tcW w:w="2" w:type="dxa"/>
            <w:shd w:val="clear" w:color="auto" w:fill="FFFFFF"/>
          </w:tcPr>
          <w:p w:rsidR="00EF3E63" w:rsidRDefault="00EF3E63" w:rsidP="009B1BB9">
            <w:r>
              <w:rPr>
                <w:rFonts w:ascii="Times New Roman" w:hAnsi="Times New Roman"/>
              </w:rPr>
              <w:t>Оказание информационно-технических услуг по сопровождению "Консультант плюс</w:t>
            </w:r>
          </w:p>
        </w:tc>
        <w:tc>
          <w:tcPr>
            <w:tcW w:w="2" w:type="dxa"/>
            <w:shd w:val="clear" w:color="auto" w:fill="FFFFFF"/>
          </w:tcPr>
          <w:p w:rsidR="00EF3E63" w:rsidRDefault="00EF3E63" w:rsidP="009B1BB9">
            <w:r>
              <w:rPr>
                <w:rFonts w:ascii="Times New Roman" w:hAnsi="Times New Roman"/>
              </w:rPr>
              <w:t>Обеспечение правовой системой</w:t>
            </w:r>
          </w:p>
        </w:tc>
        <w:tc>
          <w:tcPr>
            <w:tcW w:w="2" w:type="dxa"/>
            <w:shd w:val="clear" w:color="auto" w:fill="FFFFFF"/>
          </w:tcPr>
          <w:p w:rsidR="00EF3E63" w:rsidRDefault="00EF3E63" w:rsidP="009B1BB9">
            <w:r>
              <w:rPr>
                <w:rFonts w:ascii="Times New Roman" w:hAnsi="Times New Roman"/>
              </w:rPr>
              <w:t>Актуализация и пополнение фонда действующей нормативной документации</w:t>
            </w:r>
          </w:p>
        </w:tc>
        <w:tc>
          <w:tcPr>
            <w:tcW w:w="2" w:type="dxa"/>
            <w:shd w:val="clear" w:color="auto" w:fill="FFFFFF"/>
          </w:tcPr>
          <w:p w:rsidR="00EF3E63" w:rsidRDefault="00EF3E63" w:rsidP="009B1BB9">
            <w:r>
              <w:rPr>
                <w:rFonts w:ascii="Times New Roman" w:hAnsi="Times New Roman"/>
              </w:rPr>
              <w:t>62.78</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lastRenderedPageBreak/>
              <w:t>18</w:t>
            </w:r>
          </w:p>
        </w:tc>
        <w:tc>
          <w:tcPr>
            <w:tcW w:w="2" w:type="dxa"/>
            <w:shd w:val="clear" w:color="auto" w:fill="FFFFFF"/>
          </w:tcPr>
          <w:p w:rsidR="00EF3E63" w:rsidRDefault="00EF3E63" w:rsidP="009B1BB9">
            <w:r>
              <w:rPr>
                <w:rFonts w:ascii="Times New Roman" w:hAnsi="Times New Roman"/>
              </w:rPr>
              <w:t>Услуги по ремонту БПЛА (беспилотный летательный аппарат)</w:t>
            </w:r>
          </w:p>
        </w:tc>
        <w:tc>
          <w:tcPr>
            <w:tcW w:w="2" w:type="dxa"/>
            <w:shd w:val="clear" w:color="auto" w:fill="FFFFFF"/>
          </w:tcPr>
          <w:p w:rsidR="00EF3E63" w:rsidRDefault="00EF3E63" w:rsidP="009B1BB9">
            <w:r>
              <w:rPr>
                <w:rFonts w:ascii="Times New Roman" w:hAnsi="Times New Roman"/>
              </w:rPr>
              <w:t>Для выполнения инструментальной поддержки мероприятий Комитета (Маркшрейдера)</w:t>
            </w:r>
          </w:p>
        </w:tc>
        <w:tc>
          <w:tcPr>
            <w:tcW w:w="2" w:type="dxa"/>
            <w:shd w:val="clear" w:color="auto" w:fill="FFFFFF"/>
          </w:tcPr>
          <w:p w:rsidR="00EF3E63" w:rsidRDefault="00EF3E63" w:rsidP="009B1BB9">
            <w:r>
              <w:rPr>
                <w:rFonts w:ascii="Times New Roman" w:hAnsi="Times New Roman"/>
              </w:rPr>
              <w:t>Инструментальная поддержка мероприятий Комитета</w:t>
            </w:r>
          </w:p>
        </w:tc>
        <w:tc>
          <w:tcPr>
            <w:tcW w:w="2" w:type="dxa"/>
            <w:shd w:val="clear" w:color="auto" w:fill="FFFFFF"/>
          </w:tcPr>
          <w:p w:rsidR="00EF3E63" w:rsidRDefault="00EF3E63" w:rsidP="009B1BB9">
            <w:r>
              <w:rPr>
                <w:rFonts w:ascii="Times New Roman" w:hAnsi="Times New Roman"/>
              </w:rPr>
              <w:t>90.90</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t>19</w:t>
            </w:r>
          </w:p>
        </w:tc>
        <w:tc>
          <w:tcPr>
            <w:tcW w:w="2" w:type="dxa"/>
            <w:shd w:val="clear" w:color="auto" w:fill="FFFFFF"/>
          </w:tcPr>
          <w:p w:rsidR="00EF3E63" w:rsidRDefault="00EF3E63" w:rsidP="009B1BB9">
            <w:r>
              <w:rPr>
                <w:rFonts w:ascii="Times New Roman" w:hAnsi="Times New Roman"/>
              </w:rPr>
              <w:t>Поставка картриджей для оргтехники</w:t>
            </w:r>
          </w:p>
        </w:tc>
        <w:tc>
          <w:tcPr>
            <w:tcW w:w="2" w:type="dxa"/>
            <w:shd w:val="clear" w:color="auto" w:fill="FFFFFF"/>
          </w:tcPr>
          <w:p w:rsidR="00EF3E63" w:rsidRDefault="00EF3E63" w:rsidP="009B1BB9">
            <w:r>
              <w:rPr>
                <w:rFonts w:ascii="Times New Roman" w:hAnsi="Times New Roman"/>
              </w:rPr>
              <w:t>Техника вырабатывает свой ресурс</w:t>
            </w:r>
          </w:p>
        </w:tc>
        <w:tc>
          <w:tcPr>
            <w:tcW w:w="2" w:type="dxa"/>
            <w:shd w:val="clear" w:color="auto" w:fill="FFFFFF"/>
          </w:tcPr>
          <w:p w:rsidR="00EF3E63" w:rsidRDefault="00EF3E63" w:rsidP="009B1BB9">
            <w:r>
              <w:rPr>
                <w:rFonts w:ascii="Times New Roman" w:hAnsi="Times New Roman"/>
              </w:rPr>
              <w:t>Организация бесперебойной работы компьютерной и множительной техники для выполнения задач сотрудниками Учреждения</w:t>
            </w:r>
          </w:p>
        </w:tc>
        <w:tc>
          <w:tcPr>
            <w:tcW w:w="2" w:type="dxa"/>
            <w:shd w:val="clear" w:color="auto" w:fill="FFFFFF"/>
          </w:tcPr>
          <w:p w:rsidR="00EF3E63" w:rsidRDefault="00EF3E63" w:rsidP="009B1BB9">
            <w:r>
              <w:rPr>
                <w:rFonts w:ascii="Times New Roman" w:hAnsi="Times New Roman"/>
              </w:rPr>
              <w:t>215.26</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t>20</w:t>
            </w:r>
          </w:p>
        </w:tc>
        <w:tc>
          <w:tcPr>
            <w:tcW w:w="2" w:type="dxa"/>
            <w:shd w:val="clear" w:color="auto" w:fill="FFFFFF"/>
          </w:tcPr>
          <w:p w:rsidR="00EF3E63" w:rsidRDefault="00EF3E63" w:rsidP="009B1BB9">
            <w:r>
              <w:rPr>
                <w:rFonts w:ascii="Times New Roman" w:hAnsi="Times New Roman"/>
              </w:rPr>
              <w:t>Оказание услуг доступа в интернет</w:t>
            </w:r>
          </w:p>
        </w:tc>
        <w:tc>
          <w:tcPr>
            <w:tcW w:w="2" w:type="dxa"/>
            <w:shd w:val="clear" w:color="auto" w:fill="FFFFFF"/>
          </w:tcPr>
          <w:p w:rsidR="00EF3E63" w:rsidRDefault="00EF3E63" w:rsidP="009B1BB9">
            <w:r>
              <w:rPr>
                <w:rFonts w:ascii="Times New Roman" w:hAnsi="Times New Roman"/>
              </w:rPr>
              <w:t>Сотрудники Учреждения обеспечены доступом в интернет</w:t>
            </w:r>
          </w:p>
        </w:tc>
        <w:tc>
          <w:tcPr>
            <w:tcW w:w="2" w:type="dxa"/>
            <w:shd w:val="clear" w:color="auto" w:fill="FFFFFF"/>
          </w:tcPr>
          <w:p w:rsidR="00EF3E63" w:rsidRDefault="00EF3E63" w:rsidP="009B1BB9">
            <w:r>
              <w:rPr>
                <w:rFonts w:ascii="Times New Roman" w:hAnsi="Times New Roman"/>
              </w:rPr>
              <w:t>Обеспечение интернетом</w:t>
            </w:r>
          </w:p>
        </w:tc>
        <w:tc>
          <w:tcPr>
            <w:tcW w:w="2" w:type="dxa"/>
            <w:shd w:val="clear" w:color="auto" w:fill="FFFFFF"/>
          </w:tcPr>
          <w:p w:rsidR="00EF3E63" w:rsidRDefault="00EF3E63" w:rsidP="009B1BB9">
            <w:r>
              <w:rPr>
                <w:rFonts w:ascii="Times New Roman" w:hAnsi="Times New Roman"/>
              </w:rPr>
              <w:t>56.00</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t>21</w:t>
            </w:r>
          </w:p>
        </w:tc>
        <w:tc>
          <w:tcPr>
            <w:tcW w:w="2" w:type="dxa"/>
            <w:shd w:val="clear" w:color="auto" w:fill="FFFFFF"/>
          </w:tcPr>
          <w:p w:rsidR="00EF3E63" w:rsidRDefault="00EF3E63" w:rsidP="009B1BB9">
            <w:r>
              <w:rPr>
                <w:rFonts w:ascii="Times New Roman" w:hAnsi="Times New Roman"/>
              </w:rPr>
              <w:t>Поставка компьютерной техники</w:t>
            </w:r>
          </w:p>
        </w:tc>
        <w:tc>
          <w:tcPr>
            <w:tcW w:w="2" w:type="dxa"/>
            <w:shd w:val="clear" w:color="auto" w:fill="FFFFFF"/>
          </w:tcPr>
          <w:p w:rsidR="00EF3E63" w:rsidRDefault="00EF3E63" w:rsidP="009B1BB9">
            <w:r>
              <w:rPr>
                <w:rFonts w:ascii="Times New Roman" w:hAnsi="Times New Roman"/>
              </w:rPr>
              <w:t>Техника работает, но морально устаревает и вырабатывает свой ресурс</w:t>
            </w:r>
          </w:p>
        </w:tc>
        <w:tc>
          <w:tcPr>
            <w:tcW w:w="2" w:type="dxa"/>
            <w:shd w:val="clear" w:color="auto" w:fill="FFFFFF"/>
          </w:tcPr>
          <w:p w:rsidR="00EF3E63" w:rsidRDefault="00EF3E63" w:rsidP="009B1BB9">
            <w:r>
              <w:rPr>
                <w:rFonts w:ascii="Times New Roman" w:hAnsi="Times New Roman"/>
              </w:rPr>
              <w:t>Обновление компьютерной техники для выполнения задач сотрудниками Учреждения</w:t>
            </w:r>
          </w:p>
        </w:tc>
        <w:tc>
          <w:tcPr>
            <w:tcW w:w="2" w:type="dxa"/>
            <w:shd w:val="clear" w:color="auto" w:fill="FFFFFF"/>
          </w:tcPr>
          <w:p w:rsidR="00EF3E63" w:rsidRDefault="00EF3E63" w:rsidP="009B1BB9">
            <w:r>
              <w:rPr>
                <w:rFonts w:ascii="Times New Roman" w:hAnsi="Times New Roman"/>
              </w:rPr>
              <w:t>210.00</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t>22</w:t>
            </w:r>
          </w:p>
        </w:tc>
        <w:tc>
          <w:tcPr>
            <w:tcW w:w="2" w:type="dxa"/>
            <w:shd w:val="clear" w:color="auto" w:fill="FFFFFF"/>
          </w:tcPr>
          <w:p w:rsidR="00EF3E63" w:rsidRDefault="00EF3E63" w:rsidP="009B1BB9">
            <w:r>
              <w:rPr>
                <w:rFonts w:ascii="Times New Roman" w:hAnsi="Times New Roman"/>
              </w:rPr>
              <w:t>Поставка оборудования для автоматического мониторинга</w:t>
            </w:r>
          </w:p>
        </w:tc>
        <w:tc>
          <w:tcPr>
            <w:tcW w:w="2" w:type="dxa"/>
            <w:shd w:val="clear" w:color="auto" w:fill="FFFFFF"/>
          </w:tcPr>
          <w:p w:rsidR="00EF3E63" w:rsidRDefault="00EF3E63" w:rsidP="009B1BB9">
            <w:r>
              <w:rPr>
                <w:rFonts w:ascii="Times New Roman" w:hAnsi="Times New Roman"/>
              </w:rPr>
              <w:t>Обеспечение лабораторным оборудованием</w:t>
            </w:r>
          </w:p>
        </w:tc>
        <w:tc>
          <w:tcPr>
            <w:tcW w:w="2" w:type="dxa"/>
            <w:shd w:val="clear" w:color="auto" w:fill="FFFFFF"/>
          </w:tcPr>
          <w:p w:rsidR="00EF3E63" w:rsidRDefault="00EF3E63" w:rsidP="009B1BB9">
            <w:r>
              <w:rPr>
                <w:rFonts w:ascii="Times New Roman" w:hAnsi="Times New Roman"/>
              </w:rPr>
              <w:t>Мониторинг загрязнения атмосферного воздуха</w:t>
            </w:r>
          </w:p>
        </w:tc>
        <w:tc>
          <w:tcPr>
            <w:tcW w:w="2" w:type="dxa"/>
            <w:shd w:val="clear" w:color="auto" w:fill="FFFFFF"/>
          </w:tcPr>
          <w:p w:rsidR="00EF3E63" w:rsidRDefault="00EF3E63" w:rsidP="009B1BB9">
            <w:r>
              <w:rPr>
                <w:rFonts w:ascii="Times New Roman" w:hAnsi="Times New Roman"/>
              </w:rPr>
              <w:t>11216.18</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t>23</w:t>
            </w:r>
          </w:p>
        </w:tc>
        <w:tc>
          <w:tcPr>
            <w:tcW w:w="2" w:type="dxa"/>
            <w:shd w:val="clear" w:color="auto" w:fill="FFFFFF"/>
          </w:tcPr>
          <w:p w:rsidR="00EF3E63" w:rsidRDefault="00EF3E63" w:rsidP="009B1BB9">
            <w:r>
              <w:rPr>
                <w:rFonts w:ascii="Times New Roman" w:hAnsi="Times New Roman"/>
              </w:rPr>
              <w:t>Приобретение комплекта подписного Е-издания</w:t>
            </w:r>
          </w:p>
        </w:tc>
        <w:tc>
          <w:tcPr>
            <w:tcW w:w="2" w:type="dxa"/>
            <w:shd w:val="clear" w:color="auto" w:fill="FFFFFF"/>
          </w:tcPr>
          <w:p w:rsidR="00EF3E63" w:rsidRDefault="00EF3E63" w:rsidP="009B1BB9">
            <w:r>
              <w:rPr>
                <w:rFonts w:ascii="Times New Roman" w:hAnsi="Times New Roman"/>
              </w:rPr>
              <w:t>Сотрудники Учреждения обеспечены доступом к электронным НПА</w:t>
            </w:r>
          </w:p>
        </w:tc>
        <w:tc>
          <w:tcPr>
            <w:tcW w:w="2" w:type="dxa"/>
            <w:shd w:val="clear" w:color="auto" w:fill="FFFFFF"/>
          </w:tcPr>
          <w:p w:rsidR="00EF3E63" w:rsidRDefault="00EF3E63" w:rsidP="009B1BB9">
            <w:r>
              <w:rPr>
                <w:rFonts w:ascii="Times New Roman" w:hAnsi="Times New Roman"/>
              </w:rPr>
              <w:t>Актуализация и пополнение фонда действующей нормативной документации</w:t>
            </w:r>
          </w:p>
        </w:tc>
        <w:tc>
          <w:tcPr>
            <w:tcW w:w="2" w:type="dxa"/>
            <w:shd w:val="clear" w:color="auto" w:fill="FFFFFF"/>
          </w:tcPr>
          <w:p w:rsidR="00EF3E63" w:rsidRDefault="00EF3E63" w:rsidP="009B1BB9">
            <w:r>
              <w:rPr>
                <w:rFonts w:ascii="Times New Roman" w:hAnsi="Times New Roman"/>
              </w:rPr>
              <w:t>25.00</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t>24</w:t>
            </w:r>
          </w:p>
        </w:tc>
        <w:tc>
          <w:tcPr>
            <w:tcW w:w="2" w:type="dxa"/>
            <w:shd w:val="clear" w:color="auto" w:fill="FFFFFF"/>
          </w:tcPr>
          <w:p w:rsidR="00EF3E63" w:rsidRDefault="00EF3E63" w:rsidP="009B1BB9">
            <w:r>
              <w:rPr>
                <w:rFonts w:ascii="Times New Roman" w:hAnsi="Times New Roman"/>
              </w:rPr>
              <w:t>Оказание информационно-технических услуг по сопровождению 1С бухгалтерия</w:t>
            </w:r>
          </w:p>
        </w:tc>
        <w:tc>
          <w:tcPr>
            <w:tcW w:w="2" w:type="dxa"/>
            <w:shd w:val="clear" w:color="auto" w:fill="FFFFFF"/>
          </w:tcPr>
          <w:p w:rsidR="00EF3E63" w:rsidRDefault="00EF3E63" w:rsidP="009B1BB9">
            <w:r>
              <w:rPr>
                <w:rFonts w:ascii="Times New Roman" w:hAnsi="Times New Roman"/>
              </w:rPr>
              <w:t>Система функционирует исправно</w:t>
            </w:r>
          </w:p>
        </w:tc>
        <w:tc>
          <w:tcPr>
            <w:tcW w:w="2" w:type="dxa"/>
            <w:shd w:val="clear" w:color="auto" w:fill="FFFFFF"/>
          </w:tcPr>
          <w:p w:rsidR="00EF3E63" w:rsidRDefault="00EF3E63" w:rsidP="009B1BB9">
            <w:r>
              <w:rPr>
                <w:rFonts w:ascii="Times New Roman" w:hAnsi="Times New Roman"/>
              </w:rPr>
              <w:t>Ведение бюджетного учета хозяйственной деятельности учреждения, формирование бюджетной и налоговой отчетности, расчет заработной платы</w:t>
            </w:r>
          </w:p>
        </w:tc>
        <w:tc>
          <w:tcPr>
            <w:tcW w:w="2" w:type="dxa"/>
            <w:shd w:val="clear" w:color="auto" w:fill="FFFFFF"/>
          </w:tcPr>
          <w:p w:rsidR="00EF3E63" w:rsidRDefault="00EF3E63" w:rsidP="009B1BB9">
            <w:r>
              <w:rPr>
                <w:rFonts w:ascii="Times New Roman" w:hAnsi="Times New Roman"/>
              </w:rPr>
              <w:t>150.00</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t>25</w:t>
            </w:r>
          </w:p>
        </w:tc>
        <w:tc>
          <w:tcPr>
            <w:tcW w:w="2" w:type="dxa"/>
            <w:shd w:val="clear" w:color="auto" w:fill="FFFFFF"/>
          </w:tcPr>
          <w:p w:rsidR="00EF3E63" w:rsidRDefault="00EF3E63" w:rsidP="009B1BB9">
            <w:r>
              <w:rPr>
                <w:rFonts w:ascii="Times New Roman" w:hAnsi="Times New Roman"/>
              </w:rPr>
              <w:t xml:space="preserve">Поставка программно-аппаратного комплекса </w:t>
            </w:r>
            <w:r>
              <w:rPr>
                <w:rFonts w:ascii="Times New Roman" w:hAnsi="Times New Roman"/>
              </w:rPr>
              <w:lastRenderedPageBreak/>
              <w:t>(регистратор данных) и системы подготовки и отбора проб (пробоотборные зонды с трубками)</w:t>
            </w:r>
          </w:p>
        </w:tc>
        <w:tc>
          <w:tcPr>
            <w:tcW w:w="2" w:type="dxa"/>
            <w:shd w:val="clear" w:color="auto" w:fill="FFFFFF"/>
          </w:tcPr>
          <w:p w:rsidR="00EF3E63" w:rsidRDefault="00EF3E63" w:rsidP="009B1BB9">
            <w:r>
              <w:rPr>
                <w:rFonts w:ascii="Times New Roman" w:hAnsi="Times New Roman"/>
              </w:rPr>
              <w:lastRenderedPageBreak/>
              <w:t>Обеспечение лабораторным оборудованием</w:t>
            </w:r>
          </w:p>
        </w:tc>
        <w:tc>
          <w:tcPr>
            <w:tcW w:w="2" w:type="dxa"/>
            <w:shd w:val="clear" w:color="auto" w:fill="FFFFFF"/>
          </w:tcPr>
          <w:p w:rsidR="00EF3E63" w:rsidRDefault="00EF3E63" w:rsidP="009B1BB9">
            <w:r>
              <w:rPr>
                <w:rFonts w:ascii="Times New Roman" w:hAnsi="Times New Roman"/>
              </w:rPr>
              <w:t xml:space="preserve">Мониторинг загрязнения атмосферного </w:t>
            </w:r>
            <w:r>
              <w:rPr>
                <w:rFonts w:ascii="Times New Roman" w:hAnsi="Times New Roman"/>
              </w:rPr>
              <w:lastRenderedPageBreak/>
              <w:t>воздуха</w:t>
            </w:r>
          </w:p>
        </w:tc>
        <w:tc>
          <w:tcPr>
            <w:tcW w:w="2" w:type="dxa"/>
            <w:shd w:val="clear" w:color="auto" w:fill="FFFFFF"/>
          </w:tcPr>
          <w:p w:rsidR="00EF3E63" w:rsidRDefault="00EF3E63" w:rsidP="009B1BB9">
            <w:r>
              <w:rPr>
                <w:rFonts w:ascii="Times New Roman" w:hAnsi="Times New Roman"/>
              </w:rPr>
              <w:lastRenderedPageBreak/>
              <w:t>704.88</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lastRenderedPageBreak/>
              <w:t>26</w:t>
            </w:r>
          </w:p>
        </w:tc>
        <w:tc>
          <w:tcPr>
            <w:tcW w:w="2" w:type="dxa"/>
            <w:shd w:val="clear" w:color="auto" w:fill="FFFFFF"/>
          </w:tcPr>
          <w:p w:rsidR="00EF3E63" w:rsidRDefault="00EF3E63" w:rsidP="009B1BB9">
            <w:r>
              <w:rPr>
                <w:rFonts w:ascii="Times New Roman" w:hAnsi="Times New Roman"/>
              </w:rPr>
              <w:t>Выполнение работ по обслуживанию принтеров, копировальных аппаратов</w:t>
            </w:r>
          </w:p>
        </w:tc>
        <w:tc>
          <w:tcPr>
            <w:tcW w:w="2" w:type="dxa"/>
            <w:shd w:val="clear" w:color="auto" w:fill="FFFFFF"/>
          </w:tcPr>
          <w:p w:rsidR="00EF3E63" w:rsidRDefault="00EF3E63" w:rsidP="009B1BB9">
            <w:r>
              <w:rPr>
                <w:rFonts w:ascii="Times New Roman" w:hAnsi="Times New Roman"/>
              </w:rPr>
              <w:t>Техника работает исправно</w:t>
            </w:r>
          </w:p>
        </w:tc>
        <w:tc>
          <w:tcPr>
            <w:tcW w:w="2" w:type="dxa"/>
            <w:shd w:val="clear" w:color="auto" w:fill="FFFFFF"/>
          </w:tcPr>
          <w:p w:rsidR="00EF3E63" w:rsidRDefault="00EF3E63" w:rsidP="009B1BB9">
            <w:r>
              <w:rPr>
                <w:rFonts w:ascii="Times New Roman" w:hAnsi="Times New Roman"/>
              </w:rPr>
              <w:t>Услуги по техническому обслуживанию включают в себя чистку, настройку, диагностику неисправных узлов и агрегатов</w:t>
            </w:r>
          </w:p>
        </w:tc>
        <w:tc>
          <w:tcPr>
            <w:tcW w:w="2" w:type="dxa"/>
            <w:shd w:val="clear" w:color="auto" w:fill="FFFFFF"/>
          </w:tcPr>
          <w:p w:rsidR="00EF3E63" w:rsidRDefault="00EF3E63" w:rsidP="009B1BB9">
            <w:r>
              <w:rPr>
                <w:rFonts w:ascii="Times New Roman" w:hAnsi="Times New Roman"/>
              </w:rPr>
              <w:t>117.52</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bl>
    <w:p w:rsidR="00EF3E63" w:rsidRPr="008101CF" w:rsidRDefault="00EF3E63" w:rsidP="00EF3E63">
      <w:pPr>
        <w:rPr>
          <w:rFonts w:ascii="Times New Roman" w:hAnsi="Times New Roman" w:cs="Times New Roman"/>
          <w:sz w:val="24"/>
          <w:szCs w:val="24"/>
        </w:rPr>
      </w:pPr>
    </w:p>
    <w:p w:rsidR="00EF3E63" w:rsidRPr="008101CF" w:rsidRDefault="00EF3E63" w:rsidP="00EF3E63">
      <w:pPr>
        <w:jc w:val="center"/>
        <w:rPr>
          <w:rFonts w:ascii="Times New Roman" w:hAnsi="Times New Roman" w:cs="Times New Roman"/>
          <w:sz w:val="24"/>
          <w:szCs w:val="24"/>
        </w:rPr>
      </w:pPr>
      <w:r w:rsidRPr="008101CF">
        <w:rPr>
          <w:rFonts w:ascii="Times New Roman" w:hAnsi="Times New Roman" w:cs="Times New Roman"/>
          <w:sz w:val="24"/>
          <w:szCs w:val="24"/>
        </w:rPr>
        <w:t>2. Примерные спецификации оборудования, программного обеспечения по мероприятиям</w:t>
      </w:r>
    </w:p>
    <w:p w:rsidR="00EF3E63" w:rsidRPr="00AE7489" w:rsidRDefault="00EF3E63" w:rsidP="00EF3E63">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736"/>
        <w:gridCol w:w="2924"/>
        <w:gridCol w:w="2948"/>
        <w:gridCol w:w="1834"/>
        <w:gridCol w:w="1696"/>
      </w:tblGrid>
      <w:tr w:rsidR="00EF3E63" w:rsidTr="009B1BB9">
        <w:tc>
          <w:tcPr>
            <w:tcW w:w="1" w:type="dxa"/>
            <w:vMerge w:val="restart"/>
            <w:shd w:val="clear" w:color="auto" w:fill="FFFFFF"/>
          </w:tcPr>
          <w:p w:rsidR="00EF3E63" w:rsidRDefault="00EF3E63" w:rsidP="009B1BB9">
            <w:pPr>
              <w:jc w:val="center"/>
            </w:pPr>
            <w:r>
              <w:rPr>
                <w:rFonts w:ascii="Times New Roman" w:hAnsi="Times New Roman"/>
              </w:rPr>
              <w:t>№ п/п</w:t>
            </w:r>
          </w:p>
        </w:tc>
        <w:tc>
          <w:tcPr>
            <w:tcW w:w="2" w:type="dxa"/>
            <w:vMerge w:val="restart"/>
            <w:shd w:val="clear" w:color="auto" w:fill="FFFFFF"/>
          </w:tcPr>
          <w:p w:rsidR="00EF3E63" w:rsidRDefault="00EF3E63" w:rsidP="009B1BB9">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EF3E63" w:rsidRDefault="00EF3E63" w:rsidP="009B1BB9">
            <w:pPr>
              <w:jc w:val="center"/>
            </w:pPr>
            <w:r>
              <w:rPr>
                <w:rFonts w:ascii="Times New Roman" w:hAnsi="Times New Roman"/>
              </w:rPr>
              <w:t>Наименование оборудования, программного обеспечения, а также работ, услуг</w:t>
            </w:r>
          </w:p>
        </w:tc>
        <w:tc>
          <w:tcPr>
            <w:tcW w:w="2" w:type="dxa"/>
            <w:gridSpan w:val="2"/>
            <w:shd w:val="clear" w:color="auto" w:fill="FFFFFF"/>
          </w:tcPr>
          <w:p w:rsidR="00EF3E63" w:rsidRDefault="00EF3E63" w:rsidP="009B1BB9">
            <w:pPr>
              <w:jc w:val="center"/>
            </w:pPr>
            <w:r>
              <w:rPr>
                <w:rFonts w:ascii="Times New Roman" w:hAnsi="Times New Roman"/>
              </w:rPr>
              <w:t>Оборудование, лицензии программного обеспечения, работы, услуги</w:t>
            </w:r>
          </w:p>
        </w:tc>
      </w:tr>
      <w:tr w:rsidR="00EF3E63" w:rsidTr="009B1BB9">
        <w:tc>
          <w:tcPr>
            <w:tcW w:w="1" w:type="dxa"/>
            <w:vMerge/>
            <w:shd w:val="clear" w:color="auto" w:fill="FFFFFF"/>
          </w:tcPr>
          <w:p w:rsidR="00EF3E63" w:rsidRDefault="00EF3E63" w:rsidP="009B1BB9"/>
        </w:tc>
        <w:tc>
          <w:tcPr>
            <w:tcW w:w="2" w:type="dxa"/>
            <w:vMerge/>
            <w:shd w:val="clear" w:color="auto" w:fill="FFFFFF"/>
          </w:tcPr>
          <w:p w:rsidR="00EF3E63" w:rsidRDefault="00EF3E63" w:rsidP="009B1BB9"/>
        </w:tc>
        <w:tc>
          <w:tcPr>
            <w:tcW w:w="2" w:type="dxa"/>
            <w:vMerge/>
            <w:shd w:val="clear" w:color="auto" w:fill="FFFFFF"/>
          </w:tcPr>
          <w:p w:rsidR="00EF3E63" w:rsidRDefault="00EF3E63" w:rsidP="009B1BB9"/>
        </w:tc>
        <w:tc>
          <w:tcPr>
            <w:tcW w:w="2" w:type="dxa"/>
            <w:shd w:val="clear" w:color="auto" w:fill="FFFFFF"/>
          </w:tcPr>
          <w:p w:rsidR="00EF3E63" w:rsidRDefault="00EF3E63" w:rsidP="009B1BB9">
            <w:r>
              <w:rPr>
                <w:rFonts w:ascii="Times New Roman" w:hAnsi="Times New Roman"/>
              </w:rPr>
              <w:t>количество (ед.)</w:t>
            </w:r>
          </w:p>
        </w:tc>
        <w:tc>
          <w:tcPr>
            <w:tcW w:w="2" w:type="dxa"/>
            <w:shd w:val="clear" w:color="auto" w:fill="FFFFFF"/>
          </w:tcPr>
          <w:p w:rsidR="00EF3E63" w:rsidRDefault="00EF3E63" w:rsidP="009B1BB9">
            <w:r>
              <w:rPr>
                <w:rFonts w:ascii="Times New Roman" w:hAnsi="Times New Roman"/>
              </w:rPr>
              <w:t>стоимость (тыс.руб.)</w:t>
            </w:r>
          </w:p>
        </w:tc>
      </w:tr>
      <w:tr w:rsidR="00EF3E63" w:rsidTr="009B1BB9">
        <w:tc>
          <w:tcPr>
            <w:tcW w:w="1"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2</w:t>
            </w:r>
          </w:p>
        </w:tc>
        <w:tc>
          <w:tcPr>
            <w:tcW w:w="2" w:type="dxa"/>
            <w:shd w:val="clear" w:color="auto" w:fill="FFFFFF"/>
          </w:tcPr>
          <w:p w:rsidR="00EF3E63" w:rsidRDefault="00EF3E63" w:rsidP="009B1BB9">
            <w:r>
              <w:rPr>
                <w:rFonts w:ascii="Times New Roman" w:hAnsi="Times New Roman"/>
              </w:rPr>
              <w:t>3</w:t>
            </w:r>
          </w:p>
        </w:tc>
        <w:tc>
          <w:tcPr>
            <w:tcW w:w="2" w:type="dxa"/>
            <w:shd w:val="clear" w:color="auto" w:fill="FFFFFF"/>
          </w:tcPr>
          <w:p w:rsidR="00EF3E63" w:rsidRDefault="00EF3E63" w:rsidP="009B1BB9">
            <w:r>
              <w:rPr>
                <w:rFonts w:ascii="Times New Roman" w:hAnsi="Times New Roman"/>
              </w:rPr>
              <w:t>4</w:t>
            </w:r>
          </w:p>
        </w:tc>
        <w:tc>
          <w:tcPr>
            <w:tcW w:w="2" w:type="dxa"/>
            <w:shd w:val="clear" w:color="auto" w:fill="FFFFFF"/>
          </w:tcPr>
          <w:p w:rsidR="00EF3E63" w:rsidRDefault="00EF3E63" w:rsidP="009B1BB9">
            <w:r>
              <w:rPr>
                <w:rFonts w:ascii="Times New Roman" w:hAnsi="Times New Roman"/>
              </w:rPr>
              <w:t>5</w:t>
            </w:r>
          </w:p>
        </w:tc>
      </w:tr>
      <w:tr w:rsidR="00EF3E63" w:rsidTr="009B1BB9">
        <w:tc>
          <w:tcPr>
            <w:tcW w:w="1"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Поставка перезаряжаемых аккумуляторов</w:t>
            </w:r>
          </w:p>
        </w:tc>
        <w:tc>
          <w:tcPr>
            <w:tcW w:w="2" w:type="dxa"/>
            <w:shd w:val="clear" w:color="auto" w:fill="FFFFFF"/>
          </w:tcPr>
          <w:p w:rsidR="00EF3E63" w:rsidRDefault="00EF3E63" w:rsidP="009B1BB9">
            <w:r>
              <w:rPr>
                <w:rFonts w:ascii="Times New Roman" w:hAnsi="Times New Roman"/>
              </w:rPr>
              <w:t>Перезаряжаемые аккумуляторы</w:t>
            </w:r>
          </w:p>
        </w:tc>
        <w:tc>
          <w:tcPr>
            <w:tcW w:w="2" w:type="dxa"/>
            <w:shd w:val="clear" w:color="auto" w:fill="FFFFFF"/>
          </w:tcPr>
          <w:p w:rsidR="00EF3E63" w:rsidRDefault="00EF3E63" w:rsidP="009B1BB9">
            <w:r>
              <w:rPr>
                <w:rFonts w:ascii="Times New Roman" w:hAnsi="Times New Roman"/>
              </w:rPr>
              <w:t>6</w:t>
            </w:r>
          </w:p>
        </w:tc>
        <w:tc>
          <w:tcPr>
            <w:tcW w:w="2" w:type="dxa"/>
            <w:shd w:val="clear" w:color="auto" w:fill="FFFFFF"/>
          </w:tcPr>
          <w:p w:rsidR="00EF3E63" w:rsidRDefault="00EF3E63" w:rsidP="009B1BB9">
            <w:r>
              <w:rPr>
                <w:rFonts w:ascii="Times New Roman" w:hAnsi="Times New Roman"/>
              </w:rPr>
              <w:t>11.78</w:t>
            </w:r>
          </w:p>
        </w:tc>
      </w:tr>
      <w:tr w:rsidR="00EF3E63" w:rsidTr="009B1BB9">
        <w:tc>
          <w:tcPr>
            <w:tcW w:w="1" w:type="dxa"/>
            <w:shd w:val="clear" w:color="auto" w:fill="FFFFFF"/>
          </w:tcPr>
          <w:p w:rsidR="00EF3E63" w:rsidRDefault="00EF3E63" w:rsidP="009B1BB9">
            <w:r>
              <w:rPr>
                <w:rFonts w:ascii="Times New Roman" w:hAnsi="Times New Roman"/>
              </w:rPr>
              <w:t>2</w:t>
            </w:r>
          </w:p>
        </w:tc>
        <w:tc>
          <w:tcPr>
            <w:tcW w:w="2" w:type="dxa"/>
            <w:shd w:val="clear" w:color="auto" w:fill="FFFFFF"/>
          </w:tcPr>
          <w:p w:rsidR="00EF3E63" w:rsidRDefault="00EF3E63" w:rsidP="009B1BB9">
            <w:r>
              <w:rPr>
                <w:rFonts w:ascii="Times New Roman" w:hAnsi="Times New Roman"/>
              </w:rPr>
              <w:t>Приобретение программного продукта для маркшейдеров</w:t>
            </w:r>
          </w:p>
        </w:tc>
        <w:tc>
          <w:tcPr>
            <w:tcW w:w="2" w:type="dxa"/>
            <w:shd w:val="clear" w:color="auto" w:fill="FFFFFF"/>
          </w:tcPr>
          <w:p w:rsidR="00EF3E63" w:rsidRDefault="00EF3E63" w:rsidP="009B1BB9">
            <w:r>
              <w:rPr>
                <w:rFonts w:ascii="Times New Roman" w:hAnsi="Times New Roman"/>
              </w:rPr>
              <w:t>Приобретение программного продукта</w:t>
            </w:r>
          </w:p>
        </w:tc>
        <w:tc>
          <w:tcPr>
            <w:tcW w:w="2" w:type="dxa"/>
            <w:shd w:val="clear" w:color="auto" w:fill="FFFFFF"/>
          </w:tcPr>
          <w:p w:rsidR="00EF3E63" w:rsidRDefault="00EF3E63" w:rsidP="009B1BB9">
            <w:r>
              <w:rPr>
                <w:rFonts w:ascii="Times New Roman" w:hAnsi="Times New Roman"/>
              </w:rPr>
              <w:t>2</w:t>
            </w:r>
          </w:p>
        </w:tc>
        <w:tc>
          <w:tcPr>
            <w:tcW w:w="2" w:type="dxa"/>
            <w:shd w:val="clear" w:color="auto" w:fill="FFFFFF"/>
          </w:tcPr>
          <w:p w:rsidR="00EF3E63" w:rsidRDefault="00EF3E63" w:rsidP="009B1BB9">
            <w:r>
              <w:rPr>
                <w:rFonts w:ascii="Times New Roman" w:hAnsi="Times New Roman"/>
              </w:rPr>
              <w:t>60.00</w:t>
            </w:r>
          </w:p>
        </w:tc>
      </w:tr>
      <w:tr w:rsidR="00EF3E63" w:rsidTr="009B1BB9">
        <w:tc>
          <w:tcPr>
            <w:tcW w:w="1" w:type="dxa"/>
            <w:shd w:val="clear" w:color="auto" w:fill="FFFFFF"/>
          </w:tcPr>
          <w:p w:rsidR="00EF3E63" w:rsidRDefault="00EF3E63" w:rsidP="009B1BB9">
            <w:r>
              <w:rPr>
                <w:rFonts w:ascii="Times New Roman" w:hAnsi="Times New Roman"/>
              </w:rPr>
              <w:t>3</w:t>
            </w:r>
          </w:p>
        </w:tc>
        <w:tc>
          <w:tcPr>
            <w:tcW w:w="2" w:type="dxa"/>
            <w:shd w:val="clear" w:color="auto" w:fill="FFFFFF"/>
          </w:tcPr>
          <w:p w:rsidR="00EF3E63" w:rsidRDefault="00EF3E63" w:rsidP="009B1BB9">
            <w:r>
              <w:rPr>
                <w:rFonts w:ascii="Times New Roman" w:hAnsi="Times New Roman"/>
              </w:rPr>
              <w:t>Информационно-технические услуги по приобретению пользовательских, лицензионных прав на программное обеспечение, обслуживание и сопровождение "Автокад"</w:t>
            </w:r>
          </w:p>
        </w:tc>
        <w:tc>
          <w:tcPr>
            <w:tcW w:w="2" w:type="dxa"/>
            <w:shd w:val="clear" w:color="auto" w:fill="FFFFFF"/>
          </w:tcPr>
          <w:p w:rsidR="00EF3E63" w:rsidRDefault="00EF3E63" w:rsidP="009B1BB9">
            <w:r>
              <w:rPr>
                <w:rFonts w:ascii="Times New Roman" w:hAnsi="Times New Roman"/>
              </w:rPr>
              <w:t>Обновление, приобретение программного продукта для выполнения задач сотрудниками Учреждения</w:t>
            </w:r>
          </w:p>
        </w:tc>
        <w:tc>
          <w:tcPr>
            <w:tcW w:w="2" w:type="dxa"/>
            <w:shd w:val="clear" w:color="auto" w:fill="FFFFFF"/>
          </w:tcPr>
          <w:p w:rsidR="00EF3E63" w:rsidRDefault="00EF3E63" w:rsidP="009B1BB9">
            <w:r>
              <w:rPr>
                <w:rFonts w:ascii="Times New Roman" w:hAnsi="Times New Roman"/>
              </w:rPr>
              <w:t>12</w:t>
            </w:r>
          </w:p>
        </w:tc>
        <w:tc>
          <w:tcPr>
            <w:tcW w:w="2" w:type="dxa"/>
            <w:shd w:val="clear" w:color="auto" w:fill="FFFFFF"/>
          </w:tcPr>
          <w:p w:rsidR="00EF3E63" w:rsidRDefault="00EF3E63" w:rsidP="009B1BB9">
            <w:r>
              <w:rPr>
                <w:rFonts w:ascii="Times New Roman" w:hAnsi="Times New Roman"/>
              </w:rPr>
              <w:t>98.49</w:t>
            </w:r>
          </w:p>
        </w:tc>
      </w:tr>
      <w:tr w:rsidR="00EF3E63" w:rsidTr="009B1BB9">
        <w:tc>
          <w:tcPr>
            <w:tcW w:w="1" w:type="dxa"/>
            <w:shd w:val="clear" w:color="auto" w:fill="FFFFFF"/>
          </w:tcPr>
          <w:p w:rsidR="00EF3E63" w:rsidRDefault="00EF3E63" w:rsidP="009B1BB9">
            <w:r>
              <w:rPr>
                <w:rFonts w:ascii="Times New Roman" w:hAnsi="Times New Roman"/>
              </w:rPr>
              <w:t>4</w:t>
            </w:r>
          </w:p>
        </w:tc>
        <w:tc>
          <w:tcPr>
            <w:tcW w:w="2" w:type="dxa"/>
            <w:shd w:val="clear" w:color="auto" w:fill="FFFFFF"/>
          </w:tcPr>
          <w:p w:rsidR="00EF3E63" w:rsidRDefault="00EF3E63" w:rsidP="009B1BB9">
            <w:r>
              <w:rPr>
                <w:rFonts w:ascii="Times New Roman" w:hAnsi="Times New Roman"/>
              </w:rPr>
              <w:t>Поставка компьютерной техники</w:t>
            </w:r>
          </w:p>
        </w:tc>
        <w:tc>
          <w:tcPr>
            <w:tcW w:w="2" w:type="dxa"/>
            <w:shd w:val="clear" w:color="auto" w:fill="FFFFFF"/>
          </w:tcPr>
          <w:p w:rsidR="00EF3E63" w:rsidRDefault="00EF3E63" w:rsidP="009B1BB9">
            <w:r>
              <w:rPr>
                <w:rFonts w:ascii="Times New Roman" w:hAnsi="Times New Roman"/>
              </w:rPr>
              <w:t>Поставка компьютерной техники и МФУ</w:t>
            </w:r>
          </w:p>
        </w:tc>
        <w:tc>
          <w:tcPr>
            <w:tcW w:w="2" w:type="dxa"/>
            <w:shd w:val="clear" w:color="auto" w:fill="FFFFFF"/>
          </w:tcPr>
          <w:p w:rsidR="00EF3E63" w:rsidRDefault="00EF3E63" w:rsidP="009B1BB9">
            <w:r>
              <w:rPr>
                <w:rFonts w:ascii="Times New Roman" w:hAnsi="Times New Roman"/>
              </w:rPr>
              <w:t>19</w:t>
            </w:r>
          </w:p>
        </w:tc>
        <w:tc>
          <w:tcPr>
            <w:tcW w:w="2" w:type="dxa"/>
            <w:shd w:val="clear" w:color="auto" w:fill="FFFFFF"/>
          </w:tcPr>
          <w:p w:rsidR="00EF3E63" w:rsidRDefault="00EF3E63" w:rsidP="009B1BB9">
            <w:r>
              <w:rPr>
                <w:rFonts w:ascii="Times New Roman" w:hAnsi="Times New Roman"/>
              </w:rPr>
              <w:t>599.48</w:t>
            </w:r>
          </w:p>
        </w:tc>
      </w:tr>
      <w:tr w:rsidR="00EF3E63" w:rsidTr="009B1BB9">
        <w:tc>
          <w:tcPr>
            <w:tcW w:w="1" w:type="dxa"/>
            <w:shd w:val="clear" w:color="auto" w:fill="FFFFFF"/>
          </w:tcPr>
          <w:p w:rsidR="00EF3E63" w:rsidRDefault="00EF3E63" w:rsidP="009B1BB9">
            <w:r>
              <w:rPr>
                <w:rFonts w:ascii="Times New Roman" w:hAnsi="Times New Roman"/>
              </w:rPr>
              <w:t>5</w:t>
            </w:r>
          </w:p>
        </w:tc>
        <w:tc>
          <w:tcPr>
            <w:tcW w:w="2" w:type="dxa"/>
            <w:shd w:val="clear" w:color="auto" w:fill="FFFFFF"/>
          </w:tcPr>
          <w:p w:rsidR="00EF3E63" w:rsidRDefault="00EF3E63" w:rsidP="009B1BB9">
            <w:r>
              <w:rPr>
                <w:rFonts w:ascii="Times New Roman" w:hAnsi="Times New Roman"/>
              </w:rPr>
              <w:t>Поставка квадрокоптера (БПЛА)</w:t>
            </w:r>
          </w:p>
        </w:tc>
        <w:tc>
          <w:tcPr>
            <w:tcW w:w="2" w:type="dxa"/>
            <w:shd w:val="clear" w:color="auto" w:fill="FFFFFF"/>
          </w:tcPr>
          <w:p w:rsidR="00EF3E63" w:rsidRDefault="00EF3E63" w:rsidP="009B1BB9">
            <w:r>
              <w:rPr>
                <w:rFonts w:ascii="Times New Roman" w:hAnsi="Times New Roman"/>
              </w:rPr>
              <w:t>квадрокоптер (БПЛА)</w:t>
            </w:r>
          </w:p>
        </w:tc>
        <w:tc>
          <w:tcPr>
            <w:tcW w:w="2"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848.50</w:t>
            </w:r>
          </w:p>
        </w:tc>
      </w:tr>
      <w:tr w:rsidR="00EF3E63" w:rsidTr="009B1BB9">
        <w:tc>
          <w:tcPr>
            <w:tcW w:w="1" w:type="dxa"/>
            <w:shd w:val="clear" w:color="auto" w:fill="FFFFFF"/>
          </w:tcPr>
          <w:p w:rsidR="00EF3E63" w:rsidRDefault="00EF3E63" w:rsidP="009B1BB9">
            <w:r>
              <w:rPr>
                <w:rFonts w:ascii="Times New Roman" w:hAnsi="Times New Roman"/>
              </w:rPr>
              <w:t>6</w:t>
            </w:r>
          </w:p>
        </w:tc>
        <w:tc>
          <w:tcPr>
            <w:tcW w:w="2" w:type="dxa"/>
            <w:shd w:val="clear" w:color="auto" w:fill="FFFFFF"/>
          </w:tcPr>
          <w:p w:rsidR="00EF3E63" w:rsidRDefault="00EF3E63" w:rsidP="009B1BB9">
            <w:r>
              <w:rPr>
                <w:rFonts w:ascii="Times New Roman" w:hAnsi="Times New Roman"/>
              </w:rPr>
              <w:t>Приобретение неисключительных прав на использование программного продукта"Кредо-Транскор"</w:t>
            </w:r>
          </w:p>
        </w:tc>
        <w:tc>
          <w:tcPr>
            <w:tcW w:w="2" w:type="dxa"/>
            <w:shd w:val="clear" w:color="auto" w:fill="FFFFFF"/>
          </w:tcPr>
          <w:p w:rsidR="00EF3E63" w:rsidRDefault="00EF3E63" w:rsidP="009B1BB9">
            <w:r>
              <w:rPr>
                <w:rFonts w:ascii="Times New Roman" w:hAnsi="Times New Roman"/>
              </w:rPr>
              <w:t>"Кредо-Транскор"</w:t>
            </w:r>
          </w:p>
        </w:tc>
        <w:tc>
          <w:tcPr>
            <w:tcW w:w="2"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53.05</w:t>
            </w:r>
          </w:p>
        </w:tc>
      </w:tr>
      <w:tr w:rsidR="00EF3E63" w:rsidTr="009B1BB9">
        <w:tc>
          <w:tcPr>
            <w:tcW w:w="1" w:type="dxa"/>
            <w:shd w:val="clear" w:color="auto" w:fill="FFFFFF"/>
          </w:tcPr>
          <w:p w:rsidR="00EF3E63" w:rsidRDefault="00EF3E63" w:rsidP="009B1BB9">
            <w:r>
              <w:rPr>
                <w:rFonts w:ascii="Times New Roman" w:hAnsi="Times New Roman"/>
              </w:rPr>
              <w:lastRenderedPageBreak/>
              <w:t>7</w:t>
            </w:r>
          </w:p>
        </w:tc>
        <w:tc>
          <w:tcPr>
            <w:tcW w:w="2" w:type="dxa"/>
            <w:shd w:val="clear" w:color="auto" w:fill="FFFFFF"/>
          </w:tcPr>
          <w:p w:rsidR="00EF3E63" w:rsidRDefault="00EF3E63" w:rsidP="009B1BB9">
            <w:r>
              <w:rPr>
                <w:rFonts w:ascii="Times New Roman" w:hAnsi="Times New Roman"/>
              </w:rPr>
              <w:t>Информационно-технические услуги по сопровождению программного продукта ГЛОНАСС</w:t>
            </w:r>
          </w:p>
        </w:tc>
        <w:tc>
          <w:tcPr>
            <w:tcW w:w="2" w:type="dxa"/>
            <w:shd w:val="clear" w:color="auto" w:fill="FFFFFF"/>
          </w:tcPr>
          <w:p w:rsidR="00EF3E63" w:rsidRDefault="00EF3E63" w:rsidP="009B1BB9">
            <w:r>
              <w:rPr>
                <w:rFonts w:ascii="Times New Roman" w:hAnsi="Times New Roman"/>
              </w:rPr>
              <w:t>Установка оборудования на служебный транспорт Учреждения и предоставление круглосуточного доступа к информации о местоположении указанного транспорта</w:t>
            </w:r>
          </w:p>
        </w:tc>
        <w:tc>
          <w:tcPr>
            <w:tcW w:w="2" w:type="dxa"/>
            <w:shd w:val="clear" w:color="auto" w:fill="FFFFFF"/>
          </w:tcPr>
          <w:p w:rsidR="00EF3E63" w:rsidRDefault="00EF3E63" w:rsidP="009B1BB9">
            <w:r>
              <w:rPr>
                <w:rFonts w:ascii="Times New Roman" w:hAnsi="Times New Roman"/>
              </w:rPr>
              <w:t>12</w:t>
            </w:r>
          </w:p>
        </w:tc>
        <w:tc>
          <w:tcPr>
            <w:tcW w:w="2" w:type="dxa"/>
            <w:shd w:val="clear" w:color="auto" w:fill="FFFFFF"/>
          </w:tcPr>
          <w:p w:rsidR="00EF3E63" w:rsidRDefault="00EF3E63" w:rsidP="009B1BB9">
            <w:r>
              <w:rPr>
                <w:rFonts w:ascii="Times New Roman" w:hAnsi="Times New Roman"/>
              </w:rPr>
              <w:t>271.20</w:t>
            </w:r>
          </w:p>
        </w:tc>
      </w:tr>
      <w:tr w:rsidR="00EF3E63" w:rsidTr="009B1BB9">
        <w:tc>
          <w:tcPr>
            <w:tcW w:w="1" w:type="dxa"/>
            <w:shd w:val="clear" w:color="auto" w:fill="FFFFFF"/>
          </w:tcPr>
          <w:p w:rsidR="00EF3E63" w:rsidRDefault="00EF3E63" w:rsidP="009B1BB9">
            <w:r>
              <w:rPr>
                <w:rFonts w:ascii="Times New Roman" w:hAnsi="Times New Roman"/>
              </w:rPr>
              <w:t>8</w:t>
            </w:r>
          </w:p>
        </w:tc>
        <w:tc>
          <w:tcPr>
            <w:tcW w:w="2" w:type="dxa"/>
            <w:shd w:val="clear" w:color="auto" w:fill="FFFFFF"/>
          </w:tcPr>
          <w:p w:rsidR="00EF3E63" w:rsidRDefault="00EF3E63" w:rsidP="009B1BB9">
            <w:r>
              <w:rPr>
                <w:rFonts w:ascii="Times New Roman" w:hAnsi="Times New Roman"/>
              </w:rPr>
              <w:t>Оказание услуг городской связи в ЛО</w:t>
            </w:r>
          </w:p>
        </w:tc>
        <w:tc>
          <w:tcPr>
            <w:tcW w:w="2" w:type="dxa"/>
            <w:shd w:val="clear" w:color="auto" w:fill="FFFFFF"/>
          </w:tcPr>
          <w:p w:rsidR="00EF3E63" w:rsidRDefault="00EF3E63" w:rsidP="009B1BB9">
            <w:r>
              <w:rPr>
                <w:rFonts w:ascii="Times New Roman" w:hAnsi="Times New Roman"/>
              </w:rPr>
              <w:t>Оказание услуг городской связи в ЛО</w:t>
            </w:r>
          </w:p>
        </w:tc>
        <w:tc>
          <w:tcPr>
            <w:tcW w:w="2" w:type="dxa"/>
            <w:shd w:val="clear" w:color="auto" w:fill="FFFFFF"/>
          </w:tcPr>
          <w:p w:rsidR="00EF3E63" w:rsidRDefault="00EF3E63" w:rsidP="009B1BB9">
            <w:r>
              <w:rPr>
                <w:rFonts w:ascii="Times New Roman" w:hAnsi="Times New Roman"/>
              </w:rPr>
              <w:t>12</w:t>
            </w:r>
          </w:p>
        </w:tc>
        <w:tc>
          <w:tcPr>
            <w:tcW w:w="2" w:type="dxa"/>
            <w:shd w:val="clear" w:color="auto" w:fill="FFFFFF"/>
          </w:tcPr>
          <w:p w:rsidR="00EF3E63" w:rsidRDefault="00EF3E63" w:rsidP="009B1BB9">
            <w:r>
              <w:rPr>
                <w:rFonts w:ascii="Times New Roman" w:hAnsi="Times New Roman"/>
              </w:rPr>
              <w:t>220.00</w:t>
            </w:r>
          </w:p>
        </w:tc>
      </w:tr>
      <w:tr w:rsidR="00EF3E63" w:rsidTr="009B1BB9">
        <w:tc>
          <w:tcPr>
            <w:tcW w:w="1" w:type="dxa"/>
            <w:shd w:val="clear" w:color="auto" w:fill="FFFFFF"/>
          </w:tcPr>
          <w:p w:rsidR="00EF3E63" w:rsidRDefault="00EF3E63" w:rsidP="009B1BB9">
            <w:r>
              <w:rPr>
                <w:rFonts w:ascii="Times New Roman" w:hAnsi="Times New Roman"/>
              </w:rPr>
              <w:t>9</w:t>
            </w:r>
          </w:p>
        </w:tc>
        <w:tc>
          <w:tcPr>
            <w:tcW w:w="2" w:type="dxa"/>
            <w:shd w:val="clear" w:color="auto" w:fill="FFFFFF"/>
          </w:tcPr>
          <w:p w:rsidR="00EF3E63" w:rsidRDefault="00EF3E63" w:rsidP="009B1BB9">
            <w:r>
              <w:rPr>
                <w:rFonts w:ascii="Times New Roman" w:hAnsi="Times New Roman"/>
              </w:rPr>
              <w:t>Поставка Батареи GP Super Alkaline</w:t>
            </w:r>
          </w:p>
        </w:tc>
        <w:tc>
          <w:tcPr>
            <w:tcW w:w="2" w:type="dxa"/>
            <w:shd w:val="clear" w:color="auto" w:fill="FFFFFF"/>
          </w:tcPr>
          <w:p w:rsidR="00EF3E63" w:rsidRDefault="00EF3E63" w:rsidP="009B1BB9">
            <w:r>
              <w:rPr>
                <w:rFonts w:ascii="Times New Roman" w:hAnsi="Times New Roman"/>
              </w:rPr>
              <w:t>Батареи GP Super Alkaline</w:t>
            </w:r>
          </w:p>
        </w:tc>
        <w:tc>
          <w:tcPr>
            <w:tcW w:w="2"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0.40</w:t>
            </w:r>
          </w:p>
        </w:tc>
      </w:tr>
      <w:tr w:rsidR="00EF3E63" w:rsidTr="009B1BB9">
        <w:tc>
          <w:tcPr>
            <w:tcW w:w="1" w:type="dxa"/>
            <w:shd w:val="clear" w:color="auto" w:fill="FFFFFF"/>
          </w:tcPr>
          <w:p w:rsidR="00EF3E63" w:rsidRDefault="00EF3E63" w:rsidP="009B1BB9">
            <w:r>
              <w:rPr>
                <w:rFonts w:ascii="Times New Roman" w:hAnsi="Times New Roman"/>
              </w:rPr>
              <w:t>10</w:t>
            </w:r>
          </w:p>
        </w:tc>
        <w:tc>
          <w:tcPr>
            <w:tcW w:w="2" w:type="dxa"/>
            <w:shd w:val="clear" w:color="auto" w:fill="FFFFFF"/>
          </w:tcPr>
          <w:p w:rsidR="00EF3E63" w:rsidRDefault="00EF3E63" w:rsidP="009B1BB9">
            <w:r>
              <w:rPr>
                <w:rFonts w:ascii="Times New Roman" w:hAnsi="Times New Roman"/>
              </w:rPr>
              <w:t>Оказание услуг мобильной связи</w:t>
            </w:r>
          </w:p>
        </w:tc>
        <w:tc>
          <w:tcPr>
            <w:tcW w:w="2" w:type="dxa"/>
            <w:shd w:val="clear" w:color="auto" w:fill="FFFFFF"/>
          </w:tcPr>
          <w:p w:rsidR="00EF3E63" w:rsidRDefault="00EF3E63" w:rsidP="009B1BB9">
            <w:r>
              <w:rPr>
                <w:rFonts w:ascii="Times New Roman" w:hAnsi="Times New Roman"/>
              </w:rPr>
              <w:t>Оказание услуг мобильной связи</w:t>
            </w:r>
          </w:p>
        </w:tc>
        <w:tc>
          <w:tcPr>
            <w:tcW w:w="2" w:type="dxa"/>
            <w:shd w:val="clear" w:color="auto" w:fill="FFFFFF"/>
          </w:tcPr>
          <w:p w:rsidR="00EF3E63" w:rsidRDefault="00EF3E63" w:rsidP="009B1BB9">
            <w:r>
              <w:rPr>
                <w:rFonts w:ascii="Times New Roman" w:hAnsi="Times New Roman"/>
              </w:rPr>
              <w:t>12</w:t>
            </w:r>
          </w:p>
        </w:tc>
        <w:tc>
          <w:tcPr>
            <w:tcW w:w="2" w:type="dxa"/>
            <w:shd w:val="clear" w:color="auto" w:fill="FFFFFF"/>
          </w:tcPr>
          <w:p w:rsidR="00EF3E63" w:rsidRDefault="00EF3E63" w:rsidP="009B1BB9">
            <w:r>
              <w:rPr>
                <w:rFonts w:ascii="Times New Roman" w:hAnsi="Times New Roman"/>
              </w:rPr>
              <w:t>138.05</w:t>
            </w:r>
          </w:p>
        </w:tc>
      </w:tr>
      <w:tr w:rsidR="00EF3E63" w:rsidTr="009B1BB9">
        <w:tc>
          <w:tcPr>
            <w:tcW w:w="1" w:type="dxa"/>
            <w:shd w:val="clear" w:color="auto" w:fill="FFFFFF"/>
          </w:tcPr>
          <w:p w:rsidR="00EF3E63" w:rsidRDefault="00EF3E63" w:rsidP="009B1BB9">
            <w:r>
              <w:rPr>
                <w:rFonts w:ascii="Times New Roman" w:hAnsi="Times New Roman"/>
              </w:rPr>
              <w:t>11</w:t>
            </w:r>
          </w:p>
        </w:tc>
        <w:tc>
          <w:tcPr>
            <w:tcW w:w="2" w:type="dxa"/>
            <w:shd w:val="clear" w:color="auto" w:fill="FFFFFF"/>
          </w:tcPr>
          <w:p w:rsidR="00EF3E63" w:rsidRDefault="00EF3E63" w:rsidP="009B1BB9">
            <w:r>
              <w:rPr>
                <w:rFonts w:ascii="Times New Roman" w:hAnsi="Times New Roman"/>
              </w:rPr>
              <w:t>Поставка комплект приемника ГНСС и контроллера</w:t>
            </w:r>
          </w:p>
        </w:tc>
        <w:tc>
          <w:tcPr>
            <w:tcW w:w="2" w:type="dxa"/>
            <w:shd w:val="clear" w:color="auto" w:fill="FFFFFF"/>
          </w:tcPr>
          <w:p w:rsidR="00EF3E63" w:rsidRDefault="00EF3E63" w:rsidP="009B1BB9">
            <w:r>
              <w:rPr>
                <w:rFonts w:ascii="Times New Roman" w:hAnsi="Times New Roman"/>
              </w:rPr>
              <w:t>Комплект приемника ГНСС и контроллера</w:t>
            </w:r>
          </w:p>
        </w:tc>
        <w:tc>
          <w:tcPr>
            <w:tcW w:w="2"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715.50</w:t>
            </w:r>
          </w:p>
        </w:tc>
      </w:tr>
      <w:tr w:rsidR="00EF3E63" w:rsidTr="009B1BB9">
        <w:tc>
          <w:tcPr>
            <w:tcW w:w="1" w:type="dxa"/>
            <w:shd w:val="clear" w:color="auto" w:fill="FFFFFF"/>
          </w:tcPr>
          <w:p w:rsidR="00EF3E63" w:rsidRDefault="00EF3E63" w:rsidP="009B1BB9">
            <w:r>
              <w:rPr>
                <w:rFonts w:ascii="Times New Roman" w:hAnsi="Times New Roman"/>
              </w:rPr>
              <w:t>12</w:t>
            </w:r>
          </w:p>
        </w:tc>
        <w:tc>
          <w:tcPr>
            <w:tcW w:w="2" w:type="dxa"/>
            <w:shd w:val="clear" w:color="auto" w:fill="FFFFFF"/>
          </w:tcPr>
          <w:p w:rsidR="00EF3E63" w:rsidRDefault="00EF3E63" w:rsidP="009B1BB9">
            <w:r>
              <w:rPr>
                <w:rFonts w:ascii="Times New Roman" w:hAnsi="Times New Roman"/>
              </w:rPr>
              <w:t>Поставка расходных материалов для оргтехники</w:t>
            </w:r>
          </w:p>
        </w:tc>
        <w:tc>
          <w:tcPr>
            <w:tcW w:w="2" w:type="dxa"/>
            <w:shd w:val="clear" w:color="auto" w:fill="FFFFFF"/>
          </w:tcPr>
          <w:p w:rsidR="00EF3E63" w:rsidRDefault="00EF3E63" w:rsidP="009B1BB9">
            <w:r>
              <w:rPr>
                <w:rFonts w:ascii="Times New Roman" w:hAnsi="Times New Roman"/>
              </w:rPr>
              <w:t>Внешний жесткий диск, кулер, USB хаб, флэш-карта</w:t>
            </w:r>
          </w:p>
        </w:tc>
        <w:tc>
          <w:tcPr>
            <w:tcW w:w="2" w:type="dxa"/>
            <w:shd w:val="clear" w:color="auto" w:fill="FFFFFF"/>
          </w:tcPr>
          <w:p w:rsidR="00EF3E63" w:rsidRDefault="00EF3E63" w:rsidP="009B1BB9">
            <w:r>
              <w:rPr>
                <w:rFonts w:ascii="Times New Roman" w:hAnsi="Times New Roman"/>
              </w:rPr>
              <w:t>25</w:t>
            </w:r>
          </w:p>
        </w:tc>
        <w:tc>
          <w:tcPr>
            <w:tcW w:w="2" w:type="dxa"/>
            <w:shd w:val="clear" w:color="auto" w:fill="FFFFFF"/>
          </w:tcPr>
          <w:p w:rsidR="00EF3E63" w:rsidRDefault="00EF3E63" w:rsidP="009B1BB9">
            <w:r>
              <w:rPr>
                <w:rFonts w:ascii="Times New Roman" w:hAnsi="Times New Roman"/>
              </w:rPr>
              <w:t>43.20</w:t>
            </w:r>
          </w:p>
        </w:tc>
      </w:tr>
      <w:tr w:rsidR="00EF3E63" w:rsidTr="009B1BB9">
        <w:tc>
          <w:tcPr>
            <w:tcW w:w="1" w:type="dxa"/>
            <w:shd w:val="clear" w:color="auto" w:fill="FFFFFF"/>
          </w:tcPr>
          <w:p w:rsidR="00EF3E63" w:rsidRDefault="00EF3E63" w:rsidP="009B1BB9">
            <w:r>
              <w:rPr>
                <w:rFonts w:ascii="Times New Roman" w:hAnsi="Times New Roman"/>
              </w:rPr>
              <w:t>13</w:t>
            </w:r>
          </w:p>
        </w:tc>
        <w:tc>
          <w:tcPr>
            <w:tcW w:w="2" w:type="dxa"/>
            <w:shd w:val="clear" w:color="auto" w:fill="FFFFFF"/>
          </w:tcPr>
          <w:p w:rsidR="00EF3E63" w:rsidRDefault="00EF3E63" w:rsidP="009B1BB9">
            <w:r>
              <w:rPr>
                <w:rFonts w:ascii="Times New Roman" w:hAnsi="Times New Roman"/>
              </w:rPr>
              <w:t>Оказание услуг городской связи в СПб</w:t>
            </w:r>
          </w:p>
        </w:tc>
        <w:tc>
          <w:tcPr>
            <w:tcW w:w="2" w:type="dxa"/>
            <w:shd w:val="clear" w:color="auto" w:fill="FFFFFF"/>
          </w:tcPr>
          <w:p w:rsidR="00EF3E63" w:rsidRDefault="00EF3E63" w:rsidP="009B1BB9">
            <w:r>
              <w:rPr>
                <w:rFonts w:ascii="Times New Roman" w:hAnsi="Times New Roman"/>
              </w:rPr>
              <w:t>Оказание услуг городской связи в СПб</w:t>
            </w:r>
          </w:p>
        </w:tc>
        <w:tc>
          <w:tcPr>
            <w:tcW w:w="2" w:type="dxa"/>
            <w:shd w:val="clear" w:color="auto" w:fill="FFFFFF"/>
          </w:tcPr>
          <w:p w:rsidR="00EF3E63" w:rsidRDefault="00EF3E63" w:rsidP="009B1BB9">
            <w:r>
              <w:rPr>
                <w:rFonts w:ascii="Times New Roman" w:hAnsi="Times New Roman"/>
              </w:rPr>
              <w:t>12</w:t>
            </w:r>
          </w:p>
        </w:tc>
        <w:tc>
          <w:tcPr>
            <w:tcW w:w="2" w:type="dxa"/>
            <w:shd w:val="clear" w:color="auto" w:fill="FFFFFF"/>
          </w:tcPr>
          <w:p w:rsidR="00EF3E63" w:rsidRDefault="00EF3E63" w:rsidP="009B1BB9">
            <w:r>
              <w:rPr>
                <w:rFonts w:ascii="Times New Roman" w:hAnsi="Times New Roman"/>
              </w:rPr>
              <w:t>24.74</w:t>
            </w:r>
          </w:p>
        </w:tc>
      </w:tr>
      <w:tr w:rsidR="00EF3E63" w:rsidTr="009B1BB9">
        <w:tc>
          <w:tcPr>
            <w:tcW w:w="1" w:type="dxa"/>
            <w:shd w:val="clear" w:color="auto" w:fill="FFFFFF"/>
          </w:tcPr>
          <w:p w:rsidR="00EF3E63" w:rsidRDefault="00EF3E63" w:rsidP="009B1BB9">
            <w:r>
              <w:rPr>
                <w:rFonts w:ascii="Times New Roman" w:hAnsi="Times New Roman"/>
              </w:rPr>
              <w:t>14</w:t>
            </w:r>
          </w:p>
        </w:tc>
        <w:tc>
          <w:tcPr>
            <w:tcW w:w="2" w:type="dxa"/>
            <w:shd w:val="clear" w:color="auto" w:fill="FFFFFF"/>
          </w:tcPr>
          <w:p w:rsidR="00EF3E63" w:rsidRDefault="00EF3E63" w:rsidP="009B1BB9">
            <w:r>
              <w:rPr>
                <w:rFonts w:ascii="Times New Roman" w:hAnsi="Times New Roman"/>
              </w:rPr>
              <w:t>Оказание услуги по электронной передаче отчетности в СБИС</w:t>
            </w:r>
          </w:p>
        </w:tc>
        <w:tc>
          <w:tcPr>
            <w:tcW w:w="2" w:type="dxa"/>
            <w:shd w:val="clear" w:color="auto" w:fill="FFFFFF"/>
          </w:tcPr>
          <w:p w:rsidR="00EF3E63" w:rsidRDefault="00EF3E63" w:rsidP="009B1BB9">
            <w:r>
              <w:rPr>
                <w:rFonts w:ascii="Times New Roman" w:hAnsi="Times New Roman"/>
              </w:rPr>
              <w:t>Оказание услуги по электронной передаче отчетности в СБИС</w:t>
            </w:r>
          </w:p>
        </w:tc>
        <w:tc>
          <w:tcPr>
            <w:tcW w:w="2" w:type="dxa"/>
            <w:shd w:val="clear" w:color="auto" w:fill="FFFFFF"/>
          </w:tcPr>
          <w:p w:rsidR="00EF3E63" w:rsidRDefault="00EF3E63" w:rsidP="009B1BB9">
            <w:r>
              <w:rPr>
                <w:rFonts w:ascii="Times New Roman" w:hAnsi="Times New Roman"/>
              </w:rPr>
              <w:t>12</w:t>
            </w:r>
          </w:p>
        </w:tc>
        <w:tc>
          <w:tcPr>
            <w:tcW w:w="2" w:type="dxa"/>
            <w:shd w:val="clear" w:color="auto" w:fill="FFFFFF"/>
          </w:tcPr>
          <w:p w:rsidR="00EF3E63" w:rsidRDefault="00EF3E63" w:rsidP="009B1BB9">
            <w:r>
              <w:rPr>
                <w:rFonts w:ascii="Times New Roman" w:hAnsi="Times New Roman"/>
              </w:rPr>
              <w:t>7.40</w:t>
            </w:r>
          </w:p>
        </w:tc>
      </w:tr>
      <w:tr w:rsidR="00EF3E63" w:rsidTr="009B1BB9">
        <w:tc>
          <w:tcPr>
            <w:tcW w:w="1" w:type="dxa"/>
            <w:shd w:val="clear" w:color="auto" w:fill="FFFFFF"/>
          </w:tcPr>
          <w:p w:rsidR="00EF3E63" w:rsidRDefault="00EF3E63" w:rsidP="009B1BB9">
            <w:r>
              <w:rPr>
                <w:rFonts w:ascii="Times New Roman" w:hAnsi="Times New Roman"/>
              </w:rPr>
              <w:t>15</w:t>
            </w:r>
          </w:p>
        </w:tc>
        <w:tc>
          <w:tcPr>
            <w:tcW w:w="2" w:type="dxa"/>
            <w:shd w:val="clear" w:color="auto" w:fill="FFFFFF"/>
          </w:tcPr>
          <w:p w:rsidR="00EF3E63" w:rsidRDefault="00EF3E63" w:rsidP="009B1BB9">
            <w:r>
              <w:rPr>
                <w:rFonts w:ascii="Times New Roman" w:hAnsi="Times New Roman"/>
              </w:rPr>
              <w:t>Получение ЭЦП</w:t>
            </w:r>
          </w:p>
        </w:tc>
        <w:tc>
          <w:tcPr>
            <w:tcW w:w="2" w:type="dxa"/>
            <w:shd w:val="clear" w:color="auto" w:fill="FFFFFF"/>
          </w:tcPr>
          <w:p w:rsidR="00EF3E63" w:rsidRDefault="00EF3E63" w:rsidP="009B1BB9">
            <w:r>
              <w:rPr>
                <w:rFonts w:ascii="Times New Roman" w:hAnsi="Times New Roman"/>
              </w:rPr>
              <w:t>Электронная цифровая подпись</w:t>
            </w:r>
          </w:p>
        </w:tc>
        <w:tc>
          <w:tcPr>
            <w:tcW w:w="2" w:type="dxa"/>
            <w:shd w:val="clear" w:color="auto" w:fill="FFFFFF"/>
          </w:tcPr>
          <w:p w:rsidR="00EF3E63" w:rsidRDefault="00EF3E63" w:rsidP="009B1BB9">
            <w:r>
              <w:rPr>
                <w:rFonts w:ascii="Times New Roman" w:hAnsi="Times New Roman"/>
              </w:rPr>
              <w:t>2</w:t>
            </w:r>
          </w:p>
        </w:tc>
        <w:tc>
          <w:tcPr>
            <w:tcW w:w="2" w:type="dxa"/>
            <w:shd w:val="clear" w:color="auto" w:fill="FFFFFF"/>
          </w:tcPr>
          <w:p w:rsidR="00EF3E63" w:rsidRDefault="00EF3E63" w:rsidP="009B1BB9">
            <w:r>
              <w:rPr>
                <w:rFonts w:ascii="Times New Roman" w:hAnsi="Times New Roman"/>
              </w:rPr>
              <w:t>12.60</w:t>
            </w:r>
          </w:p>
        </w:tc>
      </w:tr>
      <w:tr w:rsidR="00EF3E63" w:rsidTr="009B1BB9">
        <w:tc>
          <w:tcPr>
            <w:tcW w:w="1" w:type="dxa"/>
            <w:shd w:val="clear" w:color="auto" w:fill="FFFFFF"/>
          </w:tcPr>
          <w:p w:rsidR="00EF3E63" w:rsidRDefault="00EF3E63" w:rsidP="009B1BB9">
            <w:r>
              <w:rPr>
                <w:rFonts w:ascii="Times New Roman" w:hAnsi="Times New Roman"/>
              </w:rPr>
              <w:t>16</w:t>
            </w:r>
          </w:p>
        </w:tc>
        <w:tc>
          <w:tcPr>
            <w:tcW w:w="2" w:type="dxa"/>
            <w:shd w:val="clear" w:color="auto" w:fill="FFFFFF"/>
          </w:tcPr>
          <w:p w:rsidR="00EF3E63" w:rsidRDefault="00EF3E63" w:rsidP="009B1BB9">
            <w:r>
              <w:rPr>
                <w:rFonts w:ascii="Times New Roman" w:hAnsi="Times New Roman"/>
              </w:rPr>
              <w:t>Оказание  информационно-технических  услуг по сопровождению программного продукта «Техэксперт»</w:t>
            </w:r>
          </w:p>
        </w:tc>
        <w:tc>
          <w:tcPr>
            <w:tcW w:w="2" w:type="dxa"/>
            <w:shd w:val="clear" w:color="auto" w:fill="FFFFFF"/>
          </w:tcPr>
          <w:p w:rsidR="00EF3E63" w:rsidRDefault="00EF3E63" w:rsidP="009B1BB9">
            <w:r>
              <w:rPr>
                <w:rFonts w:ascii="Times New Roman" w:hAnsi="Times New Roman"/>
              </w:rPr>
              <w:t>Информационно – технические услуги по сопровождению программного продукта «Техэксперт»</w:t>
            </w:r>
          </w:p>
        </w:tc>
        <w:tc>
          <w:tcPr>
            <w:tcW w:w="2" w:type="dxa"/>
            <w:shd w:val="clear" w:color="auto" w:fill="FFFFFF"/>
          </w:tcPr>
          <w:p w:rsidR="00EF3E63" w:rsidRDefault="00EF3E63" w:rsidP="009B1BB9">
            <w:r>
              <w:rPr>
                <w:rFonts w:ascii="Times New Roman" w:hAnsi="Times New Roman"/>
              </w:rPr>
              <w:t>12</w:t>
            </w:r>
          </w:p>
        </w:tc>
        <w:tc>
          <w:tcPr>
            <w:tcW w:w="2" w:type="dxa"/>
            <w:shd w:val="clear" w:color="auto" w:fill="FFFFFF"/>
          </w:tcPr>
          <w:p w:rsidR="00EF3E63" w:rsidRDefault="00EF3E63" w:rsidP="009B1BB9">
            <w:r>
              <w:rPr>
                <w:rFonts w:ascii="Times New Roman" w:hAnsi="Times New Roman"/>
              </w:rPr>
              <w:t>134.28</w:t>
            </w:r>
          </w:p>
        </w:tc>
      </w:tr>
      <w:tr w:rsidR="00EF3E63" w:rsidTr="009B1BB9">
        <w:tc>
          <w:tcPr>
            <w:tcW w:w="1" w:type="dxa"/>
            <w:shd w:val="clear" w:color="auto" w:fill="FFFFFF"/>
          </w:tcPr>
          <w:p w:rsidR="00EF3E63" w:rsidRDefault="00EF3E63" w:rsidP="009B1BB9">
            <w:r>
              <w:rPr>
                <w:rFonts w:ascii="Times New Roman" w:hAnsi="Times New Roman"/>
              </w:rPr>
              <w:t>17</w:t>
            </w:r>
          </w:p>
        </w:tc>
        <w:tc>
          <w:tcPr>
            <w:tcW w:w="2" w:type="dxa"/>
            <w:shd w:val="clear" w:color="auto" w:fill="FFFFFF"/>
          </w:tcPr>
          <w:p w:rsidR="00EF3E63" w:rsidRDefault="00EF3E63" w:rsidP="009B1BB9">
            <w:r>
              <w:rPr>
                <w:rFonts w:ascii="Times New Roman" w:hAnsi="Times New Roman"/>
              </w:rPr>
              <w:t>Оказание информационно-технических услуг по сопровождению "Консультант плюс</w:t>
            </w:r>
          </w:p>
        </w:tc>
        <w:tc>
          <w:tcPr>
            <w:tcW w:w="2" w:type="dxa"/>
            <w:shd w:val="clear" w:color="auto" w:fill="FFFFFF"/>
          </w:tcPr>
          <w:p w:rsidR="00EF3E63" w:rsidRDefault="00EF3E63" w:rsidP="009B1BB9">
            <w:r>
              <w:rPr>
                <w:rFonts w:ascii="Times New Roman" w:hAnsi="Times New Roman"/>
              </w:rPr>
              <w:t>"Консультант-плюс"</w:t>
            </w:r>
          </w:p>
        </w:tc>
        <w:tc>
          <w:tcPr>
            <w:tcW w:w="2" w:type="dxa"/>
            <w:shd w:val="clear" w:color="auto" w:fill="FFFFFF"/>
          </w:tcPr>
          <w:p w:rsidR="00EF3E63" w:rsidRDefault="00EF3E63" w:rsidP="009B1BB9">
            <w:r>
              <w:rPr>
                <w:rFonts w:ascii="Times New Roman" w:hAnsi="Times New Roman"/>
              </w:rPr>
              <w:t>12</w:t>
            </w:r>
          </w:p>
        </w:tc>
        <w:tc>
          <w:tcPr>
            <w:tcW w:w="2" w:type="dxa"/>
            <w:shd w:val="clear" w:color="auto" w:fill="FFFFFF"/>
          </w:tcPr>
          <w:p w:rsidR="00EF3E63" w:rsidRDefault="00EF3E63" w:rsidP="009B1BB9">
            <w:r>
              <w:rPr>
                <w:rFonts w:ascii="Times New Roman" w:hAnsi="Times New Roman"/>
              </w:rPr>
              <w:t>62.78</w:t>
            </w:r>
          </w:p>
        </w:tc>
      </w:tr>
      <w:tr w:rsidR="00EF3E63" w:rsidTr="009B1BB9">
        <w:tc>
          <w:tcPr>
            <w:tcW w:w="1" w:type="dxa"/>
            <w:shd w:val="clear" w:color="auto" w:fill="FFFFFF"/>
          </w:tcPr>
          <w:p w:rsidR="00EF3E63" w:rsidRDefault="00EF3E63" w:rsidP="009B1BB9">
            <w:r>
              <w:rPr>
                <w:rFonts w:ascii="Times New Roman" w:hAnsi="Times New Roman"/>
              </w:rPr>
              <w:t>18</w:t>
            </w:r>
          </w:p>
        </w:tc>
        <w:tc>
          <w:tcPr>
            <w:tcW w:w="2" w:type="dxa"/>
            <w:shd w:val="clear" w:color="auto" w:fill="FFFFFF"/>
          </w:tcPr>
          <w:p w:rsidR="00EF3E63" w:rsidRDefault="00EF3E63" w:rsidP="009B1BB9">
            <w:r>
              <w:rPr>
                <w:rFonts w:ascii="Times New Roman" w:hAnsi="Times New Roman"/>
              </w:rPr>
              <w:t>Услуги по ремонту БПЛА (беспилотный летательный аппарат)</w:t>
            </w:r>
          </w:p>
        </w:tc>
        <w:tc>
          <w:tcPr>
            <w:tcW w:w="2" w:type="dxa"/>
            <w:shd w:val="clear" w:color="auto" w:fill="FFFFFF"/>
          </w:tcPr>
          <w:p w:rsidR="00EF3E63" w:rsidRDefault="00EF3E63" w:rsidP="009B1BB9">
            <w:r>
              <w:rPr>
                <w:rFonts w:ascii="Times New Roman" w:hAnsi="Times New Roman"/>
              </w:rPr>
              <w:t>Беспилотный летательный аппарат</w:t>
            </w:r>
          </w:p>
        </w:tc>
        <w:tc>
          <w:tcPr>
            <w:tcW w:w="2"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90.90</w:t>
            </w:r>
          </w:p>
        </w:tc>
      </w:tr>
      <w:tr w:rsidR="00EF3E63" w:rsidTr="009B1BB9">
        <w:tc>
          <w:tcPr>
            <w:tcW w:w="1" w:type="dxa"/>
            <w:shd w:val="clear" w:color="auto" w:fill="FFFFFF"/>
          </w:tcPr>
          <w:p w:rsidR="00EF3E63" w:rsidRDefault="00EF3E63" w:rsidP="009B1BB9">
            <w:r>
              <w:rPr>
                <w:rFonts w:ascii="Times New Roman" w:hAnsi="Times New Roman"/>
              </w:rPr>
              <w:t>19</w:t>
            </w:r>
          </w:p>
        </w:tc>
        <w:tc>
          <w:tcPr>
            <w:tcW w:w="2" w:type="dxa"/>
            <w:shd w:val="clear" w:color="auto" w:fill="FFFFFF"/>
          </w:tcPr>
          <w:p w:rsidR="00EF3E63" w:rsidRDefault="00EF3E63" w:rsidP="009B1BB9">
            <w:r>
              <w:rPr>
                <w:rFonts w:ascii="Times New Roman" w:hAnsi="Times New Roman"/>
              </w:rPr>
              <w:t>Поставка картриджей для оргтехники</w:t>
            </w:r>
          </w:p>
        </w:tc>
        <w:tc>
          <w:tcPr>
            <w:tcW w:w="2" w:type="dxa"/>
            <w:shd w:val="clear" w:color="auto" w:fill="FFFFFF"/>
          </w:tcPr>
          <w:p w:rsidR="00EF3E63" w:rsidRDefault="00EF3E63" w:rsidP="009B1BB9">
            <w:r>
              <w:rPr>
                <w:rFonts w:ascii="Times New Roman" w:hAnsi="Times New Roman"/>
              </w:rPr>
              <w:t>Картриджи для МФУ</w:t>
            </w:r>
          </w:p>
        </w:tc>
        <w:tc>
          <w:tcPr>
            <w:tcW w:w="2" w:type="dxa"/>
            <w:shd w:val="clear" w:color="auto" w:fill="FFFFFF"/>
          </w:tcPr>
          <w:p w:rsidR="00EF3E63" w:rsidRDefault="00EF3E63" w:rsidP="009B1BB9">
            <w:r>
              <w:rPr>
                <w:rFonts w:ascii="Times New Roman" w:hAnsi="Times New Roman"/>
              </w:rPr>
              <w:t>23</w:t>
            </w:r>
          </w:p>
        </w:tc>
        <w:tc>
          <w:tcPr>
            <w:tcW w:w="2" w:type="dxa"/>
            <w:shd w:val="clear" w:color="auto" w:fill="FFFFFF"/>
          </w:tcPr>
          <w:p w:rsidR="00EF3E63" w:rsidRDefault="00EF3E63" w:rsidP="009B1BB9">
            <w:r>
              <w:rPr>
                <w:rFonts w:ascii="Times New Roman" w:hAnsi="Times New Roman"/>
              </w:rPr>
              <w:t>215.26</w:t>
            </w:r>
          </w:p>
        </w:tc>
      </w:tr>
      <w:tr w:rsidR="00EF3E63" w:rsidTr="009B1BB9">
        <w:tc>
          <w:tcPr>
            <w:tcW w:w="1" w:type="dxa"/>
            <w:shd w:val="clear" w:color="auto" w:fill="FFFFFF"/>
          </w:tcPr>
          <w:p w:rsidR="00EF3E63" w:rsidRDefault="00EF3E63" w:rsidP="009B1BB9">
            <w:r>
              <w:rPr>
                <w:rFonts w:ascii="Times New Roman" w:hAnsi="Times New Roman"/>
              </w:rPr>
              <w:t>20</w:t>
            </w:r>
          </w:p>
        </w:tc>
        <w:tc>
          <w:tcPr>
            <w:tcW w:w="2" w:type="dxa"/>
            <w:shd w:val="clear" w:color="auto" w:fill="FFFFFF"/>
          </w:tcPr>
          <w:p w:rsidR="00EF3E63" w:rsidRDefault="00EF3E63" w:rsidP="009B1BB9">
            <w:r>
              <w:rPr>
                <w:rFonts w:ascii="Times New Roman" w:hAnsi="Times New Roman"/>
              </w:rPr>
              <w:t>Оказание услуг доступа в интернет</w:t>
            </w:r>
          </w:p>
        </w:tc>
        <w:tc>
          <w:tcPr>
            <w:tcW w:w="2" w:type="dxa"/>
            <w:shd w:val="clear" w:color="auto" w:fill="FFFFFF"/>
          </w:tcPr>
          <w:p w:rsidR="00EF3E63" w:rsidRDefault="00EF3E63" w:rsidP="009B1BB9">
            <w:r>
              <w:rPr>
                <w:rFonts w:ascii="Times New Roman" w:hAnsi="Times New Roman"/>
              </w:rPr>
              <w:t>Подключение к интернету</w:t>
            </w:r>
          </w:p>
        </w:tc>
        <w:tc>
          <w:tcPr>
            <w:tcW w:w="2" w:type="dxa"/>
            <w:shd w:val="clear" w:color="auto" w:fill="FFFFFF"/>
          </w:tcPr>
          <w:p w:rsidR="00EF3E63" w:rsidRDefault="00EF3E63" w:rsidP="009B1BB9">
            <w:r>
              <w:rPr>
                <w:rFonts w:ascii="Times New Roman" w:hAnsi="Times New Roman"/>
              </w:rPr>
              <w:t>12</w:t>
            </w:r>
          </w:p>
        </w:tc>
        <w:tc>
          <w:tcPr>
            <w:tcW w:w="2" w:type="dxa"/>
            <w:shd w:val="clear" w:color="auto" w:fill="FFFFFF"/>
          </w:tcPr>
          <w:p w:rsidR="00EF3E63" w:rsidRDefault="00EF3E63" w:rsidP="009B1BB9">
            <w:r>
              <w:rPr>
                <w:rFonts w:ascii="Times New Roman" w:hAnsi="Times New Roman"/>
              </w:rPr>
              <w:t>56.00</w:t>
            </w:r>
          </w:p>
        </w:tc>
      </w:tr>
      <w:tr w:rsidR="00EF3E63" w:rsidTr="009B1BB9">
        <w:tc>
          <w:tcPr>
            <w:tcW w:w="1" w:type="dxa"/>
            <w:shd w:val="clear" w:color="auto" w:fill="FFFFFF"/>
          </w:tcPr>
          <w:p w:rsidR="00EF3E63" w:rsidRDefault="00EF3E63" w:rsidP="009B1BB9">
            <w:r>
              <w:rPr>
                <w:rFonts w:ascii="Times New Roman" w:hAnsi="Times New Roman"/>
              </w:rPr>
              <w:t>21</w:t>
            </w:r>
          </w:p>
        </w:tc>
        <w:tc>
          <w:tcPr>
            <w:tcW w:w="2" w:type="dxa"/>
            <w:shd w:val="clear" w:color="auto" w:fill="FFFFFF"/>
          </w:tcPr>
          <w:p w:rsidR="00EF3E63" w:rsidRDefault="00EF3E63" w:rsidP="009B1BB9">
            <w:r>
              <w:rPr>
                <w:rFonts w:ascii="Times New Roman" w:hAnsi="Times New Roman"/>
              </w:rPr>
              <w:t>Поставка компьютерной техники</w:t>
            </w:r>
          </w:p>
        </w:tc>
        <w:tc>
          <w:tcPr>
            <w:tcW w:w="2" w:type="dxa"/>
            <w:shd w:val="clear" w:color="auto" w:fill="FFFFFF"/>
          </w:tcPr>
          <w:p w:rsidR="00EF3E63" w:rsidRDefault="00EF3E63" w:rsidP="009B1BB9">
            <w:r>
              <w:rPr>
                <w:rFonts w:ascii="Times New Roman" w:hAnsi="Times New Roman"/>
              </w:rPr>
              <w:t>Поставка компьютерной техники и МФУ</w:t>
            </w:r>
          </w:p>
        </w:tc>
        <w:tc>
          <w:tcPr>
            <w:tcW w:w="2" w:type="dxa"/>
            <w:shd w:val="clear" w:color="auto" w:fill="FFFFFF"/>
          </w:tcPr>
          <w:p w:rsidR="00EF3E63" w:rsidRDefault="00EF3E63" w:rsidP="009B1BB9">
            <w:r>
              <w:rPr>
                <w:rFonts w:ascii="Times New Roman" w:hAnsi="Times New Roman"/>
              </w:rPr>
              <w:t>3</w:t>
            </w:r>
          </w:p>
        </w:tc>
        <w:tc>
          <w:tcPr>
            <w:tcW w:w="2" w:type="dxa"/>
            <w:shd w:val="clear" w:color="auto" w:fill="FFFFFF"/>
          </w:tcPr>
          <w:p w:rsidR="00EF3E63" w:rsidRDefault="00EF3E63" w:rsidP="009B1BB9">
            <w:r>
              <w:rPr>
                <w:rFonts w:ascii="Times New Roman" w:hAnsi="Times New Roman"/>
              </w:rPr>
              <w:t>210.00</w:t>
            </w:r>
          </w:p>
        </w:tc>
      </w:tr>
      <w:tr w:rsidR="00EF3E63" w:rsidTr="009B1BB9">
        <w:tc>
          <w:tcPr>
            <w:tcW w:w="1" w:type="dxa"/>
            <w:shd w:val="clear" w:color="auto" w:fill="FFFFFF"/>
          </w:tcPr>
          <w:p w:rsidR="00EF3E63" w:rsidRDefault="00EF3E63" w:rsidP="009B1BB9">
            <w:r>
              <w:rPr>
                <w:rFonts w:ascii="Times New Roman" w:hAnsi="Times New Roman"/>
              </w:rPr>
              <w:lastRenderedPageBreak/>
              <w:t>22</w:t>
            </w:r>
          </w:p>
        </w:tc>
        <w:tc>
          <w:tcPr>
            <w:tcW w:w="2" w:type="dxa"/>
            <w:shd w:val="clear" w:color="auto" w:fill="FFFFFF"/>
          </w:tcPr>
          <w:p w:rsidR="00EF3E63" w:rsidRDefault="00EF3E63" w:rsidP="009B1BB9">
            <w:r>
              <w:rPr>
                <w:rFonts w:ascii="Times New Roman" w:hAnsi="Times New Roman"/>
              </w:rPr>
              <w:t>Поставка оборудования для автоматического мониторинга</w:t>
            </w:r>
          </w:p>
        </w:tc>
        <w:tc>
          <w:tcPr>
            <w:tcW w:w="2" w:type="dxa"/>
            <w:shd w:val="clear" w:color="auto" w:fill="FFFFFF"/>
          </w:tcPr>
          <w:p w:rsidR="00EF3E63" w:rsidRDefault="00EF3E63" w:rsidP="009B1BB9">
            <w:r>
              <w:rPr>
                <w:rFonts w:ascii="Times New Roman" w:hAnsi="Times New Roman"/>
              </w:rPr>
              <w:t>Газоанализаторы, анализаторы пыли, система подготовки и отбора проб, дозиметр гамма-излучения, аппаратура сохранения и передачи данных, генератор чистого азота, метеорологический комплекс, анализатор хроматограф</w:t>
            </w:r>
          </w:p>
        </w:tc>
        <w:tc>
          <w:tcPr>
            <w:tcW w:w="2" w:type="dxa"/>
            <w:shd w:val="clear" w:color="auto" w:fill="FFFFFF"/>
          </w:tcPr>
          <w:p w:rsidR="00EF3E63" w:rsidRDefault="00EF3E63" w:rsidP="009B1BB9">
            <w:r>
              <w:rPr>
                <w:rFonts w:ascii="Times New Roman" w:hAnsi="Times New Roman"/>
              </w:rPr>
              <w:t>12</w:t>
            </w:r>
          </w:p>
        </w:tc>
        <w:tc>
          <w:tcPr>
            <w:tcW w:w="2" w:type="dxa"/>
            <w:shd w:val="clear" w:color="auto" w:fill="FFFFFF"/>
          </w:tcPr>
          <w:p w:rsidR="00EF3E63" w:rsidRDefault="00EF3E63" w:rsidP="009B1BB9">
            <w:r>
              <w:rPr>
                <w:rFonts w:ascii="Times New Roman" w:hAnsi="Times New Roman"/>
              </w:rPr>
              <w:t>11216.18</w:t>
            </w:r>
          </w:p>
        </w:tc>
      </w:tr>
      <w:tr w:rsidR="00EF3E63" w:rsidTr="009B1BB9">
        <w:tc>
          <w:tcPr>
            <w:tcW w:w="1" w:type="dxa"/>
            <w:shd w:val="clear" w:color="auto" w:fill="FFFFFF"/>
          </w:tcPr>
          <w:p w:rsidR="00EF3E63" w:rsidRDefault="00EF3E63" w:rsidP="009B1BB9">
            <w:r>
              <w:rPr>
                <w:rFonts w:ascii="Times New Roman" w:hAnsi="Times New Roman"/>
              </w:rPr>
              <w:t>23</w:t>
            </w:r>
          </w:p>
        </w:tc>
        <w:tc>
          <w:tcPr>
            <w:tcW w:w="2" w:type="dxa"/>
            <w:shd w:val="clear" w:color="auto" w:fill="FFFFFF"/>
          </w:tcPr>
          <w:p w:rsidR="00EF3E63" w:rsidRDefault="00EF3E63" w:rsidP="009B1BB9">
            <w:r>
              <w:rPr>
                <w:rFonts w:ascii="Times New Roman" w:hAnsi="Times New Roman"/>
              </w:rPr>
              <w:t>Приобретение комплекта подписного Е-издания</w:t>
            </w:r>
          </w:p>
        </w:tc>
        <w:tc>
          <w:tcPr>
            <w:tcW w:w="2" w:type="dxa"/>
            <w:shd w:val="clear" w:color="auto" w:fill="FFFFFF"/>
          </w:tcPr>
          <w:p w:rsidR="00EF3E63" w:rsidRDefault="00EF3E63" w:rsidP="009B1BB9">
            <w:r>
              <w:rPr>
                <w:rFonts w:ascii="Times New Roman" w:hAnsi="Times New Roman"/>
              </w:rPr>
              <w:t>Подключение к интернету</w:t>
            </w:r>
          </w:p>
        </w:tc>
        <w:tc>
          <w:tcPr>
            <w:tcW w:w="2" w:type="dxa"/>
            <w:shd w:val="clear" w:color="auto" w:fill="FFFFFF"/>
          </w:tcPr>
          <w:p w:rsidR="00EF3E63" w:rsidRDefault="00EF3E63" w:rsidP="009B1BB9">
            <w:r>
              <w:rPr>
                <w:rFonts w:ascii="Times New Roman" w:hAnsi="Times New Roman"/>
              </w:rPr>
              <w:t>12</w:t>
            </w:r>
          </w:p>
        </w:tc>
        <w:tc>
          <w:tcPr>
            <w:tcW w:w="2" w:type="dxa"/>
            <w:shd w:val="clear" w:color="auto" w:fill="FFFFFF"/>
          </w:tcPr>
          <w:p w:rsidR="00EF3E63" w:rsidRDefault="00EF3E63" w:rsidP="009B1BB9">
            <w:r>
              <w:rPr>
                <w:rFonts w:ascii="Times New Roman" w:hAnsi="Times New Roman"/>
              </w:rPr>
              <w:t>25.00</w:t>
            </w:r>
          </w:p>
        </w:tc>
      </w:tr>
      <w:tr w:rsidR="00EF3E63" w:rsidTr="009B1BB9">
        <w:tc>
          <w:tcPr>
            <w:tcW w:w="1" w:type="dxa"/>
            <w:shd w:val="clear" w:color="auto" w:fill="FFFFFF"/>
          </w:tcPr>
          <w:p w:rsidR="00EF3E63" w:rsidRDefault="00EF3E63" w:rsidP="009B1BB9">
            <w:r>
              <w:rPr>
                <w:rFonts w:ascii="Times New Roman" w:hAnsi="Times New Roman"/>
              </w:rPr>
              <w:t>24</w:t>
            </w:r>
          </w:p>
        </w:tc>
        <w:tc>
          <w:tcPr>
            <w:tcW w:w="2" w:type="dxa"/>
            <w:shd w:val="clear" w:color="auto" w:fill="FFFFFF"/>
          </w:tcPr>
          <w:p w:rsidR="00EF3E63" w:rsidRDefault="00EF3E63" w:rsidP="009B1BB9">
            <w:r>
              <w:rPr>
                <w:rFonts w:ascii="Times New Roman" w:hAnsi="Times New Roman"/>
              </w:rPr>
              <w:t>Оказание информационно-технических услуг по сопровождению 1С бухгалтерия</w:t>
            </w:r>
          </w:p>
        </w:tc>
        <w:tc>
          <w:tcPr>
            <w:tcW w:w="2" w:type="dxa"/>
            <w:shd w:val="clear" w:color="auto" w:fill="FFFFFF"/>
          </w:tcPr>
          <w:p w:rsidR="00EF3E63" w:rsidRDefault="00EF3E63" w:rsidP="009B1BB9">
            <w:r>
              <w:rPr>
                <w:rFonts w:ascii="Times New Roman" w:hAnsi="Times New Roman"/>
              </w:rPr>
              <w:t>Информационно – технические услуги по сопровождению 1С бухгалтерия</w:t>
            </w:r>
          </w:p>
        </w:tc>
        <w:tc>
          <w:tcPr>
            <w:tcW w:w="2" w:type="dxa"/>
            <w:shd w:val="clear" w:color="auto" w:fill="FFFFFF"/>
          </w:tcPr>
          <w:p w:rsidR="00EF3E63" w:rsidRDefault="00EF3E63" w:rsidP="009B1BB9">
            <w:r>
              <w:rPr>
                <w:rFonts w:ascii="Times New Roman" w:hAnsi="Times New Roman"/>
              </w:rPr>
              <w:t>12</w:t>
            </w:r>
          </w:p>
        </w:tc>
        <w:tc>
          <w:tcPr>
            <w:tcW w:w="2" w:type="dxa"/>
            <w:shd w:val="clear" w:color="auto" w:fill="FFFFFF"/>
          </w:tcPr>
          <w:p w:rsidR="00EF3E63" w:rsidRDefault="00EF3E63" w:rsidP="009B1BB9">
            <w:r>
              <w:rPr>
                <w:rFonts w:ascii="Times New Roman" w:hAnsi="Times New Roman"/>
              </w:rPr>
              <w:t>150.00</w:t>
            </w:r>
          </w:p>
        </w:tc>
      </w:tr>
      <w:tr w:rsidR="00EF3E63" w:rsidTr="009B1BB9">
        <w:tc>
          <w:tcPr>
            <w:tcW w:w="1" w:type="dxa"/>
            <w:shd w:val="clear" w:color="auto" w:fill="FFFFFF"/>
          </w:tcPr>
          <w:p w:rsidR="00EF3E63" w:rsidRDefault="00EF3E63" w:rsidP="009B1BB9">
            <w:r>
              <w:rPr>
                <w:rFonts w:ascii="Times New Roman" w:hAnsi="Times New Roman"/>
              </w:rPr>
              <w:t>25</w:t>
            </w:r>
          </w:p>
        </w:tc>
        <w:tc>
          <w:tcPr>
            <w:tcW w:w="2" w:type="dxa"/>
            <w:shd w:val="clear" w:color="auto" w:fill="FFFFFF"/>
          </w:tcPr>
          <w:p w:rsidR="00EF3E63" w:rsidRDefault="00EF3E63" w:rsidP="009B1BB9">
            <w:r>
              <w:rPr>
                <w:rFonts w:ascii="Times New Roman" w:hAnsi="Times New Roman"/>
              </w:rPr>
              <w:t>Поставка программно-аппаратного комплекса (регистратор данных) и системы подготовки и отбора проб (пробоотборные зонды с трубками)</w:t>
            </w:r>
          </w:p>
        </w:tc>
        <w:tc>
          <w:tcPr>
            <w:tcW w:w="2" w:type="dxa"/>
            <w:shd w:val="clear" w:color="auto" w:fill="FFFFFF"/>
          </w:tcPr>
          <w:p w:rsidR="00EF3E63" w:rsidRDefault="00EF3E63" w:rsidP="009B1BB9">
            <w:r>
              <w:rPr>
                <w:rFonts w:ascii="Times New Roman" w:hAnsi="Times New Roman"/>
              </w:rPr>
              <w:t>Пробоотборные зонды с трубками</w:t>
            </w:r>
          </w:p>
        </w:tc>
        <w:tc>
          <w:tcPr>
            <w:tcW w:w="2"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704.88</w:t>
            </w:r>
          </w:p>
        </w:tc>
      </w:tr>
      <w:tr w:rsidR="00EF3E63" w:rsidTr="009B1BB9">
        <w:tc>
          <w:tcPr>
            <w:tcW w:w="1" w:type="dxa"/>
            <w:shd w:val="clear" w:color="auto" w:fill="FFFFFF"/>
          </w:tcPr>
          <w:p w:rsidR="00EF3E63" w:rsidRDefault="00EF3E63" w:rsidP="009B1BB9">
            <w:r>
              <w:rPr>
                <w:rFonts w:ascii="Times New Roman" w:hAnsi="Times New Roman"/>
              </w:rPr>
              <w:t>26</w:t>
            </w:r>
          </w:p>
        </w:tc>
        <w:tc>
          <w:tcPr>
            <w:tcW w:w="2" w:type="dxa"/>
            <w:shd w:val="clear" w:color="auto" w:fill="FFFFFF"/>
          </w:tcPr>
          <w:p w:rsidR="00EF3E63" w:rsidRDefault="00EF3E63" w:rsidP="009B1BB9">
            <w:r>
              <w:rPr>
                <w:rFonts w:ascii="Times New Roman" w:hAnsi="Times New Roman"/>
              </w:rPr>
              <w:t>Выполнение работ по обслуживанию принтеров, копировальных аппаратов</w:t>
            </w:r>
          </w:p>
        </w:tc>
        <w:tc>
          <w:tcPr>
            <w:tcW w:w="2" w:type="dxa"/>
            <w:shd w:val="clear" w:color="auto" w:fill="FFFFFF"/>
          </w:tcPr>
          <w:p w:rsidR="00EF3E63" w:rsidRDefault="00EF3E63" w:rsidP="009B1BB9">
            <w:r>
              <w:rPr>
                <w:rFonts w:ascii="Times New Roman" w:hAnsi="Times New Roman"/>
              </w:rPr>
              <w:t>Обслуживание принтеров, копировальных аппаратов</w:t>
            </w:r>
          </w:p>
        </w:tc>
        <w:tc>
          <w:tcPr>
            <w:tcW w:w="2" w:type="dxa"/>
            <w:shd w:val="clear" w:color="auto" w:fill="FFFFFF"/>
          </w:tcPr>
          <w:p w:rsidR="00EF3E63" w:rsidRDefault="00EF3E63" w:rsidP="009B1BB9">
            <w:r>
              <w:rPr>
                <w:rFonts w:ascii="Times New Roman" w:hAnsi="Times New Roman"/>
              </w:rPr>
              <w:t>12</w:t>
            </w:r>
          </w:p>
        </w:tc>
        <w:tc>
          <w:tcPr>
            <w:tcW w:w="2" w:type="dxa"/>
            <w:shd w:val="clear" w:color="auto" w:fill="FFFFFF"/>
          </w:tcPr>
          <w:p w:rsidR="00EF3E63" w:rsidRDefault="00EF3E63" w:rsidP="009B1BB9">
            <w:r>
              <w:rPr>
                <w:rFonts w:ascii="Times New Roman" w:hAnsi="Times New Roman"/>
              </w:rPr>
              <w:t>117.52</w:t>
            </w:r>
          </w:p>
        </w:tc>
      </w:tr>
    </w:tbl>
    <w:p w:rsidR="00EF3E63" w:rsidRPr="00CE6795" w:rsidRDefault="00EF3E63" w:rsidP="00EF3E63">
      <w:pPr>
        <w:rPr>
          <w:rFonts w:ascii="Times New Roman" w:hAnsi="Times New Roman" w:cs="Times New Roman"/>
          <w:sz w:val="24"/>
          <w:szCs w:val="24"/>
          <w:lang w:val="en-US"/>
        </w:rPr>
      </w:pPr>
    </w:p>
    <w:p w:rsidR="00EF3E63" w:rsidRPr="00CE6795" w:rsidRDefault="00EF3E63" w:rsidP="00EF3E63">
      <w:pPr>
        <w:jc w:val="center"/>
        <w:rPr>
          <w:rFonts w:ascii="Times New Roman" w:hAnsi="Times New Roman" w:cs="Times New Roman"/>
          <w:sz w:val="24"/>
          <w:szCs w:val="24"/>
          <w:lang w:val="en-US"/>
        </w:rPr>
      </w:pPr>
      <w:r w:rsidRPr="00CE6795">
        <w:rPr>
          <w:rFonts w:ascii="Times New Roman" w:hAnsi="Times New Roman" w:cs="Times New Roman"/>
          <w:sz w:val="24"/>
          <w:szCs w:val="24"/>
          <w:lang w:val="en-US"/>
        </w:rPr>
        <w:t xml:space="preserve">3. </w:t>
      </w:r>
      <w:r w:rsidRPr="008101CF">
        <w:rPr>
          <w:rFonts w:ascii="Times New Roman" w:hAnsi="Times New Roman" w:cs="Times New Roman"/>
          <w:sz w:val="24"/>
          <w:szCs w:val="24"/>
        </w:rPr>
        <w:t>Цели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задачи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мероприятия</w:t>
      </w:r>
    </w:p>
    <w:p w:rsidR="00EF3E63" w:rsidRPr="005820A6" w:rsidRDefault="00EF3E63" w:rsidP="00EF3E63">
      <w:pPr>
        <w:spacing w:after="0" w:line="240" w:lineRule="auto"/>
        <w:rPr>
          <w:rFonts w:ascii="Times New Roman" w:hAnsi="Times New Roman"/>
          <w:b/>
          <w:sz w:val="24"/>
          <w:szCs w:val="24"/>
          <w:u w:val="single"/>
          <w:lang w:val="en-US"/>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614"/>
        <w:gridCol w:w="2439"/>
        <w:gridCol w:w="2201"/>
        <w:gridCol w:w="2608"/>
        <w:gridCol w:w="2276"/>
      </w:tblGrid>
      <w:tr w:rsidR="00EF3E63" w:rsidTr="009B1BB9">
        <w:tc>
          <w:tcPr>
            <w:tcW w:w="1" w:type="dxa"/>
            <w:vMerge w:val="restart"/>
            <w:shd w:val="clear" w:color="auto" w:fill="FFFFFF"/>
          </w:tcPr>
          <w:p w:rsidR="00EF3E63" w:rsidRDefault="00EF3E63" w:rsidP="009B1BB9">
            <w:pPr>
              <w:jc w:val="center"/>
            </w:pPr>
            <w:r>
              <w:rPr>
                <w:rFonts w:ascii="Times New Roman" w:hAnsi="Times New Roman"/>
              </w:rPr>
              <w:t>№ п/п</w:t>
            </w:r>
          </w:p>
        </w:tc>
        <w:tc>
          <w:tcPr>
            <w:tcW w:w="2" w:type="dxa"/>
            <w:gridSpan w:val="2"/>
            <w:shd w:val="clear" w:color="auto" w:fill="FFFFFF"/>
          </w:tcPr>
          <w:p w:rsidR="00EF3E63" w:rsidRDefault="00EF3E63" w:rsidP="009B1BB9">
            <w:pPr>
              <w:jc w:val="center"/>
            </w:pPr>
            <w:r>
              <w:rPr>
                <w:rFonts w:ascii="Times New Roman" w:hAnsi="Times New Roman"/>
              </w:rPr>
              <w:t>Приоритеты, цели</w:t>
            </w:r>
          </w:p>
        </w:tc>
        <w:tc>
          <w:tcPr>
            <w:tcW w:w="2" w:type="dxa"/>
            <w:gridSpan w:val="2"/>
            <w:shd w:val="clear" w:color="auto" w:fill="FFFFFF"/>
          </w:tcPr>
          <w:p w:rsidR="00EF3E63" w:rsidRDefault="00EF3E63" w:rsidP="009B1BB9">
            <w:pPr>
              <w:jc w:val="center"/>
            </w:pPr>
            <w:r>
              <w:rPr>
                <w:rFonts w:ascii="Times New Roman" w:hAnsi="Times New Roman"/>
              </w:rPr>
              <w:t>Функции исполнительного органа</w:t>
            </w:r>
          </w:p>
        </w:tc>
      </w:tr>
      <w:tr w:rsidR="00EF3E63" w:rsidTr="009B1BB9">
        <w:tc>
          <w:tcPr>
            <w:tcW w:w="1" w:type="dxa"/>
            <w:vMerge/>
            <w:shd w:val="clear" w:color="auto" w:fill="FFFFFF"/>
          </w:tcPr>
          <w:p w:rsidR="00EF3E63" w:rsidRDefault="00EF3E63" w:rsidP="009B1BB9"/>
        </w:tc>
        <w:tc>
          <w:tcPr>
            <w:tcW w:w="2" w:type="dxa"/>
            <w:shd w:val="clear" w:color="auto" w:fill="FFFFFF"/>
          </w:tcPr>
          <w:p w:rsidR="00EF3E63" w:rsidRDefault="00EF3E63" w:rsidP="009B1BB9">
            <w:r>
              <w:rPr>
                <w:rFonts w:ascii="Times New Roman" w:hAnsi="Times New Roman"/>
              </w:rPr>
              <w:t>наименование</w:t>
            </w:r>
          </w:p>
        </w:tc>
        <w:tc>
          <w:tcPr>
            <w:tcW w:w="2" w:type="dxa"/>
            <w:shd w:val="clear" w:color="auto" w:fill="FFFFFF"/>
          </w:tcPr>
          <w:p w:rsidR="00EF3E63" w:rsidRDefault="00EF3E63" w:rsidP="009B1BB9">
            <w:r>
              <w:rPr>
                <w:rFonts w:ascii="Times New Roman" w:hAnsi="Times New Roman"/>
              </w:rPr>
              <w:t>наименование, номер и дата правового акта (с указанием пункта, статьи)</w:t>
            </w:r>
          </w:p>
        </w:tc>
        <w:tc>
          <w:tcPr>
            <w:tcW w:w="2" w:type="dxa"/>
            <w:shd w:val="clear" w:color="auto" w:fill="FFFFFF"/>
          </w:tcPr>
          <w:p w:rsidR="00EF3E63" w:rsidRDefault="00EF3E63" w:rsidP="009B1BB9">
            <w:r>
              <w:rPr>
                <w:rFonts w:ascii="Times New Roman" w:hAnsi="Times New Roman"/>
              </w:rPr>
              <w:t>Функции исполнительного органа</w:t>
            </w:r>
          </w:p>
        </w:tc>
        <w:tc>
          <w:tcPr>
            <w:tcW w:w="2" w:type="dxa"/>
            <w:shd w:val="clear" w:color="auto" w:fill="FFFFFF"/>
          </w:tcPr>
          <w:p w:rsidR="00EF3E63" w:rsidRDefault="00EF3E63" w:rsidP="009B1BB9">
            <w:r>
              <w:rPr>
                <w:rFonts w:ascii="Times New Roman" w:hAnsi="Times New Roman"/>
              </w:rPr>
              <w:t>наименование, номер и дата нормативного правового акта (с указанием пункта, статьи)</w:t>
            </w:r>
          </w:p>
        </w:tc>
      </w:tr>
      <w:tr w:rsidR="00EF3E63" w:rsidTr="009B1BB9">
        <w:tc>
          <w:tcPr>
            <w:tcW w:w="1"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2</w:t>
            </w:r>
          </w:p>
        </w:tc>
        <w:tc>
          <w:tcPr>
            <w:tcW w:w="2" w:type="dxa"/>
            <w:shd w:val="clear" w:color="auto" w:fill="FFFFFF"/>
          </w:tcPr>
          <w:p w:rsidR="00EF3E63" w:rsidRDefault="00EF3E63" w:rsidP="009B1BB9">
            <w:r>
              <w:rPr>
                <w:rFonts w:ascii="Times New Roman" w:hAnsi="Times New Roman"/>
              </w:rPr>
              <w:t>3</w:t>
            </w:r>
          </w:p>
        </w:tc>
        <w:tc>
          <w:tcPr>
            <w:tcW w:w="2" w:type="dxa"/>
            <w:shd w:val="clear" w:color="auto" w:fill="FFFFFF"/>
          </w:tcPr>
          <w:p w:rsidR="00EF3E63" w:rsidRDefault="00EF3E63" w:rsidP="009B1BB9">
            <w:r>
              <w:rPr>
                <w:rFonts w:ascii="Times New Roman" w:hAnsi="Times New Roman"/>
              </w:rPr>
              <w:t>4</w:t>
            </w:r>
          </w:p>
        </w:tc>
        <w:tc>
          <w:tcPr>
            <w:tcW w:w="2" w:type="dxa"/>
            <w:shd w:val="clear" w:color="auto" w:fill="FFFFFF"/>
          </w:tcPr>
          <w:p w:rsidR="00EF3E63" w:rsidRDefault="00EF3E63" w:rsidP="009B1BB9">
            <w:r>
              <w:rPr>
                <w:rFonts w:ascii="Times New Roman" w:hAnsi="Times New Roman"/>
              </w:rPr>
              <w:t>5</w:t>
            </w:r>
          </w:p>
        </w:tc>
      </w:tr>
      <w:tr w:rsidR="00EF3E63" w:rsidTr="009B1BB9">
        <w:tc>
          <w:tcPr>
            <w:tcW w:w="1"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Поставка перезаряжаемых аккумуляторов</w:t>
            </w:r>
          </w:p>
        </w:tc>
        <w:tc>
          <w:tcPr>
            <w:tcW w:w="2" w:type="dxa"/>
            <w:shd w:val="clear" w:color="auto" w:fill="FFFFFF"/>
          </w:tcPr>
          <w:p w:rsidR="00EF3E63" w:rsidRDefault="00EF3E63" w:rsidP="009B1BB9">
            <w:r>
              <w:rPr>
                <w:rFonts w:ascii="Times New Roman" w:hAnsi="Times New Roman"/>
              </w:rPr>
              <w:t xml:space="preserve">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w:t>
            </w:r>
            <w:r>
              <w:rPr>
                <w:rFonts w:ascii="Times New Roman" w:hAnsi="Times New Roman"/>
              </w:rPr>
              <w:lastRenderedPageBreak/>
              <w:t>31.10.2013 №368</w:t>
            </w:r>
          </w:p>
        </w:tc>
        <w:tc>
          <w:tcPr>
            <w:tcW w:w="2" w:type="dxa"/>
            <w:shd w:val="clear" w:color="auto" w:fill="FFFFFF"/>
          </w:tcPr>
          <w:p w:rsidR="00EF3E63" w:rsidRDefault="00EF3E63" w:rsidP="009B1BB9">
            <w:r>
              <w:rPr>
                <w:rFonts w:ascii="Times New Roman" w:hAnsi="Times New Roman"/>
              </w:rPr>
              <w:lastRenderedPageBreak/>
              <w:t xml:space="preserve">Сбор, учет, обработка, анализ информации об объектах подлежащих государственному надзору в сфере природопользования и охраны окружающей среды, пожарной безопасности в лесах, материалов составленных по </w:t>
            </w:r>
            <w:r>
              <w:rPr>
                <w:rFonts w:ascii="Times New Roman" w:hAnsi="Times New Roman"/>
              </w:rPr>
              <w:lastRenderedPageBreak/>
              <w:t>результатам контрольных мероприятий</w:t>
            </w:r>
          </w:p>
        </w:tc>
        <w:tc>
          <w:tcPr>
            <w:tcW w:w="2" w:type="dxa"/>
            <w:shd w:val="clear" w:color="auto" w:fill="FFFFFF"/>
          </w:tcPr>
          <w:p w:rsidR="00EF3E63" w:rsidRDefault="00EF3E63" w:rsidP="009B1BB9">
            <w:r>
              <w:rPr>
                <w:rFonts w:ascii="Times New Roman" w:hAnsi="Times New Roman"/>
              </w:rPr>
              <w:lastRenderedPageBreak/>
              <w:t>Устав ЛОГКУ "Государственная экологическая инспекция Ленинградской области"</w:t>
            </w:r>
          </w:p>
        </w:tc>
      </w:tr>
      <w:tr w:rsidR="00EF3E63" w:rsidTr="009B1BB9">
        <w:tc>
          <w:tcPr>
            <w:tcW w:w="1" w:type="dxa"/>
            <w:shd w:val="clear" w:color="auto" w:fill="FFFFFF"/>
          </w:tcPr>
          <w:p w:rsidR="00EF3E63" w:rsidRDefault="00EF3E63" w:rsidP="009B1BB9">
            <w:r>
              <w:rPr>
                <w:rFonts w:ascii="Times New Roman" w:hAnsi="Times New Roman"/>
              </w:rPr>
              <w:lastRenderedPageBreak/>
              <w:t>2</w:t>
            </w:r>
          </w:p>
        </w:tc>
        <w:tc>
          <w:tcPr>
            <w:tcW w:w="2" w:type="dxa"/>
            <w:shd w:val="clear" w:color="auto" w:fill="FFFFFF"/>
          </w:tcPr>
          <w:p w:rsidR="00EF3E63" w:rsidRDefault="00EF3E63" w:rsidP="009B1BB9">
            <w:r>
              <w:rPr>
                <w:rFonts w:ascii="Times New Roman" w:hAnsi="Times New Roman"/>
              </w:rPr>
              <w:t>Приобретение программного продукта для маркшейдеров</w:t>
            </w:r>
          </w:p>
        </w:tc>
        <w:tc>
          <w:tcPr>
            <w:tcW w:w="2" w:type="dxa"/>
            <w:shd w:val="clear" w:color="auto" w:fill="FFFFFF"/>
          </w:tcPr>
          <w:p w:rsidR="00EF3E63" w:rsidRDefault="00EF3E63" w:rsidP="009B1BB9">
            <w:r>
              <w:rPr>
                <w:rFonts w:ascii="Times New Roman" w:hAnsi="Times New Roman"/>
              </w:rPr>
              <w:t>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 №368</w:t>
            </w:r>
          </w:p>
        </w:tc>
        <w:tc>
          <w:tcPr>
            <w:tcW w:w="2" w:type="dxa"/>
            <w:shd w:val="clear" w:color="auto" w:fill="FFFFFF"/>
          </w:tcPr>
          <w:p w:rsidR="00EF3E63" w:rsidRDefault="00EF3E63" w:rsidP="009B1BB9">
            <w:r>
              <w:rPr>
                <w:rFonts w:ascii="Times New Roman" w:hAnsi="Times New Roman"/>
              </w:rPr>
              <w:t>Для выполнения инструментальной поддержки мероприятий Комитета (маркшейдера)</w:t>
            </w:r>
          </w:p>
        </w:tc>
        <w:tc>
          <w:tcPr>
            <w:tcW w:w="2" w:type="dxa"/>
            <w:shd w:val="clear" w:color="auto" w:fill="FFFFFF"/>
          </w:tcPr>
          <w:p w:rsidR="00EF3E63" w:rsidRDefault="00EF3E63" w:rsidP="009B1BB9">
            <w:r>
              <w:rPr>
                <w:rFonts w:ascii="Times New Roman" w:hAnsi="Times New Roman"/>
              </w:rPr>
              <w:t>Устав ЛОГКУ "Государственная экологическая инспекция Ленинградской области"</w:t>
            </w:r>
          </w:p>
        </w:tc>
      </w:tr>
      <w:tr w:rsidR="00EF3E63" w:rsidTr="009B1BB9">
        <w:tc>
          <w:tcPr>
            <w:tcW w:w="1" w:type="dxa"/>
            <w:shd w:val="clear" w:color="auto" w:fill="FFFFFF"/>
          </w:tcPr>
          <w:p w:rsidR="00EF3E63" w:rsidRDefault="00EF3E63" w:rsidP="009B1BB9">
            <w:r>
              <w:rPr>
                <w:rFonts w:ascii="Times New Roman" w:hAnsi="Times New Roman"/>
              </w:rPr>
              <w:t>3</w:t>
            </w:r>
          </w:p>
        </w:tc>
        <w:tc>
          <w:tcPr>
            <w:tcW w:w="2" w:type="dxa"/>
            <w:shd w:val="clear" w:color="auto" w:fill="FFFFFF"/>
          </w:tcPr>
          <w:p w:rsidR="00EF3E63" w:rsidRDefault="00EF3E63" w:rsidP="009B1BB9">
            <w:r>
              <w:rPr>
                <w:rFonts w:ascii="Times New Roman" w:hAnsi="Times New Roman"/>
              </w:rPr>
              <w:t>Информационно-технические услуги по приобретению пользовательских, лицензионных прав на программное обеспечение, обслуживание и сопровождение "Автокад"</w:t>
            </w:r>
          </w:p>
        </w:tc>
        <w:tc>
          <w:tcPr>
            <w:tcW w:w="2" w:type="dxa"/>
            <w:shd w:val="clear" w:color="auto" w:fill="FFFFFF"/>
          </w:tcPr>
          <w:p w:rsidR="00EF3E63" w:rsidRDefault="00EF3E63" w:rsidP="009B1BB9">
            <w:r>
              <w:rPr>
                <w:rFonts w:ascii="Times New Roman" w:hAnsi="Times New Roman"/>
              </w:rPr>
              <w:t>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 №368</w:t>
            </w:r>
          </w:p>
        </w:tc>
        <w:tc>
          <w:tcPr>
            <w:tcW w:w="2" w:type="dxa"/>
            <w:shd w:val="clear" w:color="auto" w:fill="FFFFFF"/>
          </w:tcPr>
          <w:p w:rsidR="00EF3E63" w:rsidRDefault="00EF3E63" w:rsidP="009B1BB9">
            <w:r>
              <w:rPr>
                <w:rFonts w:ascii="Times New Roman" w:hAnsi="Times New Roman"/>
              </w:rPr>
              <w:t>Для выполнения инструментальной поддержки мероприятий Комитета (маркшейдера)</w:t>
            </w:r>
          </w:p>
        </w:tc>
        <w:tc>
          <w:tcPr>
            <w:tcW w:w="2" w:type="dxa"/>
            <w:shd w:val="clear" w:color="auto" w:fill="FFFFFF"/>
          </w:tcPr>
          <w:p w:rsidR="00EF3E63" w:rsidRDefault="00EF3E63" w:rsidP="009B1BB9">
            <w:r>
              <w:rPr>
                <w:rFonts w:ascii="Times New Roman" w:hAnsi="Times New Roman"/>
              </w:rPr>
              <w:t>Устав ЛОГКУ "Государственная экологическая инспекция Ленинградской области"</w:t>
            </w:r>
          </w:p>
        </w:tc>
      </w:tr>
      <w:tr w:rsidR="00EF3E63" w:rsidTr="009B1BB9">
        <w:tc>
          <w:tcPr>
            <w:tcW w:w="1" w:type="dxa"/>
            <w:shd w:val="clear" w:color="auto" w:fill="FFFFFF"/>
          </w:tcPr>
          <w:p w:rsidR="00EF3E63" w:rsidRDefault="00EF3E63" w:rsidP="009B1BB9">
            <w:r>
              <w:rPr>
                <w:rFonts w:ascii="Times New Roman" w:hAnsi="Times New Roman"/>
              </w:rPr>
              <w:t>4</w:t>
            </w:r>
          </w:p>
        </w:tc>
        <w:tc>
          <w:tcPr>
            <w:tcW w:w="2" w:type="dxa"/>
            <w:shd w:val="clear" w:color="auto" w:fill="FFFFFF"/>
          </w:tcPr>
          <w:p w:rsidR="00EF3E63" w:rsidRDefault="00EF3E63" w:rsidP="009B1BB9">
            <w:r>
              <w:rPr>
                <w:rFonts w:ascii="Times New Roman" w:hAnsi="Times New Roman"/>
              </w:rPr>
              <w:t>Поставка компьютерной техники</w:t>
            </w:r>
          </w:p>
        </w:tc>
        <w:tc>
          <w:tcPr>
            <w:tcW w:w="2" w:type="dxa"/>
            <w:shd w:val="clear" w:color="auto" w:fill="FFFFFF"/>
          </w:tcPr>
          <w:p w:rsidR="00EF3E63" w:rsidRDefault="00EF3E63" w:rsidP="009B1BB9">
            <w:r>
              <w:rPr>
                <w:rFonts w:ascii="Times New Roman" w:hAnsi="Times New Roman"/>
              </w:rPr>
              <w:t>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 №368 Функции исполнительного органа</w:t>
            </w:r>
          </w:p>
        </w:tc>
        <w:tc>
          <w:tcPr>
            <w:tcW w:w="2" w:type="dxa"/>
            <w:shd w:val="clear" w:color="auto" w:fill="FFFFFF"/>
          </w:tcPr>
          <w:p w:rsidR="00EF3E63" w:rsidRDefault="00EF3E63" w:rsidP="009B1BB9">
            <w:r>
              <w:rPr>
                <w:rFonts w:ascii="Times New Roman" w:hAnsi="Times New Roman"/>
              </w:rPr>
              <w:t>Сбор, учет, обработка, анализ информации об объектах подлежащих государственному надзору в сфере природопользования и охраны окружающей среды, пожарной безопасности в лесах, материалов составленных по результатам контрольных мероприятий</w:t>
            </w:r>
          </w:p>
        </w:tc>
        <w:tc>
          <w:tcPr>
            <w:tcW w:w="2" w:type="dxa"/>
            <w:shd w:val="clear" w:color="auto" w:fill="FFFFFF"/>
          </w:tcPr>
          <w:p w:rsidR="00EF3E63" w:rsidRDefault="00EF3E63" w:rsidP="009B1BB9">
            <w:r>
              <w:rPr>
                <w:rFonts w:ascii="Times New Roman" w:hAnsi="Times New Roman"/>
              </w:rPr>
              <w:t>Устав ЛОГКУ "Государственная экологическая инспекция Ленинградской области"</w:t>
            </w:r>
          </w:p>
        </w:tc>
      </w:tr>
      <w:tr w:rsidR="00EF3E63" w:rsidTr="009B1BB9">
        <w:tc>
          <w:tcPr>
            <w:tcW w:w="1" w:type="dxa"/>
            <w:shd w:val="clear" w:color="auto" w:fill="FFFFFF"/>
          </w:tcPr>
          <w:p w:rsidR="00EF3E63" w:rsidRDefault="00EF3E63" w:rsidP="009B1BB9">
            <w:r>
              <w:rPr>
                <w:rFonts w:ascii="Times New Roman" w:hAnsi="Times New Roman"/>
              </w:rPr>
              <w:t>5</w:t>
            </w:r>
          </w:p>
        </w:tc>
        <w:tc>
          <w:tcPr>
            <w:tcW w:w="2" w:type="dxa"/>
            <w:shd w:val="clear" w:color="auto" w:fill="FFFFFF"/>
          </w:tcPr>
          <w:p w:rsidR="00EF3E63" w:rsidRDefault="00EF3E63" w:rsidP="009B1BB9">
            <w:r>
              <w:rPr>
                <w:rFonts w:ascii="Times New Roman" w:hAnsi="Times New Roman"/>
              </w:rPr>
              <w:t>Поставка квадрокоптера (БПЛА)</w:t>
            </w:r>
          </w:p>
        </w:tc>
        <w:tc>
          <w:tcPr>
            <w:tcW w:w="2" w:type="dxa"/>
            <w:shd w:val="clear" w:color="auto" w:fill="FFFFFF"/>
          </w:tcPr>
          <w:p w:rsidR="00EF3E63" w:rsidRDefault="00EF3E63" w:rsidP="009B1BB9">
            <w:r>
              <w:rPr>
                <w:rFonts w:ascii="Times New Roman" w:hAnsi="Times New Roman"/>
              </w:rPr>
              <w:t xml:space="preserve">Постановление Правительства Ленинградской области "О государственной программе Ленинградской области "Охрана </w:t>
            </w:r>
            <w:r>
              <w:rPr>
                <w:rFonts w:ascii="Times New Roman" w:hAnsi="Times New Roman"/>
              </w:rPr>
              <w:lastRenderedPageBreak/>
              <w:t>окружающей среды Ленинградской области" от 31.10.2013 №368</w:t>
            </w:r>
          </w:p>
        </w:tc>
        <w:tc>
          <w:tcPr>
            <w:tcW w:w="2" w:type="dxa"/>
            <w:shd w:val="clear" w:color="auto" w:fill="FFFFFF"/>
          </w:tcPr>
          <w:p w:rsidR="00EF3E63" w:rsidRDefault="00EF3E63" w:rsidP="009B1BB9">
            <w:r>
              <w:rPr>
                <w:rFonts w:ascii="Times New Roman" w:hAnsi="Times New Roman"/>
              </w:rPr>
              <w:lastRenderedPageBreak/>
              <w:t>Обеспечение аэрофотосъемкой для построения аэрофотопланов для маркршрейдерских отчетов</w:t>
            </w:r>
          </w:p>
        </w:tc>
        <w:tc>
          <w:tcPr>
            <w:tcW w:w="2" w:type="dxa"/>
            <w:shd w:val="clear" w:color="auto" w:fill="FFFFFF"/>
          </w:tcPr>
          <w:p w:rsidR="00EF3E63" w:rsidRDefault="00EF3E63" w:rsidP="009B1BB9">
            <w:r>
              <w:rPr>
                <w:rFonts w:ascii="Times New Roman" w:hAnsi="Times New Roman"/>
              </w:rPr>
              <w:t xml:space="preserve">Устав Ленинградского областного государственного казенного учреждения "Государственная экологическая </w:t>
            </w:r>
            <w:r>
              <w:rPr>
                <w:rFonts w:ascii="Times New Roman" w:hAnsi="Times New Roman"/>
              </w:rPr>
              <w:lastRenderedPageBreak/>
              <w:t>инспекция Ленинградкой области"</w:t>
            </w:r>
          </w:p>
        </w:tc>
      </w:tr>
      <w:tr w:rsidR="00EF3E63" w:rsidTr="009B1BB9">
        <w:tc>
          <w:tcPr>
            <w:tcW w:w="1" w:type="dxa"/>
            <w:shd w:val="clear" w:color="auto" w:fill="FFFFFF"/>
          </w:tcPr>
          <w:p w:rsidR="00EF3E63" w:rsidRDefault="00EF3E63" w:rsidP="009B1BB9">
            <w:r>
              <w:rPr>
                <w:rFonts w:ascii="Times New Roman" w:hAnsi="Times New Roman"/>
              </w:rPr>
              <w:lastRenderedPageBreak/>
              <w:t>6</w:t>
            </w:r>
          </w:p>
        </w:tc>
        <w:tc>
          <w:tcPr>
            <w:tcW w:w="2" w:type="dxa"/>
            <w:shd w:val="clear" w:color="auto" w:fill="FFFFFF"/>
          </w:tcPr>
          <w:p w:rsidR="00EF3E63" w:rsidRDefault="00EF3E63" w:rsidP="009B1BB9">
            <w:r>
              <w:rPr>
                <w:rFonts w:ascii="Times New Roman" w:hAnsi="Times New Roman"/>
              </w:rPr>
              <w:t>Приобретение неисключительных прав на использование программного продукта"Кредо-Транскор"</w:t>
            </w:r>
          </w:p>
        </w:tc>
        <w:tc>
          <w:tcPr>
            <w:tcW w:w="2" w:type="dxa"/>
            <w:shd w:val="clear" w:color="auto" w:fill="FFFFFF"/>
          </w:tcPr>
          <w:p w:rsidR="00EF3E63" w:rsidRDefault="00EF3E63" w:rsidP="009B1BB9">
            <w:r>
              <w:rPr>
                <w:rFonts w:ascii="Times New Roman" w:hAnsi="Times New Roman"/>
              </w:rPr>
              <w:t>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 №368</w:t>
            </w:r>
          </w:p>
        </w:tc>
        <w:tc>
          <w:tcPr>
            <w:tcW w:w="2" w:type="dxa"/>
            <w:shd w:val="clear" w:color="auto" w:fill="FFFFFF"/>
          </w:tcPr>
          <w:p w:rsidR="00EF3E63" w:rsidRDefault="00EF3E63" w:rsidP="009B1BB9">
            <w:r>
              <w:rPr>
                <w:rFonts w:ascii="Times New Roman" w:hAnsi="Times New Roman"/>
              </w:rPr>
              <w:t>Оказание услуг доступа</w:t>
            </w:r>
          </w:p>
        </w:tc>
        <w:tc>
          <w:tcPr>
            <w:tcW w:w="2" w:type="dxa"/>
            <w:shd w:val="clear" w:color="auto" w:fill="FFFFFF"/>
          </w:tcPr>
          <w:p w:rsidR="00EF3E63" w:rsidRDefault="00EF3E63" w:rsidP="009B1BB9">
            <w:r>
              <w:rPr>
                <w:rFonts w:ascii="Times New Roman" w:hAnsi="Times New Roman"/>
              </w:rPr>
              <w:t>Устав ЛОГКУ "Государственная экологическая инспекция Ленинградской области"</w:t>
            </w:r>
          </w:p>
        </w:tc>
      </w:tr>
      <w:tr w:rsidR="00EF3E63" w:rsidTr="009B1BB9">
        <w:tc>
          <w:tcPr>
            <w:tcW w:w="1" w:type="dxa"/>
            <w:shd w:val="clear" w:color="auto" w:fill="FFFFFF"/>
          </w:tcPr>
          <w:p w:rsidR="00EF3E63" w:rsidRDefault="00EF3E63" w:rsidP="009B1BB9">
            <w:r>
              <w:rPr>
                <w:rFonts w:ascii="Times New Roman" w:hAnsi="Times New Roman"/>
              </w:rPr>
              <w:t>7</w:t>
            </w:r>
          </w:p>
        </w:tc>
        <w:tc>
          <w:tcPr>
            <w:tcW w:w="2" w:type="dxa"/>
            <w:shd w:val="clear" w:color="auto" w:fill="FFFFFF"/>
          </w:tcPr>
          <w:p w:rsidR="00EF3E63" w:rsidRDefault="00EF3E63" w:rsidP="009B1BB9">
            <w:r>
              <w:rPr>
                <w:rFonts w:ascii="Times New Roman" w:hAnsi="Times New Roman"/>
              </w:rPr>
              <w:t>Информационно-технические услуги по сопровождению программного продукта ГЛОНАСС</w:t>
            </w:r>
          </w:p>
        </w:tc>
        <w:tc>
          <w:tcPr>
            <w:tcW w:w="2" w:type="dxa"/>
            <w:shd w:val="clear" w:color="auto" w:fill="FFFFFF"/>
          </w:tcPr>
          <w:p w:rsidR="00EF3E63" w:rsidRDefault="00EF3E63" w:rsidP="009B1BB9">
            <w:r>
              <w:rPr>
                <w:rFonts w:ascii="Times New Roman" w:hAnsi="Times New Roman"/>
              </w:rPr>
              <w:t>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 №368</w:t>
            </w:r>
          </w:p>
        </w:tc>
        <w:tc>
          <w:tcPr>
            <w:tcW w:w="2" w:type="dxa"/>
            <w:shd w:val="clear" w:color="auto" w:fill="FFFFFF"/>
          </w:tcPr>
          <w:p w:rsidR="00EF3E63" w:rsidRDefault="00EF3E63" w:rsidP="009B1BB9">
            <w:r>
              <w:rPr>
                <w:rFonts w:ascii="Times New Roman" w:hAnsi="Times New Roman"/>
              </w:rPr>
              <w:t>Оказание услуг доступа к навигационной системе для анализа и контроля местоположения служебного транспорта</w:t>
            </w:r>
          </w:p>
        </w:tc>
        <w:tc>
          <w:tcPr>
            <w:tcW w:w="2" w:type="dxa"/>
            <w:shd w:val="clear" w:color="auto" w:fill="FFFFFF"/>
          </w:tcPr>
          <w:p w:rsidR="00EF3E63" w:rsidRDefault="00EF3E63" w:rsidP="009B1BB9">
            <w:r>
              <w:rPr>
                <w:rFonts w:ascii="Times New Roman" w:hAnsi="Times New Roman"/>
              </w:rPr>
              <w:t>Оказание услуг доступа к навигационной системе для анализа и контроля местоположения служебного транспорта</w:t>
            </w:r>
          </w:p>
        </w:tc>
      </w:tr>
      <w:tr w:rsidR="00EF3E63" w:rsidTr="009B1BB9">
        <w:tc>
          <w:tcPr>
            <w:tcW w:w="1" w:type="dxa"/>
            <w:shd w:val="clear" w:color="auto" w:fill="FFFFFF"/>
          </w:tcPr>
          <w:p w:rsidR="00EF3E63" w:rsidRDefault="00EF3E63" w:rsidP="009B1BB9">
            <w:r>
              <w:rPr>
                <w:rFonts w:ascii="Times New Roman" w:hAnsi="Times New Roman"/>
              </w:rPr>
              <w:t>8</w:t>
            </w:r>
          </w:p>
        </w:tc>
        <w:tc>
          <w:tcPr>
            <w:tcW w:w="2" w:type="dxa"/>
            <w:shd w:val="clear" w:color="auto" w:fill="FFFFFF"/>
          </w:tcPr>
          <w:p w:rsidR="00EF3E63" w:rsidRDefault="00EF3E63" w:rsidP="009B1BB9">
            <w:r>
              <w:rPr>
                <w:rFonts w:ascii="Times New Roman" w:hAnsi="Times New Roman"/>
              </w:rPr>
              <w:t>Оказание услуг городской связи в ЛО</w:t>
            </w:r>
          </w:p>
        </w:tc>
        <w:tc>
          <w:tcPr>
            <w:tcW w:w="2" w:type="dxa"/>
            <w:shd w:val="clear" w:color="auto" w:fill="FFFFFF"/>
          </w:tcPr>
          <w:p w:rsidR="00EF3E63" w:rsidRDefault="00EF3E63" w:rsidP="009B1BB9">
            <w:r>
              <w:rPr>
                <w:rFonts w:ascii="Times New Roman" w:hAnsi="Times New Roman"/>
              </w:rPr>
              <w:t>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 №368</w:t>
            </w:r>
          </w:p>
        </w:tc>
        <w:tc>
          <w:tcPr>
            <w:tcW w:w="2" w:type="dxa"/>
            <w:shd w:val="clear" w:color="auto" w:fill="FFFFFF"/>
          </w:tcPr>
          <w:p w:rsidR="00EF3E63" w:rsidRDefault="00EF3E63" w:rsidP="009B1BB9">
            <w:r>
              <w:rPr>
                <w:rFonts w:ascii="Times New Roman" w:hAnsi="Times New Roman"/>
              </w:rPr>
              <w:t>Оказание услуг городской связи в ЛО</w:t>
            </w:r>
          </w:p>
        </w:tc>
        <w:tc>
          <w:tcPr>
            <w:tcW w:w="2" w:type="dxa"/>
            <w:shd w:val="clear" w:color="auto" w:fill="FFFFFF"/>
          </w:tcPr>
          <w:p w:rsidR="00EF3E63" w:rsidRDefault="00EF3E63" w:rsidP="009B1BB9">
            <w:r>
              <w:rPr>
                <w:rFonts w:ascii="Times New Roman" w:hAnsi="Times New Roman"/>
              </w:rPr>
              <w:t>Устав ЛОГКУ "Государственная экологическая инспекция Ленинградской области"</w:t>
            </w:r>
          </w:p>
        </w:tc>
      </w:tr>
      <w:tr w:rsidR="00EF3E63" w:rsidTr="009B1BB9">
        <w:tc>
          <w:tcPr>
            <w:tcW w:w="1" w:type="dxa"/>
            <w:shd w:val="clear" w:color="auto" w:fill="FFFFFF"/>
          </w:tcPr>
          <w:p w:rsidR="00EF3E63" w:rsidRDefault="00EF3E63" w:rsidP="009B1BB9">
            <w:r>
              <w:rPr>
                <w:rFonts w:ascii="Times New Roman" w:hAnsi="Times New Roman"/>
              </w:rPr>
              <w:t>9</w:t>
            </w:r>
          </w:p>
        </w:tc>
        <w:tc>
          <w:tcPr>
            <w:tcW w:w="2" w:type="dxa"/>
            <w:shd w:val="clear" w:color="auto" w:fill="FFFFFF"/>
          </w:tcPr>
          <w:p w:rsidR="00EF3E63" w:rsidRDefault="00EF3E63" w:rsidP="009B1BB9">
            <w:r>
              <w:rPr>
                <w:rFonts w:ascii="Times New Roman" w:hAnsi="Times New Roman"/>
              </w:rPr>
              <w:t>Поставка Батареи GP Super Alkaline</w:t>
            </w:r>
          </w:p>
        </w:tc>
        <w:tc>
          <w:tcPr>
            <w:tcW w:w="2" w:type="dxa"/>
            <w:shd w:val="clear" w:color="auto" w:fill="FFFFFF"/>
          </w:tcPr>
          <w:p w:rsidR="00EF3E63" w:rsidRDefault="00EF3E63" w:rsidP="009B1BB9">
            <w:r>
              <w:rPr>
                <w:rFonts w:ascii="Times New Roman" w:hAnsi="Times New Roman"/>
              </w:rPr>
              <w:t xml:space="preserve">Постановление Правительства Ленинградской области "О государственной программе Ленинградской области "Охрана окружающей среды Ленинградской </w:t>
            </w:r>
            <w:r>
              <w:rPr>
                <w:rFonts w:ascii="Times New Roman" w:hAnsi="Times New Roman"/>
              </w:rPr>
              <w:lastRenderedPageBreak/>
              <w:t>области" от 31.10.2013 №368</w:t>
            </w:r>
          </w:p>
        </w:tc>
        <w:tc>
          <w:tcPr>
            <w:tcW w:w="2" w:type="dxa"/>
            <w:shd w:val="clear" w:color="auto" w:fill="FFFFFF"/>
          </w:tcPr>
          <w:p w:rsidR="00EF3E63" w:rsidRDefault="00EF3E63" w:rsidP="009B1BB9">
            <w:r>
              <w:rPr>
                <w:rFonts w:ascii="Times New Roman" w:hAnsi="Times New Roman"/>
              </w:rPr>
              <w:lastRenderedPageBreak/>
              <w:t xml:space="preserve">Сбор, учет, обработка, анализ информации об объектах подлежащих государственному надзору в сфере природопользования и охраны окружающей среды, пожарной безопасности в лесах, материалов </w:t>
            </w:r>
            <w:r>
              <w:rPr>
                <w:rFonts w:ascii="Times New Roman" w:hAnsi="Times New Roman"/>
              </w:rPr>
              <w:lastRenderedPageBreak/>
              <w:t>составленных по результатам контрольных мероприятий</w:t>
            </w:r>
          </w:p>
        </w:tc>
        <w:tc>
          <w:tcPr>
            <w:tcW w:w="2" w:type="dxa"/>
            <w:shd w:val="clear" w:color="auto" w:fill="FFFFFF"/>
          </w:tcPr>
          <w:p w:rsidR="00EF3E63" w:rsidRDefault="00EF3E63" w:rsidP="009B1BB9">
            <w:r>
              <w:rPr>
                <w:rFonts w:ascii="Times New Roman" w:hAnsi="Times New Roman"/>
              </w:rPr>
              <w:lastRenderedPageBreak/>
              <w:t>Устав ЛОГКУ "Государственная экологическая инспекция Ленинградской области"</w:t>
            </w:r>
          </w:p>
        </w:tc>
      </w:tr>
      <w:tr w:rsidR="00EF3E63" w:rsidTr="009B1BB9">
        <w:tc>
          <w:tcPr>
            <w:tcW w:w="1" w:type="dxa"/>
            <w:shd w:val="clear" w:color="auto" w:fill="FFFFFF"/>
          </w:tcPr>
          <w:p w:rsidR="00EF3E63" w:rsidRDefault="00EF3E63" w:rsidP="009B1BB9">
            <w:r>
              <w:rPr>
                <w:rFonts w:ascii="Times New Roman" w:hAnsi="Times New Roman"/>
              </w:rPr>
              <w:lastRenderedPageBreak/>
              <w:t>10</w:t>
            </w:r>
          </w:p>
        </w:tc>
        <w:tc>
          <w:tcPr>
            <w:tcW w:w="2" w:type="dxa"/>
            <w:shd w:val="clear" w:color="auto" w:fill="FFFFFF"/>
          </w:tcPr>
          <w:p w:rsidR="00EF3E63" w:rsidRDefault="00EF3E63" w:rsidP="009B1BB9">
            <w:r>
              <w:rPr>
                <w:rFonts w:ascii="Times New Roman" w:hAnsi="Times New Roman"/>
              </w:rPr>
              <w:t>Оказание услуг мобильной связи</w:t>
            </w:r>
          </w:p>
        </w:tc>
        <w:tc>
          <w:tcPr>
            <w:tcW w:w="2" w:type="dxa"/>
            <w:shd w:val="clear" w:color="auto" w:fill="FFFFFF"/>
          </w:tcPr>
          <w:p w:rsidR="00EF3E63" w:rsidRDefault="00EF3E63" w:rsidP="009B1BB9">
            <w:r>
              <w:rPr>
                <w:rFonts w:ascii="Times New Roman" w:hAnsi="Times New Roman"/>
              </w:rPr>
              <w:t>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 №368</w:t>
            </w:r>
          </w:p>
        </w:tc>
        <w:tc>
          <w:tcPr>
            <w:tcW w:w="2" w:type="dxa"/>
            <w:shd w:val="clear" w:color="auto" w:fill="FFFFFF"/>
          </w:tcPr>
          <w:p w:rsidR="00EF3E63" w:rsidRDefault="00EF3E63" w:rsidP="009B1BB9">
            <w:r>
              <w:rPr>
                <w:rFonts w:ascii="Times New Roman" w:hAnsi="Times New Roman"/>
              </w:rPr>
              <w:t>Оказание услуг мобильной связи</w:t>
            </w:r>
          </w:p>
        </w:tc>
        <w:tc>
          <w:tcPr>
            <w:tcW w:w="2" w:type="dxa"/>
            <w:shd w:val="clear" w:color="auto" w:fill="FFFFFF"/>
          </w:tcPr>
          <w:p w:rsidR="00EF3E63" w:rsidRDefault="00EF3E63" w:rsidP="009B1BB9">
            <w:r>
              <w:rPr>
                <w:rFonts w:ascii="Times New Roman" w:hAnsi="Times New Roman"/>
              </w:rPr>
              <w:t>Устав ЛОГКУ "Государственная экологическая инспекция Ленинградской области"</w:t>
            </w:r>
          </w:p>
        </w:tc>
      </w:tr>
      <w:tr w:rsidR="00EF3E63" w:rsidTr="009B1BB9">
        <w:tc>
          <w:tcPr>
            <w:tcW w:w="1" w:type="dxa"/>
            <w:shd w:val="clear" w:color="auto" w:fill="FFFFFF"/>
          </w:tcPr>
          <w:p w:rsidR="00EF3E63" w:rsidRDefault="00EF3E63" w:rsidP="009B1BB9">
            <w:r>
              <w:rPr>
                <w:rFonts w:ascii="Times New Roman" w:hAnsi="Times New Roman"/>
              </w:rPr>
              <w:t>11</w:t>
            </w:r>
          </w:p>
        </w:tc>
        <w:tc>
          <w:tcPr>
            <w:tcW w:w="2" w:type="dxa"/>
            <w:shd w:val="clear" w:color="auto" w:fill="FFFFFF"/>
          </w:tcPr>
          <w:p w:rsidR="00EF3E63" w:rsidRDefault="00EF3E63" w:rsidP="009B1BB9">
            <w:r>
              <w:rPr>
                <w:rFonts w:ascii="Times New Roman" w:hAnsi="Times New Roman"/>
              </w:rPr>
              <w:t>Поставка комплект приемника ГНСС и контроллера</w:t>
            </w:r>
          </w:p>
        </w:tc>
        <w:tc>
          <w:tcPr>
            <w:tcW w:w="2" w:type="dxa"/>
            <w:shd w:val="clear" w:color="auto" w:fill="FFFFFF"/>
          </w:tcPr>
          <w:p w:rsidR="00EF3E63" w:rsidRDefault="00EF3E63" w:rsidP="009B1BB9">
            <w:r>
              <w:rPr>
                <w:rFonts w:ascii="Times New Roman" w:hAnsi="Times New Roman"/>
              </w:rPr>
              <w:t>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 №368</w:t>
            </w:r>
          </w:p>
        </w:tc>
        <w:tc>
          <w:tcPr>
            <w:tcW w:w="2" w:type="dxa"/>
            <w:shd w:val="clear" w:color="auto" w:fill="FFFFFF"/>
          </w:tcPr>
          <w:p w:rsidR="00EF3E63" w:rsidRDefault="00EF3E63" w:rsidP="009B1BB9">
            <w:r>
              <w:rPr>
                <w:rFonts w:ascii="Times New Roman" w:hAnsi="Times New Roman"/>
              </w:rPr>
              <w:t>Навигационное обеспечение, установление координат</w:t>
            </w:r>
          </w:p>
        </w:tc>
        <w:tc>
          <w:tcPr>
            <w:tcW w:w="2" w:type="dxa"/>
            <w:shd w:val="clear" w:color="auto" w:fill="FFFFFF"/>
          </w:tcPr>
          <w:p w:rsidR="00EF3E63" w:rsidRDefault="00EF3E63" w:rsidP="009B1BB9">
            <w:r>
              <w:rPr>
                <w:rFonts w:ascii="Times New Roman" w:hAnsi="Times New Roman"/>
              </w:rPr>
              <w:t>Устав Ленинградского областного государственного казенного учреждения "Государственная экологическая инспекция Ленинградкой области"</w:t>
            </w:r>
          </w:p>
        </w:tc>
      </w:tr>
      <w:tr w:rsidR="00EF3E63" w:rsidTr="009B1BB9">
        <w:tc>
          <w:tcPr>
            <w:tcW w:w="1" w:type="dxa"/>
            <w:shd w:val="clear" w:color="auto" w:fill="FFFFFF"/>
          </w:tcPr>
          <w:p w:rsidR="00EF3E63" w:rsidRDefault="00EF3E63" w:rsidP="009B1BB9">
            <w:r>
              <w:rPr>
                <w:rFonts w:ascii="Times New Roman" w:hAnsi="Times New Roman"/>
              </w:rPr>
              <w:t>12</w:t>
            </w:r>
          </w:p>
        </w:tc>
        <w:tc>
          <w:tcPr>
            <w:tcW w:w="2" w:type="dxa"/>
            <w:shd w:val="clear" w:color="auto" w:fill="FFFFFF"/>
          </w:tcPr>
          <w:p w:rsidR="00EF3E63" w:rsidRDefault="00EF3E63" w:rsidP="009B1BB9">
            <w:r>
              <w:rPr>
                <w:rFonts w:ascii="Times New Roman" w:hAnsi="Times New Roman"/>
              </w:rPr>
              <w:t>Поставка расходных материалов для оргтехники</w:t>
            </w:r>
          </w:p>
        </w:tc>
        <w:tc>
          <w:tcPr>
            <w:tcW w:w="2" w:type="dxa"/>
            <w:shd w:val="clear" w:color="auto" w:fill="FFFFFF"/>
          </w:tcPr>
          <w:p w:rsidR="00EF3E63" w:rsidRDefault="00EF3E63" w:rsidP="009B1BB9">
            <w:r>
              <w:rPr>
                <w:rFonts w:ascii="Times New Roman" w:hAnsi="Times New Roman"/>
              </w:rPr>
              <w:t>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 №368</w:t>
            </w:r>
          </w:p>
        </w:tc>
        <w:tc>
          <w:tcPr>
            <w:tcW w:w="2" w:type="dxa"/>
            <w:shd w:val="clear" w:color="auto" w:fill="FFFFFF"/>
          </w:tcPr>
          <w:p w:rsidR="00EF3E63" w:rsidRDefault="00EF3E63" w:rsidP="009B1BB9">
            <w:r>
              <w:rPr>
                <w:rFonts w:ascii="Times New Roman" w:hAnsi="Times New Roman"/>
              </w:rPr>
              <w:t>Организация бесперебойной работы компьютерной и множительной техники для выполнения задач сотрудниками Учреждения</w:t>
            </w:r>
          </w:p>
        </w:tc>
        <w:tc>
          <w:tcPr>
            <w:tcW w:w="2" w:type="dxa"/>
            <w:shd w:val="clear" w:color="auto" w:fill="FFFFFF"/>
          </w:tcPr>
          <w:p w:rsidR="00EF3E63" w:rsidRDefault="00EF3E63" w:rsidP="009B1BB9">
            <w:r>
              <w:rPr>
                <w:rFonts w:ascii="Times New Roman" w:hAnsi="Times New Roman"/>
              </w:rPr>
              <w:t>Организация бесперебойной работы компьютерной и множительной техники для выполнения задач сотрудниками Учреждения</w:t>
            </w:r>
          </w:p>
        </w:tc>
      </w:tr>
      <w:tr w:rsidR="00EF3E63" w:rsidTr="009B1BB9">
        <w:tc>
          <w:tcPr>
            <w:tcW w:w="1" w:type="dxa"/>
            <w:shd w:val="clear" w:color="auto" w:fill="FFFFFF"/>
          </w:tcPr>
          <w:p w:rsidR="00EF3E63" w:rsidRDefault="00EF3E63" w:rsidP="009B1BB9">
            <w:r>
              <w:rPr>
                <w:rFonts w:ascii="Times New Roman" w:hAnsi="Times New Roman"/>
              </w:rPr>
              <w:t>13</w:t>
            </w:r>
          </w:p>
        </w:tc>
        <w:tc>
          <w:tcPr>
            <w:tcW w:w="2" w:type="dxa"/>
            <w:shd w:val="clear" w:color="auto" w:fill="FFFFFF"/>
          </w:tcPr>
          <w:p w:rsidR="00EF3E63" w:rsidRDefault="00EF3E63" w:rsidP="009B1BB9">
            <w:r>
              <w:rPr>
                <w:rFonts w:ascii="Times New Roman" w:hAnsi="Times New Roman"/>
              </w:rPr>
              <w:t>Оказание услуг городской связи в СПб</w:t>
            </w:r>
          </w:p>
        </w:tc>
        <w:tc>
          <w:tcPr>
            <w:tcW w:w="2" w:type="dxa"/>
            <w:shd w:val="clear" w:color="auto" w:fill="FFFFFF"/>
          </w:tcPr>
          <w:p w:rsidR="00EF3E63" w:rsidRDefault="00EF3E63" w:rsidP="009B1BB9">
            <w:r>
              <w:rPr>
                <w:rFonts w:ascii="Times New Roman" w:hAnsi="Times New Roman"/>
              </w:rPr>
              <w:t xml:space="preserve">Постановление Правительства Ленинградской области "О государственной программе Ленинградской области "Охрана окружающей среды Ленинградской </w:t>
            </w:r>
            <w:r>
              <w:rPr>
                <w:rFonts w:ascii="Times New Roman" w:hAnsi="Times New Roman"/>
              </w:rPr>
              <w:lastRenderedPageBreak/>
              <w:t>области" от 31.10.2013 №368</w:t>
            </w:r>
          </w:p>
        </w:tc>
        <w:tc>
          <w:tcPr>
            <w:tcW w:w="2" w:type="dxa"/>
            <w:shd w:val="clear" w:color="auto" w:fill="FFFFFF"/>
          </w:tcPr>
          <w:p w:rsidR="00EF3E63" w:rsidRDefault="00EF3E63" w:rsidP="009B1BB9">
            <w:r>
              <w:rPr>
                <w:rFonts w:ascii="Times New Roman" w:hAnsi="Times New Roman"/>
              </w:rPr>
              <w:lastRenderedPageBreak/>
              <w:t>Оказание услуг городской связи в СПб</w:t>
            </w:r>
          </w:p>
        </w:tc>
        <w:tc>
          <w:tcPr>
            <w:tcW w:w="2" w:type="dxa"/>
            <w:shd w:val="clear" w:color="auto" w:fill="FFFFFF"/>
          </w:tcPr>
          <w:p w:rsidR="00EF3E63" w:rsidRDefault="00EF3E63" w:rsidP="009B1BB9">
            <w:r>
              <w:rPr>
                <w:rFonts w:ascii="Times New Roman" w:hAnsi="Times New Roman"/>
              </w:rPr>
              <w:t>Устав ЛОГКУ "Государственная экологическая инспекция Ленинградской области"</w:t>
            </w:r>
          </w:p>
        </w:tc>
      </w:tr>
      <w:tr w:rsidR="00EF3E63" w:rsidTr="009B1BB9">
        <w:tc>
          <w:tcPr>
            <w:tcW w:w="1" w:type="dxa"/>
            <w:shd w:val="clear" w:color="auto" w:fill="FFFFFF"/>
          </w:tcPr>
          <w:p w:rsidR="00EF3E63" w:rsidRDefault="00EF3E63" w:rsidP="009B1BB9">
            <w:r>
              <w:rPr>
                <w:rFonts w:ascii="Times New Roman" w:hAnsi="Times New Roman"/>
              </w:rPr>
              <w:lastRenderedPageBreak/>
              <w:t>14</w:t>
            </w:r>
          </w:p>
        </w:tc>
        <w:tc>
          <w:tcPr>
            <w:tcW w:w="2" w:type="dxa"/>
            <w:shd w:val="clear" w:color="auto" w:fill="FFFFFF"/>
          </w:tcPr>
          <w:p w:rsidR="00EF3E63" w:rsidRDefault="00EF3E63" w:rsidP="009B1BB9">
            <w:r>
              <w:rPr>
                <w:rFonts w:ascii="Times New Roman" w:hAnsi="Times New Roman"/>
              </w:rPr>
              <w:t>Оказание услуги по электронной передаче отчетности в СБИС</w:t>
            </w:r>
          </w:p>
        </w:tc>
        <w:tc>
          <w:tcPr>
            <w:tcW w:w="2" w:type="dxa"/>
            <w:shd w:val="clear" w:color="auto" w:fill="FFFFFF"/>
          </w:tcPr>
          <w:p w:rsidR="00EF3E63" w:rsidRDefault="00EF3E63" w:rsidP="009B1BB9">
            <w:r>
              <w:rPr>
                <w:rFonts w:ascii="Times New Roman" w:hAnsi="Times New Roman"/>
              </w:rPr>
              <w:t>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 №368</w:t>
            </w:r>
          </w:p>
        </w:tc>
        <w:tc>
          <w:tcPr>
            <w:tcW w:w="2" w:type="dxa"/>
            <w:shd w:val="clear" w:color="auto" w:fill="FFFFFF"/>
          </w:tcPr>
          <w:p w:rsidR="00EF3E63" w:rsidRDefault="00EF3E63" w:rsidP="009B1BB9">
            <w:r>
              <w:rPr>
                <w:rFonts w:ascii="Times New Roman" w:hAnsi="Times New Roman"/>
              </w:rPr>
              <w:t>Электронная передача отчетов в ИФНС, ПФ</w:t>
            </w:r>
          </w:p>
        </w:tc>
        <w:tc>
          <w:tcPr>
            <w:tcW w:w="2" w:type="dxa"/>
            <w:shd w:val="clear" w:color="auto" w:fill="FFFFFF"/>
          </w:tcPr>
          <w:p w:rsidR="00EF3E63" w:rsidRDefault="00EF3E63" w:rsidP="009B1BB9">
            <w:r>
              <w:rPr>
                <w:rFonts w:ascii="Times New Roman" w:hAnsi="Times New Roman"/>
              </w:rPr>
              <w:t>Устав ЛОГКУ "Государственная экологическая инспекция Ленинградской области"</w:t>
            </w:r>
          </w:p>
        </w:tc>
      </w:tr>
      <w:tr w:rsidR="00EF3E63" w:rsidTr="009B1BB9">
        <w:tc>
          <w:tcPr>
            <w:tcW w:w="1" w:type="dxa"/>
            <w:shd w:val="clear" w:color="auto" w:fill="FFFFFF"/>
          </w:tcPr>
          <w:p w:rsidR="00EF3E63" w:rsidRDefault="00EF3E63" w:rsidP="009B1BB9">
            <w:r>
              <w:rPr>
                <w:rFonts w:ascii="Times New Roman" w:hAnsi="Times New Roman"/>
              </w:rPr>
              <w:t>15</w:t>
            </w:r>
          </w:p>
        </w:tc>
        <w:tc>
          <w:tcPr>
            <w:tcW w:w="2" w:type="dxa"/>
            <w:shd w:val="clear" w:color="auto" w:fill="FFFFFF"/>
          </w:tcPr>
          <w:p w:rsidR="00EF3E63" w:rsidRDefault="00EF3E63" w:rsidP="009B1BB9">
            <w:r>
              <w:rPr>
                <w:rFonts w:ascii="Times New Roman" w:hAnsi="Times New Roman"/>
              </w:rPr>
              <w:t>Получение ЭЦП</w:t>
            </w:r>
          </w:p>
        </w:tc>
        <w:tc>
          <w:tcPr>
            <w:tcW w:w="2" w:type="dxa"/>
            <w:shd w:val="clear" w:color="auto" w:fill="FFFFFF"/>
          </w:tcPr>
          <w:p w:rsidR="00EF3E63" w:rsidRDefault="00EF3E63" w:rsidP="009B1BB9">
            <w:r>
              <w:rPr>
                <w:rFonts w:ascii="Times New Roman" w:hAnsi="Times New Roman"/>
              </w:rPr>
              <w:t>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 №368</w:t>
            </w:r>
          </w:p>
        </w:tc>
        <w:tc>
          <w:tcPr>
            <w:tcW w:w="2" w:type="dxa"/>
            <w:shd w:val="clear" w:color="auto" w:fill="FFFFFF"/>
          </w:tcPr>
          <w:p w:rsidR="00EF3E63" w:rsidRDefault="00EF3E63" w:rsidP="009B1BB9">
            <w:r>
              <w:rPr>
                <w:rFonts w:ascii="Times New Roman" w:hAnsi="Times New Roman"/>
              </w:rPr>
              <w:t>Ведение бюджетного учета и формирование отчетности</w:t>
            </w:r>
          </w:p>
        </w:tc>
        <w:tc>
          <w:tcPr>
            <w:tcW w:w="2" w:type="dxa"/>
            <w:shd w:val="clear" w:color="auto" w:fill="FFFFFF"/>
          </w:tcPr>
          <w:p w:rsidR="00EF3E63" w:rsidRDefault="00EF3E63" w:rsidP="009B1BB9">
            <w:r>
              <w:rPr>
                <w:rFonts w:ascii="Times New Roman" w:hAnsi="Times New Roman"/>
              </w:rPr>
              <w:t>Устав ЛОГКУ "Государственная экологическая инспекция Ленинградской области"</w:t>
            </w:r>
          </w:p>
        </w:tc>
      </w:tr>
      <w:tr w:rsidR="00EF3E63" w:rsidTr="009B1BB9">
        <w:tc>
          <w:tcPr>
            <w:tcW w:w="1" w:type="dxa"/>
            <w:shd w:val="clear" w:color="auto" w:fill="FFFFFF"/>
          </w:tcPr>
          <w:p w:rsidR="00EF3E63" w:rsidRDefault="00EF3E63" w:rsidP="009B1BB9">
            <w:r>
              <w:rPr>
                <w:rFonts w:ascii="Times New Roman" w:hAnsi="Times New Roman"/>
              </w:rPr>
              <w:t>16</w:t>
            </w:r>
          </w:p>
        </w:tc>
        <w:tc>
          <w:tcPr>
            <w:tcW w:w="2" w:type="dxa"/>
            <w:shd w:val="clear" w:color="auto" w:fill="FFFFFF"/>
          </w:tcPr>
          <w:p w:rsidR="00EF3E63" w:rsidRDefault="00EF3E63" w:rsidP="009B1BB9">
            <w:r>
              <w:rPr>
                <w:rFonts w:ascii="Times New Roman" w:hAnsi="Times New Roman"/>
              </w:rPr>
              <w:t>Оказание  информационно-технических  услуг по сопровождению программного продукта «Техэксперт»</w:t>
            </w:r>
          </w:p>
        </w:tc>
        <w:tc>
          <w:tcPr>
            <w:tcW w:w="2" w:type="dxa"/>
            <w:shd w:val="clear" w:color="auto" w:fill="FFFFFF"/>
          </w:tcPr>
          <w:p w:rsidR="00EF3E63" w:rsidRDefault="00EF3E63" w:rsidP="009B1BB9">
            <w:r>
              <w:rPr>
                <w:rFonts w:ascii="Times New Roman" w:hAnsi="Times New Roman"/>
              </w:rPr>
              <w:t>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 №368</w:t>
            </w:r>
          </w:p>
        </w:tc>
        <w:tc>
          <w:tcPr>
            <w:tcW w:w="2" w:type="dxa"/>
            <w:shd w:val="clear" w:color="auto" w:fill="FFFFFF"/>
          </w:tcPr>
          <w:p w:rsidR="00EF3E63" w:rsidRDefault="00EF3E63" w:rsidP="009B1BB9">
            <w:r>
              <w:rPr>
                <w:rFonts w:ascii="Times New Roman" w:hAnsi="Times New Roman"/>
              </w:rPr>
              <w:t>Актуализация и пополнение фонда действующей нормативной документации</w:t>
            </w:r>
          </w:p>
        </w:tc>
        <w:tc>
          <w:tcPr>
            <w:tcW w:w="2" w:type="dxa"/>
            <w:shd w:val="clear" w:color="auto" w:fill="FFFFFF"/>
          </w:tcPr>
          <w:p w:rsidR="00EF3E63" w:rsidRDefault="00EF3E63" w:rsidP="009B1BB9">
            <w:r>
              <w:rPr>
                <w:rFonts w:ascii="Times New Roman" w:hAnsi="Times New Roman"/>
              </w:rPr>
              <w:t>Устав ЛОГКУ "Государственная экологическая инспекция Ленинградской области"</w:t>
            </w:r>
          </w:p>
        </w:tc>
      </w:tr>
      <w:tr w:rsidR="00EF3E63" w:rsidTr="009B1BB9">
        <w:tc>
          <w:tcPr>
            <w:tcW w:w="1" w:type="dxa"/>
            <w:shd w:val="clear" w:color="auto" w:fill="FFFFFF"/>
          </w:tcPr>
          <w:p w:rsidR="00EF3E63" w:rsidRDefault="00EF3E63" w:rsidP="009B1BB9">
            <w:r>
              <w:rPr>
                <w:rFonts w:ascii="Times New Roman" w:hAnsi="Times New Roman"/>
              </w:rPr>
              <w:t>17</w:t>
            </w:r>
          </w:p>
        </w:tc>
        <w:tc>
          <w:tcPr>
            <w:tcW w:w="2" w:type="dxa"/>
            <w:shd w:val="clear" w:color="auto" w:fill="FFFFFF"/>
          </w:tcPr>
          <w:p w:rsidR="00EF3E63" w:rsidRDefault="00EF3E63" w:rsidP="009B1BB9">
            <w:r>
              <w:rPr>
                <w:rFonts w:ascii="Times New Roman" w:hAnsi="Times New Roman"/>
              </w:rPr>
              <w:t>Оказание информационно-технических услуг по сопровождению "Консультант плюс</w:t>
            </w:r>
          </w:p>
        </w:tc>
        <w:tc>
          <w:tcPr>
            <w:tcW w:w="2" w:type="dxa"/>
            <w:shd w:val="clear" w:color="auto" w:fill="FFFFFF"/>
          </w:tcPr>
          <w:p w:rsidR="00EF3E63" w:rsidRDefault="00EF3E63" w:rsidP="009B1BB9">
            <w:r>
              <w:rPr>
                <w:rFonts w:ascii="Times New Roman" w:hAnsi="Times New Roman"/>
              </w:rPr>
              <w:t xml:space="preserve">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 №368. </w:t>
            </w:r>
            <w:r>
              <w:rPr>
                <w:rFonts w:ascii="Times New Roman" w:hAnsi="Times New Roman"/>
              </w:rPr>
              <w:lastRenderedPageBreak/>
              <w:t>Функции исполнительного органа</w:t>
            </w:r>
          </w:p>
        </w:tc>
        <w:tc>
          <w:tcPr>
            <w:tcW w:w="2" w:type="dxa"/>
            <w:shd w:val="clear" w:color="auto" w:fill="FFFFFF"/>
          </w:tcPr>
          <w:p w:rsidR="00EF3E63" w:rsidRDefault="00EF3E63" w:rsidP="009B1BB9">
            <w:r>
              <w:rPr>
                <w:rFonts w:ascii="Times New Roman" w:hAnsi="Times New Roman"/>
              </w:rPr>
              <w:lastRenderedPageBreak/>
              <w:t>Оказание услуг доступа</w:t>
            </w:r>
          </w:p>
        </w:tc>
        <w:tc>
          <w:tcPr>
            <w:tcW w:w="2" w:type="dxa"/>
            <w:shd w:val="clear" w:color="auto" w:fill="FFFFFF"/>
          </w:tcPr>
          <w:p w:rsidR="00EF3E63" w:rsidRDefault="00EF3E63" w:rsidP="009B1BB9">
            <w:r>
              <w:rPr>
                <w:rFonts w:ascii="Times New Roman" w:hAnsi="Times New Roman"/>
              </w:rPr>
              <w:t>Устав ЛОГКУ "Государственная экологическая инспекция Ленинградской области"</w:t>
            </w:r>
          </w:p>
        </w:tc>
      </w:tr>
      <w:tr w:rsidR="00EF3E63" w:rsidTr="009B1BB9">
        <w:tc>
          <w:tcPr>
            <w:tcW w:w="1" w:type="dxa"/>
            <w:shd w:val="clear" w:color="auto" w:fill="FFFFFF"/>
          </w:tcPr>
          <w:p w:rsidR="00EF3E63" w:rsidRDefault="00EF3E63" w:rsidP="009B1BB9">
            <w:r>
              <w:rPr>
                <w:rFonts w:ascii="Times New Roman" w:hAnsi="Times New Roman"/>
              </w:rPr>
              <w:lastRenderedPageBreak/>
              <w:t>18</w:t>
            </w:r>
          </w:p>
        </w:tc>
        <w:tc>
          <w:tcPr>
            <w:tcW w:w="2" w:type="dxa"/>
            <w:shd w:val="clear" w:color="auto" w:fill="FFFFFF"/>
          </w:tcPr>
          <w:p w:rsidR="00EF3E63" w:rsidRDefault="00EF3E63" w:rsidP="009B1BB9">
            <w:r>
              <w:rPr>
                <w:rFonts w:ascii="Times New Roman" w:hAnsi="Times New Roman"/>
              </w:rPr>
              <w:t>Услуги по ремонту БПЛА (беспилотный летательный аппарат)</w:t>
            </w:r>
          </w:p>
        </w:tc>
        <w:tc>
          <w:tcPr>
            <w:tcW w:w="2" w:type="dxa"/>
            <w:shd w:val="clear" w:color="auto" w:fill="FFFFFF"/>
          </w:tcPr>
          <w:p w:rsidR="00EF3E63" w:rsidRDefault="00EF3E63" w:rsidP="009B1BB9">
            <w:r>
              <w:rPr>
                <w:rFonts w:ascii="Times New Roman" w:hAnsi="Times New Roman"/>
              </w:rPr>
              <w:t>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 №368</w:t>
            </w:r>
          </w:p>
        </w:tc>
        <w:tc>
          <w:tcPr>
            <w:tcW w:w="2" w:type="dxa"/>
            <w:shd w:val="clear" w:color="auto" w:fill="FFFFFF"/>
          </w:tcPr>
          <w:p w:rsidR="00EF3E63" w:rsidRDefault="00EF3E63" w:rsidP="009B1BB9">
            <w:r>
              <w:rPr>
                <w:rFonts w:ascii="Times New Roman" w:hAnsi="Times New Roman"/>
              </w:rPr>
              <w:t>Сбор, учет, обработка, анализ информации об объектах подлежащих государственному надзору в сфере природопользования и охраны окружающей среды, пожарной безопасности в лесах, материалов составленных по результатам контрольных мероприятий</w:t>
            </w:r>
          </w:p>
        </w:tc>
        <w:tc>
          <w:tcPr>
            <w:tcW w:w="2" w:type="dxa"/>
            <w:shd w:val="clear" w:color="auto" w:fill="FFFFFF"/>
          </w:tcPr>
          <w:p w:rsidR="00EF3E63" w:rsidRDefault="00EF3E63" w:rsidP="009B1BB9">
            <w:r>
              <w:rPr>
                <w:rFonts w:ascii="Times New Roman" w:hAnsi="Times New Roman"/>
              </w:rPr>
              <w:t>Устав ЛОГКУ "Государственная экологическая инспекция Ленинградской области"</w:t>
            </w:r>
          </w:p>
        </w:tc>
      </w:tr>
      <w:tr w:rsidR="00EF3E63" w:rsidTr="009B1BB9">
        <w:tc>
          <w:tcPr>
            <w:tcW w:w="1" w:type="dxa"/>
            <w:shd w:val="clear" w:color="auto" w:fill="FFFFFF"/>
          </w:tcPr>
          <w:p w:rsidR="00EF3E63" w:rsidRDefault="00EF3E63" w:rsidP="009B1BB9">
            <w:r>
              <w:rPr>
                <w:rFonts w:ascii="Times New Roman" w:hAnsi="Times New Roman"/>
              </w:rPr>
              <w:t>19</w:t>
            </w:r>
          </w:p>
        </w:tc>
        <w:tc>
          <w:tcPr>
            <w:tcW w:w="2" w:type="dxa"/>
            <w:shd w:val="clear" w:color="auto" w:fill="FFFFFF"/>
          </w:tcPr>
          <w:p w:rsidR="00EF3E63" w:rsidRDefault="00EF3E63" w:rsidP="009B1BB9">
            <w:r>
              <w:rPr>
                <w:rFonts w:ascii="Times New Roman" w:hAnsi="Times New Roman"/>
              </w:rPr>
              <w:t>Поставка картриджей для оргтехники</w:t>
            </w:r>
          </w:p>
        </w:tc>
        <w:tc>
          <w:tcPr>
            <w:tcW w:w="2" w:type="dxa"/>
            <w:shd w:val="clear" w:color="auto" w:fill="FFFFFF"/>
          </w:tcPr>
          <w:p w:rsidR="00EF3E63" w:rsidRDefault="00EF3E63" w:rsidP="009B1BB9">
            <w:r>
              <w:rPr>
                <w:rFonts w:ascii="Times New Roman" w:hAnsi="Times New Roman"/>
              </w:rPr>
              <w:t>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 №368</w:t>
            </w:r>
          </w:p>
        </w:tc>
        <w:tc>
          <w:tcPr>
            <w:tcW w:w="2" w:type="dxa"/>
            <w:shd w:val="clear" w:color="auto" w:fill="FFFFFF"/>
          </w:tcPr>
          <w:p w:rsidR="00EF3E63" w:rsidRDefault="00EF3E63" w:rsidP="009B1BB9">
            <w:r>
              <w:rPr>
                <w:rFonts w:ascii="Times New Roman" w:hAnsi="Times New Roman"/>
              </w:rPr>
              <w:t>Организация бесперебойной работы МФУ для выполнения задач сотрудниками Учреждения</w:t>
            </w:r>
          </w:p>
        </w:tc>
        <w:tc>
          <w:tcPr>
            <w:tcW w:w="2" w:type="dxa"/>
            <w:shd w:val="clear" w:color="auto" w:fill="FFFFFF"/>
          </w:tcPr>
          <w:p w:rsidR="00EF3E63" w:rsidRDefault="00EF3E63" w:rsidP="009B1BB9">
            <w:r>
              <w:rPr>
                <w:rFonts w:ascii="Times New Roman" w:hAnsi="Times New Roman"/>
              </w:rPr>
              <w:t>Устав ЛОГКУ "Государственная экологическая инспекция Ленинградской области"</w:t>
            </w:r>
          </w:p>
        </w:tc>
      </w:tr>
      <w:tr w:rsidR="00EF3E63" w:rsidTr="009B1BB9">
        <w:tc>
          <w:tcPr>
            <w:tcW w:w="1" w:type="dxa"/>
            <w:shd w:val="clear" w:color="auto" w:fill="FFFFFF"/>
          </w:tcPr>
          <w:p w:rsidR="00EF3E63" w:rsidRDefault="00EF3E63" w:rsidP="009B1BB9">
            <w:r>
              <w:rPr>
                <w:rFonts w:ascii="Times New Roman" w:hAnsi="Times New Roman"/>
              </w:rPr>
              <w:t>20</w:t>
            </w:r>
          </w:p>
        </w:tc>
        <w:tc>
          <w:tcPr>
            <w:tcW w:w="2" w:type="dxa"/>
            <w:shd w:val="clear" w:color="auto" w:fill="FFFFFF"/>
          </w:tcPr>
          <w:p w:rsidR="00EF3E63" w:rsidRDefault="00EF3E63" w:rsidP="009B1BB9">
            <w:r>
              <w:rPr>
                <w:rFonts w:ascii="Times New Roman" w:hAnsi="Times New Roman"/>
              </w:rPr>
              <w:t>Оказание услуг доступа в интернет</w:t>
            </w:r>
          </w:p>
        </w:tc>
        <w:tc>
          <w:tcPr>
            <w:tcW w:w="2" w:type="dxa"/>
            <w:shd w:val="clear" w:color="auto" w:fill="FFFFFF"/>
          </w:tcPr>
          <w:p w:rsidR="00EF3E63" w:rsidRDefault="00EF3E63" w:rsidP="009B1BB9">
            <w:r>
              <w:rPr>
                <w:rFonts w:ascii="Times New Roman" w:hAnsi="Times New Roman"/>
              </w:rPr>
              <w:t>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 №368</w:t>
            </w:r>
          </w:p>
        </w:tc>
        <w:tc>
          <w:tcPr>
            <w:tcW w:w="2" w:type="dxa"/>
            <w:shd w:val="clear" w:color="auto" w:fill="FFFFFF"/>
          </w:tcPr>
          <w:p w:rsidR="00EF3E63" w:rsidRDefault="00EF3E63" w:rsidP="009B1BB9">
            <w:r>
              <w:rPr>
                <w:rFonts w:ascii="Times New Roman" w:hAnsi="Times New Roman"/>
              </w:rPr>
              <w:t>Организация бесперебойной работы компьютерной техники для выполнения задач сотрудниками Учреждения</w:t>
            </w:r>
          </w:p>
        </w:tc>
        <w:tc>
          <w:tcPr>
            <w:tcW w:w="2" w:type="dxa"/>
            <w:shd w:val="clear" w:color="auto" w:fill="FFFFFF"/>
          </w:tcPr>
          <w:p w:rsidR="00EF3E63" w:rsidRDefault="00EF3E63" w:rsidP="009B1BB9">
            <w:r>
              <w:rPr>
                <w:rFonts w:ascii="Times New Roman" w:hAnsi="Times New Roman"/>
              </w:rPr>
              <w:t>Устав ЛОГКУ "Государственная экологическая инспекция Ленинградской области"</w:t>
            </w:r>
          </w:p>
        </w:tc>
      </w:tr>
      <w:tr w:rsidR="00EF3E63" w:rsidTr="009B1BB9">
        <w:tc>
          <w:tcPr>
            <w:tcW w:w="1" w:type="dxa"/>
            <w:shd w:val="clear" w:color="auto" w:fill="FFFFFF"/>
          </w:tcPr>
          <w:p w:rsidR="00EF3E63" w:rsidRDefault="00EF3E63" w:rsidP="009B1BB9">
            <w:r>
              <w:rPr>
                <w:rFonts w:ascii="Times New Roman" w:hAnsi="Times New Roman"/>
              </w:rPr>
              <w:t>21</w:t>
            </w:r>
          </w:p>
        </w:tc>
        <w:tc>
          <w:tcPr>
            <w:tcW w:w="2" w:type="dxa"/>
            <w:shd w:val="clear" w:color="auto" w:fill="FFFFFF"/>
          </w:tcPr>
          <w:p w:rsidR="00EF3E63" w:rsidRDefault="00EF3E63" w:rsidP="009B1BB9">
            <w:r>
              <w:rPr>
                <w:rFonts w:ascii="Times New Roman" w:hAnsi="Times New Roman"/>
              </w:rPr>
              <w:t>Поставка компьютерной техники</w:t>
            </w:r>
          </w:p>
        </w:tc>
        <w:tc>
          <w:tcPr>
            <w:tcW w:w="2" w:type="dxa"/>
            <w:shd w:val="clear" w:color="auto" w:fill="FFFFFF"/>
          </w:tcPr>
          <w:p w:rsidR="00EF3E63" w:rsidRDefault="00EF3E63" w:rsidP="009B1BB9">
            <w:r>
              <w:rPr>
                <w:rFonts w:ascii="Times New Roman" w:hAnsi="Times New Roman"/>
              </w:rPr>
              <w:t xml:space="preserve">Постановление Правительства Ленинградской области "О государственной программе Ленинградской области "Охрана окружающей среды </w:t>
            </w:r>
            <w:r>
              <w:rPr>
                <w:rFonts w:ascii="Times New Roman" w:hAnsi="Times New Roman"/>
              </w:rPr>
              <w:lastRenderedPageBreak/>
              <w:t>Ленинградской области" от 31.10.2013 №368</w:t>
            </w:r>
          </w:p>
        </w:tc>
        <w:tc>
          <w:tcPr>
            <w:tcW w:w="2" w:type="dxa"/>
            <w:shd w:val="clear" w:color="auto" w:fill="FFFFFF"/>
          </w:tcPr>
          <w:p w:rsidR="00EF3E63" w:rsidRDefault="00EF3E63" w:rsidP="009B1BB9">
            <w:r>
              <w:rPr>
                <w:rFonts w:ascii="Times New Roman" w:hAnsi="Times New Roman"/>
              </w:rPr>
              <w:lastRenderedPageBreak/>
              <w:t xml:space="preserve">Сбор, учет, обработка, анализ информации об объектах подлежащих государственному надзору в сфере природопользования и охраны окружающей среды, пожарной безопасности в лесах, </w:t>
            </w:r>
            <w:r>
              <w:rPr>
                <w:rFonts w:ascii="Times New Roman" w:hAnsi="Times New Roman"/>
              </w:rPr>
              <w:lastRenderedPageBreak/>
              <w:t>материалов составленных по результатам контрольных мероприятий</w:t>
            </w:r>
          </w:p>
        </w:tc>
        <w:tc>
          <w:tcPr>
            <w:tcW w:w="2" w:type="dxa"/>
            <w:shd w:val="clear" w:color="auto" w:fill="FFFFFF"/>
          </w:tcPr>
          <w:p w:rsidR="00EF3E63" w:rsidRDefault="00EF3E63" w:rsidP="009B1BB9">
            <w:r>
              <w:rPr>
                <w:rFonts w:ascii="Times New Roman" w:hAnsi="Times New Roman"/>
              </w:rPr>
              <w:lastRenderedPageBreak/>
              <w:t>Устав ЛОГКУ "Государственная экологическая инспекция Ленинградской области"</w:t>
            </w:r>
          </w:p>
        </w:tc>
      </w:tr>
      <w:tr w:rsidR="00EF3E63" w:rsidTr="009B1BB9">
        <w:tc>
          <w:tcPr>
            <w:tcW w:w="1" w:type="dxa"/>
            <w:shd w:val="clear" w:color="auto" w:fill="FFFFFF"/>
          </w:tcPr>
          <w:p w:rsidR="00EF3E63" w:rsidRDefault="00EF3E63" w:rsidP="009B1BB9">
            <w:r>
              <w:rPr>
                <w:rFonts w:ascii="Times New Roman" w:hAnsi="Times New Roman"/>
              </w:rPr>
              <w:lastRenderedPageBreak/>
              <w:t>22</w:t>
            </w:r>
          </w:p>
        </w:tc>
        <w:tc>
          <w:tcPr>
            <w:tcW w:w="2" w:type="dxa"/>
            <w:shd w:val="clear" w:color="auto" w:fill="FFFFFF"/>
          </w:tcPr>
          <w:p w:rsidR="00EF3E63" w:rsidRDefault="00EF3E63" w:rsidP="009B1BB9">
            <w:r>
              <w:rPr>
                <w:rFonts w:ascii="Times New Roman" w:hAnsi="Times New Roman"/>
              </w:rPr>
              <w:t>Поставка оборудования для автоматического мониторинга</w:t>
            </w:r>
          </w:p>
        </w:tc>
        <w:tc>
          <w:tcPr>
            <w:tcW w:w="2" w:type="dxa"/>
            <w:shd w:val="clear" w:color="auto" w:fill="FFFFFF"/>
          </w:tcPr>
          <w:p w:rsidR="00EF3E63" w:rsidRDefault="00EF3E63" w:rsidP="009B1BB9">
            <w:r>
              <w:rPr>
                <w:rFonts w:ascii="Times New Roman" w:hAnsi="Times New Roman"/>
              </w:rPr>
              <w:t>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 №368</w:t>
            </w:r>
          </w:p>
        </w:tc>
        <w:tc>
          <w:tcPr>
            <w:tcW w:w="2" w:type="dxa"/>
            <w:shd w:val="clear" w:color="auto" w:fill="FFFFFF"/>
          </w:tcPr>
          <w:p w:rsidR="00EF3E63" w:rsidRDefault="00EF3E63" w:rsidP="009B1BB9">
            <w:r>
              <w:rPr>
                <w:rFonts w:ascii="Times New Roman" w:hAnsi="Times New Roman"/>
              </w:rPr>
              <w:t>Мониторинг загрязнения атмосферного воздуха</w:t>
            </w:r>
          </w:p>
        </w:tc>
        <w:tc>
          <w:tcPr>
            <w:tcW w:w="2" w:type="dxa"/>
            <w:shd w:val="clear" w:color="auto" w:fill="FFFFFF"/>
          </w:tcPr>
          <w:p w:rsidR="00EF3E63" w:rsidRDefault="00EF3E63" w:rsidP="009B1BB9">
            <w:r>
              <w:rPr>
                <w:rFonts w:ascii="Times New Roman" w:hAnsi="Times New Roman"/>
              </w:rPr>
              <w:t>Устав Ленинградского областного государственного казенного учреждения "Государственная экологическая инспекция Ленинградкой области"</w:t>
            </w:r>
          </w:p>
        </w:tc>
      </w:tr>
      <w:tr w:rsidR="00EF3E63" w:rsidTr="009B1BB9">
        <w:tc>
          <w:tcPr>
            <w:tcW w:w="1" w:type="dxa"/>
            <w:shd w:val="clear" w:color="auto" w:fill="FFFFFF"/>
          </w:tcPr>
          <w:p w:rsidR="00EF3E63" w:rsidRDefault="00EF3E63" w:rsidP="009B1BB9">
            <w:r>
              <w:rPr>
                <w:rFonts w:ascii="Times New Roman" w:hAnsi="Times New Roman"/>
              </w:rPr>
              <w:t>23</w:t>
            </w:r>
          </w:p>
        </w:tc>
        <w:tc>
          <w:tcPr>
            <w:tcW w:w="2" w:type="dxa"/>
            <w:shd w:val="clear" w:color="auto" w:fill="FFFFFF"/>
          </w:tcPr>
          <w:p w:rsidR="00EF3E63" w:rsidRDefault="00EF3E63" w:rsidP="009B1BB9">
            <w:r>
              <w:rPr>
                <w:rFonts w:ascii="Times New Roman" w:hAnsi="Times New Roman"/>
              </w:rPr>
              <w:t>Приобретение комплекта подписного Е-издания</w:t>
            </w:r>
          </w:p>
        </w:tc>
        <w:tc>
          <w:tcPr>
            <w:tcW w:w="2" w:type="dxa"/>
            <w:shd w:val="clear" w:color="auto" w:fill="FFFFFF"/>
          </w:tcPr>
          <w:p w:rsidR="00EF3E63" w:rsidRDefault="00EF3E63" w:rsidP="009B1BB9">
            <w:r>
              <w:rPr>
                <w:rFonts w:ascii="Times New Roman" w:hAnsi="Times New Roman"/>
              </w:rPr>
              <w:t>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 №368</w:t>
            </w:r>
          </w:p>
        </w:tc>
        <w:tc>
          <w:tcPr>
            <w:tcW w:w="2" w:type="dxa"/>
            <w:shd w:val="clear" w:color="auto" w:fill="FFFFFF"/>
          </w:tcPr>
          <w:p w:rsidR="00EF3E63" w:rsidRDefault="00EF3E63" w:rsidP="009B1BB9">
            <w:r>
              <w:rPr>
                <w:rFonts w:ascii="Times New Roman" w:hAnsi="Times New Roman"/>
              </w:rPr>
              <w:t>Получение обновлений необходимой актуализированной нормативной документации</w:t>
            </w:r>
          </w:p>
        </w:tc>
        <w:tc>
          <w:tcPr>
            <w:tcW w:w="2" w:type="dxa"/>
            <w:shd w:val="clear" w:color="auto" w:fill="FFFFFF"/>
          </w:tcPr>
          <w:p w:rsidR="00EF3E63" w:rsidRDefault="00EF3E63" w:rsidP="009B1BB9">
            <w:r>
              <w:rPr>
                <w:rFonts w:ascii="Times New Roman" w:hAnsi="Times New Roman"/>
              </w:rPr>
              <w:t>Устав ЛОГКУ "Государственная экологическая инспекция Ленинградской области"</w:t>
            </w:r>
          </w:p>
        </w:tc>
      </w:tr>
      <w:tr w:rsidR="00EF3E63" w:rsidTr="009B1BB9">
        <w:tc>
          <w:tcPr>
            <w:tcW w:w="1" w:type="dxa"/>
            <w:shd w:val="clear" w:color="auto" w:fill="FFFFFF"/>
          </w:tcPr>
          <w:p w:rsidR="00EF3E63" w:rsidRDefault="00EF3E63" w:rsidP="009B1BB9">
            <w:r>
              <w:rPr>
                <w:rFonts w:ascii="Times New Roman" w:hAnsi="Times New Roman"/>
              </w:rPr>
              <w:t>24</w:t>
            </w:r>
          </w:p>
        </w:tc>
        <w:tc>
          <w:tcPr>
            <w:tcW w:w="2" w:type="dxa"/>
            <w:shd w:val="clear" w:color="auto" w:fill="FFFFFF"/>
          </w:tcPr>
          <w:p w:rsidR="00EF3E63" w:rsidRDefault="00EF3E63" w:rsidP="009B1BB9">
            <w:r>
              <w:rPr>
                <w:rFonts w:ascii="Times New Roman" w:hAnsi="Times New Roman"/>
              </w:rPr>
              <w:t>Оказание информационно-технических услуг по сопровождению 1С бухгалтерия</w:t>
            </w:r>
          </w:p>
        </w:tc>
        <w:tc>
          <w:tcPr>
            <w:tcW w:w="2" w:type="dxa"/>
            <w:shd w:val="clear" w:color="auto" w:fill="FFFFFF"/>
          </w:tcPr>
          <w:p w:rsidR="00EF3E63" w:rsidRDefault="00EF3E63" w:rsidP="009B1BB9">
            <w:r>
              <w:rPr>
                <w:rFonts w:ascii="Times New Roman" w:hAnsi="Times New Roman"/>
              </w:rPr>
              <w:t>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 №368</w:t>
            </w:r>
          </w:p>
        </w:tc>
        <w:tc>
          <w:tcPr>
            <w:tcW w:w="2" w:type="dxa"/>
            <w:shd w:val="clear" w:color="auto" w:fill="FFFFFF"/>
          </w:tcPr>
          <w:p w:rsidR="00EF3E63" w:rsidRDefault="00EF3E63" w:rsidP="009B1BB9">
            <w:r>
              <w:rPr>
                <w:rFonts w:ascii="Times New Roman" w:hAnsi="Times New Roman"/>
              </w:rPr>
              <w:t>Ведение бюджетного учета хозяйственной деятельности учреждения, формирование бюджетной и налоговой отчетности, расчет заработной платы</w:t>
            </w:r>
          </w:p>
        </w:tc>
        <w:tc>
          <w:tcPr>
            <w:tcW w:w="2" w:type="dxa"/>
            <w:shd w:val="clear" w:color="auto" w:fill="FFFFFF"/>
          </w:tcPr>
          <w:p w:rsidR="00EF3E63" w:rsidRDefault="00EF3E63" w:rsidP="009B1BB9">
            <w:r>
              <w:rPr>
                <w:rFonts w:ascii="Times New Roman" w:hAnsi="Times New Roman"/>
              </w:rPr>
              <w:t>Устав ЛОГКУ "Государственная экологическая инспекция Ленинградской области"</w:t>
            </w:r>
          </w:p>
        </w:tc>
      </w:tr>
      <w:tr w:rsidR="00EF3E63" w:rsidTr="009B1BB9">
        <w:tc>
          <w:tcPr>
            <w:tcW w:w="1" w:type="dxa"/>
            <w:shd w:val="clear" w:color="auto" w:fill="FFFFFF"/>
          </w:tcPr>
          <w:p w:rsidR="00EF3E63" w:rsidRDefault="00EF3E63" w:rsidP="009B1BB9">
            <w:r>
              <w:rPr>
                <w:rFonts w:ascii="Times New Roman" w:hAnsi="Times New Roman"/>
              </w:rPr>
              <w:t>25</w:t>
            </w:r>
          </w:p>
        </w:tc>
        <w:tc>
          <w:tcPr>
            <w:tcW w:w="2" w:type="dxa"/>
            <w:shd w:val="clear" w:color="auto" w:fill="FFFFFF"/>
          </w:tcPr>
          <w:p w:rsidR="00EF3E63" w:rsidRDefault="00EF3E63" w:rsidP="009B1BB9">
            <w:r>
              <w:rPr>
                <w:rFonts w:ascii="Times New Roman" w:hAnsi="Times New Roman"/>
              </w:rPr>
              <w:t>Поставка программно-аппаратного комплекса (регистратор данных) и системы подготовки и отбора проб (пробоотборные зонды с трубками)</w:t>
            </w:r>
          </w:p>
        </w:tc>
        <w:tc>
          <w:tcPr>
            <w:tcW w:w="2" w:type="dxa"/>
            <w:shd w:val="clear" w:color="auto" w:fill="FFFFFF"/>
          </w:tcPr>
          <w:p w:rsidR="00EF3E63" w:rsidRDefault="00EF3E63" w:rsidP="009B1BB9">
            <w:r>
              <w:rPr>
                <w:rFonts w:ascii="Times New Roman" w:hAnsi="Times New Roman"/>
              </w:rPr>
              <w:t xml:space="preserve">Постановление Правительства Ленинградской области "О государственной программе Ленинградской области "Охрана окружающей среды </w:t>
            </w:r>
            <w:r>
              <w:rPr>
                <w:rFonts w:ascii="Times New Roman" w:hAnsi="Times New Roman"/>
              </w:rPr>
              <w:lastRenderedPageBreak/>
              <w:t>Ленинградской области" от 31.10.2013 №368</w:t>
            </w:r>
          </w:p>
        </w:tc>
        <w:tc>
          <w:tcPr>
            <w:tcW w:w="2" w:type="dxa"/>
            <w:shd w:val="clear" w:color="auto" w:fill="FFFFFF"/>
          </w:tcPr>
          <w:p w:rsidR="00EF3E63" w:rsidRDefault="00EF3E63" w:rsidP="009B1BB9">
            <w:r>
              <w:rPr>
                <w:rFonts w:ascii="Times New Roman" w:hAnsi="Times New Roman"/>
              </w:rPr>
              <w:lastRenderedPageBreak/>
              <w:t>Мониторинг загрязнения атмосферного воздуха</w:t>
            </w:r>
          </w:p>
        </w:tc>
        <w:tc>
          <w:tcPr>
            <w:tcW w:w="2" w:type="dxa"/>
            <w:shd w:val="clear" w:color="auto" w:fill="FFFFFF"/>
          </w:tcPr>
          <w:p w:rsidR="00EF3E63" w:rsidRDefault="00EF3E63" w:rsidP="009B1BB9">
            <w:r>
              <w:rPr>
                <w:rFonts w:ascii="Times New Roman" w:hAnsi="Times New Roman"/>
              </w:rPr>
              <w:t xml:space="preserve">Устав Ленинградского областного государственного казенного учреждения "Государственная экологическая инспекция </w:t>
            </w:r>
            <w:r>
              <w:rPr>
                <w:rFonts w:ascii="Times New Roman" w:hAnsi="Times New Roman"/>
              </w:rPr>
              <w:lastRenderedPageBreak/>
              <w:t>Ленинградкой области"</w:t>
            </w:r>
          </w:p>
        </w:tc>
      </w:tr>
      <w:tr w:rsidR="00EF3E63" w:rsidTr="009B1BB9">
        <w:tc>
          <w:tcPr>
            <w:tcW w:w="1" w:type="dxa"/>
            <w:shd w:val="clear" w:color="auto" w:fill="FFFFFF"/>
          </w:tcPr>
          <w:p w:rsidR="00EF3E63" w:rsidRDefault="00EF3E63" w:rsidP="009B1BB9">
            <w:r>
              <w:rPr>
                <w:rFonts w:ascii="Times New Roman" w:hAnsi="Times New Roman"/>
              </w:rPr>
              <w:lastRenderedPageBreak/>
              <w:t>26</w:t>
            </w:r>
          </w:p>
        </w:tc>
        <w:tc>
          <w:tcPr>
            <w:tcW w:w="2" w:type="dxa"/>
            <w:shd w:val="clear" w:color="auto" w:fill="FFFFFF"/>
          </w:tcPr>
          <w:p w:rsidR="00EF3E63" w:rsidRDefault="00EF3E63" w:rsidP="009B1BB9">
            <w:r>
              <w:rPr>
                <w:rFonts w:ascii="Times New Roman" w:hAnsi="Times New Roman"/>
              </w:rPr>
              <w:t>Выполнение работ по обслуживанию принтеров, копировальных аппаратов</w:t>
            </w:r>
          </w:p>
        </w:tc>
        <w:tc>
          <w:tcPr>
            <w:tcW w:w="2" w:type="dxa"/>
            <w:shd w:val="clear" w:color="auto" w:fill="FFFFFF"/>
          </w:tcPr>
          <w:p w:rsidR="00EF3E63" w:rsidRDefault="00EF3E63" w:rsidP="009B1BB9">
            <w:r>
              <w:rPr>
                <w:rFonts w:ascii="Times New Roman" w:hAnsi="Times New Roman"/>
              </w:rPr>
              <w:t>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 №368</w:t>
            </w:r>
          </w:p>
        </w:tc>
        <w:tc>
          <w:tcPr>
            <w:tcW w:w="2" w:type="dxa"/>
            <w:shd w:val="clear" w:color="auto" w:fill="FFFFFF"/>
          </w:tcPr>
          <w:p w:rsidR="00EF3E63" w:rsidRDefault="00EF3E63" w:rsidP="009B1BB9">
            <w:r>
              <w:rPr>
                <w:rFonts w:ascii="Times New Roman" w:hAnsi="Times New Roman"/>
              </w:rPr>
              <w:t>Организация бесперебойной работы компьютерной и множительной техники для выполнения задач сотрудниками Учреждения</w:t>
            </w:r>
          </w:p>
        </w:tc>
        <w:tc>
          <w:tcPr>
            <w:tcW w:w="2" w:type="dxa"/>
            <w:shd w:val="clear" w:color="auto" w:fill="FFFFFF"/>
          </w:tcPr>
          <w:p w:rsidR="00EF3E63" w:rsidRDefault="00EF3E63" w:rsidP="009B1BB9">
            <w:r>
              <w:rPr>
                <w:rFonts w:ascii="Times New Roman" w:hAnsi="Times New Roman"/>
              </w:rPr>
              <w:t>Устав ЛОГКУ "Государственная экологическая инспекция Ленинградской области"</w:t>
            </w:r>
          </w:p>
        </w:tc>
      </w:tr>
    </w:tbl>
    <w:p w:rsidR="00EF3E63" w:rsidRPr="00AE7489" w:rsidRDefault="00EF3E63" w:rsidP="00EF3E63">
      <w:pPr>
        <w:rPr>
          <w:rFonts w:ascii="Times New Roman" w:hAnsi="Times New Roman" w:cs="Times New Roman"/>
          <w:sz w:val="24"/>
          <w:szCs w:val="24"/>
        </w:rPr>
      </w:pPr>
    </w:p>
    <w:p w:rsidR="00EF3E63" w:rsidRPr="004D6C7C" w:rsidRDefault="00EF3E63" w:rsidP="00EF3E63">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План</w:t>
      </w:r>
    </w:p>
    <w:p w:rsidR="00EF3E63" w:rsidRDefault="00EF3E63" w:rsidP="00EF3E63">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 xml:space="preserve">информатизации органа исполнительной власти </w:t>
      </w:r>
    </w:p>
    <w:p w:rsidR="00EF3E63" w:rsidRPr="002440E9" w:rsidRDefault="00EF3E63" w:rsidP="00EF3E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Ленинградского</w:t>
      </w:r>
      <w:r w:rsidRPr="000748DE">
        <w:rPr>
          <w:rFonts w:ascii="Times New Roman" w:hAnsi="Times New Roman" w:cs="Times New Roman"/>
          <w:b/>
          <w:sz w:val="24"/>
          <w:szCs w:val="24"/>
        </w:rPr>
        <w:t xml:space="preserve"> областно</w:t>
      </w:r>
      <w:r>
        <w:rPr>
          <w:rFonts w:ascii="Times New Roman" w:hAnsi="Times New Roman" w:cs="Times New Roman"/>
          <w:b/>
          <w:sz w:val="24"/>
          <w:szCs w:val="24"/>
        </w:rPr>
        <w:t>го</w:t>
      </w:r>
      <w:r w:rsidRPr="000748DE">
        <w:rPr>
          <w:rFonts w:ascii="Times New Roman" w:hAnsi="Times New Roman" w:cs="Times New Roman"/>
          <w:b/>
          <w:sz w:val="24"/>
          <w:szCs w:val="24"/>
        </w:rPr>
        <w:t xml:space="preserve"> комитет</w:t>
      </w:r>
      <w:r>
        <w:rPr>
          <w:rFonts w:ascii="Times New Roman" w:hAnsi="Times New Roman" w:cs="Times New Roman"/>
          <w:b/>
          <w:sz w:val="24"/>
          <w:szCs w:val="24"/>
        </w:rPr>
        <w:t>а</w:t>
      </w:r>
      <w:r w:rsidRPr="000748DE">
        <w:rPr>
          <w:rFonts w:ascii="Times New Roman" w:hAnsi="Times New Roman" w:cs="Times New Roman"/>
          <w:b/>
          <w:sz w:val="24"/>
          <w:szCs w:val="24"/>
        </w:rPr>
        <w:t xml:space="preserve"> по управлению государственным имуществом</w:t>
      </w:r>
    </w:p>
    <w:p w:rsidR="00EF3E63" w:rsidRPr="00990681" w:rsidRDefault="00EF3E63" w:rsidP="00EF3E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2021</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финансовый</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год</w:t>
      </w:r>
    </w:p>
    <w:p w:rsidR="00EF3E63" w:rsidRPr="00990681" w:rsidRDefault="00EF3E63" w:rsidP="00EF3E63">
      <w:pPr>
        <w:jc w:val="center"/>
        <w:rPr>
          <w:rFonts w:ascii="Times New Roman" w:hAnsi="Times New Roman" w:cs="Times New Roman"/>
          <w:sz w:val="24"/>
          <w:szCs w:val="24"/>
        </w:rPr>
      </w:pPr>
    </w:p>
    <w:p w:rsidR="00EF3E63" w:rsidRPr="008101CF" w:rsidRDefault="00EF3E63" w:rsidP="00EF3E63">
      <w:pPr>
        <w:jc w:val="center"/>
        <w:rPr>
          <w:rFonts w:ascii="Times New Roman" w:hAnsi="Times New Roman" w:cs="Times New Roman"/>
          <w:sz w:val="24"/>
          <w:szCs w:val="24"/>
        </w:rPr>
      </w:pPr>
      <w:r w:rsidRPr="008101CF">
        <w:rPr>
          <w:rFonts w:ascii="Times New Roman" w:hAnsi="Times New Roman" w:cs="Times New Roman"/>
          <w:sz w:val="24"/>
          <w:szCs w:val="24"/>
        </w:rPr>
        <w:t>1. Сведения о планируемых мероприятиях и работах (услугах) по информатизации</w:t>
      </w:r>
    </w:p>
    <w:p w:rsidR="00EF3E63" w:rsidRDefault="00EF3E63" w:rsidP="00EF3E63">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507"/>
        <w:gridCol w:w="2152"/>
        <w:gridCol w:w="2021"/>
        <w:gridCol w:w="1994"/>
        <w:gridCol w:w="1164"/>
        <w:gridCol w:w="835"/>
        <w:gridCol w:w="1465"/>
      </w:tblGrid>
      <w:tr w:rsidR="00EF3E63" w:rsidTr="009B1BB9">
        <w:tc>
          <w:tcPr>
            <w:tcW w:w="1" w:type="dxa"/>
            <w:vMerge w:val="restart"/>
            <w:shd w:val="clear" w:color="auto" w:fill="FFFFFF"/>
          </w:tcPr>
          <w:p w:rsidR="00EF3E63" w:rsidRDefault="00EF3E63" w:rsidP="009B1BB9">
            <w:pPr>
              <w:jc w:val="center"/>
            </w:pPr>
            <w:r>
              <w:rPr>
                <w:rFonts w:ascii="Times New Roman" w:hAnsi="Times New Roman"/>
              </w:rPr>
              <w:t>№ п/п</w:t>
            </w:r>
          </w:p>
        </w:tc>
        <w:tc>
          <w:tcPr>
            <w:tcW w:w="2" w:type="dxa"/>
            <w:vMerge w:val="restart"/>
            <w:shd w:val="clear" w:color="auto" w:fill="FFFFFF"/>
          </w:tcPr>
          <w:p w:rsidR="00EF3E63" w:rsidRDefault="00EF3E63" w:rsidP="009B1BB9">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EF3E63" w:rsidRDefault="00EF3E63" w:rsidP="009B1BB9">
            <w:pPr>
              <w:jc w:val="center"/>
            </w:pPr>
            <w:r>
              <w:rPr>
                <w:rFonts w:ascii="Times New Roman" w:hAnsi="Times New Roman"/>
              </w:rPr>
              <w:t>Результат предыдущих периодов</w:t>
            </w:r>
          </w:p>
        </w:tc>
        <w:tc>
          <w:tcPr>
            <w:tcW w:w="2" w:type="dxa"/>
            <w:vMerge w:val="restart"/>
            <w:shd w:val="clear" w:color="auto" w:fill="FFFFFF"/>
          </w:tcPr>
          <w:p w:rsidR="00EF3E63" w:rsidRDefault="00EF3E63" w:rsidP="009B1BB9">
            <w:pPr>
              <w:jc w:val="center"/>
            </w:pPr>
            <w:r>
              <w:rPr>
                <w:rFonts w:ascii="Times New Roman" w:hAnsi="Times New Roman"/>
              </w:rPr>
              <w:t>Ожидаемый результат</w:t>
            </w:r>
          </w:p>
        </w:tc>
        <w:tc>
          <w:tcPr>
            <w:tcW w:w="2" w:type="dxa"/>
            <w:gridSpan w:val="3"/>
            <w:shd w:val="clear" w:color="auto" w:fill="FFFFFF"/>
          </w:tcPr>
          <w:p w:rsidR="00EF3E63" w:rsidRDefault="00EF3E63" w:rsidP="009B1BB9">
            <w:pPr>
              <w:jc w:val="center"/>
            </w:pPr>
            <w:r>
              <w:rPr>
                <w:rFonts w:ascii="Times New Roman" w:hAnsi="Times New Roman"/>
              </w:rPr>
              <w:t>Объем расходов (тыс.руб)</w:t>
            </w:r>
          </w:p>
        </w:tc>
      </w:tr>
      <w:tr w:rsidR="00EF3E63" w:rsidTr="009B1BB9">
        <w:tc>
          <w:tcPr>
            <w:tcW w:w="1" w:type="dxa"/>
            <w:vMerge/>
            <w:shd w:val="clear" w:color="auto" w:fill="FFFFFF"/>
          </w:tcPr>
          <w:p w:rsidR="00EF3E63" w:rsidRDefault="00EF3E63" w:rsidP="009B1BB9"/>
        </w:tc>
        <w:tc>
          <w:tcPr>
            <w:tcW w:w="2" w:type="dxa"/>
            <w:vMerge/>
            <w:shd w:val="clear" w:color="auto" w:fill="FFFFFF"/>
          </w:tcPr>
          <w:p w:rsidR="00EF3E63" w:rsidRDefault="00EF3E63" w:rsidP="009B1BB9"/>
        </w:tc>
        <w:tc>
          <w:tcPr>
            <w:tcW w:w="2" w:type="dxa"/>
            <w:vMerge/>
            <w:shd w:val="clear" w:color="auto" w:fill="FFFFFF"/>
          </w:tcPr>
          <w:p w:rsidR="00EF3E63" w:rsidRDefault="00EF3E63" w:rsidP="009B1BB9"/>
        </w:tc>
        <w:tc>
          <w:tcPr>
            <w:tcW w:w="2" w:type="dxa"/>
            <w:vMerge/>
            <w:shd w:val="clear" w:color="auto" w:fill="FFFFFF"/>
          </w:tcPr>
          <w:p w:rsidR="00EF3E63" w:rsidRDefault="00EF3E63" w:rsidP="009B1BB9"/>
        </w:tc>
        <w:tc>
          <w:tcPr>
            <w:tcW w:w="2" w:type="dxa"/>
            <w:shd w:val="clear" w:color="auto" w:fill="FFFFFF"/>
          </w:tcPr>
          <w:p w:rsidR="00EF3E63" w:rsidRDefault="00EF3E63" w:rsidP="009B1BB9">
            <w:r>
              <w:rPr>
                <w:rFonts w:ascii="Times New Roman" w:hAnsi="Times New Roman"/>
              </w:rPr>
              <w:t>областной бюджет</w:t>
            </w:r>
          </w:p>
        </w:tc>
        <w:tc>
          <w:tcPr>
            <w:tcW w:w="2" w:type="dxa"/>
            <w:gridSpan w:val="2"/>
            <w:shd w:val="clear" w:color="auto" w:fill="FFFFFF"/>
          </w:tcPr>
          <w:p w:rsidR="00EF3E63" w:rsidRDefault="00EF3E63" w:rsidP="009B1BB9">
            <w:r>
              <w:rPr>
                <w:rFonts w:ascii="Times New Roman" w:hAnsi="Times New Roman"/>
              </w:rPr>
              <w:t>иные источники финансирования</w:t>
            </w:r>
          </w:p>
        </w:tc>
      </w:tr>
      <w:tr w:rsidR="00EF3E63" w:rsidTr="009B1BB9">
        <w:tc>
          <w:tcPr>
            <w:tcW w:w="1" w:type="dxa"/>
            <w:vMerge/>
            <w:shd w:val="clear" w:color="auto" w:fill="FFFFFF"/>
          </w:tcPr>
          <w:p w:rsidR="00EF3E63" w:rsidRDefault="00EF3E63" w:rsidP="009B1BB9"/>
        </w:tc>
        <w:tc>
          <w:tcPr>
            <w:tcW w:w="2" w:type="dxa"/>
            <w:vMerge/>
            <w:shd w:val="clear" w:color="auto" w:fill="FFFFFF"/>
          </w:tcPr>
          <w:p w:rsidR="00EF3E63" w:rsidRDefault="00EF3E63" w:rsidP="009B1BB9"/>
        </w:tc>
        <w:tc>
          <w:tcPr>
            <w:tcW w:w="2" w:type="dxa"/>
            <w:vMerge/>
            <w:shd w:val="clear" w:color="auto" w:fill="FFFFFF"/>
          </w:tcPr>
          <w:p w:rsidR="00EF3E63" w:rsidRDefault="00EF3E63" w:rsidP="009B1BB9"/>
        </w:tc>
        <w:tc>
          <w:tcPr>
            <w:tcW w:w="2" w:type="dxa"/>
            <w:vMerge/>
            <w:shd w:val="clear" w:color="auto" w:fill="FFFFFF"/>
          </w:tcPr>
          <w:p w:rsidR="00EF3E63" w:rsidRDefault="00EF3E63" w:rsidP="009B1BB9"/>
        </w:tc>
        <w:tc>
          <w:tcPr>
            <w:tcW w:w="2" w:type="dxa"/>
            <w:shd w:val="clear" w:color="auto" w:fill="FFFFFF"/>
          </w:tcPr>
          <w:p w:rsidR="00EF3E63" w:rsidRDefault="00EF3E63" w:rsidP="009B1BB9">
            <w:r>
              <w:rPr>
                <w:rFonts w:ascii="Times New Roman" w:hAnsi="Times New Roman"/>
              </w:rPr>
              <w:t>Сумма</w:t>
            </w:r>
          </w:p>
        </w:tc>
        <w:tc>
          <w:tcPr>
            <w:tcW w:w="2" w:type="dxa"/>
            <w:shd w:val="clear" w:color="auto" w:fill="FFFFFF"/>
          </w:tcPr>
          <w:p w:rsidR="00EF3E63" w:rsidRDefault="00EF3E63" w:rsidP="009B1BB9">
            <w:r>
              <w:rPr>
                <w:rFonts w:ascii="Times New Roman" w:hAnsi="Times New Roman"/>
              </w:rPr>
              <w:t>Сумма</w:t>
            </w:r>
          </w:p>
        </w:tc>
        <w:tc>
          <w:tcPr>
            <w:tcW w:w="2" w:type="dxa"/>
            <w:shd w:val="clear" w:color="auto" w:fill="FFFFFF"/>
          </w:tcPr>
          <w:p w:rsidR="00EF3E63" w:rsidRDefault="00EF3E63" w:rsidP="009B1BB9">
            <w:r>
              <w:rPr>
                <w:rFonts w:ascii="Times New Roman" w:hAnsi="Times New Roman"/>
              </w:rPr>
              <w:t>Расшифровка иных источников</w:t>
            </w:r>
          </w:p>
        </w:tc>
      </w:tr>
      <w:tr w:rsidR="00EF3E63" w:rsidTr="009B1BB9">
        <w:tc>
          <w:tcPr>
            <w:tcW w:w="1"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2</w:t>
            </w:r>
          </w:p>
        </w:tc>
        <w:tc>
          <w:tcPr>
            <w:tcW w:w="2" w:type="dxa"/>
            <w:shd w:val="clear" w:color="auto" w:fill="FFFFFF"/>
          </w:tcPr>
          <w:p w:rsidR="00EF3E63" w:rsidRDefault="00EF3E63" w:rsidP="009B1BB9">
            <w:r>
              <w:rPr>
                <w:rFonts w:ascii="Times New Roman" w:hAnsi="Times New Roman"/>
              </w:rPr>
              <w:t>3</w:t>
            </w:r>
          </w:p>
        </w:tc>
        <w:tc>
          <w:tcPr>
            <w:tcW w:w="2" w:type="dxa"/>
            <w:shd w:val="clear" w:color="auto" w:fill="FFFFFF"/>
          </w:tcPr>
          <w:p w:rsidR="00EF3E63" w:rsidRDefault="00EF3E63" w:rsidP="009B1BB9">
            <w:r>
              <w:rPr>
                <w:rFonts w:ascii="Times New Roman" w:hAnsi="Times New Roman"/>
              </w:rPr>
              <w:t>4</w:t>
            </w:r>
          </w:p>
        </w:tc>
        <w:tc>
          <w:tcPr>
            <w:tcW w:w="2" w:type="dxa"/>
            <w:shd w:val="clear" w:color="auto" w:fill="FFFFFF"/>
          </w:tcPr>
          <w:p w:rsidR="00EF3E63" w:rsidRDefault="00EF3E63" w:rsidP="009B1BB9">
            <w:r>
              <w:rPr>
                <w:rFonts w:ascii="Times New Roman" w:hAnsi="Times New Roman"/>
              </w:rPr>
              <w:t>5</w:t>
            </w:r>
          </w:p>
        </w:tc>
        <w:tc>
          <w:tcPr>
            <w:tcW w:w="2" w:type="dxa"/>
            <w:shd w:val="clear" w:color="auto" w:fill="FFFFFF"/>
          </w:tcPr>
          <w:p w:rsidR="00EF3E63" w:rsidRDefault="00EF3E63" w:rsidP="009B1BB9">
            <w:r>
              <w:rPr>
                <w:rFonts w:ascii="Times New Roman" w:hAnsi="Times New Roman"/>
              </w:rPr>
              <w:t>6</w:t>
            </w:r>
          </w:p>
        </w:tc>
        <w:tc>
          <w:tcPr>
            <w:tcW w:w="2" w:type="dxa"/>
            <w:shd w:val="clear" w:color="auto" w:fill="FFFFFF"/>
          </w:tcPr>
          <w:p w:rsidR="00EF3E63" w:rsidRDefault="00EF3E63" w:rsidP="009B1BB9">
            <w:r>
              <w:rPr>
                <w:rFonts w:ascii="Times New Roman" w:hAnsi="Times New Roman"/>
              </w:rPr>
              <w:t>7</w:t>
            </w:r>
          </w:p>
        </w:tc>
      </w:tr>
      <w:tr w:rsidR="00EF3E63" w:rsidTr="009B1BB9">
        <w:tc>
          <w:tcPr>
            <w:tcW w:w="1"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Сопровождение информационной системы «Государственная кадастровая оценка объектов недвижимости Ленинградской области»</w:t>
            </w:r>
          </w:p>
        </w:tc>
        <w:tc>
          <w:tcPr>
            <w:tcW w:w="2" w:type="dxa"/>
            <w:shd w:val="clear" w:color="auto" w:fill="FFFFFF"/>
          </w:tcPr>
          <w:p w:rsidR="00EF3E63" w:rsidRDefault="00EF3E63" w:rsidP="009B1BB9">
            <w:r>
              <w:rPr>
                <w:rFonts w:ascii="Times New Roman" w:hAnsi="Times New Roman"/>
              </w:rPr>
              <w:t>Функционирование информационной системы</w:t>
            </w:r>
          </w:p>
        </w:tc>
        <w:tc>
          <w:tcPr>
            <w:tcW w:w="2" w:type="dxa"/>
            <w:shd w:val="clear" w:color="auto" w:fill="FFFFFF"/>
          </w:tcPr>
          <w:p w:rsidR="00EF3E63" w:rsidRDefault="00EF3E63" w:rsidP="009B1BB9">
            <w:r>
              <w:rPr>
                <w:rFonts w:ascii="Times New Roman" w:hAnsi="Times New Roman"/>
              </w:rPr>
              <w:t>Обеспечение функционирования информационной системы «Государственная кадастровая оценка объектов недвижимости Ленинградской области» для для выполнения государственного задания</w:t>
            </w:r>
          </w:p>
        </w:tc>
        <w:tc>
          <w:tcPr>
            <w:tcW w:w="2" w:type="dxa"/>
            <w:shd w:val="clear" w:color="auto" w:fill="FFFFFF"/>
          </w:tcPr>
          <w:p w:rsidR="00EF3E63" w:rsidRDefault="00EF3E63" w:rsidP="009B1BB9">
            <w:r>
              <w:rPr>
                <w:rFonts w:ascii="Times New Roman" w:hAnsi="Times New Roman"/>
              </w:rPr>
              <w:t>2597.43</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t>2</w:t>
            </w:r>
          </w:p>
        </w:tc>
        <w:tc>
          <w:tcPr>
            <w:tcW w:w="2" w:type="dxa"/>
            <w:shd w:val="clear" w:color="auto" w:fill="FFFFFF"/>
          </w:tcPr>
          <w:p w:rsidR="00EF3E63" w:rsidRDefault="00EF3E63" w:rsidP="009B1BB9">
            <w:r>
              <w:rPr>
                <w:rFonts w:ascii="Times New Roman" w:hAnsi="Times New Roman"/>
              </w:rPr>
              <w:t xml:space="preserve">Поставка запоминающих </w:t>
            </w:r>
            <w:r>
              <w:rPr>
                <w:rFonts w:ascii="Times New Roman" w:hAnsi="Times New Roman"/>
              </w:rPr>
              <w:lastRenderedPageBreak/>
              <w:t>устройств</w:t>
            </w:r>
          </w:p>
        </w:tc>
        <w:tc>
          <w:tcPr>
            <w:tcW w:w="2" w:type="dxa"/>
            <w:shd w:val="clear" w:color="auto" w:fill="FFFFFF"/>
          </w:tcPr>
          <w:p w:rsidR="00EF3E63" w:rsidRDefault="00EF3E63" w:rsidP="009B1BB9">
            <w:r>
              <w:rPr>
                <w:rFonts w:ascii="Times New Roman" w:hAnsi="Times New Roman"/>
              </w:rPr>
              <w:lastRenderedPageBreak/>
              <w:t>Отсутствуют</w:t>
            </w:r>
          </w:p>
        </w:tc>
        <w:tc>
          <w:tcPr>
            <w:tcW w:w="2" w:type="dxa"/>
            <w:shd w:val="clear" w:color="auto" w:fill="FFFFFF"/>
          </w:tcPr>
          <w:p w:rsidR="00EF3E63" w:rsidRDefault="00EF3E63" w:rsidP="009B1BB9">
            <w:r>
              <w:rPr>
                <w:rFonts w:ascii="Times New Roman" w:hAnsi="Times New Roman"/>
              </w:rPr>
              <w:t xml:space="preserve">Обеспечение возложенных на ГБУ ЛО </w:t>
            </w:r>
            <w:r>
              <w:rPr>
                <w:rFonts w:ascii="Times New Roman" w:hAnsi="Times New Roman"/>
              </w:rPr>
              <w:lastRenderedPageBreak/>
              <w:t>"ЛенКадОценка" функций по кадастровой оценке на территории Ленинградской области</w:t>
            </w:r>
          </w:p>
        </w:tc>
        <w:tc>
          <w:tcPr>
            <w:tcW w:w="2" w:type="dxa"/>
            <w:shd w:val="clear" w:color="auto" w:fill="FFFFFF"/>
          </w:tcPr>
          <w:p w:rsidR="00EF3E63" w:rsidRDefault="00EF3E63" w:rsidP="009B1BB9">
            <w:r>
              <w:rPr>
                <w:rFonts w:ascii="Times New Roman" w:hAnsi="Times New Roman"/>
              </w:rPr>
              <w:lastRenderedPageBreak/>
              <w:t>283.04</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lastRenderedPageBreak/>
              <w:t>3</w:t>
            </w:r>
          </w:p>
        </w:tc>
        <w:tc>
          <w:tcPr>
            <w:tcW w:w="2" w:type="dxa"/>
            <w:shd w:val="clear" w:color="auto" w:fill="FFFFFF"/>
          </w:tcPr>
          <w:p w:rsidR="00EF3E63" w:rsidRDefault="00EF3E63" w:rsidP="009B1BB9">
            <w:r>
              <w:rPr>
                <w:rFonts w:ascii="Times New Roman" w:hAnsi="Times New Roman"/>
              </w:rPr>
              <w:t>Развитие информационной системы «Государственная кадастровая оценка объектов недвижимости Ленинградской области»</w:t>
            </w:r>
          </w:p>
        </w:tc>
        <w:tc>
          <w:tcPr>
            <w:tcW w:w="2" w:type="dxa"/>
            <w:shd w:val="clear" w:color="auto" w:fill="FFFFFF"/>
          </w:tcPr>
          <w:p w:rsidR="00EF3E63" w:rsidRDefault="00EF3E63" w:rsidP="009B1BB9">
            <w:r>
              <w:rPr>
                <w:rFonts w:ascii="Times New Roman" w:hAnsi="Times New Roman"/>
              </w:rPr>
              <w:t>Обеспечение функционирования и выполнение государственного задания ГБУ ЛО "Ленкадоценка"</w:t>
            </w:r>
          </w:p>
        </w:tc>
        <w:tc>
          <w:tcPr>
            <w:tcW w:w="2" w:type="dxa"/>
            <w:shd w:val="clear" w:color="auto" w:fill="FFFFFF"/>
          </w:tcPr>
          <w:p w:rsidR="00EF3E63" w:rsidRDefault="00EF3E63" w:rsidP="009B1BB9">
            <w:r>
              <w:rPr>
                <w:rFonts w:ascii="Times New Roman" w:hAnsi="Times New Roman"/>
              </w:rPr>
              <w:t>Обеспечение функционирования и выполнение государственного задания ГБУ ЛО "Ленкадоценка"</w:t>
            </w:r>
          </w:p>
        </w:tc>
        <w:tc>
          <w:tcPr>
            <w:tcW w:w="2" w:type="dxa"/>
            <w:shd w:val="clear" w:color="auto" w:fill="FFFFFF"/>
          </w:tcPr>
          <w:p w:rsidR="00EF3E63" w:rsidRDefault="00EF3E63" w:rsidP="009B1BB9">
            <w:r>
              <w:rPr>
                <w:rFonts w:ascii="Times New Roman" w:hAnsi="Times New Roman"/>
              </w:rPr>
              <w:t>19602.57</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t>4</w:t>
            </w:r>
          </w:p>
        </w:tc>
        <w:tc>
          <w:tcPr>
            <w:tcW w:w="2" w:type="dxa"/>
            <w:shd w:val="clear" w:color="auto" w:fill="FFFFFF"/>
          </w:tcPr>
          <w:p w:rsidR="00EF3E63" w:rsidRDefault="00EF3E63" w:rsidP="009B1BB9">
            <w:r>
              <w:rPr>
                <w:rFonts w:ascii="Times New Roman" w:hAnsi="Times New Roman"/>
              </w:rPr>
              <w:t>Предоставление доступа к справочно-информационной системе Консультант Плюс</w:t>
            </w:r>
          </w:p>
        </w:tc>
        <w:tc>
          <w:tcPr>
            <w:tcW w:w="2" w:type="dxa"/>
            <w:shd w:val="clear" w:color="auto" w:fill="FFFFFF"/>
          </w:tcPr>
          <w:p w:rsidR="00EF3E63" w:rsidRDefault="00EF3E63" w:rsidP="009B1BB9">
            <w:r>
              <w:rPr>
                <w:rFonts w:ascii="Times New Roman" w:hAnsi="Times New Roman"/>
              </w:rPr>
              <w:t>Обеспечение деятельности ГБУ ЛО "Ленкадоценка"</w:t>
            </w:r>
          </w:p>
        </w:tc>
        <w:tc>
          <w:tcPr>
            <w:tcW w:w="2" w:type="dxa"/>
            <w:shd w:val="clear" w:color="auto" w:fill="FFFFFF"/>
          </w:tcPr>
          <w:p w:rsidR="00EF3E63" w:rsidRDefault="00EF3E63" w:rsidP="009B1BB9">
            <w:r>
              <w:rPr>
                <w:rFonts w:ascii="Times New Roman" w:hAnsi="Times New Roman"/>
              </w:rPr>
              <w:t>Обеспечение деятельности ГБУ ЛО "Ленкадоценка"</w:t>
            </w:r>
          </w:p>
        </w:tc>
        <w:tc>
          <w:tcPr>
            <w:tcW w:w="2" w:type="dxa"/>
            <w:shd w:val="clear" w:color="auto" w:fill="FFFFFF"/>
          </w:tcPr>
          <w:p w:rsidR="00EF3E63" w:rsidRDefault="00EF3E63" w:rsidP="009B1BB9">
            <w:r>
              <w:rPr>
                <w:rFonts w:ascii="Times New Roman" w:hAnsi="Times New Roman"/>
              </w:rPr>
              <w:t>489.00</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t>5</w:t>
            </w:r>
          </w:p>
        </w:tc>
        <w:tc>
          <w:tcPr>
            <w:tcW w:w="2" w:type="dxa"/>
            <w:shd w:val="clear" w:color="auto" w:fill="FFFFFF"/>
          </w:tcPr>
          <w:p w:rsidR="00EF3E63" w:rsidRDefault="00EF3E63" w:rsidP="009B1BB9">
            <w:r>
              <w:rPr>
                <w:rFonts w:ascii="Times New Roman" w:hAnsi="Times New Roman"/>
              </w:rPr>
              <w:t>Поставка оргтехники - телефона</w:t>
            </w:r>
          </w:p>
        </w:tc>
        <w:tc>
          <w:tcPr>
            <w:tcW w:w="2" w:type="dxa"/>
            <w:shd w:val="clear" w:color="auto" w:fill="FFFFFF"/>
          </w:tcPr>
          <w:p w:rsidR="00EF3E63" w:rsidRDefault="00EF3E63" w:rsidP="009B1BB9">
            <w:r>
              <w:rPr>
                <w:rFonts w:ascii="Times New Roman" w:hAnsi="Times New Roman"/>
              </w:rPr>
              <w:t>Отсутствуют</w:t>
            </w:r>
          </w:p>
        </w:tc>
        <w:tc>
          <w:tcPr>
            <w:tcW w:w="2" w:type="dxa"/>
            <w:shd w:val="clear" w:color="auto" w:fill="FFFFFF"/>
          </w:tcPr>
          <w:p w:rsidR="00EF3E63" w:rsidRDefault="00EF3E63" w:rsidP="009B1BB9">
            <w:r>
              <w:rPr>
                <w:rFonts w:ascii="Times New Roman" w:hAnsi="Times New Roman"/>
              </w:rPr>
              <w:t>Обеспечение возложенных на ГБУ ЛО "ЛенКадОценка" функций по кадастровой оценке на территории Ленинградской области</w:t>
            </w:r>
          </w:p>
        </w:tc>
        <w:tc>
          <w:tcPr>
            <w:tcW w:w="2" w:type="dxa"/>
            <w:shd w:val="clear" w:color="auto" w:fill="FFFFFF"/>
          </w:tcPr>
          <w:p w:rsidR="00EF3E63" w:rsidRDefault="00EF3E63" w:rsidP="009B1BB9">
            <w:r>
              <w:rPr>
                <w:rFonts w:ascii="Times New Roman" w:hAnsi="Times New Roman"/>
              </w:rPr>
              <w:t>8.48</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t>6</w:t>
            </w:r>
          </w:p>
        </w:tc>
        <w:tc>
          <w:tcPr>
            <w:tcW w:w="2" w:type="dxa"/>
            <w:shd w:val="clear" w:color="auto" w:fill="FFFFFF"/>
          </w:tcPr>
          <w:p w:rsidR="00EF3E63" w:rsidRDefault="00EF3E63" w:rsidP="009B1BB9">
            <w:r>
              <w:rPr>
                <w:rFonts w:ascii="Times New Roman" w:hAnsi="Times New Roman"/>
              </w:rPr>
              <w:t>Приобретение прикладного программного обеспечения</w:t>
            </w:r>
          </w:p>
        </w:tc>
        <w:tc>
          <w:tcPr>
            <w:tcW w:w="2" w:type="dxa"/>
            <w:shd w:val="clear" w:color="auto" w:fill="FFFFFF"/>
          </w:tcPr>
          <w:p w:rsidR="00EF3E63" w:rsidRDefault="00EF3E63" w:rsidP="009B1BB9">
            <w:r>
              <w:rPr>
                <w:rFonts w:ascii="Times New Roman" w:hAnsi="Times New Roman"/>
              </w:rPr>
              <w:t>нет</w:t>
            </w:r>
          </w:p>
        </w:tc>
        <w:tc>
          <w:tcPr>
            <w:tcW w:w="2" w:type="dxa"/>
            <w:shd w:val="clear" w:color="auto" w:fill="FFFFFF"/>
          </w:tcPr>
          <w:p w:rsidR="00EF3E63" w:rsidRDefault="00EF3E63" w:rsidP="009B1BB9">
            <w:r>
              <w:rPr>
                <w:rFonts w:ascii="Times New Roman" w:hAnsi="Times New Roman"/>
              </w:rPr>
              <w:t>Обеспечение деятельности ГБУ ЛО "Ленкадоценка"</w:t>
            </w:r>
          </w:p>
        </w:tc>
        <w:tc>
          <w:tcPr>
            <w:tcW w:w="2" w:type="dxa"/>
            <w:shd w:val="clear" w:color="auto" w:fill="FFFFFF"/>
          </w:tcPr>
          <w:p w:rsidR="00EF3E63" w:rsidRDefault="00EF3E63" w:rsidP="009B1BB9">
            <w:r>
              <w:rPr>
                <w:rFonts w:ascii="Times New Roman" w:hAnsi="Times New Roman"/>
              </w:rPr>
              <w:t>45.50</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t>7</w:t>
            </w:r>
          </w:p>
        </w:tc>
        <w:tc>
          <w:tcPr>
            <w:tcW w:w="2" w:type="dxa"/>
            <w:shd w:val="clear" w:color="auto" w:fill="FFFFFF"/>
          </w:tcPr>
          <w:p w:rsidR="00EF3E63" w:rsidRDefault="00EF3E63" w:rsidP="009B1BB9">
            <w:r>
              <w:rPr>
                <w:rFonts w:ascii="Times New Roman" w:hAnsi="Times New Roman"/>
              </w:rPr>
              <w:t>Поставка расходных материалов и комплектующих для офисной техники</w:t>
            </w:r>
          </w:p>
        </w:tc>
        <w:tc>
          <w:tcPr>
            <w:tcW w:w="2" w:type="dxa"/>
            <w:shd w:val="clear" w:color="auto" w:fill="FFFFFF"/>
          </w:tcPr>
          <w:p w:rsidR="00EF3E63" w:rsidRDefault="00EF3E63" w:rsidP="009B1BB9">
            <w:r>
              <w:rPr>
                <w:rFonts w:ascii="Times New Roman" w:hAnsi="Times New Roman"/>
              </w:rPr>
              <w:t>Отсутствует</w:t>
            </w:r>
          </w:p>
        </w:tc>
        <w:tc>
          <w:tcPr>
            <w:tcW w:w="2" w:type="dxa"/>
            <w:shd w:val="clear" w:color="auto" w:fill="FFFFFF"/>
          </w:tcPr>
          <w:p w:rsidR="00EF3E63" w:rsidRDefault="00EF3E63" w:rsidP="009B1BB9">
            <w:r>
              <w:rPr>
                <w:rFonts w:ascii="Times New Roman" w:hAnsi="Times New Roman"/>
              </w:rPr>
              <w:t>Обеспечение возложенных на ГБУ ЛО "ЛенКадОценка" функций по кадастровой оценке на территории Ленинградской области</w:t>
            </w:r>
          </w:p>
        </w:tc>
        <w:tc>
          <w:tcPr>
            <w:tcW w:w="2" w:type="dxa"/>
            <w:shd w:val="clear" w:color="auto" w:fill="FFFFFF"/>
          </w:tcPr>
          <w:p w:rsidR="00EF3E63" w:rsidRDefault="00EF3E63" w:rsidP="009B1BB9">
            <w:r>
              <w:rPr>
                <w:rFonts w:ascii="Times New Roman" w:hAnsi="Times New Roman"/>
              </w:rPr>
              <w:t>194.63</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t>8</w:t>
            </w:r>
          </w:p>
        </w:tc>
        <w:tc>
          <w:tcPr>
            <w:tcW w:w="2" w:type="dxa"/>
            <w:shd w:val="clear" w:color="auto" w:fill="FFFFFF"/>
          </w:tcPr>
          <w:p w:rsidR="00EF3E63" w:rsidRDefault="00EF3E63" w:rsidP="009B1BB9">
            <w:r>
              <w:rPr>
                <w:rFonts w:ascii="Times New Roman" w:hAnsi="Times New Roman"/>
              </w:rPr>
              <w:t>Поставка автоматизированных рабочих мест</w:t>
            </w:r>
          </w:p>
        </w:tc>
        <w:tc>
          <w:tcPr>
            <w:tcW w:w="2" w:type="dxa"/>
            <w:shd w:val="clear" w:color="auto" w:fill="FFFFFF"/>
          </w:tcPr>
          <w:p w:rsidR="00EF3E63" w:rsidRDefault="00EF3E63" w:rsidP="009B1BB9">
            <w:r>
              <w:rPr>
                <w:rFonts w:ascii="Times New Roman" w:hAnsi="Times New Roman"/>
              </w:rPr>
              <w:t>Отсутствует</w:t>
            </w:r>
          </w:p>
        </w:tc>
        <w:tc>
          <w:tcPr>
            <w:tcW w:w="2" w:type="dxa"/>
            <w:shd w:val="clear" w:color="auto" w:fill="FFFFFF"/>
          </w:tcPr>
          <w:p w:rsidR="00EF3E63" w:rsidRDefault="00EF3E63" w:rsidP="009B1BB9">
            <w:r>
              <w:rPr>
                <w:rFonts w:ascii="Times New Roman" w:hAnsi="Times New Roman"/>
              </w:rPr>
              <w:t xml:space="preserve">Обеспечение возложенных на ГБУ ЛО </w:t>
            </w:r>
            <w:r>
              <w:rPr>
                <w:rFonts w:ascii="Times New Roman" w:hAnsi="Times New Roman"/>
              </w:rPr>
              <w:lastRenderedPageBreak/>
              <w:t>"ЛенКадОценка" функций по кадастровой оценке на территории Ленинградской области</w:t>
            </w:r>
          </w:p>
        </w:tc>
        <w:tc>
          <w:tcPr>
            <w:tcW w:w="2" w:type="dxa"/>
            <w:shd w:val="clear" w:color="auto" w:fill="FFFFFF"/>
          </w:tcPr>
          <w:p w:rsidR="00EF3E63" w:rsidRDefault="00EF3E63" w:rsidP="009B1BB9">
            <w:r>
              <w:rPr>
                <w:rFonts w:ascii="Times New Roman" w:hAnsi="Times New Roman"/>
              </w:rPr>
              <w:lastRenderedPageBreak/>
              <w:t>1382.93</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lastRenderedPageBreak/>
              <w:t>9</w:t>
            </w:r>
          </w:p>
        </w:tc>
        <w:tc>
          <w:tcPr>
            <w:tcW w:w="2" w:type="dxa"/>
            <w:shd w:val="clear" w:color="auto" w:fill="FFFFFF"/>
          </w:tcPr>
          <w:p w:rsidR="00EF3E63" w:rsidRDefault="00EF3E63" w:rsidP="009B1BB9">
            <w:r>
              <w:rPr>
                <w:rFonts w:ascii="Times New Roman" w:hAnsi="Times New Roman"/>
              </w:rPr>
              <w:t>Предоставление доступа к сети интернет</w:t>
            </w:r>
          </w:p>
        </w:tc>
        <w:tc>
          <w:tcPr>
            <w:tcW w:w="2" w:type="dxa"/>
            <w:shd w:val="clear" w:color="auto" w:fill="FFFFFF"/>
          </w:tcPr>
          <w:p w:rsidR="00EF3E63" w:rsidRDefault="00EF3E63" w:rsidP="009B1BB9">
            <w:r>
              <w:rPr>
                <w:rFonts w:ascii="Times New Roman" w:hAnsi="Times New Roman"/>
              </w:rPr>
              <w:t>Обеспечение деятельности ГБУ ЛО "Ленкадоценка"</w:t>
            </w:r>
          </w:p>
        </w:tc>
        <w:tc>
          <w:tcPr>
            <w:tcW w:w="2" w:type="dxa"/>
            <w:shd w:val="clear" w:color="auto" w:fill="FFFFFF"/>
          </w:tcPr>
          <w:p w:rsidR="00EF3E63" w:rsidRDefault="00EF3E63" w:rsidP="009B1BB9">
            <w:r>
              <w:rPr>
                <w:rFonts w:ascii="Times New Roman" w:hAnsi="Times New Roman"/>
              </w:rPr>
              <w:t>Обеспечение деятельности ГБУ ЛО "Ленкадоценка"</w:t>
            </w:r>
          </w:p>
        </w:tc>
        <w:tc>
          <w:tcPr>
            <w:tcW w:w="2" w:type="dxa"/>
            <w:shd w:val="clear" w:color="auto" w:fill="FFFFFF"/>
          </w:tcPr>
          <w:p w:rsidR="00EF3E63" w:rsidRDefault="00EF3E63" w:rsidP="009B1BB9">
            <w:r>
              <w:rPr>
                <w:rFonts w:ascii="Times New Roman" w:hAnsi="Times New Roman"/>
              </w:rPr>
              <w:t>180.00</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t>10</w:t>
            </w:r>
          </w:p>
        </w:tc>
        <w:tc>
          <w:tcPr>
            <w:tcW w:w="2" w:type="dxa"/>
            <w:shd w:val="clear" w:color="auto" w:fill="FFFFFF"/>
          </w:tcPr>
          <w:p w:rsidR="00EF3E63" w:rsidRDefault="00EF3E63" w:rsidP="009B1BB9">
            <w:r>
              <w:rPr>
                <w:rFonts w:ascii="Times New Roman" w:hAnsi="Times New Roman"/>
              </w:rPr>
              <w:t>Информационно-навигационное обеспечение (абонентская плата ГЛОНАСС)</w:t>
            </w:r>
          </w:p>
        </w:tc>
        <w:tc>
          <w:tcPr>
            <w:tcW w:w="2" w:type="dxa"/>
            <w:shd w:val="clear" w:color="auto" w:fill="FFFFFF"/>
          </w:tcPr>
          <w:p w:rsidR="00EF3E63" w:rsidRDefault="00EF3E63" w:rsidP="009B1BB9">
            <w:r>
              <w:rPr>
                <w:rFonts w:ascii="Times New Roman" w:hAnsi="Times New Roman"/>
              </w:rPr>
              <w:t>Обеспечение деятельности ГБУ ЛО "Ленкодоценка"</w:t>
            </w:r>
          </w:p>
        </w:tc>
        <w:tc>
          <w:tcPr>
            <w:tcW w:w="2" w:type="dxa"/>
            <w:shd w:val="clear" w:color="auto" w:fill="FFFFFF"/>
          </w:tcPr>
          <w:p w:rsidR="00EF3E63" w:rsidRDefault="00EF3E63" w:rsidP="009B1BB9">
            <w:r>
              <w:rPr>
                <w:rFonts w:ascii="Times New Roman" w:hAnsi="Times New Roman"/>
              </w:rPr>
              <w:t>Обеспечение деятельности ГБУ ЛО "Ленкодоценка"</w:t>
            </w:r>
          </w:p>
        </w:tc>
        <w:tc>
          <w:tcPr>
            <w:tcW w:w="2" w:type="dxa"/>
            <w:shd w:val="clear" w:color="auto" w:fill="FFFFFF"/>
          </w:tcPr>
          <w:p w:rsidR="00EF3E63" w:rsidRDefault="00EF3E63" w:rsidP="009B1BB9">
            <w:r>
              <w:rPr>
                <w:rFonts w:ascii="Times New Roman" w:hAnsi="Times New Roman"/>
              </w:rPr>
              <w:t>12.00</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t>11</w:t>
            </w:r>
          </w:p>
        </w:tc>
        <w:tc>
          <w:tcPr>
            <w:tcW w:w="2" w:type="dxa"/>
            <w:shd w:val="clear" w:color="auto" w:fill="FFFFFF"/>
          </w:tcPr>
          <w:p w:rsidR="00EF3E63" w:rsidRDefault="00EF3E63" w:rsidP="009B1BB9">
            <w:r>
              <w:rPr>
                <w:rFonts w:ascii="Times New Roman" w:hAnsi="Times New Roman"/>
              </w:rPr>
              <w:t>Предоставление услуг телефонной связи</w:t>
            </w:r>
          </w:p>
        </w:tc>
        <w:tc>
          <w:tcPr>
            <w:tcW w:w="2" w:type="dxa"/>
            <w:shd w:val="clear" w:color="auto" w:fill="FFFFFF"/>
          </w:tcPr>
          <w:p w:rsidR="00EF3E63" w:rsidRDefault="00EF3E63" w:rsidP="009B1BB9">
            <w:r>
              <w:rPr>
                <w:rFonts w:ascii="Times New Roman" w:hAnsi="Times New Roman"/>
              </w:rPr>
              <w:t>Обеспечение деятельности ГБУ ЛО "Ленкадоценка"</w:t>
            </w:r>
          </w:p>
        </w:tc>
        <w:tc>
          <w:tcPr>
            <w:tcW w:w="2" w:type="dxa"/>
            <w:shd w:val="clear" w:color="auto" w:fill="FFFFFF"/>
          </w:tcPr>
          <w:p w:rsidR="00EF3E63" w:rsidRDefault="00EF3E63" w:rsidP="009B1BB9">
            <w:r>
              <w:rPr>
                <w:rFonts w:ascii="Times New Roman" w:hAnsi="Times New Roman"/>
              </w:rPr>
              <w:t>Обеспечение деятельности ГБУ ЛО "Ленкадоценка"</w:t>
            </w:r>
          </w:p>
        </w:tc>
        <w:tc>
          <w:tcPr>
            <w:tcW w:w="2" w:type="dxa"/>
            <w:shd w:val="clear" w:color="auto" w:fill="FFFFFF"/>
          </w:tcPr>
          <w:p w:rsidR="00EF3E63" w:rsidRDefault="00EF3E63" w:rsidP="009B1BB9">
            <w:r>
              <w:rPr>
                <w:rFonts w:ascii="Times New Roman" w:hAnsi="Times New Roman"/>
              </w:rPr>
              <w:t>75.00</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t>12</w:t>
            </w:r>
          </w:p>
        </w:tc>
        <w:tc>
          <w:tcPr>
            <w:tcW w:w="2" w:type="dxa"/>
            <w:shd w:val="clear" w:color="auto" w:fill="FFFFFF"/>
          </w:tcPr>
          <w:p w:rsidR="00EF3E63" w:rsidRDefault="00EF3E63" w:rsidP="009B1BB9">
            <w:r>
              <w:rPr>
                <w:rFonts w:ascii="Times New Roman" w:hAnsi="Times New Roman"/>
              </w:rPr>
              <w:t>Предоставление услуг размещения сайта ГБУ ЛО "Ленкадоценка" в сети Интернет</w:t>
            </w:r>
          </w:p>
        </w:tc>
        <w:tc>
          <w:tcPr>
            <w:tcW w:w="2" w:type="dxa"/>
            <w:shd w:val="clear" w:color="auto" w:fill="FFFFFF"/>
          </w:tcPr>
          <w:p w:rsidR="00EF3E63" w:rsidRDefault="00EF3E63" w:rsidP="009B1BB9">
            <w:r>
              <w:rPr>
                <w:rFonts w:ascii="Times New Roman" w:hAnsi="Times New Roman"/>
              </w:rPr>
              <w:t>Обеспечение открытости информации о деятельности ГБУ ЛО "Ленкадоценка"</w:t>
            </w:r>
          </w:p>
        </w:tc>
        <w:tc>
          <w:tcPr>
            <w:tcW w:w="2" w:type="dxa"/>
            <w:shd w:val="clear" w:color="auto" w:fill="FFFFFF"/>
          </w:tcPr>
          <w:p w:rsidR="00EF3E63" w:rsidRDefault="00EF3E63" w:rsidP="009B1BB9">
            <w:r>
              <w:rPr>
                <w:rFonts w:ascii="Times New Roman" w:hAnsi="Times New Roman"/>
              </w:rPr>
              <w:t>Обеспечение открытости информации о деятельности ГБУ ЛО "Ленкадоценка"</w:t>
            </w:r>
          </w:p>
        </w:tc>
        <w:tc>
          <w:tcPr>
            <w:tcW w:w="2" w:type="dxa"/>
            <w:shd w:val="clear" w:color="auto" w:fill="FFFFFF"/>
          </w:tcPr>
          <w:p w:rsidR="00EF3E63" w:rsidRDefault="00EF3E63" w:rsidP="009B1BB9">
            <w:r>
              <w:rPr>
                <w:rFonts w:ascii="Times New Roman" w:hAnsi="Times New Roman"/>
              </w:rPr>
              <w:t>12.00</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t>13</w:t>
            </w:r>
          </w:p>
        </w:tc>
        <w:tc>
          <w:tcPr>
            <w:tcW w:w="2" w:type="dxa"/>
            <w:shd w:val="clear" w:color="auto" w:fill="FFFFFF"/>
          </w:tcPr>
          <w:p w:rsidR="00EF3E63" w:rsidRDefault="00EF3E63" w:rsidP="009B1BB9">
            <w:r>
              <w:rPr>
                <w:rFonts w:ascii="Times New Roman" w:hAnsi="Times New Roman"/>
              </w:rPr>
              <w:t>Поставка оргтехники</w:t>
            </w:r>
          </w:p>
        </w:tc>
        <w:tc>
          <w:tcPr>
            <w:tcW w:w="2" w:type="dxa"/>
            <w:shd w:val="clear" w:color="auto" w:fill="FFFFFF"/>
          </w:tcPr>
          <w:p w:rsidR="00EF3E63" w:rsidRDefault="00EF3E63" w:rsidP="009B1BB9">
            <w:r>
              <w:rPr>
                <w:rFonts w:ascii="Times New Roman" w:hAnsi="Times New Roman"/>
              </w:rPr>
              <w:t>Отсутствуют</w:t>
            </w:r>
          </w:p>
        </w:tc>
        <w:tc>
          <w:tcPr>
            <w:tcW w:w="2" w:type="dxa"/>
            <w:shd w:val="clear" w:color="auto" w:fill="FFFFFF"/>
          </w:tcPr>
          <w:p w:rsidR="00EF3E63" w:rsidRDefault="00EF3E63" w:rsidP="009B1BB9">
            <w:r>
              <w:rPr>
                <w:rFonts w:ascii="Times New Roman" w:hAnsi="Times New Roman"/>
              </w:rPr>
              <w:t>Обеспечение возложенных на ГБУ ЛО "ЛенКадОценка" функций по кадастровой оценке на территории Ленинградской области</w:t>
            </w:r>
          </w:p>
        </w:tc>
        <w:tc>
          <w:tcPr>
            <w:tcW w:w="2" w:type="dxa"/>
            <w:shd w:val="clear" w:color="auto" w:fill="FFFFFF"/>
          </w:tcPr>
          <w:p w:rsidR="00EF3E63" w:rsidRDefault="00EF3E63" w:rsidP="009B1BB9">
            <w:r>
              <w:rPr>
                <w:rFonts w:ascii="Times New Roman" w:hAnsi="Times New Roman"/>
              </w:rPr>
              <w:t>112.90</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bl>
    <w:p w:rsidR="00EF3E63" w:rsidRPr="008101CF" w:rsidRDefault="00EF3E63" w:rsidP="00EF3E63">
      <w:pPr>
        <w:rPr>
          <w:rFonts w:ascii="Times New Roman" w:hAnsi="Times New Roman" w:cs="Times New Roman"/>
          <w:sz w:val="24"/>
          <w:szCs w:val="24"/>
        </w:rPr>
      </w:pPr>
    </w:p>
    <w:p w:rsidR="00EF3E63" w:rsidRPr="008101CF" w:rsidRDefault="00EF3E63" w:rsidP="00EF3E63">
      <w:pPr>
        <w:jc w:val="center"/>
        <w:rPr>
          <w:rFonts w:ascii="Times New Roman" w:hAnsi="Times New Roman" w:cs="Times New Roman"/>
          <w:sz w:val="24"/>
          <w:szCs w:val="24"/>
        </w:rPr>
      </w:pPr>
      <w:r w:rsidRPr="008101CF">
        <w:rPr>
          <w:rFonts w:ascii="Times New Roman" w:hAnsi="Times New Roman" w:cs="Times New Roman"/>
          <w:sz w:val="24"/>
          <w:szCs w:val="24"/>
        </w:rPr>
        <w:t>2. Примерные спецификации оборудования, программного обеспечения по мероприятиям</w:t>
      </w:r>
    </w:p>
    <w:p w:rsidR="00EF3E63" w:rsidRPr="000748DE" w:rsidRDefault="00EF3E63" w:rsidP="00EF3E63">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686"/>
        <w:gridCol w:w="2935"/>
        <w:gridCol w:w="3229"/>
        <w:gridCol w:w="1708"/>
        <w:gridCol w:w="1580"/>
      </w:tblGrid>
      <w:tr w:rsidR="00EF3E63" w:rsidTr="009B1BB9">
        <w:tc>
          <w:tcPr>
            <w:tcW w:w="1" w:type="dxa"/>
            <w:vMerge w:val="restart"/>
            <w:shd w:val="clear" w:color="auto" w:fill="FFFFFF"/>
          </w:tcPr>
          <w:p w:rsidR="00EF3E63" w:rsidRDefault="00EF3E63" w:rsidP="009B1BB9">
            <w:pPr>
              <w:jc w:val="center"/>
            </w:pPr>
            <w:r>
              <w:rPr>
                <w:rFonts w:ascii="Times New Roman" w:hAnsi="Times New Roman"/>
              </w:rPr>
              <w:t>№ п/п</w:t>
            </w:r>
          </w:p>
        </w:tc>
        <w:tc>
          <w:tcPr>
            <w:tcW w:w="2" w:type="dxa"/>
            <w:vMerge w:val="restart"/>
            <w:shd w:val="clear" w:color="auto" w:fill="FFFFFF"/>
          </w:tcPr>
          <w:p w:rsidR="00EF3E63" w:rsidRDefault="00EF3E63" w:rsidP="009B1BB9">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EF3E63" w:rsidRDefault="00EF3E63" w:rsidP="009B1BB9">
            <w:pPr>
              <w:jc w:val="center"/>
            </w:pPr>
            <w:r>
              <w:rPr>
                <w:rFonts w:ascii="Times New Roman" w:hAnsi="Times New Roman"/>
              </w:rPr>
              <w:t>Наименование оборудования, программного обеспечения, а также работ, услуг</w:t>
            </w:r>
          </w:p>
        </w:tc>
        <w:tc>
          <w:tcPr>
            <w:tcW w:w="2" w:type="dxa"/>
            <w:gridSpan w:val="2"/>
            <w:shd w:val="clear" w:color="auto" w:fill="FFFFFF"/>
          </w:tcPr>
          <w:p w:rsidR="00EF3E63" w:rsidRDefault="00EF3E63" w:rsidP="009B1BB9">
            <w:pPr>
              <w:jc w:val="center"/>
            </w:pPr>
            <w:r>
              <w:rPr>
                <w:rFonts w:ascii="Times New Roman" w:hAnsi="Times New Roman"/>
              </w:rPr>
              <w:t>Оборудование, лицензии программного обеспечения, работы, услуги</w:t>
            </w:r>
          </w:p>
        </w:tc>
      </w:tr>
      <w:tr w:rsidR="00EF3E63" w:rsidTr="009B1BB9">
        <w:tc>
          <w:tcPr>
            <w:tcW w:w="1" w:type="dxa"/>
            <w:vMerge/>
            <w:shd w:val="clear" w:color="auto" w:fill="FFFFFF"/>
          </w:tcPr>
          <w:p w:rsidR="00EF3E63" w:rsidRDefault="00EF3E63" w:rsidP="009B1BB9"/>
        </w:tc>
        <w:tc>
          <w:tcPr>
            <w:tcW w:w="2" w:type="dxa"/>
            <w:vMerge/>
            <w:shd w:val="clear" w:color="auto" w:fill="FFFFFF"/>
          </w:tcPr>
          <w:p w:rsidR="00EF3E63" w:rsidRDefault="00EF3E63" w:rsidP="009B1BB9"/>
        </w:tc>
        <w:tc>
          <w:tcPr>
            <w:tcW w:w="2" w:type="dxa"/>
            <w:vMerge/>
            <w:shd w:val="clear" w:color="auto" w:fill="FFFFFF"/>
          </w:tcPr>
          <w:p w:rsidR="00EF3E63" w:rsidRDefault="00EF3E63" w:rsidP="009B1BB9"/>
        </w:tc>
        <w:tc>
          <w:tcPr>
            <w:tcW w:w="2" w:type="dxa"/>
            <w:shd w:val="clear" w:color="auto" w:fill="FFFFFF"/>
          </w:tcPr>
          <w:p w:rsidR="00EF3E63" w:rsidRDefault="00EF3E63" w:rsidP="009B1BB9">
            <w:r>
              <w:rPr>
                <w:rFonts w:ascii="Times New Roman" w:hAnsi="Times New Roman"/>
              </w:rPr>
              <w:t>количество (ед.)</w:t>
            </w:r>
          </w:p>
        </w:tc>
        <w:tc>
          <w:tcPr>
            <w:tcW w:w="2" w:type="dxa"/>
            <w:shd w:val="clear" w:color="auto" w:fill="FFFFFF"/>
          </w:tcPr>
          <w:p w:rsidR="00EF3E63" w:rsidRDefault="00EF3E63" w:rsidP="009B1BB9">
            <w:r>
              <w:rPr>
                <w:rFonts w:ascii="Times New Roman" w:hAnsi="Times New Roman"/>
              </w:rPr>
              <w:t>стоимость (тыс.руб.)</w:t>
            </w:r>
          </w:p>
        </w:tc>
      </w:tr>
      <w:tr w:rsidR="00EF3E63" w:rsidTr="009B1BB9">
        <w:tc>
          <w:tcPr>
            <w:tcW w:w="1"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2</w:t>
            </w:r>
          </w:p>
        </w:tc>
        <w:tc>
          <w:tcPr>
            <w:tcW w:w="2" w:type="dxa"/>
            <w:shd w:val="clear" w:color="auto" w:fill="FFFFFF"/>
          </w:tcPr>
          <w:p w:rsidR="00EF3E63" w:rsidRDefault="00EF3E63" w:rsidP="009B1BB9">
            <w:r>
              <w:rPr>
                <w:rFonts w:ascii="Times New Roman" w:hAnsi="Times New Roman"/>
              </w:rPr>
              <w:t>3</w:t>
            </w:r>
          </w:p>
        </w:tc>
        <w:tc>
          <w:tcPr>
            <w:tcW w:w="2" w:type="dxa"/>
            <w:shd w:val="clear" w:color="auto" w:fill="FFFFFF"/>
          </w:tcPr>
          <w:p w:rsidR="00EF3E63" w:rsidRDefault="00EF3E63" w:rsidP="009B1BB9">
            <w:r>
              <w:rPr>
                <w:rFonts w:ascii="Times New Roman" w:hAnsi="Times New Roman"/>
              </w:rPr>
              <w:t>4</w:t>
            </w:r>
          </w:p>
        </w:tc>
        <w:tc>
          <w:tcPr>
            <w:tcW w:w="2" w:type="dxa"/>
            <w:shd w:val="clear" w:color="auto" w:fill="FFFFFF"/>
          </w:tcPr>
          <w:p w:rsidR="00EF3E63" w:rsidRDefault="00EF3E63" w:rsidP="009B1BB9">
            <w:r>
              <w:rPr>
                <w:rFonts w:ascii="Times New Roman" w:hAnsi="Times New Roman"/>
              </w:rPr>
              <w:t>5</w:t>
            </w:r>
          </w:p>
        </w:tc>
      </w:tr>
      <w:tr w:rsidR="00EF3E63" w:rsidTr="009B1BB9">
        <w:tc>
          <w:tcPr>
            <w:tcW w:w="1"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 xml:space="preserve">Сопровождение </w:t>
            </w:r>
            <w:r>
              <w:rPr>
                <w:rFonts w:ascii="Times New Roman" w:hAnsi="Times New Roman"/>
              </w:rPr>
              <w:lastRenderedPageBreak/>
              <w:t>информационной системы «Государственная кадастровая оценка объектов недвижимости Ленинградской области»</w:t>
            </w:r>
          </w:p>
        </w:tc>
        <w:tc>
          <w:tcPr>
            <w:tcW w:w="2" w:type="dxa"/>
            <w:shd w:val="clear" w:color="auto" w:fill="FFFFFF"/>
          </w:tcPr>
          <w:p w:rsidR="00EF3E63" w:rsidRDefault="00EF3E63" w:rsidP="009B1BB9">
            <w:r>
              <w:rPr>
                <w:rFonts w:ascii="Times New Roman" w:hAnsi="Times New Roman"/>
              </w:rPr>
              <w:lastRenderedPageBreak/>
              <w:t xml:space="preserve">Сопровождение </w:t>
            </w:r>
            <w:r>
              <w:rPr>
                <w:rFonts w:ascii="Times New Roman" w:hAnsi="Times New Roman"/>
              </w:rPr>
              <w:lastRenderedPageBreak/>
              <w:t>информационной системы «Государственная кадастровая оценка объектов недвижимости Ленинградской области»</w:t>
            </w:r>
          </w:p>
        </w:tc>
        <w:tc>
          <w:tcPr>
            <w:tcW w:w="2" w:type="dxa"/>
            <w:shd w:val="clear" w:color="auto" w:fill="FFFFFF"/>
          </w:tcPr>
          <w:p w:rsidR="00EF3E63" w:rsidRDefault="00EF3E63" w:rsidP="009B1BB9">
            <w:r>
              <w:rPr>
                <w:rFonts w:ascii="Times New Roman" w:hAnsi="Times New Roman"/>
              </w:rPr>
              <w:lastRenderedPageBreak/>
              <w:t>1</w:t>
            </w:r>
          </w:p>
        </w:tc>
        <w:tc>
          <w:tcPr>
            <w:tcW w:w="2" w:type="dxa"/>
            <w:shd w:val="clear" w:color="auto" w:fill="FFFFFF"/>
          </w:tcPr>
          <w:p w:rsidR="00EF3E63" w:rsidRDefault="00EF3E63" w:rsidP="009B1BB9">
            <w:r>
              <w:rPr>
                <w:rFonts w:ascii="Times New Roman" w:hAnsi="Times New Roman"/>
              </w:rPr>
              <w:t>2597.43</w:t>
            </w:r>
          </w:p>
        </w:tc>
      </w:tr>
      <w:tr w:rsidR="00EF3E63" w:rsidTr="009B1BB9">
        <w:tc>
          <w:tcPr>
            <w:tcW w:w="1" w:type="dxa"/>
            <w:shd w:val="clear" w:color="auto" w:fill="FFFFFF"/>
          </w:tcPr>
          <w:p w:rsidR="00EF3E63" w:rsidRDefault="00EF3E63" w:rsidP="009B1BB9">
            <w:r>
              <w:rPr>
                <w:rFonts w:ascii="Times New Roman" w:hAnsi="Times New Roman"/>
              </w:rPr>
              <w:lastRenderedPageBreak/>
              <w:t>2</w:t>
            </w:r>
          </w:p>
        </w:tc>
        <w:tc>
          <w:tcPr>
            <w:tcW w:w="2" w:type="dxa"/>
            <w:shd w:val="clear" w:color="auto" w:fill="FFFFFF"/>
          </w:tcPr>
          <w:p w:rsidR="00EF3E63" w:rsidRDefault="00EF3E63" w:rsidP="009B1BB9">
            <w:r>
              <w:rPr>
                <w:rFonts w:ascii="Times New Roman" w:hAnsi="Times New Roman"/>
              </w:rPr>
              <w:t>Поставка запоминающих устройств</w:t>
            </w:r>
          </w:p>
        </w:tc>
        <w:tc>
          <w:tcPr>
            <w:tcW w:w="2" w:type="dxa"/>
            <w:shd w:val="clear" w:color="auto" w:fill="FFFFFF"/>
          </w:tcPr>
          <w:p w:rsidR="00EF3E63" w:rsidRDefault="00EF3E63" w:rsidP="009B1BB9">
            <w:r>
              <w:rPr>
                <w:rFonts w:ascii="Times New Roman" w:hAnsi="Times New Roman"/>
              </w:rPr>
              <w:t>Жесткий диск 12 Тб Карта флэш-памяти 64 Гб Карта флэш-памяти 128 Гб Карта флэш-памяти 256 Гб</w:t>
            </w:r>
          </w:p>
        </w:tc>
        <w:tc>
          <w:tcPr>
            <w:tcW w:w="2" w:type="dxa"/>
            <w:shd w:val="clear" w:color="auto" w:fill="FFFFFF"/>
          </w:tcPr>
          <w:p w:rsidR="00EF3E63" w:rsidRDefault="00EF3E63" w:rsidP="009B1BB9">
            <w:r>
              <w:rPr>
                <w:rFonts w:ascii="Times New Roman" w:hAnsi="Times New Roman"/>
              </w:rPr>
              <w:t>38</w:t>
            </w:r>
          </w:p>
        </w:tc>
        <w:tc>
          <w:tcPr>
            <w:tcW w:w="2" w:type="dxa"/>
            <w:shd w:val="clear" w:color="auto" w:fill="FFFFFF"/>
          </w:tcPr>
          <w:p w:rsidR="00EF3E63" w:rsidRDefault="00EF3E63" w:rsidP="009B1BB9">
            <w:r>
              <w:rPr>
                <w:rFonts w:ascii="Times New Roman" w:hAnsi="Times New Roman"/>
              </w:rPr>
              <w:t>283.04</w:t>
            </w:r>
          </w:p>
        </w:tc>
      </w:tr>
      <w:tr w:rsidR="00EF3E63" w:rsidTr="009B1BB9">
        <w:tc>
          <w:tcPr>
            <w:tcW w:w="1" w:type="dxa"/>
            <w:shd w:val="clear" w:color="auto" w:fill="FFFFFF"/>
          </w:tcPr>
          <w:p w:rsidR="00EF3E63" w:rsidRDefault="00EF3E63" w:rsidP="009B1BB9">
            <w:r>
              <w:rPr>
                <w:rFonts w:ascii="Times New Roman" w:hAnsi="Times New Roman"/>
              </w:rPr>
              <w:t>3</w:t>
            </w:r>
          </w:p>
        </w:tc>
        <w:tc>
          <w:tcPr>
            <w:tcW w:w="2" w:type="dxa"/>
            <w:shd w:val="clear" w:color="auto" w:fill="FFFFFF"/>
          </w:tcPr>
          <w:p w:rsidR="00EF3E63" w:rsidRDefault="00EF3E63" w:rsidP="009B1BB9">
            <w:r>
              <w:rPr>
                <w:rFonts w:ascii="Times New Roman" w:hAnsi="Times New Roman"/>
              </w:rPr>
              <w:t>Развитие информационной системы «Государственная кадастровая оценка объектов недвижимости Ленинградской области»</w:t>
            </w:r>
          </w:p>
        </w:tc>
        <w:tc>
          <w:tcPr>
            <w:tcW w:w="2" w:type="dxa"/>
            <w:shd w:val="clear" w:color="auto" w:fill="FFFFFF"/>
          </w:tcPr>
          <w:p w:rsidR="00EF3E63" w:rsidRDefault="00EF3E63" w:rsidP="009B1BB9">
            <w:r>
              <w:rPr>
                <w:rFonts w:ascii="Times New Roman" w:hAnsi="Times New Roman"/>
              </w:rPr>
              <w:t>Развитие информационной системы «Государственная кадастровая оценка объектов недвижимости Ленинградской области»</w:t>
            </w:r>
          </w:p>
        </w:tc>
        <w:tc>
          <w:tcPr>
            <w:tcW w:w="2"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19602.57</w:t>
            </w:r>
          </w:p>
        </w:tc>
      </w:tr>
      <w:tr w:rsidR="00EF3E63" w:rsidTr="009B1BB9">
        <w:tc>
          <w:tcPr>
            <w:tcW w:w="1" w:type="dxa"/>
            <w:shd w:val="clear" w:color="auto" w:fill="FFFFFF"/>
          </w:tcPr>
          <w:p w:rsidR="00EF3E63" w:rsidRDefault="00EF3E63" w:rsidP="009B1BB9">
            <w:r>
              <w:rPr>
                <w:rFonts w:ascii="Times New Roman" w:hAnsi="Times New Roman"/>
              </w:rPr>
              <w:t>4</w:t>
            </w:r>
          </w:p>
        </w:tc>
        <w:tc>
          <w:tcPr>
            <w:tcW w:w="2" w:type="dxa"/>
            <w:shd w:val="clear" w:color="auto" w:fill="FFFFFF"/>
          </w:tcPr>
          <w:p w:rsidR="00EF3E63" w:rsidRDefault="00EF3E63" w:rsidP="009B1BB9">
            <w:r>
              <w:rPr>
                <w:rFonts w:ascii="Times New Roman" w:hAnsi="Times New Roman"/>
              </w:rPr>
              <w:t>Предоставление доступа к справочно-информационной системе Консультант Плюс</w:t>
            </w:r>
          </w:p>
        </w:tc>
        <w:tc>
          <w:tcPr>
            <w:tcW w:w="2" w:type="dxa"/>
            <w:shd w:val="clear" w:color="auto" w:fill="FFFFFF"/>
          </w:tcPr>
          <w:p w:rsidR="00EF3E63" w:rsidRDefault="00EF3E63" w:rsidP="009B1BB9">
            <w:r>
              <w:rPr>
                <w:rFonts w:ascii="Times New Roman" w:hAnsi="Times New Roman"/>
              </w:rPr>
              <w:t>Справочно-информационная системе Консультант Плюс</w:t>
            </w:r>
          </w:p>
        </w:tc>
        <w:tc>
          <w:tcPr>
            <w:tcW w:w="2" w:type="dxa"/>
            <w:shd w:val="clear" w:color="auto" w:fill="FFFFFF"/>
          </w:tcPr>
          <w:p w:rsidR="00EF3E63" w:rsidRDefault="00EF3E63" w:rsidP="009B1BB9">
            <w:r>
              <w:rPr>
                <w:rFonts w:ascii="Times New Roman" w:hAnsi="Times New Roman"/>
              </w:rPr>
              <w:t>12</w:t>
            </w:r>
          </w:p>
        </w:tc>
        <w:tc>
          <w:tcPr>
            <w:tcW w:w="2" w:type="dxa"/>
            <w:shd w:val="clear" w:color="auto" w:fill="FFFFFF"/>
          </w:tcPr>
          <w:p w:rsidR="00EF3E63" w:rsidRDefault="00EF3E63" w:rsidP="009B1BB9">
            <w:r>
              <w:rPr>
                <w:rFonts w:ascii="Times New Roman" w:hAnsi="Times New Roman"/>
              </w:rPr>
              <w:t>489.00</w:t>
            </w:r>
          </w:p>
        </w:tc>
      </w:tr>
      <w:tr w:rsidR="00EF3E63" w:rsidTr="009B1BB9">
        <w:tc>
          <w:tcPr>
            <w:tcW w:w="1" w:type="dxa"/>
            <w:shd w:val="clear" w:color="auto" w:fill="FFFFFF"/>
          </w:tcPr>
          <w:p w:rsidR="00EF3E63" w:rsidRDefault="00EF3E63" w:rsidP="009B1BB9">
            <w:r>
              <w:rPr>
                <w:rFonts w:ascii="Times New Roman" w:hAnsi="Times New Roman"/>
              </w:rPr>
              <w:t>5</w:t>
            </w:r>
          </w:p>
        </w:tc>
        <w:tc>
          <w:tcPr>
            <w:tcW w:w="2" w:type="dxa"/>
            <w:shd w:val="clear" w:color="auto" w:fill="FFFFFF"/>
          </w:tcPr>
          <w:p w:rsidR="00EF3E63" w:rsidRDefault="00EF3E63" w:rsidP="009B1BB9">
            <w:r>
              <w:rPr>
                <w:rFonts w:ascii="Times New Roman" w:hAnsi="Times New Roman"/>
              </w:rPr>
              <w:t>Поставка оргтехники - телефона</w:t>
            </w:r>
          </w:p>
        </w:tc>
        <w:tc>
          <w:tcPr>
            <w:tcW w:w="2" w:type="dxa"/>
            <w:shd w:val="clear" w:color="auto" w:fill="FFFFFF"/>
          </w:tcPr>
          <w:p w:rsidR="00EF3E63" w:rsidRDefault="00EF3E63" w:rsidP="009B1BB9">
            <w:r>
              <w:rPr>
                <w:rFonts w:ascii="Times New Roman" w:hAnsi="Times New Roman"/>
              </w:rPr>
              <w:t>Телефонный аппарат (Беспроводной DECT SIP-телефон с радиотрубкой)</w:t>
            </w:r>
          </w:p>
        </w:tc>
        <w:tc>
          <w:tcPr>
            <w:tcW w:w="2"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8.48</w:t>
            </w:r>
          </w:p>
        </w:tc>
      </w:tr>
      <w:tr w:rsidR="00EF3E63" w:rsidTr="009B1BB9">
        <w:tc>
          <w:tcPr>
            <w:tcW w:w="1" w:type="dxa"/>
            <w:shd w:val="clear" w:color="auto" w:fill="FFFFFF"/>
          </w:tcPr>
          <w:p w:rsidR="00EF3E63" w:rsidRDefault="00EF3E63" w:rsidP="009B1BB9">
            <w:r>
              <w:rPr>
                <w:rFonts w:ascii="Times New Roman" w:hAnsi="Times New Roman"/>
              </w:rPr>
              <w:t>6</w:t>
            </w:r>
          </w:p>
        </w:tc>
        <w:tc>
          <w:tcPr>
            <w:tcW w:w="2" w:type="dxa"/>
            <w:shd w:val="clear" w:color="auto" w:fill="FFFFFF"/>
          </w:tcPr>
          <w:p w:rsidR="00EF3E63" w:rsidRDefault="00EF3E63" w:rsidP="009B1BB9">
            <w:r>
              <w:rPr>
                <w:rFonts w:ascii="Times New Roman" w:hAnsi="Times New Roman"/>
              </w:rPr>
              <w:t>Приобретение прикладного программного обеспечения</w:t>
            </w:r>
          </w:p>
        </w:tc>
        <w:tc>
          <w:tcPr>
            <w:tcW w:w="2" w:type="dxa"/>
            <w:shd w:val="clear" w:color="auto" w:fill="FFFFFF"/>
          </w:tcPr>
          <w:p w:rsidR="00EF3E63" w:rsidRPr="000748DE" w:rsidRDefault="00EF3E63" w:rsidP="009B1BB9">
            <w:pPr>
              <w:rPr>
                <w:lang w:val="en-US"/>
              </w:rPr>
            </w:pPr>
            <w:r w:rsidRPr="000748DE">
              <w:rPr>
                <w:rFonts w:ascii="Times New Roman" w:hAnsi="Times New Roman"/>
                <w:lang w:val="en-US"/>
              </w:rPr>
              <w:t>Kaspersky Endpoint Security Standart 1 year (</w:t>
            </w:r>
            <w:r>
              <w:rPr>
                <w:rFonts w:ascii="Times New Roman" w:hAnsi="Times New Roman"/>
              </w:rPr>
              <w:t>продление</w:t>
            </w:r>
            <w:r w:rsidRPr="000748DE">
              <w:rPr>
                <w:rFonts w:ascii="Times New Roman" w:hAnsi="Times New Roman"/>
                <w:lang w:val="en-US"/>
              </w:rPr>
              <w:t xml:space="preserve"> </w:t>
            </w:r>
            <w:r>
              <w:rPr>
                <w:rFonts w:ascii="Times New Roman" w:hAnsi="Times New Roman"/>
              </w:rPr>
              <w:t>лицензии</w:t>
            </w:r>
            <w:r w:rsidRPr="000748DE">
              <w:rPr>
                <w:rFonts w:ascii="Times New Roman" w:hAnsi="Times New Roman"/>
                <w:lang w:val="en-US"/>
              </w:rPr>
              <w:t>)</w:t>
            </w:r>
          </w:p>
        </w:tc>
        <w:tc>
          <w:tcPr>
            <w:tcW w:w="2" w:type="dxa"/>
            <w:shd w:val="clear" w:color="auto" w:fill="FFFFFF"/>
          </w:tcPr>
          <w:p w:rsidR="00EF3E63" w:rsidRDefault="00EF3E63" w:rsidP="009B1BB9">
            <w:r>
              <w:rPr>
                <w:rFonts w:ascii="Times New Roman" w:hAnsi="Times New Roman"/>
              </w:rPr>
              <w:t>35</w:t>
            </w:r>
          </w:p>
        </w:tc>
        <w:tc>
          <w:tcPr>
            <w:tcW w:w="2" w:type="dxa"/>
            <w:shd w:val="clear" w:color="auto" w:fill="FFFFFF"/>
          </w:tcPr>
          <w:p w:rsidR="00EF3E63" w:rsidRDefault="00EF3E63" w:rsidP="009B1BB9">
            <w:r>
              <w:rPr>
                <w:rFonts w:ascii="Times New Roman" w:hAnsi="Times New Roman"/>
              </w:rPr>
              <w:t>45.50</w:t>
            </w:r>
          </w:p>
        </w:tc>
      </w:tr>
      <w:tr w:rsidR="00EF3E63" w:rsidTr="009B1BB9">
        <w:tc>
          <w:tcPr>
            <w:tcW w:w="1" w:type="dxa"/>
            <w:shd w:val="clear" w:color="auto" w:fill="FFFFFF"/>
          </w:tcPr>
          <w:p w:rsidR="00EF3E63" w:rsidRDefault="00EF3E63" w:rsidP="009B1BB9">
            <w:r>
              <w:rPr>
                <w:rFonts w:ascii="Times New Roman" w:hAnsi="Times New Roman"/>
              </w:rPr>
              <w:t>7</w:t>
            </w:r>
          </w:p>
        </w:tc>
        <w:tc>
          <w:tcPr>
            <w:tcW w:w="2" w:type="dxa"/>
            <w:shd w:val="clear" w:color="auto" w:fill="FFFFFF"/>
          </w:tcPr>
          <w:p w:rsidR="00EF3E63" w:rsidRDefault="00EF3E63" w:rsidP="009B1BB9">
            <w:r>
              <w:rPr>
                <w:rFonts w:ascii="Times New Roman" w:hAnsi="Times New Roman"/>
              </w:rPr>
              <w:t>Поставка расходных материалов и комплектующих для офисной техники</w:t>
            </w:r>
          </w:p>
        </w:tc>
        <w:tc>
          <w:tcPr>
            <w:tcW w:w="2" w:type="dxa"/>
            <w:shd w:val="clear" w:color="auto" w:fill="FFFFFF"/>
          </w:tcPr>
          <w:p w:rsidR="00EF3E63" w:rsidRDefault="00EF3E63" w:rsidP="009B1BB9">
            <w:r>
              <w:rPr>
                <w:rFonts w:ascii="Times New Roman" w:hAnsi="Times New Roman"/>
              </w:rPr>
              <w:t>Источник питания постоянного тока Устройство охлаждения (кулер) процессора Клавиатура Манипулятор графический мышь</w:t>
            </w:r>
          </w:p>
        </w:tc>
        <w:tc>
          <w:tcPr>
            <w:tcW w:w="2" w:type="dxa"/>
            <w:shd w:val="clear" w:color="auto" w:fill="FFFFFF"/>
          </w:tcPr>
          <w:p w:rsidR="00EF3E63" w:rsidRDefault="00EF3E63" w:rsidP="009B1BB9">
            <w:r>
              <w:rPr>
                <w:rFonts w:ascii="Times New Roman" w:hAnsi="Times New Roman"/>
              </w:rPr>
              <w:t>108</w:t>
            </w:r>
          </w:p>
        </w:tc>
        <w:tc>
          <w:tcPr>
            <w:tcW w:w="2" w:type="dxa"/>
            <w:shd w:val="clear" w:color="auto" w:fill="FFFFFF"/>
          </w:tcPr>
          <w:p w:rsidR="00EF3E63" w:rsidRDefault="00EF3E63" w:rsidP="009B1BB9">
            <w:r>
              <w:rPr>
                <w:rFonts w:ascii="Times New Roman" w:hAnsi="Times New Roman"/>
              </w:rPr>
              <w:t>194.63</w:t>
            </w:r>
          </w:p>
        </w:tc>
      </w:tr>
      <w:tr w:rsidR="00EF3E63" w:rsidTr="009B1BB9">
        <w:tc>
          <w:tcPr>
            <w:tcW w:w="1" w:type="dxa"/>
            <w:shd w:val="clear" w:color="auto" w:fill="FFFFFF"/>
          </w:tcPr>
          <w:p w:rsidR="00EF3E63" w:rsidRDefault="00EF3E63" w:rsidP="009B1BB9">
            <w:r>
              <w:rPr>
                <w:rFonts w:ascii="Times New Roman" w:hAnsi="Times New Roman"/>
              </w:rPr>
              <w:t>8</w:t>
            </w:r>
          </w:p>
        </w:tc>
        <w:tc>
          <w:tcPr>
            <w:tcW w:w="2" w:type="dxa"/>
            <w:shd w:val="clear" w:color="auto" w:fill="FFFFFF"/>
          </w:tcPr>
          <w:p w:rsidR="00EF3E63" w:rsidRDefault="00EF3E63" w:rsidP="009B1BB9">
            <w:r>
              <w:rPr>
                <w:rFonts w:ascii="Times New Roman" w:hAnsi="Times New Roman"/>
              </w:rPr>
              <w:t>Поставка автоматизированных рабочих мест</w:t>
            </w:r>
          </w:p>
        </w:tc>
        <w:tc>
          <w:tcPr>
            <w:tcW w:w="2" w:type="dxa"/>
            <w:shd w:val="clear" w:color="auto" w:fill="FFFFFF"/>
          </w:tcPr>
          <w:p w:rsidR="00EF3E63" w:rsidRDefault="00EF3E63" w:rsidP="009B1BB9">
            <w:r>
              <w:rPr>
                <w:rFonts w:ascii="Times New Roman" w:hAnsi="Times New Roman"/>
              </w:rPr>
              <w:t>Автоматизированное рабочее место (АРМ)</w:t>
            </w:r>
          </w:p>
        </w:tc>
        <w:tc>
          <w:tcPr>
            <w:tcW w:w="2" w:type="dxa"/>
            <w:shd w:val="clear" w:color="auto" w:fill="FFFFFF"/>
          </w:tcPr>
          <w:p w:rsidR="00EF3E63" w:rsidRDefault="00EF3E63" w:rsidP="009B1BB9">
            <w:r>
              <w:rPr>
                <w:rFonts w:ascii="Times New Roman" w:hAnsi="Times New Roman"/>
              </w:rPr>
              <w:t>8</w:t>
            </w:r>
          </w:p>
        </w:tc>
        <w:tc>
          <w:tcPr>
            <w:tcW w:w="2" w:type="dxa"/>
            <w:shd w:val="clear" w:color="auto" w:fill="FFFFFF"/>
          </w:tcPr>
          <w:p w:rsidR="00EF3E63" w:rsidRDefault="00EF3E63" w:rsidP="009B1BB9">
            <w:r>
              <w:rPr>
                <w:rFonts w:ascii="Times New Roman" w:hAnsi="Times New Roman"/>
              </w:rPr>
              <w:t>1382.93</w:t>
            </w:r>
          </w:p>
        </w:tc>
      </w:tr>
      <w:tr w:rsidR="00EF3E63" w:rsidTr="009B1BB9">
        <w:tc>
          <w:tcPr>
            <w:tcW w:w="1" w:type="dxa"/>
            <w:shd w:val="clear" w:color="auto" w:fill="FFFFFF"/>
          </w:tcPr>
          <w:p w:rsidR="00EF3E63" w:rsidRDefault="00EF3E63" w:rsidP="009B1BB9">
            <w:r>
              <w:rPr>
                <w:rFonts w:ascii="Times New Roman" w:hAnsi="Times New Roman"/>
              </w:rPr>
              <w:t>9</w:t>
            </w:r>
          </w:p>
        </w:tc>
        <w:tc>
          <w:tcPr>
            <w:tcW w:w="2" w:type="dxa"/>
            <w:shd w:val="clear" w:color="auto" w:fill="FFFFFF"/>
          </w:tcPr>
          <w:p w:rsidR="00EF3E63" w:rsidRDefault="00EF3E63" w:rsidP="009B1BB9">
            <w:r>
              <w:rPr>
                <w:rFonts w:ascii="Times New Roman" w:hAnsi="Times New Roman"/>
              </w:rPr>
              <w:t>Предоставление доступа к сети интернет</w:t>
            </w:r>
          </w:p>
        </w:tc>
        <w:tc>
          <w:tcPr>
            <w:tcW w:w="2" w:type="dxa"/>
            <w:shd w:val="clear" w:color="auto" w:fill="FFFFFF"/>
          </w:tcPr>
          <w:p w:rsidR="00EF3E63" w:rsidRDefault="00EF3E63" w:rsidP="009B1BB9">
            <w:r>
              <w:rPr>
                <w:rFonts w:ascii="Times New Roman" w:hAnsi="Times New Roman"/>
              </w:rPr>
              <w:t>Предоставление доступа к сети интернет</w:t>
            </w:r>
          </w:p>
        </w:tc>
        <w:tc>
          <w:tcPr>
            <w:tcW w:w="2" w:type="dxa"/>
            <w:shd w:val="clear" w:color="auto" w:fill="FFFFFF"/>
          </w:tcPr>
          <w:p w:rsidR="00EF3E63" w:rsidRDefault="00EF3E63" w:rsidP="009B1BB9">
            <w:r>
              <w:rPr>
                <w:rFonts w:ascii="Times New Roman" w:hAnsi="Times New Roman"/>
              </w:rPr>
              <w:t>12</w:t>
            </w:r>
          </w:p>
        </w:tc>
        <w:tc>
          <w:tcPr>
            <w:tcW w:w="2" w:type="dxa"/>
            <w:shd w:val="clear" w:color="auto" w:fill="FFFFFF"/>
          </w:tcPr>
          <w:p w:rsidR="00EF3E63" w:rsidRDefault="00EF3E63" w:rsidP="009B1BB9">
            <w:r>
              <w:rPr>
                <w:rFonts w:ascii="Times New Roman" w:hAnsi="Times New Roman"/>
              </w:rPr>
              <w:t>180.00</w:t>
            </w:r>
          </w:p>
        </w:tc>
      </w:tr>
      <w:tr w:rsidR="00EF3E63" w:rsidTr="009B1BB9">
        <w:tc>
          <w:tcPr>
            <w:tcW w:w="1" w:type="dxa"/>
            <w:shd w:val="clear" w:color="auto" w:fill="FFFFFF"/>
          </w:tcPr>
          <w:p w:rsidR="00EF3E63" w:rsidRDefault="00EF3E63" w:rsidP="009B1BB9">
            <w:r>
              <w:rPr>
                <w:rFonts w:ascii="Times New Roman" w:hAnsi="Times New Roman"/>
              </w:rPr>
              <w:t>10</w:t>
            </w:r>
          </w:p>
        </w:tc>
        <w:tc>
          <w:tcPr>
            <w:tcW w:w="2" w:type="dxa"/>
            <w:shd w:val="clear" w:color="auto" w:fill="FFFFFF"/>
          </w:tcPr>
          <w:p w:rsidR="00EF3E63" w:rsidRDefault="00EF3E63" w:rsidP="009B1BB9">
            <w:r>
              <w:rPr>
                <w:rFonts w:ascii="Times New Roman" w:hAnsi="Times New Roman"/>
              </w:rPr>
              <w:t>Информационно-навигационное обеспечение (абонентская плата ГЛОНАСС)</w:t>
            </w:r>
          </w:p>
        </w:tc>
        <w:tc>
          <w:tcPr>
            <w:tcW w:w="2" w:type="dxa"/>
            <w:shd w:val="clear" w:color="auto" w:fill="FFFFFF"/>
          </w:tcPr>
          <w:p w:rsidR="00EF3E63" w:rsidRDefault="00EF3E63" w:rsidP="009B1BB9">
            <w:r>
              <w:rPr>
                <w:rFonts w:ascii="Times New Roman" w:hAnsi="Times New Roman"/>
              </w:rPr>
              <w:t>Информационно-навигационное обеспечение (абонентская плата ГЛОНАСС)</w:t>
            </w:r>
          </w:p>
        </w:tc>
        <w:tc>
          <w:tcPr>
            <w:tcW w:w="2" w:type="dxa"/>
            <w:shd w:val="clear" w:color="auto" w:fill="FFFFFF"/>
          </w:tcPr>
          <w:p w:rsidR="00EF3E63" w:rsidRDefault="00EF3E63" w:rsidP="009B1BB9">
            <w:r>
              <w:rPr>
                <w:rFonts w:ascii="Times New Roman" w:hAnsi="Times New Roman"/>
              </w:rPr>
              <w:t>12</w:t>
            </w:r>
          </w:p>
        </w:tc>
        <w:tc>
          <w:tcPr>
            <w:tcW w:w="2" w:type="dxa"/>
            <w:shd w:val="clear" w:color="auto" w:fill="FFFFFF"/>
          </w:tcPr>
          <w:p w:rsidR="00EF3E63" w:rsidRDefault="00EF3E63" w:rsidP="009B1BB9">
            <w:r>
              <w:rPr>
                <w:rFonts w:ascii="Times New Roman" w:hAnsi="Times New Roman"/>
              </w:rPr>
              <w:t>12.00</w:t>
            </w:r>
          </w:p>
        </w:tc>
      </w:tr>
      <w:tr w:rsidR="00EF3E63" w:rsidTr="009B1BB9">
        <w:tc>
          <w:tcPr>
            <w:tcW w:w="1" w:type="dxa"/>
            <w:shd w:val="clear" w:color="auto" w:fill="FFFFFF"/>
          </w:tcPr>
          <w:p w:rsidR="00EF3E63" w:rsidRDefault="00EF3E63" w:rsidP="009B1BB9">
            <w:r>
              <w:rPr>
                <w:rFonts w:ascii="Times New Roman" w:hAnsi="Times New Roman"/>
              </w:rPr>
              <w:t>11</w:t>
            </w:r>
          </w:p>
        </w:tc>
        <w:tc>
          <w:tcPr>
            <w:tcW w:w="2" w:type="dxa"/>
            <w:shd w:val="clear" w:color="auto" w:fill="FFFFFF"/>
          </w:tcPr>
          <w:p w:rsidR="00EF3E63" w:rsidRDefault="00EF3E63" w:rsidP="009B1BB9">
            <w:r>
              <w:rPr>
                <w:rFonts w:ascii="Times New Roman" w:hAnsi="Times New Roman"/>
              </w:rPr>
              <w:t>Предоставление услуг телефонной связи</w:t>
            </w:r>
          </w:p>
        </w:tc>
        <w:tc>
          <w:tcPr>
            <w:tcW w:w="2" w:type="dxa"/>
            <w:shd w:val="clear" w:color="auto" w:fill="FFFFFF"/>
          </w:tcPr>
          <w:p w:rsidR="00EF3E63" w:rsidRDefault="00EF3E63" w:rsidP="009B1BB9">
            <w:r>
              <w:rPr>
                <w:rFonts w:ascii="Times New Roman" w:hAnsi="Times New Roman"/>
              </w:rPr>
              <w:t>Предоставление услуг телефонной связи</w:t>
            </w:r>
          </w:p>
        </w:tc>
        <w:tc>
          <w:tcPr>
            <w:tcW w:w="2" w:type="dxa"/>
            <w:shd w:val="clear" w:color="auto" w:fill="FFFFFF"/>
          </w:tcPr>
          <w:p w:rsidR="00EF3E63" w:rsidRDefault="00EF3E63" w:rsidP="009B1BB9">
            <w:r>
              <w:rPr>
                <w:rFonts w:ascii="Times New Roman" w:hAnsi="Times New Roman"/>
              </w:rPr>
              <w:t>12</w:t>
            </w:r>
          </w:p>
        </w:tc>
        <w:tc>
          <w:tcPr>
            <w:tcW w:w="2" w:type="dxa"/>
            <w:shd w:val="clear" w:color="auto" w:fill="FFFFFF"/>
          </w:tcPr>
          <w:p w:rsidR="00EF3E63" w:rsidRDefault="00EF3E63" w:rsidP="009B1BB9">
            <w:r>
              <w:rPr>
                <w:rFonts w:ascii="Times New Roman" w:hAnsi="Times New Roman"/>
              </w:rPr>
              <w:t>75.00</w:t>
            </w:r>
          </w:p>
        </w:tc>
      </w:tr>
      <w:tr w:rsidR="00EF3E63" w:rsidTr="009B1BB9">
        <w:tc>
          <w:tcPr>
            <w:tcW w:w="1" w:type="dxa"/>
            <w:shd w:val="clear" w:color="auto" w:fill="FFFFFF"/>
          </w:tcPr>
          <w:p w:rsidR="00EF3E63" w:rsidRDefault="00EF3E63" w:rsidP="009B1BB9">
            <w:r>
              <w:rPr>
                <w:rFonts w:ascii="Times New Roman" w:hAnsi="Times New Roman"/>
              </w:rPr>
              <w:t>12</w:t>
            </w:r>
          </w:p>
        </w:tc>
        <w:tc>
          <w:tcPr>
            <w:tcW w:w="2" w:type="dxa"/>
            <w:shd w:val="clear" w:color="auto" w:fill="FFFFFF"/>
          </w:tcPr>
          <w:p w:rsidR="00EF3E63" w:rsidRDefault="00EF3E63" w:rsidP="009B1BB9">
            <w:r>
              <w:rPr>
                <w:rFonts w:ascii="Times New Roman" w:hAnsi="Times New Roman"/>
              </w:rPr>
              <w:t>Предоставление услуг размещения сайта ГБУ ЛО "Ленкадоценка" в сети Интернет</w:t>
            </w:r>
          </w:p>
        </w:tc>
        <w:tc>
          <w:tcPr>
            <w:tcW w:w="2" w:type="dxa"/>
            <w:shd w:val="clear" w:color="auto" w:fill="FFFFFF"/>
          </w:tcPr>
          <w:p w:rsidR="00EF3E63" w:rsidRDefault="00EF3E63" w:rsidP="009B1BB9">
            <w:r>
              <w:rPr>
                <w:rFonts w:ascii="Times New Roman" w:hAnsi="Times New Roman"/>
              </w:rPr>
              <w:t>Предоставление услуг размещения сайта ГБУ ЛО "Ленкадоценка" в сети Интернет</w:t>
            </w:r>
          </w:p>
        </w:tc>
        <w:tc>
          <w:tcPr>
            <w:tcW w:w="2"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12.00</w:t>
            </w:r>
          </w:p>
        </w:tc>
      </w:tr>
      <w:tr w:rsidR="00EF3E63" w:rsidTr="009B1BB9">
        <w:tc>
          <w:tcPr>
            <w:tcW w:w="1" w:type="dxa"/>
            <w:shd w:val="clear" w:color="auto" w:fill="FFFFFF"/>
          </w:tcPr>
          <w:p w:rsidR="00EF3E63" w:rsidRDefault="00EF3E63" w:rsidP="009B1BB9">
            <w:r>
              <w:rPr>
                <w:rFonts w:ascii="Times New Roman" w:hAnsi="Times New Roman"/>
              </w:rPr>
              <w:t>13</w:t>
            </w:r>
          </w:p>
        </w:tc>
        <w:tc>
          <w:tcPr>
            <w:tcW w:w="2" w:type="dxa"/>
            <w:shd w:val="clear" w:color="auto" w:fill="FFFFFF"/>
          </w:tcPr>
          <w:p w:rsidR="00EF3E63" w:rsidRDefault="00EF3E63" w:rsidP="009B1BB9">
            <w:r>
              <w:rPr>
                <w:rFonts w:ascii="Times New Roman" w:hAnsi="Times New Roman"/>
              </w:rPr>
              <w:t>Поставка оргтехники</w:t>
            </w:r>
          </w:p>
        </w:tc>
        <w:tc>
          <w:tcPr>
            <w:tcW w:w="2" w:type="dxa"/>
            <w:shd w:val="clear" w:color="auto" w:fill="FFFFFF"/>
          </w:tcPr>
          <w:p w:rsidR="00EF3E63" w:rsidRDefault="00EF3E63" w:rsidP="009B1BB9">
            <w:r>
              <w:rPr>
                <w:rFonts w:ascii="Times New Roman" w:hAnsi="Times New Roman"/>
              </w:rPr>
              <w:t xml:space="preserve">Источник бесперебойного питания Многофункциональное </w:t>
            </w:r>
            <w:r>
              <w:rPr>
                <w:rFonts w:ascii="Times New Roman" w:hAnsi="Times New Roman"/>
              </w:rPr>
              <w:lastRenderedPageBreak/>
              <w:t>устройство (МФУ), выполняющее функции сканера, принтера и копировальной машины</w:t>
            </w:r>
          </w:p>
        </w:tc>
        <w:tc>
          <w:tcPr>
            <w:tcW w:w="2" w:type="dxa"/>
            <w:shd w:val="clear" w:color="auto" w:fill="FFFFFF"/>
          </w:tcPr>
          <w:p w:rsidR="00EF3E63" w:rsidRDefault="00EF3E63" w:rsidP="009B1BB9">
            <w:r>
              <w:rPr>
                <w:rFonts w:ascii="Times New Roman" w:hAnsi="Times New Roman"/>
              </w:rPr>
              <w:lastRenderedPageBreak/>
              <w:t>9</w:t>
            </w:r>
          </w:p>
        </w:tc>
        <w:tc>
          <w:tcPr>
            <w:tcW w:w="2" w:type="dxa"/>
            <w:shd w:val="clear" w:color="auto" w:fill="FFFFFF"/>
          </w:tcPr>
          <w:p w:rsidR="00EF3E63" w:rsidRDefault="00EF3E63" w:rsidP="009B1BB9">
            <w:r>
              <w:rPr>
                <w:rFonts w:ascii="Times New Roman" w:hAnsi="Times New Roman"/>
              </w:rPr>
              <w:t>112.90</w:t>
            </w:r>
          </w:p>
        </w:tc>
      </w:tr>
    </w:tbl>
    <w:p w:rsidR="00EF3E63" w:rsidRPr="00CE6795" w:rsidRDefault="00EF3E63" w:rsidP="00EF3E63">
      <w:pPr>
        <w:rPr>
          <w:rFonts w:ascii="Times New Roman" w:hAnsi="Times New Roman" w:cs="Times New Roman"/>
          <w:sz w:val="24"/>
          <w:szCs w:val="24"/>
          <w:lang w:val="en-US"/>
        </w:rPr>
      </w:pPr>
    </w:p>
    <w:p w:rsidR="00EF3E63" w:rsidRPr="00CE6795" w:rsidRDefault="00EF3E63" w:rsidP="00EF3E63">
      <w:pPr>
        <w:jc w:val="center"/>
        <w:rPr>
          <w:rFonts w:ascii="Times New Roman" w:hAnsi="Times New Roman" w:cs="Times New Roman"/>
          <w:sz w:val="24"/>
          <w:szCs w:val="24"/>
          <w:lang w:val="en-US"/>
        </w:rPr>
      </w:pPr>
      <w:r w:rsidRPr="00CE6795">
        <w:rPr>
          <w:rFonts w:ascii="Times New Roman" w:hAnsi="Times New Roman" w:cs="Times New Roman"/>
          <w:sz w:val="24"/>
          <w:szCs w:val="24"/>
          <w:lang w:val="en-US"/>
        </w:rPr>
        <w:t xml:space="preserve">3. </w:t>
      </w:r>
      <w:r w:rsidRPr="008101CF">
        <w:rPr>
          <w:rFonts w:ascii="Times New Roman" w:hAnsi="Times New Roman" w:cs="Times New Roman"/>
          <w:sz w:val="24"/>
          <w:szCs w:val="24"/>
        </w:rPr>
        <w:t>Цели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задачи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мероприятия</w:t>
      </w:r>
    </w:p>
    <w:p w:rsidR="00EF3E63" w:rsidRPr="005820A6" w:rsidRDefault="00EF3E63" w:rsidP="00EF3E63">
      <w:pPr>
        <w:spacing w:after="0" w:line="240" w:lineRule="auto"/>
        <w:rPr>
          <w:rFonts w:ascii="Times New Roman" w:hAnsi="Times New Roman"/>
          <w:b/>
          <w:sz w:val="24"/>
          <w:szCs w:val="24"/>
          <w:u w:val="single"/>
          <w:lang w:val="en-US"/>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615"/>
        <w:gridCol w:w="2629"/>
        <w:gridCol w:w="2259"/>
        <w:gridCol w:w="2404"/>
        <w:gridCol w:w="2231"/>
      </w:tblGrid>
      <w:tr w:rsidR="00EF3E63" w:rsidTr="009B1BB9">
        <w:tc>
          <w:tcPr>
            <w:tcW w:w="1" w:type="dxa"/>
            <w:vMerge w:val="restart"/>
            <w:shd w:val="clear" w:color="auto" w:fill="FFFFFF"/>
          </w:tcPr>
          <w:p w:rsidR="00EF3E63" w:rsidRDefault="00EF3E63" w:rsidP="009B1BB9">
            <w:pPr>
              <w:jc w:val="center"/>
            </w:pPr>
            <w:r>
              <w:rPr>
                <w:rFonts w:ascii="Times New Roman" w:hAnsi="Times New Roman"/>
              </w:rPr>
              <w:t>№ п/п</w:t>
            </w:r>
          </w:p>
        </w:tc>
        <w:tc>
          <w:tcPr>
            <w:tcW w:w="2" w:type="dxa"/>
            <w:gridSpan w:val="2"/>
            <w:shd w:val="clear" w:color="auto" w:fill="FFFFFF"/>
          </w:tcPr>
          <w:p w:rsidR="00EF3E63" w:rsidRDefault="00EF3E63" w:rsidP="009B1BB9">
            <w:pPr>
              <w:jc w:val="center"/>
            </w:pPr>
            <w:r>
              <w:rPr>
                <w:rFonts w:ascii="Times New Roman" w:hAnsi="Times New Roman"/>
              </w:rPr>
              <w:t>Приоритеты, цели</w:t>
            </w:r>
          </w:p>
        </w:tc>
        <w:tc>
          <w:tcPr>
            <w:tcW w:w="2" w:type="dxa"/>
            <w:gridSpan w:val="2"/>
            <w:shd w:val="clear" w:color="auto" w:fill="FFFFFF"/>
          </w:tcPr>
          <w:p w:rsidR="00EF3E63" w:rsidRDefault="00EF3E63" w:rsidP="009B1BB9">
            <w:pPr>
              <w:jc w:val="center"/>
            </w:pPr>
            <w:r>
              <w:rPr>
                <w:rFonts w:ascii="Times New Roman" w:hAnsi="Times New Roman"/>
              </w:rPr>
              <w:t>Функции исполнительного органа</w:t>
            </w:r>
          </w:p>
        </w:tc>
      </w:tr>
      <w:tr w:rsidR="00EF3E63" w:rsidTr="009B1BB9">
        <w:tc>
          <w:tcPr>
            <w:tcW w:w="1" w:type="dxa"/>
            <w:vMerge/>
            <w:shd w:val="clear" w:color="auto" w:fill="FFFFFF"/>
          </w:tcPr>
          <w:p w:rsidR="00EF3E63" w:rsidRDefault="00EF3E63" w:rsidP="009B1BB9"/>
        </w:tc>
        <w:tc>
          <w:tcPr>
            <w:tcW w:w="2" w:type="dxa"/>
            <w:shd w:val="clear" w:color="auto" w:fill="FFFFFF"/>
          </w:tcPr>
          <w:p w:rsidR="00EF3E63" w:rsidRDefault="00EF3E63" w:rsidP="009B1BB9">
            <w:r>
              <w:rPr>
                <w:rFonts w:ascii="Times New Roman" w:hAnsi="Times New Roman"/>
              </w:rPr>
              <w:t>наименование</w:t>
            </w:r>
          </w:p>
        </w:tc>
        <w:tc>
          <w:tcPr>
            <w:tcW w:w="2" w:type="dxa"/>
            <w:shd w:val="clear" w:color="auto" w:fill="FFFFFF"/>
          </w:tcPr>
          <w:p w:rsidR="00EF3E63" w:rsidRDefault="00EF3E63" w:rsidP="009B1BB9">
            <w:r>
              <w:rPr>
                <w:rFonts w:ascii="Times New Roman" w:hAnsi="Times New Roman"/>
              </w:rPr>
              <w:t>наименование, номер и дата правового акта (с указанием пункта, статьи)</w:t>
            </w:r>
          </w:p>
        </w:tc>
        <w:tc>
          <w:tcPr>
            <w:tcW w:w="2" w:type="dxa"/>
            <w:shd w:val="clear" w:color="auto" w:fill="FFFFFF"/>
          </w:tcPr>
          <w:p w:rsidR="00EF3E63" w:rsidRDefault="00EF3E63" w:rsidP="009B1BB9">
            <w:r>
              <w:rPr>
                <w:rFonts w:ascii="Times New Roman" w:hAnsi="Times New Roman"/>
              </w:rPr>
              <w:t>Функции исполнительного органа</w:t>
            </w:r>
          </w:p>
        </w:tc>
        <w:tc>
          <w:tcPr>
            <w:tcW w:w="2" w:type="dxa"/>
            <w:shd w:val="clear" w:color="auto" w:fill="FFFFFF"/>
          </w:tcPr>
          <w:p w:rsidR="00EF3E63" w:rsidRDefault="00EF3E63" w:rsidP="009B1BB9">
            <w:r>
              <w:rPr>
                <w:rFonts w:ascii="Times New Roman" w:hAnsi="Times New Roman"/>
              </w:rPr>
              <w:t>наименование, номер и дата нормативного правового акта (с указанием пункта, статьи)</w:t>
            </w:r>
          </w:p>
        </w:tc>
      </w:tr>
      <w:tr w:rsidR="00EF3E63" w:rsidTr="009B1BB9">
        <w:tc>
          <w:tcPr>
            <w:tcW w:w="1"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2</w:t>
            </w:r>
          </w:p>
        </w:tc>
        <w:tc>
          <w:tcPr>
            <w:tcW w:w="2" w:type="dxa"/>
            <w:shd w:val="clear" w:color="auto" w:fill="FFFFFF"/>
          </w:tcPr>
          <w:p w:rsidR="00EF3E63" w:rsidRDefault="00EF3E63" w:rsidP="009B1BB9">
            <w:r>
              <w:rPr>
                <w:rFonts w:ascii="Times New Roman" w:hAnsi="Times New Roman"/>
              </w:rPr>
              <w:t>3</w:t>
            </w:r>
          </w:p>
        </w:tc>
        <w:tc>
          <w:tcPr>
            <w:tcW w:w="2" w:type="dxa"/>
            <w:shd w:val="clear" w:color="auto" w:fill="FFFFFF"/>
          </w:tcPr>
          <w:p w:rsidR="00EF3E63" w:rsidRDefault="00EF3E63" w:rsidP="009B1BB9">
            <w:r>
              <w:rPr>
                <w:rFonts w:ascii="Times New Roman" w:hAnsi="Times New Roman"/>
              </w:rPr>
              <w:t>4</w:t>
            </w:r>
          </w:p>
        </w:tc>
        <w:tc>
          <w:tcPr>
            <w:tcW w:w="2" w:type="dxa"/>
            <w:shd w:val="clear" w:color="auto" w:fill="FFFFFF"/>
          </w:tcPr>
          <w:p w:rsidR="00EF3E63" w:rsidRDefault="00EF3E63" w:rsidP="009B1BB9">
            <w:r>
              <w:rPr>
                <w:rFonts w:ascii="Times New Roman" w:hAnsi="Times New Roman"/>
              </w:rPr>
              <w:t>5</w:t>
            </w:r>
          </w:p>
        </w:tc>
      </w:tr>
      <w:tr w:rsidR="00EF3E63" w:rsidTr="009B1BB9">
        <w:tc>
          <w:tcPr>
            <w:tcW w:w="1"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Сопровождение информационной системы «Государственная кадастровая оценка объектов недвижимости Ленинградской области»</w:t>
            </w:r>
          </w:p>
        </w:tc>
        <w:tc>
          <w:tcPr>
            <w:tcW w:w="2" w:type="dxa"/>
            <w:shd w:val="clear" w:color="auto" w:fill="FFFFFF"/>
          </w:tcPr>
          <w:p w:rsidR="00EF3E63" w:rsidRDefault="00EF3E63" w:rsidP="009B1BB9">
            <w:r>
              <w:rPr>
                <w:rFonts w:ascii="Times New Roman" w:hAnsi="Times New Roman"/>
              </w:rPr>
              <w:t>Распоряжение Правительства Ленинградской области от 24.08.2017 N 424-р "О создании государственного бюджетного учреждения Ленинградской области "Ленинградское областное учреждение кадастровой оценки"</w:t>
            </w:r>
          </w:p>
        </w:tc>
        <w:tc>
          <w:tcPr>
            <w:tcW w:w="2" w:type="dxa"/>
            <w:shd w:val="clear" w:color="auto" w:fill="FFFFFF"/>
          </w:tcPr>
          <w:p w:rsidR="00EF3E63" w:rsidRDefault="00EF3E63" w:rsidP="009B1BB9">
            <w:r>
              <w:rPr>
                <w:rFonts w:ascii="Times New Roman" w:hAnsi="Times New Roman"/>
              </w:rPr>
              <w:t>Представление в федеральный орган исполнительной власти, осуществляющий государственный кадастровый учет и государственную регистрацию прав, имеющейся в распоряжении бюджетного учреждения информации, необходимой для ведения Единого государственного реестра недвижимости Предоставление сведений о кадастровой стоимости, в том числе о ее определении, в порядке, предусмотренном законодательством Российской Федерации</w:t>
            </w:r>
          </w:p>
        </w:tc>
        <w:tc>
          <w:tcPr>
            <w:tcW w:w="2" w:type="dxa"/>
            <w:shd w:val="clear" w:color="auto" w:fill="FFFFFF"/>
          </w:tcPr>
          <w:p w:rsidR="00EF3E63" w:rsidRDefault="00EF3E63" w:rsidP="009B1BB9">
            <w:r>
              <w:rPr>
                <w:rFonts w:ascii="Times New Roman" w:hAnsi="Times New Roman"/>
              </w:rPr>
              <w:t>Приказ Ленинградского областного комитета по управлению государственным имуществом от 03.10.2017 N 41 "Об утверждении ведомственного перечня государственных услуг (работ), оказываемых (выполняемых) государственным бюджетным учреждением Ленинградской области "Ленинградское областное учреждение кадастровой оценки" в качестве основных видов деятельности"</w:t>
            </w:r>
          </w:p>
        </w:tc>
      </w:tr>
      <w:tr w:rsidR="00EF3E63" w:rsidTr="009B1BB9">
        <w:tc>
          <w:tcPr>
            <w:tcW w:w="1" w:type="dxa"/>
            <w:shd w:val="clear" w:color="auto" w:fill="FFFFFF"/>
          </w:tcPr>
          <w:p w:rsidR="00EF3E63" w:rsidRDefault="00EF3E63" w:rsidP="009B1BB9">
            <w:r>
              <w:rPr>
                <w:rFonts w:ascii="Times New Roman" w:hAnsi="Times New Roman"/>
              </w:rPr>
              <w:t>2</w:t>
            </w:r>
          </w:p>
        </w:tc>
        <w:tc>
          <w:tcPr>
            <w:tcW w:w="2" w:type="dxa"/>
            <w:shd w:val="clear" w:color="auto" w:fill="FFFFFF"/>
          </w:tcPr>
          <w:p w:rsidR="00EF3E63" w:rsidRDefault="00EF3E63" w:rsidP="009B1BB9">
            <w:r>
              <w:rPr>
                <w:rFonts w:ascii="Times New Roman" w:hAnsi="Times New Roman"/>
              </w:rPr>
              <w:t>Поставка запоминающих устройств</w:t>
            </w:r>
          </w:p>
        </w:tc>
        <w:tc>
          <w:tcPr>
            <w:tcW w:w="2" w:type="dxa"/>
            <w:shd w:val="clear" w:color="auto" w:fill="FFFFFF"/>
          </w:tcPr>
          <w:p w:rsidR="00EF3E63" w:rsidRDefault="00EF3E63" w:rsidP="009B1BB9">
            <w:r>
              <w:rPr>
                <w:rFonts w:ascii="Times New Roman" w:hAnsi="Times New Roman"/>
              </w:rPr>
              <w:t xml:space="preserve">Распоряжение Правительства Ленинградской области от 24.08.2017 N 424-р "О создании </w:t>
            </w:r>
            <w:r>
              <w:rPr>
                <w:rFonts w:ascii="Times New Roman" w:hAnsi="Times New Roman"/>
              </w:rPr>
              <w:lastRenderedPageBreak/>
              <w:t>государственного бюджетного учреждения Ленинградской области "Ленинградское областное учреждение кадастровой оценки"</w:t>
            </w:r>
          </w:p>
        </w:tc>
        <w:tc>
          <w:tcPr>
            <w:tcW w:w="2" w:type="dxa"/>
            <w:shd w:val="clear" w:color="auto" w:fill="FFFFFF"/>
          </w:tcPr>
          <w:p w:rsidR="00EF3E63" w:rsidRDefault="00EF3E63" w:rsidP="009B1BB9">
            <w:r>
              <w:rPr>
                <w:rFonts w:ascii="Times New Roman" w:hAnsi="Times New Roman"/>
              </w:rPr>
              <w:lastRenderedPageBreak/>
              <w:t xml:space="preserve">Представление в федеральный орган исполнительной власти, осуществляющий государственный </w:t>
            </w:r>
            <w:r>
              <w:rPr>
                <w:rFonts w:ascii="Times New Roman" w:hAnsi="Times New Roman"/>
              </w:rPr>
              <w:lastRenderedPageBreak/>
              <w:t>кадастровый учет и государственную регистрацию прав, имеющейся в распоряжении бюджетного учреждения информации, необходимой для ведения Единого государственного реестра недвижимости Предоставление сведений о кадастровой стоимости, в том числе о ее определении, в порядке, предусмотренном законодательством Российской Федерации</w:t>
            </w:r>
          </w:p>
        </w:tc>
        <w:tc>
          <w:tcPr>
            <w:tcW w:w="2" w:type="dxa"/>
            <w:shd w:val="clear" w:color="auto" w:fill="FFFFFF"/>
          </w:tcPr>
          <w:p w:rsidR="00EF3E63" w:rsidRDefault="00EF3E63" w:rsidP="009B1BB9">
            <w:r>
              <w:rPr>
                <w:rFonts w:ascii="Times New Roman" w:hAnsi="Times New Roman"/>
              </w:rPr>
              <w:lastRenderedPageBreak/>
              <w:t xml:space="preserve">Приказ Ленинградского областного комитета по управлению государственным имуществом от </w:t>
            </w:r>
            <w:r>
              <w:rPr>
                <w:rFonts w:ascii="Times New Roman" w:hAnsi="Times New Roman"/>
              </w:rPr>
              <w:lastRenderedPageBreak/>
              <w:t>03.10.2017 N 41 "Об утверждении ведомственного перечня государственных услуг (работ), оказываемых (выполняемых) государственным бюджетным учреждением Ленинградской области "Ленинградское областное учреждение кадастровой оценки" в качестве основных видов деятельности"</w:t>
            </w:r>
          </w:p>
        </w:tc>
      </w:tr>
      <w:tr w:rsidR="00EF3E63" w:rsidTr="009B1BB9">
        <w:tc>
          <w:tcPr>
            <w:tcW w:w="1" w:type="dxa"/>
            <w:shd w:val="clear" w:color="auto" w:fill="FFFFFF"/>
          </w:tcPr>
          <w:p w:rsidR="00EF3E63" w:rsidRDefault="00EF3E63" w:rsidP="009B1BB9">
            <w:r>
              <w:rPr>
                <w:rFonts w:ascii="Times New Roman" w:hAnsi="Times New Roman"/>
              </w:rPr>
              <w:lastRenderedPageBreak/>
              <w:t>3</w:t>
            </w:r>
          </w:p>
        </w:tc>
        <w:tc>
          <w:tcPr>
            <w:tcW w:w="2" w:type="dxa"/>
            <w:shd w:val="clear" w:color="auto" w:fill="FFFFFF"/>
          </w:tcPr>
          <w:p w:rsidR="00EF3E63" w:rsidRDefault="00EF3E63" w:rsidP="009B1BB9">
            <w:r>
              <w:rPr>
                <w:rFonts w:ascii="Times New Roman" w:hAnsi="Times New Roman"/>
              </w:rPr>
              <w:t>Развитие информационной системы «Государственная кадастровая оценка объектов недвижимости Ленинградской области»</w:t>
            </w:r>
          </w:p>
        </w:tc>
        <w:tc>
          <w:tcPr>
            <w:tcW w:w="2" w:type="dxa"/>
            <w:shd w:val="clear" w:color="auto" w:fill="FFFFFF"/>
          </w:tcPr>
          <w:p w:rsidR="00EF3E63" w:rsidRDefault="00EF3E63" w:rsidP="009B1BB9">
            <w:r>
              <w:rPr>
                <w:rFonts w:ascii="Times New Roman" w:hAnsi="Times New Roman"/>
              </w:rPr>
              <w:t>Распоряжение Правительства Ленинградской области от 24.08.2017 N 424-р "О создании государственного бюджетного учреждения Ленинградской области "Ленинградское областное учреждение кадастровой оценки"</w:t>
            </w:r>
          </w:p>
        </w:tc>
        <w:tc>
          <w:tcPr>
            <w:tcW w:w="2" w:type="dxa"/>
            <w:shd w:val="clear" w:color="auto" w:fill="FFFFFF"/>
          </w:tcPr>
          <w:p w:rsidR="00EF3E63" w:rsidRDefault="00EF3E63" w:rsidP="009B1BB9">
            <w:r>
              <w:rPr>
                <w:rFonts w:ascii="Times New Roman" w:hAnsi="Times New Roman"/>
              </w:rPr>
              <w:t>Представление в федеральный орган исполнительной власти, осуществляющий государственный кадастровый учет и государственную регистрацию прав, имеющейся в распоряжении бюджетного учреждения информации, необходимой для ведения Единого государственного реестра недвижимости Предоставление сведений о кадастровой стоимости, в том числе о ее определении, в порядке, предусмотренном законодательством Российской Федерации</w:t>
            </w:r>
          </w:p>
        </w:tc>
        <w:tc>
          <w:tcPr>
            <w:tcW w:w="2" w:type="dxa"/>
            <w:shd w:val="clear" w:color="auto" w:fill="FFFFFF"/>
          </w:tcPr>
          <w:p w:rsidR="00EF3E63" w:rsidRDefault="00EF3E63" w:rsidP="009B1BB9">
            <w:r>
              <w:rPr>
                <w:rFonts w:ascii="Times New Roman" w:hAnsi="Times New Roman"/>
              </w:rPr>
              <w:t>Приказ Ленинградского областного комитета по управлению государственным имуществом от 03.10.2017 N 41 "Об утверждении ведомственного перечня государственных услуг (работ), оказываемых (выполняемых) государственным бюджетным учреждением Ленинградской области "Ленинградское областное учреждение кадастровой оценки" в качестве основных видов деятельности"</w:t>
            </w:r>
          </w:p>
        </w:tc>
      </w:tr>
      <w:tr w:rsidR="00EF3E63" w:rsidTr="009B1BB9">
        <w:tc>
          <w:tcPr>
            <w:tcW w:w="1" w:type="dxa"/>
            <w:shd w:val="clear" w:color="auto" w:fill="FFFFFF"/>
          </w:tcPr>
          <w:p w:rsidR="00EF3E63" w:rsidRDefault="00EF3E63" w:rsidP="009B1BB9">
            <w:r>
              <w:rPr>
                <w:rFonts w:ascii="Times New Roman" w:hAnsi="Times New Roman"/>
              </w:rPr>
              <w:t>4</w:t>
            </w:r>
          </w:p>
        </w:tc>
        <w:tc>
          <w:tcPr>
            <w:tcW w:w="2" w:type="dxa"/>
            <w:shd w:val="clear" w:color="auto" w:fill="FFFFFF"/>
          </w:tcPr>
          <w:p w:rsidR="00EF3E63" w:rsidRDefault="00EF3E63" w:rsidP="009B1BB9">
            <w:r>
              <w:rPr>
                <w:rFonts w:ascii="Times New Roman" w:hAnsi="Times New Roman"/>
              </w:rPr>
              <w:t>Предоставление доступа к справочно-</w:t>
            </w:r>
            <w:r>
              <w:rPr>
                <w:rFonts w:ascii="Times New Roman" w:hAnsi="Times New Roman"/>
              </w:rPr>
              <w:lastRenderedPageBreak/>
              <w:t>информационной системе Консультант Плюс</w:t>
            </w:r>
          </w:p>
        </w:tc>
        <w:tc>
          <w:tcPr>
            <w:tcW w:w="2" w:type="dxa"/>
            <w:shd w:val="clear" w:color="auto" w:fill="FFFFFF"/>
          </w:tcPr>
          <w:p w:rsidR="00EF3E63" w:rsidRDefault="00EF3E63" w:rsidP="009B1BB9">
            <w:r>
              <w:rPr>
                <w:rFonts w:ascii="Times New Roman" w:hAnsi="Times New Roman"/>
              </w:rPr>
              <w:lastRenderedPageBreak/>
              <w:t xml:space="preserve">Распоряжение Правительства </w:t>
            </w:r>
            <w:r>
              <w:rPr>
                <w:rFonts w:ascii="Times New Roman" w:hAnsi="Times New Roman"/>
              </w:rPr>
              <w:lastRenderedPageBreak/>
              <w:t>Ленинградской области от 24.08.2017 N 424-р "О создании государственного бюджетного учреждения Ленинградской области "Ленинградское областное учреждение кадастровой оценки"</w:t>
            </w:r>
          </w:p>
        </w:tc>
        <w:tc>
          <w:tcPr>
            <w:tcW w:w="2" w:type="dxa"/>
            <w:shd w:val="clear" w:color="auto" w:fill="FFFFFF"/>
          </w:tcPr>
          <w:p w:rsidR="00EF3E63" w:rsidRDefault="00EF3E63" w:rsidP="009B1BB9">
            <w:r>
              <w:rPr>
                <w:rFonts w:ascii="Times New Roman" w:hAnsi="Times New Roman"/>
              </w:rPr>
              <w:lastRenderedPageBreak/>
              <w:t xml:space="preserve">Представление в федеральный орган </w:t>
            </w:r>
            <w:r>
              <w:rPr>
                <w:rFonts w:ascii="Times New Roman" w:hAnsi="Times New Roman"/>
              </w:rPr>
              <w:lastRenderedPageBreak/>
              <w:t>исполнительной власти, осуществляющий государственный кадастровый учет и государственную регистрацию прав, имеющейся в распоряжении бюджетного учреждения информации, необходимой для ведения Единого государственного реестра недвижимости Предоставление сведений о кадастровой стоимости, в том числе о ее определении, в порядке, предусмотренном законодательством Российской Федерации</w:t>
            </w:r>
          </w:p>
        </w:tc>
        <w:tc>
          <w:tcPr>
            <w:tcW w:w="2" w:type="dxa"/>
            <w:shd w:val="clear" w:color="auto" w:fill="FFFFFF"/>
          </w:tcPr>
          <w:p w:rsidR="00EF3E63" w:rsidRDefault="00EF3E63" w:rsidP="009B1BB9">
            <w:r>
              <w:rPr>
                <w:rFonts w:ascii="Times New Roman" w:hAnsi="Times New Roman"/>
              </w:rPr>
              <w:lastRenderedPageBreak/>
              <w:t xml:space="preserve">Приказ Ленинградского </w:t>
            </w:r>
            <w:r>
              <w:rPr>
                <w:rFonts w:ascii="Times New Roman" w:hAnsi="Times New Roman"/>
              </w:rPr>
              <w:lastRenderedPageBreak/>
              <w:t>областного комитета по управлению государственным имуществом от 03.10.2017 N 41 "Об утверждении ведомственного перечня государственных услуг (работ), оказываемых (выполняемых) государственным бюджетным учреждением Ленинградской области "Ленинградское областное учреждение кадастровой оценки" в качестве основных видов деятельности"</w:t>
            </w:r>
          </w:p>
        </w:tc>
      </w:tr>
      <w:tr w:rsidR="00EF3E63" w:rsidTr="009B1BB9">
        <w:tc>
          <w:tcPr>
            <w:tcW w:w="1" w:type="dxa"/>
            <w:shd w:val="clear" w:color="auto" w:fill="FFFFFF"/>
          </w:tcPr>
          <w:p w:rsidR="00EF3E63" w:rsidRDefault="00EF3E63" w:rsidP="009B1BB9">
            <w:r>
              <w:rPr>
                <w:rFonts w:ascii="Times New Roman" w:hAnsi="Times New Roman"/>
              </w:rPr>
              <w:lastRenderedPageBreak/>
              <w:t>5</w:t>
            </w:r>
          </w:p>
        </w:tc>
        <w:tc>
          <w:tcPr>
            <w:tcW w:w="2" w:type="dxa"/>
            <w:shd w:val="clear" w:color="auto" w:fill="FFFFFF"/>
          </w:tcPr>
          <w:p w:rsidR="00EF3E63" w:rsidRDefault="00EF3E63" w:rsidP="009B1BB9">
            <w:r>
              <w:rPr>
                <w:rFonts w:ascii="Times New Roman" w:hAnsi="Times New Roman"/>
              </w:rPr>
              <w:t>Поставка оргтехники - телефона</w:t>
            </w:r>
          </w:p>
        </w:tc>
        <w:tc>
          <w:tcPr>
            <w:tcW w:w="2" w:type="dxa"/>
            <w:shd w:val="clear" w:color="auto" w:fill="FFFFFF"/>
          </w:tcPr>
          <w:p w:rsidR="00EF3E63" w:rsidRDefault="00EF3E63" w:rsidP="009B1BB9">
            <w:r>
              <w:rPr>
                <w:rFonts w:ascii="Times New Roman" w:hAnsi="Times New Roman"/>
              </w:rPr>
              <w:t>Распоряжение Правительства Ленинградской области от 24.08.2017 N 424-р "О создании государственного бюджетного учреждения Ленинградской области "Ленинградское областное учреждение кадастровой оценки"</w:t>
            </w:r>
          </w:p>
        </w:tc>
        <w:tc>
          <w:tcPr>
            <w:tcW w:w="2" w:type="dxa"/>
            <w:shd w:val="clear" w:color="auto" w:fill="FFFFFF"/>
          </w:tcPr>
          <w:p w:rsidR="00EF3E63" w:rsidRDefault="00EF3E63" w:rsidP="009B1BB9">
            <w:r>
              <w:rPr>
                <w:rFonts w:ascii="Times New Roman" w:hAnsi="Times New Roman"/>
              </w:rPr>
              <w:t xml:space="preserve">Представление в федеральный орган исполнительной власти, осуществляющий государственный кадастровый учет и государственную регистрацию прав, имеющейся в распоряжении бюджетного учреждения информации, необходимой для ведения Единого государственного реестра недвижимости Предоставление сведений о кадастровой стоимости, в том числе о ее определении, в порядке, предусмотренном законодательством </w:t>
            </w:r>
            <w:r>
              <w:rPr>
                <w:rFonts w:ascii="Times New Roman" w:hAnsi="Times New Roman"/>
              </w:rPr>
              <w:lastRenderedPageBreak/>
              <w:t>Российской Федерации</w:t>
            </w:r>
          </w:p>
        </w:tc>
        <w:tc>
          <w:tcPr>
            <w:tcW w:w="2" w:type="dxa"/>
            <w:shd w:val="clear" w:color="auto" w:fill="FFFFFF"/>
          </w:tcPr>
          <w:p w:rsidR="00EF3E63" w:rsidRDefault="00EF3E63" w:rsidP="009B1BB9">
            <w:r>
              <w:rPr>
                <w:rFonts w:ascii="Times New Roman" w:hAnsi="Times New Roman"/>
              </w:rPr>
              <w:lastRenderedPageBreak/>
              <w:t>Приказ Ленинградского областного комитета по управлению государственным имуществом от 03.10.2017 N 41 "Об утверждении ведомственного перечня государственных услуг (работ), оказываемых (выполняемых) государственным бюджетным учреждением Ленинградской области "Ленинградское областное учреждение кадастровой оценки" в качестве основных видов деятельности"</w:t>
            </w:r>
          </w:p>
        </w:tc>
      </w:tr>
      <w:tr w:rsidR="00EF3E63" w:rsidTr="009B1BB9">
        <w:tc>
          <w:tcPr>
            <w:tcW w:w="1" w:type="dxa"/>
            <w:shd w:val="clear" w:color="auto" w:fill="FFFFFF"/>
          </w:tcPr>
          <w:p w:rsidR="00EF3E63" w:rsidRDefault="00EF3E63" w:rsidP="009B1BB9">
            <w:r>
              <w:rPr>
                <w:rFonts w:ascii="Times New Roman" w:hAnsi="Times New Roman"/>
              </w:rPr>
              <w:lastRenderedPageBreak/>
              <w:t>6</w:t>
            </w:r>
          </w:p>
        </w:tc>
        <w:tc>
          <w:tcPr>
            <w:tcW w:w="2" w:type="dxa"/>
            <w:shd w:val="clear" w:color="auto" w:fill="FFFFFF"/>
          </w:tcPr>
          <w:p w:rsidR="00EF3E63" w:rsidRDefault="00EF3E63" w:rsidP="009B1BB9">
            <w:r>
              <w:rPr>
                <w:rFonts w:ascii="Times New Roman" w:hAnsi="Times New Roman"/>
              </w:rPr>
              <w:t>Приобретение прикладного программного обеспечения</w:t>
            </w:r>
          </w:p>
        </w:tc>
        <w:tc>
          <w:tcPr>
            <w:tcW w:w="2" w:type="dxa"/>
            <w:shd w:val="clear" w:color="auto" w:fill="FFFFFF"/>
          </w:tcPr>
          <w:p w:rsidR="00EF3E63" w:rsidRDefault="00EF3E63" w:rsidP="009B1BB9">
            <w:r>
              <w:rPr>
                <w:rFonts w:ascii="Times New Roman" w:hAnsi="Times New Roman"/>
              </w:rPr>
              <w:t>Распоряжение Правительства Ленинградской области от 24.08.2017 N 424-р "О создании государственного бюджетного учреждения Ленинградской области "Ленинградское областное учреждение кадастровой оценки"</w:t>
            </w:r>
          </w:p>
        </w:tc>
        <w:tc>
          <w:tcPr>
            <w:tcW w:w="2" w:type="dxa"/>
            <w:shd w:val="clear" w:color="auto" w:fill="FFFFFF"/>
          </w:tcPr>
          <w:p w:rsidR="00EF3E63" w:rsidRDefault="00EF3E63" w:rsidP="009B1BB9">
            <w:r>
              <w:rPr>
                <w:rFonts w:ascii="Times New Roman" w:hAnsi="Times New Roman"/>
              </w:rPr>
              <w:t>Представление в федеральный орган исполнительной власти, осуществляющий государственный кадастровый учет и государственную регистрацию прав, имеющейся в распоряжении бюджетного учреждения информации, необходимой для ведения Единого государственного реестра недвижимости Предоставление сведений о кадастровой стоимости, в том числе о ее определении, в порядке, предусмотренном законодательством Российской Федерации</w:t>
            </w:r>
          </w:p>
        </w:tc>
        <w:tc>
          <w:tcPr>
            <w:tcW w:w="2" w:type="dxa"/>
            <w:shd w:val="clear" w:color="auto" w:fill="FFFFFF"/>
          </w:tcPr>
          <w:p w:rsidR="00EF3E63" w:rsidRDefault="00EF3E63" w:rsidP="009B1BB9">
            <w:r>
              <w:rPr>
                <w:rFonts w:ascii="Times New Roman" w:hAnsi="Times New Roman"/>
              </w:rPr>
              <w:t>Приказ Ленинградского областного комитета по управлению государственным имуществом от 03.10.2017 N 41 "Об утверждении ведомственного перечня государственных услуг (работ), оказываемых (выполняемых) государственным бюджетным учреждением Ленинградской области "Ленинградское областное учреждение кадастровой оценки" в качестве основных видов деятельности"</w:t>
            </w:r>
          </w:p>
        </w:tc>
      </w:tr>
      <w:tr w:rsidR="00EF3E63" w:rsidTr="009B1BB9">
        <w:tc>
          <w:tcPr>
            <w:tcW w:w="1" w:type="dxa"/>
            <w:shd w:val="clear" w:color="auto" w:fill="FFFFFF"/>
          </w:tcPr>
          <w:p w:rsidR="00EF3E63" w:rsidRDefault="00EF3E63" w:rsidP="009B1BB9">
            <w:r>
              <w:rPr>
                <w:rFonts w:ascii="Times New Roman" w:hAnsi="Times New Roman"/>
              </w:rPr>
              <w:t>7</w:t>
            </w:r>
          </w:p>
        </w:tc>
        <w:tc>
          <w:tcPr>
            <w:tcW w:w="2" w:type="dxa"/>
            <w:shd w:val="clear" w:color="auto" w:fill="FFFFFF"/>
          </w:tcPr>
          <w:p w:rsidR="00EF3E63" w:rsidRDefault="00EF3E63" w:rsidP="009B1BB9">
            <w:r>
              <w:rPr>
                <w:rFonts w:ascii="Times New Roman" w:hAnsi="Times New Roman"/>
              </w:rPr>
              <w:t>Поставка расходных материалов и комплектующих для офисной техники</w:t>
            </w:r>
          </w:p>
        </w:tc>
        <w:tc>
          <w:tcPr>
            <w:tcW w:w="2" w:type="dxa"/>
            <w:shd w:val="clear" w:color="auto" w:fill="FFFFFF"/>
          </w:tcPr>
          <w:p w:rsidR="00EF3E63" w:rsidRDefault="00EF3E63" w:rsidP="009B1BB9">
            <w:r>
              <w:rPr>
                <w:rFonts w:ascii="Times New Roman" w:hAnsi="Times New Roman"/>
              </w:rPr>
              <w:t>Распоряжение Правительства Ленинградской области от 24.08.2017 N 424-р "О создании государственного бюджетного учреждения Ленинградской области "Ленинградское областное учреждение кадастровой оценки"</w:t>
            </w:r>
          </w:p>
        </w:tc>
        <w:tc>
          <w:tcPr>
            <w:tcW w:w="2" w:type="dxa"/>
            <w:shd w:val="clear" w:color="auto" w:fill="FFFFFF"/>
          </w:tcPr>
          <w:p w:rsidR="00EF3E63" w:rsidRDefault="00EF3E63" w:rsidP="009B1BB9">
            <w:r>
              <w:rPr>
                <w:rFonts w:ascii="Times New Roman" w:hAnsi="Times New Roman"/>
              </w:rPr>
              <w:t xml:space="preserve">Представление в федеральный орган исполнительной власти, осуществляющий государственный кадастровый учет и государственную регистрацию прав, имеющейся в распоряжении бюджетного учреждения информации, необходимой для ведения Единого государственного реестра недвижимости Предоставление сведений о кадастровой стоимости, в том числе </w:t>
            </w:r>
            <w:r>
              <w:rPr>
                <w:rFonts w:ascii="Times New Roman" w:hAnsi="Times New Roman"/>
              </w:rPr>
              <w:lastRenderedPageBreak/>
              <w:t>о ее определении, в порядке, предусмотренном законодательством Российской Федерации</w:t>
            </w:r>
          </w:p>
        </w:tc>
        <w:tc>
          <w:tcPr>
            <w:tcW w:w="2" w:type="dxa"/>
            <w:shd w:val="clear" w:color="auto" w:fill="FFFFFF"/>
          </w:tcPr>
          <w:p w:rsidR="00EF3E63" w:rsidRDefault="00EF3E63" w:rsidP="009B1BB9">
            <w:r>
              <w:rPr>
                <w:rFonts w:ascii="Times New Roman" w:hAnsi="Times New Roman"/>
              </w:rPr>
              <w:lastRenderedPageBreak/>
              <w:t xml:space="preserve">Приказ Ленинградского областного комитета по управлению государственным имуществом от 03.10.2017 N 41 "Об утверждении ведомственного перечня государственных услуг (работ), оказываемых (выполняемых) государственным бюджетным учреждением Ленинградской области "Ленинградское областное учреждение </w:t>
            </w:r>
            <w:r>
              <w:rPr>
                <w:rFonts w:ascii="Times New Roman" w:hAnsi="Times New Roman"/>
              </w:rPr>
              <w:lastRenderedPageBreak/>
              <w:t>кадастровой оценки" в качестве основных видов деятельности"</w:t>
            </w:r>
          </w:p>
        </w:tc>
      </w:tr>
      <w:tr w:rsidR="00EF3E63" w:rsidTr="009B1BB9">
        <w:tc>
          <w:tcPr>
            <w:tcW w:w="1" w:type="dxa"/>
            <w:shd w:val="clear" w:color="auto" w:fill="FFFFFF"/>
          </w:tcPr>
          <w:p w:rsidR="00EF3E63" w:rsidRDefault="00EF3E63" w:rsidP="009B1BB9">
            <w:r>
              <w:rPr>
                <w:rFonts w:ascii="Times New Roman" w:hAnsi="Times New Roman"/>
              </w:rPr>
              <w:lastRenderedPageBreak/>
              <w:t>8</w:t>
            </w:r>
          </w:p>
        </w:tc>
        <w:tc>
          <w:tcPr>
            <w:tcW w:w="2" w:type="dxa"/>
            <w:shd w:val="clear" w:color="auto" w:fill="FFFFFF"/>
          </w:tcPr>
          <w:p w:rsidR="00EF3E63" w:rsidRDefault="00EF3E63" w:rsidP="009B1BB9">
            <w:r>
              <w:rPr>
                <w:rFonts w:ascii="Times New Roman" w:hAnsi="Times New Roman"/>
              </w:rPr>
              <w:t>Поставка автоматизированных рабочих мест</w:t>
            </w:r>
          </w:p>
        </w:tc>
        <w:tc>
          <w:tcPr>
            <w:tcW w:w="2" w:type="dxa"/>
            <w:shd w:val="clear" w:color="auto" w:fill="FFFFFF"/>
          </w:tcPr>
          <w:p w:rsidR="00EF3E63" w:rsidRDefault="00EF3E63" w:rsidP="009B1BB9">
            <w:r>
              <w:rPr>
                <w:rFonts w:ascii="Times New Roman" w:hAnsi="Times New Roman"/>
              </w:rPr>
              <w:t>Распоряжение Правительства Ленинградской области от 24.08.2017 N 424-р "О создании государственного бюджетного учреждения Ленинградской области "Ленинградское областное учреждение кадастровой оценки"</w:t>
            </w:r>
          </w:p>
        </w:tc>
        <w:tc>
          <w:tcPr>
            <w:tcW w:w="2" w:type="dxa"/>
            <w:shd w:val="clear" w:color="auto" w:fill="FFFFFF"/>
          </w:tcPr>
          <w:p w:rsidR="00EF3E63" w:rsidRDefault="00EF3E63" w:rsidP="009B1BB9">
            <w:r>
              <w:rPr>
                <w:rFonts w:ascii="Times New Roman" w:hAnsi="Times New Roman"/>
              </w:rPr>
              <w:t>Представление в федеральный орган исполнительной власти, осуществляющий государственный кадастровый учет и государственную регистрацию прав, имеющейся в распоряжении бюджетного учреждения информации, необходимой для ведения Единого государственного реестра недвижимости Предоставление сведений о кадастровой стоимости, в том числе о ее определении, в порядке, предусмотренном законодательством Российской Федерации</w:t>
            </w:r>
          </w:p>
        </w:tc>
        <w:tc>
          <w:tcPr>
            <w:tcW w:w="2" w:type="dxa"/>
            <w:shd w:val="clear" w:color="auto" w:fill="FFFFFF"/>
          </w:tcPr>
          <w:p w:rsidR="00EF3E63" w:rsidRDefault="00EF3E63" w:rsidP="009B1BB9">
            <w:r>
              <w:rPr>
                <w:rFonts w:ascii="Times New Roman" w:hAnsi="Times New Roman"/>
              </w:rPr>
              <w:t>Приказ Ленинградского областного комитета по управлению государственным имуществом от 03.10.2017 N 41 "Об утверждении ведомственного перечня государственных услуг (работ), оказываемых (выполняемых) государственным бюджетным учреждением Ленинградской области "Ленинградское областное учреждение кадастровой оценки" в качестве основных видов деятельности"</w:t>
            </w:r>
          </w:p>
        </w:tc>
      </w:tr>
      <w:tr w:rsidR="00EF3E63" w:rsidTr="009B1BB9">
        <w:tc>
          <w:tcPr>
            <w:tcW w:w="1" w:type="dxa"/>
            <w:shd w:val="clear" w:color="auto" w:fill="FFFFFF"/>
          </w:tcPr>
          <w:p w:rsidR="00EF3E63" w:rsidRDefault="00EF3E63" w:rsidP="009B1BB9">
            <w:r>
              <w:rPr>
                <w:rFonts w:ascii="Times New Roman" w:hAnsi="Times New Roman"/>
              </w:rPr>
              <w:t>9</w:t>
            </w:r>
          </w:p>
        </w:tc>
        <w:tc>
          <w:tcPr>
            <w:tcW w:w="2" w:type="dxa"/>
            <w:shd w:val="clear" w:color="auto" w:fill="FFFFFF"/>
          </w:tcPr>
          <w:p w:rsidR="00EF3E63" w:rsidRDefault="00EF3E63" w:rsidP="009B1BB9">
            <w:r>
              <w:rPr>
                <w:rFonts w:ascii="Times New Roman" w:hAnsi="Times New Roman"/>
              </w:rPr>
              <w:t>Предоставление доступа к сети интернет</w:t>
            </w:r>
          </w:p>
        </w:tc>
        <w:tc>
          <w:tcPr>
            <w:tcW w:w="2" w:type="dxa"/>
            <w:shd w:val="clear" w:color="auto" w:fill="FFFFFF"/>
          </w:tcPr>
          <w:p w:rsidR="00EF3E63" w:rsidRDefault="00EF3E63" w:rsidP="009B1BB9">
            <w:r>
              <w:rPr>
                <w:rFonts w:ascii="Times New Roman" w:hAnsi="Times New Roman"/>
              </w:rPr>
              <w:t>Распоряжение Правительства Ленинградской области от 24.08.2017 N 424-р "О создании государственного бюджетного учреждения Ленинградской области "Ленинградское областное учреждение кадастровой оценки"</w:t>
            </w:r>
          </w:p>
        </w:tc>
        <w:tc>
          <w:tcPr>
            <w:tcW w:w="2" w:type="dxa"/>
            <w:shd w:val="clear" w:color="auto" w:fill="FFFFFF"/>
          </w:tcPr>
          <w:p w:rsidR="00EF3E63" w:rsidRDefault="00EF3E63" w:rsidP="009B1BB9">
            <w:r>
              <w:rPr>
                <w:rFonts w:ascii="Times New Roman" w:hAnsi="Times New Roman"/>
              </w:rPr>
              <w:t xml:space="preserve">Представление в федеральный орган исполнительной власти, осуществляющий государственный кадастровый учет и государственную регистрацию прав, имеющейся в распоряжении бюджетного учреждения информации, необходимой для ведения Единого государственного реестра недвижимости </w:t>
            </w:r>
            <w:r>
              <w:rPr>
                <w:rFonts w:ascii="Times New Roman" w:hAnsi="Times New Roman"/>
              </w:rPr>
              <w:lastRenderedPageBreak/>
              <w:t>Предоставление сведений о кадастровой стоимости, в том числе о ее определении, в порядке, предусмотренном законодательством Российской Федерации</w:t>
            </w:r>
          </w:p>
        </w:tc>
        <w:tc>
          <w:tcPr>
            <w:tcW w:w="2" w:type="dxa"/>
            <w:shd w:val="clear" w:color="auto" w:fill="FFFFFF"/>
          </w:tcPr>
          <w:p w:rsidR="00EF3E63" w:rsidRDefault="00EF3E63" w:rsidP="009B1BB9">
            <w:r>
              <w:rPr>
                <w:rFonts w:ascii="Times New Roman" w:hAnsi="Times New Roman"/>
              </w:rPr>
              <w:lastRenderedPageBreak/>
              <w:t xml:space="preserve">Приказ Ленинградского областного комитета по управлению государственным имуществом от 03.10.2017 N 41 "Об утверждении ведомственного перечня государственных услуг (работ), оказываемых (выполняемых) государственным бюджетным учреждением Ленинградской </w:t>
            </w:r>
            <w:r>
              <w:rPr>
                <w:rFonts w:ascii="Times New Roman" w:hAnsi="Times New Roman"/>
              </w:rPr>
              <w:lastRenderedPageBreak/>
              <w:t>области "Ленинградское областное учреждение кадастровой оценки" в качестве основных видов деятельности"</w:t>
            </w:r>
          </w:p>
        </w:tc>
      </w:tr>
      <w:tr w:rsidR="00EF3E63" w:rsidTr="009B1BB9">
        <w:tc>
          <w:tcPr>
            <w:tcW w:w="1" w:type="dxa"/>
            <w:shd w:val="clear" w:color="auto" w:fill="FFFFFF"/>
          </w:tcPr>
          <w:p w:rsidR="00EF3E63" w:rsidRDefault="00EF3E63" w:rsidP="009B1BB9">
            <w:r>
              <w:rPr>
                <w:rFonts w:ascii="Times New Roman" w:hAnsi="Times New Roman"/>
              </w:rPr>
              <w:lastRenderedPageBreak/>
              <w:t>10</w:t>
            </w:r>
          </w:p>
        </w:tc>
        <w:tc>
          <w:tcPr>
            <w:tcW w:w="2" w:type="dxa"/>
            <w:shd w:val="clear" w:color="auto" w:fill="FFFFFF"/>
          </w:tcPr>
          <w:p w:rsidR="00EF3E63" w:rsidRDefault="00EF3E63" w:rsidP="009B1BB9">
            <w:r>
              <w:rPr>
                <w:rFonts w:ascii="Times New Roman" w:hAnsi="Times New Roman"/>
              </w:rPr>
              <w:t>Информационно-навигационное обеспечение (абонентская плата ГЛОНАСС)</w:t>
            </w:r>
          </w:p>
        </w:tc>
        <w:tc>
          <w:tcPr>
            <w:tcW w:w="2" w:type="dxa"/>
            <w:shd w:val="clear" w:color="auto" w:fill="FFFFFF"/>
          </w:tcPr>
          <w:p w:rsidR="00EF3E63" w:rsidRDefault="00EF3E63" w:rsidP="009B1BB9">
            <w:r>
              <w:rPr>
                <w:rFonts w:ascii="Times New Roman" w:hAnsi="Times New Roman"/>
              </w:rPr>
              <w:t>Распоряжение Правительства Ленинградской области от 24.08.2017 N 424-р "О создании государственного бюджетного учреждения Ленинградской области "Ленинградское областное учреждение кадастровой оценки"</w:t>
            </w:r>
          </w:p>
        </w:tc>
        <w:tc>
          <w:tcPr>
            <w:tcW w:w="2" w:type="dxa"/>
            <w:shd w:val="clear" w:color="auto" w:fill="FFFFFF"/>
          </w:tcPr>
          <w:p w:rsidR="00EF3E63" w:rsidRDefault="00EF3E63" w:rsidP="009B1BB9">
            <w:r>
              <w:rPr>
                <w:rFonts w:ascii="Times New Roman" w:hAnsi="Times New Roman"/>
              </w:rPr>
              <w:t>Приказ Ленинградского областного комитета по управлению государственным имуществом от 03.10.2017 N 41 "Об утверждении ведомственного перечня государственных услуг (работ), оказываемых (выполняемых) государственным бюджетным учреждением Ленинградской области "Ленинградское областное учреждение кадастровой оценки" в качестве основных видов деятельности"</w:t>
            </w:r>
          </w:p>
        </w:tc>
        <w:tc>
          <w:tcPr>
            <w:tcW w:w="2" w:type="dxa"/>
            <w:shd w:val="clear" w:color="auto" w:fill="FFFFFF"/>
          </w:tcPr>
          <w:p w:rsidR="00EF3E63" w:rsidRDefault="00EF3E63" w:rsidP="009B1BB9">
            <w:r>
              <w:rPr>
                <w:rFonts w:ascii="Times New Roman" w:hAnsi="Times New Roman"/>
              </w:rPr>
              <w:t>Приказ Ленинградского областного комитета по управлению государственным имуществом от 03.10.2017 N 41 "Об утверждении ведомственного перечня государственных услуг (работ), оказываемых (выполняемых) государственным бюджетным учреждением Ленинградской области "Ленинградское областное учреждение кадастровой оценки" в качестве основных видов деятельности"</w:t>
            </w:r>
          </w:p>
        </w:tc>
      </w:tr>
      <w:tr w:rsidR="00EF3E63" w:rsidTr="009B1BB9">
        <w:tc>
          <w:tcPr>
            <w:tcW w:w="1" w:type="dxa"/>
            <w:shd w:val="clear" w:color="auto" w:fill="FFFFFF"/>
          </w:tcPr>
          <w:p w:rsidR="00EF3E63" w:rsidRDefault="00EF3E63" w:rsidP="009B1BB9">
            <w:r>
              <w:rPr>
                <w:rFonts w:ascii="Times New Roman" w:hAnsi="Times New Roman"/>
              </w:rPr>
              <w:t>11</w:t>
            </w:r>
          </w:p>
        </w:tc>
        <w:tc>
          <w:tcPr>
            <w:tcW w:w="2" w:type="dxa"/>
            <w:shd w:val="clear" w:color="auto" w:fill="FFFFFF"/>
          </w:tcPr>
          <w:p w:rsidR="00EF3E63" w:rsidRDefault="00EF3E63" w:rsidP="009B1BB9">
            <w:r>
              <w:rPr>
                <w:rFonts w:ascii="Times New Roman" w:hAnsi="Times New Roman"/>
              </w:rPr>
              <w:t>Предоставление услуг телефонной связи</w:t>
            </w:r>
          </w:p>
        </w:tc>
        <w:tc>
          <w:tcPr>
            <w:tcW w:w="2" w:type="dxa"/>
            <w:shd w:val="clear" w:color="auto" w:fill="FFFFFF"/>
          </w:tcPr>
          <w:p w:rsidR="00EF3E63" w:rsidRDefault="00EF3E63" w:rsidP="009B1BB9">
            <w:r>
              <w:rPr>
                <w:rFonts w:ascii="Times New Roman" w:hAnsi="Times New Roman"/>
              </w:rPr>
              <w:t>Распоряжение Правительства Ленинградской области от 24.08.2017 N 424-р "О создании государственного бюджетного учреждения Ленинградской области "Ленинградское областное учреждение кадастровой оценки"</w:t>
            </w:r>
          </w:p>
        </w:tc>
        <w:tc>
          <w:tcPr>
            <w:tcW w:w="2" w:type="dxa"/>
            <w:shd w:val="clear" w:color="auto" w:fill="FFFFFF"/>
          </w:tcPr>
          <w:p w:rsidR="00EF3E63" w:rsidRDefault="00EF3E63" w:rsidP="009B1BB9">
            <w:r>
              <w:rPr>
                <w:rFonts w:ascii="Times New Roman" w:hAnsi="Times New Roman"/>
              </w:rPr>
              <w:t xml:space="preserve">Представление в федеральный орган исполнительной власти, осуществляющий государственный кадастровый учет и государственную регистрацию прав, имеющейся в распоряжении бюджетного учреждения информации, необходимой для ведения Единого государственного </w:t>
            </w:r>
            <w:r>
              <w:rPr>
                <w:rFonts w:ascii="Times New Roman" w:hAnsi="Times New Roman"/>
              </w:rPr>
              <w:lastRenderedPageBreak/>
              <w:t>реестра недвижимости Предоставление сведений о кадастровой стоимости, в том числе о ее определении, в порядке, предусмотренном законодательством Российской Федерации</w:t>
            </w:r>
          </w:p>
        </w:tc>
        <w:tc>
          <w:tcPr>
            <w:tcW w:w="2" w:type="dxa"/>
            <w:shd w:val="clear" w:color="auto" w:fill="FFFFFF"/>
          </w:tcPr>
          <w:p w:rsidR="00EF3E63" w:rsidRDefault="00EF3E63" w:rsidP="009B1BB9">
            <w:r>
              <w:rPr>
                <w:rFonts w:ascii="Times New Roman" w:hAnsi="Times New Roman"/>
              </w:rPr>
              <w:lastRenderedPageBreak/>
              <w:t xml:space="preserve">Приказ Ленинградского областного комитета по управлению государственным имуществом от 03.10.2017 N 41 "Об утверждении ведомственного перечня государственных услуг (работ), оказываемых (выполняемых) государственным бюджетным учреждением </w:t>
            </w:r>
            <w:r>
              <w:rPr>
                <w:rFonts w:ascii="Times New Roman" w:hAnsi="Times New Roman"/>
              </w:rPr>
              <w:lastRenderedPageBreak/>
              <w:t>Ленинградской области "Ленинградское областное учреждение кадастровой оценки" в качестве основных видов деятельности"</w:t>
            </w:r>
          </w:p>
        </w:tc>
      </w:tr>
      <w:tr w:rsidR="00EF3E63" w:rsidTr="009B1BB9">
        <w:tc>
          <w:tcPr>
            <w:tcW w:w="1" w:type="dxa"/>
            <w:shd w:val="clear" w:color="auto" w:fill="FFFFFF"/>
          </w:tcPr>
          <w:p w:rsidR="00EF3E63" w:rsidRDefault="00EF3E63" w:rsidP="009B1BB9">
            <w:r>
              <w:rPr>
                <w:rFonts w:ascii="Times New Roman" w:hAnsi="Times New Roman"/>
              </w:rPr>
              <w:lastRenderedPageBreak/>
              <w:t>12</w:t>
            </w:r>
          </w:p>
        </w:tc>
        <w:tc>
          <w:tcPr>
            <w:tcW w:w="2" w:type="dxa"/>
            <w:shd w:val="clear" w:color="auto" w:fill="FFFFFF"/>
          </w:tcPr>
          <w:p w:rsidR="00EF3E63" w:rsidRDefault="00EF3E63" w:rsidP="009B1BB9">
            <w:r>
              <w:rPr>
                <w:rFonts w:ascii="Times New Roman" w:hAnsi="Times New Roman"/>
              </w:rPr>
              <w:t>Предоставление услуг размещения сайта ГБУ ЛО "Ленкадоценка" в сети Интернет</w:t>
            </w:r>
          </w:p>
        </w:tc>
        <w:tc>
          <w:tcPr>
            <w:tcW w:w="2" w:type="dxa"/>
            <w:shd w:val="clear" w:color="auto" w:fill="FFFFFF"/>
          </w:tcPr>
          <w:p w:rsidR="00EF3E63" w:rsidRDefault="00EF3E63" w:rsidP="009B1BB9">
            <w:r>
              <w:rPr>
                <w:rFonts w:ascii="Times New Roman" w:hAnsi="Times New Roman"/>
              </w:rPr>
              <w:t>Распоряжение Правительства Ленинградской области от 24.08.2017 N 424-р "О создании государственного бюджетного учреждения Ленинградской области "Ленинградское областное учреждение кадастровой оценки"</w:t>
            </w:r>
          </w:p>
        </w:tc>
        <w:tc>
          <w:tcPr>
            <w:tcW w:w="2" w:type="dxa"/>
            <w:shd w:val="clear" w:color="auto" w:fill="FFFFFF"/>
          </w:tcPr>
          <w:p w:rsidR="00EF3E63" w:rsidRDefault="00EF3E63" w:rsidP="009B1BB9">
            <w:r>
              <w:rPr>
                <w:rFonts w:ascii="Times New Roman" w:hAnsi="Times New Roman"/>
              </w:rPr>
              <w:t>Представление в федеральный орган исполнительной власти, осуществляющий государственный кадастровый учет и государственную регистрацию прав, имеющейся в распоряжении бюджетного учреждения информации, необходимой для ведения Единого государственного реестра недвижимости Предоставление сведений о кадастровой стоимости, в том числе о ее определении, в порядке, предусмотренном законодательством Российской Федерации</w:t>
            </w:r>
          </w:p>
        </w:tc>
        <w:tc>
          <w:tcPr>
            <w:tcW w:w="2" w:type="dxa"/>
            <w:shd w:val="clear" w:color="auto" w:fill="FFFFFF"/>
          </w:tcPr>
          <w:p w:rsidR="00EF3E63" w:rsidRDefault="00EF3E63" w:rsidP="009B1BB9">
            <w:r>
              <w:rPr>
                <w:rFonts w:ascii="Times New Roman" w:hAnsi="Times New Roman"/>
              </w:rPr>
              <w:t>Приказ Ленинградского областного комитета по управлению государственным имуществом от 03.10.2017 N 41 "Об утверждении ведомственного перечня государственных услуг (работ), оказываемых (выполняемых) государственным бюджетным учреждением Ленинградской области "Ленинградское областное учреждение кадастровой оценки" в качестве основных видов деятельности"</w:t>
            </w:r>
          </w:p>
        </w:tc>
      </w:tr>
      <w:tr w:rsidR="00EF3E63" w:rsidTr="009B1BB9">
        <w:tc>
          <w:tcPr>
            <w:tcW w:w="1" w:type="dxa"/>
            <w:shd w:val="clear" w:color="auto" w:fill="FFFFFF"/>
          </w:tcPr>
          <w:p w:rsidR="00EF3E63" w:rsidRDefault="00EF3E63" w:rsidP="009B1BB9">
            <w:r>
              <w:rPr>
                <w:rFonts w:ascii="Times New Roman" w:hAnsi="Times New Roman"/>
              </w:rPr>
              <w:t>13</w:t>
            </w:r>
          </w:p>
        </w:tc>
        <w:tc>
          <w:tcPr>
            <w:tcW w:w="2" w:type="dxa"/>
            <w:shd w:val="clear" w:color="auto" w:fill="FFFFFF"/>
          </w:tcPr>
          <w:p w:rsidR="00EF3E63" w:rsidRDefault="00EF3E63" w:rsidP="009B1BB9">
            <w:r>
              <w:rPr>
                <w:rFonts w:ascii="Times New Roman" w:hAnsi="Times New Roman"/>
              </w:rPr>
              <w:t>Поставка оргтехники</w:t>
            </w:r>
          </w:p>
        </w:tc>
        <w:tc>
          <w:tcPr>
            <w:tcW w:w="2" w:type="dxa"/>
            <w:shd w:val="clear" w:color="auto" w:fill="FFFFFF"/>
          </w:tcPr>
          <w:p w:rsidR="00EF3E63" w:rsidRDefault="00EF3E63" w:rsidP="009B1BB9">
            <w:r>
              <w:rPr>
                <w:rFonts w:ascii="Times New Roman" w:hAnsi="Times New Roman"/>
              </w:rPr>
              <w:t xml:space="preserve">Распоряжение Правительства Ленинградской области от 24.08.2017 N 424-р "О создании государственного бюджетного учреждения Ленинградской области "Ленинградское областное </w:t>
            </w:r>
            <w:r>
              <w:rPr>
                <w:rFonts w:ascii="Times New Roman" w:hAnsi="Times New Roman"/>
              </w:rPr>
              <w:lastRenderedPageBreak/>
              <w:t>учреждение кадастровой оценки"</w:t>
            </w:r>
          </w:p>
        </w:tc>
        <w:tc>
          <w:tcPr>
            <w:tcW w:w="2" w:type="dxa"/>
            <w:shd w:val="clear" w:color="auto" w:fill="FFFFFF"/>
          </w:tcPr>
          <w:p w:rsidR="00EF3E63" w:rsidRDefault="00EF3E63" w:rsidP="009B1BB9">
            <w:r>
              <w:rPr>
                <w:rFonts w:ascii="Times New Roman" w:hAnsi="Times New Roman"/>
              </w:rPr>
              <w:lastRenderedPageBreak/>
              <w:t xml:space="preserve">Представление в федеральный орган исполнительной власти, осуществляющий государственный кадастровый учет и государственную регистрацию прав, имеющейся в распоряжении бюджетного учреждения </w:t>
            </w:r>
            <w:r>
              <w:rPr>
                <w:rFonts w:ascii="Times New Roman" w:hAnsi="Times New Roman"/>
              </w:rPr>
              <w:lastRenderedPageBreak/>
              <w:t>информации, необходимой для ведения Единого государственного реестра недвижимости Предоставление сведений о кадастровой стоимости, в том числе о ее определении, в порядке, предусмотренном законодательством Российской Федерации</w:t>
            </w:r>
          </w:p>
        </w:tc>
        <w:tc>
          <w:tcPr>
            <w:tcW w:w="2" w:type="dxa"/>
            <w:shd w:val="clear" w:color="auto" w:fill="FFFFFF"/>
          </w:tcPr>
          <w:p w:rsidR="00EF3E63" w:rsidRDefault="00EF3E63" w:rsidP="009B1BB9">
            <w:r>
              <w:rPr>
                <w:rFonts w:ascii="Times New Roman" w:hAnsi="Times New Roman"/>
              </w:rPr>
              <w:lastRenderedPageBreak/>
              <w:t xml:space="preserve">Приказ Ленинградского областного комитета по управлению государственным имуществом от 03.10.2017 N 41 "Об утверждении ведомственного перечня государственных услуг (работ), оказываемых </w:t>
            </w:r>
            <w:r>
              <w:rPr>
                <w:rFonts w:ascii="Times New Roman" w:hAnsi="Times New Roman"/>
              </w:rPr>
              <w:lastRenderedPageBreak/>
              <w:t>(выполняемых) государственным бюджетным учреждением Ленинградской области "Ленинградское областное учреждение кадастровой оценки" в качестве основных видов деятельности"</w:t>
            </w:r>
          </w:p>
        </w:tc>
      </w:tr>
    </w:tbl>
    <w:p w:rsidR="00EF3E63" w:rsidRPr="000748DE" w:rsidRDefault="00EF3E63" w:rsidP="00EF3E63">
      <w:pPr>
        <w:rPr>
          <w:rFonts w:ascii="Times New Roman" w:hAnsi="Times New Roman" w:cs="Times New Roman"/>
          <w:sz w:val="24"/>
          <w:szCs w:val="24"/>
        </w:rPr>
      </w:pPr>
    </w:p>
    <w:p w:rsidR="00EF3E63" w:rsidRPr="004D6C7C" w:rsidRDefault="00EF3E63" w:rsidP="00EF3E63">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План</w:t>
      </w:r>
    </w:p>
    <w:p w:rsidR="00EF3E63" w:rsidRDefault="00EF3E63" w:rsidP="00EF3E63">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 xml:space="preserve">информатизации органа исполнительной власти </w:t>
      </w:r>
    </w:p>
    <w:p w:rsidR="00EF3E63" w:rsidRPr="002440E9" w:rsidRDefault="00EF3E63" w:rsidP="00EF3E63">
      <w:pPr>
        <w:spacing w:after="0" w:line="240" w:lineRule="auto"/>
        <w:jc w:val="center"/>
        <w:rPr>
          <w:rFonts w:ascii="Times New Roman" w:hAnsi="Times New Roman" w:cs="Times New Roman"/>
          <w:b/>
          <w:sz w:val="24"/>
          <w:szCs w:val="24"/>
        </w:rPr>
      </w:pPr>
      <w:r w:rsidRPr="00FD1A40">
        <w:rPr>
          <w:rFonts w:ascii="Times New Roman" w:hAnsi="Times New Roman" w:cs="Times New Roman"/>
          <w:b/>
          <w:sz w:val="24"/>
          <w:szCs w:val="24"/>
        </w:rPr>
        <w:t>Архивно</w:t>
      </w:r>
      <w:r>
        <w:rPr>
          <w:rFonts w:ascii="Times New Roman" w:hAnsi="Times New Roman" w:cs="Times New Roman"/>
          <w:b/>
          <w:sz w:val="24"/>
          <w:szCs w:val="24"/>
        </w:rPr>
        <w:t>го</w:t>
      </w:r>
      <w:r w:rsidRPr="00FD1A40">
        <w:rPr>
          <w:rFonts w:ascii="Times New Roman" w:hAnsi="Times New Roman" w:cs="Times New Roman"/>
          <w:b/>
          <w:sz w:val="24"/>
          <w:szCs w:val="24"/>
        </w:rPr>
        <w:t xml:space="preserve"> управлени</w:t>
      </w:r>
      <w:r>
        <w:rPr>
          <w:rFonts w:ascii="Times New Roman" w:hAnsi="Times New Roman" w:cs="Times New Roman"/>
          <w:b/>
          <w:sz w:val="24"/>
          <w:szCs w:val="24"/>
        </w:rPr>
        <w:t>я</w:t>
      </w:r>
      <w:r w:rsidRPr="00FD1A40">
        <w:rPr>
          <w:rFonts w:ascii="Times New Roman" w:hAnsi="Times New Roman" w:cs="Times New Roman"/>
          <w:b/>
          <w:sz w:val="24"/>
          <w:szCs w:val="24"/>
        </w:rPr>
        <w:t xml:space="preserve"> Ленинградской области</w:t>
      </w:r>
    </w:p>
    <w:p w:rsidR="00EF3E63" w:rsidRPr="00990681" w:rsidRDefault="00EF3E63" w:rsidP="00EF3E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2021</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финансовый</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год</w:t>
      </w:r>
    </w:p>
    <w:p w:rsidR="00EF3E63" w:rsidRPr="00990681" w:rsidRDefault="00EF3E63" w:rsidP="00EF3E63">
      <w:pPr>
        <w:jc w:val="center"/>
        <w:rPr>
          <w:rFonts w:ascii="Times New Roman" w:hAnsi="Times New Roman" w:cs="Times New Roman"/>
          <w:sz w:val="24"/>
          <w:szCs w:val="24"/>
        </w:rPr>
      </w:pPr>
    </w:p>
    <w:p w:rsidR="00EF3E63" w:rsidRPr="008101CF" w:rsidRDefault="00EF3E63" w:rsidP="00EF3E63">
      <w:pPr>
        <w:jc w:val="center"/>
        <w:rPr>
          <w:rFonts w:ascii="Times New Roman" w:hAnsi="Times New Roman" w:cs="Times New Roman"/>
          <w:sz w:val="24"/>
          <w:szCs w:val="24"/>
        </w:rPr>
      </w:pPr>
      <w:r w:rsidRPr="008101CF">
        <w:rPr>
          <w:rFonts w:ascii="Times New Roman" w:hAnsi="Times New Roman" w:cs="Times New Roman"/>
          <w:sz w:val="24"/>
          <w:szCs w:val="24"/>
        </w:rPr>
        <w:t>1. Сведения о планируемых мероприятиях и работах (услугах) по информатизации</w:t>
      </w:r>
    </w:p>
    <w:p w:rsidR="00EF3E63" w:rsidRDefault="00EF3E63" w:rsidP="00EF3E63">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579"/>
        <w:gridCol w:w="1796"/>
        <w:gridCol w:w="1646"/>
        <w:gridCol w:w="2135"/>
        <w:gridCol w:w="1338"/>
        <w:gridCol w:w="959"/>
        <w:gridCol w:w="1685"/>
      </w:tblGrid>
      <w:tr w:rsidR="00EF3E63" w:rsidTr="009B1BB9">
        <w:tc>
          <w:tcPr>
            <w:tcW w:w="1" w:type="dxa"/>
            <w:vMerge w:val="restart"/>
            <w:shd w:val="clear" w:color="auto" w:fill="FFFFFF"/>
          </w:tcPr>
          <w:p w:rsidR="00EF3E63" w:rsidRDefault="00EF3E63" w:rsidP="009B1BB9">
            <w:pPr>
              <w:jc w:val="center"/>
            </w:pPr>
            <w:r>
              <w:rPr>
                <w:rFonts w:ascii="Times New Roman" w:hAnsi="Times New Roman"/>
              </w:rPr>
              <w:t>№ п/п</w:t>
            </w:r>
          </w:p>
        </w:tc>
        <w:tc>
          <w:tcPr>
            <w:tcW w:w="2" w:type="dxa"/>
            <w:vMerge w:val="restart"/>
            <w:shd w:val="clear" w:color="auto" w:fill="FFFFFF"/>
          </w:tcPr>
          <w:p w:rsidR="00EF3E63" w:rsidRDefault="00EF3E63" w:rsidP="009B1BB9">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EF3E63" w:rsidRDefault="00EF3E63" w:rsidP="009B1BB9">
            <w:pPr>
              <w:jc w:val="center"/>
            </w:pPr>
            <w:r>
              <w:rPr>
                <w:rFonts w:ascii="Times New Roman" w:hAnsi="Times New Roman"/>
              </w:rPr>
              <w:t>Результат предыдущих периодов</w:t>
            </w:r>
          </w:p>
        </w:tc>
        <w:tc>
          <w:tcPr>
            <w:tcW w:w="2" w:type="dxa"/>
            <w:vMerge w:val="restart"/>
            <w:shd w:val="clear" w:color="auto" w:fill="FFFFFF"/>
          </w:tcPr>
          <w:p w:rsidR="00EF3E63" w:rsidRDefault="00EF3E63" w:rsidP="009B1BB9">
            <w:pPr>
              <w:jc w:val="center"/>
            </w:pPr>
            <w:r>
              <w:rPr>
                <w:rFonts w:ascii="Times New Roman" w:hAnsi="Times New Roman"/>
              </w:rPr>
              <w:t>Ожидаемый результат</w:t>
            </w:r>
          </w:p>
        </w:tc>
        <w:tc>
          <w:tcPr>
            <w:tcW w:w="2" w:type="dxa"/>
            <w:gridSpan w:val="3"/>
            <w:shd w:val="clear" w:color="auto" w:fill="FFFFFF"/>
          </w:tcPr>
          <w:p w:rsidR="00EF3E63" w:rsidRDefault="00EF3E63" w:rsidP="009B1BB9">
            <w:pPr>
              <w:jc w:val="center"/>
            </w:pPr>
            <w:r>
              <w:rPr>
                <w:rFonts w:ascii="Times New Roman" w:hAnsi="Times New Roman"/>
              </w:rPr>
              <w:t>Объем расходов (тыс.руб)</w:t>
            </w:r>
          </w:p>
        </w:tc>
      </w:tr>
      <w:tr w:rsidR="00EF3E63" w:rsidTr="009B1BB9">
        <w:tc>
          <w:tcPr>
            <w:tcW w:w="1" w:type="dxa"/>
            <w:vMerge/>
            <w:shd w:val="clear" w:color="auto" w:fill="FFFFFF"/>
          </w:tcPr>
          <w:p w:rsidR="00EF3E63" w:rsidRDefault="00EF3E63" w:rsidP="009B1BB9"/>
        </w:tc>
        <w:tc>
          <w:tcPr>
            <w:tcW w:w="2" w:type="dxa"/>
            <w:vMerge/>
            <w:shd w:val="clear" w:color="auto" w:fill="FFFFFF"/>
          </w:tcPr>
          <w:p w:rsidR="00EF3E63" w:rsidRDefault="00EF3E63" w:rsidP="009B1BB9"/>
        </w:tc>
        <w:tc>
          <w:tcPr>
            <w:tcW w:w="2" w:type="dxa"/>
            <w:vMerge/>
            <w:shd w:val="clear" w:color="auto" w:fill="FFFFFF"/>
          </w:tcPr>
          <w:p w:rsidR="00EF3E63" w:rsidRDefault="00EF3E63" w:rsidP="009B1BB9"/>
        </w:tc>
        <w:tc>
          <w:tcPr>
            <w:tcW w:w="2" w:type="dxa"/>
            <w:vMerge/>
            <w:shd w:val="clear" w:color="auto" w:fill="FFFFFF"/>
          </w:tcPr>
          <w:p w:rsidR="00EF3E63" w:rsidRDefault="00EF3E63" w:rsidP="009B1BB9"/>
        </w:tc>
        <w:tc>
          <w:tcPr>
            <w:tcW w:w="2" w:type="dxa"/>
            <w:shd w:val="clear" w:color="auto" w:fill="FFFFFF"/>
          </w:tcPr>
          <w:p w:rsidR="00EF3E63" w:rsidRDefault="00EF3E63" w:rsidP="009B1BB9">
            <w:r>
              <w:rPr>
                <w:rFonts w:ascii="Times New Roman" w:hAnsi="Times New Roman"/>
              </w:rPr>
              <w:t>областной бюджет</w:t>
            </w:r>
          </w:p>
        </w:tc>
        <w:tc>
          <w:tcPr>
            <w:tcW w:w="2" w:type="dxa"/>
            <w:gridSpan w:val="2"/>
            <w:shd w:val="clear" w:color="auto" w:fill="FFFFFF"/>
          </w:tcPr>
          <w:p w:rsidR="00EF3E63" w:rsidRDefault="00EF3E63" w:rsidP="009B1BB9">
            <w:r>
              <w:rPr>
                <w:rFonts w:ascii="Times New Roman" w:hAnsi="Times New Roman"/>
              </w:rPr>
              <w:t>иные источники финансирования</w:t>
            </w:r>
          </w:p>
        </w:tc>
      </w:tr>
      <w:tr w:rsidR="00EF3E63" w:rsidTr="009B1BB9">
        <w:tc>
          <w:tcPr>
            <w:tcW w:w="1" w:type="dxa"/>
            <w:vMerge/>
            <w:shd w:val="clear" w:color="auto" w:fill="FFFFFF"/>
          </w:tcPr>
          <w:p w:rsidR="00EF3E63" w:rsidRDefault="00EF3E63" w:rsidP="009B1BB9"/>
        </w:tc>
        <w:tc>
          <w:tcPr>
            <w:tcW w:w="2" w:type="dxa"/>
            <w:vMerge/>
            <w:shd w:val="clear" w:color="auto" w:fill="FFFFFF"/>
          </w:tcPr>
          <w:p w:rsidR="00EF3E63" w:rsidRDefault="00EF3E63" w:rsidP="009B1BB9"/>
        </w:tc>
        <w:tc>
          <w:tcPr>
            <w:tcW w:w="2" w:type="dxa"/>
            <w:vMerge/>
            <w:shd w:val="clear" w:color="auto" w:fill="FFFFFF"/>
          </w:tcPr>
          <w:p w:rsidR="00EF3E63" w:rsidRDefault="00EF3E63" w:rsidP="009B1BB9"/>
        </w:tc>
        <w:tc>
          <w:tcPr>
            <w:tcW w:w="2" w:type="dxa"/>
            <w:vMerge/>
            <w:shd w:val="clear" w:color="auto" w:fill="FFFFFF"/>
          </w:tcPr>
          <w:p w:rsidR="00EF3E63" w:rsidRDefault="00EF3E63" w:rsidP="009B1BB9"/>
        </w:tc>
        <w:tc>
          <w:tcPr>
            <w:tcW w:w="2" w:type="dxa"/>
            <w:shd w:val="clear" w:color="auto" w:fill="FFFFFF"/>
          </w:tcPr>
          <w:p w:rsidR="00EF3E63" w:rsidRDefault="00EF3E63" w:rsidP="009B1BB9">
            <w:r>
              <w:rPr>
                <w:rFonts w:ascii="Times New Roman" w:hAnsi="Times New Roman"/>
              </w:rPr>
              <w:t>Сумма</w:t>
            </w:r>
          </w:p>
        </w:tc>
        <w:tc>
          <w:tcPr>
            <w:tcW w:w="2" w:type="dxa"/>
            <w:shd w:val="clear" w:color="auto" w:fill="FFFFFF"/>
          </w:tcPr>
          <w:p w:rsidR="00EF3E63" w:rsidRDefault="00EF3E63" w:rsidP="009B1BB9">
            <w:r>
              <w:rPr>
                <w:rFonts w:ascii="Times New Roman" w:hAnsi="Times New Roman"/>
              </w:rPr>
              <w:t>Сумма</w:t>
            </w:r>
          </w:p>
        </w:tc>
        <w:tc>
          <w:tcPr>
            <w:tcW w:w="2" w:type="dxa"/>
            <w:shd w:val="clear" w:color="auto" w:fill="FFFFFF"/>
          </w:tcPr>
          <w:p w:rsidR="00EF3E63" w:rsidRDefault="00EF3E63" w:rsidP="009B1BB9">
            <w:r>
              <w:rPr>
                <w:rFonts w:ascii="Times New Roman" w:hAnsi="Times New Roman"/>
              </w:rPr>
              <w:t>Расшифровка иных источников</w:t>
            </w:r>
          </w:p>
        </w:tc>
      </w:tr>
      <w:tr w:rsidR="00EF3E63" w:rsidTr="009B1BB9">
        <w:tc>
          <w:tcPr>
            <w:tcW w:w="1"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2</w:t>
            </w:r>
          </w:p>
        </w:tc>
        <w:tc>
          <w:tcPr>
            <w:tcW w:w="2" w:type="dxa"/>
            <w:shd w:val="clear" w:color="auto" w:fill="FFFFFF"/>
          </w:tcPr>
          <w:p w:rsidR="00EF3E63" w:rsidRDefault="00EF3E63" w:rsidP="009B1BB9">
            <w:r>
              <w:rPr>
                <w:rFonts w:ascii="Times New Roman" w:hAnsi="Times New Roman"/>
              </w:rPr>
              <w:t>3</w:t>
            </w:r>
          </w:p>
        </w:tc>
        <w:tc>
          <w:tcPr>
            <w:tcW w:w="2" w:type="dxa"/>
            <w:shd w:val="clear" w:color="auto" w:fill="FFFFFF"/>
          </w:tcPr>
          <w:p w:rsidR="00EF3E63" w:rsidRDefault="00EF3E63" w:rsidP="009B1BB9">
            <w:r>
              <w:rPr>
                <w:rFonts w:ascii="Times New Roman" w:hAnsi="Times New Roman"/>
              </w:rPr>
              <w:t>4</w:t>
            </w:r>
          </w:p>
        </w:tc>
        <w:tc>
          <w:tcPr>
            <w:tcW w:w="2" w:type="dxa"/>
            <w:shd w:val="clear" w:color="auto" w:fill="FFFFFF"/>
          </w:tcPr>
          <w:p w:rsidR="00EF3E63" w:rsidRDefault="00EF3E63" w:rsidP="009B1BB9">
            <w:r>
              <w:rPr>
                <w:rFonts w:ascii="Times New Roman" w:hAnsi="Times New Roman"/>
              </w:rPr>
              <w:t>5</w:t>
            </w:r>
          </w:p>
        </w:tc>
        <w:tc>
          <w:tcPr>
            <w:tcW w:w="2" w:type="dxa"/>
            <w:shd w:val="clear" w:color="auto" w:fill="FFFFFF"/>
          </w:tcPr>
          <w:p w:rsidR="00EF3E63" w:rsidRDefault="00EF3E63" w:rsidP="009B1BB9">
            <w:r>
              <w:rPr>
                <w:rFonts w:ascii="Times New Roman" w:hAnsi="Times New Roman"/>
              </w:rPr>
              <w:t>6</w:t>
            </w:r>
          </w:p>
        </w:tc>
        <w:tc>
          <w:tcPr>
            <w:tcW w:w="2" w:type="dxa"/>
            <w:shd w:val="clear" w:color="auto" w:fill="FFFFFF"/>
          </w:tcPr>
          <w:p w:rsidR="00EF3E63" w:rsidRDefault="00EF3E63" w:rsidP="009B1BB9">
            <w:r>
              <w:rPr>
                <w:rFonts w:ascii="Times New Roman" w:hAnsi="Times New Roman"/>
              </w:rPr>
              <w:t>7</w:t>
            </w:r>
          </w:p>
        </w:tc>
      </w:tr>
      <w:tr w:rsidR="00EF3E63" w:rsidTr="009B1BB9">
        <w:tc>
          <w:tcPr>
            <w:tcW w:w="1"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Приобретение лицензии КриптоПро</w:t>
            </w:r>
          </w:p>
        </w:tc>
        <w:tc>
          <w:tcPr>
            <w:tcW w:w="2" w:type="dxa"/>
            <w:shd w:val="clear" w:color="auto" w:fill="FFFFFF"/>
          </w:tcPr>
          <w:p w:rsidR="00EF3E63" w:rsidRDefault="00EF3E63" w:rsidP="009B1BB9">
            <w:r>
              <w:rPr>
                <w:rFonts w:ascii="Times New Roman" w:hAnsi="Times New Roman"/>
              </w:rPr>
              <w:t>1) Окончание срока действия - 21.04.2021 2) Новый пользователь</w:t>
            </w:r>
          </w:p>
        </w:tc>
        <w:tc>
          <w:tcPr>
            <w:tcW w:w="2" w:type="dxa"/>
            <w:shd w:val="clear" w:color="auto" w:fill="FFFFFF"/>
          </w:tcPr>
          <w:p w:rsidR="00EF3E63" w:rsidRDefault="00EF3E63" w:rsidP="009B1BB9">
            <w:r>
              <w:rPr>
                <w:rFonts w:ascii="Times New Roman" w:hAnsi="Times New Roman"/>
              </w:rPr>
              <w:t>Использование электронной подписи в информационных системах, программах</w:t>
            </w:r>
          </w:p>
        </w:tc>
        <w:tc>
          <w:tcPr>
            <w:tcW w:w="2" w:type="dxa"/>
            <w:shd w:val="clear" w:color="auto" w:fill="FFFFFF"/>
          </w:tcPr>
          <w:p w:rsidR="00EF3E63" w:rsidRDefault="00EF3E63" w:rsidP="009B1BB9">
            <w:r>
              <w:rPr>
                <w:rFonts w:ascii="Times New Roman" w:hAnsi="Times New Roman"/>
              </w:rPr>
              <w:t>5.40</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bl>
    <w:p w:rsidR="00EF3E63" w:rsidRPr="008101CF" w:rsidRDefault="00EF3E63" w:rsidP="00EF3E63">
      <w:pPr>
        <w:rPr>
          <w:rFonts w:ascii="Times New Roman" w:hAnsi="Times New Roman" w:cs="Times New Roman"/>
          <w:sz w:val="24"/>
          <w:szCs w:val="24"/>
        </w:rPr>
      </w:pPr>
    </w:p>
    <w:p w:rsidR="00EF3E63" w:rsidRPr="008101CF" w:rsidRDefault="00EF3E63" w:rsidP="00EF3E63">
      <w:pPr>
        <w:jc w:val="center"/>
        <w:rPr>
          <w:rFonts w:ascii="Times New Roman" w:hAnsi="Times New Roman" w:cs="Times New Roman"/>
          <w:sz w:val="24"/>
          <w:szCs w:val="24"/>
        </w:rPr>
      </w:pPr>
      <w:r w:rsidRPr="008101CF">
        <w:rPr>
          <w:rFonts w:ascii="Times New Roman" w:hAnsi="Times New Roman" w:cs="Times New Roman"/>
          <w:sz w:val="24"/>
          <w:szCs w:val="24"/>
        </w:rPr>
        <w:t>2. Примерные спецификации оборудования, программного обеспечения по мероприятиям</w:t>
      </w:r>
    </w:p>
    <w:p w:rsidR="00EF3E63" w:rsidRPr="00FD1A40" w:rsidRDefault="00EF3E63" w:rsidP="00EF3E63">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845"/>
        <w:gridCol w:w="2620"/>
        <w:gridCol w:w="2621"/>
        <w:gridCol w:w="2105"/>
        <w:gridCol w:w="1947"/>
      </w:tblGrid>
      <w:tr w:rsidR="00EF3E63" w:rsidTr="009B1BB9">
        <w:tc>
          <w:tcPr>
            <w:tcW w:w="1" w:type="dxa"/>
            <w:vMerge w:val="restart"/>
            <w:shd w:val="clear" w:color="auto" w:fill="FFFFFF"/>
          </w:tcPr>
          <w:p w:rsidR="00EF3E63" w:rsidRDefault="00EF3E63" w:rsidP="009B1BB9">
            <w:pPr>
              <w:jc w:val="center"/>
            </w:pPr>
            <w:r>
              <w:rPr>
                <w:rFonts w:ascii="Times New Roman" w:hAnsi="Times New Roman"/>
              </w:rPr>
              <w:t>№ п/п</w:t>
            </w:r>
          </w:p>
        </w:tc>
        <w:tc>
          <w:tcPr>
            <w:tcW w:w="2" w:type="dxa"/>
            <w:vMerge w:val="restart"/>
            <w:shd w:val="clear" w:color="auto" w:fill="FFFFFF"/>
          </w:tcPr>
          <w:p w:rsidR="00EF3E63" w:rsidRDefault="00EF3E63" w:rsidP="009B1BB9">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EF3E63" w:rsidRDefault="00EF3E63" w:rsidP="009B1BB9">
            <w:pPr>
              <w:jc w:val="center"/>
            </w:pPr>
            <w:r>
              <w:rPr>
                <w:rFonts w:ascii="Times New Roman" w:hAnsi="Times New Roman"/>
              </w:rPr>
              <w:t>Наименование оборудования, программного обеспечения, а также работ, услуг</w:t>
            </w:r>
          </w:p>
        </w:tc>
        <w:tc>
          <w:tcPr>
            <w:tcW w:w="2" w:type="dxa"/>
            <w:gridSpan w:val="2"/>
            <w:shd w:val="clear" w:color="auto" w:fill="FFFFFF"/>
          </w:tcPr>
          <w:p w:rsidR="00EF3E63" w:rsidRDefault="00EF3E63" w:rsidP="009B1BB9">
            <w:pPr>
              <w:jc w:val="center"/>
            </w:pPr>
            <w:r>
              <w:rPr>
                <w:rFonts w:ascii="Times New Roman" w:hAnsi="Times New Roman"/>
              </w:rPr>
              <w:t>Оборудование, лицензии программного обеспечения, работы, услуги</w:t>
            </w:r>
          </w:p>
        </w:tc>
      </w:tr>
      <w:tr w:rsidR="00EF3E63" w:rsidTr="009B1BB9">
        <w:tc>
          <w:tcPr>
            <w:tcW w:w="1" w:type="dxa"/>
            <w:vMerge/>
            <w:shd w:val="clear" w:color="auto" w:fill="FFFFFF"/>
          </w:tcPr>
          <w:p w:rsidR="00EF3E63" w:rsidRDefault="00EF3E63" w:rsidP="009B1BB9"/>
        </w:tc>
        <w:tc>
          <w:tcPr>
            <w:tcW w:w="2" w:type="dxa"/>
            <w:vMerge/>
            <w:shd w:val="clear" w:color="auto" w:fill="FFFFFF"/>
          </w:tcPr>
          <w:p w:rsidR="00EF3E63" w:rsidRDefault="00EF3E63" w:rsidP="009B1BB9"/>
        </w:tc>
        <w:tc>
          <w:tcPr>
            <w:tcW w:w="2" w:type="dxa"/>
            <w:vMerge/>
            <w:shd w:val="clear" w:color="auto" w:fill="FFFFFF"/>
          </w:tcPr>
          <w:p w:rsidR="00EF3E63" w:rsidRDefault="00EF3E63" w:rsidP="009B1BB9"/>
        </w:tc>
        <w:tc>
          <w:tcPr>
            <w:tcW w:w="2" w:type="dxa"/>
            <w:shd w:val="clear" w:color="auto" w:fill="FFFFFF"/>
          </w:tcPr>
          <w:p w:rsidR="00EF3E63" w:rsidRDefault="00EF3E63" w:rsidP="009B1BB9">
            <w:r>
              <w:rPr>
                <w:rFonts w:ascii="Times New Roman" w:hAnsi="Times New Roman"/>
              </w:rPr>
              <w:t>количество (ед.)</w:t>
            </w:r>
          </w:p>
        </w:tc>
        <w:tc>
          <w:tcPr>
            <w:tcW w:w="2" w:type="dxa"/>
            <w:shd w:val="clear" w:color="auto" w:fill="FFFFFF"/>
          </w:tcPr>
          <w:p w:rsidR="00EF3E63" w:rsidRDefault="00EF3E63" w:rsidP="009B1BB9">
            <w:r>
              <w:rPr>
                <w:rFonts w:ascii="Times New Roman" w:hAnsi="Times New Roman"/>
              </w:rPr>
              <w:t>стоимость (тыс.руб.)</w:t>
            </w:r>
          </w:p>
        </w:tc>
      </w:tr>
      <w:tr w:rsidR="00EF3E63" w:rsidTr="009B1BB9">
        <w:tc>
          <w:tcPr>
            <w:tcW w:w="1"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2</w:t>
            </w:r>
          </w:p>
        </w:tc>
        <w:tc>
          <w:tcPr>
            <w:tcW w:w="2" w:type="dxa"/>
            <w:shd w:val="clear" w:color="auto" w:fill="FFFFFF"/>
          </w:tcPr>
          <w:p w:rsidR="00EF3E63" w:rsidRDefault="00EF3E63" w:rsidP="009B1BB9">
            <w:r>
              <w:rPr>
                <w:rFonts w:ascii="Times New Roman" w:hAnsi="Times New Roman"/>
              </w:rPr>
              <w:t>3</w:t>
            </w:r>
          </w:p>
        </w:tc>
        <w:tc>
          <w:tcPr>
            <w:tcW w:w="2" w:type="dxa"/>
            <w:shd w:val="clear" w:color="auto" w:fill="FFFFFF"/>
          </w:tcPr>
          <w:p w:rsidR="00EF3E63" w:rsidRDefault="00EF3E63" w:rsidP="009B1BB9">
            <w:r>
              <w:rPr>
                <w:rFonts w:ascii="Times New Roman" w:hAnsi="Times New Roman"/>
              </w:rPr>
              <w:t>4</w:t>
            </w:r>
          </w:p>
        </w:tc>
        <w:tc>
          <w:tcPr>
            <w:tcW w:w="2" w:type="dxa"/>
            <w:shd w:val="clear" w:color="auto" w:fill="FFFFFF"/>
          </w:tcPr>
          <w:p w:rsidR="00EF3E63" w:rsidRDefault="00EF3E63" w:rsidP="009B1BB9">
            <w:r>
              <w:rPr>
                <w:rFonts w:ascii="Times New Roman" w:hAnsi="Times New Roman"/>
              </w:rPr>
              <w:t>5</w:t>
            </w:r>
          </w:p>
        </w:tc>
      </w:tr>
      <w:tr w:rsidR="00EF3E63" w:rsidTr="009B1BB9">
        <w:tc>
          <w:tcPr>
            <w:tcW w:w="1" w:type="dxa"/>
            <w:shd w:val="clear" w:color="auto" w:fill="FFFFFF"/>
          </w:tcPr>
          <w:p w:rsidR="00EF3E63" w:rsidRDefault="00EF3E63" w:rsidP="009B1BB9">
            <w:r>
              <w:rPr>
                <w:rFonts w:ascii="Times New Roman" w:hAnsi="Times New Roman"/>
              </w:rPr>
              <w:lastRenderedPageBreak/>
              <w:t>1</w:t>
            </w:r>
          </w:p>
        </w:tc>
        <w:tc>
          <w:tcPr>
            <w:tcW w:w="2" w:type="dxa"/>
            <w:shd w:val="clear" w:color="auto" w:fill="FFFFFF"/>
          </w:tcPr>
          <w:p w:rsidR="00EF3E63" w:rsidRDefault="00EF3E63" w:rsidP="009B1BB9">
            <w:r>
              <w:rPr>
                <w:rFonts w:ascii="Times New Roman" w:hAnsi="Times New Roman"/>
              </w:rPr>
              <w:t>Приобретение лицензии КриптоПро</w:t>
            </w:r>
          </w:p>
        </w:tc>
        <w:tc>
          <w:tcPr>
            <w:tcW w:w="2" w:type="dxa"/>
            <w:shd w:val="clear" w:color="auto" w:fill="FFFFFF"/>
          </w:tcPr>
          <w:p w:rsidR="00EF3E63" w:rsidRDefault="00EF3E63" w:rsidP="009B1BB9">
            <w:r>
              <w:rPr>
                <w:rFonts w:ascii="Times New Roman" w:hAnsi="Times New Roman"/>
              </w:rPr>
              <w:t>Лицензия КриптоПРО</w:t>
            </w:r>
          </w:p>
        </w:tc>
        <w:tc>
          <w:tcPr>
            <w:tcW w:w="2" w:type="dxa"/>
            <w:shd w:val="clear" w:color="auto" w:fill="FFFFFF"/>
          </w:tcPr>
          <w:p w:rsidR="00EF3E63" w:rsidRDefault="00EF3E63" w:rsidP="009B1BB9">
            <w:r>
              <w:rPr>
                <w:rFonts w:ascii="Times New Roman" w:hAnsi="Times New Roman"/>
              </w:rPr>
              <w:t>2</w:t>
            </w:r>
          </w:p>
        </w:tc>
        <w:tc>
          <w:tcPr>
            <w:tcW w:w="2" w:type="dxa"/>
            <w:shd w:val="clear" w:color="auto" w:fill="FFFFFF"/>
          </w:tcPr>
          <w:p w:rsidR="00EF3E63" w:rsidRDefault="00EF3E63" w:rsidP="009B1BB9">
            <w:r>
              <w:rPr>
                <w:rFonts w:ascii="Times New Roman" w:hAnsi="Times New Roman"/>
              </w:rPr>
              <w:t>5.40</w:t>
            </w:r>
          </w:p>
        </w:tc>
      </w:tr>
    </w:tbl>
    <w:p w:rsidR="00EF3E63" w:rsidRPr="00CE6795" w:rsidRDefault="00EF3E63" w:rsidP="00EF3E63">
      <w:pPr>
        <w:rPr>
          <w:rFonts w:ascii="Times New Roman" w:hAnsi="Times New Roman" w:cs="Times New Roman"/>
          <w:sz w:val="24"/>
          <w:szCs w:val="24"/>
          <w:lang w:val="en-US"/>
        </w:rPr>
      </w:pPr>
    </w:p>
    <w:p w:rsidR="00EF3E63" w:rsidRPr="00CE6795" w:rsidRDefault="00EF3E63" w:rsidP="00EF3E63">
      <w:pPr>
        <w:jc w:val="center"/>
        <w:rPr>
          <w:rFonts w:ascii="Times New Roman" w:hAnsi="Times New Roman" w:cs="Times New Roman"/>
          <w:sz w:val="24"/>
          <w:szCs w:val="24"/>
          <w:lang w:val="en-US"/>
        </w:rPr>
      </w:pPr>
      <w:r w:rsidRPr="00CE6795">
        <w:rPr>
          <w:rFonts w:ascii="Times New Roman" w:hAnsi="Times New Roman" w:cs="Times New Roman"/>
          <w:sz w:val="24"/>
          <w:szCs w:val="24"/>
          <w:lang w:val="en-US"/>
        </w:rPr>
        <w:t xml:space="preserve">3. </w:t>
      </w:r>
      <w:r w:rsidRPr="008101CF">
        <w:rPr>
          <w:rFonts w:ascii="Times New Roman" w:hAnsi="Times New Roman" w:cs="Times New Roman"/>
          <w:sz w:val="24"/>
          <w:szCs w:val="24"/>
        </w:rPr>
        <w:t>Цели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задачи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мероприятия</w:t>
      </w:r>
    </w:p>
    <w:p w:rsidR="00EF3E63" w:rsidRPr="005820A6" w:rsidRDefault="00EF3E63" w:rsidP="00EF3E63">
      <w:pPr>
        <w:spacing w:after="0" w:line="240" w:lineRule="auto"/>
        <w:rPr>
          <w:rFonts w:ascii="Times New Roman" w:hAnsi="Times New Roman"/>
          <w:b/>
          <w:sz w:val="24"/>
          <w:szCs w:val="24"/>
          <w:u w:val="single"/>
          <w:lang w:val="en-US"/>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704"/>
        <w:gridCol w:w="2138"/>
        <w:gridCol w:w="2273"/>
        <w:gridCol w:w="2750"/>
        <w:gridCol w:w="2273"/>
      </w:tblGrid>
      <w:tr w:rsidR="00EF3E63" w:rsidTr="009B1BB9">
        <w:tc>
          <w:tcPr>
            <w:tcW w:w="1" w:type="dxa"/>
            <w:vMerge w:val="restart"/>
            <w:shd w:val="clear" w:color="auto" w:fill="FFFFFF"/>
          </w:tcPr>
          <w:p w:rsidR="00EF3E63" w:rsidRDefault="00EF3E63" w:rsidP="009B1BB9">
            <w:pPr>
              <w:jc w:val="center"/>
            </w:pPr>
            <w:r>
              <w:rPr>
                <w:rFonts w:ascii="Times New Roman" w:hAnsi="Times New Roman"/>
              </w:rPr>
              <w:t>№ п/п</w:t>
            </w:r>
          </w:p>
        </w:tc>
        <w:tc>
          <w:tcPr>
            <w:tcW w:w="2" w:type="dxa"/>
            <w:gridSpan w:val="2"/>
            <w:shd w:val="clear" w:color="auto" w:fill="FFFFFF"/>
          </w:tcPr>
          <w:p w:rsidR="00EF3E63" w:rsidRDefault="00EF3E63" w:rsidP="009B1BB9">
            <w:pPr>
              <w:jc w:val="center"/>
            </w:pPr>
            <w:r>
              <w:rPr>
                <w:rFonts w:ascii="Times New Roman" w:hAnsi="Times New Roman"/>
              </w:rPr>
              <w:t>Приоритеты, цели</w:t>
            </w:r>
          </w:p>
        </w:tc>
        <w:tc>
          <w:tcPr>
            <w:tcW w:w="2" w:type="dxa"/>
            <w:gridSpan w:val="2"/>
            <w:shd w:val="clear" w:color="auto" w:fill="FFFFFF"/>
          </w:tcPr>
          <w:p w:rsidR="00EF3E63" w:rsidRDefault="00EF3E63" w:rsidP="009B1BB9">
            <w:pPr>
              <w:jc w:val="center"/>
            </w:pPr>
            <w:r>
              <w:rPr>
                <w:rFonts w:ascii="Times New Roman" w:hAnsi="Times New Roman"/>
              </w:rPr>
              <w:t>Функции исполнительного органа</w:t>
            </w:r>
          </w:p>
        </w:tc>
      </w:tr>
      <w:tr w:rsidR="00EF3E63" w:rsidTr="009B1BB9">
        <w:tc>
          <w:tcPr>
            <w:tcW w:w="1" w:type="dxa"/>
            <w:vMerge/>
            <w:shd w:val="clear" w:color="auto" w:fill="FFFFFF"/>
          </w:tcPr>
          <w:p w:rsidR="00EF3E63" w:rsidRDefault="00EF3E63" w:rsidP="009B1BB9"/>
        </w:tc>
        <w:tc>
          <w:tcPr>
            <w:tcW w:w="2" w:type="dxa"/>
            <w:shd w:val="clear" w:color="auto" w:fill="FFFFFF"/>
          </w:tcPr>
          <w:p w:rsidR="00EF3E63" w:rsidRDefault="00EF3E63" w:rsidP="009B1BB9">
            <w:r>
              <w:rPr>
                <w:rFonts w:ascii="Times New Roman" w:hAnsi="Times New Roman"/>
              </w:rPr>
              <w:t>наименование</w:t>
            </w:r>
          </w:p>
        </w:tc>
        <w:tc>
          <w:tcPr>
            <w:tcW w:w="2" w:type="dxa"/>
            <w:shd w:val="clear" w:color="auto" w:fill="FFFFFF"/>
          </w:tcPr>
          <w:p w:rsidR="00EF3E63" w:rsidRDefault="00EF3E63" w:rsidP="009B1BB9">
            <w:r>
              <w:rPr>
                <w:rFonts w:ascii="Times New Roman" w:hAnsi="Times New Roman"/>
              </w:rPr>
              <w:t>наименование, номер и дата правового акта (с указанием пункта, статьи)</w:t>
            </w:r>
          </w:p>
        </w:tc>
        <w:tc>
          <w:tcPr>
            <w:tcW w:w="2" w:type="dxa"/>
            <w:shd w:val="clear" w:color="auto" w:fill="FFFFFF"/>
          </w:tcPr>
          <w:p w:rsidR="00EF3E63" w:rsidRDefault="00EF3E63" w:rsidP="009B1BB9">
            <w:r>
              <w:rPr>
                <w:rFonts w:ascii="Times New Roman" w:hAnsi="Times New Roman"/>
              </w:rPr>
              <w:t>Функции исполнительного органа</w:t>
            </w:r>
          </w:p>
        </w:tc>
        <w:tc>
          <w:tcPr>
            <w:tcW w:w="2" w:type="dxa"/>
            <w:shd w:val="clear" w:color="auto" w:fill="FFFFFF"/>
          </w:tcPr>
          <w:p w:rsidR="00EF3E63" w:rsidRDefault="00EF3E63" w:rsidP="009B1BB9">
            <w:r>
              <w:rPr>
                <w:rFonts w:ascii="Times New Roman" w:hAnsi="Times New Roman"/>
              </w:rPr>
              <w:t>наименование, номер и дата нормативного правового акта (с указанием пункта, статьи)</w:t>
            </w:r>
          </w:p>
        </w:tc>
      </w:tr>
      <w:tr w:rsidR="00EF3E63" w:rsidTr="009B1BB9">
        <w:tc>
          <w:tcPr>
            <w:tcW w:w="1"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2</w:t>
            </w:r>
          </w:p>
        </w:tc>
        <w:tc>
          <w:tcPr>
            <w:tcW w:w="2" w:type="dxa"/>
            <w:shd w:val="clear" w:color="auto" w:fill="FFFFFF"/>
          </w:tcPr>
          <w:p w:rsidR="00EF3E63" w:rsidRDefault="00EF3E63" w:rsidP="009B1BB9">
            <w:r>
              <w:rPr>
                <w:rFonts w:ascii="Times New Roman" w:hAnsi="Times New Roman"/>
              </w:rPr>
              <w:t>3</w:t>
            </w:r>
          </w:p>
        </w:tc>
        <w:tc>
          <w:tcPr>
            <w:tcW w:w="2" w:type="dxa"/>
            <w:shd w:val="clear" w:color="auto" w:fill="FFFFFF"/>
          </w:tcPr>
          <w:p w:rsidR="00EF3E63" w:rsidRDefault="00EF3E63" w:rsidP="009B1BB9">
            <w:r>
              <w:rPr>
                <w:rFonts w:ascii="Times New Roman" w:hAnsi="Times New Roman"/>
              </w:rPr>
              <w:t>4</w:t>
            </w:r>
          </w:p>
        </w:tc>
        <w:tc>
          <w:tcPr>
            <w:tcW w:w="2" w:type="dxa"/>
            <w:shd w:val="clear" w:color="auto" w:fill="FFFFFF"/>
          </w:tcPr>
          <w:p w:rsidR="00EF3E63" w:rsidRDefault="00EF3E63" w:rsidP="009B1BB9">
            <w:r>
              <w:rPr>
                <w:rFonts w:ascii="Times New Roman" w:hAnsi="Times New Roman"/>
              </w:rPr>
              <w:t>5</w:t>
            </w:r>
          </w:p>
        </w:tc>
      </w:tr>
      <w:tr w:rsidR="00EF3E63" w:rsidTr="009B1BB9">
        <w:tc>
          <w:tcPr>
            <w:tcW w:w="1"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Приобретение лицензии КриптоПро</w:t>
            </w:r>
          </w:p>
        </w:tc>
        <w:tc>
          <w:tcPr>
            <w:tcW w:w="2" w:type="dxa"/>
            <w:shd w:val="clear" w:color="auto" w:fill="FFFFFF"/>
          </w:tcPr>
          <w:p w:rsidR="00EF3E63" w:rsidRDefault="00EF3E63" w:rsidP="009B1BB9">
            <w:r>
              <w:rPr>
                <w:rFonts w:ascii="Times New Roman" w:hAnsi="Times New Roman"/>
              </w:rPr>
              <w:t>Постановление Правительства Ленинградской области №12 от 31.01.2014</w:t>
            </w:r>
          </w:p>
        </w:tc>
        <w:tc>
          <w:tcPr>
            <w:tcW w:w="2" w:type="dxa"/>
            <w:shd w:val="clear" w:color="auto" w:fill="FFFFFF"/>
          </w:tcPr>
          <w:p w:rsidR="00EF3E63" w:rsidRDefault="00EF3E63" w:rsidP="009B1BB9">
            <w:r>
              <w:rPr>
                <w:rFonts w:ascii="Times New Roman" w:hAnsi="Times New Roman"/>
              </w:rPr>
              <w:t xml:space="preserve">2.2.1. Осуществление в установленном порядке бюджетных полномочий главного распорядителя и получателя бюджетных средств, предусмотренных областным бюджетом Ленинградской области. 2.2.11. Осуществление контроля за деятельностью подведомственных учреждений. 2.2.15. Осуществление внутреннего финансового контроля и внутреннего финансового аудита. (п. 2.2.15 введен Постановлением Правительства Ленинградской области от 03.06.2015 N 191) 2.2.16. Осуществление ведомственного контроля в сфере закупок для обеспечения государственных нужд Ленинградской области. (п. 2.2.16 введен Постановлением Правительства Ленинградской области от 03.06.2015 N 191) 2.2.17. Осуществление ведомственного контроля за соблюдением в подведомственных </w:t>
            </w:r>
            <w:r>
              <w:rPr>
                <w:rFonts w:ascii="Times New Roman" w:hAnsi="Times New Roman"/>
              </w:rPr>
              <w:lastRenderedPageBreak/>
              <w:t>организациях трудового законодательства и иных нормативных правовых актов, содержащих нормы трудового права.</w:t>
            </w:r>
          </w:p>
        </w:tc>
        <w:tc>
          <w:tcPr>
            <w:tcW w:w="2" w:type="dxa"/>
            <w:shd w:val="clear" w:color="auto" w:fill="FFFFFF"/>
          </w:tcPr>
          <w:p w:rsidR="00EF3E63" w:rsidRDefault="00EF3E63" w:rsidP="009B1BB9">
            <w:r>
              <w:rPr>
                <w:rFonts w:ascii="Times New Roman" w:hAnsi="Times New Roman"/>
              </w:rPr>
              <w:lastRenderedPageBreak/>
              <w:t>Постановление Правительства Ленинградской области №12 от 31.01.2014</w:t>
            </w:r>
          </w:p>
        </w:tc>
      </w:tr>
    </w:tbl>
    <w:p w:rsidR="00EF3E63" w:rsidRPr="00FD1A40" w:rsidRDefault="00EF3E63" w:rsidP="00EF3E63">
      <w:pPr>
        <w:rPr>
          <w:rFonts w:ascii="Times New Roman" w:hAnsi="Times New Roman" w:cs="Times New Roman"/>
          <w:sz w:val="24"/>
          <w:szCs w:val="24"/>
        </w:rPr>
      </w:pPr>
    </w:p>
    <w:p w:rsidR="00EF3E63" w:rsidRPr="004D6C7C" w:rsidRDefault="00EF3E63" w:rsidP="00EF3E63">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План</w:t>
      </w:r>
    </w:p>
    <w:p w:rsidR="00EF3E63" w:rsidRDefault="00EF3E63" w:rsidP="00EF3E63">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 xml:space="preserve">информатизации органа исполнительной власти </w:t>
      </w:r>
    </w:p>
    <w:p w:rsidR="00EF3E63" w:rsidRPr="002440E9" w:rsidRDefault="00EF3E63" w:rsidP="00EF3E63">
      <w:pPr>
        <w:spacing w:after="0" w:line="240" w:lineRule="auto"/>
        <w:jc w:val="center"/>
        <w:rPr>
          <w:rFonts w:ascii="Times New Roman" w:hAnsi="Times New Roman" w:cs="Times New Roman"/>
          <w:b/>
          <w:sz w:val="24"/>
          <w:szCs w:val="24"/>
        </w:rPr>
      </w:pPr>
      <w:r w:rsidRPr="006C19A7">
        <w:rPr>
          <w:rFonts w:ascii="Times New Roman" w:hAnsi="Times New Roman" w:cs="Times New Roman"/>
          <w:b/>
          <w:sz w:val="24"/>
          <w:szCs w:val="24"/>
        </w:rPr>
        <w:t>Комитет</w:t>
      </w:r>
      <w:r>
        <w:rPr>
          <w:rFonts w:ascii="Times New Roman" w:hAnsi="Times New Roman" w:cs="Times New Roman"/>
          <w:b/>
          <w:sz w:val="24"/>
          <w:szCs w:val="24"/>
        </w:rPr>
        <w:t>а</w:t>
      </w:r>
      <w:r w:rsidRPr="006C19A7">
        <w:rPr>
          <w:rFonts w:ascii="Times New Roman" w:hAnsi="Times New Roman" w:cs="Times New Roman"/>
          <w:b/>
          <w:sz w:val="24"/>
          <w:szCs w:val="24"/>
        </w:rPr>
        <w:t xml:space="preserve"> общего и профессионального образования Ленинградской области</w:t>
      </w:r>
    </w:p>
    <w:p w:rsidR="00EF3E63" w:rsidRPr="00990681" w:rsidRDefault="00EF3E63" w:rsidP="00EF3E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2021</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финансовый</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год</w:t>
      </w:r>
    </w:p>
    <w:p w:rsidR="00EF3E63" w:rsidRPr="00990681" w:rsidRDefault="00EF3E63" w:rsidP="00EF3E63">
      <w:pPr>
        <w:jc w:val="center"/>
        <w:rPr>
          <w:rFonts w:ascii="Times New Roman" w:hAnsi="Times New Roman" w:cs="Times New Roman"/>
          <w:sz w:val="24"/>
          <w:szCs w:val="24"/>
        </w:rPr>
      </w:pPr>
    </w:p>
    <w:p w:rsidR="00EF3E63" w:rsidRPr="008101CF" w:rsidRDefault="00EF3E63" w:rsidP="00EF3E63">
      <w:pPr>
        <w:jc w:val="center"/>
        <w:rPr>
          <w:rFonts w:ascii="Times New Roman" w:hAnsi="Times New Roman" w:cs="Times New Roman"/>
          <w:sz w:val="24"/>
          <w:szCs w:val="24"/>
        </w:rPr>
      </w:pPr>
      <w:r w:rsidRPr="008101CF">
        <w:rPr>
          <w:rFonts w:ascii="Times New Roman" w:hAnsi="Times New Roman" w:cs="Times New Roman"/>
          <w:sz w:val="24"/>
          <w:szCs w:val="24"/>
        </w:rPr>
        <w:t>1. Сведения о планируемых мероприятиях и работах (услугах) по информатизации</w:t>
      </w:r>
    </w:p>
    <w:p w:rsidR="00EF3E63" w:rsidRDefault="00EF3E63" w:rsidP="00EF3E63">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487"/>
        <w:gridCol w:w="1989"/>
        <w:gridCol w:w="2151"/>
        <w:gridCol w:w="2243"/>
        <w:gridCol w:w="1098"/>
        <w:gridCol w:w="792"/>
        <w:gridCol w:w="1378"/>
      </w:tblGrid>
      <w:tr w:rsidR="00EF3E63" w:rsidTr="009B1BB9">
        <w:tc>
          <w:tcPr>
            <w:tcW w:w="1" w:type="dxa"/>
            <w:vMerge w:val="restart"/>
            <w:shd w:val="clear" w:color="auto" w:fill="FFFFFF"/>
          </w:tcPr>
          <w:p w:rsidR="00EF3E63" w:rsidRDefault="00EF3E63" w:rsidP="009B1BB9">
            <w:pPr>
              <w:jc w:val="center"/>
            </w:pPr>
            <w:r>
              <w:rPr>
                <w:rFonts w:ascii="Times New Roman" w:hAnsi="Times New Roman"/>
              </w:rPr>
              <w:t>№ п/п</w:t>
            </w:r>
          </w:p>
        </w:tc>
        <w:tc>
          <w:tcPr>
            <w:tcW w:w="2" w:type="dxa"/>
            <w:vMerge w:val="restart"/>
            <w:shd w:val="clear" w:color="auto" w:fill="FFFFFF"/>
          </w:tcPr>
          <w:p w:rsidR="00EF3E63" w:rsidRDefault="00EF3E63" w:rsidP="009B1BB9">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EF3E63" w:rsidRDefault="00EF3E63" w:rsidP="009B1BB9">
            <w:pPr>
              <w:jc w:val="center"/>
            </w:pPr>
            <w:r>
              <w:rPr>
                <w:rFonts w:ascii="Times New Roman" w:hAnsi="Times New Roman"/>
              </w:rPr>
              <w:t>Результат предыдущих периодов</w:t>
            </w:r>
          </w:p>
        </w:tc>
        <w:tc>
          <w:tcPr>
            <w:tcW w:w="2" w:type="dxa"/>
            <w:vMerge w:val="restart"/>
            <w:shd w:val="clear" w:color="auto" w:fill="FFFFFF"/>
          </w:tcPr>
          <w:p w:rsidR="00EF3E63" w:rsidRDefault="00EF3E63" w:rsidP="009B1BB9">
            <w:pPr>
              <w:jc w:val="center"/>
            </w:pPr>
            <w:r>
              <w:rPr>
                <w:rFonts w:ascii="Times New Roman" w:hAnsi="Times New Roman"/>
              </w:rPr>
              <w:t>Ожидаемый результат</w:t>
            </w:r>
          </w:p>
        </w:tc>
        <w:tc>
          <w:tcPr>
            <w:tcW w:w="2" w:type="dxa"/>
            <w:gridSpan w:val="3"/>
            <w:shd w:val="clear" w:color="auto" w:fill="FFFFFF"/>
          </w:tcPr>
          <w:p w:rsidR="00EF3E63" w:rsidRDefault="00EF3E63" w:rsidP="009B1BB9">
            <w:pPr>
              <w:jc w:val="center"/>
            </w:pPr>
            <w:r>
              <w:rPr>
                <w:rFonts w:ascii="Times New Roman" w:hAnsi="Times New Roman"/>
              </w:rPr>
              <w:t>Объем расходов (тыс.руб)</w:t>
            </w:r>
          </w:p>
        </w:tc>
      </w:tr>
      <w:tr w:rsidR="00EF3E63" w:rsidTr="009B1BB9">
        <w:tc>
          <w:tcPr>
            <w:tcW w:w="1" w:type="dxa"/>
            <w:vMerge/>
            <w:shd w:val="clear" w:color="auto" w:fill="FFFFFF"/>
          </w:tcPr>
          <w:p w:rsidR="00EF3E63" w:rsidRDefault="00EF3E63" w:rsidP="009B1BB9"/>
        </w:tc>
        <w:tc>
          <w:tcPr>
            <w:tcW w:w="2" w:type="dxa"/>
            <w:vMerge/>
            <w:shd w:val="clear" w:color="auto" w:fill="FFFFFF"/>
          </w:tcPr>
          <w:p w:rsidR="00EF3E63" w:rsidRDefault="00EF3E63" w:rsidP="009B1BB9"/>
        </w:tc>
        <w:tc>
          <w:tcPr>
            <w:tcW w:w="2" w:type="dxa"/>
            <w:vMerge/>
            <w:shd w:val="clear" w:color="auto" w:fill="FFFFFF"/>
          </w:tcPr>
          <w:p w:rsidR="00EF3E63" w:rsidRDefault="00EF3E63" w:rsidP="009B1BB9"/>
        </w:tc>
        <w:tc>
          <w:tcPr>
            <w:tcW w:w="2" w:type="dxa"/>
            <w:vMerge/>
            <w:shd w:val="clear" w:color="auto" w:fill="FFFFFF"/>
          </w:tcPr>
          <w:p w:rsidR="00EF3E63" w:rsidRDefault="00EF3E63" w:rsidP="009B1BB9"/>
        </w:tc>
        <w:tc>
          <w:tcPr>
            <w:tcW w:w="2" w:type="dxa"/>
            <w:shd w:val="clear" w:color="auto" w:fill="FFFFFF"/>
          </w:tcPr>
          <w:p w:rsidR="00EF3E63" w:rsidRDefault="00EF3E63" w:rsidP="009B1BB9">
            <w:r>
              <w:rPr>
                <w:rFonts w:ascii="Times New Roman" w:hAnsi="Times New Roman"/>
              </w:rPr>
              <w:t>областной бюджет</w:t>
            </w:r>
          </w:p>
        </w:tc>
        <w:tc>
          <w:tcPr>
            <w:tcW w:w="2" w:type="dxa"/>
            <w:gridSpan w:val="2"/>
            <w:shd w:val="clear" w:color="auto" w:fill="FFFFFF"/>
          </w:tcPr>
          <w:p w:rsidR="00EF3E63" w:rsidRDefault="00EF3E63" w:rsidP="009B1BB9">
            <w:r>
              <w:rPr>
                <w:rFonts w:ascii="Times New Roman" w:hAnsi="Times New Roman"/>
              </w:rPr>
              <w:t>иные источники финансирования</w:t>
            </w:r>
          </w:p>
        </w:tc>
      </w:tr>
      <w:tr w:rsidR="00EF3E63" w:rsidTr="009B1BB9">
        <w:tc>
          <w:tcPr>
            <w:tcW w:w="1" w:type="dxa"/>
            <w:vMerge/>
            <w:shd w:val="clear" w:color="auto" w:fill="FFFFFF"/>
          </w:tcPr>
          <w:p w:rsidR="00EF3E63" w:rsidRDefault="00EF3E63" w:rsidP="009B1BB9"/>
        </w:tc>
        <w:tc>
          <w:tcPr>
            <w:tcW w:w="2" w:type="dxa"/>
            <w:vMerge/>
            <w:shd w:val="clear" w:color="auto" w:fill="FFFFFF"/>
          </w:tcPr>
          <w:p w:rsidR="00EF3E63" w:rsidRDefault="00EF3E63" w:rsidP="009B1BB9"/>
        </w:tc>
        <w:tc>
          <w:tcPr>
            <w:tcW w:w="2" w:type="dxa"/>
            <w:vMerge/>
            <w:shd w:val="clear" w:color="auto" w:fill="FFFFFF"/>
          </w:tcPr>
          <w:p w:rsidR="00EF3E63" w:rsidRDefault="00EF3E63" w:rsidP="009B1BB9"/>
        </w:tc>
        <w:tc>
          <w:tcPr>
            <w:tcW w:w="2" w:type="dxa"/>
            <w:vMerge/>
            <w:shd w:val="clear" w:color="auto" w:fill="FFFFFF"/>
          </w:tcPr>
          <w:p w:rsidR="00EF3E63" w:rsidRDefault="00EF3E63" w:rsidP="009B1BB9"/>
        </w:tc>
        <w:tc>
          <w:tcPr>
            <w:tcW w:w="2" w:type="dxa"/>
            <w:shd w:val="clear" w:color="auto" w:fill="FFFFFF"/>
          </w:tcPr>
          <w:p w:rsidR="00EF3E63" w:rsidRDefault="00EF3E63" w:rsidP="009B1BB9">
            <w:r>
              <w:rPr>
                <w:rFonts w:ascii="Times New Roman" w:hAnsi="Times New Roman"/>
              </w:rPr>
              <w:t>Сумма</w:t>
            </w:r>
          </w:p>
        </w:tc>
        <w:tc>
          <w:tcPr>
            <w:tcW w:w="2" w:type="dxa"/>
            <w:shd w:val="clear" w:color="auto" w:fill="FFFFFF"/>
          </w:tcPr>
          <w:p w:rsidR="00EF3E63" w:rsidRDefault="00EF3E63" w:rsidP="009B1BB9">
            <w:r>
              <w:rPr>
                <w:rFonts w:ascii="Times New Roman" w:hAnsi="Times New Roman"/>
              </w:rPr>
              <w:t>Сумма</w:t>
            </w:r>
          </w:p>
        </w:tc>
        <w:tc>
          <w:tcPr>
            <w:tcW w:w="2" w:type="dxa"/>
            <w:shd w:val="clear" w:color="auto" w:fill="FFFFFF"/>
          </w:tcPr>
          <w:p w:rsidR="00EF3E63" w:rsidRDefault="00EF3E63" w:rsidP="009B1BB9">
            <w:r>
              <w:rPr>
                <w:rFonts w:ascii="Times New Roman" w:hAnsi="Times New Roman"/>
              </w:rPr>
              <w:t>Расшифровка иных источников</w:t>
            </w:r>
          </w:p>
        </w:tc>
      </w:tr>
      <w:tr w:rsidR="00EF3E63" w:rsidTr="009B1BB9">
        <w:tc>
          <w:tcPr>
            <w:tcW w:w="1"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2</w:t>
            </w:r>
          </w:p>
        </w:tc>
        <w:tc>
          <w:tcPr>
            <w:tcW w:w="2" w:type="dxa"/>
            <w:shd w:val="clear" w:color="auto" w:fill="FFFFFF"/>
          </w:tcPr>
          <w:p w:rsidR="00EF3E63" w:rsidRDefault="00EF3E63" w:rsidP="009B1BB9">
            <w:r>
              <w:rPr>
                <w:rFonts w:ascii="Times New Roman" w:hAnsi="Times New Roman"/>
              </w:rPr>
              <w:t>3</w:t>
            </w:r>
          </w:p>
        </w:tc>
        <w:tc>
          <w:tcPr>
            <w:tcW w:w="2" w:type="dxa"/>
            <w:shd w:val="clear" w:color="auto" w:fill="FFFFFF"/>
          </w:tcPr>
          <w:p w:rsidR="00EF3E63" w:rsidRDefault="00EF3E63" w:rsidP="009B1BB9">
            <w:r>
              <w:rPr>
                <w:rFonts w:ascii="Times New Roman" w:hAnsi="Times New Roman"/>
              </w:rPr>
              <w:t>4</w:t>
            </w:r>
          </w:p>
        </w:tc>
        <w:tc>
          <w:tcPr>
            <w:tcW w:w="2" w:type="dxa"/>
            <w:shd w:val="clear" w:color="auto" w:fill="FFFFFF"/>
          </w:tcPr>
          <w:p w:rsidR="00EF3E63" w:rsidRDefault="00EF3E63" w:rsidP="009B1BB9">
            <w:r>
              <w:rPr>
                <w:rFonts w:ascii="Times New Roman" w:hAnsi="Times New Roman"/>
              </w:rPr>
              <w:t>5</w:t>
            </w:r>
          </w:p>
        </w:tc>
        <w:tc>
          <w:tcPr>
            <w:tcW w:w="2" w:type="dxa"/>
            <w:shd w:val="clear" w:color="auto" w:fill="FFFFFF"/>
          </w:tcPr>
          <w:p w:rsidR="00EF3E63" w:rsidRDefault="00EF3E63" w:rsidP="009B1BB9">
            <w:r>
              <w:rPr>
                <w:rFonts w:ascii="Times New Roman" w:hAnsi="Times New Roman"/>
              </w:rPr>
              <w:t>6</w:t>
            </w:r>
          </w:p>
        </w:tc>
        <w:tc>
          <w:tcPr>
            <w:tcW w:w="2" w:type="dxa"/>
            <w:shd w:val="clear" w:color="auto" w:fill="FFFFFF"/>
          </w:tcPr>
          <w:p w:rsidR="00EF3E63" w:rsidRDefault="00EF3E63" w:rsidP="009B1BB9">
            <w:r>
              <w:rPr>
                <w:rFonts w:ascii="Times New Roman" w:hAnsi="Times New Roman"/>
              </w:rPr>
              <w:t>7</w:t>
            </w:r>
          </w:p>
        </w:tc>
      </w:tr>
      <w:tr w:rsidR="00EF3E63" w:rsidTr="009B1BB9">
        <w:tc>
          <w:tcPr>
            <w:tcW w:w="1"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Поставка компьютерного и интерактивного оборудования для оснащения регионального центра выявления, поддержки и развития способностей и талантов у детей и молодежи в рамках реализации федерального проекта «Успех каждого ребенка» национального проекта «Образование»</w:t>
            </w:r>
          </w:p>
        </w:tc>
        <w:tc>
          <w:tcPr>
            <w:tcW w:w="2" w:type="dxa"/>
            <w:shd w:val="clear" w:color="auto" w:fill="FFFFFF"/>
          </w:tcPr>
          <w:p w:rsidR="00EF3E63" w:rsidRDefault="00EF3E63" w:rsidP="009B1BB9">
            <w:r>
              <w:rPr>
                <w:rFonts w:ascii="Times New Roman" w:hAnsi="Times New Roman"/>
              </w:rPr>
              <w:t xml:space="preserve">Количество реализуемых на базе Центра «Интеллект» дополнительных общеобразовательных программам – 24. Численность детей 5-11 классов, обучающихся по дополнительным общеобразовательным программам на базе Центра «Интеллект» за счет средств бюджета Ленинградской области  - 219 383 ч/часов в год.    Численность обучающихся, участвующих в программах с применением дистанционных технологий – 1001 чел.  Общий объем </w:t>
            </w:r>
            <w:r>
              <w:rPr>
                <w:rFonts w:ascii="Times New Roman" w:hAnsi="Times New Roman"/>
              </w:rPr>
              <w:lastRenderedPageBreak/>
              <w:t xml:space="preserve">проведенных профильных региональных смен  – 7840 человеко-дней в год. Доля обучающихся  5 - 11 классов, вовлеченных в мероприятия по выявлению и сопровождению одаренных детей – 6019  чел. (7 % от численности обучающихся Ленинградской области). Число проведенных региональных мероприятий по выявлению выдающихся способностей и высокой мотивации у детей и молодежи – 33. </w:t>
            </w:r>
          </w:p>
        </w:tc>
        <w:tc>
          <w:tcPr>
            <w:tcW w:w="2" w:type="dxa"/>
            <w:shd w:val="clear" w:color="auto" w:fill="FFFFFF"/>
          </w:tcPr>
          <w:p w:rsidR="00EF3E63" w:rsidRDefault="00EF3E63" w:rsidP="009B1BB9">
            <w:r>
              <w:rPr>
                <w:rFonts w:ascii="Times New Roman" w:hAnsi="Times New Roman"/>
              </w:rPr>
              <w:lastRenderedPageBreak/>
              <w:t xml:space="preserve">Количество реализуемых на базе Центра «Интеллект» дополнительных общеобразовательных программам – 25. Численность детей 5-11 классов, обучающихся по дополнительным общеобразовательным программам на базе Центра «Интеллект» за счет средств бюджета Ленинградской области  - 235160 ч/часов в год.   Численность обучающихся, участвующих в программах с применением дистанционных технологий – 1994 чел.  Общий объем проведенных </w:t>
            </w:r>
            <w:r>
              <w:rPr>
                <w:rFonts w:ascii="Times New Roman" w:hAnsi="Times New Roman"/>
              </w:rPr>
              <w:lastRenderedPageBreak/>
              <w:t xml:space="preserve">профильных региональных смен  – 9095  человеко-дней в год. Доля обучающихся  5 - 11 классов, вовлеченных в мероприятия по выявлению и сопровождению одаренных детей – 11112 чел. (10 % от численности обучающихся Ленинградской области). Число проведенных региональных мероприятий по выявлению выдающихся способностей и высокой мотивации у детей и молодежи – 48. </w:t>
            </w:r>
          </w:p>
        </w:tc>
        <w:tc>
          <w:tcPr>
            <w:tcW w:w="2" w:type="dxa"/>
            <w:shd w:val="clear" w:color="auto" w:fill="FFFFFF"/>
          </w:tcPr>
          <w:p w:rsidR="00EF3E63" w:rsidRDefault="00EF3E63" w:rsidP="009B1BB9">
            <w:r>
              <w:rPr>
                <w:rFonts w:ascii="Times New Roman" w:hAnsi="Times New Roman"/>
              </w:rPr>
              <w:lastRenderedPageBreak/>
              <w:t>23848.17</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lastRenderedPageBreak/>
              <w:t>2</w:t>
            </w:r>
          </w:p>
        </w:tc>
        <w:tc>
          <w:tcPr>
            <w:tcW w:w="2" w:type="dxa"/>
            <w:shd w:val="clear" w:color="auto" w:fill="FFFFFF"/>
          </w:tcPr>
          <w:p w:rsidR="00EF3E63" w:rsidRDefault="00EF3E63" w:rsidP="009B1BB9">
            <w:r>
              <w:rPr>
                <w:rFonts w:ascii="Times New Roman" w:hAnsi="Times New Roman"/>
              </w:rPr>
              <w:t>Поставка компьютерного оборудования («мобильный компьютерный класс») для оснащения медиацентров регионального центра выявления, поддержки и развития способностей и талантов у детей и молодежи в рамках реализации федерального проекта «Успех каждого ребенка» национального проекта «Образование»</w:t>
            </w:r>
          </w:p>
        </w:tc>
        <w:tc>
          <w:tcPr>
            <w:tcW w:w="2" w:type="dxa"/>
            <w:shd w:val="clear" w:color="auto" w:fill="FFFFFF"/>
          </w:tcPr>
          <w:p w:rsidR="00EF3E63" w:rsidRDefault="00EF3E63" w:rsidP="009B1BB9">
            <w:r>
              <w:rPr>
                <w:rFonts w:ascii="Times New Roman" w:hAnsi="Times New Roman"/>
              </w:rPr>
              <w:t xml:space="preserve">Количество реализуемых на базе Центра «Интеллект» дополнительных общеобразовательных программам – 0. Численность детей 5-11 классов, обучающихся по дополнительным общеобразовательным программам на базе Центра «Интеллект» за счет средств бюджета Ленинградской области - 0 ч/часов в год. Численность обучающихся, участвующих в программах с применением дистанционных технологий – 0 чел. Количество </w:t>
            </w:r>
            <w:r>
              <w:rPr>
                <w:rFonts w:ascii="Times New Roman" w:hAnsi="Times New Roman"/>
              </w:rPr>
              <w:lastRenderedPageBreak/>
              <w:t>созданных в муниципальных районах Ленинградской области и на базе Центра «Интеллект» медиацентров для организации работы с одаренными детьми - 0.</w:t>
            </w:r>
          </w:p>
        </w:tc>
        <w:tc>
          <w:tcPr>
            <w:tcW w:w="2" w:type="dxa"/>
            <w:shd w:val="clear" w:color="auto" w:fill="FFFFFF"/>
          </w:tcPr>
          <w:p w:rsidR="00EF3E63" w:rsidRDefault="00EF3E63" w:rsidP="009B1BB9">
            <w:r>
              <w:rPr>
                <w:rFonts w:ascii="Times New Roman" w:hAnsi="Times New Roman"/>
              </w:rPr>
              <w:lastRenderedPageBreak/>
              <w:t xml:space="preserve">Количество реализуемых на базе Центра «Интеллект» дополнительных общеобразовательных программам – 5. Численность детей 5-11 классов, обучающихся по дополнительным общеобразовательным программам на базе Центра «Интеллект» за счет средств бюджета Ленинградской области - 9900 ч/часов в год. Численность обучающихся, участвующих в программах с применением дистанционных технологий – 225 чел. Количество </w:t>
            </w:r>
            <w:r>
              <w:rPr>
                <w:rFonts w:ascii="Times New Roman" w:hAnsi="Times New Roman"/>
              </w:rPr>
              <w:lastRenderedPageBreak/>
              <w:t>созданных в муниципальных районах Ленинградской области и на базе Центра «Интеллект» медиацентров для организации работы с одаренными детьми - 19 шт.</w:t>
            </w:r>
          </w:p>
        </w:tc>
        <w:tc>
          <w:tcPr>
            <w:tcW w:w="2" w:type="dxa"/>
            <w:shd w:val="clear" w:color="auto" w:fill="FFFFFF"/>
          </w:tcPr>
          <w:p w:rsidR="00EF3E63" w:rsidRDefault="00EF3E63" w:rsidP="009B1BB9">
            <w:r>
              <w:rPr>
                <w:rFonts w:ascii="Times New Roman" w:hAnsi="Times New Roman"/>
              </w:rPr>
              <w:lastRenderedPageBreak/>
              <w:t>14050.80</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lastRenderedPageBreak/>
              <w:t>3</w:t>
            </w:r>
          </w:p>
        </w:tc>
        <w:tc>
          <w:tcPr>
            <w:tcW w:w="2" w:type="dxa"/>
            <w:shd w:val="clear" w:color="auto" w:fill="FFFFFF"/>
          </w:tcPr>
          <w:p w:rsidR="00EF3E63" w:rsidRDefault="00EF3E63" w:rsidP="009B1BB9">
            <w:r>
              <w:rPr>
                <w:rFonts w:ascii="Times New Roman" w:hAnsi="Times New Roman"/>
              </w:rPr>
              <w:t>Приобретение рабочих станций с автоматизированной инвентаризацией и брендированием для проведения единого государственного экзамена в компьютерной форме в Ленинградской области</w:t>
            </w:r>
          </w:p>
        </w:tc>
        <w:tc>
          <w:tcPr>
            <w:tcW w:w="2" w:type="dxa"/>
            <w:shd w:val="clear" w:color="auto" w:fill="FFFFFF"/>
          </w:tcPr>
          <w:p w:rsidR="00EF3E63" w:rsidRDefault="00EF3E63" w:rsidP="009B1BB9">
            <w:r>
              <w:rPr>
                <w:rFonts w:ascii="Times New Roman" w:hAnsi="Times New Roman"/>
              </w:rPr>
              <w:t>нет</w:t>
            </w:r>
          </w:p>
        </w:tc>
        <w:tc>
          <w:tcPr>
            <w:tcW w:w="2" w:type="dxa"/>
            <w:shd w:val="clear" w:color="auto" w:fill="FFFFFF"/>
          </w:tcPr>
          <w:p w:rsidR="00EF3E63" w:rsidRDefault="00EF3E63" w:rsidP="009B1BB9">
            <w:r>
              <w:rPr>
                <w:rFonts w:ascii="Times New Roman" w:hAnsi="Times New Roman"/>
              </w:rPr>
              <w:t>11.2. Количество рабочих мест, оснащенных персональными компьютерами (ПК) со сроком службы не более 4 лет</w:t>
            </w:r>
          </w:p>
        </w:tc>
        <w:tc>
          <w:tcPr>
            <w:tcW w:w="2" w:type="dxa"/>
            <w:shd w:val="clear" w:color="auto" w:fill="FFFFFF"/>
          </w:tcPr>
          <w:p w:rsidR="00EF3E63" w:rsidRDefault="00EF3E63" w:rsidP="009B1BB9">
            <w:r>
              <w:rPr>
                <w:rFonts w:ascii="Times New Roman" w:hAnsi="Times New Roman"/>
              </w:rPr>
              <w:t>38999.80</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t>4</w:t>
            </w:r>
          </w:p>
        </w:tc>
        <w:tc>
          <w:tcPr>
            <w:tcW w:w="2" w:type="dxa"/>
            <w:shd w:val="clear" w:color="auto" w:fill="FFFFFF"/>
          </w:tcPr>
          <w:p w:rsidR="00EF3E63" w:rsidRDefault="00EF3E63" w:rsidP="009B1BB9">
            <w:r>
              <w:rPr>
                <w:rFonts w:ascii="Times New Roman" w:hAnsi="Times New Roman"/>
              </w:rPr>
              <w:t>Оказание услуг по организации видеонаблюдения при проведении единого государственного экзамена в Ленинградской области в 2021 году</w:t>
            </w:r>
          </w:p>
        </w:tc>
        <w:tc>
          <w:tcPr>
            <w:tcW w:w="2" w:type="dxa"/>
            <w:shd w:val="clear" w:color="auto" w:fill="FFFFFF"/>
          </w:tcPr>
          <w:p w:rsidR="00EF3E63" w:rsidRDefault="00EF3E63" w:rsidP="009B1BB9">
            <w:r>
              <w:rPr>
                <w:rFonts w:ascii="Times New Roman" w:hAnsi="Times New Roman"/>
              </w:rPr>
              <w:t>отсутствие видеонаблюдения</w:t>
            </w:r>
          </w:p>
        </w:tc>
        <w:tc>
          <w:tcPr>
            <w:tcW w:w="2" w:type="dxa"/>
            <w:shd w:val="clear" w:color="auto" w:fill="FFFFFF"/>
          </w:tcPr>
          <w:p w:rsidR="00EF3E63" w:rsidRDefault="00EF3E63" w:rsidP="009B1BB9">
            <w:r>
              <w:rPr>
                <w:rFonts w:ascii="Times New Roman" w:hAnsi="Times New Roman"/>
              </w:rPr>
              <w:t>15. Внешняя телекоммуникационная инфраструктура</w:t>
            </w:r>
          </w:p>
        </w:tc>
        <w:tc>
          <w:tcPr>
            <w:tcW w:w="2" w:type="dxa"/>
            <w:shd w:val="clear" w:color="auto" w:fill="FFFFFF"/>
          </w:tcPr>
          <w:p w:rsidR="00EF3E63" w:rsidRDefault="00EF3E63" w:rsidP="009B1BB9">
            <w:r>
              <w:rPr>
                <w:rFonts w:ascii="Times New Roman" w:hAnsi="Times New Roman"/>
              </w:rPr>
              <w:t>25014.31</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t>5</w:t>
            </w:r>
          </w:p>
        </w:tc>
        <w:tc>
          <w:tcPr>
            <w:tcW w:w="2" w:type="dxa"/>
            <w:shd w:val="clear" w:color="auto" w:fill="FFFFFF"/>
          </w:tcPr>
          <w:p w:rsidR="00EF3E63" w:rsidRDefault="00EF3E63" w:rsidP="009B1BB9">
            <w:r>
              <w:rPr>
                <w:rFonts w:ascii="Times New Roman" w:hAnsi="Times New Roman"/>
              </w:rPr>
              <w:t xml:space="preserve">Поставка планшетных компьютеров для оснащения регионального центра выявления, поддержки и развития способностей и талантов у детей и молодежи и медиацентров в рамках реализации федерального проекта «Успех </w:t>
            </w:r>
            <w:r>
              <w:rPr>
                <w:rFonts w:ascii="Times New Roman" w:hAnsi="Times New Roman"/>
              </w:rPr>
              <w:lastRenderedPageBreak/>
              <w:t>каждого ребенка» национального проекта «Образование»</w:t>
            </w:r>
          </w:p>
        </w:tc>
        <w:tc>
          <w:tcPr>
            <w:tcW w:w="2" w:type="dxa"/>
            <w:shd w:val="clear" w:color="auto" w:fill="FFFFFF"/>
          </w:tcPr>
          <w:p w:rsidR="00EF3E63" w:rsidRDefault="00EF3E63" w:rsidP="009B1BB9">
            <w:r>
              <w:rPr>
                <w:rFonts w:ascii="Times New Roman" w:hAnsi="Times New Roman"/>
              </w:rPr>
              <w:lastRenderedPageBreak/>
              <w:t xml:space="preserve">Количество реализуемых на базе Центра «Интеллект» дополнительных общеобразовательных программам – 0. Численность детей 5-11 классов, обучающихся по дополнительным общеобразовательным программам на базе Центра «Интеллект» за счет средств бюджета </w:t>
            </w:r>
            <w:r>
              <w:rPr>
                <w:rFonts w:ascii="Times New Roman" w:hAnsi="Times New Roman"/>
              </w:rPr>
              <w:lastRenderedPageBreak/>
              <w:t>Ленинградской области - 0 ч/часов в год. Численность обучающихся, участвующих в программах с применением дистанционных технологий – 0 чел. Количество созданных в муниципальных районах Ленинградской области и на базе Центра «Интеллект» медиацентров для организации работы с одаренными детьми - 0.</w:t>
            </w:r>
          </w:p>
        </w:tc>
        <w:tc>
          <w:tcPr>
            <w:tcW w:w="2" w:type="dxa"/>
            <w:shd w:val="clear" w:color="auto" w:fill="FFFFFF"/>
          </w:tcPr>
          <w:p w:rsidR="00EF3E63" w:rsidRDefault="00EF3E63" w:rsidP="009B1BB9">
            <w:r>
              <w:rPr>
                <w:rFonts w:ascii="Times New Roman" w:hAnsi="Times New Roman"/>
              </w:rPr>
              <w:lastRenderedPageBreak/>
              <w:t xml:space="preserve">Количество реализуемых на базе Центра «Интеллект» дополнительных общеобразовательных программам – 5. Численность детей 5-11 классов, обучающихся по дополнительным общеобразовательным программам на базе Центра «Интеллект» за счет средств бюджета Ленинградской </w:t>
            </w:r>
            <w:r>
              <w:rPr>
                <w:rFonts w:ascii="Times New Roman" w:hAnsi="Times New Roman"/>
              </w:rPr>
              <w:lastRenderedPageBreak/>
              <w:t>области - 9900 ч/часов в год. Численность обучающихся, участвующих в программах с применением дистанционных технологий – 225 чел. Количество созданных в муниципальных районах Ленинградской области и на базе Центра «Интеллект» медиацентров для организации работы с одаренными детьми - 19 шт.</w:t>
            </w:r>
          </w:p>
        </w:tc>
        <w:tc>
          <w:tcPr>
            <w:tcW w:w="2" w:type="dxa"/>
            <w:shd w:val="clear" w:color="auto" w:fill="FFFFFF"/>
          </w:tcPr>
          <w:p w:rsidR="00EF3E63" w:rsidRDefault="00EF3E63" w:rsidP="009B1BB9">
            <w:r>
              <w:rPr>
                <w:rFonts w:ascii="Times New Roman" w:hAnsi="Times New Roman"/>
              </w:rPr>
              <w:lastRenderedPageBreak/>
              <w:t>608.00</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lastRenderedPageBreak/>
              <w:t>6</w:t>
            </w:r>
          </w:p>
        </w:tc>
        <w:tc>
          <w:tcPr>
            <w:tcW w:w="2" w:type="dxa"/>
            <w:shd w:val="clear" w:color="auto" w:fill="FFFFFF"/>
          </w:tcPr>
          <w:p w:rsidR="00EF3E63" w:rsidRDefault="00EF3E63" w:rsidP="009B1BB9">
            <w:r>
              <w:rPr>
                <w:rFonts w:ascii="Times New Roman" w:hAnsi="Times New Roman"/>
              </w:rPr>
              <w:t>Поставка звукового оборудования для оснащения регионального центра выявления, поддержки и развития способностей и талантов у детей и молодежи в рамках реализации федерального проекта «Успех каждого ребенка» национального проекта «Образование»</w:t>
            </w:r>
          </w:p>
        </w:tc>
        <w:tc>
          <w:tcPr>
            <w:tcW w:w="2" w:type="dxa"/>
            <w:shd w:val="clear" w:color="auto" w:fill="FFFFFF"/>
          </w:tcPr>
          <w:p w:rsidR="00EF3E63" w:rsidRDefault="00EF3E63" w:rsidP="009B1BB9">
            <w:r>
              <w:rPr>
                <w:rFonts w:ascii="Times New Roman" w:hAnsi="Times New Roman"/>
              </w:rPr>
              <w:t xml:space="preserve">Количество реализуемых на базе Центра «Интеллект» дополнительных общеобразовательных программам – 0. Численность детей 5-11 классов, обучающихся по дополнительным общеобразовательным программам на базе Центра «Интеллект» за счет средств бюджета Ленинградской области - 0 ч/часов в год. Численность обучающихся, участвующих в программах с применением дистанционных технологий – 0 чел. Количество созданных в муниципальных районах Ленинградской области и на базе </w:t>
            </w:r>
            <w:r>
              <w:rPr>
                <w:rFonts w:ascii="Times New Roman" w:hAnsi="Times New Roman"/>
              </w:rPr>
              <w:lastRenderedPageBreak/>
              <w:t>Центра «Интеллект» медиацентров для организации работы с одаренными детьми - 0.</w:t>
            </w:r>
          </w:p>
        </w:tc>
        <w:tc>
          <w:tcPr>
            <w:tcW w:w="2" w:type="dxa"/>
            <w:shd w:val="clear" w:color="auto" w:fill="FFFFFF"/>
          </w:tcPr>
          <w:p w:rsidR="00EF3E63" w:rsidRDefault="00EF3E63" w:rsidP="009B1BB9">
            <w:r>
              <w:rPr>
                <w:rFonts w:ascii="Times New Roman" w:hAnsi="Times New Roman"/>
              </w:rPr>
              <w:lastRenderedPageBreak/>
              <w:t xml:space="preserve">Количество реализуемых на базе Центра «Интеллект» дополнительных общеобразовательных программам – 5. Численность детей 5-11 классов, обучающихся по дополнительным общеобразовательным программам на базе Центра «Интеллект» за счет средств бюджета Ленинградской области - 9900 ч/часов в год. Численность обучающихся, участвующих в программах с применением дистанционных технологий – 225 чел. Количество созданных в муниципальных районах Ленинградской области и на базе </w:t>
            </w:r>
            <w:r>
              <w:rPr>
                <w:rFonts w:ascii="Times New Roman" w:hAnsi="Times New Roman"/>
              </w:rPr>
              <w:lastRenderedPageBreak/>
              <w:t>Центра «Интеллект» медиацентров для организации работы с одаренными детьми - 19 шт.</w:t>
            </w:r>
          </w:p>
        </w:tc>
        <w:tc>
          <w:tcPr>
            <w:tcW w:w="2" w:type="dxa"/>
            <w:shd w:val="clear" w:color="auto" w:fill="FFFFFF"/>
          </w:tcPr>
          <w:p w:rsidR="00EF3E63" w:rsidRDefault="00EF3E63" w:rsidP="009B1BB9">
            <w:r>
              <w:rPr>
                <w:rFonts w:ascii="Times New Roman" w:hAnsi="Times New Roman"/>
              </w:rPr>
              <w:lastRenderedPageBreak/>
              <w:t>932.67</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lastRenderedPageBreak/>
              <w:t>7</w:t>
            </w:r>
          </w:p>
        </w:tc>
        <w:tc>
          <w:tcPr>
            <w:tcW w:w="2" w:type="dxa"/>
            <w:shd w:val="clear" w:color="auto" w:fill="FFFFFF"/>
          </w:tcPr>
          <w:p w:rsidR="00EF3E63" w:rsidRDefault="00EF3E63" w:rsidP="009B1BB9">
            <w:r>
              <w:rPr>
                <w:rFonts w:ascii="Times New Roman" w:hAnsi="Times New Roman"/>
              </w:rPr>
              <w:t>Поставка звукозаписывающих устройств для медиасистем  регионального центра выявления, поддержки и развития способностей и талантов у детей и молодежи в рамках реализации федерального проекта «Успех каждого ребенка» национального проекта «Образование»</w:t>
            </w:r>
          </w:p>
        </w:tc>
        <w:tc>
          <w:tcPr>
            <w:tcW w:w="2" w:type="dxa"/>
            <w:shd w:val="clear" w:color="auto" w:fill="FFFFFF"/>
          </w:tcPr>
          <w:p w:rsidR="00EF3E63" w:rsidRDefault="00EF3E63" w:rsidP="009B1BB9">
            <w:r>
              <w:rPr>
                <w:rFonts w:ascii="Times New Roman" w:hAnsi="Times New Roman"/>
              </w:rPr>
              <w:t>Количество реализуемых на базе Центра «Интеллект» дополнительных общеобразовательных программам – 0. Численность детей 5-11 классов, обучающихся по дополнительным общеобразовательным программам на базе Центра «Интеллект» за счет средств бюджета Ленинградской области - 0 ч/часов в год. Численность обучающихся, участвующих в программах с применением дистанционных технологий – 0 чел. Количество созданных в муниципальных районах Ленинградской области и на базе Центра «Интеллект» медиацентров для организации работы с одаренными детьми - 0.</w:t>
            </w:r>
          </w:p>
        </w:tc>
        <w:tc>
          <w:tcPr>
            <w:tcW w:w="2" w:type="dxa"/>
            <w:shd w:val="clear" w:color="auto" w:fill="FFFFFF"/>
          </w:tcPr>
          <w:p w:rsidR="00EF3E63" w:rsidRDefault="00EF3E63" w:rsidP="009B1BB9">
            <w:r>
              <w:rPr>
                <w:rFonts w:ascii="Times New Roman" w:hAnsi="Times New Roman"/>
              </w:rPr>
              <w:t>Количество реализуемых на базе Центра «Интеллект» дополнительных общеобразовательных программам – 5. Численность детей 5-11 классов, обучающихся по дополнительным общеобразовательным программам на базе Центра «Интеллект» за счет средств бюджета Ленинградской области - 9900 ч/часов в год. Численность обучающихся, участвующих в программах с применением дистанционных технологий – 225 чел. Количество созданных в муниципальных районах Ленинградской области и на базе Центра «Интеллект» медиацентров для организации работы с одаренными детьми - 19 шт.</w:t>
            </w:r>
          </w:p>
        </w:tc>
        <w:tc>
          <w:tcPr>
            <w:tcW w:w="2" w:type="dxa"/>
            <w:shd w:val="clear" w:color="auto" w:fill="FFFFFF"/>
          </w:tcPr>
          <w:p w:rsidR="00EF3E63" w:rsidRDefault="00EF3E63" w:rsidP="009B1BB9">
            <w:r>
              <w:rPr>
                <w:rFonts w:ascii="Times New Roman" w:hAnsi="Times New Roman"/>
              </w:rPr>
              <w:t>2758.78</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t>8</w:t>
            </w:r>
          </w:p>
        </w:tc>
        <w:tc>
          <w:tcPr>
            <w:tcW w:w="2" w:type="dxa"/>
            <w:shd w:val="clear" w:color="auto" w:fill="FFFFFF"/>
          </w:tcPr>
          <w:p w:rsidR="00EF3E63" w:rsidRDefault="00EF3E63" w:rsidP="009B1BB9">
            <w:r>
              <w:rPr>
                <w:rFonts w:ascii="Times New Roman" w:hAnsi="Times New Roman"/>
              </w:rPr>
              <w:t xml:space="preserve">Поставка компьютерного, интерактивного и коммуникационного оборудования для оснащения медиацентров регионального центра выявления, </w:t>
            </w:r>
            <w:r>
              <w:rPr>
                <w:rFonts w:ascii="Times New Roman" w:hAnsi="Times New Roman"/>
              </w:rPr>
              <w:lastRenderedPageBreak/>
              <w:t>поддержки и развития способностей и талантов у детей и молодежи в рамках реализации федерального проекта «Успех каждого ребенка» национального проекта «Образование»</w:t>
            </w:r>
          </w:p>
        </w:tc>
        <w:tc>
          <w:tcPr>
            <w:tcW w:w="2" w:type="dxa"/>
            <w:shd w:val="clear" w:color="auto" w:fill="FFFFFF"/>
          </w:tcPr>
          <w:p w:rsidR="00EF3E63" w:rsidRDefault="00EF3E63" w:rsidP="009B1BB9">
            <w:r>
              <w:rPr>
                <w:rFonts w:ascii="Times New Roman" w:hAnsi="Times New Roman"/>
              </w:rPr>
              <w:lastRenderedPageBreak/>
              <w:t xml:space="preserve">Количество реализуемых на базе Центра «Интеллект» дополнительных общеобразовательных программам – 0. Численность детей 5-11 классов, </w:t>
            </w:r>
            <w:r>
              <w:rPr>
                <w:rFonts w:ascii="Times New Roman" w:hAnsi="Times New Roman"/>
              </w:rPr>
              <w:lastRenderedPageBreak/>
              <w:t>обучающихся по дополнительным общеобразовательным программам на базе Центра «Интеллект» за счет средств бюджета Ленинградской области  - 0 ч/часов в год.    Численность обучающихся, участвующих в программах с применением дистанционных технологий – 0 чел.  Количество созданных в муниципальных районах Ленинградской области и на базе Центра «Интеллект» медиацентров  для организации работы с одаренными детьми  - 0.</w:t>
            </w:r>
          </w:p>
        </w:tc>
        <w:tc>
          <w:tcPr>
            <w:tcW w:w="2" w:type="dxa"/>
            <w:shd w:val="clear" w:color="auto" w:fill="FFFFFF"/>
          </w:tcPr>
          <w:p w:rsidR="00EF3E63" w:rsidRDefault="00EF3E63" w:rsidP="009B1BB9">
            <w:r>
              <w:rPr>
                <w:rFonts w:ascii="Times New Roman" w:hAnsi="Times New Roman"/>
              </w:rPr>
              <w:lastRenderedPageBreak/>
              <w:t xml:space="preserve">Количество реализуемых на базе Центра «Интеллект» дополнительных общеобразовательных программам – 5. Численность детей 5-11 классов, обучающихся по </w:t>
            </w:r>
            <w:r>
              <w:rPr>
                <w:rFonts w:ascii="Times New Roman" w:hAnsi="Times New Roman"/>
              </w:rPr>
              <w:lastRenderedPageBreak/>
              <w:t>дополнительным общеобразовательным программам на базе Центра «Интеллект» за счет средств бюджета Ленинградской области  - 9900 ч/часов в год.    Численность обучающихся, участвующих в программах с применением дистанционных технологий – 225 чел.  Количество созданных в муниципальных районах Ленинградской области и на базе Центра «Интеллект» медиацентров  для организации работы с одаренными детьми  - 19 шт.</w:t>
            </w:r>
          </w:p>
        </w:tc>
        <w:tc>
          <w:tcPr>
            <w:tcW w:w="2" w:type="dxa"/>
            <w:shd w:val="clear" w:color="auto" w:fill="FFFFFF"/>
          </w:tcPr>
          <w:p w:rsidR="00EF3E63" w:rsidRDefault="00EF3E63" w:rsidP="009B1BB9">
            <w:r>
              <w:rPr>
                <w:rFonts w:ascii="Times New Roman" w:hAnsi="Times New Roman"/>
              </w:rPr>
              <w:lastRenderedPageBreak/>
              <w:t>27982.00</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lastRenderedPageBreak/>
              <w:t>9</w:t>
            </w:r>
          </w:p>
        </w:tc>
        <w:tc>
          <w:tcPr>
            <w:tcW w:w="2" w:type="dxa"/>
            <w:shd w:val="clear" w:color="auto" w:fill="FFFFFF"/>
          </w:tcPr>
          <w:p w:rsidR="00EF3E63" w:rsidRDefault="00EF3E63" w:rsidP="009B1BB9">
            <w:r>
              <w:rPr>
                <w:rFonts w:ascii="Times New Roman" w:hAnsi="Times New Roman"/>
              </w:rPr>
              <w:t>Поставка компьютерного и мультимедийного оборудования для оснащения регионального центра выявления, поддержки и развития способностей и талантов у детей и молодежи в рамках реализации федерального проекта «Успех каждого ребенка» национального проекта «Образование»</w:t>
            </w:r>
          </w:p>
        </w:tc>
        <w:tc>
          <w:tcPr>
            <w:tcW w:w="2" w:type="dxa"/>
            <w:shd w:val="clear" w:color="auto" w:fill="FFFFFF"/>
          </w:tcPr>
          <w:p w:rsidR="00EF3E63" w:rsidRDefault="00EF3E63" w:rsidP="009B1BB9">
            <w:r>
              <w:rPr>
                <w:rFonts w:ascii="Times New Roman" w:hAnsi="Times New Roman"/>
              </w:rPr>
              <w:t xml:space="preserve">Количество реализуемых на базе Центра «Интеллект» дополнительных общеобразовательных программам – 0. Численность детей 5-11 классов, обучающихся по дополнительным общеобразовательным программам на базе Центра «Интеллект» за счет средств бюджета Ленинградской области - 0 ч/часов в год. Численность обучающихся, участвующих в программах с применением </w:t>
            </w:r>
            <w:r>
              <w:rPr>
                <w:rFonts w:ascii="Times New Roman" w:hAnsi="Times New Roman"/>
              </w:rPr>
              <w:lastRenderedPageBreak/>
              <w:t>дистанционных технологий – 0 чел. Количество созданных в муниципальных районах Ленинградской области и на базе Центра «Интеллект» медиацентров для организации работы с одаренными детьми - 0.</w:t>
            </w:r>
          </w:p>
        </w:tc>
        <w:tc>
          <w:tcPr>
            <w:tcW w:w="2" w:type="dxa"/>
            <w:shd w:val="clear" w:color="auto" w:fill="FFFFFF"/>
          </w:tcPr>
          <w:p w:rsidR="00EF3E63" w:rsidRDefault="00EF3E63" w:rsidP="009B1BB9">
            <w:r>
              <w:rPr>
                <w:rFonts w:ascii="Times New Roman" w:hAnsi="Times New Roman"/>
              </w:rPr>
              <w:lastRenderedPageBreak/>
              <w:t xml:space="preserve">Количество реализуемых на базе Центра «Интеллект» дополнительных общеобразовательных программам – 5. Численность детей 5-11 классов, обучающихся по дополнительным общеобразовательным программам на базе Центра «Интеллект» за счет средств бюджета Ленинградской области - 9900 ч/часов в год. Численность обучающихся, участвующих в программах с применением </w:t>
            </w:r>
            <w:r>
              <w:rPr>
                <w:rFonts w:ascii="Times New Roman" w:hAnsi="Times New Roman"/>
              </w:rPr>
              <w:lastRenderedPageBreak/>
              <w:t>дистанционных технологий – 225 чел. Количество созданных в муниципальных районах Ленинградской области и на базе Центра «Интеллект» медиацентров для организации работы с одаренными детьми - 19 шт.</w:t>
            </w:r>
          </w:p>
        </w:tc>
        <w:tc>
          <w:tcPr>
            <w:tcW w:w="2" w:type="dxa"/>
            <w:shd w:val="clear" w:color="auto" w:fill="FFFFFF"/>
          </w:tcPr>
          <w:p w:rsidR="00EF3E63" w:rsidRDefault="00EF3E63" w:rsidP="009B1BB9">
            <w:r>
              <w:rPr>
                <w:rFonts w:ascii="Times New Roman" w:hAnsi="Times New Roman"/>
              </w:rPr>
              <w:lastRenderedPageBreak/>
              <w:t>21000.15</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lastRenderedPageBreak/>
              <w:t>10</w:t>
            </w:r>
          </w:p>
        </w:tc>
        <w:tc>
          <w:tcPr>
            <w:tcW w:w="2" w:type="dxa"/>
            <w:shd w:val="clear" w:color="auto" w:fill="FFFFFF"/>
          </w:tcPr>
          <w:p w:rsidR="00EF3E63" w:rsidRDefault="00EF3E63" w:rsidP="009B1BB9">
            <w:r>
              <w:rPr>
                <w:rFonts w:ascii="Times New Roman" w:hAnsi="Times New Roman"/>
              </w:rPr>
              <w:t>Поставка запоминающих устройств для интерактивного оборудования  регионального центра выявления, поддержки и развития способностей и талантов у детей и молодежи в рамках реализации федерального проекта «Успех каждого ребенка» национального проекта «Образование»</w:t>
            </w:r>
          </w:p>
        </w:tc>
        <w:tc>
          <w:tcPr>
            <w:tcW w:w="2" w:type="dxa"/>
            <w:shd w:val="clear" w:color="auto" w:fill="FFFFFF"/>
          </w:tcPr>
          <w:p w:rsidR="00EF3E63" w:rsidRDefault="00EF3E63" w:rsidP="009B1BB9">
            <w:r>
              <w:rPr>
                <w:rFonts w:ascii="Times New Roman" w:hAnsi="Times New Roman"/>
              </w:rPr>
              <w:t>Количество реализуемых на базе Центра «Интеллект» дополнительных общеобразовательных программам – 0. Численность детей 5-11 классов, обучающихся по дополнительным общеобразовательным программам на базе Центра «Интеллект» за счет средств бюджета Ленинградской области - 0 ч/часов в год. Численность обучающихся, участвующих в программах с применением дистанционных технологий – 0 чел. Количество созданных в муниципальных районах Ленинградской области и на базе Центра «Интеллект» медиацентров для организации работы с одаренными детьми - 0.</w:t>
            </w:r>
          </w:p>
        </w:tc>
        <w:tc>
          <w:tcPr>
            <w:tcW w:w="2" w:type="dxa"/>
            <w:shd w:val="clear" w:color="auto" w:fill="FFFFFF"/>
          </w:tcPr>
          <w:p w:rsidR="00EF3E63" w:rsidRDefault="00EF3E63" w:rsidP="009B1BB9">
            <w:r>
              <w:rPr>
                <w:rFonts w:ascii="Times New Roman" w:hAnsi="Times New Roman"/>
              </w:rPr>
              <w:t>Количество реализуемых на базе Центра «Интеллект» дополнительных общеобразовательных программам – 5. Численность детей 5-11 классов, обучающихся по дополнительным общеобразовательным программам на базе Центра «Интеллект» за счет средств бюджета Ленинградской области - 9900 ч/часов в год. Численность обучающихся, участвующих в программах с применением дистанционных технологий – 225 чел. Количество созданных в муниципальных районах Ленинградской области и на базе Центра «Интеллект» медиацентров для организации работы с одаренными детьми - 19 шт.</w:t>
            </w:r>
          </w:p>
        </w:tc>
        <w:tc>
          <w:tcPr>
            <w:tcW w:w="2" w:type="dxa"/>
            <w:shd w:val="clear" w:color="auto" w:fill="FFFFFF"/>
          </w:tcPr>
          <w:p w:rsidR="00EF3E63" w:rsidRDefault="00EF3E63" w:rsidP="009B1BB9">
            <w:r>
              <w:rPr>
                <w:rFonts w:ascii="Times New Roman" w:hAnsi="Times New Roman"/>
              </w:rPr>
              <w:t>90.30</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lastRenderedPageBreak/>
              <w:t>11</w:t>
            </w:r>
          </w:p>
        </w:tc>
        <w:tc>
          <w:tcPr>
            <w:tcW w:w="2" w:type="dxa"/>
            <w:shd w:val="clear" w:color="auto" w:fill="FFFFFF"/>
          </w:tcPr>
          <w:p w:rsidR="00EF3E63" w:rsidRDefault="00EF3E63" w:rsidP="009B1BB9">
            <w:r>
              <w:rPr>
                <w:rFonts w:ascii="Times New Roman" w:hAnsi="Times New Roman"/>
              </w:rPr>
              <w:t>Поставка кабельной продукции для оснащения медиацентров регионального центра выявления, поддержки и развития способностей и талантов у детей и молодежи в рамках реализации федерального проекта «Успех каждого ребенка» национального проекта «Образование»</w:t>
            </w:r>
          </w:p>
        </w:tc>
        <w:tc>
          <w:tcPr>
            <w:tcW w:w="2" w:type="dxa"/>
            <w:shd w:val="clear" w:color="auto" w:fill="FFFFFF"/>
          </w:tcPr>
          <w:p w:rsidR="00EF3E63" w:rsidRDefault="00EF3E63" w:rsidP="009B1BB9">
            <w:r>
              <w:rPr>
                <w:rFonts w:ascii="Times New Roman" w:hAnsi="Times New Roman"/>
              </w:rPr>
              <w:t>Количество реализуемых на базе Центра «Интеллект» дополнительных общеобразовательных программам – 0. Численность детей 5-11 классов, обучающихся по дополнительным общеобразовательным программам на базе Центра «Интеллект» за счет средств бюджета Ленинградской области - 0 ч/часов в год. Численность обучающихся, участвующих в программах с применением дистанционных технологий – 0 чел. Количество созданных в муниципальных районах Ленинградской области и на базе Центра «Интеллект» медиацентров для организации работы с одаренными детьми - 0.</w:t>
            </w:r>
          </w:p>
        </w:tc>
        <w:tc>
          <w:tcPr>
            <w:tcW w:w="2" w:type="dxa"/>
            <w:shd w:val="clear" w:color="auto" w:fill="FFFFFF"/>
          </w:tcPr>
          <w:p w:rsidR="00EF3E63" w:rsidRDefault="00EF3E63" w:rsidP="009B1BB9">
            <w:r>
              <w:rPr>
                <w:rFonts w:ascii="Times New Roman" w:hAnsi="Times New Roman"/>
              </w:rPr>
              <w:t>Количество реализуемых на базе Центра «Интеллект» дополнительных общеобразовательных программам – 5. Численность детей 5-11 классов, обучающихся по дополнительным общеобразовательным программам на базе Центра «Интеллект» за счет средств бюджета Ленинградской области - 9900 ч/часов в год. Численность обучающихся, участвующих в программах с применением дистанционных технологий – 225 чел. Количество созданных в муниципальных районах Ленинградской области и на базе Центра «Интеллект» медиацентров для организации работы с одаренными детьми - 19 шт.</w:t>
            </w:r>
          </w:p>
        </w:tc>
        <w:tc>
          <w:tcPr>
            <w:tcW w:w="2" w:type="dxa"/>
            <w:shd w:val="clear" w:color="auto" w:fill="FFFFFF"/>
          </w:tcPr>
          <w:p w:rsidR="00EF3E63" w:rsidRDefault="00EF3E63" w:rsidP="009B1BB9">
            <w:r>
              <w:rPr>
                <w:rFonts w:ascii="Times New Roman" w:hAnsi="Times New Roman"/>
              </w:rPr>
              <w:t>923.98</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t>12</w:t>
            </w:r>
          </w:p>
        </w:tc>
        <w:tc>
          <w:tcPr>
            <w:tcW w:w="2" w:type="dxa"/>
            <w:shd w:val="clear" w:color="auto" w:fill="FFFFFF"/>
          </w:tcPr>
          <w:p w:rsidR="00EF3E63" w:rsidRDefault="00EF3E63" w:rsidP="009B1BB9">
            <w:r>
              <w:rPr>
                <w:rFonts w:ascii="Times New Roman" w:hAnsi="Times New Roman"/>
              </w:rPr>
              <w:t>Приобретение принтеров для пунктов проведения государственной итоговой аттестации по образовательным программам основного общего образования Ленинградской области</w:t>
            </w:r>
          </w:p>
        </w:tc>
        <w:tc>
          <w:tcPr>
            <w:tcW w:w="2" w:type="dxa"/>
            <w:shd w:val="clear" w:color="auto" w:fill="FFFFFF"/>
          </w:tcPr>
          <w:p w:rsidR="00EF3E63" w:rsidRDefault="00EF3E63" w:rsidP="009B1BB9">
            <w:r>
              <w:rPr>
                <w:rFonts w:ascii="Times New Roman" w:hAnsi="Times New Roman"/>
              </w:rPr>
              <w:t>нет</w:t>
            </w:r>
          </w:p>
        </w:tc>
        <w:tc>
          <w:tcPr>
            <w:tcW w:w="2" w:type="dxa"/>
            <w:shd w:val="clear" w:color="auto" w:fill="FFFFFF"/>
          </w:tcPr>
          <w:p w:rsidR="00EF3E63" w:rsidRDefault="00EF3E63" w:rsidP="009B1BB9">
            <w:r>
              <w:rPr>
                <w:rFonts w:ascii="Times New Roman" w:hAnsi="Times New Roman"/>
              </w:rPr>
              <w:t>11.4. Количество локальных принтеров</w:t>
            </w:r>
          </w:p>
        </w:tc>
        <w:tc>
          <w:tcPr>
            <w:tcW w:w="2" w:type="dxa"/>
            <w:shd w:val="clear" w:color="auto" w:fill="FFFFFF"/>
          </w:tcPr>
          <w:p w:rsidR="00EF3E63" w:rsidRDefault="00EF3E63" w:rsidP="009B1BB9">
            <w:r>
              <w:rPr>
                <w:rFonts w:ascii="Times New Roman" w:hAnsi="Times New Roman"/>
              </w:rPr>
              <w:t>4500.00</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t>13</w:t>
            </w:r>
          </w:p>
        </w:tc>
        <w:tc>
          <w:tcPr>
            <w:tcW w:w="2" w:type="dxa"/>
            <w:shd w:val="clear" w:color="auto" w:fill="FFFFFF"/>
          </w:tcPr>
          <w:p w:rsidR="00EF3E63" w:rsidRDefault="00EF3E63" w:rsidP="009B1BB9">
            <w:r>
              <w:rPr>
                <w:rFonts w:ascii="Times New Roman" w:hAnsi="Times New Roman"/>
              </w:rPr>
              <w:t xml:space="preserve">Поставка оборудования для </w:t>
            </w:r>
            <w:r>
              <w:rPr>
                <w:rFonts w:ascii="Times New Roman" w:hAnsi="Times New Roman"/>
              </w:rPr>
              <w:lastRenderedPageBreak/>
              <w:t>оснащения медиацентров регионального центра выявления, поддержки и развития способностей и талантов у детей и молодежи в рамках реализации федерального проекта «Успех каждого ребенка» национального проекта «Образование»</w:t>
            </w:r>
          </w:p>
        </w:tc>
        <w:tc>
          <w:tcPr>
            <w:tcW w:w="2" w:type="dxa"/>
            <w:shd w:val="clear" w:color="auto" w:fill="FFFFFF"/>
          </w:tcPr>
          <w:p w:rsidR="00EF3E63" w:rsidRDefault="00EF3E63" w:rsidP="009B1BB9">
            <w:r>
              <w:rPr>
                <w:rFonts w:ascii="Times New Roman" w:hAnsi="Times New Roman"/>
              </w:rPr>
              <w:lastRenderedPageBreak/>
              <w:t xml:space="preserve">Количество реализуемых на </w:t>
            </w:r>
            <w:r>
              <w:rPr>
                <w:rFonts w:ascii="Times New Roman" w:hAnsi="Times New Roman"/>
              </w:rPr>
              <w:lastRenderedPageBreak/>
              <w:t>базе Центра «Интеллект» дополнительных общеобразовательных программам – 0. Численность детей 5-11 классов, обучающихся по дополнительным общеобразовательным программам на базе Центра «Интеллект» за счет средств бюджета Ленинградской области - 0 ч/часов в год. Численность обучающихся, участвующих в программах с применением дистанционных технологий – 0 чел. Количество созданных в муниципальных районах Ленинградской области и на базе Центра «Интеллект» медиацентров для организации работы с одаренными детьми - 0.</w:t>
            </w:r>
          </w:p>
        </w:tc>
        <w:tc>
          <w:tcPr>
            <w:tcW w:w="2" w:type="dxa"/>
            <w:shd w:val="clear" w:color="auto" w:fill="FFFFFF"/>
          </w:tcPr>
          <w:p w:rsidR="00EF3E63" w:rsidRDefault="00EF3E63" w:rsidP="009B1BB9">
            <w:r>
              <w:rPr>
                <w:rFonts w:ascii="Times New Roman" w:hAnsi="Times New Roman"/>
              </w:rPr>
              <w:lastRenderedPageBreak/>
              <w:t xml:space="preserve">Количество реализуемых на базе </w:t>
            </w:r>
            <w:r>
              <w:rPr>
                <w:rFonts w:ascii="Times New Roman" w:hAnsi="Times New Roman"/>
              </w:rPr>
              <w:lastRenderedPageBreak/>
              <w:t>Центра «Интеллект» дополнительных общеобразовательных программам – 5. Численность детей 5-11 классов, обучающихся по дополнительным общеобразовательным программам на базе Центра «Интеллект» за счет средств бюджета Ленинградской области - 9900 ч/часов в год. Численность обучающихся, участвующих в программах с применением дистанционных технологий – 225 чел. Количество созданных в муниципальных районах Ленинградской области и на базе Центра «Интеллект» медиацентров для организации работы с одаренными детьми - 19 шт.</w:t>
            </w:r>
          </w:p>
        </w:tc>
        <w:tc>
          <w:tcPr>
            <w:tcW w:w="2" w:type="dxa"/>
            <w:shd w:val="clear" w:color="auto" w:fill="FFFFFF"/>
          </w:tcPr>
          <w:p w:rsidR="00EF3E63" w:rsidRDefault="00EF3E63" w:rsidP="009B1BB9">
            <w:r>
              <w:rPr>
                <w:rFonts w:ascii="Times New Roman" w:hAnsi="Times New Roman"/>
              </w:rPr>
              <w:lastRenderedPageBreak/>
              <w:t>23226.36</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r w:rsidR="00EF3E63" w:rsidTr="009B1BB9">
        <w:tc>
          <w:tcPr>
            <w:tcW w:w="1" w:type="dxa"/>
            <w:shd w:val="clear" w:color="auto" w:fill="FFFFFF"/>
          </w:tcPr>
          <w:p w:rsidR="00EF3E63" w:rsidRDefault="00EF3E63" w:rsidP="009B1BB9">
            <w:r>
              <w:rPr>
                <w:rFonts w:ascii="Times New Roman" w:hAnsi="Times New Roman"/>
              </w:rPr>
              <w:lastRenderedPageBreak/>
              <w:t>14</w:t>
            </w:r>
          </w:p>
        </w:tc>
        <w:tc>
          <w:tcPr>
            <w:tcW w:w="2" w:type="dxa"/>
            <w:shd w:val="clear" w:color="auto" w:fill="FFFFFF"/>
          </w:tcPr>
          <w:p w:rsidR="00EF3E63" w:rsidRDefault="00EF3E63" w:rsidP="009B1BB9">
            <w:r>
              <w:rPr>
                <w:rFonts w:ascii="Times New Roman" w:hAnsi="Times New Roman"/>
              </w:rPr>
              <w:t xml:space="preserve">Поставка устройств аудио-видеозахвата и аккумуляторов для мультимедийного оборудования регионального центра выявления, поддержки и развития способностей и талантов у детей и молодежи в рамках реализации федерального </w:t>
            </w:r>
            <w:r>
              <w:rPr>
                <w:rFonts w:ascii="Times New Roman" w:hAnsi="Times New Roman"/>
              </w:rPr>
              <w:lastRenderedPageBreak/>
              <w:t>проекта «Успех каждого ребенка» национального проекта «Образование»</w:t>
            </w:r>
          </w:p>
        </w:tc>
        <w:tc>
          <w:tcPr>
            <w:tcW w:w="2" w:type="dxa"/>
            <w:shd w:val="clear" w:color="auto" w:fill="FFFFFF"/>
          </w:tcPr>
          <w:p w:rsidR="00EF3E63" w:rsidRDefault="00EF3E63" w:rsidP="009B1BB9">
            <w:r>
              <w:rPr>
                <w:rFonts w:ascii="Times New Roman" w:hAnsi="Times New Roman"/>
              </w:rPr>
              <w:lastRenderedPageBreak/>
              <w:t xml:space="preserve">Количество реализуемых на базе Центра «Интеллект» дополнительных общеобразовательных программам – 0. Численность детей 5-11 классов, обучающихся по дополнительным общеобразовательным программам на базе Центра «Интеллект» за счет средств бюджета Ленинградской </w:t>
            </w:r>
            <w:r>
              <w:rPr>
                <w:rFonts w:ascii="Times New Roman" w:hAnsi="Times New Roman"/>
              </w:rPr>
              <w:lastRenderedPageBreak/>
              <w:t>области - 0 ч/часов в год. Численность обучающихся, участвующих в программах с применением дистанционных технологий – 0 чел. Количество созданных в муниципальных районах Ленинградской области и на базе Центра «Интеллект» медиацентров для организации работы с одаренными детьми - 0.</w:t>
            </w:r>
          </w:p>
        </w:tc>
        <w:tc>
          <w:tcPr>
            <w:tcW w:w="2" w:type="dxa"/>
            <w:shd w:val="clear" w:color="auto" w:fill="FFFFFF"/>
          </w:tcPr>
          <w:p w:rsidR="00EF3E63" w:rsidRDefault="00EF3E63" w:rsidP="009B1BB9">
            <w:r>
              <w:rPr>
                <w:rFonts w:ascii="Times New Roman" w:hAnsi="Times New Roman"/>
              </w:rPr>
              <w:lastRenderedPageBreak/>
              <w:t xml:space="preserve">Количество реализуемых на базе Центра «Интеллект» дополнительных общеобразовательных программам – 5. Численность детей 5-11 классов, обучающихся по дополнительным общеобразовательным программам на базе Центра «Интеллект» за счет средств бюджета Ленинградской области - 9900 </w:t>
            </w:r>
            <w:r>
              <w:rPr>
                <w:rFonts w:ascii="Times New Roman" w:hAnsi="Times New Roman"/>
              </w:rPr>
              <w:lastRenderedPageBreak/>
              <w:t>ч/часов в год. Численность обучающихся, участвующих в программах с применением дистанционных технологий – 225 чел. Количество созданных в муниципальных районах Ленинградской области и на базе Центра «Интеллект» медиацентров для организации работы с одаренными детьми - 19 шт.</w:t>
            </w:r>
          </w:p>
        </w:tc>
        <w:tc>
          <w:tcPr>
            <w:tcW w:w="2" w:type="dxa"/>
            <w:shd w:val="clear" w:color="auto" w:fill="FFFFFF"/>
          </w:tcPr>
          <w:p w:rsidR="00EF3E63" w:rsidRDefault="00EF3E63" w:rsidP="009B1BB9">
            <w:r>
              <w:rPr>
                <w:rFonts w:ascii="Times New Roman" w:hAnsi="Times New Roman"/>
              </w:rPr>
              <w:lastRenderedPageBreak/>
              <w:t>778.05</w:t>
            </w:r>
          </w:p>
        </w:tc>
        <w:tc>
          <w:tcPr>
            <w:tcW w:w="2" w:type="dxa"/>
            <w:shd w:val="clear" w:color="auto" w:fill="FFFFFF"/>
          </w:tcPr>
          <w:p w:rsidR="00EF3E63" w:rsidRDefault="00EF3E63" w:rsidP="009B1BB9"/>
        </w:tc>
        <w:tc>
          <w:tcPr>
            <w:tcW w:w="2" w:type="dxa"/>
            <w:shd w:val="clear" w:color="auto" w:fill="FFFFFF"/>
          </w:tcPr>
          <w:p w:rsidR="00EF3E63" w:rsidRDefault="00EF3E63" w:rsidP="009B1BB9"/>
        </w:tc>
      </w:tr>
    </w:tbl>
    <w:p w:rsidR="00EF3E63" w:rsidRPr="008101CF" w:rsidRDefault="00EF3E63" w:rsidP="00EF3E63">
      <w:pPr>
        <w:rPr>
          <w:rFonts w:ascii="Times New Roman" w:hAnsi="Times New Roman" w:cs="Times New Roman"/>
          <w:sz w:val="24"/>
          <w:szCs w:val="24"/>
        </w:rPr>
      </w:pPr>
    </w:p>
    <w:p w:rsidR="00EF3E63" w:rsidRPr="008101CF" w:rsidRDefault="00EF3E63" w:rsidP="00EF3E63">
      <w:pPr>
        <w:jc w:val="center"/>
        <w:rPr>
          <w:rFonts w:ascii="Times New Roman" w:hAnsi="Times New Roman" w:cs="Times New Roman"/>
          <w:sz w:val="24"/>
          <w:szCs w:val="24"/>
        </w:rPr>
      </w:pPr>
      <w:r w:rsidRPr="008101CF">
        <w:rPr>
          <w:rFonts w:ascii="Times New Roman" w:hAnsi="Times New Roman" w:cs="Times New Roman"/>
          <w:sz w:val="24"/>
          <w:szCs w:val="24"/>
        </w:rPr>
        <w:t>2. Примерные спецификации оборудования, программного обеспечения по мероприятиям</w:t>
      </w:r>
    </w:p>
    <w:p w:rsidR="00EF3E63" w:rsidRPr="006C19A7" w:rsidRDefault="00EF3E63" w:rsidP="00EF3E63">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681"/>
        <w:gridCol w:w="2869"/>
        <w:gridCol w:w="3329"/>
        <w:gridCol w:w="1693"/>
        <w:gridCol w:w="1566"/>
      </w:tblGrid>
      <w:tr w:rsidR="00EF3E63" w:rsidTr="009B1BB9">
        <w:tc>
          <w:tcPr>
            <w:tcW w:w="1" w:type="dxa"/>
            <w:vMerge w:val="restart"/>
            <w:shd w:val="clear" w:color="auto" w:fill="FFFFFF"/>
          </w:tcPr>
          <w:p w:rsidR="00EF3E63" w:rsidRDefault="00EF3E63" w:rsidP="009B1BB9">
            <w:pPr>
              <w:jc w:val="center"/>
            </w:pPr>
            <w:r>
              <w:rPr>
                <w:rFonts w:ascii="Times New Roman" w:hAnsi="Times New Roman"/>
              </w:rPr>
              <w:t>№ п/п</w:t>
            </w:r>
          </w:p>
        </w:tc>
        <w:tc>
          <w:tcPr>
            <w:tcW w:w="2" w:type="dxa"/>
            <w:vMerge w:val="restart"/>
            <w:shd w:val="clear" w:color="auto" w:fill="FFFFFF"/>
          </w:tcPr>
          <w:p w:rsidR="00EF3E63" w:rsidRDefault="00EF3E63" w:rsidP="009B1BB9">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EF3E63" w:rsidRDefault="00EF3E63" w:rsidP="009B1BB9">
            <w:pPr>
              <w:jc w:val="center"/>
            </w:pPr>
            <w:r>
              <w:rPr>
                <w:rFonts w:ascii="Times New Roman" w:hAnsi="Times New Roman"/>
              </w:rPr>
              <w:t>Наименование оборудования, программного обеспечения, а также работ, услуг</w:t>
            </w:r>
          </w:p>
        </w:tc>
        <w:tc>
          <w:tcPr>
            <w:tcW w:w="2" w:type="dxa"/>
            <w:gridSpan w:val="2"/>
            <w:shd w:val="clear" w:color="auto" w:fill="FFFFFF"/>
          </w:tcPr>
          <w:p w:rsidR="00EF3E63" w:rsidRDefault="00EF3E63" w:rsidP="009B1BB9">
            <w:pPr>
              <w:jc w:val="center"/>
            </w:pPr>
            <w:r>
              <w:rPr>
                <w:rFonts w:ascii="Times New Roman" w:hAnsi="Times New Roman"/>
              </w:rPr>
              <w:t>Оборудование, лицензии программного обеспечения, работы, услуги</w:t>
            </w:r>
          </w:p>
        </w:tc>
      </w:tr>
      <w:tr w:rsidR="00EF3E63" w:rsidTr="009B1BB9">
        <w:tc>
          <w:tcPr>
            <w:tcW w:w="1" w:type="dxa"/>
            <w:vMerge/>
            <w:shd w:val="clear" w:color="auto" w:fill="FFFFFF"/>
          </w:tcPr>
          <w:p w:rsidR="00EF3E63" w:rsidRDefault="00EF3E63" w:rsidP="009B1BB9"/>
        </w:tc>
        <w:tc>
          <w:tcPr>
            <w:tcW w:w="2" w:type="dxa"/>
            <w:vMerge/>
            <w:shd w:val="clear" w:color="auto" w:fill="FFFFFF"/>
          </w:tcPr>
          <w:p w:rsidR="00EF3E63" w:rsidRDefault="00EF3E63" w:rsidP="009B1BB9"/>
        </w:tc>
        <w:tc>
          <w:tcPr>
            <w:tcW w:w="2" w:type="dxa"/>
            <w:vMerge/>
            <w:shd w:val="clear" w:color="auto" w:fill="FFFFFF"/>
          </w:tcPr>
          <w:p w:rsidR="00EF3E63" w:rsidRDefault="00EF3E63" w:rsidP="009B1BB9"/>
        </w:tc>
        <w:tc>
          <w:tcPr>
            <w:tcW w:w="2" w:type="dxa"/>
            <w:shd w:val="clear" w:color="auto" w:fill="FFFFFF"/>
          </w:tcPr>
          <w:p w:rsidR="00EF3E63" w:rsidRDefault="00EF3E63" w:rsidP="009B1BB9">
            <w:r>
              <w:rPr>
                <w:rFonts w:ascii="Times New Roman" w:hAnsi="Times New Roman"/>
              </w:rPr>
              <w:t>количество (ед.)</w:t>
            </w:r>
          </w:p>
        </w:tc>
        <w:tc>
          <w:tcPr>
            <w:tcW w:w="2" w:type="dxa"/>
            <w:shd w:val="clear" w:color="auto" w:fill="FFFFFF"/>
          </w:tcPr>
          <w:p w:rsidR="00EF3E63" w:rsidRDefault="00EF3E63" w:rsidP="009B1BB9">
            <w:r>
              <w:rPr>
                <w:rFonts w:ascii="Times New Roman" w:hAnsi="Times New Roman"/>
              </w:rPr>
              <w:t>стоимость (тыс.руб.)</w:t>
            </w:r>
          </w:p>
        </w:tc>
      </w:tr>
      <w:tr w:rsidR="00EF3E63" w:rsidTr="009B1BB9">
        <w:tc>
          <w:tcPr>
            <w:tcW w:w="1"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2</w:t>
            </w:r>
          </w:p>
        </w:tc>
        <w:tc>
          <w:tcPr>
            <w:tcW w:w="2" w:type="dxa"/>
            <w:shd w:val="clear" w:color="auto" w:fill="FFFFFF"/>
          </w:tcPr>
          <w:p w:rsidR="00EF3E63" w:rsidRDefault="00EF3E63" w:rsidP="009B1BB9">
            <w:r>
              <w:rPr>
                <w:rFonts w:ascii="Times New Roman" w:hAnsi="Times New Roman"/>
              </w:rPr>
              <w:t>3</w:t>
            </w:r>
          </w:p>
        </w:tc>
        <w:tc>
          <w:tcPr>
            <w:tcW w:w="2" w:type="dxa"/>
            <w:shd w:val="clear" w:color="auto" w:fill="FFFFFF"/>
          </w:tcPr>
          <w:p w:rsidR="00EF3E63" w:rsidRDefault="00EF3E63" w:rsidP="009B1BB9">
            <w:r>
              <w:rPr>
                <w:rFonts w:ascii="Times New Roman" w:hAnsi="Times New Roman"/>
              </w:rPr>
              <w:t>4</w:t>
            </w:r>
          </w:p>
        </w:tc>
        <w:tc>
          <w:tcPr>
            <w:tcW w:w="2" w:type="dxa"/>
            <w:shd w:val="clear" w:color="auto" w:fill="FFFFFF"/>
          </w:tcPr>
          <w:p w:rsidR="00EF3E63" w:rsidRDefault="00EF3E63" w:rsidP="009B1BB9">
            <w:r>
              <w:rPr>
                <w:rFonts w:ascii="Times New Roman" w:hAnsi="Times New Roman"/>
              </w:rPr>
              <w:t>5</w:t>
            </w:r>
          </w:p>
        </w:tc>
      </w:tr>
      <w:tr w:rsidR="00EF3E63" w:rsidTr="009B1BB9">
        <w:tc>
          <w:tcPr>
            <w:tcW w:w="1"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Поставка компьютерного и интерактивного оборудования для оснащения регионального центра выявления, поддержки и развития способностей и талантов у детей и молодежи в рамках реализации федерального проекта «Успех каждого ребенка» национального проекта «Образование»</w:t>
            </w:r>
          </w:p>
        </w:tc>
        <w:tc>
          <w:tcPr>
            <w:tcW w:w="2" w:type="dxa"/>
            <w:shd w:val="clear" w:color="auto" w:fill="FFFFFF"/>
          </w:tcPr>
          <w:p w:rsidR="00EF3E63" w:rsidRDefault="00EF3E63" w:rsidP="009B1BB9">
            <w:r>
              <w:rPr>
                <w:rFonts w:ascii="Times New Roman" w:hAnsi="Times New Roman"/>
              </w:rPr>
              <w:t xml:space="preserve">1. Интерактивная подсистема отображения данных в составе и количестве:    1) Большая интерактивная панель в количестве – 8 шт. 2) Саундбар в количестве – 8 шт. 3) Цифровой электронно-вычислительный комплекс (тип 1) в количестве – 33 шт. 4) Цифровой электронно-вычислительный комплекс (тип 2) в количестве – 4 шт. 5) Интерактивная панель в количестве – 1 шт. 2. Подсистема отображения контента в составе и количестве: 1) Устройство визуализации данных в количестве – 1 шт. 2) Мультифункциональная печатная станция в количестве – 1 шт. 3. Подсистема </w:t>
            </w:r>
            <w:r>
              <w:rPr>
                <w:rFonts w:ascii="Times New Roman" w:hAnsi="Times New Roman"/>
              </w:rPr>
              <w:lastRenderedPageBreak/>
              <w:t xml:space="preserve">отображения информации в составе и количестве: 1) Электронная панель в количестве - 9 шт. 2) Настенное крепление в количестве - 9 шт. 3) Устройство визуального отображения данных в количестве - 2 шт. 4) Сенсорное устройство визуального отображения данных в количестве - 1 шт. 5) Адаптер устройства визуального отображения данных в количестве - 1 шт. 6) Кронштейн в количестве - 1 шт. 7) Трибуна для сенсорного устройства визуального отображения данных в количестве – 1 шт. 4. Подсистема озвучивания в составе и количестве: 1) Двойной сателлит в количестве – 4 шт. 2) Комплект сателлитов в количестве – 4 шт. 3) Пассивный сабвуфер в количестве – 4 шт. 4) Активный монитор в количестве – 2 шт. 5) Усилитель в количестве – 2 шт. 6) Кронштейн в количестве – 4 шт. 7) Адаптер в количестве – 4 шт. 8) Микшерный пульт в количестве – 1 шт. 9) Звуковой процессор в количестве – 1 шт. 10) Микрофон в количестве – 1 шт. 11) Держатель в количестве – 1 шт. 12) Радиочастотная система в количестве – 1 шт. 13) Наушники в количестве – 1 шт. 5. Подсистема источников аудио-видео сигналов в составе и количестве: 1) Специализированный цифровой электронно-вычислительный комплекс в количестве – 1 шт. 2) Комплект устройств ввода данных в количестве – 1 шт. 3) Презентер в количестве – 1 шт. 4) Портативный цифровой электронно-вычислительный комплекс в количестве – 1 шт. 6. Подсистема интегрированного управления в составе и количестве: 1) Панель управления беспроводная в </w:t>
            </w:r>
            <w:r>
              <w:rPr>
                <w:rFonts w:ascii="Times New Roman" w:hAnsi="Times New Roman"/>
              </w:rPr>
              <w:lastRenderedPageBreak/>
              <w:t xml:space="preserve">количестве – 1 шт. 2) Настольная подставка для панели управления в количестве – 1 шт. 3) Процессор управления в количестве – 1 шт. 4) Преобразователь в количестве – 1 шт. 5) Маршрутизатор в количестве – 1 шт. 7. Подсистема бесперебойного электропитания в составе и количестве: 1) Источник бесперебойного питания в количестве – 1 шт. 2) Устройство распределения электропитания в количестве – 1 шт. 8. Подсистема коммутации в составе и количестве: 1) Матричный коммутатор в количестве – 1 шт. 2) Приемник сигнала в количестве – 2 шт. 3) Разветвитель в количестве – 1 шт. 4) Передатчик аудио-видео в количестве – 1 шт. 5) Приемник аудио-видео в количестве -  1 шт. 6) Удлинитель в количестве – 1 шт. 9. Подсистема освещения в составе и количестве: 1) Потолочный светодиодный светильник для видео-конференц-связи и внешним управлением в количестве – 4 шт. 2) Преобразователь протоколов управления в количестве -  1 шт. 10. Подсистема записи и трансляции в составе и количестве: 1) Видеомикшер с функцией записи и трансляции в количестве – 1 шт. 2) Профессиональная камера в количестве – 2 шт. 3) Аккумулятор для камеры в количестве – 2 шт. 4) Рукоятка под аккумуляторы для камеры в количестве – 1 шт. 5) Аккумулятор для рукоятки в количестве – 2 шт. 6) Зарядное устройство для аккумуляторов в количестве – 1 шт. 7) Зарядное устройство AA в количестве – 1 шт. 8) Аккумуляторы AA в количестве – 3 шт. 9) Аккумуляторы AAА в </w:t>
            </w:r>
            <w:r>
              <w:rPr>
                <w:rFonts w:ascii="Times New Roman" w:hAnsi="Times New Roman"/>
              </w:rPr>
              <w:lastRenderedPageBreak/>
              <w:t>количестве – 2 шт. 10) Видео-штатив в количестве – 2 шт. 11) Объектив к камере (тип 1) в количестве – 2 шт. 12) Объектив к камере (тип 2) в количестве – 1 шт. 13) Внешний микрофон для камеры в количестве – 1 шт. 14) Микрофон "пушка" для камеры в количестве – 1 шт. 15) Беспроводная накамерная радиосистема в количестве – 1 шт. 16) Одноканальная карта видеозахвата в количестве – 1 шт. 17) Внешнее постоянное запоминающее устройство для хранения данных в количестве – 2 шт. 18) Комплект карт памяти в количестве – 1 шт. 19) Картридер карт памяти в количестве – 1 шт. 20) Подвесной микрофон в количестве – 4 шт.</w:t>
            </w:r>
          </w:p>
        </w:tc>
        <w:tc>
          <w:tcPr>
            <w:tcW w:w="2" w:type="dxa"/>
            <w:shd w:val="clear" w:color="auto" w:fill="FFFFFF"/>
          </w:tcPr>
          <w:p w:rsidR="00EF3E63" w:rsidRDefault="00EF3E63" w:rsidP="009B1BB9">
            <w:r>
              <w:rPr>
                <w:rFonts w:ascii="Times New Roman" w:hAnsi="Times New Roman"/>
              </w:rPr>
              <w:lastRenderedPageBreak/>
              <w:t>165</w:t>
            </w:r>
          </w:p>
        </w:tc>
        <w:tc>
          <w:tcPr>
            <w:tcW w:w="2" w:type="dxa"/>
            <w:shd w:val="clear" w:color="auto" w:fill="FFFFFF"/>
          </w:tcPr>
          <w:p w:rsidR="00EF3E63" w:rsidRDefault="00EF3E63" w:rsidP="009B1BB9">
            <w:r>
              <w:rPr>
                <w:rFonts w:ascii="Times New Roman" w:hAnsi="Times New Roman"/>
              </w:rPr>
              <w:t>23848.17</w:t>
            </w:r>
          </w:p>
        </w:tc>
      </w:tr>
      <w:tr w:rsidR="00EF3E63" w:rsidTr="009B1BB9">
        <w:tc>
          <w:tcPr>
            <w:tcW w:w="1" w:type="dxa"/>
            <w:shd w:val="clear" w:color="auto" w:fill="FFFFFF"/>
          </w:tcPr>
          <w:p w:rsidR="00EF3E63" w:rsidRDefault="00EF3E63" w:rsidP="009B1BB9">
            <w:r>
              <w:rPr>
                <w:rFonts w:ascii="Times New Roman" w:hAnsi="Times New Roman"/>
              </w:rPr>
              <w:lastRenderedPageBreak/>
              <w:t>2</w:t>
            </w:r>
          </w:p>
        </w:tc>
        <w:tc>
          <w:tcPr>
            <w:tcW w:w="2" w:type="dxa"/>
            <w:shd w:val="clear" w:color="auto" w:fill="FFFFFF"/>
          </w:tcPr>
          <w:p w:rsidR="00EF3E63" w:rsidRDefault="00EF3E63" w:rsidP="009B1BB9">
            <w:r>
              <w:rPr>
                <w:rFonts w:ascii="Times New Roman" w:hAnsi="Times New Roman"/>
              </w:rPr>
              <w:t>Поставка компьютерного оборудования («мобильный компьютерный класс») для оснащения медиацентров регионального центра выявления, поддержки и развития способностей и талантов у детей и молодежи в рамках реализации федерального проекта «Успех каждого ребенка» национального проекта «Образование»</w:t>
            </w:r>
          </w:p>
        </w:tc>
        <w:tc>
          <w:tcPr>
            <w:tcW w:w="2" w:type="dxa"/>
            <w:shd w:val="clear" w:color="auto" w:fill="FFFFFF"/>
          </w:tcPr>
          <w:p w:rsidR="00EF3E63" w:rsidRDefault="00EF3E63" w:rsidP="009B1BB9">
            <w:r>
              <w:rPr>
                <w:rFonts w:ascii="Times New Roman" w:hAnsi="Times New Roman"/>
              </w:rPr>
              <w:t>Мобильный компьютерный класс (18 шт.) в составе: 1. Мобильный компьютер учителя - 1 шт. 2. Мобильный компьютер ученика - 12 шт. 3. Тележка-сейф для хранения и подзарядки мобильных компьютеров - 1 шт.</w:t>
            </w:r>
          </w:p>
        </w:tc>
        <w:tc>
          <w:tcPr>
            <w:tcW w:w="2" w:type="dxa"/>
            <w:shd w:val="clear" w:color="auto" w:fill="FFFFFF"/>
          </w:tcPr>
          <w:p w:rsidR="00EF3E63" w:rsidRDefault="00EF3E63" w:rsidP="009B1BB9">
            <w:r>
              <w:rPr>
                <w:rFonts w:ascii="Times New Roman" w:hAnsi="Times New Roman"/>
              </w:rPr>
              <w:t>252</w:t>
            </w:r>
          </w:p>
        </w:tc>
        <w:tc>
          <w:tcPr>
            <w:tcW w:w="2" w:type="dxa"/>
            <w:shd w:val="clear" w:color="auto" w:fill="FFFFFF"/>
          </w:tcPr>
          <w:p w:rsidR="00EF3E63" w:rsidRDefault="00EF3E63" w:rsidP="009B1BB9">
            <w:r>
              <w:rPr>
                <w:rFonts w:ascii="Times New Roman" w:hAnsi="Times New Roman"/>
              </w:rPr>
              <w:t>14050.80</w:t>
            </w:r>
          </w:p>
        </w:tc>
      </w:tr>
      <w:tr w:rsidR="00EF3E63" w:rsidTr="009B1BB9">
        <w:tc>
          <w:tcPr>
            <w:tcW w:w="1" w:type="dxa"/>
            <w:shd w:val="clear" w:color="auto" w:fill="FFFFFF"/>
          </w:tcPr>
          <w:p w:rsidR="00EF3E63" w:rsidRDefault="00EF3E63" w:rsidP="009B1BB9">
            <w:r>
              <w:rPr>
                <w:rFonts w:ascii="Times New Roman" w:hAnsi="Times New Roman"/>
              </w:rPr>
              <w:t>3</w:t>
            </w:r>
          </w:p>
        </w:tc>
        <w:tc>
          <w:tcPr>
            <w:tcW w:w="2" w:type="dxa"/>
            <w:shd w:val="clear" w:color="auto" w:fill="FFFFFF"/>
          </w:tcPr>
          <w:p w:rsidR="00EF3E63" w:rsidRDefault="00EF3E63" w:rsidP="009B1BB9">
            <w:r>
              <w:rPr>
                <w:rFonts w:ascii="Times New Roman" w:hAnsi="Times New Roman"/>
              </w:rPr>
              <w:t>Приобретение рабочих станций с автоматизированной инвентаризацией и брендированием для проведения единого государственного экзамена в компьютерной форме в Ленинградской области</w:t>
            </w:r>
          </w:p>
        </w:tc>
        <w:tc>
          <w:tcPr>
            <w:tcW w:w="2" w:type="dxa"/>
            <w:shd w:val="clear" w:color="auto" w:fill="FFFFFF"/>
          </w:tcPr>
          <w:p w:rsidR="00EF3E63" w:rsidRDefault="00EF3E63" w:rsidP="009B1BB9">
            <w:r>
              <w:rPr>
                <w:rFonts w:ascii="Times New Roman" w:hAnsi="Times New Roman"/>
              </w:rPr>
              <w:t>Рабочие станции с автоматизированной инвентаризацией и брендированием для проведения единого государственного экзамена в компьютерной форме в Ленинградской области</w:t>
            </w:r>
          </w:p>
        </w:tc>
        <w:tc>
          <w:tcPr>
            <w:tcW w:w="2" w:type="dxa"/>
            <w:shd w:val="clear" w:color="auto" w:fill="FFFFFF"/>
          </w:tcPr>
          <w:p w:rsidR="00EF3E63" w:rsidRDefault="00EF3E63" w:rsidP="009B1BB9">
            <w:r>
              <w:rPr>
                <w:rFonts w:ascii="Times New Roman" w:hAnsi="Times New Roman"/>
              </w:rPr>
              <w:t>623</w:t>
            </w:r>
          </w:p>
        </w:tc>
        <w:tc>
          <w:tcPr>
            <w:tcW w:w="2" w:type="dxa"/>
            <w:shd w:val="clear" w:color="auto" w:fill="FFFFFF"/>
          </w:tcPr>
          <w:p w:rsidR="00EF3E63" w:rsidRDefault="00EF3E63" w:rsidP="009B1BB9">
            <w:r>
              <w:rPr>
                <w:rFonts w:ascii="Times New Roman" w:hAnsi="Times New Roman"/>
              </w:rPr>
              <w:t>38999.80</w:t>
            </w:r>
          </w:p>
        </w:tc>
      </w:tr>
      <w:tr w:rsidR="00EF3E63" w:rsidTr="009B1BB9">
        <w:tc>
          <w:tcPr>
            <w:tcW w:w="1" w:type="dxa"/>
            <w:shd w:val="clear" w:color="auto" w:fill="FFFFFF"/>
          </w:tcPr>
          <w:p w:rsidR="00EF3E63" w:rsidRDefault="00EF3E63" w:rsidP="009B1BB9">
            <w:r>
              <w:rPr>
                <w:rFonts w:ascii="Times New Roman" w:hAnsi="Times New Roman"/>
              </w:rPr>
              <w:t>4</w:t>
            </w:r>
          </w:p>
        </w:tc>
        <w:tc>
          <w:tcPr>
            <w:tcW w:w="2" w:type="dxa"/>
            <w:shd w:val="clear" w:color="auto" w:fill="FFFFFF"/>
          </w:tcPr>
          <w:p w:rsidR="00EF3E63" w:rsidRDefault="00EF3E63" w:rsidP="009B1BB9">
            <w:r>
              <w:rPr>
                <w:rFonts w:ascii="Times New Roman" w:hAnsi="Times New Roman"/>
              </w:rPr>
              <w:t xml:space="preserve">Оказание услуг по организации видеонаблюдения при проведении единого государственного экзамена в Ленинградской области в </w:t>
            </w:r>
            <w:r>
              <w:rPr>
                <w:rFonts w:ascii="Times New Roman" w:hAnsi="Times New Roman"/>
              </w:rPr>
              <w:lastRenderedPageBreak/>
              <w:t>2021 году</w:t>
            </w:r>
          </w:p>
        </w:tc>
        <w:tc>
          <w:tcPr>
            <w:tcW w:w="2" w:type="dxa"/>
            <w:shd w:val="clear" w:color="auto" w:fill="FFFFFF"/>
          </w:tcPr>
          <w:p w:rsidR="00EF3E63" w:rsidRDefault="00EF3E63" w:rsidP="009B1BB9">
            <w:r>
              <w:rPr>
                <w:rFonts w:ascii="Times New Roman" w:hAnsi="Times New Roman"/>
              </w:rPr>
              <w:lastRenderedPageBreak/>
              <w:t>Оказание услуг по организации видеонаблюдения при проведении единого государственного экзамена в Ленинградской области в 2021 году</w:t>
            </w:r>
          </w:p>
        </w:tc>
        <w:tc>
          <w:tcPr>
            <w:tcW w:w="2"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25014.31</w:t>
            </w:r>
          </w:p>
        </w:tc>
      </w:tr>
      <w:tr w:rsidR="00EF3E63" w:rsidTr="009B1BB9">
        <w:tc>
          <w:tcPr>
            <w:tcW w:w="1" w:type="dxa"/>
            <w:shd w:val="clear" w:color="auto" w:fill="FFFFFF"/>
          </w:tcPr>
          <w:p w:rsidR="00EF3E63" w:rsidRDefault="00EF3E63" w:rsidP="009B1BB9">
            <w:r>
              <w:rPr>
                <w:rFonts w:ascii="Times New Roman" w:hAnsi="Times New Roman"/>
              </w:rPr>
              <w:lastRenderedPageBreak/>
              <w:t>5</w:t>
            </w:r>
          </w:p>
        </w:tc>
        <w:tc>
          <w:tcPr>
            <w:tcW w:w="2" w:type="dxa"/>
            <w:shd w:val="clear" w:color="auto" w:fill="FFFFFF"/>
          </w:tcPr>
          <w:p w:rsidR="00EF3E63" w:rsidRDefault="00EF3E63" w:rsidP="009B1BB9">
            <w:r>
              <w:rPr>
                <w:rFonts w:ascii="Times New Roman" w:hAnsi="Times New Roman"/>
              </w:rPr>
              <w:t>Поставка планшетных компьютеров для оснащения регионального центра выявления, поддержки и развития способностей и талантов у детей и молодежи и медиацентров в рамках реализации федерального проекта «Успех каждого ребенка» национального проекта «Образование»</w:t>
            </w:r>
          </w:p>
        </w:tc>
        <w:tc>
          <w:tcPr>
            <w:tcW w:w="2" w:type="dxa"/>
            <w:shd w:val="clear" w:color="auto" w:fill="FFFFFF"/>
          </w:tcPr>
          <w:p w:rsidR="00EF3E63" w:rsidRDefault="00EF3E63" w:rsidP="009B1BB9">
            <w:r>
              <w:rPr>
                <w:rFonts w:ascii="Times New Roman" w:hAnsi="Times New Roman"/>
              </w:rPr>
              <w:t>Поставка планшетных компьютеров для оснащения регионального центра выявления, поддержки и развития способностей и талантов у детей и молодежи и медиацентров в рамках реализации федерального проекта «Успех каждого ребенка» национального проекта «Образование»</w:t>
            </w:r>
          </w:p>
        </w:tc>
        <w:tc>
          <w:tcPr>
            <w:tcW w:w="2"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608.00</w:t>
            </w:r>
          </w:p>
        </w:tc>
      </w:tr>
      <w:tr w:rsidR="00EF3E63" w:rsidTr="009B1BB9">
        <w:tc>
          <w:tcPr>
            <w:tcW w:w="1" w:type="dxa"/>
            <w:shd w:val="clear" w:color="auto" w:fill="FFFFFF"/>
          </w:tcPr>
          <w:p w:rsidR="00EF3E63" w:rsidRDefault="00EF3E63" w:rsidP="009B1BB9">
            <w:r>
              <w:rPr>
                <w:rFonts w:ascii="Times New Roman" w:hAnsi="Times New Roman"/>
              </w:rPr>
              <w:t>6</w:t>
            </w:r>
          </w:p>
        </w:tc>
        <w:tc>
          <w:tcPr>
            <w:tcW w:w="2" w:type="dxa"/>
            <w:shd w:val="clear" w:color="auto" w:fill="FFFFFF"/>
          </w:tcPr>
          <w:p w:rsidR="00EF3E63" w:rsidRDefault="00EF3E63" w:rsidP="009B1BB9">
            <w:r>
              <w:rPr>
                <w:rFonts w:ascii="Times New Roman" w:hAnsi="Times New Roman"/>
              </w:rPr>
              <w:t>Поставка звукового оборудования для оснащения регионального центра выявления, поддержки и развития способностей и талантов у детей и молодежи в рамках реализации федерального проекта «Успех каждого ребенка» национального проекта «Образование»</w:t>
            </w:r>
          </w:p>
        </w:tc>
        <w:tc>
          <w:tcPr>
            <w:tcW w:w="2" w:type="dxa"/>
            <w:shd w:val="clear" w:color="auto" w:fill="FFFFFF"/>
          </w:tcPr>
          <w:p w:rsidR="00EF3E63" w:rsidRDefault="00EF3E63" w:rsidP="009B1BB9">
            <w:r>
              <w:rPr>
                <w:rFonts w:ascii="Times New Roman" w:hAnsi="Times New Roman"/>
              </w:rPr>
              <w:t>Поставка звукового оборудования для оснащения регионального центра выявления, поддержки и развития способностей и талантов у детей и молодежи в рамках реализации федерального проекта «Успех каждого ребенка» национального проекта «Образование»</w:t>
            </w:r>
          </w:p>
        </w:tc>
        <w:tc>
          <w:tcPr>
            <w:tcW w:w="2"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932.67</w:t>
            </w:r>
          </w:p>
        </w:tc>
      </w:tr>
      <w:tr w:rsidR="00EF3E63" w:rsidTr="009B1BB9">
        <w:tc>
          <w:tcPr>
            <w:tcW w:w="1" w:type="dxa"/>
            <w:shd w:val="clear" w:color="auto" w:fill="FFFFFF"/>
          </w:tcPr>
          <w:p w:rsidR="00EF3E63" w:rsidRDefault="00EF3E63" w:rsidP="009B1BB9">
            <w:r>
              <w:rPr>
                <w:rFonts w:ascii="Times New Roman" w:hAnsi="Times New Roman"/>
              </w:rPr>
              <w:t>7</w:t>
            </w:r>
          </w:p>
        </w:tc>
        <w:tc>
          <w:tcPr>
            <w:tcW w:w="2" w:type="dxa"/>
            <w:shd w:val="clear" w:color="auto" w:fill="FFFFFF"/>
          </w:tcPr>
          <w:p w:rsidR="00EF3E63" w:rsidRDefault="00EF3E63" w:rsidP="009B1BB9">
            <w:r>
              <w:rPr>
                <w:rFonts w:ascii="Times New Roman" w:hAnsi="Times New Roman"/>
              </w:rPr>
              <w:t>Поставка звукозаписывающих устройств для медиасистем  регионального центра выявления, поддержки и развития способностей и талантов у детей и молодежи в рамках реализации федерального проекта «Успех каждого ребенка» национального проекта «Образование»</w:t>
            </w:r>
          </w:p>
        </w:tc>
        <w:tc>
          <w:tcPr>
            <w:tcW w:w="2" w:type="dxa"/>
            <w:shd w:val="clear" w:color="auto" w:fill="FFFFFF"/>
          </w:tcPr>
          <w:p w:rsidR="00EF3E63" w:rsidRDefault="00EF3E63" w:rsidP="009B1BB9">
            <w:r>
              <w:rPr>
                <w:rFonts w:ascii="Times New Roman" w:hAnsi="Times New Roman"/>
              </w:rPr>
              <w:t>Поставка звукозаписывающих устройств для медиасистем  регионального центра выявления, поддержки и развития способностей и талантов у детей и молодежи в рамках реализации федерального проекта «Успех каждого ребенка» национального проекта «Образование»</w:t>
            </w:r>
          </w:p>
        </w:tc>
        <w:tc>
          <w:tcPr>
            <w:tcW w:w="2"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2758.78</w:t>
            </w:r>
          </w:p>
        </w:tc>
      </w:tr>
      <w:tr w:rsidR="00EF3E63" w:rsidTr="009B1BB9">
        <w:tc>
          <w:tcPr>
            <w:tcW w:w="1" w:type="dxa"/>
            <w:shd w:val="clear" w:color="auto" w:fill="FFFFFF"/>
          </w:tcPr>
          <w:p w:rsidR="00EF3E63" w:rsidRDefault="00EF3E63" w:rsidP="009B1BB9">
            <w:r>
              <w:rPr>
                <w:rFonts w:ascii="Times New Roman" w:hAnsi="Times New Roman"/>
              </w:rPr>
              <w:t>8</w:t>
            </w:r>
          </w:p>
        </w:tc>
        <w:tc>
          <w:tcPr>
            <w:tcW w:w="2" w:type="dxa"/>
            <w:shd w:val="clear" w:color="auto" w:fill="FFFFFF"/>
          </w:tcPr>
          <w:p w:rsidR="00EF3E63" w:rsidRDefault="00EF3E63" w:rsidP="009B1BB9">
            <w:r>
              <w:rPr>
                <w:rFonts w:ascii="Times New Roman" w:hAnsi="Times New Roman"/>
              </w:rPr>
              <w:t>Поставка компьютерного, интерактивного и коммуникационного оборудования для оснащения медиацентров регионального центра выявления, поддержки и развития способностей и талантов у детей и молодежи в рамках реализации федерального проекта «Успех каждого ребенка» национального проекта «Образование»</w:t>
            </w:r>
          </w:p>
        </w:tc>
        <w:tc>
          <w:tcPr>
            <w:tcW w:w="2" w:type="dxa"/>
            <w:shd w:val="clear" w:color="auto" w:fill="FFFFFF"/>
          </w:tcPr>
          <w:p w:rsidR="00EF3E63" w:rsidRDefault="00EF3E63" w:rsidP="009B1BB9">
            <w:r>
              <w:rPr>
                <w:rFonts w:ascii="Times New Roman" w:hAnsi="Times New Roman"/>
              </w:rPr>
              <w:t xml:space="preserve">1.Интерактивная система в составе: интерактивная панель со встроенным ПК, специализированный настенный кронштейн с регулировкой выноса от стены, специализированная акустическая стерео система для интерактивной панели -19 шт.  2.Беспроводная документ-камера – 2 шт. 3. Рабочее место преподавателя, в составе: монитор преподавателя, беспроводной передатчик </w:t>
            </w:r>
            <w:r>
              <w:rPr>
                <w:rFonts w:ascii="Times New Roman" w:hAnsi="Times New Roman"/>
              </w:rPr>
              <w:lastRenderedPageBreak/>
              <w:t>HDMI,  беспроводной комплект клавиатура и мышь– 19 шт. 4. Многофункциональное устройство с беспроводным подключением – 18 шт. 5. Центральная широкоугольная (120 градусов) 4К камера общего фона, - 21 шт. 6. Камера с возможностью наведения на участников – 21 шт. 7.Рабочее место оператора в составе: системный блок, монитор, комплект клавиатура + мышь, источник бесперебойного питания  – 1 шт., 8. Монтажный комплект (оптический USB 3.0 кабель 30 метров, кабели HDMI, кабели передачи сигнала управления, метизы, расходные материалы) – 21 шт. 9. Радиосистема на 2 ручных и 2 головных микрофона – 21 шт. 10. Центральный узел видео-конференц связи  в составе: программное обеспечение видео-конференц связи на 25 онлайн участников, серверная стойка  - 1 шт. 11. Система удалённого управления камерами и интерактивной системой – 19 шт. 12. Пульт управления камерами -1 шт. 13. Управляемый маршрутизатор – 19 шт.</w:t>
            </w:r>
          </w:p>
        </w:tc>
        <w:tc>
          <w:tcPr>
            <w:tcW w:w="2" w:type="dxa"/>
            <w:shd w:val="clear" w:color="auto" w:fill="FFFFFF"/>
          </w:tcPr>
          <w:p w:rsidR="00EF3E63" w:rsidRDefault="00EF3E63" w:rsidP="009B1BB9">
            <w:r>
              <w:rPr>
                <w:rFonts w:ascii="Times New Roman" w:hAnsi="Times New Roman"/>
              </w:rPr>
              <w:lastRenderedPageBreak/>
              <w:t>183</w:t>
            </w:r>
          </w:p>
        </w:tc>
        <w:tc>
          <w:tcPr>
            <w:tcW w:w="2" w:type="dxa"/>
            <w:shd w:val="clear" w:color="auto" w:fill="FFFFFF"/>
          </w:tcPr>
          <w:p w:rsidR="00EF3E63" w:rsidRDefault="00EF3E63" w:rsidP="009B1BB9">
            <w:r>
              <w:rPr>
                <w:rFonts w:ascii="Times New Roman" w:hAnsi="Times New Roman"/>
              </w:rPr>
              <w:t>27982.00</w:t>
            </w:r>
          </w:p>
        </w:tc>
      </w:tr>
      <w:tr w:rsidR="00EF3E63" w:rsidTr="009B1BB9">
        <w:tc>
          <w:tcPr>
            <w:tcW w:w="1" w:type="dxa"/>
            <w:shd w:val="clear" w:color="auto" w:fill="FFFFFF"/>
          </w:tcPr>
          <w:p w:rsidR="00EF3E63" w:rsidRDefault="00EF3E63" w:rsidP="009B1BB9">
            <w:r>
              <w:rPr>
                <w:rFonts w:ascii="Times New Roman" w:hAnsi="Times New Roman"/>
              </w:rPr>
              <w:lastRenderedPageBreak/>
              <w:t>9</w:t>
            </w:r>
          </w:p>
        </w:tc>
        <w:tc>
          <w:tcPr>
            <w:tcW w:w="2" w:type="dxa"/>
            <w:shd w:val="clear" w:color="auto" w:fill="FFFFFF"/>
          </w:tcPr>
          <w:p w:rsidR="00EF3E63" w:rsidRDefault="00EF3E63" w:rsidP="009B1BB9">
            <w:r>
              <w:rPr>
                <w:rFonts w:ascii="Times New Roman" w:hAnsi="Times New Roman"/>
              </w:rPr>
              <w:t>Поставка компьютерного и мультимедийного оборудования для оснащения регионального центра выявления, поддержки и развития способностей и талантов у детей и молодежи в рамках реализации федерального проекта «Успех каждого ребенка» национального проекта «Образование»</w:t>
            </w:r>
          </w:p>
        </w:tc>
        <w:tc>
          <w:tcPr>
            <w:tcW w:w="2" w:type="dxa"/>
            <w:shd w:val="clear" w:color="auto" w:fill="FFFFFF"/>
          </w:tcPr>
          <w:p w:rsidR="00EF3E63" w:rsidRDefault="00EF3E63" w:rsidP="009B1BB9">
            <w:r>
              <w:rPr>
                <w:rFonts w:ascii="Times New Roman" w:hAnsi="Times New Roman"/>
              </w:rPr>
              <w:t>Поставка компьютерного и мультимедийного оборудования для оснащения регионального центра выявления, поддержки и развития способностей и талантов у детей и молодежи в рамках реализации федерального проекта «Успех каждого ребенка» национального проекта «Образование»</w:t>
            </w:r>
          </w:p>
        </w:tc>
        <w:tc>
          <w:tcPr>
            <w:tcW w:w="2"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21000.15</w:t>
            </w:r>
          </w:p>
        </w:tc>
      </w:tr>
      <w:tr w:rsidR="00EF3E63" w:rsidTr="009B1BB9">
        <w:tc>
          <w:tcPr>
            <w:tcW w:w="1" w:type="dxa"/>
            <w:shd w:val="clear" w:color="auto" w:fill="FFFFFF"/>
          </w:tcPr>
          <w:p w:rsidR="00EF3E63" w:rsidRDefault="00EF3E63" w:rsidP="009B1BB9">
            <w:r>
              <w:rPr>
                <w:rFonts w:ascii="Times New Roman" w:hAnsi="Times New Roman"/>
              </w:rPr>
              <w:t>10</w:t>
            </w:r>
          </w:p>
        </w:tc>
        <w:tc>
          <w:tcPr>
            <w:tcW w:w="2" w:type="dxa"/>
            <w:shd w:val="clear" w:color="auto" w:fill="FFFFFF"/>
          </w:tcPr>
          <w:p w:rsidR="00EF3E63" w:rsidRDefault="00EF3E63" w:rsidP="009B1BB9">
            <w:r>
              <w:rPr>
                <w:rFonts w:ascii="Times New Roman" w:hAnsi="Times New Roman"/>
              </w:rPr>
              <w:t xml:space="preserve">Поставка запоминающих устройств для интерактивного оборудования  регионального центра выявления, поддержки и </w:t>
            </w:r>
            <w:r>
              <w:rPr>
                <w:rFonts w:ascii="Times New Roman" w:hAnsi="Times New Roman"/>
              </w:rPr>
              <w:lastRenderedPageBreak/>
              <w:t>развития способностей и талантов у детей и молодежи в рамках реализации федерального проекта «Успех каждого ребенка» национального проекта «Образование»</w:t>
            </w:r>
          </w:p>
        </w:tc>
        <w:tc>
          <w:tcPr>
            <w:tcW w:w="2" w:type="dxa"/>
            <w:shd w:val="clear" w:color="auto" w:fill="FFFFFF"/>
          </w:tcPr>
          <w:p w:rsidR="00EF3E63" w:rsidRDefault="00EF3E63" w:rsidP="009B1BB9">
            <w:r>
              <w:rPr>
                <w:rFonts w:ascii="Times New Roman" w:hAnsi="Times New Roman"/>
              </w:rPr>
              <w:lastRenderedPageBreak/>
              <w:t xml:space="preserve">Поставка запоминающих устройств для интерактивного оборудования  регионального центра выявления, поддержки и развития способностей и талантов у детей и молодежи в </w:t>
            </w:r>
            <w:r>
              <w:rPr>
                <w:rFonts w:ascii="Times New Roman" w:hAnsi="Times New Roman"/>
              </w:rPr>
              <w:lastRenderedPageBreak/>
              <w:t>рамках реализации федерального проекта «Успех каждого ребенка» национального проекта «Образование»</w:t>
            </w:r>
          </w:p>
        </w:tc>
        <w:tc>
          <w:tcPr>
            <w:tcW w:w="2" w:type="dxa"/>
            <w:shd w:val="clear" w:color="auto" w:fill="FFFFFF"/>
          </w:tcPr>
          <w:p w:rsidR="00EF3E63" w:rsidRDefault="00EF3E63" w:rsidP="009B1BB9">
            <w:r>
              <w:rPr>
                <w:rFonts w:ascii="Times New Roman" w:hAnsi="Times New Roman"/>
              </w:rPr>
              <w:lastRenderedPageBreak/>
              <w:t>1</w:t>
            </w:r>
          </w:p>
        </w:tc>
        <w:tc>
          <w:tcPr>
            <w:tcW w:w="2" w:type="dxa"/>
            <w:shd w:val="clear" w:color="auto" w:fill="FFFFFF"/>
          </w:tcPr>
          <w:p w:rsidR="00EF3E63" w:rsidRDefault="00EF3E63" w:rsidP="009B1BB9">
            <w:r>
              <w:rPr>
                <w:rFonts w:ascii="Times New Roman" w:hAnsi="Times New Roman"/>
              </w:rPr>
              <w:t>90.30</w:t>
            </w:r>
          </w:p>
        </w:tc>
      </w:tr>
      <w:tr w:rsidR="00EF3E63" w:rsidTr="009B1BB9">
        <w:tc>
          <w:tcPr>
            <w:tcW w:w="1" w:type="dxa"/>
            <w:shd w:val="clear" w:color="auto" w:fill="FFFFFF"/>
          </w:tcPr>
          <w:p w:rsidR="00EF3E63" w:rsidRDefault="00EF3E63" w:rsidP="009B1BB9">
            <w:r>
              <w:rPr>
                <w:rFonts w:ascii="Times New Roman" w:hAnsi="Times New Roman"/>
              </w:rPr>
              <w:lastRenderedPageBreak/>
              <w:t>11</w:t>
            </w:r>
          </w:p>
        </w:tc>
        <w:tc>
          <w:tcPr>
            <w:tcW w:w="2" w:type="dxa"/>
            <w:shd w:val="clear" w:color="auto" w:fill="FFFFFF"/>
          </w:tcPr>
          <w:p w:rsidR="00EF3E63" w:rsidRDefault="00EF3E63" w:rsidP="009B1BB9">
            <w:r>
              <w:rPr>
                <w:rFonts w:ascii="Times New Roman" w:hAnsi="Times New Roman"/>
              </w:rPr>
              <w:t>Поставка кабельной продукции для оснащения медиацентров регионального центра выявления, поддержки и развития способностей и талантов у детей и молодежи в рамках реализации федерального проекта «Успех каждого ребенка» национального проекта «Образование»</w:t>
            </w:r>
          </w:p>
        </w:tc>
        <w:tc>
          <w:tcPr>
            <w:tcW w:w="2" w:type="dxa"/>
            <w:shd w:val="clear" w:color="auto" w:fill="FFFFFF"/>
          </w:tcPr>
          <w:p w:rsidR="00EF3E63" w:rsidRDefault="00EF3E63" w:rsidP="009B1BB9">
            <w:r>
              <w:rPr>
                <w:rFonts w:ascii="Times New Roman" w:hAnsi="Times New Roman"/>
              </w:rPr>
              <w:t>Поставка кабельной продукции для оснащения медиацентров регионального центра выявления, поддержки и развития способностей и талантов у детей и молодежи в рамках реализации федерального проекта «Успех каждого ребенка» национального проекта «Образование»</w:t>
            </w:r>
          </w:p>
        </w:tc>
        <w:tc>
          <w:tcPr>
            <w:tcW w:w="2"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923.98</w:t>
            </w:r>
          </w:p>
        </w:tc>
      </w:tr>
      <w:tr w:rsidR="00EF3E63" w:rsidTr="009B1BB9">
        <w:tc>
          <w:tcPr>
            <w:tcW w:w="1" w:type="dxa"/>
            <w:shd w:val="clear" w:color="auto" w:fill="FFFFFF"/>
          </w:tcPr>
          <w:p w:rsidR="00EF3E63" w:rsidRDefault="00EF3E63" w:rsidP="009B1BB9">
            <w:r>
              <w:rPr>
                <w:rFonts w:ascii="Times New Roman" w:hAnsi="Times New Roman"/>
              </w:rPr>
              <w:t>12</w:t>
            </w:r>
          </w:p>
        </w:tc>
        <w:tc>
          <w:tcPr>
            <w:tcW w:w="2" w:type="dxa"/>
            <w:shd w:val="clear" w:color="auto" w:fill="FFFFFF"/>
          </w:tcPr>
          <w:p w:rsidR="00EF3E63" w:rsidRDefault="00EF3E63" w:rsidP="009B1BB9">
            <w:r>
              <w:rPr>
                <w:rFonts w:ascii="Times New Roman" w:hAnsi="Times New Roman"/>
              </w:rPr>
              <w:t>Приобретение принтеров для пунктов проведения государственной итоговой аттестации по образовательным программам основного общего образования Ленинградской области</w:t>
            </w:r>
          </w:p>
        </w:tc>
        <w:tc>
          <w:tcPr>
            <w:tcW w:w="2" w:type="dxa"/>
            <w:shd w:val="clear" w:color="auto" w:fill="FFFFFF"/>
          </w:tcPr>
          <w:p w:rsidR="00EF3E63" w:rsidRDefault="00EF3E63" w:rsidP="009B1BB9">
            <w:r>
              <w:rPr>
                <w:rFonts w:ascii="Times New Roman" w:hAnsi="Times New Roman"/>
              </w:rPr>
              <w:t>Приобретение принтеров для пунктов проведения государственной итоговой аттестации по образовательным программам основного общего образования Ленинградской области</w:t>
            </w:r>
          </w:p>
        </w:tc>
        <w:tc>
          <w:tcPr>
            <w:tcW w:w="2" w:type="dxa"/>
            <w:shd w:val="clear" w:color="auto" w:fill="FFFFFF"/>
          </w:tcPr>
          <w:p w:rsidR="00EF3E63" w:rsidRDefault="00EF3E63" w:rsidP="009B1BB9">
            <w:r>
              <w:rPr>
                <w:rFonts w:ascii="Times New Roman" w:hAnsi="Times New Roman"/>
              </w:rPr>
              <w:t>100</w:t>
            </w:r>
          </w:p>
        </w:tc>
        <w:tc>
          <w:tcPr>
            <w:tcW w:w="2" w:type="dxa"/>
            <w:shd w:val="clear" w:color="auto" w:fill="FFFFFF"/>
          </w:tcPr>
          <w:p w:rsidR="00EF3E63" w:rsidRDefault="00EF3E63" w:rsidP="009B1BB9">
            <w:r>
              <w:rPr>
                <w:rFonts w:ascii="Times New Roman" w:hAnsi="Times New Roman"/>
              </w:rPr>
              <w:t>4500.00</w:t>
            </w:r>
          </w:p>
        </w:tc>
      </w:tr>
      <w:tr w:rsidR="00EF3E63" w:rsidTr="009B1BB9">
        <w:tc>
          <w:tcPr>
            <w:tcW w:w="1" w:type="dxa"/>
            <w:shd w:val="clear" w:color="auto" w:fill="FFFFFF"/>
          </w:tcPr>
          <w:p w:rsidR="00EF3E63" w:rsidRDefault="00EF3E63" w:rsidP="009B1BB9">
            <w:r>
              <w:rPr>
                <w:rFonts w:ascii="Times New Roman" w:hAnsi="Times New Roman"/>
              </w:rPr>
              <w:t>13</w:t>
            </w:r>
          </w:p>
        </w:tc>
        <w:tc>
          <w:tcPr>
            <w:tcW w:w="2" w:type="dxa"/>
            <w:shd w:val="clear" w:color="auto" w:fill="FFFFFF"/>
          </w:tcPr>
          <w:p w:rsidR="00EF3E63" w:rsidRDefault="00EF3E63" w:rsidP="009B1BB9">
            <w:r>
              <w:rPr>
                <w:rFonts w:ascii="Times New Roman" w:hAnsi="Times New Roman"/>
              </w:rPr>
              <w:t>Поставка оборудования для оснащения медиацентров регионального центра выявления, поддержки и развития способностей и талантов у детей и молодежи в рамках реализации федерального проекта «Успех каждого ребенка» национального проекта «Образование»</w:t>
            </w:r>
          </w:p>
        </w:tc>
        <w:tc>
          <w:tcPr>
            <w:tcW w:w="2" w:type="dxa"/>
            <w:shd w:val="clear" w:color="auto" w:fill="FFFFFF"/>
          </w:tcPr>
          <w:p w:rsidR="00EF3E63" w:rsidRDefault="00EF3E63" w:rsidP="009B1BB9">
            <w:r>
              <w:rPr>
                <w:rFonts w:ascii="Times New Roman" w:hAnsi="Times New Roman"/>
              </w:rPr>
              <w:t>Поставка оборудования для оснащения медиацентров регионального центра выявления, поддержки и развития способностей и талантов у детей и молодежи в рамках реализации федерального проекта «Успех каждого ребенка» национального проекта «Образование»</w:t>
            </w:r>
          </w:p>
        </w:tc>
        <w:tc>
          <w:tcPr>
            <w:tcW w:w="2"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23226.36</w:t>
            </w:r>
          </w:p>
        </w:tc>
      </w:tr>
      <w:tr w:rsidR="00EF3E63" w:rsidTr="009B1BB9">
        <w:tc>
          <w:tcPr>
            <w:tcW w:w="1" w:type="dxa"/>
            <w:shd w:val="clear" w:color="auto" w:fill="FFFFFF"/>
          </w:tcPr>
          <w:p w:rsidR="00EF3E63" w:rsidRDefault="00EF3E63" w:rsidP="009B1BB9">
            <w:r>
              <w:rPr>
                <w:rFonts w:ascii="Times New Roman" w:hAnsi="Times New Roman"/>
              </w:rPr>
              <w:t>14</w:t>
            </w:r>
          </w:p>
        </w:tc>
        <w:tc>
          <w:tcPr>
            <w:tcW w:w="2" w:type="dxa"/>
            <w:shd w:val="clear" w:color="auto" w:fill="FFFFFF"/>
          </w:tcPr>
          <w:p w:rsidR="00EF3E63" w:rsidRDefault="00EF3E63" w:rsidP="009B1BB9">
            <w:r>
              <w:rPr>
                <w:rFonts w:ascii="Times New Roman" w:hAnsi="Times New Roman"/>
              </w:rPr>
              <w:t xml:space="preserve">Поставка устройств аудио-видеозахвата и аккумуляторов для мультимедийного оборудования регионального центра выявления, поддержки и развития способностей и талантов у детей и молодежи в рамках реализации федерального проекта «Успех каждого </w:t>
            </w:r>
            <w:r>
              <w:rPr>
                <w:rFonts w:ascii="Times New Roman" w:hAnsi="Times New Roman"/>
              </w:rPr>
              <w:lastRenderedPageBreak/>
              <w:t>ребенка» национального проекта «Образование»</w:t>
            </w:r>
          </w:p>
        </w:tc>
        <w:tc>
          <w:tcPr>
            <w:tcW w:w="2" w:type="dxa"/>
            <w:shd w:val="clear" w:color="auto" w:fill="FFFFFF"/>
          </w:tcPr>
          <w:p w:rsidR="00EF3E63" w:rsidRDefault="00EF3E63" w:rsidP="009B1BB9">
            <w:r>
              <w:rPr>
                <w:rFonts w:ascii="Times New Roman" w:hAnsi="Times New Roman"/>
              </w:rPr>
              <w:lastRenderedPageBreak/>
              <w:t>Поставка устройств аудио-видеозахвата и аккумуляторов для мультимедийного оборудования регионального центра выявления, поддержки и развития способностей и талантов у детей и молодежи в рамках реализации федерального проекта «Успех каждого ребенка» национального проекта «Образование»</w:t>
            </w:r>
          </w:p>
        </w:tc>
        <w:tc>
          <w:tcPr>
            <w:tcW w:w="2"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778.05</w:t>
            </w:r>
          </w:p>
        </w:tc>
      </w:tr>
    </w:tbl>
    <w:p w:rsidR="00EF3E63" w:rsidRPr="00CE6795" w:rsidRDefault="00EF3E63" w:rsidP="00EF3E63">
      <w:pPr>
        <w:rPr>
          <w:rFonts w:ascii="Times New Roman" w:hAnsi="Times New Roman" w:cs="Times New Roman"/>
          <w:sz w:val="24"/>
          <w:szCs w:val="24"/>
          <w:lang w:val="en-US"/>
        </w:rPr>
      </w:pPr>
    </w:p>
    <w:p w:rsidR="00EF3E63" w:rsidRPr="00CE6795" w:rsidRDefault="00EF3E63" w:rsidP="00EF3E63">
      <w:pPr>
        <w:jc w:val="center"/>
        <w:rPr>
          <w:rFonts w:ascii="Times New Roman" w:hAnsi="Times New Roman" w:cs="Times New Roman"/>
          <w:sz w:val="24"/>
          <w:szCs w:val="24"/>
          <w:lang w:val="en-US"/>
        </w:rPr>
      </w:pPr>
      <w:r w:rsidRPr="00CE6795">
        <w:rPr>
          <w:rFonts w:ascii="Times New Roman" w:hAnsi="Times New Roman" w:cs="Times New Roman"/>
          <w:sz w:val="24"/>
          <w:szCs w:val="24"/>
          <w:lang w:val="en-US"/>
        </w:rPr>
        <w:t xml:space="preserve">3. </w:t>
      </w:r>
      <w:r w:rsidRPr="008101CF">
        <w:rPr>
          <w:rFonts w:ascii="Times New Roman" w:hAnsi="Times New Roman" w:cs="Times New Roman"/>
          <w:sz w:val="24"/>
          <w:szCs w:val="24"/>
        </w:rPr>
        <w:t>Цели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задачи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мероприятия</w:t>
      </w:r>
    </w:p>
    <w:p w:rsidR="00EF3E63" w:rsidRPr="005820A6" w:rsidRDefault="00EF3E63" w:rsidP="00EF3E63">
      <w:pPr>
        <w:spacing w:after="0" w:line="240" w:lineRule="auto"/>
        <w:rPr>
          <w:rFonts w:ascii="Times New Roman" w:hAnsi="Times New Roman"/>
          <w:b/>
          <w:sz w:val="24"/>
          <w:szCs w:val="24"/>
          <w:u w:val="single"/>
          <w:lang w:val="en-US"/>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593"/>
        <w:gridCol w:w="2501"/>
        <w:gridCol w:w="2256"/>
        <w:gridCol w:w="2394"/>
        <w:gridCol w:w="2394"/>
      </w:tblGrid>
      <w:tr w:rsidR="00EF3E63" w:rsidTr="009B1BB9">
        <w:tc>
          <w:tcPr>
            <w:tcW w:w="1" w:type="dxa"/>
            <w:vMerge w:val="restart"/>
            <w:shd w:val="clear" w:color="auto" w:fill="FFFFFF"/>
          </w:tcPr>
          <w:p w:rsidR="00EF3E63" w:rsidRDefault="00EF3E63" w:rsidP="009B1BB9">
            <w:pPr>
              <w:jc w:val="center"/>
            </w:pPr>
            <w:r>
              <w:rPr>
                <w:rFonts w:ascii="Times New Roman" w:hAnsi="Times New Roman"/>
              </w:rPr>
              <w:t>№ п/п</w:t>
            </w:r>
          </w:p>
        </w:tc>
        <w:tc>
          <w:tcPr>
            <w:tcW w:w="2" w:type="dxa"/>
            <w:gridSpan w:val="2"/>
            <w:shd w:val="clear" w:color="auto" w:fill="FFFFFF"/>
          </w:tcPr>
          <w:p w:rsidR="00EF3E63" w:rsidRDefault="00EF3E63" w:rsidP="009B1BB9">
            <w:pPr>
              <w:jc w:val="center"/>
            </w:pPr>
            <w:r>
              <w:rPr>
                <w:rFonts w:ascii="Times New Roman" w:hAnsi="Times New Roman"/>
              </w:rPr>
              <w:t>Приоритеты, цели</w:t>
            </w:r>
          </w:p>
        </w:tc>
        <w:tc>
          <w:tcPr>
            <w:tcW w:w="2" w:type="dxa"/>
            <w:gridSpan w:val="2"/>
            <w:shd w:val="clear" w:color="auto" w:fill="FFFFFF"/>
          </w:tcPr>
          <w:p w:rsidR="00EF3E63" w:rsidRDefault="00EF3E63" w:rsidP="009B1BB9">
            <w:pPr>
              <w:jc w:val="center"/>
            </w:pPr>
            <w:r>
              <w:rPr>
                <w:rFonts w:ascii="Times New Roman" w:hAnsi="Times New Roman"/>
              </w:rPr>
              <w:t>Функции исполнительного органа</w:t>
            </w:r>
          </w:p>
        </w:tc>
      </w:tr>
      <w:tr w:rsidR="00EF3E63" w:rsidTr="009B1BB9">
        <w:tc>
          <w:tcPr>
            <w:tcW w:w="1" w:type="dxa"/>
            <w:vMerge/>
            <w:shd w:val="clear" w:color="auto" w:fill="FFFFFF"/>
          </w:tcPr>
          <w:p w:rsidR="00EF3E63" w:rsidRDefault="00EF3E63" w:rsidP="009B1BB9"/>
        </w:tc>
        <w:tc>
          <w:tcPr>
            <w:tcW w:w="2" w:type="dxa"/>
            <w:shd w:val="clear" w:color="auto" w:fill="FFFFFF"/>
          </w:tcPr>
          <w:p w:rsidR="00EF3E63" w:rsidRDefault="00EF3E63" w:rsidP="009B1BB9">
            <w:r>
              <w:rPr>
                <w:rFonts w:ascii="Times New Roman" w:hAnsi="Times New Roman"/>
              </w:rPr>
              <w:t>наименование</w:t>
            </w:r>
          </w:p>
        </w:tc>
        <w:tc>
          <w:tcPr>
            <w:tcW w:w="2" w:type="dxa"/>
            <w:shd w:val="clear" w:color="auto" w:fill="FFFFFF"/>
          </w:tcPr>
          <w:p w:rsidR="00EF3E63" w:rsidRDefault="00EF3E63" w:rsidP="009B1BB9">
            <w:r>
              <w:rPr>
                <w:rFonts w:ascii="Times New Roman" w:hAnsi="Times New Roman"/>
              </w:rPr>
              <w:t>наименование, номер и дата правового акта (с указанием пункта, статьи)</w:t>
            </w:r>
          </w:p>
        </w:tc>
        <w:tc>
          <w:tcPr>
            <w:tcW w:w="2" w:type="dxa"/>
            <w:shd w:val="clear" w:color="auto" w:fill="FFFFFF"/>
          </w:tcPr>
          <w:p w:rsidR="00EF3E63" w:rsidRDefault="00EF3E63" w:rsidP="009B1BB9">
            <w:r>
              <w:rPr>
                <w:rFonts w:ascii="Times New Roman" w:hAnsi="Times New Roman"/>
              </w:rPr>
              <w:t>Функции исполнительного органа</w:t>
            </w:r>
          </w:p>
        </w:tc>
        <w:tc>
          <w:tcPr>
            <w:tcW w:w="2" w:type="dxa"/>
            <w:shd w:val="clear" w:color="auto" w:fill="FFFFFF"/>
          </w:tcPr>
          <w:p w:rsidR="00EF3E63" w:rsidRDefault="00EF3E63" w:rsidP="009B1BB9">
            <w:r>
              <w:rPr>
                <w:rFonts w:ascii="Times New Roman" w:hAnsi="Times New Roman"/>
              </w:rPr>
              <w:t>наименование, номер и дата нормативного правового акта (с указанием пункта, статьи)</w:t>
            </w:r>
          </w:p>
        </w:tc>
      </w:tr>
      <w:tr w:rsidR="00EF3E63" w:rsidTr="009B1BB9">
        <w:tc>
          <w:tcPr>
            <w:tcW w:w="1"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2</w:t>
            </w:r>
          </w:p>
        </w:tc>
        <w:tc>
          <w:tcPr>
            <w:tcW w:w="2" w:type="dxa"/>
            <w:shd w:val="clear" w:color="auto" w:fill="FFFFFF"/>
          </w:tcPr>
          <w:p w:rsidR="00EF3E63" w:rsidRDefault="00EF3E63" w:rsidP="009B1BB9">
            <w:r>
              <w:rPr>
                <w:rFonts w:ascii="Times New Roman" w:hAnsi="Times New Roman"/>
              </w:rPr>
              <w:t>3</w:t>
            </w:r>
          </w:p>
        </w:tc>
        <w:tc>
          <w:tcPr>
            <w:tcW w:w="2" w:type="dxa"/>
            <w:shd w:val="clear" w:color="auto" w:fill="FFFFFF"/>
          </w:tcPr>
          <w:p w:rsidR="00EF3E63" w:rsidRDefault="00EF3E63" w:rsidP="009B1BB9">
            <w:r>
              <w:rPr>
                <w:rFonts w:ascii="Times New Roman" w:hAnsi="Times New Roman"/>
              </w:rPr>
              <w:t>4</w:t>
            </w:r>
          </w:p>
        </w:tc>
        <w:tc>
          <w:tcPr>
            <w:tcW w:w="2" w:type="dxa"/>
            <w:shd w:val="clear" w:color="auto" w:fill="FFFFFF"/>
          </w:tcPr>
          <w:p w:rsidR="00EF3E63" w:rsidRDefault="00EF3E63" w:rsidP="009B1BB9">
            <w:r>
              <w:rPr>
                <w:rFonts w:ascii="Times New Roman" w:hAnsi="Times New Roman"/>
              </w:rPr>
              <w:t>5</w:t>
            </w:r>
          </w:p>
        </w:tc>
      </w:tr>
      <w:tr w:rsidR="00EF3E63" w:rsidTr="009B1BB9">
        <w:tc>
          <w:tcPr>
            <w:tcW w:w="1" w:type="dxa"/>
            <w:shd w:val="clear" w:color="auto" w:fill="FFFFFF"/>
          </w:tcPr>
          <w:p w:rsidR="00EF3E63" w:rsidRDefault="00EF3E63" w:rsidP="009B1BB9">
            <w:r>
              <w:rPr>
                <w:rFonts w:ascii="Times New Roman" w:hAnsi="Times New Roman"/>
              </w:rPr>
              <w:t>1</w:t>
            </w:r>
          </w:p>
        </w:tc>
        <w:tc>
          <w:tcPr>
            <w:tcW w:w="2" w:type="dxa"/>
            <w:shd w:val="clear" w:color="auto" w:fill="FFFFFF"/>
          </w:tcPr>
          <w:p w:rsidR="00EF3E63" w:rsidRDefault="00EF3E63" w:rsidP="009B1BB9">
            <w:r>
              <w:rPr>
                <w:rFonts w:ascii="Times New Roman" w:hAnsi="Times New Roman"/>
              </w:rPr>
              <w:t>Поставка компьютерного и интерактивного оборудования для оснащения регионального центра выявления, поддержки и развития способностей и талантов у детей и молодежи в рамках реализации федерального проекта «Успех каждого ребенка» национального проекта «Образование»</w:t>
            </w:r>
          </w:p>
        </w:tc>
        <w:tc>
          <w:tcPr>
            <w:tcW w:w="2" w:type="dxa"/>
            <w:shd w:val="clear" w:color="auto" w:fill="FFFFFF"/>
          </w:tcPr>
          <w:p w:rsidR="00EF3E63" w:rsidRDefault="00EF3E63" w:rsidP="009B1BB9">
            <w:r>
              <w:rPr>
                <w:rFonts w:ascii="Times New Roman" w:hAnsi="Times New Roman"/>
              </w:rPr>
              <w:t xml:space="preserve">Распоряжение Правительства Ленинградской области от 03.07.2019 № 430-р «О концепции реализации мероприятия «Создание региональных центров выявления, поддержки и развития способностей и талантов  у детей и молодежи с учетом опыта Образовательного фонда «Талант и успех». Постановление Правительства Российской Федерации от 30.04.2020 № 617 «Об ограничениях допуска отдельных видов промышленных товаров, происходящих из иностранных государств для целей закупок для обеспечения государственных и муниципальных </w:t>
            </w:r>
            <w:r>
              <w:rPr>
                <w:rFonts w:ascii="Times New Roman" w:hAnsi="Times New Roman"/>
              </w:rPr>
              <w:lastRenderedPageBreak/>
              <w:t>нужд»</w:t>
            </w:r>
          </w:p>
        </w:tc>
        <w:tc>
          <w:tcPr>
            <w:tcW w:w="2" w:type="dxa"/>
            <w:shd w:val="clear" w:color="auto" w:fill="FFFFFF"/>
          </w:tcPr>
          <w:p w:rsidR="00EF3E63" w:rsidRDefault="00EF3E63" w:rsidP="009B1BB9">
            <w:r>
              <w:rPr>
                <w:rFonts w:ascii="Times New Roman" w:hAnsi="Times New Roman"/>
              </w:rPr>
              <w:lastRenderedPageBreak/>
              <w:t>2.1.7. Организация предоставления на территории Ленинградской области общего образования, дополнительного образования детей в государственных образовательных организациях Ленинградской области (постановление Правительства Ленинградской области от 6 марта 2017 г. N 47 «Об утверждении положения о комитете общего и профессионального образования Ленинградской области и признании утратившими силу отдельных постановлений Правительства Ленинградской области»</w:t>
            </w:r>
          </w:p>
        </w:tc>
        <w:tc>
          <w:tcPr>
            <w:tcW w:w="2" w:type="dxa"/>
            <w:shd w:val="clear" w:color="auto" w:fill="FFFFFF"/>
          </w:tcPr>
          <w:p w:rsidR="00EF3E63" w:rsidRDefault="00EF3E63" w:rsidP="009B1BB9">
            <w:r>
              <w:rPr>
                <w:rFonts w:ascii="Times New Roman" w:hAnsi="Times New Roman"/>
              </w:rPr>
              <w:t>Постановление Правительства Ленинградской области от 6 марта 2017 г. N 47 "Об утверждении положения о комитете общего и профессионального образования Ленинградской области и признании утратившими силу отдельных постановлений Правительства Ленинградской области"</w:t>
            </w:r>
          </w:p>
        </w:tc>
      </w:tr>
      <w:tr w:rsidR="00EF3E63" w:rsidTr="009B1BB9">
        <w:tc>
          <w:tcPr>
            <w:tcW w:w="1" w:type="dxa"/>
            <w:shd w:val="clear" w:color="auto" w:fill="FFFFFF"/>
          </w:tcPr>
          <w:p w:rsidR="00EF3E63" w:rsidRDefault="00EF3E63" w:rsidP="009B1BB9">
            <w:r>
              <w:rPr>
                <w:rFonts w:ascii="Times New Roman" w:hAnsi="Times New Roman"/>
              </w:rPr>
              <w:lastRenderedPageBreak/>
              <w:t>2</w:t>
            </w:r>
          </w:p>
        </w:tc>
        <w:tc>
          <w:tcPr>
            <w:tcW w:w="2" w:type="dxa"/>
            <w:shd w:val="clear" w:color="auto" w:fill="FFFFFF"/>
          </w:tcPr>
          <w:p w:rsidR="00EF3E63" w:rsidRDefault="00EF3E63" w:rsidP="009B1BB9">
            <w:r>
              <w:rPr>
                <w:rFonts w:ascii="Times New Roman" w:hAnsi="Times New Roman"/>
              </w:rPr>
              <w:t>Поставка компьютерного оборудования («мобильный компьютерный класс») для оснащения медиацентров регионального центра выявления, поддержки и развития способностей и талантов у детей и молодежи в рамках реализации федерального проекта «Успех каждого ребенка» национального проекта «Образование»</w:t>
            </w:r>
          </w:p>
        </w:tc>
        <w:tc>
          <w:tcPr>
            <w:tcW w:w="2" w:type="dxa"/>
            <w:shd w:val="clear" w:color="auto" w:fill="FFFFFF"/>
          </w:tcPr>
          <w:p w:rsidR="00EF3E63" w:rsidRDefault="00EF3E63" w:rsidP="009B1BB9">
            <w:r>
              <w:rPr>
                <w:rFonts w:ascii="Times New Roman" w:hAnsi="Times New Roman"/>
              </w:rPr>
              <w:t>Распоряжение Правительства Ленинградской области от 03.07.2019 № 430-р «О концепции реализации мероприятия «Создание региональных центров выявления, поддержки и развития способностей и талантов у детей и молодежи с учетом опыта Образовательного фонда «Талант и успех». Постановление Правительства РФ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
        </w:tc>
        <w:tc>
          <w:tcPr>
            <w:tcW w:w="2" w:type="dxa"/>
            <w:shd w:val="clear" w:color="auto" w:fill="FFFFFF"/>
          </w:tcPr>
          <w:p w:rsidR="00EF3E63" w:rsidRDefault="00EF3E63" w:rsidP="009B1BB9">
            <w:r>
              <w:rPr>
                <w:rFonts w:ascii="Times New Roman" w:hAnsi="Times New Roman"/>
              </w:rPr>
              <w:t>2.1.7. Организация предоставления на территории Ленинградской области общего образования, дополнительного образования детей в государственных образовательных организациях Ленинградской области (постановление Правительства Ленинградской области от 6 марта 2017 г. N 47 «Об утверждении положения о комитете общего и профессионального образования Ленинградской области и признании утратившими силу отдельных постановлений Правительства Ленинградской области»</w:t>
            </w:r>
          </w:p>
        </w:tc>
        <w:tc>
          <w:tcPr>
            <w:tcW w:w="2" w:type="dxa"/>
            <w:shd w:val="clear" w:color="auto" w:fill="FFFFFF"/>
          </w:tcPr>
          <w:p w:rsidR="00EF3E63" w:rsidRDefault="00EF3E63" w:rsidP="009B1BB9">
            <w:r>
              <w:rPr>
                <w:rFonts w:ascii="Times New Roman" w:hAnsi="Times New Roman"/>
              </w:rPr>
              <w:t>Постановление Правительства Ленинградской области от 6 марта 2017 г. N 47 «Об утверждении положения о комитете общего и профессионального образования Ленинградской области и признании утратившими силу отдельных постановлений Правительства Ленинградской области»</w:t>
            </w:r>
          </w:p>
        </w:tc>
      </w:tr>
      <w:tr w:rsidR="00EF3E63" w:rsidTr="009B1BB9">
        <w:tc>
          <w:tcPr>
            <w:tcW w:w="1" w:type="dxa"/>
            <w:shd w:val="clear" w:color="auto" w:fill="FFFFFF"/>
          </w:tcPr>
          <w:p w:rsidR="00EF3E63" w:rsidRDefault="00EF3E63" w:rsidP="009B1BB9">
            <w:r>
              <w:rPr>
                <w:rFonts w:ascii="Times New Roman" w:hAnsi="Times New Roman"/>
              </w:rPr>
              <w:lastRenderedPageBreak/>
              <w:t>3</w:t>
            </w:r>
          </w:p>
        </w:tc>
        <w:tc>
          <w:tcPr>
            <w:tcW w:w="2" w:type="dxa"/>
            <w:shd w:val="clear" w:color="auto" w:fill="FFFFFF"/>
          </w:tcPr>
          <w:p w:rsidR="00EF3E63" w:rsidRDefault="00EF3E63" w:rsidP="009B1BB9">
            <w:r>
              <w:rPr>
                <w:rFonts w:ascii="Times New Roman" w:hAnsi="Times New Roman"/>
              </w:rPr>
              <w:t>Приобретение рабочих станций с автоматизированной инвентаризацией и брендированием для проведения единого государственного экзамена в компьютерной форме в Ленинградской области</w:t>
            </w:r>
          </w:p>
        </w:tc>
        <w:tc>
          <w:tcPr>
            <w:tcW w:w="2" w:type="dxa"/>
            <w:shd w:val="clear" w:color="auto" w:fill="FFFFFF"/>
          </w:tcPr>
          <w:p w:rsidR="00EF3E63" w:rsidRDefault="00EF3E63" w:rsidP="009B1BB9">
            <w:r>
              <w:rPr>
                <w:rFonts w:ascii="Times New Roman" w:hAnsi="Times New Roman"/>
              </w:rPr>
              <w:t xml:space="preserve">Постановление Правительства РФ от 10.07.2019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(вместе с "Правилами формирования и ведения единого реестра Российской радиоэлектронной продукции", "Порядком подготовки обоснования невозможности соблюдения ограничения на допуск радиоэлектронной продукции, происходящей из иностранных государств, для целей осуществления закупок для обеспечения государственных и муниципальных </w:t>
            </w:r>
            <w:r>
              <w:rPr>
                <w:rFonts w:ascii="Times New Roman" w:hAnsi="Times New Roman"/>
              </w:rPr>
              <w:lastRenderedPageBreak/>
              <w:t>нужд")". Приказ Минфина России № 126н от 04.06.2018.</w:t>
            </w:r>
          </w:p>
        </w:tc>
        <w:tc>
          <w:tcPr>
            <w:tcW w:w="2" w:type="dxa"/>
            <w:shd w:val="clear" w:color="auto" w:fill="FFFFFF"/>
          </w:tcPr>
          <w:p w:rsidR="00EF3E63" w:rsidRDefault="00EF3E63" w:rsidP="009B1BB9">
            <w:r>
              <w:rPr>
                <w:rFonts w:ascii="Times New Roman" w:hAnsi="Times New Roman"/>
              </w:rPr>
              <w:lastRenderedPageBreak/>
              <w:t>проведение государственной итоговой аттестации по программам среднего общего образования</w:t>
            </w:r>
          </w:p>
        </w:tc>
        <w:tc>
          <w:tcPr>
            <w:tcW w:w="2" w:type="dxa"/>
            <w:shd w:val="clear" w:color="auto" w:fill="FFFFFF"/>
          </w:tcPr>
          <w:p w:rsidR="00EF3E63" w:rsidRDefault="00EF3E63" w:rsidP="009B1BB9">
            <w:r>
              <w:rPr>
                <w:rFonts w:ascii="Times New Roman" w:hAnsi="Times New Roman"/>
              </w:rPr>
              <w:t>Постановление Правительства Ленинградской области от 06.03.2017 № 47 (ред. от 06.11.2020) «Об утверждении Положения о комитете общего и профессионального образования Ленинградской области и признании утратившими силу отдельных постановлений Правительства Ленинградской области»</w:t>
            </w:r>
          </w:p>
        </w:tc>
      </w:tr>
      <w:tr w:rsidR="00EF3E63" w:rsidTr="009B1BB9">
        <w:tc>
          <w:tcPr>
            <w:tcW w:w="1" w:type="dxa"/>
            <w:shd w:val="clear" w:color="auto" w:fill="FFFFFF"/>
          </w:tcPr>
          <w:p w:rsidR="00EF3E63" w:rsidRDefault="00EF3E63" w:rsidP="009B1BB9">
            <w:r>
              <w:rPr>
                <w:rFonts w:ascii="Times New Roman" w:hAnsi="Times New Roman"/>
              </w:rPr>
              <w:lastRenderedPageBreak/>
              <w:t>4</w:t>
            </w:r>
          </w:p>
        </w:tc>
        <w:tc>
          <w:tcPr>
            <w:tcW w:w="2" w:type="dxa"/>
            <w:shd w:val="clear" w:color="auto" w:fill="FFFFFF"/>
          </w:tcPr>
          <w:p w:rsidR="00EF3E63" w:rsidRDefault="00EF3E63" w:rsidP="009B1BB9">
            <w:r>
              <w:rPr>
                <w:rFonts w:ascii="Times New Roman" w:hAnsi="Times New Roman"/>
              </w:rPr>
              <w:t>Оказание услуг по организации видеонаблюдения при проведении единого государственного экзамена в Ленинградской области в 2021 году</w:t>
            </w:r>
          </w:p>
        </w:tc>
        <w:tc>
          <w:tcPr>
            <w:tcW w:w="2" w:type="dxa"/>
            <w:shd w:val="clear" w:color="auto" w:fill="FFFFFF"/>
          </w:tcPr>
          <w:p w:rsidR="00EF3E63" w:rsidRDefault="00EF3E63" w:rsidP="009B1BB9">
            <w:r>
              <w:rPr>
                <w:rFonts w:ascii="Times New Roman" w:hAnsi="Times New Roman"/>
              </w:rPr>
              <w:t xml:space="preserve">Единые требования к участникам (в соответствии с частью 1 Статьи 31 Федерального закона № 44-ФЗ): требования установлены, в том числе по п.1 ч.1 ст.31 Федерального закона о контрактной системе в сфере закупок от 05.04.2013 № 44-ФЗ - наличие действующей лицензии на осуществление деятельности в области оказания услуг связи с местом действия на территории оказания услуг, для следующих услуг связи:  - услуги связи по предоставлению каналов связи,  - услуги связи по передаче данных, за исключением услуг связи по передаче данных для целей передачи голосовой информации,  - услуги связи по передаче данных для целей передачи голосовой информации, (требование установлено Федеральным законом № 99-ФЗ от 04.05.2011 «О лицензировании отдельных видов деятельности», постановлением </w:t>
            </w:r>
            <w:r>
              <w:rPr>
                <w:rFonts w:ascii="Times New Roman" w:hAnsi="Times New Roman"/>
              </w:rPr>
              <w:lastRenderedPageBreak/>
              <w:t>Правительства Российской Федерации от 18.02.2005 № 87 «Об утверждении перечня наименований услуг связи, вносимых в лицензии и перечней лицензионных условий», Федеральным законом от 07.07.2003 № 126-ФЗ «О связи», постановлением Правительства Российской Федерации от 23.01.2006 № 32 «Об утверждении правил оказания услуг связи по передаче данных», постановлением Правительства Российской Федерации от 10.09.2007 №575 «Об утверждении правил оказания телематических услуг связи» и Федеральным законом от 27.07.2006 №152-ФЗ «О персональных данных»)</w:t>
            </w:r>
          </w:p>
        </w:tc>
        <w:tc>
          <w:tcPr>
            <w:tcW w:w="2" w:type="dxa"/>
            <w:shd w:val="clear" w:color="auto" w:fill="FFFFFF"/>
          </w:tcPr>
          <w:p w:rsidR="00EF3E63" w:rsidRDefault="00EF3E63" w:rsidP="009B1BB9">
            <w:r>
              <w:rPr>
                <w:rFonts w:ascii="Times New Roman" w:hAnsi="Times New Roman"/>
              </w:rPr>
              <w:lastRenderedPageBreak/>
              <w:t>Обеспечение проведения государственной итоговой аттестации по программам среднего общего образования</w:t>
            </w:r>
          </w:p>
        </w:tc>
        <w:tc>
          <w:tcPr>
            <w:tcW w:w="2" w:type="dxa"/>
            <w:shd w:val="clear" w:color="auto" w:fill="FFFFFF"/>
          </w:tcPr>
          <w:p w:rsidR="00EF3E63" w:rsidRDefault="00EF3E63" w:rsidP="009B1BB9">
            <w:r>
              <w:rPr>
                <w:rFonts w:ascii="Times New Roman" w:hAnsi="Times New Roman"/>
              </w:rPr>
              <w:t>Постановление Правительства Ленинградской области от 06.03.2017 № 47 (ред. от 06.11.2020) «Об утверждении Положения о комитете общего и профессионального образования Ленинградской области и признании утратившими силу отдельных постановлений Правительства Ленинградской области»</w:t>
            </w:r>
          </w:p>
        </w:tc>
      </w:tr>
      <w:tr w:rsidR="00EF3E63" w:rsidTr="009B1BB9">
        <w:tc>
          <w:tcPr>
            <w:tcW w:w="1" w:type="dxa"/>
            <w:shd w:val="clear" w:color="auto" w:fill="FFFFFF"/>
          </w:tcPr>
          <w:p w:rsidR="00EF3E63" w:rsidRDefault="00EF3E63" w:rsidP="009B1BB9">
            <w:r>
              <w:rPr>
                <w:rFonts w:ascii="Times New Roman" w:hAnsi="Times New Roman"/>
              </w:rPr>
              <w:lastRenderedPageBreak/>
              <w:t>5</w:t>
            </w:r>
          </w:p>
        </w:tc>
        <w:tc>
          <w:tcPr>
            <w:tcW w:w="2" w:type="dxa"/>
            <w:shd w:val="clear" w:color="auto" w:fill="FFFFFF"/>
          </w:tcPr>
          <w:p w:rsidR="00EF3E63" w:rsidRDefault="00EF3E63" w:rsidP="009B1BB9">
            <w:r>
              <w:rPr>
                <w:rFonts w:ascii="Times New Roman" w:hAnsi="Times New Roman"/>
              </w:rPr>
              <w:t xml:space="preserve">Поставка планшетных компьютеров для оснащения регионального центра выявления, поддержки и развития способностей и талантов у детей и молодежи и медиацентров в рамках реализации федерального проекта «Успех каждого ребенка» </w:t>
            </w:r>
            <w:r>
              <w:rPr>
                <w:rFonts w:ascii="Times New Roman" w:hAnsi="Times New Roman"/>
              </w:rPr>
              <w:lastRenderedPageBreak/>
              <w:t>национального проекта «Образование»</w:t>
            </w:r>
          </w:p>
        </w:tc>
        <w:tc>
          <w:tcPr>
            <w:tcW w:w="2" w:type="dxa"/>
            <w:shd w:val="clear" w:color="auto" w:fill="FFFFFF"/>
          </w:tcPr>
          <w:p w:rsidR="00EF3E63" w:rsidRDefault="00EF3E63" w:rsidP="009B1BB9">
            <w:r>
              <w:rPr>
                <w:rFonts w:ascii="Times New Roman" w:hAnsi="Times New Roman"/>
              </w:rPr>
              <w:lastRenderedPageBreak/>
              <w:t xml:space="preserve">Распоряжение Правительства Ленинградской области от 03.07.2019 № 430-р «О концепции реализации мероприятия «Создание региональных центров выявления, поддержки и развития способностей и </w:t>
            </w:r>
            <w:r>
              <w:rPr>
                <w:rFonts w:ascii="Times New Roman" w:hAnsi="Times New Roman"/>
              </w:rPr>
              <w:lastRenderedPageBreak/>
              <w:t>талантов у детей и молодежи с учетом опыта Образовательного фонда «Талант и успех». Постановление Правительства РФ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
        </w:tc>
        <w:tc>
          <w:tcPr>
            <w:tcW w:w="2" w:type="dxa"/>
            <w:shd w:val="clear" w:color="auto" w:fill="FFFFFF"/>
          </w:tcPr>
          <w:p w:rsidR="00EF3E63" w:rsidRDefault="00EF3E63" w:rsidP="009B1BB9">
            <w:r>
              <w:rPr>
                <w:rFonts w:ascii="Times New Roman" w:hAnsi="Times New Roman"/>
              </w:rPr>
              <w:lastRenderedPageBreak/>
              <w:t xml:space="preserve">2.1.7. Организация предоставления на территории Ленинградской области общего образования, дополнительного образования детей в государственных образовательных организациях Ленинградской области (постановление </w:t>
            </w:r>
            <w:r>
              <w:rPr>
                <w:rFonts w:ascii="Times New Roman" w:hAnsi="Times New Roman"/>
              </w:rPr>
              <w:lastRenderedPageBreak/>
              <w:t>Правительства Ленинградской области от 6 марта 2017 г. N 47 «Об утверждении положения о комитете общего и профессионального образования Ленинградской области и признании утратившими силу отдельных постановлений Правительства Ленинградской области»</w:t>
            </w:r>
          </w:p>
        </w:tc>
        <w:tc>
          <w:tcPr>
            <w:tcW w:w="2" w:type="dxa"/>
            <w:shd w:val="clear" w:color="auto" w:fill="FFFFFF"/>
          </w:tcPr>
          <w:p w:rsidR="00EF3E63" w:rsidRDefault="00EF3E63" w:rsidP="009B1BB9">
            <w:r>
              <w:rPr>
                <w:rFonts w:ascii="Times New Roman" w:hAnsi="Times New Roman"/>
              </w:rPr>
              <w:lastRenderedPageBreak/>
              <w:t xml:space="preserve">Постановление Правительства Ленинградской области от 6 марта 2017 г. N 47 «Об утверждении положения о комитете общего и профессионального образования Ленинградской области и признании утратившими силу отдельных </w:t>
            </w:r>
            <w:r>
              <w:rPr>
                <w:rFonts w:ascii="Times New Roman" w:hAnsi="Times New Roman"/>
              </w:rPr>
              <w:lastRenderedPageBreak/>
              <w:t>постановлений Правительства Ленинградской области»</w:t>
            </w:r>
          </w:p>
        </w:tc>
      </w:tr>
      <w:tr w:rsidR="00EF3E63" w:rsidTr="009B1BB9">
        <w:tc>
          <w:tcPr>
            <w:tcW w:w="1" w:type="dxa"/>
            <w:shd w:val="clear" w:color="auto" w:fill="FFFFFF"/>
          </w:tcPr>
          <w:p w:rsidR="00EF3E63" w:rsidRDefault="00EF3E63" w:rsidP="009B1BB9">
            <w:r>
              <w:rPr>
                <w:rFonts w:ascii="Times New Roman" w:hAnsi="Times New Roman"/>
              </w:rPr>
              <w:lastRenderedPageBreak/>
              <w:t>6</w:t>
            </w:r>
          </w:p>
        </w:tc>
        <w:tc>
          <w:tcPr>
            <w:tcW w:w="2" w:type="dxa"/>
            <w:shd w:val="clear" w:color="auto" w:fill="FFFFFF"/>
          </w:tcPr>
          <w:p w:rsidR="00EF3E63" w:rsidRDefault="00EF3E63" w:rsidP="009B1BB9">
            <w:r>
              <w:rPr>
                <w:rFonts w:ascii="Times New Roman" w:hAnsi="Times New Roman"/>
              </w:rPr>
              <w:t>Поставка звукового оборудования для оснащения регионального центра выявления, поддержки и развития способностей и талантов у детей и молодежи в рамках реализации федерального проекта «Успех каждого ребенка» национального проекта «Образование»</w:t>
            </w:r>
          </w:p>
        </w:tc>
        <w:tc>
          <w:tcPr>
            <w:tcW w:w="2" w:type="dxa"/>
            <w:shd w:val="clear" w:color="auto" w:fill="FFFFFF"/>
          </w:tcPr>
          <w:p w:rsidR="00EF3E63" w:rsidRDefault="00EF3E63" w:rsidP="009B1BB9">
            <w:r>
              <w:rPr>
                <w:rFonts w:ascii="Times New Roman" w:hAnsi="Times New Roman"/>
              </w:rPr>
              <w:t xml:space="preserve">Распоряжение Правительства Ленинградской области от 03.07.2019 № 430-р «О концепции реализации мероприятия «Создание региональных центров выявления, поддержки и развития способностей и талантов у детей и молодежи с учетом </w:t>
            </w:r>
            <w:r>
              <w:rPr>
                <w:rFonts w:ascii="Times New Roman" w:hAnsi="Times New Roman"/>
              </w:rPr>
              <w:lastRenderedPageBreak/>
              <w:t>опыта Образовательного фонда «Талант и успех». Постановление Правительства РФ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
        </w:tc>
        <w:tc>
          <w:tcPr>
            <w:tcW w:w="2" w:type="dxa"/>
            <w:shd w:val="clear" w:color="auto" w:fill="FFFFFF"/>
          </w:tcPr>
          <w:p w:rsidR="00EF3E63" w:rsidRDefault="00EF3E63" w:rsidP="009B1BB9">
            <w:r>
              <w:rPr>
                <w:rFonts w:ascii="Times New Roman" w:hAnsi="Times New Roman"/>
              </w:rPr>
              <w:lastRenderedPageBreak/>
              <w:t xml:space="preserve">2.1.7. Организация предоставления на территории Ленинградской области общего образования, дополнительного образования детей в государственных образовательных организациях Ленинградской области (постановление Правительства Ленинградской </w:t>
            </w:r>
            <w:r>
              <w:rPr>
                <w:rFonts w:ascii="Times New Roman" w:hAnsi="Times New Roman"/>
              </w:rPr>
              <w:lastRenderedPageBreak/>
              <w:t>области от 6 марта 2017 г. N 47 «Об утверждении положения о комитете общего и профессионального образования Ленинградской области и признании утратившими силу отдельных постановлений Правительства Ленинградской области»</w:t>
            </w:r>
          </w:p>
        </w:tc>
        <w:tc>
          <w:tcPr>
            <w:tcW w:w="2" w:type="dxa"/>
            <w:shd w:val="clear" w:color="auto" w:fill="FFFFFF"/>
          </w:tcPr>
          <w:p w:rsidR="00EF3E63" w:rsidRDefault="00EF3E63" w:rsidP="009B1BB9">
            <w:r>
              <w:rPr>
                <w:rFonts w:ascii="Times New Roman" w:hAnsi="Times New Roman"/>
              </w:rPr>
              <w:lastRenderedPageBreak/>
              <w:t xml:space="preserve">Постановление Правительства Ленинградской области от 6 марта 2017 г. N 47 «Об утверждении положения о комитете общего и профессионального образования Ленинградской области и признании утратившими силу отдельных постановлений Правительства </w:t>
            </w:r>
            <w:r>
              <w:rPr>
                <w:rFonts w:ascii="Times New Roman" w:hAnsi="Times New Roman"/>
              </w:rPr>
              <w:lastRenderedPageBreak/>
              <w:t>Ленинградской области»</w:t>
            </w:r>
          </w:p>
        </w:tc>
      </w:tr>
      <w:tr w:rsidR="00EF3E63" w:rsidTr="009B1BB9">
        <w:tc>
          <w:tcPr>
            <w:tcW w:w="1" w:type="dxa"/>
            <w:shd w:val="clear" w:color="auto" w:fill="FFFFFF"/>
          </w:tcPr>
          <w:p w:rsidR="00EF3E63" w:rsidRDefault="00EF3E63" w:rsidP="009B1BB9">
            <w:r>
              <w:rPr>
                <w:rFonts w:ascii="Times New Roman" w:hAnsi="Times New Roman"/>
              </w:rPr>
              <w:lastRenderedPageBreak/>
              <w:t>7</w:t>
            </w:r>
          </w:p>
        </w:tc>
        <w:tc>
          <w:tcPr>
            <w:tcW w:w="2" w:type="dxa"/>
            <w:shd w:val="clear" w:color="auto" w:fill="FFFFFF"/>
          </w:tcPr>
          <w:p w:rsidR="00EF3E63" w:rsidRDefault="00EF3E63" w:rsidP="009B1BB9">
            <w:r>
              <w:rPr>
                <w:rFonts w:ascii="Times New Roman" w:hAnsi="Times New Roman"/>
              </w:rPr>
              <w:t>Поставка звукозаписывающих устройств для медиасистем  регионального центра выявления, поддержки и развития способностей и талантов у детей и молодежи в рамках реализации федерального проекта «Успех каждого ребенка» национального проекта «Образование»</w:t>
            </w:r>
          </w:p>
        </w:tc>
        <w:tc>
          <w:tcPr>
            <w:tcW w:w="2" w:type="dxa"/>
            <w:shd w:val="clear" w:color="auto" w:fill="FFFFFF"/>
          </w:tcPr>
          <w:p w:rsidR="00EF3E63" w:rsidRDefault="00EF3E63" w:rsidP="009B1BB9">
            <w:r>
              <w:rPr>
                <w:rFonts w:ascii="Times New Roman" w:hAnsi="Times New Roman"/>
              </w:rPr>
              <w:t xml:space="preserve">Распоряжение Правительства Ленинградской области от 03.07.2019 № 430-р «О концепции реализации мероприятия «Создание региональных центров выявления, поддержки и развития способностей и талантов у детей и молодежи с учетом опыта Образовательного </w:t>
            </w:r>
            <w:r>
              <w:rPr>
                <w:rFonts w:ascii="Times New Roman" w:hAnsi="Times New Roman"/>
              </w:rPr>
              <w:lastRenderedPageBreak/>
              <w:t>фонда «Талант и успех». Постановление Правительства РФ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
        </w:tc>
        <w:tc>
          <w:tcPr>
            <w:tcW w:w="2" w:type="dxa"/>
            <w:shd w:val="clear" w:color="auto" w:fill="FFFFFF"/>
          </w:tcPr>
          <w:p w:rsidR="00EF3E63" w:rsidRDefault="00EF3E63" w:rsidP="009B1BB9">
            <w:r>
              <w:rPr>
                <w:rFonts w:ascii="Times New Roman" w:hAnsi="Times New Roman"/>
              </w:rPr>
              <w:lastRenderedPageBreak/>
              <w:t xml:space="preserve">2.1.7. Организация предоставления на территории Ленинградской области общего образования, дополнительного образования детей в государственных образовательных организациях Ленинградской области (постановление Правительства Ленинградской области от 6 марта 2017 г. N 47 «Об </w:t>
            </w:r>
            <w:r>
              <w:rPr>
                <w:rFonts w:ascii="Times New Roman" w:hAnsi="Times New Roman"/>
              </w:rPr>
              <w:lastRenderedPageBreak/>
              <w:t>утверждении положения о комитете общего и профессионального образования Ленинградской области и признании утратившими силу отдельных постановлений Правительства Ленинградской области»</w:t>
            </w:r>
          </w:p>
        </w:tc>
        <w:tc>
          <w:tcPr>
            <w:tcW w:w="2" w:type="dxa"/>
            <w:shd w:val="clear" w:color="auto" w:fill="FFFFFF"/>
          </w:tcPr>
          <w:p w:rsidR="00EF3E63" w:rsidRDefault="00EF3E63" w:rsidP="009B1BB9">
            <w:r>
              <w:rPr>
                <w:rFonts w:ascii="Times New Roman" w:hAnsi="Times New Roman"/>
              </w:rPr>
              <w:lastRenderedPageBreak/>
              <w:t>Постановление Правительства Ленинградской области от 6 марта 2017 г. N 47 «Об утверждении положения о комитете общего и профессионального образования Ленинградской области и признании утратившими силу отдельных постановлений Правительства Ленинградской области»</w:t>
            </w:r>
          </w:p>
        </w:tc>
      </w:tr>
      <w:tr w:rsidR="00EF3E63" w:rsidTr="009B1BB9">
        <w:tc>
          <w:tcPr>
            <w:tcW w:w="1" w:type="dxa"/>
            <w:shd w:val="clear" w:color="auto" w:fill="FFFFFF"/>
          </w:tcPr>
          <w:p w:rsidR="00EF3E63" w:rsidRDefault="00EF3E63" w:rsidP="009B1BB9">
            <w:r>
              <w:rPr>
                <w:rFonts w:ascii="Times New Roman" w:hAnsi="Times New Roman"/>
              </w:rPr>
              <w:lastRenderedPageBreak/>
              <w:t>8</w:t>
            </w:r>
          </w:p>
        </w:tc>
        <w:tc>
          <w:tcPr>
            <w:tcW w:w="2" w:type="dxa"/>
            <w:shd w:val="clear" w:color="auto" w:fill="FFFFFF"/>
          </w:tcPr>
          <w:p w:rsidR="00EF3E63" w:rsidRDefault="00EF3E63" w:rsidP="009B1BB9">
            <w:r>
              <w:rPr>
                <w:rFonts w:ascii="Times New Roman" w:hAnsi="Times New Roman"/>
              </w:rPr>
              <w:t>Поставка компьютерного, интерактивного и коммуникационного оборудования для оснащения медиацентров регионального центра выявления, поддержки и развития способностей и талантов у детей и молодежи в рамках реализации федерального проекта «Успех каждого ребенка» национального проекта «Образование»</w:t>
            </w:r>
          </w:p>
        </w:tc>
        <w:tc>
          <w:tcPr>
            <w:tcW w:w="2" w:type="dxa"/>
            <w:shd w:val="clear" w:color="auto" w:fill="FFFFFF"/>
          </w:tcPr>
          <w:p w:rsidR="00EF3E63" w:rsidRDefault="00EF3E63" w:rsidP="009B1BB9">
            <w:r>
              <w:rPr>
                <w:rFonts w:ascii="Times New Roman" w:hAnsi="Times New Roman"/>
              </w:rPr>
              <w:t xml:space="preserve">Распоряжение Правительства Ленинградской области от 03.07.2019 № 430-р «О концепции реализации мероприятия «Создание региональных центров выявления, поддержки и развития способностей и талантов  у детей и молодежи с учетом опыта Образовательного фонда «Талант и успех». </w:t>
            </w:r>
            <w:r>
              <w:rPr>
                <w:rFonts w:ascii="Times New Roman" w:hAnsi="Times New Roman"/>
              </w:rPr>
              <w:lastRenderedPageBreak/>
              <w:t>Постановление Правительства РФ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
        </w:tc>
        <w:tc>
          <w:tcPr>
            <w:tcW w:w="2" w:type="dxa"/>
            <w:shd w:val="clear" w:color="auto" w:fill="FFFFFF"/>
          </w:tcPr>
          <w:p w:rsidR="00EF3E63" w:rsidRDefault="00EF3E63" w:rsidP="009B1BB9">
            <w:r>
              <w:rPr>
                <w:rFonts w:ascii="Times New Roman" w:hAnsi="Times New Roman"/>
              </w:rPr>
              <w:lastRenderedPageBreak/>
              <w:t xml:space="preserve">2.1.7. Организация предоставления на территории Ленинградской области общего образования, дополнительного образования детей в государственных образовательных организациях Ленинградской области (постановление Правительства Ленинградской области от 6 марта 2017 г. N 47 «Об утверждении положения о комитете </w:t>
            </w:r>
            <w:r>
              <w:rPr>
                <w:rFonts w:ascii="Times New Roman" w:hAnsi="Times New Roman"/>
              </w:rPr>
              <w:lastRenderedPageBreak/>
              <w:t>общего и профессионального образования Ленинградской области и признании утратившими силу отдельных постановлений Правительства Ленинградской области»</w:t>
            </w:r>
          </w:p>
        </w:tc>
        <w:tc>
          <w:tcPr>
            <w:tcW w:w="2" w:type="dxa"/>
            <w:shd w:val="clear" w:color="auto" w:fill="FFFFFF"/>
          </w:tcPr>
          <w:p w:rsidR="00EF3E63" w:rsidRDefault="00EF3E63" w:rsidP="009B1BB9">
            <w:r>
              <w:rPr>
                <w:rFonts w:ascii="Times New Roman" w:hAnsi="Times New Roman"/>
              </w:rPr>
              <w:lastRenderedPageBreak/>
              <w:t>Постановление Правительства Ленинградской области от 6 марта 2017 г. N 47 "Об утверждении положения о комитете  общего и профессионального образования Ленинградской области и признании утратившими силу отдельных постановлений Правительства Ленинградской области</w:t>
            </w:r>
          </w:p>
        </w:tc>
      </w:tr>
      <w:tr w:rsidR="00EF3E63" w:rsidTr="009B1BB9">
        <w:tc>
          <w:tcPr>
            <w:tcW w:w="1" w:type="dxa"/>
            <w:shd w:val="clear" w:color="auto" w:fill="FFFFFF"/>
          </w:tcPr>
          <w:p w:rsidR="00EF3E63" w:rsidRDefault="00EF3E63" w:rsidP="009B1BB9">
            <w:r>
              <w:rPr>
                <w:rFonts w:ascii="Times New Roman" w:hAnsi="Times New Roman"/>
              </w:rPr>
              <w:lastRenderedPageBreak/>
              <w:t>9</w:t>
            </w:r>
          </w:p>
        </w:tc>
        <w:tc>
          <w:tcPr>
            <w:tcW w:w="2" w:type="dxa"/>
            <w:shd w:val="clear" w:color="auto" w:fill="FFFFFF"/>
          </w:tcPr>
          <w:p w:rsidR="00EF3E63" w:rsidRDefault="00EF3E63" w:rsidP="009B1BB9">
            <w:r>
              <w:rPr>
                <w:rFonts w:ascii="Times New Roman" w:hAnsi="Times New Roman"/>
              </w:rPr>
              <w:t>Поставка компьютерного и мультимедийного оборудования для оснащения регионального центра выявления, поддержки и развития способностей и талантов у детей и молодежи в рамках реализации федерального проекта «Успех каждого ребенка» национального проекта «Образование»</w:t>
            </w:r>
          </w:p>
        </w:tc>
        <w:tc>
          <w:tcPr>
            <w:tcW w:w="2" w:type="dxa"/>
            <w:shd w:val="clear" w:color="auto" w:fill="FFFFFF"/>
          </w:tcPr>
          <w:p w:rsidR="00EF3E63" w:rsidRDefault="00EF3E63" w:rsidP="009B1BB9">
            <w:r>
              <w:rPr>
                <w:rFonts w:ascii="Times New Roman" w:hAnsi="Times New Roman"/>
              </w:rPr>
              <w:t xml:space="preserve">Распоряжение Правительства Ленинградской области от 03.07.2019 № 430-р «О концепции реализации мероприятия «Создание региональных центров выявления, поддержки и развития способностей и талантов у детей и молодежи с учетом опыта Образовательного фонда «Талант и успех». Постановление Правительства РФ от </w:t>
            </w:r>
            <w:r>
              <w:rPr>
                <w:rFonts w:ascii="Times New Roman" w:hAnsi="Times New Roman"/>
              </w:rPr>
              <w:lastRenderedPageBreak/>
              <w:t>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
        </w:tc>
        <w:tc>
          <w:tcPr>
            <w:tcW w:w="2" w:type="dxa"/>
            <w:shd w:val="clear" w:color="auto" w:fill="FFFFFF"/>
          </w:tcPr>
          <w:p w:rsidR="00EF3E63" w:rsidRDefault="00EF3E63" w:rsidP="009B1BB9">
            <w:r>
              <w:rPr>
                <w:rFonts w:ascii="Times New Roman" w:hAnsi="Times New Roman"/>
              </w:rPr>
              <w:lastRenderedPageBreak/>
              <w:t xml:space="preserve">2.1.7. Организация предоставления на территории Ленинградской области общего образования, дополнительного образования детей в государственных образовательных организациях Ленинградской области (постановление Правительства Ленинградской области от 6 марта 2017 г. N 47 «Об утверждении положения о комитете общего и профессионального </w:t>
            </w:r>
            <w:r>
              <w:rPr>
                <w:rFonts w:ascii="Times New Roman" w:hAnsi="Times New Roman"/>
              </w:rPr>
              <w:lastRenderedPageBreak/>
              <w:t>образования Ленинградской области и признании утратившими силу отдельных постановлений Правительства Ленинградской области»</w:t>
            </w:r>
          </w:p>
        </w:tc>
        <w:tc>
          <w:tcPr>
            <w:tcW w:w="2" w:type="dxa"/>
            <w:shd w:val="clear" w:color="auto" w:fill="FFFFFF"/>
          </w:tcPr>
          <w:p w:rsidR="00EF3E63" w:rsidRDefault="00EF3E63" w:rsidP="009B1BB9">
            <w:r>
              <w:rPr>
                <w:rFonts w:ascii="Times New Roman" w:hAnsi="Times New Roman"/>
              </w:rPr>
              <w:lastRenderedPageBreak/>
              <w:t>Постановление Правительства Ленинградской области от 6 марта 2017 г. N 47 «Об утверждении положения о комитете общего и профессионального образования Ленинградской области и признании утратившими силу отдельных постановлений Правительства Ленинградской области»</w:t>
            </w:r>
          </w:p>
        </w:tc>
      </w:tr>
      <w:tr w:rsidR="00EF3E63" w:rsidTr="009B1BB9">
        <w:tc>
          <w:tcPr>
            <w:tcW w:w="1" w:type="dxa"/>
            <w:shd w:val="clear" w:color="auto" w:fill="FFFFFF"/>
          </w:tcPr>
          <w:p w:rsidR="00EF3E63" w:rsidRDefault="00EF3E63" w:rsidP="009B1BB9">
            <w:r>
              <w:rPr>
                <w:rFonts w:ascii="Times New Roman" w:hAnsi="Times New Roman"/>
              </w:rPr>
              <w:lastRenderedPageBreak/>
              <w:t>10</w:t>
            </w:r>
          </w:p>
        </w:tc>
        <w:tc>
          <w:tcPr>
            <w:tcW w:w="2" w:type="dxa"/>
            <w:shd w:val="clear" w:color="auto" w:fill="FFFFFF"/>
          </w:tcPr>
          <w:p w:rsidR="00EF3E63" w:rsidRDefault="00EF3E63" w:rsidP="009B1BB9">
            <w:r>
              <w:rPr>
                <w:rFonts w:ascii="Times New Roman" w:hAnsi="Times New Roman"/>
              </w:rPr>
              <w:t>Поставка запоминающих устройств для интерактивного оборудования  регионального центра выявления, поддержки и развития способностей и талантов у детей и молодежи в рамках реализации федерального проекта «Успех каждого ребенка» национального проекта «Образование»</w:t>
            </w:r>
          </w:p>
        </w:tc>
        <w:tc>
          <w:tcPr>
            <w:tcW w:w="2" w:type="dxa"/>
            <w:shd w:val="clear" w:color="auto" w:fill="FFFFFF"/>
          </w:tcPr>
          <w:p w:rsidR="00EF3E63" w:rsidRDefault="00EF3E63" w:rsidP="009B1BB9">
            <w:r>
              <w:rPr>
                <w:rFonts w:ascii="Times New Roman" w:hAnsi="Times New Roman"/>
              </w:rPr>
              <w:t xml:space="preserve">Распоряжение Правительства Ленинградской области от 03.07.2019 № 430-р «О концепции реализации мероприятия «Создание региональных центров выявления, поддержки и развития способностей и талантов у детей и молодежи с учетом опыта Образовательного фонда «Талант и успех». Постановление Правительства РФ от 10 июля 2019 г. № 878 «О мерах </w:t>
            </w:r>
            <w:r>
              <w:rPr>
                <w:rFonts w:ascii="Times New Roman" w:hAnsi="Times New Roman"/>
              </w:rPr>
              <w:lastRenderedPageBreak/>
              <w:t>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
        </w:tc>
        <w:tc>
          <w:tcPr>
            <w:tcW w:w="2" w:type="dxa"/>
            <w:shd w:val="clear" w:color="auto" w:fill="FFFFFF"/>
          </w:tcPr>
          <w:p w:rsidR="00EF3E63" w:rsidRDefault="00EF3E63" w:rsidP="009B1BB9">
            <w:r>
              <w:rPr>
                <w:rFonts w:ascii="Times New Roman" w:hAnsi="Times New Roman"/>
              </w:rPr>
              <w:lastRenderedPageBreak/>
              <w:t xml:space="preserve">2.1.7. Организация предоставления на территории Ленинградской области общего образования, дополнительного образования детей в государственных образовательных организациях Ленинградской области (постановление Правительства Ленинградской области от 6 марта 2017 г. N 47 «Об утверждении положения о комитете общего и профессионального образования Ленинградской </w:t>
            </w:r>
            <w:r>
              <w:rPr>
                <w:rFonts w:ascii="Times New Roman" w:hAnsi="Times New Roman"/>
              </w:rPr>
              <w:lastRenderedPageBreak/>
              <w:t>области и признании утратившими силу отдельных постановлений Правительства Ленинградской области»</w:t>
            </w:r>
          </w:p>
        </w:tc>
        <w:tc>
          <w:tcPr>
            <w:tcW w:w="2" w:type="dxa"/>
            <w:shd w:val="clear" w:color="auto" w:fill="FFFFFF"/>
          </w:tcPr>
          <w:p w:rsidR="00EF3E63" w:rsidRDefault="00EF3E63" w:rsidP="009B1BB9">
            <w:r>
              <w:rPr>
                <w:rFonts w:ascii="Times New Roman" w:hAnsi="Times New Roman"/>
              </w:rPr>
              <w:lastRenderedPageBreak/>
              <w:t>Постановление Правительства Ленинградской области от 6 марта 2017 г. N 47 «Об утверждении положения о комитете общего и профессионального образования Ленинградской области и признании утратившими силу отдельных постановлений Правительства Ленинградской области»</w:t>
            </w:r>
          </w:p>
        </w:tc>
      </w:tr>
      <w:tr w:rsidR="00EF3E63" w:rsidTr="009B1BB9">
        <w:tc>
          <w:tcPr>
            <w:tcW w:w="1" w:type="dxa"/>
            <w:shd w:val="clear" w:color="auto" w:fill="FFFFFF"/>
          </w:tcPr>
          <w:p w:rsidR="00EF3E63" w:rsidRDefault="00EF3E63" w:rsidP="009B1BB9">
            <w:r>
              <w:rPr>
                <w:rFonts w:ascii="Times New Roman" w:hAnsi="Times New Roman"/>
              </w:rPr>
              <w:lastRenderedPageBreak/>
              <w:t>11</w:t>
            </w:r>
          </w:p>
        </w:tc>
        <w:tc>
          <w:tcPr>
            <w:tcW w:w="2" w:type="dxa"/>
            <w:shd w:val="clear" w:color="auto" w:fill="FFFFFF"/>
          </w:tcPr>
          <w:p w:rsidR="00EF3E63" w:rsidRDefault="00EF3E63" w:rsidP="009B1BB9">
            <w:r>
              <w:rPr>
                <w:rFonts w:ascii="Times New Roman" w:hAnsi="Times New Roman"/>
              </w:rPr>
              <w:t>Поставка кабельной продукции для оснащения медиацентров регионального центра выявления, поддержки и развития способностей и талантов у детей и молодежи в рамках реализации федерального проекта «Успех каждого ребенка» национального проекта «Образование»</w:t>
            </w:r>
          </w:p>
        </w:tc>
        <w:tc>
          <w:tcPr>
            <w:tcW w:w="2" w:type="dxa"/>
            <w:shd w:val="clear" w:color="auto" w:fill="FFFFFF"/>
          </w:tcPr>
          <w:p w:rsidR="00EF3E63" w:rsidRDefault="00EF3E63" w:rsidP="009B1BB9">
            <w:r>
              <w:rPr>
                <w:rFonts w:ascii="Times New Roman" w:hAnsi="Times New Roman"/>
              </w:rPr>
              <w:t xml:space="preserve">Распоряжение Правительства Ленинградской области от 03.07.2019 № 430-р «О концепции реализации мероприятия «Создание региональных центров выявления, поддержки и развития способностей и талантов у детей и молодежи с учетом опыта Образовательного фонда «Талант и успех». Постановление Правительства РФ от 10 июля 2019 г. № 878 «О мерах стимулирования производства </w:t>
            </w:r>
            <w:r>
              <w:rPr>
                <w:rFonts w:ascii="Times New Roman" w:hAnsi="Times New Roman"/>
              </w:rPr>
              <w:lastRenderedPageBreak/>
              <w:t>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
        </w:tc>
        <w:tc>
          <w:tcPr>
            <w:tcW w:w="2" w:type="dxa"/>
            <w:shd w:val="clear" w:color="auto" w:fill="FFFFFF"/>
          </w:tcPr>
          <w:p w:rsidR="00EF3E63" w:rsidRDefault="00EF3E63" w:rsidP="009B1BB9">
            <w:r>
              <w:rPr>
                <w:rFonts w:ascii="Times New Roman" w:hAnsi="Times New Roman"/>
              </w:rPr>
              <w:lastRenderedPageBreak/>
              <w:t xml:space="preserve">2.1.7. Организация предоставления на территории Ленинградской области общего образования, дополнительного образования детей в государственных образовательных организациях Ленинградской области (постановление Правительства Ленинградской области от 6 марта 2017 г. N 47 «Об утверждении положения о комитете общего и профессионального образования Ленинградской области и признании утратившими силу </w:t>
            </w:r>
            <w:r>
              <w:rPr>
                <w:rFonts w:ascii="Times New Roman" w:hAnsi="Times New Roman"/>
              </w:rPr>
              <w:lastRenderedPageBreak/>
              <w:t>отдельных постановлений Правительства Ленинградской области»</w:t>
            </w:r>
          </w:p>
        </w:tc>
        <w:tc>
          <w:tcPr>
            <w:tcW w:w="2" w:type="dxa"/>
            <w:shd w:val="clear" w:color="auto" w:fill="FFFFFF"/>
          </w:tcPr>
          <w:p w:rsidR="00EF3E63" w:rsidRDefault="00EF3E63" w:rsidP="009B1BB9">
            <w:r>
              <w:rPr>
                <w:rFonts w:ascii="Times New Roman" w:hAnsi="Times New Roman"/>
              </w:rPr>
              <w:lastRenderedPageBreak/>
              <w:t>Постановление Правительства Ленинградской области от 6 марта 2017 г. N 47 «Об утверждении положения о комитете общего и профессионального образования Ленинградской области и признании утратившими силу отдельных постановлений Правительства Ленинградской области»</w:t>
            </w:r>
          </w:p>
        </w:tc>
      </w:tr>
      <w:tr w:rsidR="00EF3E63" w:rsidTr="009B1BB9">
        <w:tc>
          <w:tcPr>
            <w:tcW w:w="1" w:type="dxa"/>
            <w:shd w:val="clear" w:color="auto" w:fill="FFFFFF"/>
          </w:tcPr>
          <w:p w:rsidR="00EF3E63" w:rsidRDefault="00EF3E63" w:rsidP="009B1BB9">
            <w:r>
              <w:rPr>
                <w:rFonts w:ascii="Times New Roman" w:hAnsi="Times New Roman"/>
              </w:rPr>
              <w:lastRenderedPageBreak/>
              <w:t>12</w:t>
            </w:r>
          </w:p>
        </w:tc>
        <w:tc>
          <w:tcPr>
            <w:tcW w:w="2" w:type="dxa"/>
            <w:shd w:val="clear" w:color="auto" w:fill="FFFFFF"/>
          </w:tcPr>
          <w:p w:rsidR="00EF3E63" w:rsidRDefault="00EF3E63" w:rsidP="009B1BB9">
            <w:r>
              <w:rPr>
                <w:rFonts w:ascii="Times New Roman" w:hAnsi="Times New Roman"/>
              </w:rPr>
              <w:t>Приобретение принтеров для пунктов проведения государственной итоговой аттестации по образовательным программам основного общего образования Ленинградской области</w:t>
            </w:r>
          </w:p>
        </w:tc>
        <w:tc>
          <w:tcPr>
            <w:tcW w:w="2" w:type="dxa"/>
            <w:shd w:val="clear" w:color="auto" w:fill="FFFFFF"/>
          </w:tcPr>
          <w:p w:rsidR="00EF3E63" w:rsidRDefault="00EF3E63" w:rsidP="009B1BB9">
            <w:r>
              <w:rPr>
                <w:rFonts w:ascii="Times New Roman" w:hAnsi="Times New Roman"/>
              </w:rPr>
              <w:t xml:space="preserve">Постановление Правительства РФ от 10.07.2019 № 878 (ред. от 28.08.2021)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w:t>
            </w:r>
            <w:r>
              <w:rPr>
                <w:rFonts w:ascii="Times New Roman" w:hAnsi="Times New Roman"/>
              </w:rPr>
              <w:lastRenderedPageBreak/>
              <w:t>Правительства Российской Федерации». Постановление Правительства РФ от 30.04.2020 № 616 (ред. от 28.08.2021)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tc>
        <w:tc>
          <w:tcPr>
            <w:tcW w:w="2" w:type="dxa"/>
            <w:shd w:val="clear" w:color="auto" w:fill="FFFFFF"/>
          </w:tcPr>
          <w:p w:rsidR="00EF3E63" w:rsidRDefault="00EF3E63" w:rsidP="009B1BB9">
            <w:r>
              <w:rPr>
                <w:rFonts w:ascii="Times New Roman" w:hAnsi="Times New Roman"/>
              </w:rPr>
              <w:lastRenderedPageBreak/>
              <w:t>проведение государственной итоговой аттестации по программам основного общего образования</w:t>
            </w:r>
          </w:p>
        </w:tc>
        <w:tc>
          <w:tcPr>
            <w:tcW w:w="2" w:type="dxa"/>
            <w:shd w:val="clear" w:color="auto" w:fill="FFFFFF"/>
          </w:tcPr>
          <w:p w:rsidR="00EF3E63" w:rsidRDefault="00EF3E63" w:rsidP="009B1BB9">
            <w:r>
              <w:rPr>
                <w:rFonts w:ascii="Times New Roman" w:hAnsi="Times New Roman"/>
              </w:rPr>
              <w:t>Постановление Правительства Ленинградской области от 06.03.2017 № 47 (ред. от 06.11.2020) «Об утверждении Положения о комитете общего и профессионального образования Ленинградской области и признании утратившими силу отдельных постановлений Правительства Ленинградской области»</w:t>
            </w:r>
          </w:p>
        </w:tc>
      </w:tr>
      <w:tr w:rsidR="00EF3E63" w:rsidTr="009B1BB9">
        <w:tc>
          <w:tcPr>
            <w:tcW w:w="1" w:type="dxa"/>
            <w:shd w:val="clear" w:color="auto" w:fill="FFFFFF"/>
          </w:tcPr>
          <w:p w:rsidR="00EF3E63" w:rsidRDefault="00EF3E63" w:rsidP="009B1BB9">
            <w:r>
              <w:rPr>
                <w:rFonts w:ascii="Times New Roman" w:hAnsi="Times New Roman"/>
              </w:rPr>
              <w:lastRenderedPageBreak/>
              <w:t>13</w:t>
            </w:r>
          </w:p>
        </w:tc>
        <w:tc>
          <w:tcPr>
            <w:tcW w:w="2" w:type="dxa"/>
            <w:shd w:val="clear" w:color="auto" w:fill="FFFFFF"/>
          </w:tcPr>
          <w:p w:rsidR="00EF3E63" w:rsidRDefault="00EF3E63" w:rsidP="009B1BB9">
            <w:r>
              <w:rPr>
                <w:rFonts w:ascii="Times New Roman" w:hAnsi="Times New Roman"/>
              </w:rPr>
              <w:t>Поставка оборудования для оснащения медиацентров регионального центра выявления, поддержки и развития способностей и талантов у детей и молодежи в рамках реализации федерального проекта «Успех каждого ребенка» национального проекта «Образование»</w:t>
            </w:r>
          </w:p>
        </w:tc>
        <w:tc>
          <w:tcPr>
            <w:tcW w:w="2" w:type="dxa"/>
            <w:shd w:val="clear" w:color="auto" w:fill="FFFFFF"/>
          </w:tcPr>
          <w:p w:rsidR="00EF3E63" w:rsidRDefault="00EF3E63" w:rsidP="009B1BB9">
            <w:r>
              <w:rPr>
                <w:rFonts w:ascii="Times New Roman" w:hAnsi="Times New Roman"/>
              </w:rPr>
              <w:t xml:space="preserve">Распоряжение Правительства Ленинградской области от 03.07.2019 № 430-р «О концепции реализации мероприятия «Создание региональных центров выявления, поддержки и развития способностей и талантов у детей и молодежи с учетом опыта Образовательного </w:t>
            </w:r>
            <w:r>
              <w:rPr>
                <w:rFonts w:ascii="Times New Roman" w:hAnsi="Times New Roman"/>
              </w:rPr>
              <w:lastRenderedPageBreak/>
              <w:t xml:space="preserve">фонда «Талант и успех». Постановление Правительства РФ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w:t>
            </w:r>
          </w:p>
        </w:tc>
        <w:tc>
          <w:tcPr>
            <w:tcW w:w="2" w:type="dxa"/>
            <w:shd w:val="clear" w:color="auto" w:fill="FFFFFF"/>
          </w:tcPr>
          <w:p w:rsidR="00EF3E63" w:rsidRDefault="00EF3E63" w:rsidP="009B1BB9">
            <w:r>
              <w:rPr>
                <w:rFonts w:ascii="Times New Roman" w:hAnsi="Times New Roman"/>
              </w:rPr>
              <w:lastRenderedPageBreak/>
              <w:t xml:space="preserve">2.1.7. Организация предоставления на территории Ленинградской области общего образования, дополнительного образования детей в государственных образовательных организациях Ленинградской области (постановление Правительства Ленинградской области от 6 марта 2017 г. N 47 «Об </w:t>
            </w:r>
            <w:r>
              <w:rPr>
                <w:rFonts w:ascii="Times New Roman" w:hAnsi="Times New Roman"/>
              </w:rPr>
              <w:lastRenderedPageBreak/>
              <w:t xml:space="preserve">утверждении положения о комитете общего и профессионального образования Ленинградской области и признании утратившими силу отдельных постановлений Правительства Ленинградской области» </w:t>
            </w:r>
          </w:p>
        </w:tc>
        <w:tc>
          <w:tcPr>
            <w:tcW w:w="2" w:type="dxa"/>
            <w:shd w:val="clear" w:color="auto" w:fill="FFFFFF"/>
          </w:tcPr>
          <w:p w:rsidR="00EF3E63" w:rsidRDefault="00EF3E63" w:rsidP="009B1BB9">
            <w:r>
              <w:rPr>
                <w:rFonts w:ascii="Times New Roman" w:hAnsi="Times New Roman"/>
              </w:rPr>
              <w:lastRenderedPageBreak/>
              <w:t>Постановление Правительства Ленинградской области от 6 марта 2017 г. N 47 «Об утверждении положения о комитете общего и профессионального образования Ленинградской области и признании утратившими силу отдельных постановлений Правительства Ленинградской области»</w:t>
            </w:r>
          </w:p>
        </w:tc>
      </w:tr>
      <w:tr w:rsidR="00EF3E63" w:rsidTr="009B1BB9">
        <w:tc>
          <w:tcPr>
            <w:tcW w:w="1" w:type="dxa"/>
            <w:shd w:val="clear" w:color="auto" w:fill="FFFFFF"/>
          </w:tcPr>
          <w:p w:rsidR="00EF3E63" w:rsidRDefault="00EF3E63" w:rsidP="009B1BB9">
            <w:r>
              <w:rPr>
                <w:rFonts w:ascii="Times New Roman" w:hAnsi="Times New Roman"/>
              </w:rPr>
              <w:lastRenderedPageBreak/>
              <w:t>14</w:t>
            </w:r>
          </w:p>
        </w:tc>
        <w:tc>
          <w:tcPr>
            <w:tcW w:w="2" w:type="dxa"/>
            <w:shd w:val="clear" w:color="auto" w:fill="FFFFFF"/>
          </w:tcPr>
          <w:p w:rsidR="00EF3E63" w:rsidRDefault="00EF3E63" w:rsidP="009B1BB9">
            <w:r>
              <w:rPr>
                <w:rFonts w:ascii="Times New Roman" w:hAnsi="Times New Roman"/>
              </w:rPr>
              <w:t>Поставка устройств аудио-видеозахвата и аккумуляторов для мультимедийного оборудования регионального центра выявления, поддержки и развития способностей и талантов у детей и молодежи в рамках реализации федерального проекта «Успех каждого ребенка» национального проекта «Образование»</w:t>
            </w:r>
          </w:p>
        </w:tc>
        <w:tc>
          <w:tcPr>
            <w:tcW w:w="2" w:type="dxa"/>
            <w:shd w:val="clear" w:color="auto" w:fill="FFFFFF"/>
          </w:tcPr>
          <w:p w:rsidR="00EF3E63" w:rsidRDefault="00EF3E63" w:rsidP="009B1BB9">
            <w:r>
              <w:rPr>
                <w:rFonts w:ascii="Times New Roman" w:hAnsi="Times New Roman"/>
              </w:rPr>
              <w:t xml:space="preserve">Распоряжение Правительства Ленинградской области от 03.07.2019 № 430-р «О концепции реализации мероприятия «Создание региональных центров выявления, поддержки и развития способностей и талантов у детей и молодежи с учетом опыта Образовательного фонда «Талант и успех». </w:t>
            </w:r>
            <w:r>
              <w:rPr>
                <w:rFonts w:ascii="Times New Roman" w:hAnsi="Times New Roman"/>
              </w:rPr>
              <w:lastRenderedPageBreak/>
              <w:t>Постановление Правительства РФ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
        </w:tc>
        <w:tc>
          <w:tcPr>
            <w:tcW w:w="2" w:type="dxa"/>
            <w:shd w:val="clear" w:color="auto" w:fill="FFFFFF"/>
          </w:tcPr>
          <w:p w:rsidR="00EF3E63" w:rsidRDefault="00EF3E63" w:rsidP="009B1BB9">
            <w:r>
              <w:rPr>
                <w:rFonts w:ascii="Times New Roman" w:hAnsi="Times New Roman"/>
              </w:rPr>
              <w:lastRenderedPageBreak/>
              <w:t xml:space="preserve">2.1.7. Организация предоставления на территории Ленинградской области общего образования, дополнительного образования детей в государственных образовательных организациях Ленинградской области (постановление Правительства Ленинградской области от 6 марта 2017 г. N 47 «Об утверждении положения о комитете </w:t>
            </w:r>
            <w:r>
              <w:rPr>
                <w:rFonts w:ascii="Times New Roman" w:hAnsi="Times New Roman"/>
              </w:rPr>
              <w:lastRenderedPageBreak/>
              <w:t>общего и профессионального образования Ленинградской области и признании утратившими силу отдельных постановлений Правительства Ленинградской области»</w:t>
            </w:r>
          </w:p>
        </w:tc>
        <w:tc>
          <w:tcPr>
            <w:tcW w:w="2" w:type="dxa"/>
            <w:shd w:val="clear" w:color="auto" w:fill="FFFFFF"/>
          </w:tcPr>
          <w:p w:rsidR="00EF3E63" w:rsidRDefault="00EF3E63" w:rsidP="009B1BB9">
            <w:r>
              <w:rPr>
                <w:rFonts w:ascii="Times New Roman" w:hAnsi="Times New Roman"/>
              </w:rPr>
              <w:lastRenderedPageBreak/>
              <w:t>Постановление Правительства Ленинградской области от 6 марта 2017 г. N 47 «Об утверждении положения о комитете общего и профессионального образования Ленинградской области и признании утратившими силу отдельных постановлений Правительства Ленинградской области»</w:t>
            </w:r>
          </w:p>
        </w:tc>
      </w:tr>
    </w:tbl>
    <w:p w:rsidR="00EF3E63" w:rsidRPr="006C19A7" w:rsidRDefault="00EF3E63" w:rsidP="00EF3E63">
      <w:pPr>
        <w:rPr>
          <w:rFonts w:ascii="Times New Roman" w:hAnsi="Times New Roman" w:cs="Times New Roman"/>
          <w:sz w:val="24"/>
          <w:szCs w:val="24"/>
        </w:rPr>
      </w:pPr>
    </w:p>
    <w:p w:rsidR="008224FA" w:rsidRPr="004D6C7C" w:rsidRDefault="008224FA" w:rsidP="008224FA">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План</w:t>
      </w:r>
    </w:p>
    <w:p w:rsidR="008224FA" w:rsidRDefault="008224FA" w:rsidP="008224FA">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 xml:space="preserve">информатизации органа исполнительной власти </w:t>
      </w:r>
    </w:p>
    <w:p w:rsidR="008224FA" w:rsidRPr="00617A14" w:rsidRDefault="008224FA" w:rsidP="008224FA">
      <w:pPr>
        <w:spacing w:after="0" w:line="240" w:lineRule="auto"/>
        <w:jc w:val="center"/>
        <w:rPr>
          <w:rFonts w:ascii="Times New Roman" w:hAnsi="Times New Roman" w:cs="Times New Roman"/>
          <w:b/>
          <w:sz w:val="24"/>
          <w:szCs w:val="24"/>
        </w:rPr>
      </w:pPr>
      <w:r w:rsidRPr="00617A14">
        <w:rPr>
          <w:rFonts w:ascii="Times New Roman" w:hAnsi="Times New Roman" w:cs="Times New Roman"/>
          <w:b/>
          <w:sz w:val="24"/>
          <w:szCs w:val="24"/>
        </w:rPr>
        <w:t>Комитет</w:t>
      </w:r>
      <w:r>
        <w:rPr>
          <w:rFonts w:ascii="Times New Roman" w:hAnsi="Times New Roman" w:cs="Times New Roman"/>
          <w:b/>
          <w:sz w:val="24"/>
          <w:szCs w:val="24"/>
        </w:rPr>
        <w:t>а</w:t>
      </w:r>
      <w:r w:rsidRPr="00617A14">
        <w:rPr>
          <w:rFonts w:ascii="Times New Roman" w:hAnsi="Times New Roman" w:cs="Times New Roman"/>
          <w:b/>
          <w:sz w:val="24"/>
          <w:szCs w:val="24"/>
        </w:rPr>
        <w:t xml:space="preserve"> по охране, контролю и регулированию использования объектов животного мира Ленинградской области</w:t>
      </w:r>
    </w:p>
    <w:p w:rsidR="008224FA" w:rsidRPr="00990681" w:rsidRDefault="008224FA" w:rsidP="008224F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2021</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финансовый</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год</w:t>
      </w:r>
    </w:p>
    <w:p w:rsidR="008224FA" w:rsidRPr="00990681" w:rsidRDefault="008224FA" w:rsidP="008224FA">
      <w:pPr>
        <w:jc w:val="center"/>
        <w:rPr>
          <w:rFonts w:ascii="Times New Roman" w:hAnsi="Times New Roman" w:cs="Times New Roman"/>
          <w:sz w:val="24"/>
          <w:szCs w:val="24"/>
        </w:rPr>
      </w:pPr>
    </w:p>
    <w:p w:rsidR="008224FA" w:rsidRPr="008101CF" w:rsidRDefault="008224FA" w:rsidP="008224FA">
      <w:pPr>
        <w:jc w:val="center"/>
        <w:rPr>
          <w:rFonts w:ascii="Times New Roman" w:hAnsi="Times New Roman" w:cs="Times New Roman"/>
          <w:sz w:val="24"/>
          <w:szCs w:val="24"/>
        </w:rPr>
      </w:pPr>
      <w:r w:rsidRPr="008101CF">
        <w:rPr>
          <w:rFonts w:ascii="Times New Roman" w:hAnsi="Times New Roman" w:cs="Times New Roman"/>
          <w:sz w:val="24"/>
          <w:szCs w:val="24"/>
        </w:rPr>
        <w:t>1. Сведения о планируемых мероприятиях и работах (услугах) по информатизации</w:t>
      </w:r>
    </w:p>
    <w:p w:rsidR="008224FA" w:rsidRDefault="008224FA" w:rsidP="008224FA">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501"/>
        <w:gridCol w:w="2079"/>
        <w:gridCol w:w="2079"/>
        <w:gridCol w:w="2079"/>
        <w:gridCol w:w="1143"/>
        <w:gridCol w:w="821"/>
        <w:gridCol w:w="1436"/>
      </w:tblGrid>
      <w:tr w:rsidR="008224FA" w:rsidTr="009B1BB9">
        <w:tc>
          <w:tcPr>
            <w:tcW w:w="1" w:type="dxa"/>
            <w:vMerge w:val="restart"/>
            <w:shd w:val="clear" w:color="auto" w:fill="FFFFFF"/>
          </w:tcPr>
          <w:p w:rsidR="008224FA" w:rsidRDefault="008224FA" w:rsidP="009B1BB9">
            <w:pPr>
              <w:jc w:val="center"/>
            </w:pPr>
            <w:r>
              <w:rPr>
                <w:rFonts w:ascii="Times New Roman" w:hAnsi="Times New Roman"/>
              </w:rPr>
              <w:t>№ п/п</w:t>
            </w:r>
          </w:p>
        </w:tc>
        <w:tc>
          <w:tcPr>
            <w:tcW w:w="2" w:type="dxa"/>
            <w:vMerge w:val="restart"/>
            <w:shd w:val="clear" w:color="auto" w:fill="FFFFFF"/>
          </w:tcPr>
          <w:p w:rsidR="008224FA" w:rsidRDefault="008224FA" w:rsidP="009B1BB9">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8224FA" w:rsidRDefault="008224FA" w:rsidP="009B1BB9">
            <w:pPr>
              <w:jc w:val="center"/>
            </w:pPr>
            <w:r>
              <w:rPr>
                <w:rFonts w:ascii="Times New Roman" w:hAnsi="Times New Roman"/>
              </w:rPr>
              <w:t>Результат предыдущих периодов</w:t>
            </w:r>
          </w:p>
        </w:tc>
        <w:tc>
          <w:tcPr>
            <w:tcW w:w="2" w:type="dxa"/>
            <w:vMerge w:val="restart"/>
            <w:shd w:val="clear" w:color="auto" w:fill="FFFFFF"/>
          </w:tcPr>
          <w:p w:rsidR="008224FA" w:rsidRDefault="008224FA" w:rsidP="009B1BB9">
            <w:pPr>
              <w:jc w:val="center"/>
            </w:pPr>
            <w:r>
              <w:rPr>
                <w:rFonts w:ascii="Times New Roman" w:hAnsi="Times New Roman"/>
              </w:rPr>
              <w:t>Ожидаемый результат</w:t>
            </w:r>
          </w:p>
        </w:tc>
        <w:tc>
          <w:tcPr>
            <w:tcW w:w="2" w:type="dxa"/>
            <w:gridSpan w:val="3"/>
            <w:shd w:val="clear" w:color="auto" w:fill="FFFFFF"/>
          </w:tcPr>
          <w:p w:rsidR="008224FA" w:rsidRDefault="008224FA" w:rsidP="009B1BB9">
            <w:pPr>
              <w:jc w:val="center"/>
            </w:pPr>
            <w:r>
              <w:rPr>
                <w:rFonts w:ascii="Times New Roman" w:hAnsi="Times New Roman"/>
              </w:rPr>
              <w:t>Объем расходов (тыс.руб)</w:t>
            </w:r>
          </w:p>
        </w:tc>
      </w:tr>
      <w:tr w:rsidR="008224FA" w:rsidTr="009B1BB9">
        <w:tc>
          <w:tcPr>
            <w:tcW w:w="1" w:type="dxa"/>
            <w:vMerge/>
            <w:shd w:val="clear" w:color="auto" w:fill="FFFFFF"/>
          </w:tcPr>
          <w:p w:rsidR="008224FA" w:rsidRDefault="008224FA" w:rsidP="009B1BB9"/>
        </w:tc>
        <w:tc>
          <w:tcPr>
            <w:tcW w:w="2" w:type="dxa"/>
            <w:vMerge/>
            <w:shd w:val="clear" w:color="auto" w:fill="FFFFFF"/>
          </w:tcPr>
          <w:p w:rsidR="008224FA" w:rsidRDefault="008224FA" w:rsidP="009B1BB9"/>
        </w:tc>
        <w:tc>
          <w:tcPr>
            <w:tcW w:w="2" w:type="dxa"/>
            <w:vMerge/>
            <w:shd w:val="clear" w:color="auto" w:fill="FFFFFF"/>
          </w:tcPr>
          <w:p w:rsidR="008224FA" w:rsidRDefault="008224FA" w:rsidP="009B1BB9"/>
        </w:tc>
        <w:tc>
          <w:tcPr>
            <w:tcW w:w="2" w:type="dxa"/>
            <w:vMerge/>
            <w:shd w:val="clear" w:color="auto" w:fill="FFFFFF"/>
          </w:tcPr>
          <w:p w:rsidR="008224FA" w:rsidRDefault="008224FA" w:rsidP="009B1BB9"/>
        </w:tc>
        <w:tc>
          <w:tcPr>
            <w:tcW w:w="2" w:type="dxa"/>
            <w:shd w:val="clear" w:color="auto" w:fill="FFFFFF"/>
          </w:tcPr>
          <w:p w:rsidR="008224FA" w:rsidRDefault="008224FA" w:rsidP="009B1BB9">
            <w:r>
              <w:rPr>
                <w:rFonts w:ascii="Times New Roman" w:hAnsi="Times New Roman"/>
              </w:rPr>
              <w:t>областной бюджет</w:t>
            </w:r>
          </w:p>
        </w:tc>
        <w:tc>
          <w:tcPr>
            <w:tcW w:w="2" w:type="dxa"/>
            <w:gridSpan w:val="2"/>
            <w:shd w:val="clear" w:color="auto" w:fill="FFFFFF"/>
          </w:tcPr>
          <w:p w:rsidR="008224FA" w:rsidRDefault="008224FA" w:rsidP="009B1BB9">
            <w:r>
              <w:rPr>
                <w:rFonts w:ascii="Times New Roman" w:hAnsi="Times New Roman"/>
              </w:rPr>
              <w:t>иные источники финансирования</w:t>
            </w:r>
          </w:p>
        </w:tc>
      </w:tr>
      <w:tr w:rsidR="008224FA" w:rsidTr="009B1BB9">
        <w:tc>
          <w:tcPr>
            <w:tcW w:w="1" w:type="dxa"/>
            <w:vMerge/>
            <w:shd w:val="clear" w:color="auto" w:fill="FFFFFF"/>
          </w:tcPr>
          <w:p w:rsidR="008224FA" w:rsidRDefault="008224FA" w:rsidP="009B1BB9"/>
        </w:tc>
        <w:tc>
          <w:tcPr>
            <w:tcW w:w="2" w:type="dxa"/>
            <w:vMerge/>
            <w:shd w:val="clear" w:color="auto" w:fill="FFFFFF"/>
          </w:tcPr>
          <w:p w:rsidR="008224FA" w:rsidRDefault="008224FA" w:rsidP="009B1BB9"/>
        </w:tc>
        <w:tc>
          <w:tcPr>
            <w:tcW w:w="2" w:type="dxa"/>
            <w:vMerge/>
            <w:shd w:val="clear" w:color="auto" w:fill="FFFFFF"/>
          </w:tcPr>
          <w:p w:rsidR="008224FA" w:rsidRDefault="008224FA" w:rsidP="009B1BB9"/>
        </w:tc>
        <w:tc>
          <w:tcPr>
            <w:tcW w:w="2" w:type="dxa"/>
            <w:vMerge/>
            <w:shd w:val="clear" w:color="auto" w:fill="FFFFFF"/>
          </w:tcPr>
          <w:p w:rsidR="008224FA" w:rsidRDefault="008224FA" w:rsidP="009B1BB9"/>
        </w:tc>
        <w:tc>
          <w:tcPr>
            <w:tcW w:w="2" w:type="dxa"/>
            <w:shd w:val="clear" w:color="auto" w:fill="FFFFFF"/>
          </w:tcPr>
          <w:p w:rsidR="008224FA" w:rsidRDefault="008224FA" w:rsidP="009B1BB9">
            <w:r>
              <w:rPr>
                <w:rFonts w:ascii="Times New Roman" w:hAnsi="Times New Roman"/>
              </w:rPr>
              <w:t>Сумма</w:t>
            </w:r>
          </w:p>
        </w:tc>
        <w:tc>
          <w:tcPr>
            <w:tcW w:w="2" w:type="dxa"/>
            <w:shd w:val="clear" w:color="auto" w:fill="FFFFFF"/>
          </w:tcPr>
          <w:p w:rsidR="008224FA" w:rsidRDefault="008224FA" w:rsidP="009B1BB9">
            <w:r>
              <w:rPr>
                <w:rFonts w:ascii="Times New Roman" w:hAnsi="Times New Roman"/>
              </w:rPr>
              <w:t>Сумма</w:t>
            </w:r>
          </w:p>
        </w:tc>
        <w:tc>
          <w:tcPr>
            <w:tcW w:w="2" w:type="dxa"/>
            <w:shd w:val="clear" w:color="auto" w:fill="FFFFFF"/>
          </w:tcPr>
          <w:p w:rsidR="008224FA" w:rsidRDefault="008224FA" w:rsidP="009B1BB9">
            <w:r>
              <w:rPr>
                <w:rFonts w:ascii="Times New Roman" w:hAnsi="Times New Roman"/>
              </w:rPr>
              <w:t>Расшифровка иных источников</w:t>
            </w:r>
          </w:p>
        </w:tc>
      </w:tr>
      <w:tr w:rsidR="008224FA" w:rsidTr="009B1BB9">
        <w:tc>
          <w:tcPr>
            <w:tcW w:w="1" w:type="dxa"/>
            <w:shd w:val="clear" w:color="auto" w:fill="FFFFFF"/>
          </w:tcPr>
          <w:p w:rsidR="008224FA" w:rsidRDefault="008224FA" w:rsidP="009B1BB9">
            <w:r>
              <w:rPr>
                <w:rFonts w:ascii="Times New Roman" w:hAnsi="Times New Roman"/>
              </w:rPr>
              <w:t>1</w:t>
            </w:r>
          </w:p>
        </w:tc>
        <w:tc>
          <w:tcPr>
            <w:tcW w:w="2" w:type="dxa"/>
            <w:shd w:val="clear" w:color="auto" w:fill="FFFFFF"/>
          </w:tcPr>
          <w:p w:rsidR="008224FA" w:rsidRDefault="008224FA" w:rsidP="009B1BB9">
            <w:r>
              <w:rPr>
                <w:rFonts w:ascii="Times New Roman" w:hAnsi="Times New Roman"/>
              </w:rPr>
              <w:t>2</w:t>
            </w:r>
          </w:p>
        </w:tc>
        <w:tc>
          <w:tcPr>
            <w:tcW w:w="2" w:type="dxa"/>
            <w:shd w:val="clear" w:color="auto" w:fill="FFFFFF"/>
          </w:tcPr>
          <w:p w:rsidR="008224FA" w:rsidRDefault="008224FA" w:rsidP="009B1BB9">
            <w:r>
              <w:rPr>
                <w:rFonts w:ascii="Times New Roman" w:hAnsi="Times New Roman"/>
              </w:rPr>
              <w:t>3</w:t>
            </w:r>
          </w:p>
        </w:tc>
        <w:tc>
          <w:tcPr>
            <w:tcW w:w="2" w:type="dxa"/>
            <w:shd w:val="clear" w:color="auto" w:fill="FFFFFF"/>
          </w:tcPr>
          <w:p w:rsidR="008224FA" w:rsidRDefault="008224FA" w:rsidP="009B1BB9">
            <w:r>
              <w:rPr>
                <w:rFonts w:ascii="Times New Roman" w:hAnsi="Times New Roman"/>
              </w:rPr>
              <w:t>4</w:t>
            </w:r>
          </w:p>
        </w:tc>
        <w:tc>
          <w:tcPr>
            <w:tcW w:w="2" w:type="dxa"/>
            <w:shd w:val="clear" w:color="auto" w:fill="FFFFFF"/>
          </w:tcPr>
          <w:p w:rsidR="008224FA" w:rsidRDefault="008224FA" w:rsidP="009B1BB9">
            <w:r>
              <w:rPr>
                <w:rFonts w:ascii="Times New Roman" w:hAnsi="Times New Roman"/>
              </w:rPr>
              <w:t>5</w:t>
            </w:r>
          </w:p>
        </w:tc>
        <w:tc>
          <w:tcPr>
            <w:tcW w:w="2" w:type="dxa"/>
            <w:shd w:val="clear" w:color="auto" w:fill="FFFFFF"/>
          </w:tcPr>
          <w:p w:rsidR="008224FA" w:rsidRDefault="008224FA" w:rsidP="009B1BB9">
            <w:r>
              <w:rPr>
                <w:rFonts w:ascii="Times New Roman" w:hAnsi="Times New Roman"/>
              </w:rPr>
              <w:t>6</w:t>
            </w:r>
          </w:p>
        </w:tc>
        <w:tc>
          <w:tcPr>
            <w:tcW w:w="2" w:type="dxa"/>
            <w:shd w:val="clear" w:color="auto" w:fill="FFFFFF"/>
          </w:tcPr>
          <w:p w:rsidR="008224FA" w:rsidRDefault="008224FA" w:rsidP="009B1BB9">
            <w:r>
              <w:rPr>
                <w:rFonts w:ascii="Times New Roman" w:hAnsi="Times New Roman"/>
              </w:rPr>
              <w:t>7</w:t>
            </w:r>
          </w:p>
        </w:tc>
      </w:tr>
      <w:tr w:rsidR="008224FA" w:rsidTr="009B1BB9">
        <w:tc>
          <w:tcPr>
            <w:tcW w:w="1" w:type="dxa"/>
            <w:shd w:val="clear" w:color="auto" w:fill="FFFFFF"/>
          </w:tcPr>
          <w:p w:rsidR="008224FA" w:rsidRDefault="008224FA" w:rsidP="009B1BB9">
            <w:r>
              <w:rPr>
                <w:rFonts w:ascii="Times New Roman" w:hAnsi="Times New Roman"/>
              </w:rPr>
              <w:t>1</w:t>
            </w:r>
          </w:p>
        </w:tc>
        <w:tc>
          <w:tcPr>
            <w:tcW w:w="2" w:type="dxa"/>
            <w:shd w:val="clear" w:color="auto" w:fill="FFFFFF"/>
          </w:tcPr>
          <w:p w:rsidR="008224FA" w:rsidRDefault="008224FA" w:rsidP="009B1BB9">
            <w:r>
              <w:rPr>
                <w:rFonts w:ascii="Times New Roman" w:hAnsi="Times New Roman"/>
              </w:rPr>
              <w:t xml:space="preserve">Формирование наборов открытых </w:t>
            </w:r>
            <w:r>
              <w:rPr>
                <w:rFonts w:ascii="Times New Roman" w:hAnsi="Times New Roman"/>
              </w:rPr>
              <w:lastRenderedPageBreak/>
              <w:t>данных на сайте www.fauna.lenobl.ru, 2021 год, Комитет по охране, контролю и регулированию использования объектов животного мира Ленинградской области</w:t>
            </w:r>
          </w:p>
        </w:tc>
        <w:tc>
          <w:tcPr>
            <w:tcW w:w="2" w:type="dxa"/>
            <w:shd w:val="clear" w:color="auto" w:fill="FFFFFF"/>
          </w:tcPr>
          <w:p w:rsidR="008224FA" w:rsidRDefault="008224FA" w:rsidP="009B1BB9">
            <w:r>
              <w:rPr>
                <w:rFonts w:ascii="Times New Roman" w:hAnsi="Times New Roman"/>
              </w:rPr>
              <w:lastRenderedPageBreak/>
              <w:t xml:space="preserve">Совершенствование системы </w:t>
            </w:r>
            <w:r>
              <w:rPr>
                <w:rFonts w:ascii="Times New Roman" w:hAnsi="Times New Roman"/>
              </w:rPr>
              <w:lastRenderedPageBreak/>
              <w:t>предоставления информации, размещаемой в формате открытых данных в сети Интернет</w:t>
            </w:r>
          </w:p>
        </w:tc>
        <w:tc>
          <w:tcPr>
            <w:tcW w:w="2" w:type="dxa"/>
            <w:shd w:val="clear" w:color="auto" w:fill="FFFFFF"/>
          </w:tcPr>
          <w:p w:rsidR="008224FA" w:rsidRDefault="008224FA" w:rsidP="009B1BB9">
            <w:r>
              <w:rPr>
                <w:rFonts w:ascii="Times New Roman" w:hAnsi="Times New Roman"/>
              </w:rPr>
              <w:lastRenderedPageBreak/>
              <w:t xml:space="preserve">Совершенствование системы </w:t>
            </w:r>
            <w:r>
              <w:rPr>
                <w:rFonts w:ascii="Times New Roman" w:hAnsi="Times New Roman"/>
              </w:rPr>
              <w:lastRenderedPageBreak/>
              <w:t>предоставления информации, размещаемой в формате открытых данных в сети Интернет</w:t>
            </w:r>
          </w:p>
        </w:tc>
        <w:tc>
          <w:tcPr>
            <w:tcW w:w="2" w:type="dxa"/>
            <w:shd w:val="clear" w:color="auto" w:fill="FFFFFF"/>
          </w:tcPr>
          <w:p w:rsidR="008224FA" w:rsidRDefault="008224FA" w:rsidP="009B1BB9">
            <w:r>
              <w:rPr>
                <w:rFonts w:ascii="Times New Roman" w:hAnsi="Times New Roman"/>
              </w:rPr>
              <w:lastRenderedPageBreak/>
              <w:t>200.00</w:t>
            </w:r>
          </w:p>
        </w:tc>
        <w:tc>
          <w:tcPr>
            <w:tcW w:w="2" w:type="dxa"/>
            <w:shd w:val="clear" w:color="auto" w:fill="FFFFFF"/>
          </w:tcPr>
          <w:p w:rsidR="008224FA" w:rsidRDefault="008224FA" w:rsidP="009B1BB9"/>
        </w:tc>
        <w:tc>
          <w:tcPr>
            <w:tcW w:w="2" w:type="dxa"/>
            <w:shd w:val="clear" w:color="auto" w:fill="FFFFFF"/>
          </w:tcPr>
          <w:p w:rsidR="008224FA" w:rsidRDefault="008224FA" w:rsidP="009B1BB9"/>
        </w:tc>
      </w:tr>
      <w:tr w:rsidR="008224FA" w:rsidTr="009B1BB9">
        <w:tc>
          <w:tcPr>
            <w:tcW w:w="1" w:type="dxa"/>
            <w:shd w:val="clear" w:color="auto" w:fill="FFFFFF"/>
          </w:tcPr>
          <w:p w:rsidR="008224FA" w:rsidRDefault="008224FA" w:rsidP="009B1BB9">
            <w:r>
              <w:rPr>
                <w:rFonts w:ascii="Times New Roman" w:hAnsi="Times New Roman"/>
              </w:rPr>
              <w:lastRenderedPageBreak/>
              <w:t>2</w:t>
            </w:r>
          </w:p>
        </w:tc>
        <w:tc>
          <w:tcPr>
            <w:tcW w:w="2" w:type="dxa"/>
            <w:shd w:val="clear" w:color="auto" w:fill="FFFFFF"/>
          </w:tcPr>
          <w:p w:rsidR="008224FA" w:rsidRDefault="008224FA" w:rsidP="009B1BB9">
            <w:r>
              <w:rPr>
                <w:rFonts w:ascii="Times New Roman" w:hAnsi="Times New Roman"/>
              </w:rPr>
              <w:t>Приобретение картриджей</w:t>
            </w:r>
          </w:p>
        </w:tc>
        <w:tc>
          <w:tcPr>
            <w:tcW w:w="2" w:type="dxa"/>
            <w:shd w:val="clear" w:color="auto" w:fill="FFFFFF"/>
          </w:tcPr>
          <w:p w:rsidR="008224FA" w:rsidRDefault="008224FA" w:rsidP="009B1BB9">
            <w:r>
              <w:rPr>
                <w:rFonts w:ascii="Times New Roman" w:hAnsi="Times New Roman"/>
              </w:rPr>
              <w:t>Приобретены картриджи и фотобарабаны, WiFi роутеров</w:t>
            </w:r>
          </w:p>
        </w:tc>
        <w:tc>
          <w:tcPr>
            <w:tcW w:w="2" w:type="dxa"/>
            <w:shd w:val="clear" w:color="auto" w:fill="FFFFFF"/>
          </w:tcPr>
          <w:p w:rsidR="008224FA" w:rsidRDefault="008224FA" w:rsidP="009B1BB9">
            <w:r>
              <w:rPr>
                <w:rFonts w:ascii="Times New Roman" w:hAnsi="Times New Roman"/>
              </w:rPr>
              <w:t>Приобретение картриджей</w:t>
            </w:r>
          </w:p>
        </w:tc>
        <w:tc>
          <w:tcPr>
            <w:tcW w:w="2" w:type="dxa"/>
            <w:shd w:val="clear" w:color="auto" w:fill="FFFFFF"/>
          </w:tcPr>
          <w:p w:rsidR="008224FA" w:rsidRDefault="008224FA" w:rsidP="009B1BB9">
            <w:r>
              <w:rPr>
                <w:rFonts w:ascii="Times New Roman" w:hAnsi="Times New Roman"/>
              </w:rPr>
              <w:t>135.00</w:t>
            </w:r>
          </w:p>
        </w:tc>
        <w:tc>
          <w:tcPr>
            <w:tcW w:w="2" w:type="dxa"/>
            <w:shd w:val="clear" w:color="auto" w:fill="FFFFFF"/>
          </w:tcPr>
          <w:p w:rsidR="008224FA" w:rsidRDefault="008224FA" w:rsidP="009B1BB9"/>
        </w:tc>
        <w:tc>
          <w:tcPr>
            <w:tcW w:w="2" w:type="dxa"/>
            <w:shd w:val="clear" w:color="auto" w:fill="FFFFFF"/>
          </w:tcPr>
          <w:p w:rsidR="008224FA" w:rsidRDefault="008224FA" w:rsidP="009B1BB9"/>
        </w:tc>
      </w:tr>
      <w:tr w:rsidR="008224FA" w:rsidTr="009B1BB9">
        <w:tc>
          <w:tcPr>
            <w:tcW w:w="1" w:type="dxa"/>
            <w:shd w:val="clear" w:color="auto" w:fill="FFFFFF"/>
          </w:tcPr>
          <w:p w:rsidR="008224FA" w:rsidRDefault="008224FA" w:rsidP="009B1BB9">
            <w:r>
              <w:rPr>
                <w:rFonts w:ascii="Times New Roman" w:hAnsi="Times New Roman"/>
              </w:rPr>
              <w:t>3</w:t>
            </w:r>
          </w:p>
        </w:tc>
        <w:tc>
          <w:tcPr>
            <w:tcW w:w="2" w:type="dxa"/>
            <w:shd w:val="clear" w:color="auto" w:fill="FFFFFF"/>
          </w:tcPr>
          <w:p w:rsidR="008224FA" w:rsidRDefault="008224FA" w:rsidP="009B1BB9">
            <w:r>
              <w:rPr>
                <w:rFonts w:ascii="Times New Roman" w:hAnsi="Times New Roman"/>
              </w:rPr>
              <w:t>Сопровождение информационно-аналитической системы «Животный мир Ленинградской области», 2021 год, Комитет по охране, контролю и регулированию использования объектов животного мира Ленинградской области</w:t>
            </w:r>
          </w:p>
        </w:tc>
        <w:tc>
          <w:tcPr>
            <w:tcW w:w="2" w:type="dxa"/>
            <w:shd w:val="clear" w:color="auto" w:fill="FFFFFF"/>
          </w:tcPr>
          <w:p w:rsidR="008224FA" w:rsidRDefault="008224FA" w:rsidP="009B1BB9">
            <w:r>
              <w:rPr>
                <w:rFonts w:ascii="Times New Roman" w:hAnsi="Times New Roman"/>
              </w:rPr>
              <w:t>Разработан программный продукт информационно-аналитическая система «Животный мир Ленинградской области» (ИАС), и web-версии ИАС предназначенного для информационного обеспечения комитета по охране, контролю и регулированию использования объектов животного мира Ленинградской области.</w:t>
            </w:r>
          </w:p>
        </w:tc>
        <w:tc>
          <w:tcPr>
            <w:tcW w:w="2" w:type="dxa"/>
            <w:shd w:val="clear" w:color="auto" w:fill="FFFFFF"/>
          </w:tcPr>
          <w:p w:rsidR="008224FA" w:rsidRDefault="008224FA" w:rsidP="009B1BB9">
            <w:r>
              <w:rPr>
                <w:rFonts w:ascii="Times New Roman" w:hAnsi="Times New Roman"/>
              </w:rPr>
              <w:t>Актуализация отдельных разделов и подразделов программного продукта информационно-аналитической системы «Животный мир Ленинградской области» (ИАС), и web-версии ИАС.</w:t>
            </w:r>
          </w:p>
        </w:tc>
        <w:tc>
          <w:tcPr>
            <w:tcW w:w="2" w:type="dxa"/>
            <w:shd w:val="clear" w:color="auto" w:fill="FFFFFF"/>
          </w:tcPr>
          <w:p w:rsidR="008224FA" w:rsidRDefault="008224FA" w:rsidP="009B1BB9">
            <w:r>
              <w:rPr>
                <w:rFonts w:ascii="Times New Roman" w:hAnsi="Times New Roman"/>
              </w:rPr>
              <w:t>500.00</w:t>
            </w:r>
          </w:p>
        </w:tc>
        <w:tc>
          <w:tcPr>
            <w:tcW w:w="2" w:type="dxa"/>
            <w:shd w:val="clear" w:color="auto" w:fill="FFFFFF"/>
          </w:tcPr>
          <w:p w:rsidR="008224FA" w:rsidRDefault="008224FA" w:rsidP="009B1BB9"/>
        </w:tc>
        <w:tc>
          <w:tcPr>
            <w:tcW w:w="2" w:type="dxa"/>
            <w:shd w:val="clear" w:color="auto" w:fill="FFFFFF"/>
          </w:tcPr>
          <w:p w:rsidR="008224FA" w:rsidRDefault="008224FA" w:rsidP="009B1BB9"/>
        </w:tc>
      </w:tr>
      <w:tr w:rsidR="008224FA" w:rsidTr="009B1BB9">
        <w:tc>
          <w:tcPr>
            <w:tcW w:w="1" w:type="dxa"/>
            <w:shd w:val="clear" w:color="auto" w:fill="FFFFFF"/>
          </w:tcPr>
          <w:p w:rsidR="008224FA" w:rsidRDefault="008224FA" w:rsidP="009B1BB9">
            <w:r>
              <w:rPr>
                <w:rFonts w:ascii="Times New Roman" w:hAnsi="Times New Roman"/>
              </w:rPr>
              <w:t>4</w:t>
            </w:r>
          </w:p>
        </w:tc>
        <w:tc>
          <w:tcPr>
            <w:tcW w:w="2" w:type="dxa"/>
            <w:shd w:val="clear" w:color="auto" w:fill="FFFFFF"/>
          </w:tcPr>
          <w:p w:rsidR="008224FA" w:rsidRDefault="008224FA" w:rsidP="009B1BB9">
            <w:r>
              <w:rPr>
                <w:rFonts w:ascii="Times New Roman" w:hAnsi="Times New Roman"/>
              </w:rPr>
              <w:t>Приобретение услуг по заправке картриджей и восстановлению фотобарабанов, проведение технического обслуживания и ремонта офисной техники и компьютерной техники</w:t>
            </w:r>
          </w:p>
        </w:tc>
        <w:tc>
          <w:tcPr>
            <w:tcW w:w="2" w:type="dxa"/>
            <w:shd w:val="clear" w:color="auto" w:fill="FFFFFF"/>
          </w:tcPr>
          <w:p w:rsidR="008224FA" w:rsidRDefault="008224FA" w:rsidP="009B1BB9">
            <w:r>
              <w:rPr>
                <w:rFonts w:ascii="Times New Roman" w:hAnsi="Times New Roman"/>
              </w:rPr>
              <w:t>Приобретены услуги по заправке картриджей и восстановлению фотобарабанов, проведению технического обслуживания и ремонта офисной техники</w:t>
            </w:r>
          </w:p>
        </w:tc>
        <w:tc>
          <w:tcPr>
            <w:tcW w:w="2" w:type="dxa"/>
            <w:shd w:val="clear" w:color="auto" w:fill="FFFFFF"/>
          </w:tcPr>
          <w:p w:rsidR="008224FA" w:rsidRDefault="008224FA" w:rsidP="009B1BB9">
            <w:r>
              <w:rPr>
                <w:rFonts w:ascii="Times New Roman" w:hAnsi="Times New Roman"/>
              </w:rPr>
              <w:t>Приобретение услуг по заправке картриджей и восстановлению фотобарабанов, проведение технического обслуживания и ремонта офисной техники и компьютерной техники</w:t>
            </w:r>
          </w:p>
        </w:tc>
        <w:tc>
          <w:tcPr>
            <w:tcW w:w="2" w:type="dxa"/>
            <w:shd w:val="clear" w:color="auto" w:fill="FFFFFF"/>
          </w:tcPr>
          <w:p w:rsidR="008224FA" w:rsidRDefault="008224FA" w:rsidP="009B1BB9">
            <w:r>
              <w:rPr>
                <w:rFonts w:ascii="Times New Roman" w:hAnsi="Times New Roman"/>
              </w:rPr>
              <w:t>80.00</w:t>
            </w:r>
          </w:p>
        </w:tc>
        <w:tc>
          <w:tcPr>
            <w:tcW w:w="2" w:type="dxa"/>
            <w:shd w:val="clear" w:color="auto" w:fill="FFFFFF"/>
          </w:tcPr>
          <w:p w:rsidR="008224FA" w:rsidRDefault="008224FA" w:rsidP="009B1BB9"/>
        </w:tc>
        <w:tc>
          <w:tcPr>
            <w:tcW w:w="2" w:type="dxa"/>
            <w:shd w:val="clear" w:color="auto" w:fill="FFFFFF"/>
          </w:tcPr>
          <w:p w:rsidR="008224FA" w:rsidRDefault="008224FA" w:rsidP="009B1BB9"/>
        </w:tc>
      </w:tr>
      <w:tr w:rsidR="008224FA" w:rsidTr="009B1BB9">
        <w:tc>
          <w:tcPr>
            <w:tcW w:w="1" w:type="dxa"/>
            <w:shd w:val="clear" w:color="auto" w:fill="FFFFFF"/>
          </w:tcPr>
          <w:p w:rsidR="008224FA" w:rsidRDefault="008224FA" w:rsidP="009B1BB9">
            <w:r>
              <w:rPr>
                <w:rFonts w:ascii="Times New Roman" w:hAnsi="Times New Roman"/>
              </w:rPr>
              <w:t>5</w:t>
            </w:r>
          </w:p>
        </w:tc>
        <w:tc>
          <w:tcPr>
            <w:tcW w:w="2" w:type="dxa"/>
            <w:shd w:val="clear" w:color="auto" w:fill="FFFFFF"/>
          </w:tcPr>
          <w:p w:rsidR="008224FA" w:rsidRDefault="008224FA" w:rsidP="009B1BB9">
            <w:r>
              <w:rPr>
                <w:rFonts w:ascii="Times New Roman" w:hAnsi="Times New Roman"/>
              </w:rPr>
              <w:t xml:space="preserve">Сопровождение </w:t>
            </w:r>
            <w:r>
              <w:rPr>
                <w:rFonts w:ascii="Times New Roman" w:hAnsi="Times New Roman"/>
              </w:rPr>
              <w:lastRenderedPageBreak/>
              <w:t>автоматизированной информационной системы для обеспечения государственной услуги по выдаче разрешений на добычу охотничьих ресурсов, 2021 год, комитет по охране, контролю и регулированию использования объектов животного мира Ленинградской области</w:t>
            </w:r>
          </w:p>
        </w:tc>
        <w:tc>
          <w:tcPr>
            <w:tcW w:w="2" w:type="dxa"/>
            <w:shd w:val="clear" w:color="auto" w:fill="FFFFFF"/>
          </w:tcPr>
          <w:p w:rsidR="008224FA" w:rsidRDefault="008224FA" w:rsidP="009B1BB9">
            <w:r>
              <w:rPr>
                <w:rFonts w:ascii="Times New Roman" w:hAnsi="Times New Roman"/>
              </w:rPr>
              <w:lastRenderedPageBreak/>
              <w:t xml:space="preserve">Разработан </w:t>
            </w:r>
            <w:r>
              <w:rPr>
                <w:rFonts w:ascii="Times New Roman" w:hAnsi="Times New Roman"/>
              </w:rPr>
              <w:lastRenderedPageBreak/>
              <w:t>программный продукт автоматизированной системы обеспечения исполнения административного законодательства в сфере охраны, контроля и регулирования использования объектов животного мира Ленинградской области предназначенного для создания и сопровождения материалов по административным правонарушениям для исполнения административного законодательства в сфере охраны, контроля и регулирования использования объектов животного мира Ленинградской области с использованием информационно-коммуникационных технологий, с подготовкой в электронном виде требуемых документов; обеспечение оперативного администрирования платежей (поступивших штрафов) и составление отчетности по деятельности инспекторов Комитета.</w:t>
            </w:r>
          </w:p>
        </w:tc>
        <w:tc>
          <w:tcPr>
            <w:tcW w:w="2" w:type="dxa"/>
            <w:shd w:val="clear" w:color="auto" w:fill="FFFFFF"/>
          </w:tcPr>
          <w:p w:rsidR="008224FA" w:rsidRDefault="008224FA" w:rsidP="009B1BB9">
            <w:r>
              <w:rPr>
                <w:rFonts w:ascii="Times New Roman" w:hAnsi="Times New Roman"/>
              </w:rPr>
              <w:lastRenderedPageBreak/>
              <w:t xml:space="preserve">Актуализация </w:t>
            </w:r>
            <w:r>
              <w:rPr>
                <w:rFonts w:ascii="Times New Roman" w:hAnsi="Times New Roman"/>
              </w:rPr>
              <w:lastRenderedPageBreak/>
              <w:t>данных автоматизированной системы обеспечения исполнения административного законодательства в сфере охраны, контроля и регулирования использования объектов животного мира Ленинградской области. Обеспечение функционирования автоматизированной системы обеспечения исполнения административного законодательства в сфере охраны, контроля и регулирования использования объектов животного мира Ленинградской области</w:t>
            </w:r>
          </w:p>
        </w:tc>
        <w:tc>
          <w:tcPr>
            <w:tcW w:w="2" w:type="dxa"/>
            <w:shd w:val="clear" w:color="auto" w:fill="FFFFFF"/>
          </w:tcPr>
          <w:p w:rsidR="008224FA" w:rsidRDefault="008224FA" w:rsidP="009B1BB9">
            <w:r>
              <w:rPr>
                <w:rFonts w:ascii="Times New Roman" w:hAnsi="Times New Roman"/>
              </w:rPr>
              <w:lastRenderedPageBreak/>
              <w:t>500.00</w:t>
            </w:r>
          </w:p>
        </w:tc>
        <w:tc>
          <w:tcPr>
            <w:tcW w:w="2" w:type="dxa"/>
            <w:shd w:val="clear" w:color="auto" w:fill="FFFFFF"/>
          </w:tcPr>
          <w:p w:rsidR="008224FA" w:rsidRDefault="008224FA" w:rsidP="009B1BB9"/>
        </w:tc>
        <w:tc>
          <w:tcPr>
            <w:tcW w:w="2" w:type="dxa"/>
            <w:shd w:val="clear" w:color="auto" w:fill="FFFFFF"/>
          </w:tcPr>
          <w:p w:rsidR="008224FA" w:rsidRDefault="008224FA" w:rsidP="009B1BB9"/>
        </w:tc>
      </w:tr>
      <w:tr w:rsidR="008224FA" w:rsidTr="009B1BB9">
        <w:tc>
          <w:tcPr>
            <w:tcW w:w="1" w:type="dxa"/>
            <w:shd w:val="clear" w:color="auto" w:fill="FFFFFF"/>
          </w:tcPr>
          <w:p w:rsidR="008224FA" w:rsidRDefault="008224FA" w:rsidP="009B1BB9">
            <w:r>
              <w:rPr>
                <w:rFonts w:ascii="Times New Roman" w:hAnsi="Times New Roman"/>
              </w:rPr>
              <w:lastRenderedPageBreak/>
              <w:t>6</w:t>
            </w:r>
          </w:p>
        </w:tc>
        <w:tc>
          <w:tcPr>
            <w:tcW w:w="2" w:type="dxa"/>
            <w:shd w:val="clear" w:color="auto" w:fill="FFFFFF"/>
          </w:tcPr>
          <w:p w:rsidR="008224FA" w:rsidRDefault="008224FA" w:rsidP="009B1BB9">
            <w:r>
              <w:rPr>
                <w:rFonts w:ascii="Times New Roman" w:hAnsi="Times New Roman"/>
              </w:rPr>
              <w:t>Приобретение информационных услуг с использованием экземпляров систем Консультант Плюс, услуг по сопровождению и обслуживанию 1С: Бухгалтерия, поставка программного обеспечения по работе с электронной отчетностью, обновление подписки на 1С: Бухгалтерия, услуг по информационно-навигационному обеспечению транспортных средств</w:t>
            </w:r>
          </w:p>
        </w:tc>
        <w:tc>
          <w:tcPr>
            <w:tcW w:w="2" w:type="dxa"/>
            <w:shd w:val="clear" w:color="auto" w:fill="FFFFFF"/>
          </w:tcPr>
          <w:p w:rsidR="008224FA" w:rsidRDefault="008224FA" w:rsidP="009B1BB9">
            <w:r>
              <w:rPr>
                <w:rFonts w:ascii="Times New Roman" w:hAnsi="Times New Roman"/>
              </w:rPr>
              <w:t>Приобретены информационные услуги с использованием экземпляров систем Консультант Плюс, услуги по сопровождению и обслуживанию 1С: Бухгалтерия, поставлено программное обеспечение по работе с электронной отчетностью, обновлена подписка на 1С: Бухгалтерия, услуги по информационно-навигационному обеспечению транспортных средств</w:t>
            </w:r>
          </w:p>
        </w:tc>
        <w:tc>
          <w:tcPr>
            <w:tcW w:w="2" w:type="dxa"/>
            <w:shd w:val="clear" w:color="auto" w:fill="FFFFFF"/>
          </w:tcPr>
          <w:p w:rsidR="008224FA" w:rsidRDefault="008224FA" w:rsidP="009B1BB9">
            <w:r>
              <w:rPr>
                <w:rFonts w:ascii="Times New Roman" w:hAnsi="Times New Roman"/>
              </w:rPr>
              <w:t>Приобретение услуг по сопровождению и обслуживанию 1С: Бухгалтерия, услуги по информационно-навигационному обеспечению транспортных средств</w:t>
            </w:r>
          </w:p>
        </w:tc>
        <w:tc>
          <w:tcPr>
            <w:tcW w:w="2" w:type="dxa"/>
            <w:shd w:val="clear" w:color="auto" w:fill="FFFFFF"/>
          </w:tcPr>
          <w:p w:rsidR="008224FA" w:rsidRDefault="008224FA" w:rsidP="009B1BB9">
            <w:r>
              <w:rPr>
                <w:rFonts w:ascii="Times New Roman" w:hAnsi="Times New Roman"/>
              </w:rPr>
              <w:t>380.58</w:t>
            </w:r>
          </w:p>
        </w:tc>
        <w:tc>
          <w:tcPr>
            <w:tcW w:w="2" w:type="dxa"/>
            <w:shd w:val="clear" w:color="auto" w:fill="FFFFFF"/>
          </w:tcPr>
          <w:p w:rsidR="008224FA" w:rsidRDefault="008224FA" w:rsidP="009B1BB9"/>
        </w:tc>
        <w:tc>
          <w:tcPr>
            <w:tcW w:w="2" w:type="dxa"/>
            <w:shd w:val="clear" w:color="auto" w:fill="FFFFFF"/>
          </w:tcPr>
          <w:p w:rsidR="008224FA" w:rsidRDefault="008224FA" w:rsidP="009B1BB9"/>
        </w:tc>
      </w:tr>
      <w:tr w:rsidR="008224FA" w:rsidTr="009B1BB9">
        <w:tc>
          <w:tcPr>
            <w:tcW w:w="1" w:type="dxa"/>
            <w:shd w:val="clear" w:color="auto" w:fill="FFFFFF"/>
          </w:tcPr>
          <w:p w:rsidR="008224FA" w:rsidRDefault="008224FA" w:rsidP="009B1BB9">
            <w:r>
              <w:rPr>
                <w:rFonts w:ascii="Times New Roman" w:hAnsi="Times New Roman"/>
              </w:rPr>
              <w:t>7</w:t>
            </w:r>
          </w:p>
        </w:tc>
        <w:tc>
          <w:tcPr>
            <w:tcW w:w="2" w:type="dxa"/>
            <w:shd w:val="clear" w:color="auto" w:fill="FFFFFF"/>
          </w:tcPr>
          <w:p w:rsidR="008224FA" w:rsidRDefault="008224FA" w:rsidP="009B1BB9">
            <w:r>
              <w:rPr>
                <w:rFonts w:ascii="Times New Roman" w:hAnsi="Times New Roman"/>
              </w:rPr>
              <w:t>Приобретение неисключительных прав на пользование программными продуктами, информационных услуг</w:t>
            </w:r>
          </w:p>
        </w:tc>
        <w:tc>
          <w:tcPr>
            <w:tcW w:w="2" w:type="dxa"/>
            <w:shd w:val="clear" w:color="auto" w:fill="FFFFFF"/>
          </w:tcPr>
          <w:p w:rsidR="008224FA" w:rsidRDefault="008224FA" w:rsidP="009B1BB9">
            <w:r>
              <w:rPr>
                <w:rFonts w:ascii="Times New Roman" w:hAnsi="Times New Roman"/>
              </w:rPr>
              <w:t>-</w:t>
            </w:r>
          </w:p>
        </w:tc>
        <w:tc>
          <w:tcPr>
            <w:tcW w:w="2" w:type="dxa"/>
            <w:shd w:val="clear" w:color="auto" w:fill="FFFFFF"/>
          </w:tcPr>
          <w:p w:rsidR="008224FA" w:rsidRDefault="008224FA" w:rsidP="009B1BB9">
            <w:r>
              <w:rPr>
                <w:rFonts w:ascii="Times New Roman" w:hAnsi="Times New Roman"/>
              </w:rPr>
              <w:t>Приобретение неисключительных прав на пользование программными продуктами, информационных услуг</w:t>
            </w:r>
          </w:p>
        </w:tc>
        <w:tc>
          <w:tcPr>
            <w:tcW w:w="2" w:type="dxa"/>
            <w:shd w:val="clear" w:color="auto" w:fill="FFFFFF"/>
          </w:tcPr>
          <w:p w:rsidR="008224FA" w:rsidRDefault="008224FA" w:rsidP="009B1BB9">
            <w:r>
              <w:rPr>
                <w:rFonts w:ascii="Times New Roman" w:hAnsi="Times New Roman"/>
              </w:rPr>
              <w:t>186.42</w:t>
            </w:r>
          </w:p>
        </w:tc>
        <w:tc>
          <w:tcPr>
            <w:tcW w:w="2" w:type="dxa"/>
            <w:shd w:val="clear" w:color="auto" w:fill="FFFFFF"/>
          </w:tcPr>
          <w:p w:rsidR="008224FA" w:rsidRDefault="008224FA" w:rsidP="009B1BB9"/>
        </w:tc>
        <w:tc>
          <w:tcPr>
            <w:tcW w:w="2" w:type="dxa"/>
            <w:shd w:val="clear" w:color="auto" w:fill="FFFFFF"/>
          </w:tcPr>
          <w:p w:rsidR="008224FA" w:rsidRDefault="008224FA" w:rsidP="009B1BB9"/>
        </w:tc>
      </w:tr>
      <w:tr w:rsidR="008224FA" w:rsidTr="009B1BB9">
        <w:tc>
          <w:tcPr>
            <w:tcW w:w="1" w:type="dxa"/>
            <w:shd w:val="clear" w:color="auto" w:fill="FFFFFF"/>
          </w:tcPr>
          <w:p w:rsidR="008224FA" w:rsidRDefault="008224FA" w:rsidP="009B1BB9">
            <w:r>
              <w:rPr>
                <w:rFonts w:ascii="Times New Roman" w:hAnsi="Times New Roman"/>
              </w:rPr>
              <w:t>8</w:t>
            </w:r>
          </w:p>
        </w:tc>
        <w:tc>
          <w:tcPr>
            <w:tcW w:w="2" w:type="dxa"/>
            <w:shd w:val="clear" w:color="auto" w:fill="FFFFFF"/>
          </w:tcPr>
          <w:p w:rsidR="008224FA" w:rsidRDefault="008224FA" w:rsidP="009B1BB9">
            <w:r>
              <w:rPr>
                <w:rFonts w:ascii="Times New Roman" w:hAnsi="Times New Roman"/>
              </w:rPr>
              <w:t>Развитие ИАС "ЖИвотный мир ЛО"</w:t>
            </w:r>
          </w:p>
        </w:tc>
        <w:tc>
          <w:tcPr>
            <w:tcW w:w="2" w:type="dxa"/>
            <w:shd w:val="clear" w:color="auto" w:fill="FFFFFF"/>
          </w:tcPr>
          <w:p w:rsidR="008224FA" w:rsidRDefault="008224FA" w:rsidP="009B1BB9">
            <w:r>
              <w:rPr>
                <w:rFonts w:ascii="Times New Roman" w:hAnsi="Times New Roman"/>
              </w:rPr>
              <w:t xml:space="preserve">Разработан программный продукт информационно-аналитическая система «Животный мир Ленинградской области» (ИАС), и web-версии ИАС предназначенного для информационного обеспечения комитета по охране, контролю и регулированию использования </w:t>
            </w:r>
            <w:r>
              <w:rPr>
                <w:rFonts w:ascii="Times New Roman" w:hAnsi="Times New Roman"/>
              </w:rPr>
              <w:lastRenderedPageBreak/>
              <w:t>объектов животного мира Ленинградской области.</w:t>
            </w:r>
          </w:p>
        </w:tc>
        <w:tc>
          <w:tcPr>
            <w:tcW w:w="2" w:type="dxa"/>
            <w:shd w:val="clear" w:color="auto" w:fill="FFFFFF"/>
          </w:tcPr>
          <w:p w:rsidR="008224FA" w:rsidRDefault="008224FA" w:rsidP="009B1BB9">
            <w:r>
              <w:rPr>
                <w:rFonts w:ascii="Times New Roman" w:hAnsi="Times New Roman"/>
              </w:rPr>
              <w:lastRenderedPageBreak/>
              <w:t xml:space="preserve">Доработка отдельных разделов и подразделов программного продукта информационно-аналитической системы «Животный мир Ленинградской области», объединение баз данных (локальной версии и веб-версии, перевод на программное обеспечение на </w:t>
            </w:r>
            <w:r>
              <w:rPr>
                <w:rFonts w:ascii="Times New Roman" w:hAnsi="Times New Roman"/>
              </w:rPr>
              <w:lastRenderedPageBreak/>
              <w:t>базе GeoServer, адаптация системы к ресурсам, используемых в Правительстве Ленинградской области, подготовка к интеграции системы с геоинформационной системой «Фонд пространственных данных Ленинградской области»</w:t>
            </w:r>
          </w:p>
        </w:tc>
        <w:tc>
          <w:tcPr>
            <w:tcW w:w="2" w:type="dxa"/>
            <w:shd w:val="clear" w:color="auto" w:fill="FFFFFF"/>
          </w:tcPr>
          <w:p w:rsidR="008224FA" w:rsidRDefault="008224FA" w:rsidP="009B1BB9">
            <w:r>
              <w:rPr>
                <w:rFonts w:ascii="Times New Roman" w:hAnsi="Times New Roman"/>
              </w:rPr>
              <w:lastRenderedPageBreak/>
              <w:t>3200.00</w:t>
            </w:r>
          </w:p>
        </w:tc>
        <w:tc>
          <w:tcPr>
            <w:tcW w:w="2" w:type="dxa"/>
            <w:shd w:val="clear" w:color="auto" w:fill="FFFFFF"/>
          </w:tcPr>
          <w:p w:rsidR="008224FA" w:rsidRDefault="008224FA" w:rsidP="009B1BB9"/>
        </w:tc>
        <w:tc>
          <w:tcPr>
            <w:tcW w:w="2" w:type="dxa"/>
            <w:shd w:val="clear" w:color="auto" w:fill="FFFFFF"/>
          </w:tcPr>
          <w:p w:rsidR="008224FA" w:rsidRDefault="008224FA" w:rsidP="009B1BB9"/>
        </w:tc>
      </w:tr>
      <w:tr w:rsidR="008224FA" w:rsidTr="009B1BB9">
        <w:tc>
          <w:tcPr>
            <w:tcW w:w="1" w:type="dxa"/>
            <w:shd w:val="clear" w:color="auto" w:fill="FFFFFF"/>
          </w:tcPr>
          <w:p w:rsidR="008224FA" w:rsidRDefault="008224FA" w:rsidP="009B1BB9">
            <w:r>
              <w:rPr>
                <w:rFonts w:ascii="Times New Roman" w:hAnsi="Times New Roman"/>
              </w:rPr>
              <w:lastRenderedPageBreak/>
              <w:t>9</w:t>
            </w:r>
          </w:p>
        </w:tc>
        <w:tc>
          <w:tcPr>
            <w:tcW w:w="2" w:type="dxa"/>
            <w:shd w:val="clear" w:color="auto" w:fill="FFFFFF"/>
          </w:tcPr>
          <w:p w:rsidR="008224FA" w:rsidRDefault="008224FA" w:rsidP="009B1BB9">
            <w:r>
              <w:rPr>
                <w:rFonts w:ascii="Times New Roman" w:hAnsi="Times New Roman"/>
              </w:rPr>
              <w:t>Сопровождение автоматизированной системы обеспечения исполнения административного законодательства в сфере охраны, контроля и регулирования использования объектов животного мира Ленинградской области, 2021 год, Комитет по охране, контролю и регулированию использования объектов животного мира Ленинградской области</w:t>
            </w:r>
          </w:p>
        </w:tc>
        <w:tc>
          <w:tcPr>
            <w:tcW w:w="2" w:type="dxa"/>
            <w:shd w:val="clear" w:color="auto" w:fill="FFFFFF"/>
          </w:tcPr>
          <w:p w:rsidR="008224FA" w:rsidRDefault="008224FA" w:rsidP="009B1BB9">
            <w:r>
              <w:rPr>
                <w:rFonts w:ascii="Times New Roman" w:hAnsi="Times New Roman"/>
              </w:rPr>
              <w:t>Разработан программный продукт автоматизированной системы обеспечения исполнения административного законодательства в сфере охраны, контроля и регулирования использования объектов животного мира Ленинградской области предназначенного для создания и сопровождения материалов по административным правонарушениям для исполнения административного законодательства в сфере охраны, контроля и регулирования использования объектов животного мира Ленинградской области с использованием информационно-</w:t>
            </w:r>
            <w:r>
              <w:rPr>
                <w:rFonts w:ascii="Times New Roman" w:hAnsi="Times New Roman"/>
              </w:rPr>
              <w:lastRenderedPageBreak/>
              <w:t>коммуникационных технологий, с подготовкой в электронном виде требуемых документов; обеспечение оперативного администрирования платежей (поступивших штрафов) и составление отчетности по деятельности инспекторов Комитета.</w:t>
            </w:r>
          </w:p>
        </w:tc>
        <w:tc>
          <w:tcPr>
            <w:tcW w:w="2" w:type="dxa"/>
            <w:shd w:val="clear" w:color="auto" w:fill="FFFFFF"/>
          </w:tcPr>
          <w:p w:rsidR="008224FA" w:rsidRDefault="008224FA" w:rsidP="009B1BB9">
            <w:r>
              <w:rPr>
                <w:rFonts w:ascii="Times New Roman" w:hAnsi="Times New Roman"/>
              </w:rPr>
              <w:lastRenderedPageBreak/>
              <w:t>Актуализация данных автоматизированной системы обеспечения исполнения административного законодательства в сфере охраны, контроля и регулирования использования объектов животного мира Ленинградской области. Обеспечение функционирования автоматизированной системы обеспечения исполнения административного законодательства в сфере охраны, контроля и регулирования использования объектов животного мира Ленинградской области</w:t>
            </w:r>
          </w:p>
        </w:tc>
        <w:tc>
          <w:tcPr>
            <w:tcW w:w="2" w:type="dxa"/>
            <w:shd w:val="clear" w:color="auto" w:fill="FFFFFF"/>
          </w:tcPr>
          <w:p w:rsidR="008224FA" w:rsidRDefault="008224FA" w:rsidP="009B1BB9">
            <w:r>
              <w:rPr>
                <w:rFonts w:ascii="Times New Roman" w:hAnsi="Times New Roman"/>
              </w:rPr>
              <w:t>600.00</w:t>
            </w:r>
          </w:p>
        </w:tc>
        <w:tc>
          <w:tcPr>
            <w:tcW w:w="2" w:type="dxa"/>
            <w:shd w:val="clear" w:color="auto" w:fill="FFFFFF"/>
          </w:tcPr>
          <w:p w:rsidR="008224FA" w:rsidRDefault="008224FA" w:rsidP="009B1BB9"/>
        </w:tc>
        <w:tc>
          <w:tcPr>
            <w:tcW w:w="2" w:type="dxa"/>
            <w:shd w:val="clear" w:color="auto" w:fill="FFFFFF"/>
          </w:tcPr>
          <w:p w:rsidR="008224FA" w:rsidRDefault="008224FA" w:rsidP="009B1BB9"/>
        </w:tc>
      </w:tr>
      <w:tr w:rsidR="008224FA" w:rsidTr="009B1BB9">
        <w:tc>
          <w:tcPr>
            <w:tcW w:w="1" w:type="dxa"/>
            <w:shd w:val="clear" w:color="auto" w:fill="FFFFFF"/>
          </w:tcPr>
          <w:p w:rsidR="008224FA" w:rsidRDefault="008224FA" w:rsidP="009B1BB9">
            <w:r>
              <w:rPr>
                <w:rFonts w:ascii="Times New Roman" w:hAnsi="Times New Roman"/>
              </w:rPr>
              <w:lastRenderedPageBreak/>
              <w:t>10</w:t>
            </w:r>
          </w:p>
        </w:tc>
        <w:tc>
          <w:tcPr>
            <w:tcW w:w="2" w:type="dxa"/>
            <w:shd w:val="clear" w:color="auto" w:fill="FFFFFF"/>
          </w:tcPr>
          <w:p w:rsidR="008224FA" w:rsidRDefault="008224FA" w:rsidP="009B1BB9">
            <w:r>
              <w:rPr>
                <w:rFonts w:ascii="Times New Roman" w:hAnsi="Times New Roman"/>
              </w:rPr>
              <w:t>Приобретение услуг телефонной связи, услуг по предоставлению доступа к сети Интернет, услуг мобильной связи и интернета</w:t>
            </w:r>
          </w:p>
        </w:tc>
        <w:tc>
          <w:tcPr>
            <w:tcW w:w="2" w:type="dxa"/>
            <w:shd w:val="clear" w:color="auto" w:fill="FFFFFF"/>
          </w:tcPr>
          <w:p w:rsidR="008224FA" w:rsidRDefault="008224FA" w:rsidP="009B1BB9">
            <w:r>
              <w:rPr>
                <w:rFonts w:ascii="Times New Roman" w:hAnsi="Times New Roman"/>
              </w:rPr>
              <w:t>Приобретены услуги телефонной связи, услуги по предоставлению доступа к сети Интернет, услуги мобильной связи и интернета</w:t>
            </w:r>
          </w:p>
        </w:tc>
        <w:tc>
          <w:tcPr>
            <w:tcW w:w="2" w:type="dxa"/>
            <w:shd w:val="clear" w:color="auto" w:fill="FFFFFF"/>
          </w:tcPr>
          <w:p w:rsidR="008224FA" w:rsidRDefault="008224FA" w:rsidP="009B1BB9">
            <w:r>
              <w:rPr>
                <w:rFonts w:ascii="Times New Roman" w:hAnsi="Times New Roman"/>
              </w:rPr>
              <w:t>Приобретены услуги телефонной связи, услуги по предоставлению доступа к сети Интернет, услуги мобильной связи и интернета</w:t>
            </w:r>
          </w:p>
        </w:tc>
        <w:tc>
          <w:tcPr>
            <w:tcW w:w="2" w:type="dxa"/>
            <w:shd w:val="clear" w:color="auto" w:fill="FFFFFF"/>
          </w:tcPr>
          <w:p w:rsidR="008224FA" w:rsidRDefault="008224FA" w:rsidP="009B1BB9">
            <w:r>
              <w:rPr>
                <w:rFonts w:ascii="Times New Roman" w:hAnsi="Times New Roman"/>
              </w:rPr>
              <w:t>807.00</w:t>
            </w:r>
          </w:p>
        </w:tc>
        <w:tc>
          <w:tcPr>
            <w:tcW w:w="2" w:type="dxa"/>
            <w:shd w:val="clear" w:color="auto" w:fill="FFFFFF"/>
          </w:tcPr>
          <w:p w:rsidR="008224FA" w:rsidRDefault="008224FA" w:rsidP="009B1BB9"/>
        </w:tc>
        <w:tc>
          <w:tcPr>
            <w:tcW w:w="2" w:type="dxa"/>
            <w:shd w:val="clear" w:color="auto" w:fill="FFFFFF"/>
          </w:tcPr>
          <w:p w:rsidR="008224FA" w:rsidRDefault="008224FA" w:rsidP="009B1BB9"/>
        </w:tc>
      </w:tr>
    </w:tbl>
    <w:p w:rsidR="008224FA" w:rsidRPr="008101CF" w:rsidRDefault="008224FA" w:rsidP="008224FA">
      <w:pPr>
        <w:rPr>
          <w:rFonts w:ascii="Times New Roman" w:hAnsi="Times New Roman" w:cs="Times New Roman"/>
          <w:sz w:val="24"/>
          <w:szCs w:val="24"/>
        </w:rPr>
      </w:pPr>
    </w:p>
    <w:p w:rsidR="008224FA" w:rsidRPr="008101CF" w:rsidRDefault="008224FA" w:rsidP="008224FA">
      <w:pPr>
        <w:jc w:val="center"/>
        <w:rPr>
          <w:rFonts w:ascii="Times New Roman" w:hAnsi="Times New Roman" w:cs="Times New Roman"/>
          <w:sz w:val="24"/>
          <w:szCs w:val="24"/>
        </w:rPr>
      </w:pPr>
      <w:r w:rsidRPr="008101CF">
        <w:rPr>
          <w:rFonts w:ascii="Times New Roman" w:hAnsi="Times New Roman" w:cs="Times New Roman"/>
          <w:sz w:val="24"/>
          <w:szCs w:val="24"/>
        </w:rPr>
        <w:t>2. Примерные спецификации оборудования, программного обеспечения по мероприятиям</w:t>
      </w:r>
    </w:p>
    <w:p w:rsidR="008224FA" w:rsidRPr="00617A14" w:rsidRDefault="008224FA" w:rsidP="008224FA">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709"/>
        <w:gridCol w:w="2992"/>
        <w:gridCol w:w="3038"/>
        <w:gridCol w:w="1766"/>
        <w:gridCol w:w="1633"/>
      </w:tblGrid>
      <w:tr w:rsidR="008224FA" w:rsidTr="009B1BB9">
        <w:tc>
          <w:tcPr>
            <w:tcW w:w="1" w:type="dxa"/>
            <w:vMerge w:val="restart"/>
            <w:shd w:val="clear" w:color="auto" w:fill="FFFFFF"/>
          </w:tcPr>
          <w:p w:rsidR="008224FA" w:rsidRDefault="008224FA" w:rsidP="009B1BB9">
            <w:pPr>
              <w:jc w:val="center"/>
            </w:pPr>
            <w:r>
              <w:rPr>
                <w:rFonts w:ascii="Times New Roman" w:hAnsi="Times New Roman"/>
              </w:rPr>
              <w:t>№ п/п</w:t>
            </w:r>
          </w:p>
        </w:tc>
        <w:tc>
          <w:tcPr>
            <w:tcW w:w="2" w:type="dxa"/>
            <w:vMerge w:val="restart"/>
            <w:shd w:val="clear" w:color="auto" w:fill="FFFFFF"/>
          </w:tcPr>
          <w:p w:rsidR="008224FA" w:rsidRDefault="008224FA" w:rsidP="009B1BB9">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8224FA" w:rsidRDefault="008224FA" w:rsidP="009B1BB9">
            <w:pPr>
              <w:jc w:val="center"/>
            </w:pPr>
            <w:r>
              <w:rPr>
                <w:rFonts w:ascii="Times New Roman" w:hAnsi="Times New Roman"/>
              </w:rPr>
              <w:t>Наименование оборудования, программного обеспечения, а также работ, услуг</w:t>
            </w:r>
          </w:p>
        </w:tc>
        <w:tc>
          <w:tcPr>
            <w:tcW w:w="2" w:type="dxa"/>
            <w:gridSpan w:val="2"/>
            <w:shd w:val="clear" w:color="auto" w:fill="FFFFFF"/>
          </w:tcPr>
          <w:p w:rsidR="008224FA" w:rsidRDefault="008224FA" w:rsidP="009B1BB9">
            <w:pPr>
              <w:jc w:val="center"/>
            </w:pPr>
            <w:r>
              <w:rPr>
                <w:rFonts w:ascii="Times New Roman" w:hAnsi="Times New Roman"/>
              </w:rPr>
              <w:t>Оборудование, лицензии программного обеспечения, работы, услуги</w:t>
            </w:r>
          </w:p>
        </w:tc>
      </w:tr>
      <w:tr w:rsidR="008224FA" w:rsidTr="009B1BB9">
        <w:tc>
          <w:tcPr>
            <w:tcW w:w="1" w:type="dxa"/>
            <w:vMerge/>
            <w:shd w:val="clear" w:color="auto" w:fill="FFFFFF"/>
          </w:tcPr>
          <w:p w:rsidR="008224FA" w:rsidRDefault="008224FA" w:rsidP="009B1BB9"/>
        </w:tc>
        <w:tc>
          <w:tcPr>
            <w:tcW w:w="2" w:type="dxa"/>
            <w:vMerge/>
            <w:shd w:val="clear" w:color="auto" w:fill="FFFFFF"/>
          </w:tcPr>
          <w:p w:rsidR="008224FA" w:rsidRDefault="008224FA" w:rsidP="009B1BB9"/>
        </w:tc>
        <w:tc>
          <w:tcPr>
            <w:tcW w:w="2" w:type="dxa"/>
            <w:vMerge/>
            <w:shd w:val="clear" w:color="auto" w:fill="FFFFFF"/>
          </w:tcPr>
          <w:p w:rsidR="008224FA" w:rsidRDefault="008224FA" w:rsidP="009B1BB9"/>
        </w:tc>
        <w:tc>
          <w:tcPr>
            <w:tcW w:w="2" w:type="dxa"/>
            <w:shd w:val="clear" w:color="auto" w:fill="FFFFFF"/>
          </w:tcPr>
          <w:p w:rsidR="008224FA" w:rsidRDefault="008224FA" w:rsidP="009B1BB9">
            <w:r>
              <w:rPr>
                <w:rFonts w:ascii="Times New Roman" w:hAnsi="Times New Roman"/>
              </w:rPr>
              <w:t>количество (ед.)</w:t>
            </w:r>
          </w:p>
        </w:tc>
        <w:tc>
          <w:tcPr>
            <w:tcW w:w="2" w:type="dxa"/>
            <w:shd w:val="clear" w:color="auto" w:fill="FFFFFF"/>
          </w:tcPr>
          <w:p w:rsidR="008224FA" w:rsidRDefault="008224FA" w:rsidP="009B1BB9">
            <w:r>
              <w:rPr>
                <w:rFonts w:ascii="Times New Roman" w:hAnsi="Times New Roman"/>
              </w:rPr>
              <w:t>стоимость (тыс.руб.)</w:t>
            </w:r>
          </w:p>
        </w:tc>
      </w:tr>
      <w:tr w:rsidR="008224FA" w:rsidTr="009B1BB9">
        <w:tc>
          <w:tcPr>
            <w:tcW w:w="1" w:type="dxa"/>
            <w:shd w:val="clear" w:color="auto" w:fill="FFFFFF"/>
          </w:tcPr>
          <w:p w:rsidR="008224FA" w:rsidRDefault="008224FA" w:rsidP="009B1BB9">
            <w:r>
              <w:rPr>
                <w:rFonts w:ascii="Times New Roman" w:hAnsi="Times New Roman"/>
              </w:rPr>
              <w:t>1</w:t>
            </w:r>
          </w:p>
        </w:tc>
        <w:tc>
          <w:tcPr>
            <w:tcW w:w="2" w:type="dxa"/>
            <w:shd w:val="clear" w:color="auto" w:fill="FFFFFF"/>
          </w:tcPr>
          <w:p w:rsidR="008224FA" w:rsidRDefault="008224FA" w:rsidP="009B1BB9">
            <w:r>
              <w:rPr>
                <w:rFonts w:ascii="Times New Roman" w:hAnsi="Times New Roman"/>
              </w:rPr>
              <w:t>2</w:t>
            </w:r>
          </w:p>
        </w:tc>
        <w:tc>
          <w:tcPr>
            <w:tcW w:w="2" w:type="dxa"/>
            <w:shd w:val="clear" w:color="auto" w:fill="FFFFFF"/>
          </w:tcPr>
          <w:p w:rsidR="008224FA" w:rsidRDefault="008224FA" w:rsidP="009B1BB9">
            <w:r>
              <w:rPr>
                <w:rFonts w:ascii="Times New Roman" w:hAnsi="Times New Roman"/>
              </w:rPr>
              <w:t>3</w:t>
            </w:r>
          </w:p>
        </w:tc>
        <w:tc>
          <w:tcPr>
            <w:tcW w:w="2" w:type="dxa"/>
            <w:shd w:val="clear" w:color="auto" w:fill="FFFFFF"/>
          </w:tcPr>
          <w:p w:rsidR="008224FA" w:rsidRDefault="008224FA" w:rsidP="009B1BB9">
            <w:r>
              <w:rPr>
                <w:rFonts w:ascii="Times New Roman" w:hAnsi="Times New Roman"/>
              </w:rPr>
              <w:t>4</w:t>
            </w:r>
          </w:p>
        </w:tc>
        <w:tc>
          <w:tcPr>
            <w:tcW w:w="2" w:type="dxa"/>
            <w:shd w:val="clear" w:color="auto" w:fill="FFFFFF"/>
          </w:tcPr>
          <w:p w:rsidR="008224FA" w:rsidRDefault="008224FA" w:rsidP="009B1BB9">
            <w:r>
              <w:rPr>
                <w:rFonts w:ascii="Times New Roman" w:hAnsi="Times New Roman"/>
              </w:rPr>
              <w:t>5</w:t>
            </w:r>
          </w:p>
        </w:tc>
      </w:tr>
      <w:tr w:rsidR="008224FA" w:rsidTr="009B1BB9">
        <w:tc>
          <w:tcPr>
            <w:tcW w:w="1" w:type="dxa"/>
            <w:shd w:val="clear" w:color="auto" w:fill="FFFFFF"/>
          </w:tcPr>
          <w:p w:rsidR="008224FA" w:rsidRDefault="008224FA" w:rsidP="009B1BB9">
            <w:r>
              <w:rPr>
                <w:rFonts w:ascii="Times New Roman" w:hAnsi="Times New Roman"/>
              </w:rPr>
              <w:t>1</w:t>
            </w:r>
          </w:p>
        </w:tc>
        <w:tc>
          <w:tcPr>
            <w:tcW w:w="2" w:type="dxa"/>
            <w:shd w:val="clear" w:color="auto" w:fill="FFFFFF"/>
          </w:tcPr>
          <w:p w:rsidR="008224FA" w:rsidRDefault="008224FA" w:rsidP="009B1BB9">
            <w:r>
              <w:rPr>
                <w:rFonts w:ascii="Times New Roman" w:hAnsi="Times New Roman"/>
              </w:rPr>
              <w:t>Формирование наборов открытых данных на сайте www.fauna.lenobl.ru, 2021 год, Комитет по охране, контролю и регулированию использования объектов животного мира Ленинградской области</w:t>
            </w:r>
          </w:p>
        </w:tc>
        <w:tc>
          <w:tcPr>
            <w:tcW w:w="2" w:type="dxa"/>
            <w:shd w:val="clear" w:color="auto" w:fill="FFFFFF"/>
          </w:tcPr>
          <w:p w:rsidR="008224FA" w:rsidRDefault="008224FA" w:rsidP="009B1BB9">
            <w:r>
              <w:rPr>
                <w:rFonts w:ascii="Times New Roman" w:hAnsi="Times New Roman"/>
              </w:rPr>
              <w:t>Наборы открытых данных</w:t>
            </w:r>
          </w:p>
        </w:tc>
        <w:tc>
          <w:tcPr>
            <w:tcW w:w="2" w:type="dxa"/>
            <w:shd w:val="clear" w:color="auto" w:fill="FFFFFF"/>
          </w:tcPr>
          <w:p w:rsidR="008224FA" w:rsidRDefault="008224FA" w:rsidP="009B1BB9">
            <w:r>
              <w:rPr>
                <w:rFonts w:ascii="Times New Roman" w:hAnsi="Times New Roman"/>
              </w:rPr>
              <w:t>1</w:t>
            </w:r>
          </w:p>
        </w:tc>
        <w:tc>
          <w:tcPr>
            <w:tcW w:w="2" w:type="dxa"/>
            <w:shd w:val="clear" w:color="auto" w:fill="FFFFFF"/>
          </w:tcPr>
          <w:p w:rsidR="008224FA" w:rsidRDefault="008224FA" w:rsidP="009B1BB9">
            <w:r>
              <w:rPr>
                <w:rFonts w:ascii="Times New Roman" w:hAnsi="Times New Roman"/>
              </w:rPr>
              <w:t>200.00</w:t>
            </w:r>
          </w:p>
        </w:tc>
      </w:tr>
      <w:tr w:rsidR="008224FA" w:rsidTr="009B1BB9">
        <w:tc>
          <w:tcPr>
            <w:tcW w:w="1" w:type="dxa"/>
            <w:shd w:val="clear" w:color="auto" w:fill="FFFFFF"/>
          </w:tcPr>
          <w:p w:rsidR="008224FA" w:rsidRDefault="008224FA" w:rsidP="009B1BB9">
            <w:r>
              <w:rPr>
                <w:rFonts w:ascii="Times New Roman" w:hAnsi="Times New Roman"/>
              </w:rPr>
              <w:t>2</w:t>
            </w:r>
          </w:p>
        </w:tc>
        <w:tc>
          <w:tcPr>
            <w:tcW w:w="2" w:type="dxa"/>
            <w:shd w:val="clear" w:color="auto" w:fill="FFFFFF"/>
          </w:tcPr>
          <w:p w:rsidR="008224FA" w:rsidRDefault="008224FA" w:rsidP="009B1BB9">
            <w:r>
              <w:rPr>
                <w:rFonts w:ascii="Times New Roman" w:hAnsi="Times New Roman"/>
              </w:rPr>
              <w:t>Приобретение картриджей</w:t>
            </w:r>
          </w:p>
        </w:tc>
        <w:tc>
          <w:tcPr>
            <w:tcW w:w="2" w:type="dxa"/>
            <w:shd w:val="clear" w:color="auto" w:fill="FFFFFF"/>
          </w:tcPr>
          <w:p w:rsidR="008224FA" w:rsidRDefault="008224FA" w:rsidP="009B1BB9">
            <w:r>
              <w:rPr>
                <w:rFonts w:ascii="Times New Roman" w:hAnsi="Times New Roman"/>
              </w:rPr>
              <w:t>Приобретение картриджей</w:t>
            </w:r>
          </w:p>
        </w:tc>
        <w:tc>
          <w:tcPr>
            <w:tcW w:w="2" w:type="dxa"/>
            <w:shd w:val="clear" w:color="auto" w:fill="FFFFFF"/>
          </w:tcPr>
          <w:p w:rsidR="008224FA" w:rsidRDefault="008224FA" w:rsidP="009B1BB9">
            <w:r>
              <w:rPr>
                <w:rFonts w:ascii="Times New Roman" w:hAnsi="Times New Roman"/>
              </w:rPr>
              <w:t>27</w:t>
            </w:r>
          </w:p>
        </w:tc>
        <w:tc>
          <w:tcPr>
            <w:tcW w:w="2" w:type="dxa"/>
            <w:shd w:val="clear" w:color="auto" w:fill="FFFFFF"/>
          </w:tcPr>
          <w:p w:rsidR="008224FA" w:rsidRDefault="008224FA" w:rsidP="009B1BB9">
            <w:r>
              <w:rPr>
                <w:rFonts w:ascii="Times New Roman" w:hAnsi="Times New Roman"/>
              </w:rPr>
              <w:t>135.00</w:t>
            </w:r>
          </w:p>
        </w:tc>
      </w:tr>
      <w:tr w:rsidR="008224FA" w:rsidTr="009B1BB9">
        <w:tc>
          <w:tcPr>
            <w:tcW w:w="1" w:type="dxa"/>
            <w:shd w:val="clear" w:color="auto" w:fill="FFFFFF"/>
          </w:tcPr>
          <w:p w:rsidR="008224FA" w:rsidRDefault="008224FA" w:rsidP="009B1BB9">
            <w:r>
              <w:rPr>
                <w:rFonts w:ascii="Times New Roman" w:hAnsi="Times New Roman"/>
              </w:rPr>
              <w:t>3</w:t>
            </w:r>
          </w:p>
        </w:tc>
        <w:tc>
          <w:tcPr>
            <w:tcW w:w="2" w:type="dxa"/>
            <w:shd w:val="clear" w:color="auto" w:fill="FFFFFF"/>
          </w:tcPr>
          <w:p w:rsidR="008224FA" w:rsidRDefault="008224FA" w:rsidP="009B1BB9">
            <w:r>
              <w:rPr>
                <w:rFonts w:ascii="Times New Roman" w:hAnsi="Times New Roman"/>
              </w:rPr>
              <w:t xml:space="preserve">Сопровождение информационно-аналитической системы «Животный мир </w:t>
            </w:r>
            <w:r>
              <w:rPr>
                <w:rFonts w:ascii="Times New Roman" w:hAnsi="Times New Roman"/>
              </w:rPr>
              <w:lastRenderedPageBreak/>
              <w:t>Ленинградской области», 2021 год, Комитет по охране, контролю и регулированию использования объектов животного мира Ленинградской области</w:t>
            </w:r>
          </w:p>
        </w:tc>
        <w:tc>
          <w:tcPr>
            <w:tcW w:w="2" w:type="dxa"/>
            <w:shd w:val="clear" w:color="auto" w:fill="FFFFFF"/>
          </w:tcPr>
          <w:p w:rsidR="008224FA" w:rsidRDefault="008224FA" w:rsidP="009B1BB9">
            <w:r>
              <w:rPr>
                <w:rFonts w:ascii="Times New Roman" w:hAnsi="Times New Roman"/>
              </w:rPr>
              <w:lastRenderedPageBreak/>
              <w:t>Информационно-аналитическая система «Животный мир Ленинградской области»</w:t>
            </w:r>
          </w:p>
        </w:tc>
        <w:tc>
          <w:tcPr>
            <w:tcW w:w="2" w:type="dxa"/>
            <w:shd w:val="clear" w:color="auto" w:fill="FFFFFF"/>
          </w:tcPr>
          <w:p w:rsidR="008224FA" w:rsidRDefault="008224FA" w:rsidP="009B1BB9">
            <w:r>
              <w:rPr>
                <w:rFonts w:ascii="Times New Roman" w:hAnsi="Times New Roman"/>
              </w:rPr>
              <w:t>1</w:t>
            </w:r>
          </w:p>
        </w:tc>
        <w:tc>
          <w:tcPr>
            <w:tcW w:w="2" w:type="dxa"/>
            <w:shd w:val="clear" w:color="auto" w:fill="FFFFFF"/>
          </w:tcPr>
          <w:p w:rsidR="008224FA" w:rsidRDefault="008224FA" w:rsidP="009B1BB9">
            <w:r>
              <w:rPr>
                <w:rFonts w:ascii="Times New Roman" w:hAnsi="Times New Roman"/>
              </w:rPr>
              <w:t>500.00</w:t>
            </w:r>
          </w:p>
        </w:tc>
      </w:tr>
      <w:tr w:rsidR="008224FA" w:rsidTr="009B1BB9">
        <w:tc>
          <w:tcPr>
            <w:tcW w:w="1" w:type="dxa"/>
            <w:shd w:val="clear" w:color="auto" w:fill="FFFFFF"/>
          </w:tcPr>
          <w:p w:rsidR="008224FA" w:rsidRDefault="008224FA" w:rsidP="009B1BB9">
            <w:r>
              <w:rPr>
                <w:rFonts w:ascii="Times New Roman" w:hAnsi="Times New Roman"/>
              </w:rPr>
              <w:lastRenderedPageBreak/>
              <w:t>4</w:t>
            </w:r>
          </w:p>
        </w:tc>
        <w:tc>
          <w:tcPr>
            <w:tcW w:w="2" w:type="dxa"/>
            <w:shd w:val="clear" w:color="auto" w:fill="FFFFFF"/>
          </w:tcPr>
          <w:p w:rsidR="008224FA" w:rsidRDefault="008224FA" w:rsidP="009B1BB9">
            <w:r>
              <w:rPr>
                <w:rFonts w:ascii="Times New Roman" w:hAnsi="Times New Roman"/>
              </w:rPr>
              <w:t>Приобретение услуг по заправке картриджей и восстановлению фотобарабанов, проведение технического обслуживания и ремонта офисной техники и компьютерной техники</w:t>
            </w:r>
          </w:p>
        </w:tc>
        <w:tc>
          <w:tcPr>
            <w:tcW w:w="2" w:type="dxa"/>
            <w:shd w:val="clear" w:color="auto" w:fill="FFFFFF"/>
          </w:tcPr>
          <w:p w:rsidR="008224FA" w:rsidRDefault="008224FA" w:rsidP="009B1BB9">
            <w:r>
              <w:rPr>
                <w:rFonts w:ascii="Times New Roman" w:hAnsi="Times New Roman"/>
              </w:rPr>
              <w:t>Приобретение услуг по заправке картриджей и восстановлению фотобарабанов, проведение технического обслуживания и ремонта офисной техники и компьютерной техники</w:t>
            </w:r>
          </w:p>
        </w:tc>
        <w:tc>
          <w:tcPr>
            <w:tcW w:w="2" w:type="dxa"/>
            <w:shd w:val="clear" w:color="auto" w:fill="FFFFFF"/>
          </w:tcPr>
          <w:p w:rsidR="008224FA" w:rsidRDefault="008224FA" w:rsidP="009B1BB9">
            <w:r>
              <w:rPr>
                <w:rFonts w:ascii="Times New Roman" w:hAnsi="Times New Roman"/>
              </w:rPr>
              <w:t>1</w:t>
            </w:r>
          </w:p>
        </w:tc>
        <w:tc>
          <w:tcPr>
            <w:tcW w:w="2" w:type="dxa"/>
            <w:shd w:val="clear" w:color="auto" w:fill="FFFFFF"/>
          </w:tcPr>
          <w:p w:rsidR="008224FA" w:rsidRDefault="008224FA" w:rsidP="009B1BB9">
            <w:r>
              <w:rPr>
                <w:rFonts w:ascii="Times New Roman" w:hAnsi="Times New Roman"/>
              </w:rPr>
              <w:t>80.00</w:t>
            </w:r>
          </w:p>
        </w:tc>
      </w:tr>
      <w:tr w:rsidR="008224FA" w:rsidTr="009B1BB9">
        <w:tc>
          <w:tcPr>
            <w:tcW w:w="1" w:type="dxa"/>
            <w:shd w:val="clear" w:color="auto" w:fill="FFFFFF"/>
          </w:tcPr>
          <w:p w:rsidR="008224FA" w:rsidRDefault="008224FA" w:rsidP="009B1BB9">
            <w:r>
              <w:rPr>
                <w:rFonts w:ascii="Times New Roman" w:hAnsi="Times New Roman"/>
              </w:rPr>
              <w:t>5</w:t>
            </w:r>
          </w:p>
        </w:tc>
        <w:tc>
          <w:tcPr>
            <w:tcW w:w="2" w:type="dxa"/>
            <w:shd w:val="clear" w:color="auto" w:fill="FFFFFF"/>
          </w:tcPr>
          <w:p w:rsidR="008224FA" w:rsidRDefault="008224FA" w:rsidP="009B1BB9">
            <w:r>
              <w:rPr>
                <w:rFonts w:ascii="Times New Roman" w:hAnsi="Times New Roman"/>
              </w:rPr>
              <w:t>Сопровождение автоматизированной информационной системы для обеспечения государственной услуги по выдаче разрешений на добычу охотничьих ресурсов, 2021 год, комитет по охране, контролю и регулированию использования объектов животного мира Ленинградской области</w:t>
            </w:r>
          </w:p>
        </w:tc>
        <w:tc>
          <w:tcPr>
            <w:tcW w:w="2" w:type="dxa"/>
            <w:shd w:val="clear" w:color="auto" w:fill="FFFFFF"/>
          </w:tcPr>
          <w:p w:rsidR="008224FA" w:rsidRDefault="008224FA" w:rsidP="009B1BB9">
            <w:r>
              <w:rPr>
                <w:rFonts w:ascii="Times New Roman" w:hAnsi="Times New Roman"/>
              </w:rPr>
              <w:t>Автоматизированная система обеспечения исполнения административного законодательства в сфере охраны, контроля и регулирования использования объектов животного мира Ленинградской области</w:t>
            </w:r>
          </w:p>
        </w:tc>
        <w:tc>
          <w:tcPr>
            <w:tcW w:w="2" w:type="dxa"/>
            <w:shd w:val="clear" w:color="auto" w:fill="FFFFFF"/>
          </w:tcPr>
          <w:p w:rsidR="008224FA" w:rsidRDefault="008224FA" w:rsidP="009B1BB9">
            <w:r>
              <w:rPr>
                <w:rFonts w:ascii="Times New Roman" w:hAnsi="Times New Roman"/>
              </w:rPr>
              <w:t>1</w:t>
            </w:r>
          </w:p>
        </w:tc>
        <w:tc>
          <w:tcPr>
            <w:tcW w:w="2" w:type="dxa"/>
            <w:shd w:val="clear" w:color="auto" w:fill="FFFFFF"/>
          </w:tcPr>
          <w:p w:rsidR="008224FA" w:rsidRDefault="008224FA" w:rsidP="009B1BB9">
            <w:r>
              <w:rPr>
                <w:rFonts w:ascii="Times New Roman" w:hAnsi="Times New Roman"/>
              </w:rPr>
              <w:t>500.00</w:t>
            </w:r>
          </w:p>
        </w:tc>
      </w:tr>
      <w:tr w:rsidR="008224FA" w:rsidTr="009B1BB9">
        <w:tc>
          <w:tcPr>
            <w:tcW w:w="1" w:type="dxa"/>
            <w:shd w:val="clear" w:color="auto" w:fill="FFFFFF"/>
          </w:tcPr>
          <w:p w:rsidR="008224FA" w:rsidRDefault="008224FA" w:rsidP="009B1BB9">
            <w:r>
              <w:rPr>
                <w:rFonts w:ascii="Times New Roman" w:hAnsi="Times New Roman"/>
              </w:rPr>
              <w:t>6</w:t>
            </w:r>
          </w:p>
        </w:tc>
        <w:tc>
          <w:tcPr>
            <w:tcW w:w="2" w:type="dxa"/>
            <w:shd w:val="clear" w:color="auto" w:fill="FFFFFF"/>
          </w:tcPr>
          <w:p w:rsidR="008224FA" w:rsidRDefault="008224FA" w:rsidP="009B1BB9">
            <w:r>
              <w:rPr>
                <w:rFonts w:ascii="Times New Roman" w:hAnsi="Times New Roman"/>
              </w:rPr>
              <w:t>Приобретение информационных услуг с использованием экземпляров систем Консультант Плюс, услуг по сопровождению и обслуживанию 1С: Бухгалтерия, поставка программного обеспечения по работе с электронной отчетностью, обновление подписки на 1С: Бухгалтерия, услуг по информационно-навигационному обеспечению транспортных средств</w:t>
            </w:r>
          </w:p>
        </w:tc>
        <w:tc>
          <w:tcPr>
            <w:tcW w:w="2" w:type="dxa"/>
            <w:shd w:val="clear" w:color="auto" w:fill="FFFFFF"/>
          </w:tcPr>
          <w:p w:rsidR="008224FA" w:rsidRDefault="008224FA" w:rsidP="009B1BB9">
            <w:r>
              <w:rPr>
                <w:rFonts w:ascii="Times New Roman" w:hAnsi="Times New Roman"/>
              </w:rPr>
              <w:t>Приобретение услуг по сопровождению и обслуживанию 1С: Бухгалтерия, услуги по информационно-навигационному обеспечению транспортных средств</w:t>
            </w:r>
          </w:p>
        </w:tc>
        <w:tc>
          <w:tcPr>
            <w:tcW w:w="2" w:type="dxa"/>
            <w:shd w:val="clear" w:color="auto" w:fill="FFFFFF"/>
          </w:tcPr>
          <w:p w:rsidR="008224FA" w:rsidRDefault="008224FA" w:rsidP="009B1BB9">
            <w:r>
              <w:rPr>
                <w:rFonts w:ascii="Times New Roman" w:hAnsi="Times New Roman"/>
              </w:rPr>
              <w:t>1</w:t>
            </w:r>
          </w:p>
        </w:tc>
        <w:tc>
          <w:tcPr>
            <w:tcW w:w="2" w:type="dxa"/>
            <w:shd w:val="clear" w:color="auto" w:fill="FFFFFF"/>
          </w:tcPr>
          <w:p w:rsidR="008224FA" w:rsidRDefault="008224FA" w:rsidP="009B1BB9">
            <w:r>
              <w:rPr>
                <w:rFonts w:ascii="Times New Roman" w:hAnsi="Times New Roman"/>
              </w:rPr>
              <w:t>380.58</w:t>
            </w:r>
          </w:p>
        </w:tc>
      </w:tr>
      <w:tr w:rsidR="008224FA" w:rsidTr="009B1BB9">
        <w:tc>
          <w:tcPr>
            <w:tcW w:w="1" w:type="dxa"/>
            <w:shd w:val="clear" w:color="auto" w:fill="FFFFFF"/>
          </w:tcPr>
          <w:p w:rsidR="008224FA" w:rsidRDefault="008224FA" w:rsidP="009B1BB9">
            <w:r>
              <w:rPr>
                <w:rFonts w:ascii="Times New Roman" w:hAnsi="Times New Roman"/>
              </w:rPr>
              <w:t>7</w:t>
            </w:r>
          </w:p>
        </w:tc>
        <w:tc>
          <w:tcPr>
            <w:tcW w:w="2" w:type="dxa"/>
            <w:shd w:val="clear" w:color="auto" w:fill="FFFFFF"/>
          </w:tcPr>
          <w:p w:rsidR="008224FA" w:rsidRDefault="008224FA" w:rsidP="009B1BB9">
            <w:r>
              <w:rPr>
                <w:rFonts w:ascii="Times New Roman" w:hAnsi="Times New Roman"/>
              </w:rPr>
              <w:t>Приобретение неисключительных прав на пользование программными продуктами, информационных услуг</w:t>
            </w:r>
          </w:p>
        </w:tc>
        <w:tc>
          <w:tcPr>
            <w:tcW w:w="2" w:type="dxa"/>
            <w:shd w:val="clear" w:color="auto" w:fill="FFFFFF"/>
          </w:tcPr>
          <w:p w:rsidR="008224FA" w:rsidRDefault="008224FA" w:rsidP="009B1BB9">
            <w:r>
              <w:rPr>
                <w:rFonts w:ascii="Times New Roman" w:hAnsi="Times New Roman"/>
              </w:rPr>
              <w:t>Приобретение неисключительных прав на пользование программными продуктами, информационных услуг</w:t>
            </w:r>
          </w:p>
        </w:tc>
        <w:tc>
          <w:tcPr>
            <w:tcW w:w="2" w:type="dxa"/>
            <w:shd w:val="clear" w:color="auto" w:fill="FFFFFF"/>
          </w:tcPr>
          <w:p w:rsidR="008224FA" w:rsidRDefault="008224FA" w:rsidP="009B1BB9">
            <w:r>
              <w:rPr>
                <w:rFonts w:ascii="Times New Roman" w:hAnsi="Times New Roman"/>
              </w:rPr>
              <w:t>1</w:t>
            </w:r>
          </w:p>
        </w:tc>
        <w:tc>
          <w:tcPr>
            <w:tcW w:w="2" w:type="dxa"/>
            <w:shd w:val="clear" w:color="auto" w:fill="FFFFFF"/>
          </w:tcPr>
          <w:p w:rsidR="008224FA" w:rsidRDefault="008224FA" w:rsidP="009B1BB9">
            <w:r>
              <w:rPr>
                <w:rFonts w:ascii="Times New Roman" w:hAnsi="Times New Roman"/>
              </w:rPr>
              <w:t>186.42</w:t>
            </w:r>
          </w:p>
        </w:tc>
      </w:tr>
      <w:tr w:rsidR="008224FA" w:rsidTr="009B1BB9">
        <w:tc>
          <w:tcPr>
            <w:tcW w:w="1" w:type="dxa"/>
            <w:shd w:val="clear" w:color="auto" w:fill="FFFFFF"/>
          </w:tcPr>
          <w:p w:rsidR="008224FA" w:rsidRDefault="008224FA" w:rsidP="009B1BB9">
            <w:r>
              <w:rPr>
                <w:rFonts w:ascii="Times New Roman" w:hAnsi="Times New Roman"/>
              </w:rPr>
              <w:t>8</w:t>
            </w:r>
          </w:p>
        </w:tc>
        <w:tc>
          <w:tcPr>
            <w:tcW w:w="2" w:type="dxa"/>
            <w:shd w:val="clear" w:color="auto" w:fill="FFFFFF"/>
          </w:tcPr>
          <w:p w:rsidR="008224FA" w:rsidRDefault="008224FA" w:rsidP="009B1BB9">
            <w:r>
              <w:rPr>
                <w:rFonts w:ascii="Times New Roman" w:hAnsi="Times New Roman"/>
              </w:rPr>
              <w:t>Развитие ИАС "ЖИвотный мир ЛО"</w:t>
            </w:r>
          </w:p>
        </w:tc>
        <w:tc>
          <w:tcPr>
            <w:tcW w:w="2" w:type="dxa"/>
            <w:shd w:val="clear" w:color="auto" w:fill="FFFFFF"/>
          </w:tcPr>
          <w:p w:rsidR="008224FA" w:rsidRDefault="008224FA" w:rsidP="009B1BB9">
            <w:r>
              <w:rPr>
                <w:rFonts w:ascii="Times New Roman" w:hAnsi="Times New Roman"/>
              </w:rPr>
              <w:t xml:space="preserve">Информационно-аналитическая система «Животный мир </w:t>
            </w:r>
            <w:r>
              <w:rPr>
                <w:rFonts w:ascii="Times New Roman" w:hAnsi="Times New Roman"/>
              </w:rPr>
              <w:lastRenderedPageBreak/>
              <w:t>Ленинградской области»</w:t>
            </w:r>
          </w:p>
        </w:tc>
        <w:tc>
          <w:tcPr>
            <w:tcW w:w="2" w:type="dxa"/>
            <w:shd w:val="clear" w:color="auto" w:fill="FFFFFF"/>
          </w:tcPr>
          <w:p w:rsidR="008224FA" w:rsidRDefault="008224FA" w:rsidP="009B1BB9">
            <w:r>
              <w:rPr>
                <w:rFonts w:ascii="Times New Roman" w:hAnsi="Times New Roman"/>
              </w:rPr>
              <w:lastRenderedPageBreak/>
              <w:t>1</w:t>
            </w:r>
          </w:p>
        </w:tc>
        <w:tc>
          <w:tcPr>
            <w:tcW w:w="2" w:type="dxa"/>
            <w:shd w:val="clear" w:color="auto" w:fill="FFFFFF"/>
          </w:tcPr>
          <w:p w:rsidR="008224FA" w:rsidRDefault="008224FA" w:rsidP="009B1BB9">
            <w:r>
              <w:rPr>
                <w:rFonts w:ascii="Times New Roman" w:hAnsi="Times New Roman"/>
              </w:rPr>
              <w:t>3200.00</w:t>
            </w:r>
          </w:p>
        </w:tc>
      </w:tr>
      <w:tr w:rsidR="008224FA" w:rsidTr="009B1BB9">
        <w:tc>
          <w:tcPr>
            <w:tcW w:w="1" w:type="dxa"/>
            <w:shd w:val="clear" w:color="auto" w:fill="FFFFFF"/>
          </w:tcPr>
          <w:p w:rsidR="008224FA" w:rsidRDefault="008224FA" w:rsidP="009B1BB9">
            <w:r>
              <w:rPr>
                <w:rFonts w:ascii="Times New Roman" w:hAnsi="Times New Roman"/>
              </w:rPr>
              <w:lastRenderedPageBreak/>
              <w:t>9</w:t>
            </w:r>
          </w:p>
        </w:tc>
        <w:tc>
          <w:tcPr>
            <w:tcW w:w="2" w:type="dxa"/>
            <w:shd w:val="clear" w:color="auto" w:fill="FFFFFF"/>
          </w:tcPr>
          <w:p w:rsidR="008224FA" w:rsidRDefault="008224FA" w:rsidP="009B1BB9">
            <w:r>
              <w:rPr>
                <w:rFonts w:ascii="Times New Roman" w:hAnsi="Times New Roman"/>
              </w:rPr>
              <w:t>Сопровождение автоматизированной системы обеспечения исполнения административного законодательства в сфере охраны, контроля и регулирования использования объектов животного мира Ленинградской области, 2021 год, Комитет по охране, контролю и регулированию использования объектов животного мира Ленинградской области</w:t>
            </w:r>
          </w:p>
        </w:tc>
        <w:tc>
          <w:tcPr>
            <w:tcW w:w="2" w:type="dxa"/>
            <w:shd w:val="clear" w:color="auto" w:fill="FFFFFF"/>
          </w:tcPr>
          <w:p w:rsidR="008224FA" w:rsidRDefault="008224FA" w:rsidP="009B1BB9">
            <w:r>
              <w:rPr>
                <w:rFonts w:ascii="Times New Roman" w:hAnsi="Times New Roman"/>
              </w:rPr>
              <w:t>Автоматизированная система обеспечения исполнения административного законодательства в сфере охраны, контроля и регулирования использования объектов животного мира Ленинградской области</w:t>
            </w:r>
          </w:p>
        </w:tc>
        <w:tc>
          <w:tcPr>
            <w:tcW w:w="2" w:type="dxa"/>
            <w:shd w:val="clear" w:color="auto" w:fill="FFFFFF"/>
          </w:tcPr>
          <w:p w:rsidR="008224FA" w:rsidRDefault="008224FA" w:rsidP="009B1BB9">
            <w:r>
              <w:rPr>
                <w:rFonts w:ascii="Times New Roman" w:hAnsi="Times New Roman"/>
              </w:rPr>
              <w:t>1</w:t>
            </w:r>
          </w:p>
        </w:tc>
        <w:tc>
          <w:tcPr>
            <w:tcW w:w="2" w:type="dxa"/>
            <w:shd w:val="clear" w:color="auto" w:fill="FFFFFF"/>
          </w:tcPr>
          <w:p w:rsidR="008224FA" w:rsidRDefault="008224FA" w:rsidP="009B1BB9">
            <w:r>
              <w:rPr>
                <w:rFonts w:ascii="Times New Roman" w:hAnsi="Times New Roman"/>
              </w:rPr>
              <w:t>600.00</w:t>
            </w:r>
          </w:p>
        </w:tc>
      </w:tr>
      <w:tr w:rsidR="008224FA" w:rsidTr="009B1BB9">
        <w:tc>
          <w:tcPr>
            <w:tcW w:w="1" w:type="dxa"/>
            <w:shd w:val="clear" w:color="auto" w:fill="FFFFFF"/>
          </w:tcPr>
          <w:p w:rsidR="008224FA" w:rsidRDefault="008224FA" w:rsidP="009B1BB9">
            <w:r>
              <w:rPr>
                <w:rFonts w:ascii="Times New Roman" w:hAnsi="Times New Roman"/>
              </w:rPr>
              <w:t>10</w:t>
            </w:r>
          </w:p>
        </w:tc>
        <w:tc>
          <w:tcPr>
            <w:tcW w:w="2" w:type="dxa"/>
            <w:shd w:val="clear" w:color="auto" w:fill="FFFFFF"/>
          </w:tcPr>
          <w:p w:rsidR="008224FA" w:rsidRDefault="008224FA" w:rsidP="009B1BB9">
            <w:r>
              <w:rPr>
                <w:rFonts w:ascii="Times New Roman" w:hAnsi="Times New Roman"/>
              </w:rPr>
              <w:t>Приобретение услуг телефонной связи, услуг по предоставлению доступа к сети Интернет, услуг мобильной связи и интернета</w:t>
            </w:r>
          </w:p>
        </w:tc>
        <w:tc>
          <w:tcPr>
            <w:tcW w:w="2" w:type="dxa"/>
            <w:shd w:val="clear" w:color="auto" w:fill="FFFFFF"/>
          </w:tcPr>
          <w:p w:rsidR="008224FA" w:rsidRDefault="008224FA" w:rsidP="009B1BB9">
            <w:r>
              <w:rPr>
                <w:rFonts w:ascii="Times New Roman" w:hAnsi="Times New Roman"/>
              </w:rPr>
              <w:t>Приобретение услуг телефонной связи, услуг по предоставлению доступа к сети Интернет, услуг мобильной связи и интернета</w:t>
            </w:r>
          </w:p>
        </w:tc>
        <w:tc>
          <w:tcPr>
            <w:tcW w:w="2" w:type="dxa"/>
            <w:shd w:val="clear" w:color="auto" w:fill="FFFFFF"/>
          </w:tcPr>
          <w:p w:rsidR="008224FA" w:rsidRDefault="008224FA" w:rsidP="009B1BB9">
            <w:r>
              <w:rPr>
                <w:rFonts w:ascii="Times New Roman" w:hAnsi="Times New Roman"/>
              </w:rPr>
              <w:t>1</w:t>
            </w:r>
          </w:p>
        </w:tc>
        <w:tc>
          <w:tcPr>
            <w:tcW w:w="2" w:type="dxa"/>
            <w:shd w:val="clear" w:color="auto" w:fill="FFFFFF"/>
          </w:tcPr>
          <w:p w:rsidR="008224FA" w:rsidRDefault="008224FA" w:rsidP="009B1BB9">
            <w:r>
              <w:rPr>
                <w:rFonts w:ascii="Times New Roman" w:hAnsi="Times New Roman"/>
              </w:rPr>
              <w:t>807.00</w:t>
            </w:r>
          </w:p>
        </w:tc>
      </w:tr>
    </w:tbl>
    <w:p w:rsidR="008224FA" w:rsidRPr="00CE6795" w:rsidRDefault="008224FA" w:rsidP="008224FA">
      <w:pPr>
        <w:rPr>
          <w:rFonts w:ascii="Times New Roman" w:hAnsi="Times New Roman" w:cs="Times New Roman"/>
          <w:sz w:val="24"/>
          <w:szCs w:val="24"/>
          <w:lang w:val="en-US"/>
        </w:rPr>
      </w:pPr>
    </w:p>
    <w:p w:rsidR="008224FA" w:rsidRPr="00CE6795" w:rsidRDefault="008224FA" w:rsidP="008224FA">
      <w:pPr>
        <w:jc w:val="center"/>
        <w:rPr>
          <w:rFonts w:ascii="Times New Roman" w:hAnsi="Times New Roman" w:cs="Times New Roman"/>
          <w:sz w:val="24"/>
          <w:szCs w:val="24"/>
          <w:lang w:val="en-US"/>
        </w:rPr>
      </w:pPr>
      <w:r w:rsidRPr="00CE6795">
        <w:rPr>
          <w:rFonts w:ascii="Times New Roman" w:hAnsi="Times New Roman" w:cs="Times New Roman"/>
          <w:sz w:val="24"/>
          <w:szCs w:val="24"/>
          <w:lang w:val="en-US"/>
        </w:rPr>
        <w:t xml:space="preserve">3. </w:t>
      </w:r>
      <w:r w:rsidRPr="008101CF">
        <w:rPr>
          <w:rFonts w:ascii="Times New Roman" w:hAnsi="Times New Roman" w:cs="Times New Roman"/>
          <w:sz w:val="24"/>
          <w:szCs w:val="24"/>
        </w:rPr>
        <w:t>Цели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задачи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мероприятия</w:t>
      </w:r>
    </w:p>
    <w:p w:rsidR="008224FA" w:rsidRPr="005820A6" w:rsidRDefault="008224FA" w:rsidP="008224FA">
      <w:pPr>
        <w:spacing w:after="0" w:line="240" w:lineRule="auto"/>
        <w:rPr>
          <w:rFonts w:ascii="Times New Roman" w:hAnsi="Times New Roman"/>
          <w:b/>
          <w:sz w:val="24"/>
          <w:szCs w:val="24"/>
          <w:u w:val="single"/>
          <w:lang w:val="en-US"/>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622"/>
        <w:gridCol w:w="2624"/>
        <w:gridCol w:w="2209"/>
        <w:gridCol w:w="2397"/>
        <w:gridCol w:w="2286"/>
      </w:tblGrid>
      <w:tr w:rsidR="008224FA" w:rsidTr="009B1BB9">
        <w:tc>
          <w:tcPr>
            <w:tcW w:w="1" w:type="dxa"/>
            <w:vMerge w:val="restart"/>
            <w:shd w:val="clear" w:color="auto" w:fill="FFFFFF"/>
          </w:tcPr>
          <w:p w:rsidR="008224FA" w:rsidRDefault="008224FA" w:rsidP="009B1BB9">
            <w:pPr>
              <w:jc w:val="center"/>
            </w:pPr>
            <w:r>
              <w:rPr>
                <w:rFonts w:ascii="Times New Roman" w:hAnsi="Times New Roman"/>
              </w:rPr>
              <w:t>№ п/п</w:t>
            </w:r>
          </w:p>
        </w:tc>
        <w:tc>
          <w:tcPr>
            <w:tcW w:w="2" w:type="dxa"/>
            <w:gridSpan w:val="2"/>
            <w:shd w:val="clear" w:color="auto" w:fill="FFFFFF"/>
          </w:tcPr>
          <w:p w:rsidR="008224FA" w:rsidRDefault="008224FA" w:rsidP="009B1BB9">
            <w:pPr>
              <w:jc w:val="center"/>
            </w:pPr>
            <w:r>
              <w:rPr>
                <w:rFonts w:ascii="Times New Roman" w:hAnsi="Times New Roman"/>
              </w:rPr>
              <w:t>Приоритеты, цели</w:t>
            </w:r>
          </w:p>
        </w:tc>
        <w:tc>
          <w:tcPr>
            <w:tcW w:w="2" w:type="dxa"/>
            <w:gridSpan w:val="2"/>
            <w:shd w:val="clear" w:color="auto" w:fill="FFFFFF"/>
          </w:tcPr>
          <w:p w:rsidR="008224FA" w:rsidRDefault="008224FA" w:rsidP="009B1BB9">
            <w:pPr>
              <w:jc w:val="center"/>
            </w:pPr>
            <w:r>
              <w:rPr>
                <w:rFonts w:ascii="Times New Roman" w:hAnsi="Times New Roman"/>
              </w:rPr>
              <w:t>Функции исполнительного органа</w:t>
            </w:r>
          </w:p>
        </w:tc>
      </w:tr>
      <w:tr w:rsidR="008224FA" w:rsidTr="009B1BB9">
        <w:tc>
          <w:tcPr>
            <w:tcW w:w="1" w:type="dxa"/>
            <w:vMerge/>
            <w:shd w:val="clear" w:color="auto" w:fill="FFFFFF"/>
          </w:tcPr>
          <w:p w:rsidR="008224FA" w:rsidRDefault="008224FA" w:rsidP="009B1BB9"/>
        </w:tc>
        <w:tc>
          <w:tcPr>
            <w:tcW w:w="2" w:type="dxa"/>
            <w:shd w:val="clear" w:color="auto" w:fill="FFFFFF"/>
          </w:tcPr>
          <w:p w:rsidR="008224FA" w:rsidRDefault="008224FA" w:rsidP="009B1BB9">
            <w:r>
              <w:rPr>
                <w:rFonts w:ascii="Times New Roman" w:hAnsi="Times New Roman"/>
              </w:rPr>
              <w:t>наименование</w:t>
            </w:r>
          </w:p>
        </w:tc>
        <w:tc>
          <w:tcPr>
            <w:tcW w:w="2" w:type="dxa"/>
            <w:shd w:val="clear" w:color="auto" w:fill="FFFFFF"/>
          </w:tcPr>
          <w:p w:rsidR="008224FA" w:rsidRDefault="008224FA" w:rsidP="009B1BB9">
            <w:r>
              <w:rPr>
                <w:rFonts w:ascii="Times New Roman" w:hAnsi="Times New Roman"/>
              </w:rPr>
              <w:t>наименование, номер и дата правового акта (с указанием пункта, статьи)</w:t>
            </w:r>
          </w:p>
        </w:tc>
        <w:tc>
          <w:tcPr>
            <w:tcW w:w="2" w:type="dxa"/>
            <w:shd w:val="clear" w:color="auto" w:fill="FFFFFF"/>
          </w:tcPr>
          <w:p w:rsidR="008224FA" w:rsidRDefault="008224FA" w:rsidP="009B1BB9">
            <w:r>
              <w:rPr>
                <w:rFonts w:ascii="Times New Roman" w:hAnsi="Times New Roman"/>
              </w:rPr>
              <w:t>Функции исполнительного органа</w:t>
            </w:r>
          </w:p>
        </w:tc>
        <w:tc>
          <w:tcPr>
            <w:tcW w:w="2" w:type="dxa"/>
            <w:shd w:val="clear" w:color="auto" w:fill="FFFFFF"/>
          </w:tcPr>
          <w:p w:rsidR="008224FA" w:rsidRDefault="008224FA" w:rsidP="009B1BB9">
            <w:r>
              <w:rPr>
                <w:rFonts w:ascii="Times New Roman" w:hAnsi="Times New Roman"/>
              </w:rPr>
              <w:t>наименование, номер и дата нормативного правового акта (с указанием пункта, статьи)</w:t>
            </w:r>
          </w:p>
        </w:tc>
      </w:tr>
      <w:tr w:rsidR="008224FA" w:rsidTr="009B1BB9">
        <w:tc>
          <w:tcPr>
            <w:tcW w:w="1" w:type="dxa"/>
            <w:shd w:val="clear" w:color="auto" w:fill="FFFFFF"/>
          </w:tcPr>
          <w:p w:rsidR="008224FA" w:rsidRDefault="008224FA" w:rsidP="009B1BB9">
            <w:r>
              <w:rPr>
                <w:rFonts w:ascii="Times New Roman" w:hAnsi="Times New Roman"/>
              </w:rPr>
              <w:t>1</w:t>
            </w:r>
          </w:p>
        </w:tc>
        <w:tc>
          <w:tcPr>
            <w:tcW w:w="2" w:type="dxa"/>
            <w:shd w:val="clear" w:color="auto" w:fill="FFFFFF"/>
          </w:tcPr>
          <w:p w:rsidR="008224FA" w:rsidRDefault="008224FA" w:rsidP="009B1BB9">
            <w:r>
              <w:rPr>
                <w:rFonts w:ascii="Times New Roman" w:hAnsi="Times New Roman"/>
              </w:rPr>
              <w:t>2</w:t>
            </w:r>
          </w:p>
        </w:tc>
        <w:tc>
          <w:tcPr>
            <w:tcW w:w="2" w:type="dxa"/>
            <w:shd w:val="clear" w:color="auto" w:fill="FFFFFF"/>
          </w:tcPr>
          <w:p w:rsidR="008224FA" w:rsidRDefault="008224FA" w:rsidP="009B1BB9">
            <w:r>
              <w:rPr>
                <w:rFonts w:ascii="Times New Roman" w:hAnsi="Times New Roman"/>
              </w:rPr>
              <w:t>3</w:t>
            </w:r>
          </w:p>
        </w:tc>
        <w:tc>
          <w:tcPr>
            <w:tcW w:w="2" w:type="dxa"/>
            <w:shd w:val="clear" w:color="auto" w:fill="FFFFFF"/>
          </w:tcPr>
          <w:p w:rsidR="008224FA" w:rsidRDefault="008224FA" w:rsidP="009B1BB9">
            <w:r>
              <w:rPr>
                <w:rFonts w:ascii="Times New Roman" w:hAnsi="Times New Roman"/>
              </w:rPr>
              <w:t>4</w:t>
            </w:r>
          </w:p>
        </w:tc>
        <w:tc>
          <w:tcPr>
            <w:tcW w:w="2" w:type="dxa"/>
            <w:shd w:val="clear" w:color="auto" w:fill="FFFFFF"/>
          </w:tcPr>
          <w:p w:rsidR="008224FA" w:rsidRDefault="008224FA" w:rsidP="009B1BB9">
            <w:r>
              <w:rPr>
                <w:rFonts w:ascii="Times New Roman" w:hAnsi="Times New Roman"/>
              </w:rPr>
              <w:t>5</w:t>
            </w:r>
          </w:p>
        </w:tc>
      </w:tr>
      <w:tr w:rsidR="008224FA" w:rsidTr="009B1BB9">
        <w:tc>
          <w:tcPr>
            <w:tcW w:w="1" w:type="dxa"/>
            <w:shd w:val="clear" w:color="auto" w:fill="FFFFFF"/>
          </w:tcPr>
          <w:p w:rsidR="008224FA" w:rsidRDefault="008224FA" w:rsidP="009B1BB9">
            <w:r>
              <w:rPr>
                <w:rFonts w:ascii="Times New Roman" w:hAnsi="Times New Roman"/>
              </w:rPr>
              <w:t>1</w:t>
            </w:r>
          </w:p>
        </w:tc>
        <w:tc>
          <w:tcPr>
            <w:tcW w:w="2" w:type="dxa"/>
            <w:shd w:val="clear" w:color="auto" w:fill="FFFFFF"/>
          </w:tcPr>
          <w:p w:rsidR="008224FA" w:rsidRDefault="008224FA" w:rsidP="009B1BB9">
            <w:r>
              <w:rPr>
                <w:rFonts w:ascii="Times New Roman" w:hAnsi="Times New Roman"/>
              </w:rPr>
              <w:t>Формирование наборов открытых данных на сайте www.fauna.lenobl.ru, 2021 год, Комитет по охране, контролю и регулированию использования объектов животного мира Ленинградской области</w:t>
            </w:r>
          </w:p>
        </w:tc>
        <w:tc>
          <w:tcPr>
            <w:tcW w:w="2" w:type="dxa"/>
            <w:shd w:val="clear" w:color="auto" w:fill="FFFFFF"/>
          </w:tcPr>
          <w:p w:rsidR="008224FA" w:rsidRDefault="008224FA" w:rsidP="009B1BB9">
            <w:r>
              <w:rPr>
                <w:rFonts w:ascii="Times New Roman" w:hAnsi="Times New Roman"/>
              </w:rPr>
              <w:t>В соответствии с частью 1 статьи 33 Федерального закона от 24.07.2009 N 209-ФЗ «Об охоте и о сохранении охотничьих ресурсов и о внесении изменений в отдельные законодательные акты Российской Федерации».</w:t>
            </w:r>
          </w:p>
        </w:tc>
        <w:tc>
          <w:tcPr>
            <w:tcW w:w="2" w:type="dxa"/>
            <w:shd w:val="clear" w:color="auto" w:fill="FFFFFF"/>
          </w:tcPr>
          <w:p w:rsidR="008224FA" w:rsidRDefault="008224FA" w:rsidP="009B1BB9">
            <w:r>
              <w:rPr>
                <w:rFonts w:ascii="Times New Roman" w:hAnsi="Times New Roman"/>
              </w:rPr>
              <w:t xml:space="preserve">Задачи комитета - реализация полномочий органов государственной власти субъекта Российской Федерации - Ленинградской области в сфере охраны и использования объектов животного мира; - реализация переданных Российской Федерацией органам </w:t>
            </w:r>
            <w:r>
              <w:rPr>
                <w:rFonts w:ascii="Times New Roman" w:hAnsi="Times New Roman"/>
              </w:rPr>
              <w:lastRenderedPageBreak/>
              <w:t xml:space="preserve">государственной власти Ленинградской области полномочий в сфере охраны и использования объектов животного мира, а также водных биологических ресурсов; - реализация переданных Российской Федерацией органам государственной власти Ленинградской области полномочий в области охоты и сохранения охотничьих ресурсов. Полномочия Комитета - ведение государственного учета численности объектов животного мира, государственного мониторинга и государственного кадастра объектов животного мира на территории Ленинградской области, за исключением объектов животного мира, находящихся на особо охраняемых природных территориях федерального значения, с последующим предоставлением сведений федеральным органам исполнительной власти, осуществляющим функции по контролю и надзору в сфере охраны, использования и воспроизводства объектов животного </w:t>
            </w:r>
            <w:r>
              <w:rPr>
                <w:rFonts w:ascii="Times New Roman" w:hAnsi="Times New Roman"/>
              </w:rPr>
              <w:lastRenderedPageBreak/>
              <w:t xml:space="preserve">мира и среды их обитания. </w:t>
            </w:r>
          </w:p>
        </w:tc>
        <w:tc>
          <w:tcPr>
            <w:tcW w:w="2" w:type="dxa"/>
            <w:shd w:val="clear" w:color="auto" w:fill="FFFFFF"/>
          </w:tcPr>
          <w:p w:rsidR="008224FA" w:rsidRDefault="008224FA" w:rsidP="009B1BB9">
            <w:r>
              <w:rPr>
                <w:rFonts w:ascii="Times New Roman" w:hAnsi="Times New Roman"/>
              </w:rPr>
              <w:lastRenderedPageBreak/>
              <w:t xml:space="preserve">В соответствии с пунктами 2 и 3 Положения о комитете по охране, контролю и регулированию использования объектов животного мира Ленинградской области, утвержденного постановлением Правительства Ленинградской области от 20 мая 2008 года № 120 «Об </w:t>
            </w:r>
            <w:r>
              <w:rPr>
                <w:rFonts w:ascii="Times New Roman" w:hAnsi="Times New Roman"/>
              </w:rPr>
              <w:lastRenderedPageBreak/>
              <w:t xml:space="preserve">образовании комитета по охране, контролю и регулированию использования объектов животного мира Ленинградской области». </w:t>
            </w:r>
          </w:p>
        </w:tc>
      </w:tr>
      <w:tr w:rsidR="008224FA" w:rsidTr="009B1BB9">
        <w:tc>
          <w:tcPr>
            <w:tcW w:w="1" w:type="dxa"/>
            <w:shd w:val="clear" w:color="auto" w:fill="FFFFFF"/>
          </w:tcPr>
          <w:p w:rsidR="008224FA" w:rsidRDefault="008224FA" w:rsidP="009B1BB9">
            <w:r>
              <w:rPr>
                <w:rFonts w:ascii="Times New Roman" w:hAnsi="Times New Roman"/>
              </w:rPr>
              <w:lastRenderedPageBreak/>
              <w:t>2</w:t>
            </w:r>
          </w:p>
        </w:tc>
        <w:tc>
          <w:tcPr>
            <w:tcW w:w="2" w:type="dxa"/>
            <w:shd w:val="clear" w:color="auto" w:fill="FFFFFF"/>
          </w:tcPr>
          <w:p w:rsidR="008224FA" w:rsidRDefault="008224FA" w:rsidP="009B1BB9">
            <w:r>
              <w:rPr>
                <w:rFonts w:ascii="Times New Roman" w:hAnsi="Times New Roman"/>
              </w:rPr>
              <w:t>Приобретение картриджей</w:t>
            </w:r>
          </w:p>
        </w:tc>
        <w:tc>
          <w:tcPr>
            <w:tcW w:w="2" w:type="dxa"/>
            <w:shd w:val="clear" w:color="auto" w:fill="FFFFFF"/>
          </w:tcPr>
          <w:p w:rsidR="008224FA" w:rsidRDefault="008224FA" w:rsidP="009B1BB9">
            <w:r>
              <w:rPr>
                <w:rFonts w:ascii="Times New Roman" w:hAnsi="Times New Roman"/>
              </w:rPr>
              <w:t>Федеральный закон от 24 апреля 1995 г. N 52-ФЗ "О животном мире", ст.6; Федеральный закон от 24 июля 2009 г. N 209-ФЗ "Об охоте и о сохранении охотничьих ресурсов, и о внесении изменений в отдельные законодательные акты Российской Федерации", ст.40; Областной закон от 21 июня 2013 года № 35-оз "Об охоте и о сохранении охотничьих ресурсов в Ленинградской области", ст. 9.</w:t>
            </w:r>
          </w:p>
        </w:tc>
        <w:tc>
          <w:tcPr>
            <w:tcW w:w="2" w:type="dxa"/>
            <w:shd w:val="clear" w:color="auto" w:fill="FFFFFF"/>
          </w:tcPr>
          <w:p w:rsidR="008224FA" w:rsidRDefault="008224FA" w:rsidP="009B1BB9">
            <w:r>
              <w:rPr>
                <w:rFonts w:ascii="Times New Roman" w:hAnsi="Times New Roman"/>
              </w:rPr>
              <w:t xml:space="preserve">Основными задачами Учреждения являются: - обеспечение осуществления охраны объектов животного мира и среды их обитания, за исключением объектов животного мира, находящихся на особо охраняемых природных территориях федерального значения; - обеспечение государственного учета и прогнозирование численности объектов животного мира и среды их обитания на общедоступных охотничьих угодьях Ленинградской области, подготовка и предоставление Учредителю информации по общедоступным охотничьим угодьям для формирования государственного охотничьего реестра и государственного мониторинга охотничьих ресурсов и среды их обитания, отраслевой статистической отчетности, в установленном порядке; - осуществление охраны водных биологических ресурсов на внутренних водных объектах; - осуществление в установленном </w:t>
            </w:r>
            <w:r>
              <w:rPr>
                <w:rFonts w:ascii="Times New Roman" w:hAnsi="Times New Roman"/>
              </w:rPr>
              <w:lastRenderedPageBreak/>
              <w:t>порядке регулирование численности объектов животного мира на общедоступных охотничьих угодьях Ленинградской области; - осуществление мер по воспроизводству объектов животного мира и восстановлению среды их обитания на территории общедоступных охотничьих угодий Ленинградской области, нарушенных в результате стихийных бедствий и по иным причинам; - участие в разработке и реализации государственных, региональных программ по охране, рациональному использованию и воспроизводству объектов животного мира и среды их обитания, а также водных биологических ресурсов на территории Ленинградской области; - организация, участие в семинарах, конференциях, круглых столах, выставках в целях воспитания у граждан бережного отношения к окружающей среды и ее богатствам, охране природы, соблюдения природоохранного законодательства.</w:t>
            </w:r>
          </w:p>
        </w:tc>
        <w:tc>
          <w:tcPr>
            <w:tcW w:w="2" w:type="dxa"/>
            <w:shd w:val="clear" w:color="auto" w:fill="FFFFFF"/>
          </w:tcPr>
          <w:p w:rsidR="008224FA" w:rsidRDefault="008224FA" w:rsidP="009B1BB9">
            <w:r>
              <w:rPr>
                <w:rFonts w:ascii="Times New Roman" w:hAnsi="Times New Roman"/>
              </w:rPr>
              <w:lastRenderedPageBreak/>
              <w:t>В соответствии с пунктами 2.1, 2.2, и 2.3. Устава Ленинградского областного государственного казённого учреждения «Управление по охотничьему хозяйству Ленинградской области».</w:t>
            </w:r>
          </w:p>
        </w:tc>
      </w:tr>
      <w:tr w:rsidR="008224FA" w:rsidTr="009B1BB9">
        <w:tc>
          <w:tcPr>
            <w:tcW w:w="1" w:type="dxa"/>
            <w:shd w:val="clear" w:color="auto" w:fill="FFFFFF"/>
          </w:tcPr>
          <w:p w:rsidR="008224FA" w:rsidRDefault="008224FA" w:rsidP="009B1BB9">
            <w:r>
              <w:rPr>
                <w:rFonts w:ascii="Times New Roman" w:hAnsi="Times New Roman"/>
              </w:rPr>
              <w:lastRenderedPageBreak/>
              <w:t>3</w:t>
            </w:r>
          </w:p>
        </w:tc>
        <w:tc>
          <w:tcPr>
            <w:tcW w:w="2" w:type="dxa"/>
            <w:shd w:val="clear" w:color="auto" w:fill="FFFFFF"/>
          </w:tcPr>
          <w:p w:rsidR="008224FA" w:rsidRDefault="008224FA" w:rsidP="009B1BB9">
            <w:r>
              <w:rPr>
                <w:rFonts w:ascii="Times New Roman" w:hAnsi="Times New Roman"/>
              </w:rPr>
              <w:t xml:space="preserve">Сопровождение </w:t>
            </w:r>
            <w:r>
              <w:rPr>
                <w:rFonts w:ascii="Times New Roman" w:hAnsi="Times New Roman"/>
              </w:rPr>
              <w:lastRenderedPageBreak/>
              <w:t>информационно-аналитической системы «Животный мир Ленинградской области», 2021 год, Комитет по охране, контролю и регулированию использования объектов животного мира Ленинградской области</w:t>
            </w:r>
          </w:p>
        </w:tc>
        <w:tc>
          <w:tcPr>
            <w:tcW w:w="2" w:type="dxa"/>
            <w:shd w:val="clear" w:color="auto" w:fill="FFFFFF"/>
          </w:tcPr>
          <w:p w:rsidR="008224FA" w:rsidRDefault="008224FA" w:rsidP="009B1BB9">
            <w:r>
              <w:rPr>
                <w:rFonts w:ascii="Times New Roman" w:hAnsi="Times New Roman"/>
              </w:rPr>
              <w:lastRenderedPageBreak/>
              <w:t xml:space="preserve">В соответствии с </w:t>
            </w:r>
            <w:r>
              <w:rPr>
                <w:rFonts w:ascii="Times New Roman" w:hAnsi="Times New Roman"/>
              </w:rPr>
              <w:lastRenderedPageBreak/>
              <w:t>частью 1 статьи 33 Федерального закона от 24.07.2009 N 209-ФЗ «Об охоте и о сохранении охотничьих ресурсов и о внесении изменений в отдельные законодательные акты Российской Федерации».</w:t>
            </w:r>
          </w:p>
        </w:tc>
        <w:tc>
          <w:tcPr>
            <w:tcW w:w="2" w:type="dxa"/>
            <w:shd w:val="clear" w:color="auto" w:fill="FFFFFF"/>
          </w:tcPr>
          <w:p w:rsidR="008224FA" w:rsidRDefault="008224FA" w:rsidP="009B1BB9">
            <w:r>
              <w:rPr>
                <w:rFonts w:ascii="Times New Roman" w:hAnsi="Times New Roman"/>
              </w:rPr>
              <w:lastRenderedPageBreak/>
              <w:t xml:space="preserve">Задачи комитета - </w:t>
            </w:r>
            <w:r>
              <w:rPr>
                <w:rFonts w:ascii="Times New Roman" w:hAnsi="Times New Roman"/>
              </w:rPr>
              <w:lastRenderedPageBreak/>
              <w:t xml:space="preserve">реализация полномочий органов государственной власти субъекта Российской Федерации - Ленинградской области в сфере охраны и использования объектов животного мира; - реализация переданных Российской Федерацией органам государственной власти Ленинградской области полномочий в сфере охраны и использования объектов животного мира, а также водных биологических ресурсов; - реализация переданных Российской Федерацией органам государственной власти Ленинградской области полномочий в области охоты и сохранения охотничьих ресурсов. Полномочия Комитета - ведение государственного учета численности объектов животного мира, государственного мониторинга и государственного кадастра объектов животного мира на территории Ленинградской области, за исключением объектов животного мира, находящихся на особо охраняемых природных территориях </w:t>
            </w:r>
            <w:r>
              <w:rPr>
                <w:rFonts w:ascii="Times New Roman" w:hAnsi="Times New Roman"/>
              </w:rPr>
              <w:lastRenderedPageBreak/>
              <w:t>федерального значения, с последующим предоставлением сведений федеральным органам исполнительной власти, осуществляющим функции по контролю и надзору в сфере охраны, использования и воспроизводства объектов животного мира и среды их обитания.</w:t>
            </w:r>
          </w:p>
        </w:tc>
        <w:tc>
          <w:tcPr>
            <w:tcW w:w="2" w:type="dxa"/>
            <w:shd w:val="clear" w:color="auto" w:fill="FFFFFF"/>
          </w:tcPr>
          <w:p w:rsidR="008224FA" w:rsidRDefault="008224FA" w:rsidP="009B1BB9">
            <w:r>
              <w:rPr>
                <w:rFonts w:ascii="Times New Roman" w:hAnsi="Times New Roman"/>
              </w:rPr>
              <w:lastRenderedPageBreak/>
              <w:t xml:space="preserve">В соответствии с </w:t>
            </w:r>
            <w:r>
              <w:rPr>
                <w:rFonts w:ascii="Times New Roman" w:hAnsi="Times New Roman"/>
              </w:rPr>
              <w:lastRenderedPageBreak/>
              <w:t>пунктами 2 и 3 Положения о комитете по охране, контролю и регулированию использования объектов животного мира Ленинградской области, утвержденного постановлением Правительства Ленинградской области от 20 мая 2008 года № 120 «Об образовании комитета по охране, контролю и регулированию использования объектов животного мира Ленинградской области».</w:t>
            </w:r>
          </w:p>
        </w:tc>
      </w:tr>
      <w:tr w:rsidR="008224FA" w:rsidTr="009B1BB9">
        <w:tc>
          <w:tcPr>
            <w:tcW w:w="1" w:type="dxa"/>
            <w:shd w:val="clear" w:color="auto" w:fill="FFFFFF"/>
          </w:tcPr>
          <w:p w:rsidR="008224FA" w:rsidRDefault="008224FA" w:rsidP="009B1BB9">
            <w:r>
              <w:rPr>
                <w:rFonts w:ascii="Times New Roman" w:hAnsi="Times New Roman"/>
              </w:rPr>
              <w:lastRenderedPageBreak/>
              <w:t>4</w:t>
            </w:r>
          </w:p>
        </w:tc>
        <w:tc>
          <w:tcPr>
            <w:tcW w:w="2" w:type="dxa"/>
            <w:shd w:val="clear" w:color="auto" w:fill="FFFFFF"/>
          </w:tcPr>
          <w:p w:rsidR="008224FA" w:rsidRDefault="008224FA" w:rsidP="009B1BB9">
            <w:r>
              <w:rPr>
                <w:rFonts w:ascii="Times New Roman" w:hAnsi="Times New Roman"/>
              </w:rPr>
              <w:t>Приобретение услуг по заправке картриджей и восстановлению фотобарабанов, проведение технического обслуживания и ремонта офисной техники и компьютерной техники</w:t>
            </w:r>
          </w:p>
        </w:tc>
        <w:tc>
          <w:tcPr>
            <w:tcW w:w="2" w:type="dxa"/>
            <w:shd w:val="clear" w:color="auto" w:fill="FFFFFF"/>
          </w:tcPr>
          <w:p w:rsidR="008224FA" w:rsidRDefault="008224FA" w:rsidP="009B1BB9">
            <w:r>
              <w:rPr>
                <w:rFonts w:ascii="Times New Roman" w:hAnsi="Times New Roman"/>
              </w:rPr>
              <w:t>Федеральный закон от 24 апреля 1995 г. N 52-ФЗ "О животном мире", ст.6; Федеральный закон от 24 июля 2009 г. N 209-ФЗ "Об охоте и о сохранении охотничьих ресурсов, и о внесении изменений в отдельные законодательные акты Российской Федерации", ст.40; Областной закон от 21 июня 2013 года № 35-оз "Об охоте и о сохранении охотничьих ресурсов в Ленинградской области", ст. 9.</w:t>
            </w:r>
          </w:p>
        </w:tc>
        <w:tc>
          <w:tcPr>
            <w:tcW w:w="2" w:type="dxa"/>
            <w:shd w:val="clear" w:color="auto" w:fill="FFFFFF"/>
          </w:tcPr>
          <w:p w:rsidR="008224FA" w:rsidRDefault="008224FA" w:rsidP="009B1BB9">
            <w:r>
              <w:rPr>
                <w:rFonts w:ascii="Times New Roman" w:hAnsi="Times New Roman"/>
              </w:rPr>
              <w:t xml:space="preserve">Основными задачами Учреждения являются: - обеспечение осуществления охраны объектов животного мира и среды их обитания, за исключением объектов животного мира, находящихся на особо охраняемых природных территориях федерального значения; - обеспечение государственного учета и прогнозирование численности объектов животного мира и среды их обитания на общедоступных охотничьих угодьях Ленинградской области, подготовка и предоставление Учредителю информации по общедоступным охотничьим угодьям для формирования государственного охотничьего реестра и государственного </w:t>
            </w:r>
            <w:r>
              <w:rPr>
                <w:rFonts w:ascii="Times New Roman" w:hAnsi="Times New Roman"/>
              </w:rPr>
              <w:lastRenderedPageBreak/>
              <w:t xml:space="preserve">мониторинга охотничьих ресурсов и среды их обитания, отраслевой статистической отчетности, в установленном порядке; - осуществление охраны водных биологических ресурсов на внутренних водных объектах; - осуществление в установленном порядке регулирование численности объектов животного мира на общедоступных охотничьих угодьях Ленинградской области; - осуществление мер по воспроизводству объектов животного мира и восстановлению среды их обитания на территории общедоступных охотничьих угодий Ленинградской области, нарушенных в результате стихийных бедствий и по иным причинам; - участие в разработке и реализации государственных, региональных программ по охране, рациональному использованию и воспроизводству объектов животного мира и среды их обитания, а также водных биологических ресурсов на территории Ленинградской области; - </w:t>
            </w:r>
            <w:r>
              <w:rPr>
                <w:rFonts w:ascii="Times New Roman" w:hAnsi="Times New Roman"/>
              </w:rPr>
              <w:lastRenderedPageBreak/>
              <w:t>организация, участие в семинарах, конференциях, круглых столах, выставках в целях воспитания у граждан бережного отношения к окружающей среды и ее богатствам, охране природы, соблюдения природоохранного законодательства.</w:t>
            </w:r>
          </w:p>
        </w:tc>
        <w:tc>
          <w:tcPr>
            <w:tcW w:w="2" w:type="dxa"/>
            <w:shd w:val="clear" w:color="auto" w:fill="FFFFFF"/>
          </w:tcPr>
          <w:p w:rsidR="008224FA" w:rsidRDefault="008224FA" w:rsidP="009B1BB9">
            <w:r>
              <w:rPr>
                <w:rFonts w:ascii="Times New Roman" w:hAnsi="Times New Roman"/>
              </w:rPr>
              <w:lastRenderedPageBreak/>
              <w:t>В соответствии с пунктами 2.1, 2.2, и 2.3. Устава Ленинградского областного государственного казённого учреждения «Управление по охотничьему хозяйству Ленинградской области».</w:t>
            </w:r>
          </w:p>
        </w:tc>
      </w:tr>
      <w:tr w:rsidR="008224FA" w:rsidTr="009B1BB9">
        <w:tc>
          <w:tcPr>
            <w:tcW w:w="1" w:type="dxa"/>
            <w:shd w:val="clear" w:color="auto" w:fill="FFFFFF"/>
          </w:tcPr>
          <w:p w:rsidR="008224FA" w:rsidRDefault="008224FA" w:rsidP="009B1BB9">
            <w:r>
              <w:rPr>
                <w:rFonts w:ascii="Times New Roman" w:hAnsi="Times New Roman"/>
              </w:rPr>
              <w:lastRenderedPageBreak/>
              <w:t>5</w:t>
            </w:r>
          </w:p>
        </w:tc>
        <w:tc>
          <w:tcPr>
            <w:tcW w:w="2" w:type="dxa"/>
            <w:shd w:val="clear" w:color="auto" w:fill="FFFFFF"/>
          </w:tcPr>
          <w:p w:rsidR="008224FA" w:rsidRDefault="008224FA" w:rsidP="009B1BB9">
            <w:r>
              <w:rPr>
                <w:rFonts w:ascii="Times New Roman" w:hAnsi="Times New Roman"/>
              </w:rPr>
              <w:t>Сопровождение автоматизированной информационной системы для обеспечения государственной услуги по выдаче разрешений на добычу охотничьих ресурсов, 2021 год, комитет по охране, контролю и регулированию использования объектов животного мира Ленинградской области</w:t>
            </w:r>
          </w:p>
        </w:tc>
        <w:tc>
          <w:tcPr>
            <w:tcW w:w="2" w:type="dxa"/>
            <w:shd w:val="clear" w:color="auto" w:fill="FFFFFF"/>
          </w:tcPr>
          <w:p w:rsidR="008224FA" w:rsidRDefault="008224FA" w:rsidP="009B1BB9">
            <w:r>
              <w:rPr>
                <w:rFonts w:ascii="Times New Roman" w:hAnsi="Times New Roman"/>
              </w:rPr>
              <w:t>В соответствии с частью 1 статьи 33 Федерального закона от 24.07.2009 N 209-ФЗ «Об охоте и о сохранении охотничьих ресурсов и о внесении изменений в отдельные законодательные акты Российской Федерации».</w:t>
            </w:r>
          </w:p>
        </w:tc>
        <w:tc>
          <w:tcPr>
            <w:tcW w:w="2" w:type="dxa"/>
            <w:shd w:val="clear" w:color="auto" w:fill="FFFFFF"/>
          </w:tcPr>
          <w:p w:rsidR="008224FA" w:rsidRDefault="008224FA" w:rsidP="009B1BB9">
            <w:r>
              <w:rPr>
                <w:rFonts w:ascii="Times New Roman" w:hAnsi="Times New Roman"/>
              </w:rPr>
              <w:t xml:space="preserve">Задачи комитета - реализация полномочий органов государственной власти субъекта Российской Федерации - Ленинградской области в сфере охраны и использования объектов животного мира; - реализация переданных Российской Федерацией органам государственной власти Ленинградской области полномочий в сфере охраны и использования объектов животного мира, а также водных биологических ресурсов; - реализация переданных Российской Федерацией органам государственной власти Ленинградской области полномочий в области охоты и сохранения охотничьих ресурсов. Полномочия Комитета - ведение государственного учета численности объектов животного </w:t>
            </w:r>
            <w:r>
              <w:rPr>
                <w:rFonts w:ascii="Times New Roman" w:hAnsi="Times New Roman"/>
              </w:rPr>
              <w:lastRenderedPageBreak/>
              <w:t>мира, государственного мониторинга и государственного кадастра объектов животного мира на территории Ленинградской области, за исключением объектов животного мира, находящихся на особо охраняемых природных территориях федерального значения, с последующим предоставлением сведений федеральным органам исполнительной власти, осуществляющим функции по контролю и надзору в сфере охраны, использования и воспроизводства объектов животного мира и среды их обитания.</w:t>
            </w:r>
          </w:p>
        </w:tc>
        <w:tc>
          <w:tcPr>
            <w:tcW w:w="2" w:type="dxa"/>
            <w:shd w:val="clear" w:color="auto" w:fill="FFFFFF"/>
          </w:tcPr>
          <w:p w:rsidR="008224FA" w:rsidRDefault="008224FA" w:rsidP="009B1BB9">
            <w:r>
              <w:rPr>
                <w:rFonts w:ascii="Times New Roman" w:hAnsi="Times New Roman"/>
              </w:rPr>
              <w:lastRenderedPageBreak/>
              <w:t>В соответствии с пунктами 2 и 3 Положения о комитете по охране, контролю и регулированию использования объектов животного мира Ленинградской области, утвержденного постановлением Правительства Ленинградской области от 20 мая 2008 года № 120 «Об образовании комитета по охране, контролю и регулированию использования объектов животного мира Ленинградской области».</w:t>
            </w:r>
          </w:p>
        </w:tc>
      </w:tr>
      <w:tr w:rsidR="008224FA" w:rsidTr="009B1BB9">
        <w:tc>
          <w:tcPr>
            <w:tcW w:w="1" w:type="dxa"/>
            <w:shd w:val="clear" w:color="auto" w:fill="FFFFFF"/>
          </w:tcPr>
          <w:p w:rsidR="008224FA" w:rsidRDefault="008224FA" w:rsidP="009B1BB9">
            <w:r>
              <w:rPr>
                <w:rFonts w:ascii="Times New Roman" w:hAnsi="Times New Roman"/>
              </w:rPr>
              <w:lastRenderedPageBreak/>
              <w:t>6</w:t>
            </w:r>
          </w:p>
        </w:tc>
        <w:tc>
          <w:tcPr>
            <w:tcW w:w="2" w:type="dxa"/>
            <w:shd w:val="clear" w:color="auto" w:fill="FFFFFF"/>
          </w:tcPr>
          <w:p w:rsidR="008224FA" w:rsidRDefault="008224FA" w:rsidP="009B1BB9">
            <w:r>
              <w:rPr>
                <w:rFonts w:ascii="Times New Roman" w:hAnsi="Times New Roman"/>
              </w:rPr>
              <w:t>Приобретение информационных услуг с использованием экземпляров систем Консультант Плюс, услуг по сопровождению и обслуживанию 1С: Бухгалтерия, поставка программного обеспечения по работе с электронной отчетностью, обновление подписки на 1С: Бухгалтерия, услуг по информационно-навигационному обеспечению транспортных средств</w:t>
            </w:r>
          </w:p>
        </w:tc>
        <w:tc>
          <w:tcPr>
            <w:tcW w:w="2" w:type="dxa"/>
            <w:shd w:val="clear" w:color="auto" w:fill="FFFFFF"/>
          </w:tcPr>
          <w:p w:rsidR="008224FA" w:rsidRDefault="008224FA" w:rsidP="009B1BB9">
            <w:r>
              <w:rPr>
                <w:rFonts w:ascii="Times New Roman" w:hAnsi="Times New Roman"/>
              </w:rPr>
              <w:t xml:space="preserve">Федеральный закон от 24 апреля 1995 г. N 52-ФЗ "О животном мире", ст.6; Федеральный закон от 24 июля 2009 г. N 209-ФЗ "Об охоте и о сохранении охотничьих ресурсов, и о внесении изменений в отдельные законодательные акты Российской Федерации", ст.40; Областной закон от 21 июня 2013 года № 35-оз "Об охоте и о сохранении </w:t>
            </w:r>
            <w:r>
              <w:rPr>
                <w:rFonts w:ascii="Times New Roman" w:hAnsi="Times New Roman"/>
              </w:rPr>
              <w:lastRenderedPageBreak/>
              <w:t>охотничьих ресурсов в Ленинградской области", ст. 9.</w:t>
            </w:r>
          </w:p>
        </w:tc>
        <w:tc>
          <w:tcPr>
            <w:tcW w:w="2" w:type="dxa"/>
            <w:shd w:val="clear" w:color="auto" w:fill="FFFFFF"/>
          </w:tcPr>
          <w:p w:rsidR="008224FA" w:rsidRDefault="008224FA" w:rsidP="009B1BB9">
            <w:r>
              <w:rPr>
                <w:rFonts w:ascii="Times New Roman" w:hAnsi="Times New Roman"/>
              </w:rPr>
              <w:lastRenderedPageBreak/>
              <w:t xml:space="preserve">Основными задачами Учреждения являются: - обеспечение осуществления охраны объектов животного мира и среды их обитания, за исключением объектов животного мира, находящихся на особо охраняемых природных территориях федерального значения; - обеспечение государственного учета и прогнозирование численности объектов </w:t>
            </w:r>
            <w:r>
              <w:rPr>
                <w:rFonts w:ascii="Times New Roman" w:hAnsi="Times New Roman"/>
              </w:rPr>
              <w:lastRenderedPageBreak/>
              <w:t xml:space="preserve">животного мира и среды их обитания на общедоступных охотничьих угодьях Ленинградской области, подготовка и предоставление Учредителю информации по общедоступным охотничьим угодьям для формирования государственного охотничьего реестра и государственного мониторинга охотничьих ресурсов и среды их обитания, отраслевой статистической отчетности, в установленном порядке; - осуществление охраны водных биологических ресурсов на внутренних водных объектах; - осуществление в установленном порядке регулирование численности объектов животного мира на общедоступных охотничьих угодьях Ленинградской области; - осуществление мер по воспроизводству объектов животного мира и восстановлению среды их обитания на территории общедоступных охотничьих угодий Ленинградской области, нарушенных в результате стихийных бедствий и по иным причинам; - участие в разработке и </w:t>
            </w:r>
            <w:r>
              <w:rPr>
                <w:rFonts w:ascii="Times New Roman" w:hAnsi="Times New Roman"/>
              </w:rPr>
              <w:lastRenderedPageBreak/>
              <w:t>реализации государственных, региональных программ по охране, рациональному использованию и воспроизводству объектов животного мира и среды их обитания, а также водных биологических ресурсов на территории Ленинградской области; - организация, участие в семинарах, конференциях, круглых столах, выставках в целях воспитания у граждан бережного отношения к окружающей среды и ее богатствам, охране природы, соблюдения природоохранного законодательства.</w:t>
            </w:r>
          </w:p>
        </w:tc>
        <w:tc>
          <w:tcPr>
            <w:tcW w:w="2" w:type="dxa"/>
            <w:shd w:val="clear" w:color="auto" w:fill="FFFFFF"/>
          </w:tcPr>
          <w:p w:rsidR="008224FA" w:rsidRDefault="008224FA" w:rsidP="009B1BB9">
            <w:r>
              <w:rPr>
                <w:rFonts w:ascii="Times New Roman" w:hAnsi="Times New Roman"/>
              </w:rPr>
              <w:lastRenderedPageBreak/>
              <w:t>В соответствии с пунктами 2.1, 2.2, и 2.3. Устава Ленинградского областного государственного казённого учреждения «Управление по охотничьему хозяйству Ленинградской области».</w:t>
            </w:r>
          </w:p>
        </w:tc>
      </w:tr>
      <w:tr w:rsidR="008224FA" w:rsidTr="009B1BB9">
        <w:tc>
          <w:tcPr>
            <w:tcW w:w="1" w:type="dxa"/>
            <w:shd w:val="clear" w:color="auto" w:fill="FFFFFF"/>
          </w:tcPr>
          <w:p w:rsidR="008224FA" w:rsidRDefault="008224FA" w:rsidP="009B1BB9">
            <w:r>
              <w:rPr>
                <w:rFonts w:ascii="Times New Roman" w:hAnsi="Times New Roman"/>
              </w:rPr>
              <w:lastRenderedPageBreak/>
              <w:t>7</w:t>
            </w:r>
          </w:p>
        </w:tc>
        <w:tc>
          <w:tcPr>
            <w:tcW w:w="2" w:type="dxa"/>
            <w:shd w:val="clear" w:color="auto" w:fill="FFFFFF"/>
          </w:tcPr>
          <w:p w:rsidR="008224FA" w:rsidRDefault="008224FA" w:rsidP="009B1BB9">
            <w:r>
              <w:rPr>
                <w:rFonts w:ascii="Times New Roman" w:hAnsi="Times New Roman"/>
              </w:rPr>
              <w:t>Приобретение неисключительных прав на пользование программными продуктами, информационных услуг</w:t>
            </w:r>
          </w:p>
        </w:tc>
        <w:tc>
          <w:tcPr>
            <w:tcW w:w="2" w:type="dxa"/>
            <w:shd w:val="clear" w:color="auto" w:fill="FFFFFF"/>
          </w:tcPr>
          <w:p w:rsidR="008224FA" w:rsidRDefault="008224FA" w:rsidP="009B1BB9">
            <w:r>
              <w:rPr>
                <w:rFonts w:ascii="Times New Roman" w:hAnsi="Times New Roman"/>
              </w:rPr>
              <w:t>Федеральный закон от 24 апреля 1995 г. N 52-ФЗ "О животном мире", ст.6; Федеральный закон от 24 июля 2009 г. N 209-ФЗ "Об охоте и о сохранении охотничьих ресурсов, и о внесении изменений в отдельные законодательные акты Российской Федерации", ст.40; Областной закон от 21 июня 2013 года № 35-оз "Об охоте и о сохранении охотничьих ресурсов в Ленинградской области", ст. 9.</w:t>
            </w:r>
          </w:p>
        </w:tc>
        <w:tc>
          <w:tcPr>
            <w:tcW w:w="2" w:type="dxa"/>
            <w:shd w:val="clear" w:color="auto" w:fill="FFFFFF"/>
          </w:tcPr>
          <w:p w:rsidR="008224FA" w:rsidRDefault="008224FA" w:rsidP="009B1BB9">
            <w:r>
              <w:rPr>
                <w:rFonts w:ascii="Times New Roman" w:hAnsi="Times New Roman"/>
              </w:rPr>
              <w:t xml:space="preserve">Основными задачами Учреждения являются: - обеспечение осуществления охраны объектов животного мира и среды их обитания, за исключением объектов животного мира, находящихся на особо охраняемых природных территориях федерального значения; - обеспечение государственного учета и прогнозирование численности объектов животного мира и среды их обитания на общедоступных охотничьих угодьях </w:t>
            </w:r>
            <w:r>
              <w:rPr>
                <w:rFonts w:ascii="Times New Roman" w:hAnsi="Times New Roman"/>
              </w:rPr>
              <w:lastRenderedPageBreak/>
              <w:t xml:space="preserve">Ленинградской области, подготовка и предоставление Учредителю информации по общедоступным охотничьим угодьям для формирования государственного охотничьего реестра и государственного мониторинга охотничьих ресурсов и среды их обитания, отраслевой статистической отчетности, в установленном порядке; - осуществление охраны водных биологических ресурсов на внутренних водных объектах; - осуществление в установленном порядке регулирование численности объектов животного мира на общедоступных охотничьих угодьях Ленинградской области; - осуществление мер по воспроизводству объектов животного мира и восстановлению среды их обитания на территории общедоступных охотничьих угодий Ленинградской области, нарушенных в результате стихийных бедствий и по иным причинам; - участие в разработке и реализации государственных, региональных программ по охране, </w:t>
            </w:r>
            <w:r>
              <w:rPr>
                <w:rFonts w:ascii="Times New Roman" w:hAnsi="Times New Roman"/>
              </w:rPr>
              <w:lastRenderedPageBreak/>
              <w:t>рациональному использованию и воспроизводству объектов животного мира и среды их обитания, а также водных биологических ресурсов на территории Ленинградской области; - организация, участие в семинарах, конференциях, круглых столах, выставках в целях воспитания у граждан бережного отношения к окружающей среды и ее богатствам, охране природы, соблюдения природоохранного законодательства.</w:t>
            </w:r>
          </w:p>
        </w:tc>
        <w:tc>
          <w:tcPr>
            <w:tcW w:w="2" w:type="dxa"/>
            <w:shd w:val="clear" w:color="auto" w:fill="FFFFFF"/>
          </w:tcPr>
          <w:p w:rsidR="008224FA" w:rsidRDefault="008224FA" w:rsidP="009B1BB9">
            <w:r>
              <w:rPr>
                <w:rFonts w:ascii="Times New Roman" w:hAnsi="Times New Roman"/>
              </w:rPr>
              <w:lastRenderedPageBreak/>
              <w:t>В соответствии с пунктами 2.1, 2.2, и 2.3. Устава Ленинградского областного государственного казённого учреждения «Управление по охотничьему хозяйству Ленинградской области».</w:t>
            </w:r>
          </w:p>
        </w:tc>
      </w:tr>
      <w:tr w:rsidR="008224FA" w:rsidTr="009B1BB9">
        <w:tc>
          <w:tcPr>
            <w:tcW w:w="1" w:type="dxa"/>
            <w:shd w:val="clear" w:color="auto" w:fill="FFFFFF"/>
          </w:tcPr>
          <w:p w:rsidR="008224FA" w:rsidRDefault="008224FA" w:rsidP="009B1BB9">
            <w:r>
              <w:rPr>
                <w:rFonts w:ascii="Times New Roman" w:hAnsi="Times New Roman"/>
              </w:rPr>
              <w:lastRenderedPageBreak/>
              <w:t>8</w:t>
            </w:r>
          </w:p>
        </w:tc>
        <w:tc>
          <w:tcPr>
            <w:tcW w:w="2" w:type="dxa"/>
            <w:shd w:val="clear" w:color="auto" w:fill="FFFFFF"/>
          </w:tcPr>
          <w:p w:rsidR="008224FA" w:rsidRDefault="008224FA" w:rsidP="009B1BB9">
            <w:r>
              <w:rPr>
                <w:rFonts w:ascii="Times New Roman" w:hAnsi="Times New Roman"/>
              </w:rPr>
              <w:t>Развитие ИАС "ЖИвотный мир ЛО"</w:t>
            </w:r>
          </w:p>
        </w:tc>
        <w:tc>
          <w:tcPr>
            <w:tcW w:w="2" w:type="dxa"/>
            <w:shd w:val="clear" w:color="auto" w:fill="FFFFFF"/>
          </w:tcPr>
          <w:p w:rsidR="008224FA" w:rsidRDefault="008224FA" w:rsidP="009B1BB9">
            <w:r>
              <w:rPr>
                <w:rFonts w:ascii="Times New Roman" w:hAnsi="Times New Roman"/>
              </w:rPr>
              <w:t>В соответствии с частью 1 статьи 33 Федерального закона от 24.07.2009 N 209-ФЗ «Об охоте и о сохранении охотничьих ресурсов и о внесении изменений в отдельные законодательные акты Российской Федерации».</w:t>
            </w:r>
          </w:p>
        </w:tc>
        <w:tc>
          <w:tcPr>
            <w:tcW w:w="2" w:type="dxa"/>
            <w:shd w:val="clear" w:color="auto" w:fill="FFFFFF"/>
          </w:tcPr>
          <w:p w:rsidR="008224FA" w:rsidRDefault="008224FA" w:rsidP="009B1BB9">
            <w:r>
              <w:rPr>
                <w:rFonts w:ascii="Times New Roman" w:hAnsi="Times New Roman"/>
              </w:rPr>
              <w:t xml:space="preserve">Задачи комитета - реализация полномочий органов государственной власти субъекта Российской Федерации - Ленинградской области в сфере охраны и использования объектов животного мира; - реализация переданных Российской Федерацией органам государственной власти Ленинградской области полномочий в сфере охраны и использования объектов животного мира, а также водных биологических ресурсов; - реализация переданных Российской Федерацией органам </w:t>
            </w:r>
            <w:r>
              <w:rPr>
                <w:rFonts w:ascii="Times New Roman" w:hAnsi="Times New Roman"/>
              </w:rPr>
              <w:lastRenderedPageBreak/>
              <w:t>государственной власти Ленинградской области полномочий в области охоты и сохранения охотничьих ресурсов. Полномочия Комитета - ведение государственного учета численности объектов животного мира, государственного мониторинга и государственного кадастра объектов животного мира на территории Ленинградской области, за исключением объектов животного мира, находящихся на особо охраняемых природных территориях федерального значения, с последующим предоставлением сведений федеральным органам исполнительной власти, осуществляющим функции по контролю и надзору в сфере охраны, использования и воспроизводства объектов животного мира и среды их обитания.</w:t>
            </w:r>
          </w:p>
        </w:tc>
        <w:tc>
          <w:tcPr>
            <w:tcW w:w="2" w:type="dxa"/>
            <w:shd w:val="clear" w:color="auto" w:fill="FFFFFF"/>
          </w:tcPr>
          <w:p w:rsidR="008224FA" w:rsidRDefault="008224FA" w:rsidP="009B1BB9">
            <w:r>
              <w:rPr>
                <w:rFonts w:ascii="Times New Roman" w:hAnsi="Times New Roman"/>
              </w:rPr>
              <w:lastRenderedPageBreak/>
              <w:t>В соответствии с пунктами 2 и 3 Положения о комитете по охране, контролю и регулированию использования объектов животного мира Ленинградской области, утвержденного постановлением Правительства Ленинградской области от 20 мая 2008 года № 120 «Об образовании комитета по охране, контролю и регулированию использования объектов животного мира Ленинградской области»</w:t>
            </w:r>
          </w:p>
        </w:tc>
      </w:tr>
      <w:tr w:rsidR="008224FA" w:rsidTr="009B1BB9">
        <w:tc>
          <w:tcPr>
            <w:tcW w:w="1" w:type="dxa"/>
            <w:shd w:val="clear" w:color="auto" w:fill="FFFFFF"/>
          </w:tcPr>
          <w:p w:rsidR="008224FA" w:rsidRDefault="008224FA" w:rsidP="009B1BB9">
            <w:r>
              <w:rPr>
                <w:rFonts w:ascii="Times New Roman" w:hAnsi="Times New Roman"/>
              </w:rPr>
              <w:lastRenderedPageBreak/>
              <w:t>9</w:t>
            </w:r>
          </w:p>
        </w:tc>
        <w:tc>
          <w:tcPr>
            <w:tcW w:w="2" w:type="dxa"/>
            <w:shd w:val="clear" w:color="auto" w:fill="FFFFFF"/>
          </w:tcPr>
          <w:p w:rsidR="008224FA" w:rsidRDefault="008224FA" w:rsidP="009B1BB9">
            <w:r>
              <w:rPr>
                <w:rFonts w:ascii="Times New Roman" w:hAnsi="Times New Roman"/>
              </w:rPr>
              <w:t xml:space="preserve">Сопровождение автоматизированной системы обеспечения исполнения административного законодательства в сфере охраны, контроля и регулирования использования объектов </w:t>
            </w:r>
            <w:r>
              <w:rPr>
                <w:rFonts w:ascii="Times New Roman" w:hAnsi="Times New Roman"/>
              </w:rPr>
              <w:lastRenderedPageBreak/>
              <w:t>животного мира Ленинградской области, 2021 год, Комитет по охране, контролю и регулированию использования объектов животного мира Ленинградской области</w:t>
            </w:r>
          </w:p>
        </w:tc>
        <w:tc>
          <w:tcPr>
            <w:tcW w:w="2" w:type="dxa"/>
            <w:shd w:val="clear" w:color="auto" w:fill="FFFFFF"/>
          </w:tcPr>
          <w:p w:rsidR="008224FA" w:rsidRDefault="008224FA" w:rsidP="009B1BB9">
            <w:r>
              <w:rPr>
                <w:rFonts w:ascii="Times New Roman" w:hAnsi="Times New Roman"/>
              </w:rPr>
              <w:lastRenderedPageBreak/>
              <w:t xml:space="preserve">В соответствии с частью 1 статьи 33 Федерального закона от 24.07.2009 N 209-ФЗ «Об охоте и о сохранении охотничьих ресурсов и о внесении изменений в </w:t>
            </w:r>
            <w:r>
              <w:rPr>
                <w:rFonts w:ascii="Times New Roman" w:hAnsi="Times New Roman"/>
              </w:rPr>
              <w:lastRenderedPageBreak/>
              <w:t>отдельные законодательные акты Российской Федерации».</w:t>
            </w:r>
          </w:p>
        </w:tc>
        <w:tc>
          <w:tcPr>
            <w:tcW w:w="2" w:type="dxa"/>
            <w:shd w:val="clear" w:color="auto" w:fill="FFFFFF"/>
          </w:tcPr>
          <w:p w:rsidR="008224FA" w:rsidRDefault="008224FA" w:rsidP="009B1BB9">
            <w:r>
              <w:rPr>
                <w:rFonts w:ascii="Times New Roman" w:hAnsi="Times New Roman"/>
              </w:rPr>
              <w:lastRenderedPageBreak/>
              <w:t xml:space="preserve">Задачи комитета - реализация полномочий органов государственной власти субъекта Российской Федерации - Ленинградской области в сфере </w:t>
            </w:r>
            <w:r>
              <w:rPr>
                <w:rFonts w:ascii="Times New Roman" w:hAnsi="Times New Roman"/>
              </w:rPr>
              <w:lastRenderedPageBreak/>
              <w:t xml:space="preserve">охраны и использования объектов животного мира; - реализация переданных Российской Федерацией органам государственной власти Ленинградской области полномочий в сфере охраны и использования объектов животного мира, а также водных биологических ресурсов; - реализация переданных Российской Федерацией органам государственной власти Ленинградской области полномочий в области охоты и сохранения охотничьих ресурсов. Полномочия Комитета - ведение государственного учета численности объектов животного мира, государственного мониторинга и государственного кадастра объектов животного мира на территории Ленинградской области, за исключением объектов животного мира, находящихся на особо охраняемых природных территориях федерального значения, с последующим предоставлением сведений федеральным органам исполнительной власти, </w:t>
            </w:r>
            <w:r>
              <w:rPr>
                <w:rFonts w:ascii="Times New Roman" w:hAnsi="Times New Roman"/>
              </w:rPr>
              <w:lastRenderedPageBreak/>
              <w:t>осуществляющим функции по контролю и надзору в сфере охраны, использования и воспроизводства объектов животного мира и среды их обитания.</w:t>
            </w:r>
          </w:p>
        </w:tc>
        <w:tc>
          <w:tcPr>
            <w:tcW w:w="2" w:type="dxa"/>
            <w:shd w:val="clear" w:color="auto" w:fill="FFFFFF"/>
          </w:tcPr>
          <w:p w:rsidR="008224FA" w:rsidRDefault="008224FA" w:rsidP="009B1BB9">
            <w:r>
              <w:rPr>
                <w:rFonts w:ascii="Times New Roman" w:hAnsi="Times New Roman"/>
              </w:rPr>
              <w:lastRenderedPageBreak/>
              <w:t xml:space="preserve">В соответствии с пунктами 2 и 3 Положения о комитете по охране, контролю и регулированию использования объектов животного мира Ленинградской </w:t>
            </w:r>
            <w:r>
              <w:rPr>
                <w:rFonts w:ascii="Times New Roman" w:hAnsi="Times New Roman"/>
              </w:rPr>
              <w:lastRenderedPageBreak/>
              <w:t>области, утвержденного постановлением Правительства Ленинградской области от 20 мая 2008 года № 120 «Об образовании комитета по охране, контролю и регулированию использования объектов животного мира Ленинградской области».</w:t>
            </w:r>
          </w:p>
        </w:tc>
      </w:tr>
      <w:tr w:rsidR="008224FA" w:rsidTr="009B1BB9">
        <w:tc>
          <w:tcPr>
            <w:tcW w:w="1" w:type="dxa"/>
            <w:shd w:val="clear" w:color="auto" w:fill="FFFFFF"/>
          </w:tcPr>
          <w:p w:rsidR="008224FA" w:rsidRDefault="008224FA" w:rsidP="009B1BB9">
            <w:r>
              <w:rPr>
                <w:rFonts w:ascii="Times New Roman" w:hAnsi="Times New Roman"/>
              </w:rPr>
              <w:lastRenderedPageBreak/>
              <w:t>10</w:t>
            </w:r>
          </w:p>
        </w:tc>
        <w:tc>
          <w:tcPr>
            <w:tcW w:w="2" w:type="dxa"/>
            <w:shd w:val="clear" w:color="auto" w:fill="FFFFFF"/>
          </w:tcPr>
          <w:p w:rsidR="008224FA" w:rsidRDefault="008224FA" w:rsidP="009B1BB9">
            <w:r>
              <w:rPr>
                <w:rFonts w:ascii="Times New Roman" w:hAnsi="Times New Roman"/>
              </w:rPr>
              <w:t>Приобретение услуг телефонной связи, услуг по предоставлению доступа к сети Интернет, услуг мобильной связи и интернета</w:t>
            </w:r>
          </w:p>
        </w:tc>
        <w:tc>
          <w:tcPr>
            <w:tcW w:w="2" w:type="dxa"/>
            <w:shd w:val="clear" w:color="auto" w:fill="FFFFFF"/>
          </w:tcPr>
          <w:p w:rsidR="008224FA" w:rsidRDefault="008224FA" w:rsidP="009B1BB9">
            <w:r>
              <w:rPr>
                <w:rFonts w:ascii="Times New Roman" w:hAnsi="Times New Roman"/>
              </w:rPr>
              <w:t>Федеральный закон от 24 апреля 1995 г. N 52-ФЗ "О животном мире", ст.6; Федеральный закон от 24 июля 2009 г. N 209-ФЗ "Об охоте и о сохранении охотничьих ресурсов, и о внесении изменений в отдельные законодательные акты Российской Федерации", ст.40; Областной закон от 21 июня 2013 года № 35-оз "Об охоте и о сохранении охотничьих ресурсов в Ленинградской области", ст. 9.</w:t>
            </w:r>
          </w:p>
        </w:tc>
        <w:tc>
          <w:tcPr>
            <w:tcW w:w="2" w:type="dxa"/>
            <w:shd w:val="clear" w:color="auto" w:fill="FFFFFF"/>
          </w:tcPr>
          <w:p w:rsidR="008224FA" w:rsidRDefault="008224FA" w:rsidP="009B1BB9">
            <w:r>
              <w:rPr>
                <w:rFonts w:ascii="Times New Roman" w:hAnsi="Times New Roman"/>
              </w:rPr>
              <w:t xml:space="preserve">Основными задачами Учреждения являются: - обеспечение осуществления охраны объектов животного мира и среды их обитания, за исключением объектов животного мира, находящихся на особо охраняемых природных территориях федерального значения; - обеспечение государственного учета и прогнозирование численности объектов животного мира и среды их обитания на общедоступных охотничьих угодьях Ленинградской области, подготовка и предоставление Учредителю информации по общедоступным охотничьим угодьям для формирования государственного охотничьего реестра и государственного мониторинга охотничьих ресурсов и среды их обитания, отраслевой статистической отчетности, в установленном порядке; - </w:t>
            </w:r>
            <w:r>
              <w:rPr>
                <w:rFonts w:ascii="Times New Roman" w:hAnsi="Times New Roman"/>
              </w:rPr>
              <w:lastRenderedPageBreak/>
              <w:t xml:space="preserve">осуществление охраны водных биологических ресурсов на внутренних водных объектах; - осуществление в установленном порядке регулирование численности объектов животного мира на общедоступных охотничьих угодьях Ленинградской области; - осуществление мер по воспроизводству объектов животного мира и восстановлению среды их обитания на территории общедоступных охотничьих угодий Ленинградской области, нарушенных в результате стихийных бедствий и по иным причинам; - участие в разработке и реализации государственных, региональных программ по охране, рациональному использованию и воспроизводству объектов животного мира и среды их обитания, а также водных биологических ресурсов на территории Ленинградской области; - организация, участие в семинарах, конференциях, круглых столах, выставках в целях воспитания у граждан бережного отношения к окружающей среды </w:t>
            </w:r>
            <w:r>
              <w:rPr>
                <w:rFonts w:ascii="Times New Roman" w:hAnsi="Times New Roman"/>
              </w:rPr>
              <w:lastRenderedPageBreak/>
              <w:t>и ее богатствам, охране природы, соблюдения природоохранного законодательства.</w:t>
            </w:r>
          </w:p>
        </w:tc>
        <w:tc>
          <w:tcPr>
            <w:tcW w:w="2" w:type="dxa"/>
            <w:shd w:val="clear" w:color="auto" w:fill="FFFFFF"/>
          </w:tcPr>
          <w:p w:rsidR="008224FA" w:rsidRDefault="008224FA" w:rsidP="009B1BB9">
            <w:r>
              <w:rPr>
                <w:rFonts w:ascii="Times New Roman" w:hAnsi="Times New Roman"/>
              </w:rPr>
              <w:lastRenderedPageBreak/>
              <w:t>В соответствии с пунктами 2.1, 2.2, и 2.3. Устава Ленинградского областного государственного казённого учреждения «Управление по охотничьему хозяйству Ленинградской области».</w:t>
            </w:r>
          </w:p>
        </w:tc>
      </w:tr>
    </w:tbl>
    <w:p w:rsidR="008224FA" w:rsidRPr="00617A14" w:rsidRDefault="008224FA" w:rsidP="008224FA">
      <w:pPr>
        <w:rPr>
          <w:rFonts w:ascii="Times New Roman" w:hAnsi="Times New Roman" w:cs="Times New Roman"/>
          <w:sz w:val="24"/>
          <w:szCs w:val="24"/>
        </w:rPr>
      </w:pPr>
    </w:p>
    <w:p w:rsidR="00447777" w:rsidRPr="004D6C7C" w:rsidRDefault="00447777" w:rsidP="00447777">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План</w:t>
      </w:r>
    </w:p>
    <w:p w:rsidR="00447777" w:rsidRDefault="00447777" w:rsidP="00447777">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 xml:space="preserve">информатизации органа исполнительной власти </w:t>
      </w:r>
    </w:p>
    <w:p w:rsidR="00447777" w:rsidRPr="002440E9" w:rsidRDefault="00447777" w:rsidP="00447777">
      <w:pPr>
        <w:spacing w:after="0" w:line="240" w:lineRule="auto"/>
        <w:jc w:val="center"/>
        <w:rPr>
          <w:rFonts w:ascii="Times New Roman" w:hAnsi="Times New Roman" w:cs="Times New Roman"/>
          <w:b/>
          <w:sz w:val="24"/>
          <w:szCs w:val="24"/>
        </w:rPr>
      </w:pPr>
      <w:r w:rsidRPr="004C3AFB">
        <w:rPr>
          <w:rFonts w:ascii="Times New Roman" w:hAnsi="Times New Roman" w:cs="Times New Roman"/>
          <w:b/>
          <w:sz w:val="24"/>
          <w:szCs w:val="24"/>
        </w:rPr>
        <w:t>Представительств</w:t>
      </w:r>
      <w:r>
        <w:rPr>
          <w:rFonts w:ascii="Times New Roman" w:hAnsi="Times New Roman" w:cs="Times New Roman"/>
          <w:b/>
          <w:sz w:val="24"/>
          <w:szCs w:val="24"/>
        </w:rPr>
        <w:t>а</w:t>
      </w:r>
      <w:r w:rsidRPr="004C3AFB">
        <w:rPr>
          <w:rFonts w:ascii="Times New Roman" w:hAnsi="Times New Roman" w:cs="Times New Roman"/>
          <w:b/>
          <w:sz w:val="24"/>
          <w:szCs w:val="24"/>
        </w:rPr>
        <w:t xml:space="preserve"> Губернатора и Правительства Ленинградской области при Правительстве Российской Федерации</w:t>
      </w:r>
    </w:p>
    <w:p w:rsidR="00447777" w:rsidRPr="00990681" w:rsidRDefault="00447777" w:rsidP="004477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2021</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финансовый</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год</w:t>
      </w:r>
    </w:p>
    <w:p w:rsidR="00447777" w:rsidRPr="00990681" w:rsidRDefault="00447777" w:rsidP="00447777">
      <w:pPr>
        <w:jc w:val="center"/>
        <w:rPr>
          <w:rFonts w:ascii="Times New Roman" w:hAnsi="Times New Roman" w:cs="Times New Roman"/>
          <w:sz w:val="24"/>
          <w:szCs w:val="24"/>
        </w:rPr>
      </w:pPr>
    </w:p>
    <w:p w:rsidR="00447777" w:rsidRPr="008101CF" w:rsidRDefault="00447777" w:rsidP="00447777">
      <w:pPr>
        <w:jc w:val="center"/>
        <w:rPr>
          <w:rFonts w:ascii="Times New Roman" w:hAnsi="Times New Roman" w:cs="Times New Roman"/>
          <w:sz w:val="24"/>
          <w:szCs w:val="24"/>
        </w:rPr>
      </w:pPr>
      <w:r w:rsidRPr="008101CF">
        <w:rPr>
          <w:rFonts w:ascii="Times New Roman" w:hAnsi="Times New Roman" w:cs="Times New Roman"/>
          <w:sz w:val="24"/>
          <w:szCs w:val="24"/>
        </w:rPr>
        <w:t>1. Сведения о планируемых мероприятиях и работах (услугах) по информатизации</w:t>
      </w:r>
    </w:p>
    <w:p w:rsidR="00447777" w:rsidRDefault="00447777" w:rsidP="00447777">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531"/>
        <w:gridCol w:w="2011"/>
        <w:gridCol w:w="1468"/>
        <w:gridCol w:w="2486"/>
        <w:gridCol w:w="1224"/>
        <w:gridCol w:w="877"/>
        <w:gridCol w:w="1541"/>
      </w:tblGrid>
      <w:tr w:rsidR="00447777" w:rsidTr="009B1BB9">
        <w:tc>
          <w:tcPr>
            <w:tcW w:w="1" w:type="dxa"/>
            <w:vMerge w:val="restart"/>
            <w:shd w:val="clear" w:color="auto" w:fill="FFFFFF"/>
          </w:tcPr>
          <w:p w:rsidR="00447777" w:rsidRDefault="00447777" w:rsidP="009B1BB9">
            <w:pPr>
              <w:jc w:val="center"/>
            </w:pPr>
            <w:r>
              <w:rPr>
                <w:rFonts w:ascii="Times New Roman" w:hAnsi="Times New Roman"/>
              </w:rPr>
              <w:t>№ п/п</w:t>
            </w:r>
          </w:p>
        </w:tc>
        <w:tc>
          <w:tcPr>
            <w:tcW w:w="2" w:type="dxa"/>
            <w:vMerge w:val="restart"/>
            <w:shd w:val="clear" w:color="auto" w:fill="FFFFFF"/>
          </w:tcPr>
          <w:p w:rsidR="00447777" w:rsidRDefault="00447777" w:rsidP="009B1BB9">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447777" w:rsidRDefault="00447777" w:rsidP="009B1BB9">
            <w:pPr>
              <w:jc w:val="center"/>
            </w:pPr>
            <w:r>
              <w:rPr>
                <w:rFonts w:ascii="Times New Roman" w:hAnsi="Times New Roman"/>
              </w:rPr>
              <w:t>Результат предыдущих периодов</w:t>
            </w:r>
          </w:p>
        </w:tc>
        <w:tc>
          <w:tcPr>
            <w:tcW w:w="2" w:type="dxa"/>
            <w:vMerge w:val="restart"/>
            <w:shd w:val="clear" w:color="auto" w:fill="FFFFFF"/>
          </w:tcPr>
          <w:p w:rsidR="00447777" w:rsidRDefault="00447777" w:rsidP="009B1BB9">
            <w:pPr>
              <w:jc w:val="center"/>
            </w:pPr>
            <w:r>
              <w:rPr>
                <w:rFonts w:ascii="Times New Roman" w:hAnsi="Times New Roman"/>
              </w:rPr>
              <w:t>Ожидаемый результат</w:t>
            </w:r>
          </w:p>
        </w:tc>
        <w:tc>
          <w:tcPr>
            <w:tcW w:w="2" w:type="dxa"/>
            <w:gridSpan w:val="3"/>
            <w:shd w:val="clear" w:color="auto" w:fill="FFFFFF"/>
          </w:tcPr>
          <w:p w:rsidR="00447777" w:rsidRDefault="00447777" w:rsidP="009B1BB9">
            <w:pPr>
              <w:jc w:val="center"/>
            </w:pPr>
            <w:r>
              <w:rPr>
                <w:rFonts w:ascii="Times New Roman" w:hAnsi="Times New Roman"/>
              </w:rPr>
              <w:t>Объем расходов (тыс.руб)</w:t>
            </w:r>
          </w:p>
        </w:tc>
      </w:tr>
      <w:tr w:rsidR="00447777" w:rsidTr="009B1BB9">
        <w:tc>
          <w:tcPr>
            <w:tcW w:w="1" w:type="dxa"/>
            <w:vMerge/>
            <w:shd w:val="clear" w:color="auto" w:fill="FFFFFF"/>
          </w:tcPr>
          <w:p w:rsidR="00447777" w:rsidRDefault="00447777" w:rsidP="009B1BB9"/>
        </w:tc>
        <w:tc>
          <w:tcPr>
            <w:tcW w:w="2" w:type="dxa"/>
            <w:vMerge/>
            <w:shd w:val="clear" w:color="auto" w:fill="FFFFFF"/>
          </w:tcPr>
          <w:p w:rsidR="00447777" w:rsidRDefault="00447777" w:rsidP="009B1BB9"/>
        </w:tc>
        <w:tc>
          <w:tcPr>
            <w:tcW w:w="2" w:type="dxa"/>
            <w:vMerge/>
            <w:shd w:val="clear" w:color="auto" w:fill="FFFFFF"/>
          </w:tcPr>
          <w:p w:rsidR="00447777" w:rsidRDefault="00447777" w:rsidP="009B1BB9"/>
        </w:tc>
        <w:tc>
          <w:tcPr>
            <w:tcW w:w="2" w:type="dxa"/>
            <w:vMerge/>
            <w:shd w:val="clear" w:color="auto" w:fill="FFFFFF"/>
          </w:tcPr>
          <w:p w:rsidR="00447777" w:rsidRDefault="00447777" w:rsidP="009B1BB9"/>
        </w:tc>
        <w:tc>
          <w:tcPr>
            <w:tcW w:w="2" w:type="dxa"/>
            <w:shd w:val="clear" w:color="auto" w:fill="FFFFFF"/>
          </w:tcPr>
          <w:p w:rsidR="00447777" w:rsidRDefault="00447777" w:rsidP="009B1BB9">
            <w:r>
              <w:rPr>
                <w:rFonts w:ascii="Times New Roman" w:hAnsi="Times New Roman"/>
              </w:rPr>
              <w:t>областной бюджет</w:t>
            </w:r>
          </w:p>
        </w:tc>
        <w:tc>
          <w:tcPr>
            <w:tcW w:w="2" w:type="dxa"/>
            <w:gridSpan w:val="2"/>
            <w:shd w:val="clear" w:color="auto" w:fill="FFFFFF"/>
          </w:tcPr>
          <w:p w:rsidR="00447777" w:rsidRDefault="00447777" w:rsidP="009B1BB9">
            <w:r>
              <w:rPr>
                <w:rFonts w:ascii="Times New Roman" w:hAnsi="Times New Roman"/>
              </w:rPr>
              <w:t>иные источники финансирования</w:t>
            </w:r>
          </w:p>
        </w:tc>
      </w:tr>
      <w:tr w:rsidR="00447777" w:rsidTr="009B1BB9">
        <w:tc>
          <w:tcPr>
            <w:tcW w:w="1" w:type="dxa"/>
            <w:vMerge/>
            <w:shd w:val="clear" w:color="auto" w:fill="FFFFFF"/>
          </w:tcPr>
          <w:p w:rsidR="00447777" w:rsidRDefault="00447777" w:rsidP="009B1BB9"/>
        </w:tc>
        <w:tc>
          <w:tcPr>
            <w:tcW w:w="2" w:type="dxa"/>
            <w:vMerge/>
            <w:shd w:val="clear" w:color="auto" w:fill="FFFFFF"/>
          </w:tcPr>
          <w:p w:rsidR="00447777" w:rsidRDefault="00447777" w:rsidP="009B1BB9"/>
        </w:tc>
        <w:tc>
          <w:tcPr>
            <w:tcW w:w="2" w:type="dxa"/>
            <w:vMerge/>
            <w:shd w:val="clear" w:color="auto" w:fill="FFFFFF"/>
          </w:tcPr>
          <w:p w:rsidR="00447777" w:rsidRDefault="00447777" w:rsidP="009B1BB9"/>
        </w:tc>
        <w:tc>
          <w:tcPr>
            <w:tcW w:w="2" w:type="dxa"/>
            <w:vMerge/>
            <w:shd w:val="clear" w:color="auto" w:fill="FFFFFF"/>
          </w:tcPr>
          <w:p w:rsidR="00447777" w:rsidRDefault="00447777" w:rsidP="009B1BB9"/>
        </w:tc>
        <w:tc>
          <w:tcPr>
            <w:tcW w:w="2" w:type="dxa"/>
            <w:shd w:val="clear" w:color="auto" w:fill="FFFFFF"/>
          </w:tcPr>
          <w:p w:rsidR="00447777" w:rsidRDefault="00447777" w:rsidP="009B1BB9">
            <w:r>
              <w:rPr>
                <w:rFonts w:ascii="Times New Roman" w:hAnsi="Times New Roman"/>
              </w:rPr>
              <w:t>Сумма</w:t>
            </w:r>
          </w:p>
        </w:tc>
        <w:tc>
          <w:tcPr>
            <w:tcW w:w="2" w:type="dxa"/>
            <w:shd w:val="clear" w:color="auto" w:fill="FFFFFF"/>
          </w:tcPr>
          <w:p w:rsidR="00447777" w:rsidRDefault="00447777" w:rsidP="009B1BB9">
            <w:r>
              <w:rPr>
                <w:rFonts w:ascii="Times New Roman" w:hAnsi="Times New Roman"/>
              </w:rPr>
              <w:t>Сумма</w:t>
            </w:r>
          </w:p>
        </w:tc>
        <w:tc>
          <w:tcPr>
            <w:tcW w:w="2" w:type="dxa"/>
            <w:shd w:val="clear" w:color="auto" w:fill="FFFFFF"/>
          </w:tcPr>
          <w:p w:rsidR="00447777" w:rsidRDefault="00447777" w:rsidP="009B1BB9">
            <w:r>
              <w:rPr>
                <w:rFonts w:ascii="Times New Roman" w:hAnsi="Times New Roman"/>
              </w:rPr>
              <w:t>Расшифровка иных источников</w:t>
            </w:r>
          </w:p>
        </w:tc>
      </w:tr>
      <w:tr w:rsidR="00447777" w:rsidTr="009B1BB9">
        <w:tc>
          <w:tcPr>
            <w:tcW w:w="1" w:type="dxa"/>
            <w:shd w:val="clear" w:color="auto" w:fill="FFFFFF"/>
          </w:tcPr>
          <w:p w:rsidR="00447777" w:rsidRDefault="00447777" w:rsidP="009B1BB9">
            <w:r>
              <w:rPr>
                <w:rFonts w:ascii="Times New Roman" w:hAnsi="Times New Roman"/>
              </w:rPr>
              <w:t>1</w:t>
            </w:r>
          </w:p>
        </w:tc>
        <w:tc>
          <w:tcPr>
            <w:tcW w:w="2" w:type="dxa"/>
            <w:shd w:val="clear" w:color="auto" w:fill="FFFFFF"/>
          </w:tcPr>
          <w:p w:rsidR="00447777" w:rsidRDefault="00447777" w:rsidP="009B1BB9">
            <w:r>
              <w:rPr>
                <w:rFonts w:ascii="Times New Roman" w:hAnsi="Times New Roman"/>
              </w:rPr>
              <w:t>2</w:t>
            </w:r>
          </w:p>
        </w:tc>
        <w:tc>
          <w:tcPr>
            <w:tcW w:w="2" w:type="dxa"/>
            <w:shd w:val="clear" w:color="auto" w:fill="FFFFFF"/>
          </w:tcPr>
          <w:p w:rsidR="00447777" w:rsidRDefault="00447777" w:rsidP="009B1BB9">
            <w:r>
              <w:rPr>
                <w:rFonts w:ascii="Times New Roman" w:hAnsi="Times New Roman"/>
              </w:rPr>
              <w:t>3</w:t>
            </w:r>
          </w:p>
        </w:tc>
        <w:tc>
          <w:tcPr>
            <w:tcW w:w="2" w:type="dxa"/>
            <w:shd w:val="clear" w:color="auto" w:fill="FFFFFF"/>
          </w:tcPr>
          <w:p w:rsidR="00447777" w:rsidRDefault="00447777" w:rsidP="009B1BB9">
            <w:r>
              <w:rPr>
                <w:rFonts w:ascii="Times New Roman" w:hAnsi="Times New Roman"/>
              </w:rPr>
              <w:t>4</w:t>
            </w:r>
          </w:p>
        </w:tc>
        <w:tc>
          <w:tcPr>
            <w:tcW w:w="2" w:type="dxa"/>
            <w:shd w:val="clear" w:color="auto" w:fill="FFFFFF"/>
          </w:tcPr>
          <w:p w:rsidR="00447777" w:rsidRDefault="00447777" w:rsidP="009B1BB9">
            <w:r>
              <w:rPr>
                <w:rFonts w:ascii="Times New Roman" w:hAnsi="Times New Roman"/>
              </w:rPr>
              <w:t>5</w:t>
            </w:r>
          </w:p>
        </w:tc>
        <w:tc>
          <w:tcPr>
            <w:tcW w:w="2" w:type="dxa"/>
            <w:shd w:val="clear" w:color="auto" w:fill="FFFFFF"/>
          </w:tcPr>
          <w:p w:rsidR="00447777" w:rsidRDefault="00447777" w:rsidP="009B1BB9">
            <w:r>
              <w:rPr>
                <w:rFonts w:ascii="Times New Roman" w:hAnsi="Times New Roman"/>
              </w:rPr>
              <w:t>6</w:t>
            </w:r>
          </w:p>
        </w:tc>
        <w:tc>
          <w:tcPr>
            <w:tcW w:w="2" w:type="dxa"/>
            <w:shd w:val="clear" w:color="auto" w:fill="FFFFFF"/>
          </w:tcPr>
          <w:p w:rsidR="00447777" w:rsidRDefault="00447777" w:rsidP="009B1BB9">
            <w:r>
              <w:rPr>
                <w:rFonts w:ascii="Times New Roman" w:hAnsi="Times New Roman"/>
              </w:rPr>
              <w:t>7</w:t>
            </w:r>
          </w:p>
        </w:tc>
      </w:tr>
      <w:tr w:rsidR="00447777" w:rsidTr="009B1BB9">
        <w:tc>
          <w:tcPr>
            <w:tcW w:w="1" w:type="dxa"/>
            <w:shd w:val="clear" w:color="auto" w:fill="FFFFFF"/>
          </w:tcPr>
          <w:p w:rsidR="00447777" w:rsidRDefault="00447777" w:rsidP="009B1BB9">
            <w:r>
              <w:rPr>
                <w:rFonts w:ascii="Times New Roman" w:hAnsi="Times New Roman"/>
              </w:rPr>
              <w:t>1</w:t>
            </w:r>
          </w:p>
        </w:tc>
        <w:tc>
          <w:tcPr>
            <w:tcW w:w="2" w:type="dxa"/>
            <w:shd w:val="clear" w:color="auto" w:fill="FFFFFF"/>
          </w:tcPr>
          <w:p w:rsidR="00447777" w:rsidRDefault="00447777" w:rsidP="009B1BB9">
            <w:r>
              <w:rPr>
                <w:rFonts w:ascii="Times New Roman" w:hAnsi="Times New Roman"/>
              </w:rPr>
              <w:t>Услуги местной телефонной связи</w:t>
            </w:r>
          </w:p>
        </w:tc>
        <w:tc>
          <w:tcPr>
            <w:tcW w:w="2" w:type="dxa"/>
            <w:shd w:val="clear" w:color="auto" w:fill="FFFFFF"/>
          </w:tcPr>
          <w:p w:rsidR="00447777" w:rsidRDefault="00447777" w:rsidP="009B1BB9">
            <w:r>
              <w:rPr>
                <w:rFonts w:ascii="Times New Roman" w:hAnsi="Times New Roman"/>
              </w:rPr>
              <w:t>Освоено</w:t>
            </w:r>
          </w:p>
        </w:tc>
        <w:tc>
          <w:tcPr>
            <w:tcW w:w="2" w:type="dxa"/>
            <w:shd w:val="clear" w:color="auto" w:fill="FFFFFF"/>
          </w:tcPr>
          <w:p w:rsidR="00447777" w:rsidRDefault="00447777" w:rsidP="009B1BB9">
            <w:r>
              <w:rPr>
                <w:rFonts w:ascii="Times New Roman" w:hAnsi="Times New Roman"/>
              </w:rPr>
              <w:t>качественная и надежная связь</w:t>
            </w:r>
          </w:p>
        </w:tc>
        <w:tc>
          <w:tcPr>
            <w:tcW w:w="2" w:type="dxa"/>
            <w:shd w:val="clear" w:color="auto" w:fill="FFFFFF"/>
          </w:tcPr>
          <w:p w:rsidR="00447777" w:rsidRDefault="00447777" w:rsidP="009B1BB9">
            <w:r>
              <w:rPr>
                <w:rFonts w:ascii="Times New Roman" w:hAnsi="Times New Roman"/>
              </w:rPr>
              <w:t>100.00</w:t>
            </w:r>
          </w:p>
        </w:tc>
        <w:tc>
          <w:tcPr>
            <w:tcW w:w="2" w:type="dxa"/>
            <w:shd w:val="clear" w:color="auto" w:fill="FFFFFF"/>
          </w:tcPr>
          <w:p w:rsidR="00447777" w:rsidRDefault="00447777" w:rsidP="009B1BB9"/>
        </w:tc>
        <w:tc>
          <w:tcPr>
            <w:tcW w:w="2" w:type="dxa"/>
            <w:shd w:val="clear" w:color="auto" w:fill="FFFFFF"/>
          </w:tcPr>
          <w:p w:rsidR="00447777" w:rsidRDefault="00447777" w:rsidP="009B1BB9"/>
        </w:tc>
      </w:tr>
      <w:tr w:rsidR="00447777" w:rsidTr="009B1BB9">
        <w:tc>
          <w:tcPr>
            <w:tcW w:w="1" w:type="dxa"/>
            <w:shd w:val="clear" w:color="auto" w:fill="FFFFFF"/>
          </w:tcPr>
          <w:p w:rsidR="00447777" w:rsidRDefault="00447777" w:rsidP="009B1BB9">
            <w:r>
              <w:rPr>
                <w:rFonts w:ascii="Times New Roman" w:hAnsi="Times New Roman"/>
              </w:rPr>
              <w:t>2</w:t>
            </w:r>
          </w:p>
        </w:tc>
        <w:tc>
          <w:tcPr>
            <w:tcW w:w="2" w:type="dxa"/>
            <w:shd w:val="clear" w:color="auto" w:fill="FFFFFF"/>
          </w:tcPr>
          <w:p w:rsidR="00447777" w:rsidRDefault="00447777" w:rsidP="009B1BB9">
            <w:r>
              <w:rPr>
                <w:rFonts w:ascii="Times New Roman" w:hAnsi="Times New Roman"/>
              </w:rPr>
              <w:t>Оказание услуг мобильной связи</w:t>
            </w:r>
          </w:p>
        </w:tc>
        <w:tc>
          <w:tcPr>
            <w:tcW w:w="2" w:type="dxa"/>
            <w:shd w:val="clear" w:color="auto" w:fill="FFFFFF"/>
          </w:tcPr>
          <w:p w:rsidR="00447777" w:rsidRDefault="00447777" w:rsidP="009B1BB9">
            <w:r>
              <w:rPr>
                <w:rFonts w:ascii="Times New Roman" w:hAnsi="Times New Roman"/>
              </w:rPr>
              <w:t>Освоено</w:t>
            </w:r>
          </w:p>
        </w:tc>
        <w:tc>
          <w:tcPr>
            <w:tcW w:w="2" w:type="dxa"/>
            <w:shd w:val="clear" w:color="auto" w:fill="FFFFFF"/>
          </w:tcPr>
          <w:p w:rsidR="00447777" w:rsidRDefault="00447777" w:rsidP="009B1BB9">
            <w:r>
              <w:rPr>
                <w:rFonts w:ascii="Times New Roman" w:hAnsi="Times New Roman"/>
              </w:rPr>
              <w:t>Качественная и надежная мобильная связь</w:t>
            </w:r>
          </w:p>
        </w:tc>
        <w:tc>
          <w:tcPr>
            <w:tcW w:w="2" w:type="dxa"/>
            <w:shd w:val="clear" w:color="auto" w:fill="FFFFFF"/>
          </w:tcPr>
          <w:p w:rsidR="00447777" w:rsidRDefault="00447777" w:rsidP="009B1BB9">
            <w:r>
              <w:rPr>
                <w:rFonts w:ascii="Times New Roman" w:hAnsi="Times New Roman"/>
              </w:rPr>
              <w:t>65.00</w:t>
            </w:r>
          </w:p>
        </w:tc>
        <w:tc>
          <w:tcPr>
            <w:tcW w:w="2" w:type="dxa"/>
            <w:shd w:val="clear" w:color="auto" w:fill="FFFFFF"/>
          </w:tcPr>
          <w:p w:rsidR="00447777" w:rsidRDefault="00447777" w:rsidP="009B1BB9"/>
        </w:tc>
        <w:tc>
          <w:tcPr>
            <w:tcW w:w="2" w:type="dxa"/>
            <w:shd w:val="clear" w:color="auto" w:fill="FFFFFF"/>
          </w:tcPr>
          <w:p w:rsidR="00447777" w:rsidRDefault="00447777" w:rsidP="009B1BB9"/>
        </w:tc>
      </w:tr>
      <w:tr w:rsidR="00447777" w:rsidTr="009B1BB9">
        <w:tc>
          <w:tcPr>
            <w:tcW w:w="1" w:type="dxa"/>
            <w:shd w:val="clear" w:color="auto" w:fill="FFFFFF"/>
          </w:tcPr>
          <w:p w:rsidR="00447777" w:rsidRDefault="00447777" w:rsidP="009B1BB9">
            <w:r>
              <w:rPr>
                <w:rFonts w:ascii="Times New Roman" w:hAnsi="Times New Roman"/>
              </w:rPr>
              <w:t>3</w:t>
            </w:r>
          </w:p>
        </w:tc>
        <w:tc>
          <w:tcPr>
            <w:tcW w:w="2" w:type="dxa"/>
            <w:shd w:val="clear" w:color="auto" w:fill="FFFFFF"/>
          </w:tcPr>
          <w:p w:rsidR="00447777" w:rsidRDefault="00447777" w:rsidP="009B1BB9">
            <w:r>
              <w:rPr>
                <w:rFonts w:ascii="Times New Roman" w:hAnsi="Times New Roman"/>
              </w:rPr>
              <w:t>Услуги внутризоновой, междугородной и международной телефонной связи</w:t>
            </w:r>
          </w:p>
        </w:tc>
        <w:tc>
          <w:tcPr>
            <w:tcW w:w="2" w:type="dxa"/>
            <w:shd w:val="clear" w:color="auto" w:fill="FFFFFF"/>
          </w:tcPr>
          <w:p w:rsidR="00447777" w:rsidRDefault="00447777" w:rsidP="009B1BB9">
            <w:r>
              <w:rPr>
                <w:rFonts w:ascii="Times New Roman" w:hAnsi="Times New Roman"/>
              </w:rPr>
              <w:t>Освоено</w:t>
            </w:r>
          </w:p>
        </w:tc>
        <w:tc>
          <w:tcPr>
            <w:tcW w:w="2" w:type="dxa"/>
            <w:shd w:val="clear" w:color="auto" w:fill="FFFFFF"/>
          </w:tcPr>
          <w:p w:rsidR="00447777" w:rsidRDefault="00447777" w:rsidP="009B1BB9">
            <w:r>
              <w:rPr>
                <w:rFonts w:ascii="Times New Roman" w:hAnsi="Times New Roman"/>
              </w:rPr>
              <w:t>Оказание услуг внутризоновой, междугородной и международной телефонной связи</w:t>
            </w:r>
          </w:p>
        </w:tc>
        <w:tc>
          <w:tcPr>
            <w:tcW w:w="2" w:type="dxa"/>
            <w:shd w:val="clear" w:color="auto" w:fill="FFFFFF"/>
          </w:tcPr>
          <w:p w:rsidR="00447777" w:rsidRDefault="00447777" w:rsidP="009B1BB9">
            <w:r>
              <w:rPr>
                <w:rFonts w:ascii="Times New Roman" w:hAnsi="Times New Roman"/>
              </w:rPr>
              <w:t>30.00</w:t>
            </w:r>
          </w:p>
        </w:tc>
        <w:tc>
          <w:tcPr>
            <w:tcW w:w="2" w:type="dxa"/>
            <w:shd w:val="clear" w:color="auto" w:fill="FFFFFF"/>
          </w:tcPr>
          <w:p w:rsidR="00447777" w:rsidRDefault="00447777" w:rsidP="009B1BB9"/>
        </w:tc>
        <w:tc>
          <w:tcPr>
            <w:tcW w:w="2" w:type="dxa"/>
            <w:shd w:val="clear" w:color="auto" w:fill="FFFFFF"/>
          </w:tcPr>
          <w:p w:rsidR="00447777" w:rsidRDefault="00447777" w:rsidP="009B1BB9"/>
        </w:tc>
      </w:tr>
      <w:tr w:rsidR="00447777" w:rsidTr="009B1BB9">
        <w:tc>
          <w:tcPr>
            <w:tcW w:w="1" w:type="dxa"/>
            <w:shd w:val="clear" w:color="auto" w:fill="FFFFFF"/>
          </w:tcPr>
          <w:p w:rsidR="00447777" w:rsidRDefault="00447777" w:rsidP="009B1BB9">
            <w:r>
              <w:rPr>
                <w:rFonts w:ascii="Times New Roman" w:hAnsi="Times New Roman"/>
              </w:rPr>
              <w:t>4</w:t>
            </w:r>
          </w:p>
        </w:tc>
        <w:tc>
          <w:tcPr>
            <w:tcW w:w="2" w:type="dxa"/>
            <w:shd w:val="clear" w:color="auto" w:fill="FFFFFF"/>
          </w:tcPr>
          <w:p w:rsidR="00447777" w:rsidRDefault="00447777" w:rsidP="009B1BB9">
            <w:r>
              <w:rPr>
                <w:rFonts w:ascii="Times New Roman" w:hAnsi="Times New Roman"/>
              </w:rPr>
              <w:t>Оказание услуг по комплексному техническому обслуживанию компьютерной и офисной техники</w:t>
            </w:r>
          </w:p>
        </w:tc>
        <w:tc>
          <w:tcPr>
            <w:tcW w:w="2" w:type="dxa"/>
            <w:shd w:val="clear" w:color="auto" w:fill="FFFFFF"/>
          </w:tcPr>
          <w:p w:rsidR="00447777" w:rsidRDefault="00447777" w:rsidP="009B1BB9">
            <w:r>
              <w:rPr>
                <w:rFonts w:ascii="Times New Roman" w:hAnsi="Times New Roman"/>
              </w:rPr>
              <w:t>Освоено</w:t>
            </w:r>
          </w:p>
        </w:tc>
        <w:tc>
          <w:tcPr>
            <w:tcW w:w="2" w:type="dxa"/>
            <w:shd w:val="clear" w:color="auto" w:fill="FFFFFF"/>
          </w:tcPr>
          <w:p w:rsidR="00447777" w:rsidRDefault="00447777" w:rsidP="009B1BB9">
            <w:r>
              <w:rPr>
                <w:rFonts w:ascii="Times New Roman" w:hAnsi="Times New Roman"/>
              </w:rPr>
              <w:t>Поддержка работоспособности и обслуживание имеющихся в наличии многофункциональных устройств, компьютеров, сервера, сетевого оборудования, локально-вычислительных сетей и программного обеспечения</w:t>
            </w:r>
          </w:p>
        </w:tc>
        <w:tc>
          <w:tcPr>
            <w:tcW w:w="2" w:type="dxa"/>
            <w:shd w:val="clear" w:color="auto" w:fill="FFFFFF"/>
          </w:tcPr>
          <w:p w:rsidR="00447777" w:rsidRDefault="00447777" w:rsidP="009B1BB9">
            <w:r>
              <w:rPr>
                <w:rFonts w:ascii="Times New Roman" w:hAnsi="Times New Roman"/>
              </w:rPr>
              <w:t>260.00</w:t>
            </w:r>
          </w:p>
        </w:tc>
        <w:tc>
          <w:tcPr>
            <w:tcW w:w="2" w:type="dxa"/>
            <w:shd w:val="clear" w:color="auto" w:fill="FFFFFF"/>
          </w:tcPr>
          <w:p w:rsidR="00447777" w:rsidRDefault="00447777" w:rsidP="009B1BB9"/>
        </w:tc>
        <w:tc>
          <w:tcPr>
            <w:tcW w:w="2" w:type="dxa"/>
            <w:shd w:val="clear" w:color="auto" w:fill="FFFFFF"/>
          </w:tcPr>
          <w:p w:rsidR="00447777" w:rsidRDefault="00447777" w:rsidP="009B1BB9"/>
        </w:tc>
      </w:tr>
      <w:tr w:rsidR="00447777" w:rsidTr="009B1BB9">
        <w:tc>
          <w:tcPr>
            <w:tcW w:w="1" w:type="dxa"/>
            <w:shd w:val="clear" w:color="auto" w:fill="FFFFFF"/>
          </w:tcPr>
          <w:p w:rsidR="00447777" w:rsidRDefault="00447777" w:rsidP="009B1BB9">
            <w:r>
              <w:rPr>
                <w:rFonts w:ascii="Times New Roman" w:hAnsi="Times New Roman"/>
              </w:rPr>
              <w:t>5</w:t>
            </w:r>
          </w:p>
        </w:tc>
        <w:tc>
          <w:tcPr>
            <w:tcW w:w="2" w:type="dxa"/>
            <w:shd w:val="clear" w:color="auto" w:fill="FFFFFF"/>
          </w:tcPr>
          <w:p w:rsidR="00447777" w:rsidRDefault="00447777" w:rsidP="009B1BB9">
            <w:r>
              <w:rPr>
                <w:rFonts w:ascii="Times New Roman" w:hAnsi="Times New Roman"/>
              </w:rPr>
              <w:t xml:space="preserve">Подписка и услуги по </w:t>
            </w:r>
            <w:r>
              <w:rPr>
                <w:rFonts w:ascii="Times New Roman" w:hAnsi="Times New Roman"/>
              </w:rPr>
              <w:lastRenderedPageBreak/>
              <w:t>сопровождению программ 1:С</w:t>
            </w:r>
          </w:p>
        </w:tc>
        <w:tc>
          <w:tcPr>
            <w:tcW w:w="2" w:type="dxa"/>
            <w:shd w:val="clear" w:color="auto" w:fill="FFFFFF"/>
          </w:tcPr>
          <w:p w:rsidR="00447777" w:rsidRDefault="00447777" w:rsidP="009B1BB9">
            <w:r>
              <w:rPr>
                <w:rFonts w:ascii="Times New Roman" w:hAnsi="Times New Roman"/>
              </w:rPr>
              <w:lastRenderedPageBreak/>
              <w:t>Освоено</w:t>
            </w:r>
          </w:p>
        </w:tc>
        <w:tc>
          <w:tcPr>
            <w:tcW w:w="2" w:type="dxa"/>
            <w:shd w:val="clear" w:color="auto" w:fill="FFFFFF"/>
          </w:tcPr>
          <w:p w:rsidR="00447777" w:rsidRDefault="00447777" w:rsidP="009B1BB9">
            <w:r>
              <w:rPr>
                <w:rFonts w:ascii="Times New Roman" w:hAnsi="Times New Roman"/>
              </w:rPr>
              <w:t xml:space="preserve">Автоматизация бухгалтерского и </w:t>
            </w:r>
            <w:r>
              <w:rPr>
                <w:rFonts w:ascii="Times New Roman" w:hAnsi="Times New Roman"/>
              </w:rPr>
              <w:lastRenderedPageBreak/>
              <w:t>налогового учета, включая подготовку обязательной (регламентированной) отчетности</w:t>
            </w:r>
          </w:p>
        </w:tc>
        <w:tc>
          <w:tcPr>
            <w:tcW w:w="2" w:type="dxa"/>
            <w:shd w:val="clear" w:color="auto" w:fill="FFFFFF"/>
          </w:tcPr>
          <w:p w:rsidR="00447777" w:rsidRDefault="00447777" w:rsidP="009B1BB9">
            <w:r>
              <w:rPr>
                <w:rFonts w:ascii="Times New Roman" w:hAnsi="Times New Roman"/>
              </w:rPr>
              <w:lastRenderedPageBreak/>
              <w:t>150.00</w:t>
            </w:r>
          </w:p>
        </w:tc>
        <w:tc>
          <w:tcPr>
            <w:tcW w:w="2" w:type="dxa"/>
            <w:shd w:val="clear" w:color="auto" w:fill="FFFFFF"/>
          </w:tcPr>
          <w:p w:rsidR="00447777" w:rsidRDefault="00447777" w:rsidP="009B1BB9"/>
        </w:tc>
        <w:tc>
          <w:tcPr>
            <w:tcW w:w="2" w:type="dxa"/>
            <w:shd w:val="clear" w:color="auto" w:fill="FFFFFF"/>
          </w:tcPr>
          <w:p w:rsidR="00447777" w:rsidRDefault="00447777" w:rsidP="009B1BB9"/>
        </w:tc>
      </w:tr>
      <w:tr w:rsidR="00447777" w:rsidTr="009B1BB9">
        <w:tc>
          <w:tcPr>
            <w:tcW w:w="1" w:type="dxa"/>
            <w:shd w:val="clear" w:color="auto" w:fill="FFFFFF"/>
          </w:tcPr>
          <w:p w:rsidR="00447777" w:rsidRDefault="00447777" w:rsidP="009B1BB9">
            <w:r>
              <w:rPr>
                <w:rFonts w:ascii="Times New Roman" w:hAnsi="Times New Roman"/>
              </w:rPr>
              <w:lastRenderedPageBreak/>
              <w:t>6</w:t>
            </w:r>
          </w:p>
        </w:tc>
        <w:tc>
          <w:tcPr>
            <w:tcW w:w="2" w:type="dxa"/>
            <w:shd w:val="clear" w:color="auto" w:fill="FFFFFF"/>
          </w:tcPr>
          <w:p w:rsidR="00447777" w:rsidRDefault="00447777" w:rsidP="009B1BB9">
            <w:r>
              <w:rPr>
                <w:rFonts w:ascii="Times New Roman" w:hAnsi="Times New Roman"/>
              </w:rPr>
              <w:t>Разработка проектно-сметной документацию (стадия Р) на организацию специальной связи</w:t>
            </w:r>
          </w:p>
        </w:tc>
        <w:tc>
          <w:tcPr>
            <w:tcW w:w="2" w:type="dxa"/>
            <w:shd w:val="clear" w:color="auto" w:fill="FFFFFF"/>
          </w:tcPr>
          <w:p w:rsidR="00447777" w:rsidRDefault="00447777" w:rsidP="009B1BB9">
            <w:r>
              <w:rPr>
                <w:rFonts w:ascii="Times New Roman" w:hAnsi="Times New Roman"/>
              </w:rPr>
              <w:t>Освоено</w:t>
            </w:r>
          </w:p>
        </w:tc>
        <w:tc>
          <w:tcPr>
            <w:tcW w:w="2" w:type="dxa"/>
            <w:shd w:val="clear" w:color="auto" w:fill="FFFFFF"/>
          </w:tcPr>
          <w:p w:rsidR="00447777" w:rsidRDefault="00447777" w:rsidP="009B1BB9">
            <w:r>
              <w:rPr>
                <w:rFonts w:ascii="Times New Roman" w:hAnsi="Times New Roman"/>
              </w:rPr>
              <w:t>Обеспечение  качественное выполнение всех Работ в соответствии с действующей нормативно-технической документацией и строительными нормами и правилам.</w:t>
            </w:r>
          </w:p>
        </w:tc>
        <w:tc>
          <w:tcPr>
            <w:tcW w:w="2" w:type="dxa"/>
            <w:shd w:val="clear" w:color="auto" w:fill="FFFFFF"/>
          </w:tcPr>
          <w:p w:rsidR="00447777" w:rsidRDefault="00447777" w:rsidP="009B1BB9">
            <w:r>
              <w:rPr>
                <w:rFonts w:ascii="Times New Roman" w:hAnsi="Times New Roman"/>
              </w:rPr>
              <w:t>478.08</w:t>
            </w:r>
          </w:p>
        </w:tc>
        <w:tc>
          <w:tcPr>
            <w:tcW w:w="2" w:type="dxa"/>
            <w:shd w:val="clear" w:color="auto" w:fill="FFFFFF"/>
          </w:tcPr>
          <w:p w:rsidR="00447777" w:rsidRDefault="00447777" w:rsidP="009B1BB9"/>
        </w:tc>
        <w:tc>
          <w:tcPr>
            <w:tcW w:w="2" w:type="dxa"/>
            <w:shd w:val="clear" w:color="auto" w:fill="FFFFFF"/>
          </w:tcPr>
          <w:p w:rsidR="00447777" w:rsidRDefault="00447777" w:rsidP="009B1BB9"/>
        </w:tc>
      </w:tr>
      <w:tr w:rsidR="00447777" w:rsidTr="009B1BB9">
        <w:tc>
          <w:tcPr>
            <w:tcW w:w="1" w:type="dxa"/>
            <w:shd w:val="clear" w:color="auto" w:fill="FFFFFF"/>
          </w:tcPr>
          <w:p w:rsidR="00447777" w:rsidRDefault="00447777" w:rsidP="009B1BB9">
            <w:r>
              <w:rPr>
                <w:rFonts w:ascii="Times New Roman" w:hAnsi="Times New Roman"/>
              </w:rPr>
              <w:t>7</w:t>
            </w:r>
          </w:p>
        </w:tc>
        <w:tc>
          <w:tcPr>
            <w:tcW w:w="2" w:type="dxa"/>
            <w:shd w:val="clear" w:color="auto" w:fill="FFFFFF"/>
          </w:tcPr>
          <w:p w:rsidR="00447777" w:rsidRDefault="00447777" w:rsidP="009B1BB9">
            <w:r>
              <w:rPr>
                <w:rFonts w:ascii="Times New Roman" w:hAnsi="Times New Roman"/>
              </w:rPr>
              <w:t>Оказание услуг по подключению и предоставлению доступа к сети интернет</w:t>
            </w:r>
          </w:p>
        </w:tc>
        <w:tc>
          <w:tcPr>
            <w:tcW w:w="2" w:type="dxa"/>
            <w:shd w:val="clear" w:color="auto" w:fill="FFFFFF"/>
          </w:tcPr>
          <w:p w:rsidR="00447777" w:rsidRDefault="00447777" w:rsidP="009B1BB9">
            <w:r>
              <w:rPr>
                <w:rFonts w:ascii="Times New Roman" w:hAnsi="Times New Roman"/>
              </w:rPr>
              <w:t>Освоено</w:t>
            </w:r>
          </w:p>
        </w:tc>
        <w:tc>
          <w:tcPr>
            <w:tcW w:w="2" w:type="dxa"/>
            <w:shd w:val="clear" w:color="auto" w:fill="FFFFFF"/>
          </w:tcPr>
          <w:p w:rsidR="00447777" w:rsidRDefault="00447777" w:rsidP="009B1BB9">
            <w:r>
              <w:rPr>
                <w:rFonts w:ascii="Times New Roman" w:hAnsi="Times New Roman"/>
              </w:rPr>
              <w:t>Организация высокоскоростного, надежного и качественного доступа в глобальную сеть интернет с использованием волоконно-оптической линии связи</w:t>
            </w:r>
          </w:p>
        </w:tc>
        <w:tc>
          <w:tcPr>
            <w:tcW w:w="2" w:type="dxa"/>
            <w:shd w:val="clear" w:color="auto" w:fill="FFFFFF"/>
          </w:tcPr>
          <w:p w:rsidR="00447777" w:rsidRDefault="00447777" w:rsidP="009B1BB9">
            <w:r>
              <w:rPr>
                <w:rFonts w:ascii="Times New Roman" w:hAnsi="Times New Roman"/>
              </w:rPr>
              <w:t>200.00</w:t>
            </w:r>
          </w:p>
        </w:tc>
        <w:tc>
          <w:tcPr>
            <w:tcW w:w="2" w:type="dxa"/>
            <w:shd w:val="clear" w:color="auto" w:fill="FFFFFF"/>
          </w:tcPr>
          <w:p w:rsidR="00447777" w:rsidRDefault="00447777" w:rsidP="009B1BB9"/>
        </w:tc>
        <w:tc>
          <w:tcPr>
            <w:tcW w:w="2" w:type="dxa"/>
            <w:shd w:val="clear" w:color="auto" w:fill="FFFFFF"/>
          </w:tcPr>
          <w:p w:rsidR="00447777" w:rsidRDefault="00447777" w:rsidP="009B1BB9"/>
        </w:tc>
      </w:tr>
      <w:tr w:rsidR="00447777" w:rsidTr="009B1BB9">
        <w:tc>
          <w:tcPr>
            <w:tcW w:w="1" w:type="dxa"/>
            <w:shd w:val="clear" w:color="auto" w:fill="FFFFFF"/>
          </w:tcPr>
          <w:p w:rsidR="00447777" w:rsidRDefault="00447777" w:rsidP="009B1BB9">
            <w:r>
              <w:rPr>
                <w:rFonts w:ascii="Times New Roman" w:hAnsi="Times New Roman"/>
              </w:rPr>
              <w:t>8</w:t>
            </w:r>
          </w:p>
        </w:tc>
        <w:tc>
          <w:tcPr>
            <w:tcW w:w="2" w:type="dxa"/>
            <w:shd w:val="clear" w:color="auto" w:fill="FFFFFF"/>
          </w:tcPr>
          <w:p w:rsidR="00447777" w:rsidRDefault="00447777" w:rsidP="009B1BB9">
            <w:r>
              <w:rPr>
                <w:rFonts w:ascii="Times New Roman" w:hAnsi="Times New Roman"/>
              </w:rPr>
              <w:t>Предоставление доступа к ЛКС</w:t>
            </w:r>
          </w:p>
        </w:tc>
        <w:tc>
          <w:tcPr>
            <w:tcW w:w="2" w:type="dxa"/>
            <w:shd w:val="clear" w:color="auto" w:fill="FFFFFF"/>
          </w:tcPr>
          <w:p w:rsidR="00447777" w:rsidRDefault="00447777" w:rsidP="009B1BB9">
            <w:r>
              <w:rPr>
                <w:rFonts w:ascii="Times New Roman" w:hAnsi="Times New Roman"/>
              </w:rPr>
              <w:t>Освоено</w:t>
            </w:r>
          </w:p>
        </w:tc>
        <w:tc>
          <w:tcPr>
            <w:tcW w:w="2" w:type="dxa"/>
            <w:shd w:val="clear" w:color="auto" w:fill="FFFFFF"/>
          </w:tcPr>
          <w:p w:rsidR="00447777" w:rsidRDefault="00447777" w:rsidP="009B1BB9">
            <w:r>
              <w:rPr>
                <w:rFonts w:ascii="Times New Roman" w:hAnsi="Times New Roman"/>
              </w:rPr>
              <w:t xml:space="preserve">Предоставлять место в ЛКС для размещения Имущества  в соответствии с техническими условиями МГТС, согласованным Проектом и исполнительной документацией;  эксплуатировать ЛКС в целях размещения Имущества, своевременно принимать меры к их восстановлению в соответствии с действующими нормативными документами Российской Федерации; обеспечить соответствие ЛКС требованиям, установленным действующим законодательством; </w:t>
            </w:r>
            <w:r>
              <w:rPr>
                <w:rFonts w:ascii="Times New Roman" w:hAnsi="Times New Roman"/>
              </w:rPr>
              <w:lastRenderedPageBreak/>
              <w:t xml:space="preserve">обеспечить беспрепятственный доступ уполномоченного персонала Пользователя к Имуществу в соответствии с нормативными документами МГТС, размещенными на Сайте. </w:t>
            </w:r>
          </w:p>
        </w:tc>
        <w:tc>
          <w:tcPr>
            <w:tcW w:w="2" w:type="dxa"/>
            <w:shd w:val="clear" w:color="auto" w:fill="FFFFFF"/>
          </w:tcPr>
          <w:p w:rsidR="00447777" w:rsidRDefault="00447777" w:rsidP="009B1BB9">
            <w:r>
              <w:rPr>
                <w:rFonts w:ascii="Times New Roman" w:hAnsi="Times New Roman"/>
              </w:rPr>
              <w:lastRenderedPageBreak/>
              <w:t>51.50</w:t>
            </w:r>
          </w:p>
        </w:tc>
        <w:tc>
          <w:tcPr>
            <w:tcW w:w="2" w:type="dxa"/>
            <w:shd w:val="clear" w:color="auto" w:fill="FFFFFF"/>
          </w:tcPr>
          <w:p w:rsidR="00447777" w:rsidRDefault="00447777" w:rsidP="009B1BB9"/>
        </w:tc>
        <w:tc>
          <w:tcPr>
            <w:tcW w:w="2" w:type="dxa"/>
            <w:shd w:val="clear" w:color="auto" w:fill="FFFFFF"/>
          </w:tcPr>
          <w:p w:rsidR="00447777" w:rsidRDefault="00447777" w:rsidP="009B1BB9"/>
        </w:tc>
      </w:tr>
      <w:tr w:rsidR="00447777" w:rsidTr="009B1BB9">
        <w:tc>
          <w:tcPr>
            <w:tcW w:w="1" w:type="dxa"/>
            <w:shd w:val="clear" w:color="auto" w:fill="FFFFFF"/>
          </w:tcPr>
          <w:p w:rsidR="00447777" w:rsidRDefault="00447777" w:rsidP="009B1BB9">
            <w:r>
              <w:rPr>
                <w:rFonts w:ascii="Times New Roman" w:hAnsi="Times New Roman"/>
              </w:rPr>
              <w:lastRenderedPageBreak/>
              <w:t>9</w:t>
            </w:r>
          </w:p>
        </w:tc>
        <w:tc>
          <w:tcPr>
            <w:tcW w:w="2" w:type="dxa"/>
            <w:shd w:val="clear" w:color="auto" w:fill="FFFFFF"/>
          </w:tcPr>
          <w:p w:rsidR="00447777" w:rsidRDefault="00447777" w:rsidP="009B1BB9">
            <w:r>
              <w:rPr>
                <w:rFonts w:ascii="Times New Roman" w:hAnsi="Times New Roman"/>
              </w:rPr>
              <w:t>Поставка оригинальных картриджей для офисной техники</w:t>
            </w:r>
          </w:p>
        </w:tc>
        <w:tc>
          <w:tcPr>
            <w:tcW w:w="2" w:type="dxa"/>
            <w:shd w:val="clear" w:color="auto" w:fill="FFFFFF"/>
          </w:tcPr>
          <w:p w:rsidR="00447777" w:rsidRDefault="00447777" w:rsidP="009B1BB9">
            <w:r>
              <w:rPr>
                <w:rFonts w:ascii="Times New Roman" w:hAnsi="Times New Roman"/>
              </w:rPr>
              <w:t>Освоено</w:t>
            </w:r>
          </w:p>
        </w:tc>
        <w:tc>
          <w:tcPr>
            <w:tcW w:w="2" w:type="dxa"/>
            <w:shd w:val="clear" w:color="auto" w:fill="FFFFFF"/>
          </w:tcPr>
          <w:p w:rsidR="00447777" w:rsidRDefault="00447777" w:rsidP="009B1BB9">
            <w:r>
              <w:rPr>
                <w:rFonts w:ascii="Times New Roman" w:hAnsi="Times New Roman"/>
              </w:rPr>
              <w:t>Обеспечение функционирования офисной техники</w:t>
            </w:r>
          </w:p>
        </w:tc>
        <w:tc>
          <w:tcPr>
            <w:tcW w:w="2" w:type="dxa"/>
            <w:shd w:val="clear" w:color="auto" w:fill="FFFFFF"/>
          </w:tcPr>
          <w:p w:rsidR="00447777" w:rsidRDefault="00447777" w:rsidP="009B1BB9">
            <w:r>
              <w:rPr>
                <w:rFonts w:ascii="Times New Roman" w:hAnsi="Times New Roman"/>
              </w:rPr>
              <w:t>200.00</w:t>
            </w:r>
          </w:p>
        </w:tc>
        <w:tc>
          <w:tcPr>
            <w:tcW w:w="2" w:type="dxa"/>
            <w:shd w:val="clear" w:color="auto" w:fill="FFFFFF"/>
          </w:tcPr>
          <w:p w:rsidR="00447777" w:rsidRDefault="00447777" w:rsidP="009B1BB9"/>
        </w:tc>
        <w:tc>
          <w:tcPr>
            <w:tcW w:w="2" w:type="dxa"/>
            <w:shd w:val="clear" w:color="auto" w:fill="FFFFFF"/>
          </w:tcPr>
          <w:p w:rsidR="00447777" w:rsidRDefault="00447777" w:rsidP="009B1BB9"/>
        </w:tc>
      </w:tr>
      <w:tr w:rsidR="00447777" w:rsidTr="009B1BB9">
        <w:tc>
          <w:tcPr>
            <w:tcW w:w="1" w:type="dxa"/>
            <w:shd w:val="clear" w:color="auto" w:fill="FFFFFF"/>
          </w:tcPr>
          <w:p w:rsidR="00447777" w:rsidRDefault="00447777" w:rsidP="009B1BB9">
            <w:r>
              <w:rPr>
                <w:rFonts w:ascii="Times New Roman" w:hAnsi="Times New Roman"/>
              </w:rPr>
              <w:t>10</w:t>
            </w:r>
          </w:p>
        </w:tc>
        <w:tc>
          <w:tcPr>
            <w:tcW w:w="2" w:type="dxa"/>
            <w:shd w:val="clear" w:color="auto" w:fill="FFFFFF"/>
          </w:tcPr>
          <w:p w:rsidR="00447777" w:rsidRDefault="00447777" w:rsidP="009B1BB9">
            <w:r>
              <w:rPr>
                <w:rFonts w:ascii="Times New Roman" w:hAnsi="Times New Roman"/>
              </w:rPr>
              <w:t>Информационные услуги с использованием экземпляров Систем КонсультантПлюс</w:t>
            </w:r>
          </w:p>
        </w:tc>
        <w:tc>
          <w:tcPr>
            <w:tcW w:w="2" w:type="dxa"/>
            <w:shd w:val="clear" w:color="auto" w:fill="FFFFFF"/>
          </w:tcPr>
          <w:p w:rsidR="00447777" w:rsidRDefault="00447777" w:rsidP="009B1BB9">
            <w:r>
              <w:rPr>
                <w:rFonts w:ascii="Times New Roman" w:hAnsi="Times New Roman"/>
              </w:rPr>
              <w:t>Освоено</w:t>
            </w:r>
          </w:p>
        </w:tc>
        <w:tc>
          <w:tcPr>
            <w:tcW w:w="2" w:type="dxa"/>
            <w:shd w:val="clear" w:color="auto" w:fill="FFFFFF"/>
          </w:tcPr>
          <w:p w:rsidR="00447777" w:rsidRDefault="00447777" w:rsidP="009B1BB9">
            <w:r>
              <w:rPr>
                <w:rFonts w:ascii="Times New Roman" w:hAnsi="Times New Roman"/>
              </w:rPr>
              <w:t>Качественная поддержка и обновление СПС “Консультант Плюс”</w:t>
            </w:r>
          </w:p>
        </w:tc>
        <w:tc>
          <w:tcPr>
            <w:tcW w:w="2" w:type="dxa"/>
            <w:shd w:val="clear" w:color="auto" w:fill="FFFFFF"/>
          </w:tcPr>
          <w:p w:rsidR="00447777" w:rsidRDefault="00447777" w:rsidP="009B1BB9">
            <w:r>
              <w:rPr>
                <w:rFonts w:ascii="Times New Roman" w:hAnsi="Times New Roman"/>
              </w:rPr>
              <w:t>370.00</w:t>
            </w:r>
          </w:p>
        </w:tc>
        <w:tc>
          <w:tcPr>
            <w:tcW w:w="2" w:type="dxa"/>
            <w:shd w:val="clear" w:color="auto" w:fill="FFFFFF"/>
          </w:tcPr>
          <w:p w:rsidR="00447777" w:rsidRDefault="00447777" w:rsidP="009B1BB9"/>
        </w:tc>
        <w:tc>
          <w:tcPr>
            <w:tcW w:w="2" w:type="dxa"/>
            <w:shd w:val="clear" w:color="auto" w:fill="FFFFFF"/>
          </w:tcPr>
          <w:p w:rsidR="00447777" w:rsidRDefault="00447777" w:rsidP="009B1BB9"/>
        </w:tc>
      </w:tr>
      <w:tr w:rsidR="00447777" w:rsidTr="009B1BB9">
        <w:tc>
          <w:tcPr>
            <w:tcW w:w="1" w:type="dxa"/>
            <w:shd w:val="clear" w:color="auto" w:fill="FFFFFF"/>
          </w:tcPr>
          <w:p w:rsidR="00447777" w:rsidRDefault="00447777" w:rsidP="009B1BB9">
            <w:r>
              <w:rPr>
                <w:rFonts w:ascii="Times New Roman" w:hAnsi="Times New Roman"/>
              </w:rPr>
              <w:t>11</w:t>
            </w:r>
          </w:p>
        </w:tc>
        <w:tc>
          <w:tcPr>
            <w:tcW w:w="2" w:type="dxa"/>
            <w:shd w:val="clear" w:color="auto" w:fill="FFFFFF"/>
          </w:tcPr>
          <w:p w:rsidR="00447777" w:rsidRDefault="00447777" w:rsidP="009B1BB9">
            <w:r>
              <w:rPr>
                <w:rFonts w:ascii="Times New Roman" w:hAnsi="Times New Roman"/>
              </w:rPr>
              <w:t>Антивирусное ПО</w:t>
            </w:r>
          </w:p>
        </w:tc>
        <w:tc>
          <w:tcPr>
            <w:tcW w:w="2" w:type="dxa"/>
            <w:shd w:val="clear" w:color="auto" w:fill="FFFFFF"/>
          </w:tcPr>
          <w:p w:rsidR="00447777" w:rsidRDefault="00447777" w:rsidP="009B1BB9">
            <w:r>
              <w:rPr>
                <w:rFonts w:ascii="Times New Roman" w:hAnsi="Times New Roman"/>
              </w:rPr>
              <w:t>Освоено</w:t>
            </w:r>
          </w:p>
        </w:tc>
        <w:tc>
          <w:tcPr>
            <w:tcW w:w="2" w:type="dxa"/>
            <w:shd w:val="clear" w:color="auto" w:fill="FFFFFF"/>
          </w:tcPr>
          <w:p w:rsidR="00447777" w:rsidRDefault="00447777" w:rsidP="009B1BB9">
            <w:r>
              <w:rPr>
                <w:rFonts w:ascii="Times New Roman" w:hAnsi="Times New Roman"/>
              </w:rPr>
              <w:t>Защита компьютеров, сервера, периферийного оборудования от вирусных атак и стабильная работ</w:t>
            </w:r>
          </w:p>
        </w:tc>
        <w:tc>
          <w:tcPr>
            <w:tcW w:w="2" w:type="dxa"/>
            <w:shd w:val="clear" w:color="auto" w:fill="FFFFFF"/>
          </w:tcPr>
          <w:p w:rsidR="00447777" w:rsidRDefault="00447777" w:rsidP="009B1BB9">
            <w:r>
              <w:rPr>
                <w:rFonts w:ascii="Times New Roman" w:hAnsi="Times New Roman"/>
              </w:rPr>
              <w:t>30.00</w:t>
            </w:r>
          </w:p>
        </w:tc>
        <w:tc>
          <w:tcPr>
            <w:tcW w:w="2" w:type="dxa"/>
            <w:shd w:val="clear" w:color="auto" w:fill="FFFFFF"/>
          </w:tcPr>
          <w:p w:rsidR="00447777" w:rsidRDefault="00447777" w:rsidP="009B1BB9"/>
        </w:tc>
        <w:tc>
          <w:tcPr>
            <w:tcW w:w="2" w:type="dxa"/>
            <w:shd w:val="clear" w:color="auto" w:fill="FFFFFF"/>
          </w:tcPr>
          <w:p w:rsidR="00447777" w:rsidRDefault="00447777" w:rsidP="009B1BB9"/>
        </w:tc>
      </w:tr>
    </w:tbl>
    <w:p w:rsidR="00447777" w:rsidRPr="008101CF" w:rsidRDefault="00447777" w:rsidP="00447777">
      <w:pPr>
        <w:rPr>
          <w:rFonts w:ascii="Times New Roman" w:hAnsi="Times New Roman" w:cs="Times New Roman"/>
          <w:sz w:val="24"/>
          <w:szCs w:val="24"/>
        </w:rPr>
      </w:pPr>
    </w:p>
    <w:p w:rsidR="00447777" w:rsidRPr="008101CF" w:rsidRDefault="00447777" w:rsidP="00447777">
      <w:pPr>
        <w:jc w:val="center"/>
        <w:rPr>
          <w:rFonts w:ascii="Times New Roman" w:hAnsi="Times New Roman" w:cs="Times New Roman"/>
          <w:sz w:val="24"/>
          <w:szCs w:val="24"/>
        </w:rPr>
      </w:pPr>
      <w:r w:rsidRPr="008101CF">
        <w:rPr>
          <w:rFonts w:ascii="Times New Roman" w:hAnsi="Times New Roman" w:cs="Times New Roman"/>
          <w:sz w:val="24"/>
          <w:szCs w:val="24"/>
        </w:rPr>
        <w:t>2. Примерные спецификации оборудования, программного обеспечения по мероприятиям</w:t>
      </w:r>
    </w:p>
    <w:p w:rsidR="00447777" w:rsidRPr="004C3AFB" w:rsidRDefault="00447777" w:rsidP="00447777">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710"/>
        <w:gridCol w:w="2695"/>
        <w:gridCol w:w="3331"/>
        <w:gridCol w:w="1767"/>
        <w:gridCol w:w="1635"/>
      </w:tblGrid>
      <w:tr w:rsidR="00447777" w:rsidTr="009B1BB9">
        <w:tc>
          <w:tcPr>
            <w:tcW w:w="1" w:type="dxa"/>
            <w:vMerge w:val="restart"/>
            <w:shd w:val="clear" w:color="auto" w:fill="FFFFFF"/>
          </w:tcPr>
          <w:p w:rsidR="00447777" w:rsidRDefault="00447777" w:rsidP="009B1BB9">
            <w:pPr>
              <w:jc w:val="center"/>
            </w:pPr>
            <w:r>
              <w:rPr>
                <w:rFonts w:ascii="Times New Roman" w:hAnsi="Times New Roman"/>
              </w:rPr>
              <w:t>№ п/п</w:t>
            </w:r>
          </w:p>
        </w:tc>
        <w:tc>
          <w:tcPr>
            <w:tcW w:w="2" w:type="dxa"/>
            <w:vMerge w:val="restart"/>
            <w:shd w:val="clear" w:color="auto" w:fill="FFFFFF"/>
          </w:tcPr>
          <w:p w:rsidR="00447777" w:rsidRDefault="00447777" w:rsidP="009B1BB9">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447777" w:rsidRDefault="00447777" w:rsidP="009B1BB9">
            <w:pPr>
              <w:jc w:val="center"/>
            </w:pPr>
            <w:r>
              <w:rPr>
                <w:rFonts w:ascii="Times New Roman" w:hAnsi="Times New Roman"/>
              </w:rPr>
              <w:t>Наименование оборудования, программного обеспечения, а также работ, услуг</w:t>
            </w:r>
          </w:p>
        </w:tc>
        <w:tc>
          <w:tcPr>
            <w:tcW w:w="2" w:type="dxa"/>
            <w:gridSpan w:val="2"/>
            <w:shd w:val="clear" w:color="auto" w:fill="FFFFFF"/>
          </w:tcPr>
          <w:p w:rsidR="00447777" w:rsidRDefault="00447777" w:rsidP="009B1BB9">
            <w:pPr>
              <w:jc w:val="center"/>
            </w:pPr>
            <w:r>
              <w:rPr>
                <w:rFonts w:ascii="Times New Roman" w:hAnsi="Times New Roman"/>
              </w:rPr>
              <w:t>Оборудование, лицензии программного обеспечения, работы, услуги</w:t>
            </w:r>
          </w:p>
        </w:tc>
      </w:tr>
      <w:tr w:rsidR="00447777" w:rsidTr="009B1BB9">
        <w:tc>
          <w:tcPr>
            <w:tcW w:w="1" w:type="dxa"/>
            <w:vMerge/>
            <w:shd w:val="clear" w:color="auto" w:fill="FFFFFF"/>
          </w:tcPr>
          <w:p w:rsidR="00447777" w:rsidRDefault="00447777" w:rsidP="009B1BB9"/>
        </w:tc>
        <w:tc>
          <w:tcPr>
            <w:tcW w:w="2" w:type="dxa"/>
            <w:vMerge/>
            <w:shd w:val="clear" w:color="auto" w:fill="FFFFFF"/>
          </w:tcPr>
          <w:p w:rsidR="00447777" w:rsidRDefault="00447777" w:rsidP="009B1BB9"/>
        </w:tc>
        <w:tc>
          <w:tcPr>
            <w:tcW w:w="2" w:type="dxa"/>
            <w:vMerge/>
            <w:shd w:val="clear" w:color="auto" w:fill="FFFFFF"/>
          </w:tcPr>
          <w:p w:rsidR="00447777" w:rsidRDefault="00447777" w:rsidP="009B1BB9"/>
        </w:tc>
        <w:tc>
          <w:tcPr>
            <w:tcW w:w="2" w:type="dxa"/>
            <w:shd w:val="clear" w:color="auto" w:fill="FFFFFF"/>
          </w:tcPr>
          <w:p w:rsidR="00447777" w:rsidRDefault="00447777" w:rsidP="009B1BB9">
            <w:r>
              <w:rPr>
                <w:rFonts w:ascii="Times New Roman" w:hAnsi="Times New Roman"/>
              </w:rPr>
              <w:t>количество (ед.)</w:t>
            </w:r>
          </w:p>
        </w:tc>
        <w:tc>
          <w:tcPr>
            <w:tcW w:w="2" w:type="dxa"/>
            <w:shd w:val="clear" w:color="auto" w:fill="FFFFFF"/>
          </w:tcPr>
          <w:p w:rsidR="00447777" w:rsidRDefault="00447777" w:rsidP="009B1BB9">
            <w:r>
              <w:rPr>
                <w:rFonts w:ascii="Times New Roman" w:hAnsi="Times New Roman"/>
              </w:rPr>
              <w:t>стоимость (тыс.руб.)</w:t>
            </w:r>
          </w:p>
        </w:tc>
      </w:tr>
      <w:tr w:rsidR="00447777" w:rsidTr="009B1BB9">
        <w:tc>
          <w:tcPr>
            <w:tcW w:w="1" w:type="dxa"/>
            <w:shd w:val="clear" w:color="auto" w:fill="FFFFFF"/>
          </w:tcPr>
          <w:p w:rsidR="00447777" w:rsidRDefault="00447777" w:rsidP="009B1BB9">
            <w:r>
              <w:rPr>
                <w:rFonts w:ascii="Times New Roman" w:hAnsi="Times New Roman"/>
              </w:rPr>
              <w:t>1</w:t>
            </w:r>
          </w:p>
        </w:tc>
        <w:tc>
          <w:tcPr>
            <w:tcW w:w="2" w:type="dxa"/>
            <w:shd w:val="clear" w:color="auto" w:fill="FFFFFF"/>
          </w:tcPr>
          <w:p w:rsidR="00447777" w:rsidRDefault="00447777" w:rsidP="009B1BB9">
            <w:r>
              <w:rPr>
                <w:rFonts w:ascii="Times New Roman" w:hAnsi="Times New Roman"/>
              </w:rPr>
              <w:t>2</w:t>
            </w:r>
          </w:p>
        </w:tc>
        <w:tc>
          <w:tcPr>
            <w:tcW w:w="2" w:type="dxa"/>
            <w:shd w:val="clear" w:color="auto" w:fill="FFFFFF"/>
          </w:tcPr>
          <w:p w:rsidR="00447777" w:rsidRDefault="00447777" w:rsidP="009B1BB9">
            <w:r>
              <w:rPr>
                <w:rFonts w:ascii="Times New Roman" w:hAnsi="Times New Roman"/>
              </w:rPr>
              <w:t>3</w:t>
            </w:r>
          </w:p>
        </w:tc>
        <w:tc>
          <w:tcPr>
            <w:tcW w:w="2" w:type="dxa"/>
            <w:shd w:val="clear" w:color="auto" w:fill="FFFFFF"/>
          </w:tcPr>
          <w:p w:rsidR="00447777" w:rsidRDefault="00447777" w:rsidP="009B1BB9">
            <w:r>
              <w:rPr>
                <w:rFonts w:ascii="Times New Roman" w:hAnsi="Times New Roman"/>
              </w:rPr>
              <w:t>4</w:t>
            </w:r>
          </w:p>
        </w:tc>
        <w:tc>
          <w:tcPr>
            <w:tcW w:w="2" w:type="dxa"/>
            <w:shd w:val="clear" w:color="auto" w:fill="FFFFFF"/>
          </w:tcPr>
          <w:p w:rsidR="00447777" w:rsidRDefault="00447777" w:rsidP="009B1BB9">
            <w:r>
              <w:rPr>
                <w:rFonts w:ascii="Times New Roman" w:hAnsi="Times New Roman"/>
              </w:rPr>
              <w:t>5</w:t>
            </w:r>
          </w:p>
        </w:tc>
      </w:tr>
      <w:tr w:rsidR="00447777" w:rsidTr="009B1BB9">
        <w:tc>
          <w:tcPr>
            <w:tcW w:w="1" w:type="dxa"/>
            <w:shd w:val="clear" w:color="auto" w:fill="FFFFFF"/>
          </w:tcPr>
          <w:p w:rsidR="00447777" w:rsidRDefault="00447777" w:rsidP="009B1BB9">
            <w:r>
              <w:rPr>
                <w:rFonts w:ascii="Times New Roman" w:hAnsi="Times New Roman"/>
              </w:rPr>
              <w:t>1</w:t>
            </w:r>
          </w:p>
        </w:tc>
        <w:tc>
          <w:tcPr>
            <w:tcW w:w="2" w:type="dxa"/>
            <w:shd w:val="clear" w:color="auto" w:fill="FFFFFF"/>
          </w:tcPr>
          <w:p w:rsidR="00447777" w:rsidRDefault="00447777" w:rsidP="009B1BB9">
            <w:r>
              <w:rPr>
                <w:rFonts w:ascii="Times New Roman" w:hAnsi="Times New Roman"/>
              </w:rPr>
              <w:t>Услуги местной телефонной связи</w:t>
            </w:r>
          </w:p>
        </w:tc>
        <w:tc>
          <w:tcPr>
            <w:tcW w:w="2" w:type="dxa"/>
            <w:shd w:val="clear" w:color="auto" w:fill="FFFFFF"/>
          </w:tcPr>
          <w:p w:rsidR="00447777" w:rsidRDefault="00447777" w:rsidP="009B1BB9">
            <w:r>
              <w:rPr>
                <w:rFonts w:ascii="Times New Roman" w:hAnsi="Times New Roman"/>
              </w:rPr>
              <w:t>Предоставление доступа к сети местной телефонной связи, предоставление в постоянное пользование абонентской линии, предоставление местного телефонного соединения. Телефон стационарный</w:t>
            </w:r>
          </w:p>
        </w:tc>
        <w:tc>
          <w:tcPr>
            <w:tcW w:w="2" w:type="dxa"/>
            <w:shd w:val="clear" w:color="auto" w:fill="FFFFFF"/>
          </w:tcPr>
          <w:p w:rsidR="00447777" w:rsidRDefault="00447777" w:rsidP="009B1BB9">
            <w:r>
              <w:rPr>
                <w:rFonts w:ascii="Times New Roman" w:hAnsi="Times New Roman"/>
              </w:rPr>
              <w:t>1</w:t>
            </w:r>
          </w:p>
        </w:tc>
        <w:tc>
          <w:tcPr>
            <w:tcW w:w="2" w:type="dxa"/>
            <w:shd w:val="clear" w:color="auto" w:fill="FFFFFF"/>
          </w:tcPr>
          <w:p w:rsidR="00447777" w:rsidRDefault="00447777" w:rsidP="009B1BB9">
            <w:r>
              <w:rPr>
                <w:rFonts w:ascii="Times New Roman" w:hAnsi="Times New Roman"/>
              </w:rPr>
              <w:t>100.00</w:t>
            </w:r>
          </w:p>
        </w:tc>
      </w:tr>
      <w:tr w:rsidR="00447777" w:rsidTr="009B1BB9">
        <w:tc>
          <w:tcPr>
            <w:tcW w:w="1" w:type="dxa"/>
            <w:shd w:val="clear" w:color="auto" w:fill="FFFFFF"/>
          </w:tcPr>
          <w:p w:rsidR="00447777" w:rsidRDefault="00447777" w:rsidP="009B1BB9">
            <w:r>
              <w:rPr>
                <w:rFonts w:ascii="Times New Roman" w:hAnsi="Times New Roman"/>
              </w:rPr>
              <w:t>2</w:t>
            </w:r>
          </w:p>
        </w:tc>
        <w:tc>
          <w:tcPr>
            <w:tcW w:w="2" w:type="dxa"/>
            <w:shd w:val="clear" w:color="auto" w:fill="FFFFFF"/>
          </w:tcPr>
          <w:p w:rsidR="00447777" w:rsidRDefault="00447777" w:rsidP="009B1BB9">
            <w:r>
              <w:rPr>
                <w:rFonts w:ascii="Times New Roman" w:hAnsi="Times New Roman"/>
              </w:rPr>
              <w:t>Оказание услуг мобильной связи</w:t>
            </w:r>
          </w:p>
        </w:tc>
        <w:tc>
          <w:tcPr>
            <w:tcW w:w="2" w:type="dxa"/>
            <w:shd w:val="clear" w:color="auto" w:fill="FFFFFF"/>
          </w:tcPr>
          <w:p w:rsidR="00447777" w:rsidRDefault="00447777" w:rsidP="009B1BB9">
            <w:r>
              <w:rPr>
                <w:rFonts w:ascii="Times New Roman" w:hAnsi="Times New Roman"/>
              </w:rPr>
              <w:t xml:space="preserve">Предоставление услуг мобильной (подвижной радиотелефонной) связи и </w:t>
            </w:r>
            <w:r>
              <w:rPr>
                <w:rFonts w:ascii="Times New Roman" w:hAnsi="Times New Roman"/>
              </w:rPr>
              <w:lastRenderedPageBreak/>
              <w:t>передаче данных в сети Интернет. Возможность бесплатного подключения 6 (шести) радиотелефонов стандарта GSM 900/1800, UMTS, LTE, ранее используемых номеров: (7910xxxxxxx, 7910xxxxxxx, 7926xxxxxxx, 7926xxxxxxx, 7916xxxxxxx, 7926xxxxxxx).Срок оказания услуг: в течение 12 месяцев с момента заключения государственного контракта, круглосуточно, ежедневно, без выходных</w:t>
            </w:r>
          </w:p>
        </w:tc>
        <w:tc>
          <w:tcPr>
            <w:tcW w:w="2" w:type="dxa"/>
            <w:shd w:val="clear" w:color="auto" w:fill="FFFFFF"/>
          </w:tcPr>
          <w:p w:rsidR="00447777" w:rsidRDefault="00447777" w:rsidP="009B1BB9">
            <w:r>
              <w:rPr>
                <w:rFonts w:ascii="Times New Roman" w:hAnsi="Times New Roman"/>
              </w:rPr>
              <w:lastRenderedPageBreak/>
              <w:t>6</w:t>
            </w:r>
          </w:p>
        </w:tc>
        <w:tc>
          <w:tcPr>
            <w:tcW w:w="2" w:type="dxa"/>
            <w:shd w:val="clear" w:color="auto" w:fill="FFFFFF"/>
          </w:tcPr>
          <w:p w:rsidR="00447777" w:rsidRDefault="00447777" w:rsidP="009B1BB9">
            <w:r>
              <w:rPr>
                <w:rFonts w:ascii="Times New Roman" w:hAnsi="Times New Roman"/>
              </w:rPr>
              <w:t>65.00</w:t>
            </w:r>
          </w:p>
        </w:tc>
      </w:tr>
      <w:tr w:rsidR="00447777" w:rsidTr="009B1BB9">
        <w:tc>
          <w:tcPr>
            <w:tcW w:w="1" w:type="dxa"/>
            <w:shd w:val="clear" w:color="auto" w:fill="FFFFFF"/>
          </w:tcPr>
          <w:p w:rsidR="00447777" w:rsidRDefault="00447777" w:rsidP="009B1BB9">
            <w:r>
              <w:rPr>
                <w:rFonts w:ascii="Times New Roman" w:hAnsi="Times New Roman"/>
              </w:rPr>
              <w:lastRenderedPageBreak/>
              <w:t>3</w:t>
            </w:r>
          </w:p>
        </w:tc>
        <w:tc>
          <w:tcPr>
            <w:tcW w:w="2" w:type="dxa"/>
            <w:shd w:val="clear" w:color="auto" w:fill="FFFFFF"/>
          </w:tcPr>
          <w:p w:rsidR="00447777" w:rsidRDefault="00447777" w:rsidP="009B1BB9">
            <w:r>
              <w:rPr>
                <w:rFonts w:ascii="Times New Roman" w:hAnsi="Times New Roman"/>
              </w:rPr>
              <w:t>Услуги внутризоновой, междугородной и международной телефонной связи</w:t>
            </w:r>
          </w:p>
        </w:tc>
        <w:tc>
          <w:tcPr>
            <w:tcW w:w="2" w:type="dxa"/>
            <w:shd w:val="clear" w:color="auto" w:fill="FFFFFF"/>
          </w:tcPr>
          <w:p w:rsidR="00447777" w:rsidRDefault="00447777" w:rsidP="009B1BB9">
            <w:r>
              <w:rPr>
                <w:rFonts w:ascii="Times New Roman" w:hAnsi="Times New Roman"/>
              </w:rPr>
              <w:t>Предоставление доступа к сети внутризоновой, междугородной и международной телефонной связи, предоставление внутризонового, междугороднего и международного телефонного соединения Телефон стационарный</w:t>
            </w:r>
          </w:p>
        </w:tc>
        <w:tc>
          <w:tcPr>
            <w:tcW w:w="2" w:type="dxa"/>
            <w:shd w:val="clear" w:color="auto" w:fill="FFFFFF"/>
          </w:tcPr>
          <w:p w:rsidR="00447777" w:rsidRDefault="00447777" w:rsidP="009B1BB9">
            <w:r>
              <w:rPr>
                <w:rFonts w:ascii="Times New Roman" w:hAnsi="Times New Roman"/>
              </w:rPr>
              <w:t>16</w:t>
            </w:r>
          </w:p>
        </w:tc>
        <w:tc>
          <w:tcPr>
            <w:tcW w:w="2" w:type="dxa"/>
            <w:shd w:val="clear" w:color="auto" w:fill="FFFFFF"/>
          </w:tcPr>
          <w:p w:rsidR="00447777" w:rsidRDefault="00447777" w:rsidP="009B1BB9">
            <w:r>
              <w:rPr>
                <w:rFonts w:ascii="Times New Roman" w:hAnsi="Times New Roman"/>
              </w:rPr>
              <w:t>30.00</w:t>
            </w:r>
          </w:p>
        </w:tc>
      </w:tr>
      <w:tr w:rsidR="00447777" w:rsidTr="009B1BB9">
        <w:tc>
          <w:tcPr>
            <w:tcW w:w="1" w:type="dxa"/>
            <w:shd w:val="clear" w:color="auto" w:fill="FFFFFF"/>
          </w:tcPr>
          <w:p w:rsidR="00447777" w:rsidRDefault="00447777" w:rsidP="009B1BB9">
            <w:r>
              <w:rPr>
                <w:rFonts w:ascii="Times New Roman" w:hAnsi="Times New Roman"/>
              </w:rPr>
              <w:t>4</w:t>
            </w:r>
          </w:p>
        </w:tc>
        <w:tc>
          <w:tcPr>
            <w:tcW w:w="2" w:type="dxa"/>
            <w:shd w:val="clear" w:color="auto" w:fill="FFFFFF"/>
          </w:tcPr>
          <w:p w:rsidR="00447777" w:rsidRDefault="00447777" w:rsidP="009B1BB9">
            <w:r>
              <w:rPr>
                <w:rFonts w:ascii="Times New Roman" w:hAnsi="Times New Roman"/>
              </w:rPr>
              <w:t>Оказание услуг по комплексному техническому обслуживанию компьютерной и офисной техники</w:t>
            </w:r>
          </w:p>
        </w:tc>
        <w:tc>
          <w:tcPr>
            <w:tcW w:w="2" w:type="dxa"/>
            <w:shd w:val="clear" w:color="auto" w:fill="FFFFFF"/>
          </w:tcPr>
          <w:p w:rsidR="00447777" w:rsidRDefault="00447777" w:rsidP="009B1BB9">
            <w:r>
              <w:rPr>
                <w:rFonts w:ascii="Times New Roman" w:hAnsi="Times New Roman"/>
              </w:rPr>
              <w:t xml:space="preserve">Поддержка работоспособности и обслуживание имеющихся в наличии многофункциональных устройств, компьютеров, сервера, сетевого оборудования, локально-вычислительных сетей и программного обеспечения. Консультирование и настройка работы следующего программного обеспечения: ОС - Windows 7 Professionai,  Windows 10, MS Office: Word, Excel, Outiook; internet Explorer;Goole Chrome; Dr. web; антивирусной системы "Касперский", Nod32, АЦК Финансы ЛО, АЦК Госзаказ ЛО; Криптопро; "ЕИС управления кадровым составом ГГС" подключение оборудования заказчика и предоставление без лимитного круглосуточного доступа к сети интернет на условиях государственного контракта и в соответствии с техническим заданием заказчика. Две точки </w:t>
            </w:r>
            <w:r>
              <w:rPr>
                <w:rFonts w:ascii="Times New Roman" w:hAnsi="Times New Roman"/>
              </w:rPr>
              <w:lastRenderedPageBreak/>
              <w:t>подключения к сети интернет  (интерфейс подключения: 10/100 base-TX) интерет 20 Мбит/с</w:t>
            </w:r>
          </w:p>
        </w:tc>
        <w:tc>
          <w:tcPr>
            <w:tcW w:w="2" w:type="dxa"/>
            <w:shd w:val="clear" w:color="auto" w:fill="FFFFFF"/>
          </w:tcPr>
          <w:p w:rsidR="00447777" w:rsidRDefault="00447777" w:rsidP="009B1BB9">
            <w:r>
              <w:rPr>
                <w:rFonts w:ascii="Times New Roman" w:hAnsi="Times New Roman"/>
              </w:rPr>
              <w:lastRenderedPageBreak/>
              <w:t>30</w:t>
            </w:r>
          </w:p>
        </w:tc>
        <w:tc>
          <w:tcPr>
            <w:tcW w:w="2" w:type="dxa"/>
            <w:shd w:val="clear" w:color="auto" w:fill="FFFFFF"/>
          </w:tcPr>
          <w:p w:rsidR="00447777" w:rsidRDefault="00447777" w:rsidP="009B1BB9">
            <w:r>
              <w:rPr>
                <w:rFonts w:ascii="Times New Roman" w:hAnsi="Times New Roman"/>
              </w:rPr>
              <w:t>260.00</w:t>
            </w:r>
          </w:p>
        </w:tc>
      </w:tr>
      <w:tr w:rsidR="00447777" w:rsidTr="009B1BB9">
        <w:tc>
          <w:tcPr>
            <w:tcW w:w="1" w:type="dxa"/>
            <w:shd w:val="clear" w:color="auto" w:fill="FFFFFF"/>
          </w:tcPr>
          <w:p w:rsidR="00447777" w:rsidRDefault="00447777" w:rsidP="009B1BB9">
            <w:r>
              <w:rPr>
                <w:rFonts w:ascii="Times New Roman" w:hAnsi="Times New Roman"/>
              </w:rPr>
              <w:lastRenderedPageBreak/>
              <w:t>5</w:t>
            </w:r>
          </w:p>
        </w:tc>
        <w:tc>
          <w:tcPr>
            <w:tcW w:w="2" w:type="dxa"/>
            <w:shd w:val="clear" w:color="auto" w:fill="FFFFFF"/>
          </w:tcPr>
          <w:p w:rsidR="00447777" w:rsidRDefault="00447777" w:rsidP="009B1BB9">
            <w:r>
              <w:rPr>
                <w:rFonts w:ascii="Times New Roman" w:hAnsi="Times New Roman"/>
              </w:rPr>
              <w:t>Подписка и услуги по сопровождению программ 1:С</w:t>
            </w:r>
          </w:p>
        </w:tc>
        <w:tc>
          <w:tcPr>
            <w:tcW w:w="2" w:type="dxa"/>
            <w:shd w:val="clear" w:color="auto" w:fill="FFFFFF"/>
          </w:tcPr>
          <w:p w:rsidR="00447777" w:rsidRDefault="00447777" w:rsidP="009B1BB9">
            <w:r>
              <w:rPr>
                <w:rFonts w:ascii="Times New Roman" w:hAnsi="Times New Roman"/>
              </w:rPr>
              <w:t>Услуги по сопровождению программ 1:С</w:t>
            </w:r>
          </w:p>
        </w:tc>
        <w:tc>
          <w:tcPr>
            <w:tcW w:w="2" w:type="dxa"/>
            <w:shd w:val="clear" w:color="auto" w:fill="FFFFFF"/>
          </w:tcPr>
          <w:p w:rsidR="00447777" w:rsidRDefault="00447777" w:rsidP="009B1BB9">
            <w:r>
              <w:rPr>
                <w:rFonts w:ascii="Times New Roman" w:hAnsi="Times New Roman"/>
              </w:rPr>
              <w:t>1</w:t>
            </w:r>
          </w:p>
        </w:tc>
        <w:tc>
          <w:tcPr>
            <w:tcW w:w="2" w:type="dxa"/>
            <w:shd w:val="clear" w:color="auto" w:fill="FFFFFF"/>
          </w:tcPr>
          <w:p w:rsidR="00447777" w:rsidRDefault="00447777" w:rsidP="009B1BB9">
            <w:r>
              <w:rPr>
                <w:rFonts w:ascii="Times New Roman" w:hAnsi="Times New Roman"/>
              </w:rPr>
              <w:t>150.00</w:t>
            </w:r>
          </w:p>
        </w:tc>
      </w:tr>
      <w:tr w:rsidR="00447777" w:rsidTr="009B1BB9">
        <w:tc>
          <w:tcPr>
            <w:tcW w:w="1" w:type="dxa"/>
            <w:shd w:val="clear" w:color="auto" w:fill="FFFFFF"/>
          </w:tcPr>
          <w:p w:rsidR="00447777" w:rsidRDefault="00447777" w:rsidP="009B1BB9">
            <w:r>
              <w:rPr>
                <w:rFonts w:ascii="Times New Roman" w:hAnsi="Times New Roman"/>
              </w:rPr>
              <w:t>6</w:t>
            </w:r>
          </w:p>
        </w:tc>
        <w:tc>
          <w:tcPr>
            <w:tcW w:w="2" w:type="dxa"/>
            <w:shd w:val="clear" w:color="auto" w:fill="FFFFFF"/>
          </w:tcPr>
          <w:p w:rsidR="00447777" w:rsidRDefault="00447777" w:rsidP="009B1BB9">
            <w:r>
              <w:rPr>
                <w:rFonts w:ascii="Times New Roman" w:hAnsi="Times New Roman"/>
              </w:rPr>
              <w:t>Разработка проектно-сметной документацию (стадия Р) на организацию специальной связи</w:t>
            </w:r>
          </w:p>
        </w:tc>
        <w:tc>
          <w:tcPr>
            <w:tcW w:w="2" w:type="dxa"/>
            <w:shd w:val="clear" w:color="auto" w:fill="FFFFFF"/>
          </w:tcPr>
          <w:p w:rsidR="00447777" w:rsidRDefault="00447777" w:rsidP="009B1BB9">
            <w:r>
              <w:rPr>
                <w:rFonts w:ascii="Times New Roman" w:hAnsi="Times New Roman"/>
              </w:rPr>
              <w:t xml:space="preserve">Разработка проектно-сметной документацию (стадия Р) на организацию специальной связи </w:t>
            </w:r>
          </w:p>
        </w:tc>
        <w:tc>
          <w:tcPr>
            <w:tcW w:w="2" w:type="dxa"/>
            <w:shd w:val="clear" w:color="auto" w:fill="FFFFFF"/>
          </w:tcPr>
          <w:p w:rsidR="00447777" w:rsidRDefault="00447777" w:rsidP="009B1BB9">
            <w:r>
              <w:rPr>
                <w:rFonts w:ascii="Times New Roman" w:hAnsi="Times New Roman"/>
              </w:rPr>
              <w:t>1</w:t>
            </w:r>
          </w:p>
        </w:tc>
        <w:tc>
          <w:tcPr>
            <w:tcW w:w="2" w:type="dxa"/>
            <w:shd w:val="clear" w:color="auto" w:fill="FFFFFF"/>
          </w:tcPr>
          <w:p w:rsidR="00447777" w:rsidRDefault="00447777" w:rsidP="009B1BB9">
            <w:r>
              <w:rPr>
                <w:rFonts w:ascii="Times New Roman" w:hAnsi="Times New Roman"/>
              </w:rPr>
              <w:t>478.08</w:t>
            </w:r>
          </w:p>
        </w:tc>
      </w:tr>
      <w:tr w:rsidR="00447777" w:rsidTr="009B1BB9">
        <w:tc>
          <w:tcPr>
            <w:tcW w:w="1" w:type="dxa"/>
            <w:shd w:val="clear" w:color="auto" w:fill="FFFFFF"/>
          </w:tcPr>
          <w:p w:rsidR="00447777" w:rsidRDefault="00447777" w:rsidP="009B1BB9">
            <w:r>
              <w:rPr>
                <w:rFonts w:ascii="Times New Roman" w:hAnsi="Times New Roman"/>
              </w:rPr>
              <w:t>7</w:t>
            </w:r>
          </w:p>
        </w:tc>
        <w:tc>
          <w:tcPr>
            <w:tcW w:w="2" w:type="dxa"/>
            <w:shd w:val="clear" w:color="auto" w:fill="FFFFFF"/>
          </w:tcPr>
          <w:p w:rsidR="00447777" w:rsidRDefault="00447777" w:rsidP="009B1BB9">
            <w:r>
              <w:rPr>
                <w:rFonts w:ascii="Times New Roman" w:hAnsi="Times New Roman"/>
              </w:rPr>
              <w:t>Оказание услуг по подключению и предоставлению доступа к сети интернет</w:t>
            </w:r>
          </w:p>
        </w:tc>
        <w:tc>
          <w:tcPr>
            <w:tcW w:w="2" w:type="dxa"/>
            <w:shd w:val="clear" w:color="auto" w:fill="FFFFFF"/>
          </w:tcPr>
          <w:p w:rsidR="00447777" w:rsidRDefault="00447777" w:rsidP="009B1BB9">
            <w:r>
              <w:rPr>
                <w:rFonts w:ascii="Times New Roman" w:hAnsi="Times New Roman"/>
              </w:rPr>
              <w:t>Подключение оборудования заказчика и предоставление без лимитного круглосуточного доступа к сети интернет на условиях государственного контракта и в соответствии с техническим заданием заказчика. Две точки подключения к сети интернет  (интерфейс подключения: 10/100 base-TX) интерет 20 Мбит/с</w:t>
            </w:r>
          </w:p>
        </w:tc>
        <w:tc>
          <w:tcPr>
            <w:tcW w:w="2" w:type="dxa"/>
            <w:shd w:val="clear" w:color="auto" w:fill="FFFFFF"/>
          </w:tcPr>
          <w:p w:rsidR="00447777" w:rsidRDefault="00447777" w:rsidP="009B1BB9">
            <w:r>
              <w:rPr>
                <w:rFonts w:ascii="Times New Roman" w:hAnsi="Times New Roman"/>
              </w:rPr>
              <w:t>1</w:t>
            </w:r>
          </w:p>
        </w:tc>
        <w:tc>
          <w:tcPr>
            <w:tcW w:w="2" w:type="dxa"/>
            <w:shd w:val="clear" w:color="auto" w:fill="FFFFFF"/>
          </w:tcPr>
          <w:p w:rsidR="00447777" w:rsidRDefault="00447777" w:rsidP="009B1BB9">
            <w:r>
              <w:rPr>
                <w:rFonts w:ascii="Times New Roman" w:hAnsi="Times New Roman"/>
              </w:rPr>
              <w:t>200.00</w:t>
            </w:r>
          </w:p>
        </w:tc>
      </w:tr>
      <w:tr w:rsidR="00447777" w:rsidTr="009B1BB9">
        <w:tc>
          <w:tcPr>
            <w:tcW w:w="1" w:type="dxa"/>
            <w:shd w:val="clear" w:color="auto" w:fill="FFFFFF"/>
          </w:tcPr>
          <w:p w:rsidR="00447777" w:rsidRDefault="00447777" w:rsidP="009B1BB9">
            <w:r>
              <w:rPr>
                <w:rFonts w:ascii="Times New Roman" w:hAnsi="Times New Roman"/>
              </w:rPr>
              <w:t>8</w:t>
            </w:r>
          </w:p>
        </w:tc>
        <w:tc>
          <w:tcPr>
            <w:tcW w:w="2" w:type="dxa"/>
            <w:shd w:val="clear" w:color="auto" w:fill="FFFFFF"/>
          </w:tcPr>
          <w:p w:rsidR="00447777" w:rsidRDefault="00447777" w:rsidP="009B1BB9">
            <w:r>
              <w:rPr>
                <w:rFonts w:ascii="Times New Roman" w:hAnsi="Times New Roman"/>
              </w:rPr>
              <w:t>Предоставление доступа к ЛКС</w:t>
            </w:r>
          </w:p>
        </w:tc>
        <w:tc>
          <w:tcPr>
            <w:tcW w:w="2" w:type="dxa"/>
            <w:shd w:val="clear" w:color="auto" w:fill="FFFFFF"/>
          </w:tcPr>
          <w:p w:rsidR="00447777" w:rsidRDefault="00447777" w:rsidP="009B1BB9">
            <w:r>
              <w:rPr>
                <w:rFonts w:ascii="Times New Roman" w:hAnsi="Times New Roman"/>
              </w:rPr>
              <w:t xml:space="preserve">Предоставление доступа к ЛКС </w:t>
            </w:r>
          </w:p>
        </w:tc>
        <w:tc>
          <w:tcPr>
            <w:tcW w:w="2" w:type="dxa"/>
            <w:shd w:val="clear" w:color="auto" w:fill="FFFFFF"/>
          </w:tcPr>
          <w:p w:rsidR="00447777" w:rsidRDefault="00447777" w:rsidP="009B1BB9">
            <w:r>
              <w:rPr>
                <w:rFonts w:ascii="Times New Roman" w:hAnsi="Times New Roman"/>
              </w:rPr>
              <w:t>1</w:t>
            </w:r>
          </w:p>
        </w:tc>
        <w:tc>
          <w:tcPr>
            <w:tcW w:w="2" w:type="dxa"/>
            <w:shd w:val="clear" w:color="auto" w:fill="FFFFFF"/>
          </w:tcPr>
          <w:p w:rsidR="00447777" w:rsidRDefault="00447777" w:rsidP="009B1BB9">
            <w:r>
              <w:rPr>
                <w:rFonts w:ascii="Times New Roman" w:hAnsi="Times New Roman"/>
              </w:rPr>
              <w:t>51.50</w:t>
            </w:r>
          </w:p>
        </w:tc>
      </w:tr>
      <w:tr w:rsidR="00447777" w:rsidTr="009B1BB9">
        <w:tc>
          <w:tcPr>
            <w:tcW w:w="1" w:type="dxa"/>
            <w:shd w:val="clear" w:color="auto" w:fill="FFFFFF"/>
          </w:tcPr>
          <w:p w:rsidR="00447777" w:rsidRDefault="00447777" w:rsidP="009B1BB9">
            <w:r>
              <w:rPr>
                <w:rFonts w:ascii="Times New Roman" w:hAnsi="Times New Roman"/>
              </w:rPr>
              <w:t>9</w:t>
            </w:r>
          </w:p>
        </w:tc>
        <w:tc>
          <w:tcPr>
            <w:tcW w:w="2" w:type="dxa"/>
            <w:shd w:val="clear" w:color="auto" w:fill="FFFFFF"/>
          </w:tcPr>
          <w:p w:rsidR="00447777" w:rsidRDefault="00447777" w:rsidP="009B1BB9">
            <w:r>
              <w:rPr>
                <w:rFonts w:ascii="Times New Roman" w:hAnsi="Times New Roman"/>
              </w:rPr>
              <w:t>Поставка оригинальных картриджей для офисной техники</w:t>
            </w:r>
          </w:p>
        </w:tc>
        <w:tc>
          <w:tcPr>
            <w:tcW w:w="2" w:type="dxa"/>
            <w:shd w:val="clear" w:color="auto" w:fill="FFFFFF"/>
          </w:tcPr>
          <w:p w:rsidR="00447777" w:rsidRDefault="00447777" w:rsidP="009B1BB9">
            <w:r>
              <w:rPr>
                <w:rFonts w:ascii="Times New Roman" w:hAnsi="Times New Roman"/>
              </w:rPr>
              <w:t xml:space="preserve">Тонер-картридж HP 59A CF259A Тонер-картридж HP 415X W2033X Тонер-картридж HP 415X W2030X Тонер-картридж HP 415X W2032X Тонер-картридж HP 415X W2031X </w:t>
            </w:r>
          </w:p>
        </w:tc>
        <w:tc>
          <w:tcPr>
            <w:tcW w:w="2" w:type="dxa"/>
            <w:shd w:val="clear" w:color="auto" w:fill="FFFFFF"/>
          </w:tcPr>
          <w:p w:rsidR="00447777" w:rsidRDefault="00447777" w:rsidP="009B1BB9">
            <w:r>
              <w:rPr>
                <w:rFonts w:ascii="Times New Roman" w:hAnsi="Times New Roman"/>
              </w:rPr>
              <w:t>10</w:t>
            </w:r>
          </w:p>
        </w:tc>
        <w:tc>
          <w:tcPr>
            <w:tcW w:w="2" w:type="dxa"/>
            <w:shd w:val="clear" w:color="auto" w:fill="FFFFFF"/>
          </w:tcPr>
          <w:p w:rsidR="00447777" w:rsidRDefault="00447777" w:rsidP="009B1BB9">
            <w:r>
              <w:rPr>
                <w:rFonts w:ascii="Times New Roman" w:hAnsi="Times New Roman"/>
              </w:rPr>
              <w:t>200.00</w:t>
            </w:r>
          </w:p>
        </w:tc>
      </w:tr>
      <w:tr w:rsidR="00447777" w:rsidTr="009B1BB9">
        <w:tc>
          <w:tcPr>
            <w:tcW w:w="1" w:type="dxa"/>
            <w:shd w:val="clear" w:color="auto" w:fill="FFFFFF"/>
          </w:tcPr>
          <w:p w:rsidR="00447777" w:rsidRDefault="00447777" w:rsidP="009B1BB9">
            <w:r>
              <w:rPr>
                <w:rFonts w:ascii="Times New Roman" w:hAnsi="Times New Roman"/>
              </w:rPr>
              <w:t>10</w:t>
            </w:r>
          </w:p>
        </w:tc>
        <w:tc>
          <w:tcPr>
            <w:tcW w:w="2" w:type="dxa"/>
            <w:shd w:val="clear" w:color="auto" w:fill="FFFFFF"/>
          </w:tcPr>
          <w:p w:rsidR="00447777" w:rsidRDefault="00447777" w:rsidP="009B1BB9">
            <w:r>
              <w:rPr>
                <w:rFonts w:ascii="Times New Roman" w:hAnsi="Times New Roman"/>
              </w:rPr>
              <w:t>Информационные услуги с использованием экземпляров Систем КонсультантПлюс</w:t>
            </w:r>
          </w:p>
        </w:tc>
        <w:tc>
          <w:tcPr>
            <w:tcW w:w="2" w:type="dxa"/>
            <w:shd w:val="clear" w:color="auto" w:fill="FFFFFF"/>
          </w:tcPr>
          <w:p w:rsidR="00447777" w:rsidRDefault="00447777" w:rsidP="009B1BB9">
            <w:r>
              <w:rPr>
                <w:rFonts w:ascii="Times New Roman" w:hAnsi="Times New Roman"/>
              </w:rPr>
              <w:t>СПС “Консультант Плюс”</w:t>
            </w:r>
          </w:p>
        </w:tc>
        <w:tc>
          <w:tcPr>
            <w:tcW w:w="2" w:type="dxa"/>
            <w:shd w:val="clear" w:color="auto" w:fill="FFFFFF"/>
          </w:tcPr>
          <w:p w:rsidR="00447777" w:rsidRDefault="00447777" w:rsidP="009B1BB9">
            <w:r>
              <w:rPr>
                <w:rFonts w:ascii="Times New Roman" w:hAnsi="Times New Roman"/>
              </w:rPr>
              <w:t>1</w:t>
            </w:r>
          </w:p>
        </w:tc>
        <w:tc>
          <w:tcPr>
            <w:tcW w:w="2" w:type="dxa"/>
            <w:shd w:val="clear" w:color="auto" w:fill="FFFFFF"/>
          </w:tcPr>
          <w:p w:rsidR="00447777" w:rsidRDefault="00447777" w:rsidP="009B1BB9">
            <w:r>
              <w:rPr>
                <w:rFonts w:ascii="Times New Roman" w:hAnsi="Times New Roman"/>
              </w:rPr>
              <w:t>370.00</w:t>
            </w:r>
          </w:p>
        </w:tc>
      </w:tr>
      <w:tr w:rsidR="00447777" w:rsidTr="009B1BB9">
        <w:tc>
          <w:tcPr>
            <w:tcW w:w="1" w:type="dxa"/>
            <w:shd w:val="clear" w:color="auto" w:fill="FFFFFF"/>
          </w:tcPr>
          <w:p w:rsidR="00447777" w:rsidRDefault="00447777" w:rsidP="009B1BB9">
            <w:r>
              <w:rPr>
                <w:rFonts w:ascii="Times New Roman" w:hAnsi="Times New Roman"/>
              </w:rPr>
              <w:t>11</w:t>
            </w:r>
          </w:p>
        </w:tc>
        <w:tc>
          <w:tcPr>
            <w:tcW w:w="2" w:type="dxa"/>
            <w:shd w:val="clear" w:color="auto" w:fill="FFFFFF"/>
          </w:tcPr>
          <w:p w:rsidR="00447777" w:rsidRDefault="00447777" w:rsidP="009B1BB9">
            <w:r>
              <w:rPr>
                <w:rFonts w:ascii="Times New Roman" w:hAnsi="Times New Roman"/>
              </w:rPr>
              <w:t>Антивирусное ПО</w:t>
            </w:r>
          </w:p>
        </w:tc>
        <w:tc>
          <w:tcPr>
            <w:tcW w:w="2" w:type="dxa"/>
            <w:shd w:val="clear" w:color="auto" w:fill="FFFFFF"/>
          </w:tcPr>
          <w:p w:rsidR="00447777" w:rsidRDefault="00447777" w:rsidP="009B1BB9">
            <w:r>
              <w:rPr>
                <w:rFonts w:ascii="Times New Roman" w:hAnsi="Times New Roman"/>
              </w:rPr>
              <w:t>Антивирусное ПО</w:t>
            </w:r>
          </w:p>
        </w:tc>
        <w:tc>
          <w:tcPr>
            <w:tcW w:w="2" w:type="dxa"/>
            <w:shd w:val="clear" w:color="auto" w:fill="FFFFFF"/>
          </w:tcPr>
          <w:p w:rsidR="00447777" w:rsidRDefault="00447777" w:rsidP="009B1BB9">
            <w:r>
              <w:rPr>
                <w:rFonts w:ascii="Times New Roman" w:hAnsi="Times New Roman"/>
              </w:rPr>
              <w:t>10</w:t>
            </w:r>
          </w:p>
        </w:tc>
        <w:tc>
          <w:tcPr>
            <w:tcW w:w="2" w:type="dxa"/>
            <w:shd w:val="clear" w:color="auto" w:fill="FFFFFF"/>
          </w:tcPr>
          <w:p w:rsidR="00447777" w:rsidRDefault="00447777" w:rsidP="009B1BB9">
            <w:r>
              <w:rPr>
                <w:rFonts w:ascii="Times New Roman" w:hAnsi="Times New Roman"/>
              </w:rPr>
              <w:t>30.00</w:t>
            </w:r>
          </w:p>
        </w:tc>
      </w:tr>
    </w:tbl>
    <w:p w:rsidR="00447777" w:rsidRPr="00CE6795" w:rsidRDefault="00447777" w:rsidP="00447777">
      <w:pPr>
        <w:rPr>
          <w:rFonts w:ascii="Times New Roman" w:hAnsi="Times New Roman" w:cs="Times New Roman"/>
          <w:sz w:val="24"/>
          <w:szCs w:val="24"/>
          <w:lang w:val="en-US"/>
        </w:rPr>
      </w:pPr>
    </w:p>
    <w:p w:rsidR="00447777" w:rsidRPr="00CE6795" w:rsidRDefault="00447777" w:rsidP="00447777">
      <w:pPr>
        <w:jc w:val="center"/>
        <w:rPr>
          <w:rFonts w:ascii="Times New Roman" w:hAnsi="Times New Roman" w:cs="Times New Roman"/>
          <w:sz w:val="24"/>
          <w:szCs w:val="24"/>
          <w:lang w:val="en-US"/>
        </w:rPr>
      </w:pPr>
      <w:r w:rsidRPr="00CE6795">
        <w:rPr>
          <w:rFonts w:ascii="Times New Roman" w:hAnsi="Times New Roman" w:cs="Times New Roman"/>
          <w:sz w:val="24"/>
          <w:szCs w:val="24"/>
          <w:lang w:val="en-US"/>
        </w:rPr>
        <w:t xml:space="preserve">3. </w:t>
      </w:r>
      <w:r w:rsidRPr="008101CF">
        <w:rPr>
          <w:rFonts w:ascii="Times New Roman" w:hAnsi="Times New Roman" w:cs="Times New Roman"/>
          <w:sz w:val="24"/>
          <w:szCs w:val="24"/>
        </w:rPr>
        <w:t>Цели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задачи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мероприятия</w:t>
      </w:r>
    </w:p>
    <w:p w:rsidR="00447777" w:rsidRPr="005820A6" w:rsidRDefault="00447777" w:rsidP="00447777">
      <w:pPr>
        <w:spacing w:after="0" w:line="240" w:lineRule="auto"/>
        <w:rPr>
          <w:rFonts w:ascii="Times New Roman" w:hAnsi="Times New Roman"/>
          <w:b/>
          <w:sz w:val="24"/>
          <w:szCs w:val="24"/>
          <w:u w:val="single"/>
          <w:lang w:val="en-US"/>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589"/>
        <w:gridCol w:w="2235"/>
        <w:gridCol w:w="2304"/>
        <w:gridCol w:w="2706"/>
        <w:gridCol w:w="2304"/>
      </w:tblGrid>
      <w:tr w:rsidR="00447777" w:rsidTr="009B1BB9">
        <w:tc>
          <w:tcPr>
            <w:tcW w:w="1" w:type="dxa"/>
            <w:vMerge w:val="restart"/>
            <w:shd w:val="clear" w:color="auto" w:fill="FFFFFF"/>
          </w:tcPr>
          <w:p w:rsidR="00447777" w:rsidRDefault="00447777" w:rsidP="009B1BB9">
            <w:pPr>
              <w:jc w:val="center"/>
            </w:pPr>
            <w:r>
              <w:rPr>
                <w:rFonts w:ascii="Times New Roman" w:hAnsi="Times New Roman"/>
              </w:rPr>
              <w:t>№ п/п</w:t>
            </w:r>
          </w:p>
        </w:tc>
        <w:tc>
          <w:tcPr>
            <w:tcW w:w="2" w:type="dxa"/>
            <w:gridSpan w:val="2"/>
            <w:shd w:val="clear" w:color="auto" w:fill="FFFFFF"/>
          </w:tcPr>
          <w:p w:rsidR="00447777" w:rsidRDefault="00447777" w:rsidP="009B1BB9">
            <w:pPr>
              <w:jc w:val="center"/>
            </w:pPr>
            <w:r>
              <w:rPr>
                <w:rFonts w:ascii="Times New Roman" w:hAnsi="Times New Roman"/>
              </w:rPr>
              <w:t>Приоритеты, цели</w:t>
            </w:r>
          </w:p>
        </w:tc>
        <w:tc>
          <w:tcPr>
            <w:tcW w:w="2" w:type="dxa"/>
            <w:gridSpan w:val="2"/>
            <w:shd w:val="clear" w:color="auto" w:fill="FFFFFF"/>
          </w:tcPr>
          <w:p w:rsidR="00447777" w:rsidRDefault="00447777" w:rsidP="009B1BB9">
            <w:pPr>
              <w:jc w:val="center"/>
            </w:pPr>
            <w:r>
              <w:rPr>
                <w:rFonts w:ascii="Times New Roman" w:hAnsi="Times New Roman"/>
              </w:rPr>
              <w:t>Функции исполнительного органа</w:t>
            </w:r>
          </w:p>
        </w:tc>
      </w:tr>
      <w:tr w:rsidR="00447777" w:rsidTr="009B1BB9">
        <w:tc>
          <w:tcPr>
            <w:tcW w:w="1" w:type="dxa"/>
            <w:vMerge/>
            <w:shd w:val="clear" w:color="auto" w:fill="FFFFFF"/>
          </w:tcPr>
          <w:p w:rsidR="00447777" w:rsidRDefault="00447777" w:rsidP="009B1BB9"/>
        </w:tc>
        <w:tc>
          <w:tcPr>
            <w:tcW w:w="2" w:type="dxa"/>
            <w:shd w:val="clear" w:color="auto" w:fill="FFFFFF"/>
          </w:tcPr>
          <w:p w:rsidR="00447777" w:rsidRDefault="00447777" w:rsidP="009B1BB9">
            <w:r>
              <w:rPr>
                <w:rFonts w:ascii="Times New Roman" w:hAnsi="Times New Roman"/>
              </w:rPr>
              <w:t>наименование</w:t>
            </w:r>
          </w:p>
        </w:tc>
        <w:tc>
          <w:tcPr>
            <w:tcW w:w="2" w:type="dxa"/>
            <w:shd w:val="clear" w:color="auto" w:fill="FFFFFF"/>
          </w:tcPr>
          <w:p w:rsidR="00447777" w:rsidRDefault="00447777" w:rsidP="009B1BB9">
            <w:r>
              <w:rPr>
                <w:rFonts w:ascii="Times New Roman" w:hAnsi="Times New Roman"/>
              </w:rPr>
              <w:t>наименование, номер и дата правового акта (с указанием пункта, статьи)</w:t>
            </w:r>
          </w:p>
        </w:tc>
        <w:tc>
          <w:tcPr>
            <w:tcW w:w="2" w:type="dxa"/>
            <w:shd w:val="clear" w:color="auto" w:fill="FFFFFF"/>
          </w:tcPr>
          <w:p w:rsidR="00447777" w:rsidRDefault="00447777" w:rsidP="009B1BB9">
            <w:r>
              <w:rPr>
                <w:rFonts w:ascii="Times New Roman" w:hAnsi="Times New Roman"/>
              </w:rPr>
              <w:t>Функции исполнительного органа</w:t>
            </w:r>
          </w:p>
        </w:tc>
        <w:tc>
          <w:tcPr>
            <w:tcW w:w="2" w:type="dxa"/>
            <w:shd w:val="clear" w:color="auto" w:fill="FFFFFF"/>
          </w:tcPr>
          <w:p w:rsidR="00447777" w:rsidRDefault="00447777" w:rsidP="009B1BB9">
            <w:r>
              <w:rPr>
                <w:rFonts w:ascii="Times New Roman" w:hAnsi="Times New Roman"/>
              </w:rPr>
              <w:t xml:space="preserve">наименование, номер и дата нормативного правового акта (с указанием пункта, </w:t>
            </w:r>
            <w:r>
              <w:rPr>
                <w:rFonts w:ascii="Times New Roman" w:hAnsi="Times New Roman"/>
              </w:rPr>
              <w:lastRenderedPageBreak/>
              <w:t>статьи)</w:t>
            </w:r>
          </w:p>
        </w:tc>
      </w:tr>
      <w:tr w:rsidR="00447777" w:rsidTr="009B1BB9">
        <w:tc>
          <w:tcPr>
            <w:tcW w:w="1" w:type="dxa"/>
            <w:shd w:val="clear" w:color="auto" w:fill="FFFFFF"/>
          </w:tcPr>
          <w:p w:rsidR="00447777" w:rsidRDefault="00447777" w:rsidP="009B1BB9">
            <w:r>
              <w:rPr>
                <w:rFonts w:ascii="Times New Roman" w:hAnsi="Times New Roman"/>
              </w:rPr>
              <w:lastRenderedPageBreak/>
              <w:t>1</w:t>
            </w:r>
          </w:p>
        </w:tc>
        <w:tc>
          <w:tcPr>
            <w:tcW w:w="2" w:type="dxa"/>
            <w:shd w:val="clear" w:color="auto" w:fill="FFFFFF"/>
          </w:tcPr>
          <w:p w:rsidR="00447777" w:rsidRDefault="00447777" w:rsidP="009B1BB9">
            <w:r>
              <w:rPr>
                <w:rFonts w:ascii="Times New Roman" w:hAnsi="Times New Roman"/>
              </w:rPr>
              <w:t>2</w:t>
            </w:r>
          </w:p>
        </w:tc>
        <w:tc>
          <w:tcPr>
            <w:tcW w:w="2" w:type="dxa"/>
            <w:shd w:val="clear" w:color="auto" w:fill="FFFFFF"/>
          </w:tcPr>
          <w:p w:rsidR="00447777" w:rsidRDefault="00447777" w:rsidP="009B1BB9">
            <w:r>
              <w:rPr>
                <w:rFonts w:ascii="Times New Roman" w:hAnsi="Times New Roman"/>
              </w:rPr>
              <w:t>3</w:t>
            </w:r>
          </w:p>
        </w:tc>
        <w:tc>
          <w:tcPr>
            <w:tcW w:w="2" w:type="dxa"/>
            <w:shd w:val="clear" w:color="auto" w:fill="FFFFFF"/>
          </w:tcPr>
          <w:p w:rsidR="00447777" w:rsidRDefault="00447777" w:rsidP="009B1BB9">
            <w:r>
              <w:rPr>
                <w:rFonts w:ascii="Times New Roman" w:hAnsi="Times New Roman"/>
              </w:rPr>
              <w:t>4</w:t>
            </w:r>
          </w:p>
        </w:tc>
        <w:tc>
          <w:tcPr>
            <w:tcW w:w="2" w:type="dxa"/>
            <w:shd w:val="clear" w:color="auto" w:fill="FFFFFF"/>
          </w:tcPr>
          <w:p w:rsidR="00447777" w:rsidRDefault="00447777" w:rsidP="009B1BB9">
            <w:r>
              <w:rPr>
                <w:rFonts w:ascii="Times New Roman" w:hAnsi="Times New Roman"/>
              </w:rPr>
              <w:t>5</w:t>
            </w:r>
          </w:p>
        </w:tc>
      </w:tr>
      <w:tr w:rsidR="00447777" w:rsidTr="009B1BB9">
        <w:tc>
          <w:tcPr>
            <w:tcW w:w="1" w:type="dxa"/>
            <w:shd w:val="clear" w:color="auto" w:fill="FFFFFF"/>
          </w:tcPr>
          <w:p w:rsidR="00447777" w:rsidRDefault="00447777" w:rsidP="009B1BB9">
            <w:r>
              <w:rPr>
                <w:rFonts w:ascii="Times New Roman" w:hAnsi="Times New Roman"/>
              </w:rPr>
              <w:t>1</w:t>
            </w:r>
          </w:p>
        </w:tc>
        <w:tc>
          <w:tcPr>
            <w:tcW w:w="2" w:type="dxa"/>
            <w:shd w:val="clear" w:color="auto" w:fill="FFFFFF"/>
          </w:tcPr>
          <w:p w:rsidR="00447777" w:rsidRDefault="00447777" w:rsidP="009B1BB9">
            <w:r>
              <w:rPr>
                <w:rFonts w:ascii="Times New Roman" w:hAnsi="Times New Roman"/>
              </w:rPr>
              <w:t>Услуги местной телефонной связи</w:t>
            </w:r>
          </w:p>
        </w:tc>
        <w:tc>
          <w:tcPr>
            <w:tcW w:w="2" w:type="dxa"/>
            <w:shd w:val="clear" w:color="auto" w:fill="FFFFFF"/>
          </w:tcPr>
          <w:p w:rsidR="00447777" w:rsidRDefault="00447777" w:rsidP="009B1BB9">
            <w:r>
              <w:rPr>
                <w:rFonts w:ascii="Times New Roman" w:hAnsi="Times New Roman"/>
              </w:rPr>
              <w:t>Постановление Правительства Ленинградской области от 30.12.2015 г. № 540 "О переименовании Представительства Правительства Ленинградской области при Правительстве Российской Федерации и об утверждении Положения о Представительстве Губернатора и Правительства Ленинградской области при Правительстве Российской Федерации" (пункт 3.18 Положения)</w:t>
            </w:r>
          </w:p>
        </w:tc>
        <w:tc>
          <w:tcPr>
            <w:tcW w:w="2" w:type="dxa"/>
            <w:shd w:val="clear" w:color="auto" w:fill="FFFFFF"/>
          </w:tcPr>
          <w:p w:rsidR="00447777" w:rsidRDefault="00447777" w:rsidP="009B1BB9">
            <w:r>
              <w:rPr>
                <w:rFonts w:ascii="Times New Roman" w:hAnsi="Times New Roman"/>
              </w:rPr>
              <w:t>Обеспечивает необходимые условия для работы Губернатора Ленинградской области во время пребывания в городе Москве, оказывает организационно-техническую помощь должностным лицам, командированным органами государственной власти Ленинградской области в город Москву. Содействует развитию внешнеэкономической деятельности Правительства Ленинградской области, предприятий и организаций, расположенных на территории Ленинградской области, в целях привлечения инвестиций, передовых зарубежных технологий, а также создания совместных с иностранными фирмами предприятий, проведения рекламных и других мероприятий. Устанавливает и развивает деловые контакты с посольствами, культурными и торговыми центрами зарубежных стран и государств - участников Содружества Независимых Государств, аккредитованными в городе Москве, с представительствами субъектов Российской Федерации по вопросам, затрагивающим интересы Ленинградской области</w:t>
            </w:r>
          </w:p>
        </w:tc>
        <w:tc>
          <w:tcPr>
            <w:tcW w:w="2" w:type="dxa"/>
            <w:shd w:val="clear" w:color="auto" w:fill="FFFFFF"/>
          </w:tcPr>
          <w:p w:rsidR="00447777" w:rsidRDefault="00447777" w:rsidP="009B1BB9">
            <w:r>
              <w:rPr>
                <w:rFonts w:ascii="Times New Roman" w:hAnsi="Times New Roman"/>
              </w:rPr>
              <w:t>Постановление Правительства Ленинградской области от 30.12.2015 г. № 540 "О переименовании Представительства Правительства Ленинградской области при Правительстве Российской Федерации и об утверждении Положения о Представительстве Губернатора и Правительства Ленинградской области при Правительстве Российской Федерации" (пункты 3.1-3.18, 4.1-4.2 Положения)</w:t>
            </w:r>
          </w:p>
        </w:tc>
      </w:tr>
      <w:tr w:rsidR="00447777" w:rsidTr="009B1BB9">
        <w:tc>
          <w:tcPr>
            <w:tcW w:w="1" w:type="dxa"/>
            <w:shd w:val="clear" w:color="auto" w:fill="FFFFFF"/>
          </w:tcPr>
          <w:p w:rsidR="00447777" w:rsidRDefault="00447777" w:rsidP="009B1BB9">
            <w:r>
              <w:rPr>
                <w:rFonts w:ascii="Times New Roman" w:hAnsi="Times New Roman"/>
              </w:rPr>
              <w:lastRenderedPageBreak/>
              <w:t>2</w:t>
            </w:r>
          </w:p>
        </w:tc>
        <w:tc>
          <w:tcPr>
            <w:tcW w:w="2" w:type="dxa"/>
            <w:shd w:val="clear" w:color="auto" w:fill="FFFFFF"/>
          </w:tcPr>
          <w:p w:rsidR="00447777" w:rsidRDefault="00447777" w:rsidP="009B1BB9">
            <w:r>
              <w:rPr>
                <w:rFonts w:ascii="Times New Roman" w:hAnsi="Times New Roman"/>
              </w:rPr>
              <w:t>Оказание услуг мобильной связи</w:t>
            </w:r>
          </w:p>
        </w:tc>
        <w:tc>
          <w:tcPr>
            <w:tcW w:w="2" w:type="dxa"/>
            <w:shd w:val="clear" w:color="auto" w:fill="FFFFFF"/>
          </w:tcPr>
          <w:p w:rsidR="00447777" w:rsidRDefault="00447777" w:rsidP="009B1BB9">
            <w:r>
              <w:rPr>
                <w:rFonts w:ascii="Times New Roman" w:hAnsi="Times New Roman"/>
              </w:rPr>
              <w:t>Постановление Правительства Ленинградской области от 30.12.2015 г. № 540 "О переименовании Представительства Правительства Ленинградской области при Правительстве Российской Федерации и об утверждении Положения о Представительстве Губернатора и Правительства Ленинградской области при Правительстве Российской Федерации" (пункт 3.18 Положения)</w:t>
            </w:r>
          </w:p>
        </w:tc>
        <w:tc>
          <w:tcPr>
            <w:tcW w:w="2" w:type="dxa"/>
            <w:shd w:val="clear" w:color="auto" w:fill="FFFFFF"/>
          </w:tcPr>
          <w:p w:rsidR="00447777" w:rsidRDefault="00447777" w:rsidP="009B1BB9">
            <w:r>
              <w:rPr>
                <w:rFonts w:ascii="Times New Roman" w:hAnsi="Times New Roman"/>
              </w:rPr>
              <w:t xml:space="preserve">Содействует развитию внешнеэкономической деятельности Правительства Ленинградской области, предприятий и организаций, расположенных на территории Ленинградской области, в целях привлечения инвестиций, передовых зарубежных технологий, а также создания совместных с иностранными фирмами предприятий, проведения рекламных и других мероприятий. Устанавливает и развивает деловые контакты с посольствами, культурными и торговыми центрами зарубежных стран и государств - участников Содружества Независимых Государств, аккредитованными в городе Москве, с представительствами субъектов Российской Федерации по вопросам, затрагивающим интересы Ленинградской области. Обеспечивает необходимые условия для работы Губернатора Ленинградской области во время пребывания в городе Москве, оказывает организационно-техническую помощь должностным лицам, командированным органами государственной власти Ленинградской области в город Москву </w:t>
            </w:r>
          </w:p>
        </w:tc>
        <w:tc>
          <w:tcPr>
            <w:tcW w:w="2" w:type="dxa"/>
            <w:shd w:val="clear" w:color="auto" w:fill="FFFFFF"/>
          </w:tcPr>
          <w:p w:rsidR="00447777" w:rsidRDefault="00447777" w:rsidP="009B1BB9">
            <w:r>
              <w:rPr>
                <w:rFonts w:ascii="Times New Roman" w:hAnsi="Times New Roman"/>
              </w:rPr>
              <w:t xml:space="preserve">Постановление Правительства Ленинградской области от 30.12.2015 г. № 540 "О переименовании Представительства Правительства Ленинградской области при Правительстве Российской Федерации и об утверждении Положения о Представительстве Губернатора и Правительства Ленинградской области при Правительстве Российской Федерации" (пункты 3.1-3.18, 4.1-4.2 Положения) </w:t>
            </w:r>
          </w:p>
        </w:tc>
      </w:tr>
      <w:tr w:rsidR="00447777" w:rsidTr="009B1BB9">
        <w:tc>
          <w:tcPr>
            <w:tcW w:w="1" w:type="dxa"/>
            <w:shd w:val="clear" w:color="auto" w:fill="FFFFFF"/>
          </w:tcPr>
          <w:p w:rsidR="00447777" w:rsidRDefault="00447777" w:rsidP="009B1BB9">
            <w:r>
              <w:rPr>
                <w:rFonts w:ascii="Times New Roman" w:hAnsi="Times New Roman"/>
              </w:rPr>
              <w:t>3</w:t>
            </w:r>
          </w:p>
        </w:tc>
        <w:tc>
          <w:tcPr>
            <w:tcW w:w="2" w:type="dxa"/>
            <w:shd w:val="clear" w:color="auto" w:fill="FFFFFF"/>
          </w:tcPr>
          <w:p w:rsidR="00447777" w:rsidRDefault="00447777" w:rsidP="009B1BB9">
            <w:r>
              <w:rPr>
                <w:rFonts w:ascii="Times New Roman" w:hAnsi="Times New Roman"/>
              </w:rPr>
              <w:t xml:space="preserve">Услуги внутризоновой, междугородной и </w:t>
            </w:r>
            <w:r>
              <w:rPr>
                <w:rFonts w:ascii="Times New Roman" w:hAnsi="Times New Roman"/>
              </w:rPr>
              <w:lastRenderedPageBreak/>
              <w:t>международной телефонной связи</w:t>
            </w:r>
          </w:p>
        </w:tc>
        <w:tc>
          <w:tcPr>
            <w:tcW w:w="2" w:type="dxa"/>
            <w:shd w:val="clear" w:color="auto" w:fill="FFFFFF"/>
          </w:tcPr>
          <w:p w:rsidR="00447777" w:rsidRDefault="00447777" w:rsidP="009B1BB9">
            <w:r>
              <w:rPr>
                <w:rFonts w:ascii="Times New Roman" w:hAnsi="Times New Roman"/>
              </w:rPr>
              <w:lastRenderedPageBreak/>
              <w:t xml:space="preserve">Постановление Правительства Ленинградской </w:t>
            </w:r>
            <w:r>
              <w:rPr>
                <w:rFonts w:ascii="Times New Roman" w:hAnsi="Times New Roman"/>
              </w:rPr>
              <w:lastRenderedPageBreak/>
              <w:t>области от 30.12.2015 г. № 540 "О переименовании Представительства Правительства Ленинградской области при Правительстве Российской Федерации и об утверждении Положения о Представительстве Губернатора и Правительства Ленинградской области при Правительстве Российской Федерации" (пункт 3.18 Положения)</w:t>
            </w:r>
          </w:p>
        </w:tc>
        <w:tc>
          <w:tcPr>
            <w:tcW w:w="2" w:type="dxa"/>
            <w:shd w:val="clear" w:color="auto" w:fill="FFFFFF"/>
          </w:tcPr>
          <w:p w:rsidR="00447777" w:rsidRDefault="00447777" w:rsidP="009B1BB9">
            <w:r>
              <w:rPr>
                <w:rFonts w:ascii="Times New Roman" w:hAnsi="Times New Roman"/>
              </w:rPr>
              <w:lastRenderedPageBreak/>
              <w:t xml:space="preserve">Обеспечивает необходимые условия для работы Губернатора </w:t>
            </w:r>
            <w:r>
              <w:rPr>
                <w:rFonts w:ascii="Times New Roman" w:hAnsi="Times New Roman"/>
              </w:rPr>
              <w:lastRenderedPageBreak/>
              <w:t>Ленинградской области во время пребывания в городе Москве, оказывает организационно-техническую помощь должностным лицам, командированным органами государственной власти Ленинградской области в город Москву. Содействует развитию внешнеэкономической деятельности Правительства Ленинградской области, предприятий и организаций, расположенных на территории Ленинградской области, в целях привлечения инвестиций, передовых зарубежных технологий, а также создания совместных с иностранными фирмами предприятий, проведения рекламных и других мероприятий. Устанавливает и развивает деловые контакты с посольствами, культурными и торговыми центрами зарубежных стран и государств - участников Содружества Независимых Государств, аккредитованными в городе Москве, с представительствами субъектов Российской Федерации по вопросам, затрагивающим интересы Ленинградской области</w:t>
            </w:r>
          </w:p>
        </w:tc>
        <w:tc>
          <w:tcPr>
            <w:tcW w:w="2" w:type="dxa"/>
            <w:shd w:val="clear" w:color="auto" w:fill="FFFFFF"/>
          </w:tcPr>
          <w:p w:rsidR="00447777" w:rsidRDefault="00447777" w:rsidP="009B1BB9">
            <w:r>
              <w:rPr>
                <w:rFonts w:ascii="Times New Roman" w:hAnsi="Times New Roman"/>
              </w:rPr>
              <w:lastRenderedPageBreak/>
              <w:t xml:space="preserve">Постановление Правительства Ленинградской </w:t>
            </w:r>
            <w:r>
              <w:rPr>
                <w:rFonts w:ascii="Times New Roman" w:hAnsi="Times New Roman"/>
              </w:rPr>
              <w:lastRenderedPageBreak/>
              <w:t>области от 30.12.2015 г. № 540 "О переименовании Представительства Правительства Ленинградской области при Правительстве Российской Федерации и об утверждении Положения о Представительстве Губернатора и Правительства Ленинградской области при Правительстве Российской Федерации" (пункты 3.1-3.18, 4.1-4.2 Положения)</w:t>
            </w:r>
          </w:p>
        </w:tc>
      </w:tr>
      <w:tr w:rsidR="00447777" w:rsidTr="009B1BB9">
        <w:tc>
          <w:tcPr>
            <w:tcW w:w="1" w:type="dxa"/>
            <w:shd w:val="clear" w:color="auto" w:fill="FFFFFF"/>
          </w:tcPr>
          <w:p w:rsidR="00447777" w:rsidRDefault="00447777" w:rsidP="009B1BB9">
            <w:r>
              <w:rPr>
                <w:rFonts w:ascii="Times New Roman" w:hAnsi="Times New Roman"/>
              </w:rPr>
              <w:lastRenderedPageBreak/>
              <w:t>4</w:t>
            </w:r>
          </w:p>
        </w:tc>
        <w:tc>
          <w:tcPr>
            <w:tcW w:w="2" w:type="dxa"/>
            <w:shd w:val="clear" w:color="auto" w:fill="FFFFFF"/>
          </w:tcPr>
          <w:p w:rsidR="00447777" w:rsidRDefault="00447777" w:rsidP="009B1BB9">
            <w:r>
              <w:rPr>
                <w:rFonts w:ascii="Times New Roman" w:hAnsi="Times New Roman"/>
              </w:rPr>
              <w:t>Оказание услуг по комплексному техническому обслуживанию компьютерной и офисной техники</w:t>
            </w:r>
          </w:p>
        </w:tc>
        <w:tc>
          <w:tcPr>
            <w:tcW w:w="2" w:type="dxa"/>
            <w:shd w:val="clear" w:color="auto" w:fill="FFFFFF"/>
          </w:tcPr>
          <w:p w:rsidR="00447777" w:rsidRDefault="00447777" w:rsidP="009B1BB9">
            <w:r>
              <w:rPr>
                <w:rFonts w:ascii="Times New Roman" w:hAnsi="Times New Roman"/>
              </w:rPr>
              <w:t xml:space="preserve">Постановление Правительства Ленинградской области от 30.12.2015 г. № 540 "О переименовании </w:t>
            </w:r>
            <w:r>
              <w:rPr>
                <w:rFonts w:ascii="Times New Roman" w:hAnsi="Times New Roman"/>
              </w:rPr>
              <w:lastRenderedPageBreak/>
              <w:t>Представительства Правительства Ленинградской области при Правительстве Российской Федерации и об утверждении Положения о Представительстве Губернатора и Правительства Ленинградской области при Правительстве Российской Федерации" (пункты 3.18 Положения)</w:t>
            </w:r>
          </w:p>
        </w:tc>
        <w:tc>
          <w:tcPr>
            <w:tcW w:w="2" w:type="dxa"/>
            <w:shd w:val="clear" w:color="auto" w:fill="FFFFFF"/>
          </w:tcPr>
          <w:p w:rsidR="00447777" w:rsidRDefault="00447777" w:rsidP="009B1BB9">
            <w:r>
              <w:rPr>
                <w:rFonts w:ascii="Times New Roman" w:hAnsi="Times New Roman"/>
              </w:rPr>
              <w:lastRenderedPageBreak/>
              <w:t xml:space="preserve">Представляет Губернатора Ленинградской области, Правительство Ленинградской области, Ленинградскую область в </w:t>
            </w:r>
            <w:r>
              <w:rPr>
                <w:rFonts w:ascii="Times New Roman" w:hAnsi="Times New Roman"/>
              </w:rPr>
              <w:lastRenderedPageBreak/>
              <w:t xml:space="preserve">отношениях, регулируемых гражданским, гражданским процессуальным, арбитражным процессуальным законодательством, выступает в суде, в том числе по делам, подведомственным арбитражному суду, федеральному суду общей юрисдикции и мировому судье, по вопросам, отнесенным к компетенции Представительства.       Содействует развитию внешнеэкономической деятельности Правительства Ленинградской области, предприятий и организаций, расположенных на территории Ленинградской области, в целях привлечения инвестиций, передовых зарубежных технологий, а также создания совместных с иностранными фирмами предприятий, проведения рекламных и других мероприятий.  Устанавливает и развивает деловые контакты с посольствами, культурными и торговыми центрами зарубежных стран и государств - участников Содружества Независимых Государств, аккредитованными в городе Москве, с представительствами субъектов Российской Федерации по вопросам, затрагивающим интересы Ленинградской области.        </w:t>
            </w:r>
            <w:r>
              <w:rPr>
                <w:rFonts w:ascii="Times New Roman" w:hAnsi="Times New Roman"/>
              </w:rPr>
              <w:lastRenderedPageBreak/>
              <w:t>Обеспечивает необходимые условия для работы Губернатора Ленинградской области во время пребывания в городе Москве, оказывает организационно-техническую помощь должностным лицам, командированным органами государственной власти Ленинградской области в город Москву</w:t>
            </w:r>
          </w:p>
        </w:tc>
        <w:tc>
          <w:tcPr>
            <w:tcW w:w="2" w:type="dxa"/>
            <w:shd w:val="clear" w:color="auto" w:fill="FFFFFF"/>
          </w:tcPr>
          <w:p w:rsidR="00447777" w:rsidRDefault="00447777" w:rsidP="009B1BB9">
            <w:r>
              <w:rPr>
                <w:rFonts w:ascii="Times New Roman" w:hAnsi="Times New Roman"/>
              </w:rPr>
              <w:lastRenderedPageBreak/>
              <w:t xml:space="preserve">Постановление Правительства Ленинградской области от 30.12.2015 г. № 540 "О переименовании </w:t>
            </w:r>
            <w:r>
              <w:rPr>
                <w:rFonts w:ascii="Times New Roman" w:hAnsi="Times New Roman"/>
              </w:rPr>
              <w:lastRenderedPageBreak/>
              <w:t>Представительства Правительства Ленинградской области при Правительстве Российской Федерации и об утверждении Положения о Представительстве Губернатора и Правительства Ленинградской области при Правительстве Российской Федерации" (пункты 3.1-3.18, 4.1-4.2 Положения)</w:t>
            </w:r>
          </w:p>
        </w:tc>
      </w:tr>
      <w:tr w:rsidR="00447777" w:rsidTr="009B1BB9">
        <w:tc>
          <w:tcPr>
            <w:tcW w:w="1" w:type="dxa"/>
            <w:shd w:val="clear" w:color="auto" w:fill="FFFFFF"/>
          </w:tcPr>
          <w:p w:rsidR="00447777" w:rsidRDefault="00447777" w:rsidP="009B1BB9">
            <w:r>
              <w:rPr>
                <w:rFonts w:ascii="Times New Roman" w:hAnsi="Times New Roman"/>
              </w:rPr>
              <w:lastRenderedPageBreak/>
              <w:t>5</w:t>
            </w:r>
          </w:p>
        </w:tc>
        <w:tc>
          <w:tcPr>
            <w:tcW w:w="2" w:type="dxa"/>
            <w:shd w:val="clear" w:color="auto" w:fill="FFFFFF"/>
          </w:tcPr>
          <w:p w:rsidR="00447777" w:rsidRDefault="00447777" w:rsidP="009B1BB9">
            <w:r>
              <w:rPr>
                <w:rFonts w:ascii="Times New Roman" w:hAnsi="Times New Roman"/>
              </w:rPr>
              <w:t>Подписка и услуги по сопровождению программ 1:С</w:t>
            </w:r>
          </w:p>
        </w:tc>
        <w:tc>
          <w:tcPr>
            <w:tcW w:w="2" w:type="dxa"/>
            <w:shd w:val="clear" w:color="auto" w:fill="FFFFFF"/>
          </w:tcPr>
          <w:p w:rsidR="00447777" w:rsidRDefault="00447777" w:rsidP="009B1BB9">
            <w:r>
              <w:rPr>
                <w:rFonts w:ascii="Times New Roman" w:hAnsi="Times New Roman"/>
              </w:rPr>
              <w:t>Постановление Правительства Ленинградской области от 30.12.2015 г. № 540 "О переименовании Представительства Правительства Ленинградской области при Правительстве Российской Федерации и об утверждении Положения о Представительстве Губернатора и Правительства Ленинградской области при Правительстве Российской Федерации" (пункт 3.18 Положения)</w:t>
            </w:r>
          </w:p>
        </w:tc>
        <w:tc>
          <w:tcPr>
            <w:tcW w:w="2" w:type="dxa"/>
            <w:shd w:val="clear" w:color="auto" w:fill="FFFFFF"/>
          </w:tcPr>
          <w:p w:rsidR="00447777" w:rsidRDefault="00447777" w:rsidP="009B1BB9">
            <w:r>
              <w:rPr>
                <w:rFonts w:ascii="Times New Roman" w:hAnsi="Times New Roman"/>
              </w:rPr>
              <w:t>Обеспечивает необходимые условия для работы Губернатора Ленинградской области во время пребывания в городе Москве, оказывает организационно-техническую помощь должностным лицам, командированным органами государственной власти Ленинградской области в город Москву</w:t>
            </w:r>
          </w:p>
        </w:tc>
        <w:tc>
          <w:tcPr>
            <w:tcW w:w="2" w:type="dxa"/>
            <w:shd w:val="clear" w:color="auto" w:fill="FFFFFF"/>
          </w:tcPr>
          <w:p w:rsidR="00447777" w:rsidRDefault="00447777" w:rsidP="009B1BB9">
            <w:r>
              <w:rPr>
                <w:rFonts w:ascii="Times New Roman" w:hAnsi="Times New Roman"/>
              </w:rPr>
              <w:t>Постановление Правительства Ленинградской области от 30.12.2015 г. № 540 "О переименовании Представительства Правительства Ленинградской области при Правительстве Российской Федерации и об утверждении Положения о Представительстве Губернатора и Правительства Ленинградской области при Правительстве Российской Федерации" (пункты 3.1-3.18, 4.1-4.2 Положения)</w:t>
            </w:r>
          </w:p>
        </w:tc>
      </w:tr>
      <w:tr w:rsidR="00447777" w:rsidTr="009B1BB9">
        <w:tc>
          <w:tcPr>
            <w:tcW w:w="1" w:type="dxa"/>
            <w:shd w:val="clear" w:color="auto" w:fill="FFFFFF"/>
          </w:tcPr>
          <w:p w:rsidR="00447777" w:rsidRDefault="00447777" w:rsidP="009B1BB9">
            <w:r>
              <w:rPr>
                <w:rFonts w:ascii="Times New Roman" w:hAnsi="Times New Roman"/>
              </w:rPr>
              <w:t>6</w:t>
            </w:r>
          </w:p>
        </w:tc>
        <w:tc>
          <w:tcPr>
            <w:tcW w:w="2" w:type="dxa"/>
            <w:shd w:val="clear" w:color="auto" w:fill="FFFFFF"/>
          </w:tcPr>
          <w:p w:rsidR="00447777" w:rsidRDefault="00447777" w:rsidP="009B1BB9">
            <w:r>
              <w:rPr>
                <w:rFonts w:ascii="Times New Roman" w:hAnsi="Times New Roman"/>
              </w:rPr>
              <w:t>Разработка проектно-сметной документацию (стадия Р) на организацию специальной связи</w:t>
            </w:r>
          </w:p>
        </w:tc>
        <w:tc>
          <w:tcPr>
            <w:tcW w:w="2" w:type="dxa"/>
            <w:shd w:val="clear" w:color="auto" w:fill="FFFFFF"/>
          </w:tcPr>
          <w:p w:rsidR="00447777" w:rsidRDefault="00447777" w:rsidP="009B1BB9">
            <w:r>
              <w:rPr>
                <w:rFonts w:ascii="Times New Roman" w:hAnsi="Times New Roman"/>
              </w:rPr>
              <w:t xml:space="preserve">Постановление Правительства Ленинградской области от 30.12.2015 г. № 540 "О переименовании Представительства Правительства Ленинградской области при Правительстве Российской Федерации и об </w:t>
            </w:r>
            <w:r>
              <w:rPr>
                <w:rFonts w:ascii="Times New Roman" w:hAnsi="Times New Roman"/>
              </w:rPr>
              <w:lastRenderedPageBreak/>
              <w:t>утверждении Положения о Представительстве Губернатора и Правительства Ленинградской области при Правительстве Российской Федерации" (пункт 3.18 Положения)</w:t>
            </w:r>
          </w:p>
        </w:tc>
        <w:tc>
          <w:tcPr>
            <w:tcW w:w="2" w:type="dxa"/>
            <w:shd w:val="clear" w:color="auto" w:fill="FFFFFF"/>
          </w:tcPr>
          <w:p w:rsidR="00447777" w:rsidRDefault="00447777" w:rsidP="009B1BB9">
            <w:r>
              <w:rPr>
                <w:rFonts w:ascii="Times New Roman" w:hAnsi="Times New Roman"/>
              </w:rPr>
              <w:lastRenderedPageBreak/>
              <w:t xml:space="preserve">Обеспечивает необходимые условия для работы Губернатора Ленинградской области во время пребывания в городе Москве, оказывает организационно-техническую помощь должностным лицам, командированным органами государственной власти Ленинградской области в </w:t>
            </w:r>
            <w:r>
              <w:rPr>
                <w:rFonts w:ascii="Times New Roman" w:hAnsi="Times New Roman"/>
              </w:rPr>
              <w:lastRenderedPageBreak/>
              <w:t>город Москву. Содействует развитию внешнеэкономической деятельности Правительства Ленинградской области, предприятий и организаций, расположенных на территории Ленинградской области, в целях привлечения инвестиций, передовых зарубежных технологий, а также создания совместных с иностранными фирмами предприятий, проведения рекламных и других мероприятий. Устанавливает и развивает деловые контакты с посольствами, культурными и торговыми центрами зарубежных стран и государств - участников Содружества Независимых Государств, аккредитованными в городе Москве, с представительствами субъектов Российской Федерации по вопросам, затрагивающим интересы Ленинградской области</w:t>
            </w:r>
          </w:p>
        </w:tc>
        <w:tc>
          <w:tcPr>
            <w:tcW w:w="2" w:type="dxa"/>
            <w:shd w:val="clear" w:color="auto" w:fill="FFFFFF"/>
          </w:tcPr>
          <w:p w:rsidR="00447777" w:rsidRDefault="00447777" w:rsidP="009B1BB9">
            <w:r>
              <w:rPr>
                <w:rFonts w:ascii="Times New Roman" w:hAnsi="Times New Roman"/>
              </w:rPr>
              <w:lastRenderedPageBreak/>
              <w:t xml:space="preserve">Постановление Правительства Ленинградской области от 30.12.2015 г. № 540 "О переименовании Представительства Правительства Ленинградской области при Правительстве Российской Федерации и об </w:t>
            </w:r>
            <w:r>
              <w:rPr>
                <w:rFonts w:ascii="Times New Roman" w:hAnsi="Times New Roman"/>
              </w:rPr>
              <w:lastRenderedPageBreak/>
              <w:t>утверждении Положения о Представительстве Губернатора и Правительства Ленинградской области при Правительстве Российской Федерации" (пункты 3.1-3.18, 4.1-4.2 Положения)</w:t>
            </w:r>
          </w:p>
        </w:tc>
      </w:tr>
      <w:tr w:rsidR="00447777" w:rsidTr="009B1BB9">
        <w:tc>
          <w:tcPr>
            <w:tcW w:w="1" w:type="dxa"/>
            <w:shd w:val="clear" w:color="auto" w:fill="FFFFFF"/>
          </w:tcPr>
          <w:p w:rsidR="00447777" w:rsidRDefault="00447777" w:rsidP="009B1BB9">
            <w:r>
              <w:rPr>
                <w:rFonts w:ascii="Times New Roman" w:hAnsi="Times New Roman"/>
              </w:rPr>
              <w:lastRenderedPageBreak/>
              <w:t>7</w:t>
            </w:r>
          </w:p>
        </w:tc>
        <w:tc>
          <w:tcPr>
            <w:tcW w:w="2" w:type="dxa"/>
            <w:shd w:val="clear" w:color="auto" w:fill="FFFFFF"/>
          </w:tcPr>
          <w:p w:rsidR="00447777" w:rsidRDefault="00447777" w:rsidP="009B1BB9">
            <w:r>
              <w:rPr>
                <w:rFonts w:ascii="Times New Roman" w:hAnsi="Times New Roman"/>
              </w:rPr>
              <w:t>Оказание услуг по подключению и предоставлению доступа к сети интернет</w:t>
            </w:r>
          </w:p>
        </w:tc>
        <w:tc>
          <w:tcPr>
            <w:tcW w:w="2" w:type="dxa"/>
            <w:shd w:val="clear" w:color="auto" w:fill="FFFFFF"/>
          </w:tcPr>
          <w:p w:rsidR="00447777" w:rsidRDefault="00447777" w:rsidP="009B1BB9">
            <w:r>
              <w:rPr>
                <w:rFonts w:ascii="Times New Roman" w:hAnsi="Times New Roman"/>
              </w:rPr>
              <w:t xml:space="preserve">Постановление Правительства Ленинградской области от 30.12.2015 г. № 540 "О переименовании Представительства Правительства Ленинградской области при Правительстве Российской Федерации и об утверждении Положения о Представительстве </w:t>
            </w:r>
            <w:r>
              <w:rPr>
                <w:rFonts w:ascii="Times New Roman" w:hAnsi="Times New Roman"/>
              </w:rPr>
              <w:lastRenderedPageBreak/>
              <w:t>Губернатора и Правительства Ленинградской области при Правительстве Российской Федерации" (пункт 3.18 Положения)</w:t>
            </w:r>
          </w:p>
        </w:tc>
        <w:tc>
          <w:tcPr>
            <w:tcW w:w="2" w:type="dxa"/>
            <w:shd w:val="clear" w:color="auto" w:fill="FFFFFF"/>
          </w:tcPr>
          <w:p w:rsidR="00447777" w:rsidRDefault="00447777" w:rsidP="009B1BB9">
            <w:r>
              <w:rPr>
                <w:rFonts w:ascii="Times New Roman" w:hAnsi="Times New Roman"/>
              </w:rPr>
              <w:lastRenderedPageBreak/>
              <w:t xml:space="preserve">Обеспечивает необходимые условия для работы Губернатора Ленинградской области во время пребывания в городе Москве, оказывает организационно-техническую помощь должностным лицам, командированным органами государственной власти Ленинградской области в город Москву.       Содействует развитию внешнеэкономической </w:t>
            </w:r>
            <w:r>
              <w:rPr>
                <w:rFonts w:ascii="Times New Roman" w:hAnsi="Times New Roman"/>
              </w:rPr>
              <w:lastRenderedPageBreak/>
              <w:t>деятельности Правительства Ленинградской области, предприятий и организаций, расположенных на территории Ленинградской области, в целях привлечения инвестиций, передовых зарубежных технологий, а также создания совместных с иностранными фирмами предприятий, проведения рекламных и других мероприятий.  Устанавливает и развивает деловые контакты с посольствами, культурными и торговыми центрами зарубежных стран и государств - участников Содружества Независимых Государств, аккредитованными в городе Москве, с представительствами субъектов Российской Федерации по вопросам, затрагивающим интересы Ленинградской области</w:t>
            </w:r>
          </w:p>
        </w:tc>
        <w:tc>
          <w:tcPr>
            <w:tcW w:w="2" w:type="dxa"/>
            <w:shd w:val="clear" w:color="auto" w:fill="FFFFFF"/>
          </w:tcPr>
          <w:p w:rsidR="00447777" w:rsidRDefault="00447777" w:rsidP="009B1BB9">
            <w:r>
              <w:rPr>
                <w:rFonts w:ascii="Times New Roman" w:hAnsi="Times New Roman"/>
              </w:rPr>
              <w:lastRenderedPageBreak/>
              <w:t xml:space="preserve">Постановление Правительства Ленинградской области от 30.12.2015 г. № 540 "О переименовании Представительства Правительства Ленинградской области при Правительстве Российской Федерации и об утверждении Положения о Представительстве </w:t>
            </w:r>
            <w:r>
              <w:rPr>
                <w:rFonts w:ascii="Times New Roman" w:hAnsi="Times New Roman"/>
              </w:rPr>
              <w:lastRenderedPageBreak/>
              <w:t>Губернатора и Правительства Ленинградской области при Правительстве Российской Федерации" (пункты 3.1-3.18, 4.1-4.2 Положения)</w:t>
            </w:r>
          </w:p>
        </w:tc>
      </w:tr>
      <w:tr w:rsidR="00447777" w:rsidTr="009B1BB9">
        <w:tc>
          <w:tcPr>
            <w:tcW w:w="1" w:type="dxa"/>
            <w:shd w:val="clear" w:color="auto" w:fill="FFFFFF"/>
          </w:tcPr>
          <w:p w:rsidR="00447777" w:rsidRDefault="00447777" w:rsidP="009B1BB9">
            <w:r>
              <w:rPr>
                <w:rFonts w:ascii="Times New Roman" w:hAnsi="Times New Roman"/>
              </w:rPr>
              <w:lastRenderedPageBreak/>
              <w:t>8</w:t>
            </w:r>
          </w:p>
        </w:tc>
        <w:tc>
          <w:tcPr>
            <w:tcW w:w="2" w:type="dxa"/>
            <w:shd w:val="clear" w:color="auto" w:fill="FFFFFF"/>
          </w:tcPr>
          <w:p w:rsidR="00447777" w:rsidRDefault="00447777" w:rsidP="009B1BB9">
            <w:r>
              <w:rPr>
                <w:rFonts w:ascii="Times New Roman" w:hAnsi="Times New Roman"/>
              </w:rPr>
              <w:t>Предоставление доступа к ЛКС</w:t>
            </w:r>
          </w:p>
        </w:tc>
        <w:tc>
          <w:tcPr>
            <w:tcW w:w="2" w:type="dxa"/>
            <w:shd w:val="clear" w:color="auto" w:fill="FFFFFF"/>
          </w:tcPr>
          <w:p w:rsidR="00447777" w:rsidRDefault="00447777" w:rsidP="009B1BB9">
            <w:r>
              <w:rPr>
                <w:rFonts w:ascii="Times New Roman" w:hAnsi="Times New Roman"/>
              </w:rPr>
              <w:t xml:space="preserve">Постановление Правительства Ленинградской области от 30.12.2015 г. № 540 "О переименовании Представительства Правительства Ленинградской области при Правительстве Российской Федерации и об утверждении Положения о Представительстве Губернатора и Правительства Ленинградской </w:t>
            </w:r>
            <w:r>
              <w:rPr>
                <w:rFonts w:ascii="Times New Roman" w:hAnsi="Times New Roman"/>
              </w:rPr>
              <w:lastRenderedPageBreak/>
              <w:t>области при Правительстве Российской Федерации" (пункт 3.18 Положения)</w:t>
            </w:r>
          </w:p>
        </w:tc>
        <w:tc>
          <w:tcPr>
            <w:tcW w:w="2" w:type="dxa"/>
            <w:shd w:val="clear" w:color="auto" w:fill="FFFFFF"/>
          </w:tcPr>
          <w:p w:rsidR="00447777" w:rsidRDefault="00447777" w:rsidP="009B1BB9">
            <w:r>
              <w:rPr>
                <w:rFonts w:ascii="Times New Roman" w:hAnsi="Times New Roman"/>
              </w:rPr>
              <w:lastRenderedPageBreak/>
              <w:t xml:space="preserve">Обеспечивает необходимые условия для работы Губернатора Ленинградской области во время пребывания в городе Москве, оказывает организационно-техническую помощь должностным лицам, командированным органами государственной власти Ленинградской области в город Москву. Содействует развитию внешнеэкономической деятельности Правительства Ленинградской области, </w:t>
            </w:r>
            <w:r>
              <w:rPr>
                <w:rFonts w:ascii="Times New Roman" w:hAnsi="Times New Roman"/>
              </w:rPr>
              <w:lastRenderedPageBreak/>
              <w:t>предприятий и организаций, расположенных на территории Ленинградской области, в целях привлечения инвестиций, передовых зарубежных технологий, а также создания совместных с иностранными фирмами предприятий, проведения рекламных и других мероприятий. Устанавливает и развивает деловые контакты с посольствами, культурными и торговыми центрами зарубежных стран и государств - участников Содружества Независимых Государств, аккредитованными в городе Москве, с представительствами субъектов Российской Федерации по вопросам, затрагивающим интересы Ленинградской области</w:t>
            </w:r>
          </w:p>
        </w:tc>
        <w:tc>
          <w:tcPr>
            <w:tcW w:w="2" w:type="dxa"/>
            <w:shd w:val="clear" w:color="auto" w:fill="FFFFFF"/>
          </w:tcPr>
          <w:p w:rsidR="00447777" w:rsidRDefault="00447777" w:rsidP="009B1BB9">
            <w:r>
              <w:rPr>
                <w:rFonts w:ascii="Times New Roman" w:hAnsi="Times New Roman"/>
              </w:rPr>
              <w:lastRenderedPageBreak/>
              <w:t xml:space="preserve">Постановление Правительства Ленинградской области от 30.12.2015 г. № 540 "О переименовании Представительства Правительства Ленинградской области при Правительстве Российской Федерации и об утверждении Положения о Представительстве Губернатора и Правительства Ленинградской </w:t>
            </w:r>
            <w:r>
              <w:rPr>
                <w:rFonts w:ascii="Times New Roman" w:hAnsi="Times New Roman"/>
              </w:rPr>
              <w:lastRenderedPageBreak/>
              <w:t>области при Правительстве Российской Федерации" (пункты 3.1-3.18, 4.1-4.2 Положения)</w:t>
            </w:r>
          </w:p>
        </w:tc>
      </w:tr>
      <w:tr w:rsidR="00447777" w:rsidTr="009B1BB9">
        <w:tc>
          <w:tcPr>
            <w:tcW w:w="1" w:type="dxa"/>
            <w:shd w:val="clear" w:color="auto" w:fill="FFFFFF"/>
          </w:tcPr>
          <w:p w:rsidR="00447777" w:rsidRDefault="00447777" w:rsidP="009B1BB9">
            <w:r>
              <w:rPr>
                <w:rFonts w:ascii="Times New Roman" w:hAnsi="Times New Roman"/>
              </w:rPr>
              <w:lastRenderedPageBreak/>
              <w:t>9</w:t>
            </w:r>
          </w:p>
        </w:tc>
        <w:tc>
          <w:tcPr>
            <w:tcW w:w="2" w:type="dxa"/>
            <w:shd w:val="clear" w:color="auto" w:fill="FFFFFF"/>
          </w:tcPr>
          <w:p w:rsidR="00447777" w:rsidRDefault="00447777" w:rsidP="009B1BB9">
            <w:r>
              <w:rPr>
                <w:rFonts w:ascii="Times New Roman" w:hAnsi="Times New Roman"/>
              </w:rPr>
              <w:t>Поставка оригинальных картриджей для офисной техники</w:t>
            </w:r>
          </w:p>
        </w:tc>
        <w:tc>
          <w:tcPr>
            <w:tcW w:w="2" w:type="dxa"/>
            <w:shd w:val="clear" w:color="auto" w:fill="FFFFFF"/>
          </w:tcPr>
          <w:p w:rsidR="00447777" w:rsidRDefault="00447777" w:rsidP="009B1BB9">
            <w:r>
              <w:rPr>
                <w:rFonts w:ascii="Times New Roman" w:hAnsi="Times New Roman"/>
              </w:rPr>
              <w:t xml:space="preserve">Постановление Правительства Ленинградской области от 30.12.2015 г. № 540 "О переименовании Представительства Правительства Ленинградской области при Правительстве Российской Федерации и об утверждении Положения о Представительстве Губернатора и Правительства Ленинградской области при Правительстве Российской </w:t>
            </w:r>
            <w:r>
              <w:rPr>
                <w:rFonts w:ascii="Times New Roman" w:hAnsi="Times New Roman"/>
              </w:rPr>
              <w:lastRenderedPageBreak/>
              <w:t>Федерации" (пункт 3.18 Положения)</w:t>
            </w:r>
          </w:p>
        </w:tc>
        <w:tc>
          <w:tcPr>
            <w:tcW w:w="2" w:type="dxa"/>
            <w:shd w:val="clear" w:color="auto" w:fill="FFFFFF"/>
          </w:tcPr>
          <w:p w:rsidR="00447777" w:rsidRDefault="00447777" w:rsidP="009B1BB9">
            <w:r>
              <w:rPr>
                <w:rFonts w:ascii="Times New Roman" w:hAnsi="Times New Roman"/>
              </w:rPr>
              <w:lastRenderedPageBreak/>
              <w:t>Постановление Правительства Ленинградской области от 30.12.2015 г. № 540 "О переименовании Представительства Правительства Ленинградской области при Правительстве Российской Федерации и об утверждении Положения о Представительстве Губернатора и Правительства Ленинградской области при Правительстве Российской Федерации" (пункт 3.18 Положения)</w:t>
            </w:r>
          </w:p>
        </w:tc>
        <w:tc>
          <w:tcPr>
            <w:tcW w:w="2" w:type="dxa"/>
            <w:shd w:val="clear" w:color="auto" w:fill="FFFFFF"/>
          </w:tcPr>
          <w:p w:rsidR="00447777" w:rsidRDefault="00447777" w:rsidP="009B1BB9">
            <w:r>
              <w:rPr>
                <w:rFonts w:ascii="Times New Roman" w:hAnsi="Times New Roman"/>
              </w:rPr>
              <w:t xml:space="preserve">Постановление Правительства Ленинградской области от 30.12.2015 г. № 540 "О переименовании Представительства Правительства Ленинградской области при Правительстве Российской Федерации и об утверждении Положения о Представительстве Губернатора и Правительства Ленинградской области при Правительстве Российской </w:t>
            </w:r>
            <w:r>
              <w:rPr>
                <w:rFonts w:ascii="Times New Roman" w:hAnsi="Times New Roman"/>
              </w:rPr>
              <w:lastRenderedPageBreak/>
              <w:t>Федерации" (пункты 3.1-3.18, 4.1-4.2 Положения)</w:t>
            </w:r>
          </w:p>
        </w:tc>
      </w:tr>
      <w:tr w:rsidR="00447777" w:rsidTr="009B1BB9">
        <w:tc>
          <w:tcPr>
            <w:tcW w:w="1" w:type="dxa"/>
            <w:shd w:val="clear" w:color="auto" w:fill="FFFFFF"/>
          </w:tcPr>
          <w:p w:rsidR="00447777" w:rsidRDefault="00447777" w:rsidP="009B1BB9">
            <w:r>
              <w:rPr>
                <w:rFonts w:ascii="Times New Roman" w:hAnsi="Times New Roman"/>
              </w:rPr>
              <w:lastRenderedPageBreak/>
              <w:t>10</w:t>
            </w:r>
          </w:p>
        </w:tc>
        <w:tc>
          <w:tcPr>
            <w:tcW w:w="2" w:type="dxa"/>
            <w:shd w:val="clear" w:color="auto" w:fill="FFFFFF"/>
          </w:tcPr>
          <w:p w:rsidR="00447777" w:rsidRDefault="00447777" w:rsidP="009B1BB9">
            <w:r>
              <w:rPr>
                <w:rFonts w:ascii="Times New Roman" w:hAnsi="Times New Roman"/>
              </w:rPr>
              <w:t>Информационные услуги с использованием экземпляров Систем КонсультантПлюс</w:t>
            </w:r>
          </w:p>
        </w:tc>
        <w:tc>
          <w:tcPr>
            <w:tcW w:w="2" w:type="dxa"/>
            <w:shd w:val="clear" w:color="auto" w:fill="FFFFFF"/>
          </w:tcPr>
          <w:p w:rsidR="00447777" w:rsidRDefault="00447777" w:rsidP="009B1BB9">
            <w:r>
              <w:rPr>
                <w:rFonts w:ascii="Times New Roman" w:hAnsi="Times New Roman"/>
              </w:rPr>
              <w:t>Постановление Правительства Ленинградской области от 30.12.2015 г. № 540 "О переименовании Представительства Правительства Ленинградской области при Правительстве Российской Федерации и об утверждении Положения о Представительстве Губернатора и Правительства Ленинградской области при Правительстве Российской Федерации" (пункт 3.18 Положения)</w:t>
            </w:r>
          </w:p>
        </w:tc>
        <w:tc>
          <w:tcPr>
            <w:tcW w:w="2" w:type="dxa"/>
            <w:shd w:val="clear" w:color="auto" w:fill="FFFFFF"/>
          </w:tcPr>
          <w:p w:rsidR="00447777" w:rsidRDefault="00447777" w:rsidP="009B1BB9">
            <w:r>
              <w:rPr>
                <w:rFonts w:ascii="Times New Roman" w:hAnsi="Times New Roman"/>
              </w:rPr>
              <w:t>Содействует развитию внешнеэкономической деятельности Правительства Ленинградской области, предприятий и организаций, расположенных на территории Ленинградской области, в целях привлечения инвестиций, передовых зарубежных технологий, а также создания совместных с иностранными фирмами предприятий, проведения рекламных и других мероприятий.  Устанавливает и развивает деловые контакты с посольствами, культурными и торговыми центрами зарубежных стран и государств - участников Содружества Независимых Государств, аккредитованными в городе Москве, с представительствами субъектов Российской Федерации по вопросам, затрагивающим интересы Ленинградской области.        Обеспечивает необходимые условия для работы Губернатора Ленинградской области во время пребывания в городе Москве, оказывает организационно-техническую помощь должностным лицам, командированным органами государственной власти Ленинградской области в город Москву</w:t>
            </w:r>
          </w:p>
        </w:tc>
        <w:tc>
          <w:tcPr>
            <w:tcW w:w="2" w:type="dxa"/>
            <w:shd w:val="clear" w:color="auto" w:fill="FFFFFF"/>
          </w:tcPr>
          <w:p w:rsidR="00447777" w:rsidRDefault="00447777" w:rsidP="009B1BB9">
            <w:r>
              <w:rPr>
                <w:rFonts w:ascii="Times New Roman" w:hAnsi="Times New Roman"/>
              </w:rPr>
              <w:t>Постановление Правительства Ленинградской области от 30.12.2015 г. № 540 "О переименовании Представительства Правительства Ленинградской области при Правительстве Российской Федерации и об утверждении Положения о Представительстве Губернатора и Правительства Ленинградской области при Правительстве Российской Федерации" (пункты 3.1-3.18, 4.1-4.2 Положения)</w:t>
            </w:r>
          </w:p>
        </w:tc>
      </w:tr>
      <w:tr w:rsidR="00447777" w:rsidTr="009B1BB9">
        <w:tc>
          <w:tcPr>
            <w:tcW w:w="1" w:type="dxa"/>
            <w:shd w:val="clear" w:color="auto" w:fill="FFFFFF"/>
          </w:tcPr>
          <w:p w:rsidR="00447777" w:rsidRDefault="00447777" w:rsidP="009B1BB9">
            <w:r>
              <w:rPr>
                <w:rFonts w:ascii="Times New Roman" w:hAnsi="Times New Roman"/>
              </w:rPr>
              <w:lastRenderedPageBreak/>
              <w:t>11</w:t>
            </w:r>
          </w:p>
        </w:tc>
        <w:tc>
          <w:tcPr>
            <w:tcW w:w="2" w:type="dxa"/>
            <w:shd w:val="clear" w:color="auto" w:fill="FFFFFF"/>
          </w:tcPr>
          <w:p w:rsidR="00447777" w:rsidRDefault="00447777" w:rsidP="009B1BB9">
            <w:r>
              <w:rPr>
                <w:rFonts w:ascii="Times New Roman" w:hAnsi="Times New Roman"/>
              </w:rPr>
              <w:t>Антивирусное ПО</w:t>
            </w:r>
          </w:p>
        </w:tc>
        <w:tc>
          <w:tcPr>
            <w:tcW w:w="2" w:type="dxa"/>
            <w:shd w:val="clear" w:color="auto" w:fill="FFFFFF"/>
          </w:tcPr>
          <w:p w:rsidR="00447777" w:rsidRDefault="00447777" w:rsidP="009B1BB9">
            <w:r>
              <w:rPr>
                <w:rFonts w:ascii="Times New Roman" w:hAnsi="Times New Roman"/>
              </w:rPr>
              <w:t>Постановление Правительства Ленинградской области от 30.12.2015 г. № 540 "О переименовании Представительства Правительства Ленинградской области при Правительстве Российской Федерации и об утверждении Положения о Представительстве Губернатора и Правительства Ленинградской области при Правительстве Российской Федерации" (пункт 3.18 Положения)</w:t>
            </w:r>
          </w:p>
        </w:tc>
        <w:tc>
          <w:tcPr>
            <w:tcW w:w="2" w:type="dxa"/>
            <w:shd w:val="clear" w:color="auto" w:fill="FFFFFF"/>
          </w:tcPr>
          <w:p w:rsidR="00447777" w:rsidRDefault="00447777" w:rsidP="009B1BB9">
            <w:r>
              <w:rPr>
                <w:rFonts w:ascii="Times New Roman" w:hAnsi="Times New Roman"/>
              </w:rPr>
              <w:t>Содействует развитию внешнеэкономической деятельности Правительства Ленинградской области, предприятий и организаций, расположенных на территории Ленинградской области, в целях привлечения инвестиций, передовых зарубежных технологий, а также создания совместных с иностранными фирмами предприятий, проведения рекламных и других мероприятий</w:t>
            </w:r>
          </w:p>
        </w:tc>
        <w:tc>
          <w:tcPr>
            <w:tcW w:w="2" w:type="dxa"/>
            <w:shd w:val="clear" w:color="auto" w:fill="FFFFFF"/>
          </w:tcPr>
          <w:p w:rsidR="00447777" w:rsidRDefault="00447777" w:rsidP="009B1BB9">
            <w:r>
              <w:rPr>
                <w:rFonts w:ascii="Times New Roman" w:hAnsi="Times New Roman"/>
              </w:rPr>
              <w:t>Постановление Правительства Ленинградской области от 30.12.2015 г. № 540 "О переименовании Представительства Правительства Ленинградской области при Правительстве Российской Федерации и об утверждении Положения о Представительстве Губернатора и Правительства Ленинградской области при Правительстве Российской Федерации" (пункты 3.1-3.18, 4.1-4.2 Положения)</w:t>
            </w:r>
          </w:p>
        </w:tc>
      </w:tr>
    </w:tbl>
    <w:p w:rsidR="00447777" w:rsidRPr="004C3AFB" w:rsidRDefault="00447777" w:rsidP="00447777">
      <w:pPr>
        <w:rPr>
          <w:rFonts w:ascii="Times New Roman" w:hAnsi="Times New Roman" w:cs="Times New Roman"/>
          <w:sz w:val="24"/>
          <w:szCs w:val="24"/>
        </w:rPr>
      </w:pPr>
    </w:p>
    <w:p w:rsidR="00447777" w:rsidRPr="004D6C7C" w:rsidRDefault="00447777" w:rsidP="00447777">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План</w:t>
      </w:r>
    </w:p>
    <w:p w:rsidR="00447777" w:rsidRDefault="00447777" w:rsidP="00447777">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 xml:space="preserve">информатизации органа исполнительной власти </w:t>
      </w:r>
    </w:p>
    <w:p w:rsidR="00447777" w:rsidRPr="002440E9" w:rsidRDefault="00447777" w:rsidP="00447777">
      <w:pPr>
        <w:spacing w:after="0" w:line="240" w:lineRule="auto"/>
        <w:jc w:val="center"/>
        <w:rPr>
          <w:rFonts w:ascii="Times New Roman" w:hAnsi="Times New Roman" w:cs="Times New Roman"/>
          <w:b/>
          <w:sz w:val="24"/>
          <w:szCs w:val="24"/>
        </w:rPr>
      </w:pPr>
      <w:r w:rsidRPr="002A6A8A">
        <w:rPr>
          <w:rFonts w:ascii="Times New Roman" w:hAnsi="Times New Roman" w:cs="Times New Roman"/>
          <w:b/>
          <w:sz w:val="24"/>
          <w:szCs w:val="24"/>
        </w:rPr>
        <w:t>Комитет</w:t>
      </w:r>
      <w:r>
        <w:rPr>
          <w:rFonts w:ascii="Times New Roman" w:hAnsi="Times New Roman" w:cs="Times New Roman"/>
          <w:b/>
          <w:sz w:val="24"/>
          <w:szCs w:val="24"/>
        </w:rPr>
        <w:t>а</w:t>
      </w:r>
      <w:r w:rsidRPr="002A6A8A">
        <w:rPr>
          <w:rFonts w:ascii="Times New Roman" w:hAnsi="Times New Roman" w:cs="Times New Roman"/>
          <w:b/>
          <w:sz w:val="24"/>
          <w:szCs w:val="24"/>
        </w:rPr>
        <w:t xml:space="preserve"> по природным ресурсам Ленинградской области</w:t>
      </w:r>
    </w:p>
    <w:p w:rsidR="00447777" w:rsidRPr="00990681" w:rsidRDefault="00447777" w:rsidP="004477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2021</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финансовый</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год</w:t>
      </w:r>
    </w:p>
    <w:p w:rsidR="00447777" w:rsidRPr="00990681" w:rsidRDefault="00447777" w:rsidP="00447777">
      <w:pPr>
        <w:jc w:val="center"/>
        <w:rPr>
          <w:rFonts w:ascii="Times New Roman" w:hAnsi="Times New Roman" w:cs="Times New Roman"/>
          <w:sz w:val="24"/>
          <w:szCs w:val="24"/>
        </w:rPr>
      </w:pPr>
    </w:p>
    <w:p w:rsidR="00447777" w:rsidRPr="008101CF" w:rsidRDefault="00447777" w:rsidP="00447777">
      <w:pPr>
        <w:jc w:val="center"/>
        <w:rPr>
          <w:rFonts w:ascii="Times New Roman" w:hAnsi="Times New Roman" w:cs="Times New Roman"/>
          <w:sz w:val="24"/>
          <w:szCs w:val="24"/>
        </w:rPr>
      </w:pPr>
      <w:r w:rsidRPr="008101CF">
        <w:rPr>
          <w:rFonts w:ascii="Times New Roman" w:hAnsi="Times New Roman" w:cs="Times New Roman"/>
          <w:sz w:val="24"/>
          <w:szCs w:val="24"/>
        </w:rPr>
        <w:t>1. Сведения о планируемых мероприятиях и работах (услугах) по информатизации</w:t>
      </w:r>
    </w:p>
    <w:p w:rsidR="00447777" w:rsidRDefault="00447777" w:rsidP="00447777">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490"/>
        <w:gridCol w:w="2125"/>
        <w:gridCol w:w="2125"/>
        <w:gridCol w:w="2093"/>
        <w:gridCol w:w="1111"/>
        <w:gridCol w:w="800"/>
        <w:gridCol w:w="1394"/>
      </w:tblGrid>
      <w:tr w:rsidR="00447777" w:rsidTr="009B1BB9">
        <w:tc>
          <w:tcPr>
            <w:tcW w:w="1" w:type="dxa"/>
            <w:vMerge w:val="restart"/>
            <w:shd w:val="clear" w:color="auto" w:fill="FFFFFF"/>
          </w:tcPr>
          <w:p w:rsidR="00447777" w:rsidRDefault="00447777" w:rsidP="009B1BB9">
            <w:pPr>
              <w:jc w:val="center"/>
            </w:pPr>
            <w:r>
              <w:rPr>
                <w:rFonts w:ascii="Times New Roman" w:hAnsi="Times New Roman"/>
              </w:rPr>
              <w:t>№ п/п</w:t>
            </w:r>
          </w:p>
        </w:tc>
        <w:tc>
          <w:tcPr>
            <w:tcW w:w="2" w:type="dxa"/>
            <w:vMerge w:val="restart"/>
            <w:shd w:val="clear" w:color="auto" w:fill="FFFFFF"/>
          </w:tcPr>
          <w:p w:rsidR="00447777" w:rsidRDefault="00447777" w:rsidP="009B1BB9">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447777" w:rsidRDefault="00447777" w:rsidP="009B1BB9">
            <w:pPr>
              <w:jc w:val="center"/>
            </w:pPr>
            <w:r>
              <w:rPr>
                <w:rFonts w:ascii="Times New Roman" w:hAnsi="Times New Roman"/>
              </w:rPr>
              <w:t>Результат предыдущих периодов</w:t>
            </w:r>
          </w:p>
        </w:tc>
        <w:tc>
          <w:tcPr>
            <w:tcW w:w="2" w:type="dxa"/>
            <w:vMerge w:val="restart"/>
            <w:shd w:val="clear" w:color="auto" w:fill="FFFFFF"/>
          </w:tcPr>
          <w:p w:rsidR="00447777" w:rsidRDefault="00447777" w:rsidP="009B1BB9">
            <w:pPr>
              <w:jc w:val="center"/>
            </w:pPr>
            <w:r>
              <w:rPr>
                <w:rFonts w:ascii="Times New Roman" w:hAnsi="Times New Roman"/>
              </w:rPr>
              <w:t>Ожидаемый результат</w:t>
            </w:r>
          </w:p>
        </w:tc>
        <w:tc>
          <w:tcPr>
            <w:tcW w:w="2" w:type="dxa"/>
            <w:gridSpan w:val="3"/>
            <w:shd w:val="clear" w:color="auto" w:fill="FFFFFF"/>
          </w:tcPr>
          <w:p w:rsidR="00447777" w:rsidRDefault="00447777" w:rsidP="009B1BB9">
            <w:pPr>
              <w:jc w:val="center"/>
            </w:pPr>
            <w:r>
              <w:rPr>
                <w:rFonts w:ascii="Times New Roman" w:hAnsi="Times New Roman"/>
              </w:rPr>
              <w:t>Объем расходов (тыс.руб)</w:t>
            </w:r>
          </w:p>
        </w:tc>
      </w:tr>
      <w:tr w:rsidR="00447777" w:rsidTr="009B1BB9">
        <w:tc>
          <w:tcPr>
            <w:tcW w:w="1" w:type="dxa"/>
            <w:vMerge/>
            <w:shd w:val="clear" w:color="auto" w:fill="FFFFFF"/>
          </w:tcPr>
          <w:p w:rsidR="00447777" w:rsidRDefault="00447777" w:rsidP="009B1BB9"/>
        </w:tc>
        <w:tc>
          <w:tcPr>
            <w:tcW w:w="2" w:type="dxa"/>
            <w:vMerge/>
            <w:shd w:val="clear" w:color="auto" w:fill="FFFFFF"/>
          </w:tcPr>
          <w:p w:rsidR="00447777" w:rsidRDefault="00447777" w:rsidP="009B1BB9"/>
        </w:tc>
        <w:tc>
          <w:tcPr>
            <w:tcW w:w="2" w:type="dxa"/>
            <w:vMerge/>
            <w:shd w:val="clear" w:color="auto" w:fill="FFFFFF"/>
          </w:tcPr>
          <w:p w:rsidR="00447777" w:rsidRDefault="00447777" w:rsidP="009B1BB9"/>
        </w:tc>
        <w:tc>
          <w:tcPr>
            <w:tcW w:w="2" w:type="dxa"/>
            <w:vMerge/>
            <w:shd w:val="clear" w:color="auto" w:fill="FFFFFF"/>
          </w:tcPr>
          <w:p w:rsidR="00447777" w:rsidRDefault="00447777" w:rsidP="009B1BB9"/>
        </w:tc>
        <w:tc>
          <w:tcPr>
            <w:tcW w:w="2" w:type="dxa"/>
            <w:shd w:val="clear" w:color="auto" w:fill="FFFFFF"/>
          </w:tcPr>
          <w:p w:rsidR="00447777" w:rsidRDefault="00447777" w:rsidP="009B1BB9">
            <w:r>
              <w:rPr>
                <w:rFonts w:ascii="Times New Roman" w:hAnsi="Times New Roman"/>
              </w:rPr>
              <w:t>областной бюджет</w:t>
            </w:r>
          </w:p>
        </w:tc>
        <w:tc>
          <w:tcPr>
            <w:tcW w:w="2" w:type="dxa"/>
            <w:gridSpan w:val="2"/>
            <w:shd w:val="clear" w:color="auto" w:fill="FFFFFF"/>
          </w:tcPr>
          <w:p w:rsidR="00447777" w:rsidRDefault="00447777" w:rsidP="009B1BB9">
            <w:r>
              <w:rPr>
                <w:rFonts w:ascii="Times New Roman" w:hAnsi="Times New Roman"/>
              </w:rPr>
              <w:t>иные источники финансирования</w:t>
            </w:r>
          </w:p>
        </w:tc>
      </w:tr>
      <w:tr w:rsidR="00447777" w:rsidTr="009B1BB9">
        <w:tc>
          <w:tcPr>
            <w:tcW w:w="1" w:type="dxa"/>
            <w:vMerge/>
            <w:shd w:val="clear" w:color="auto" w:fill="FFFFFF"/>
          </w:tcPr>
          <w:p w:rsidR="00447777" w:rsidRDefault="00447777" w:rsidP="009B1BB9"/>
        </w:tc>
        <w:tc>
          <w:tcPr>
            <w:tcW w:w="2" w:type="dxa"/>
            <w:vMerge/>
            <w:shd w:val="clear" w:color="auto" w:fill="FFFFFF"/>
          </w:tcPr>
          <w:p w:rsidR="00447777" w:rsidRDefault="00447777" w:rsidP="009B1BB9"/>
        </w:tc>
        <w:tc>
          <w:tcPr>
            <w:tcW w:w="2" w:type="dxa"/>
            <w:vMerge/>
            <w:shd w:val="clear" w:color="auto" w:fill="FFFFFF"/>
          </w:tcPr>
          <w:p w:rsidR="00447777" w:rsidRDefault="00447777" w:rsidP="009B1BB9"/>
        </w:tc>
        <w:tc>
          <w:tcPr>
            <w:tcW w:w="2" w:type="dxa"/>
            <w:vMerge/>
            <w:shd w:val="clear" w:color="auto" w:fill="FFFFFF"/>
          </w:tcPr>
          <w:p w:rsidR="00447777" w:rsidRDefault="00447777" w:rsidP="009B1BB9"/>
        </w:tc>
        <w:tc>
          <w:tcPr>
            <w:tcW w:w="2" w:type="dxa"/>
            <w:shd w:val="clear" w:color="auto" w:fill="FFFFFF"/>
          </w:tcPr>
          <w:p w:rsidR="00447777" w:rsidRDefault="00447777" w:rsidP="009B1BB9">
            <w:r>
              <w:rPr>
                <w:rFonts w:ascii="Times New Roman" w:hAnsi="Times New Roman"/>
              </w:rPr>
              <w:t>Сумма</w:t>
            </w:r>
          </w:p>
        </w:tc>
        <w:tc>
          <w:tcPr>
            <w:tcW w:w="2" w:type="dxa"/>
            <w:shd w:val="clear" w:color="auto" w:fill="FFFFFF"/>
          </w:tcPr>
          <w:p w:rsidR="00447777" w:rsidRDefault="00447777" w:rsidP="009B1BB9">
            <w:r>
              <w:rPr>
                <w:rFonts w:ascii="Times New Roman" w:hAnsi="Times New Roman"/>
              </w:rPr>
              <w:t>Сумма</w:t>
            </w:r>
          </w:p>
        </w:tc>
        <w:tc>
          <w:tcPr>
            <w:tcW w:w="2" w:type="dxa"/>
            <w:shd w:val="clear" w:color="auto" w:fill="FFFFFF"/>
          </w:tcPr>
          <w:p w:rsidR="00447777" w:rsidRDefault="00447777" w:rsidP="009B1BB9">
            <w:r>
              <w:rPr>
                <w:rFonts w:ascii="Times New Roman" w:hAnsi="Times New Roman"/>
              </w:rPr>
              <w:t>Расшифровка иных источников</w:t>
            </w:r>
          </w:p>
        </w:tc>
      </w:tr>
      <w:tr w:rsidR="00447777" w:rsidTr="009B1BB9">
        <w:tc>
          <w:tcPr>
            <w:tcW w:w="1" w:type="dxa"/>
            <w:shd w:val="clear" w:color="auto" w:fill="FFFFFF"/>
          </w:tcPr>
          <w:p w:rsidR="00447777" w:rsidRDefault="00447777" w:rsidP="009B1BB9">
            <w:r>
              <w:rPr>
                <w:rFonts w:ascii="Times New Roman" w:hAnsi="Times New Roman"/>
              </w:rPr>
              <w:t>1</w:t>
            </w:r>
          </w:p>
        </w:tc>
        <w:tc>
          <w:tcPr>
            <w:tcW w:w="2" w:type="dxa"/>
            <w:shd w:val="clear" w:color="auto" w:fill="FFFFFF"/>
          </w:tcPr>
          <w:p w:rsidR="00447777" w:rsidRDefault="00447777" w:rsidP="009B1BB9">
            <w:r>
              <w:rPr>
                <w:rFonts w:ascii="Times New Roman" w:hAnsi="Times New Roman"/>
              </w:rPr>
              <w:t>2</w:t>
            </w:r>
          </w:p>
        </w:tc>
        <w:tc>
          <w:tcPr>
            <w:tcW w:w="2" w:type="dxa"/>
            <w:shd w:val="clear" w:color="auto" w:fill="FFFFFF"/>
          </w:tcPr>
          <w:p w:rsidR="00447777" w:rsidRDefault="00447777" w:rsidP="009B1BB9">
            <w:r>
              <w:rPr>
                <w:rFonts w:ascii="Times New Roman" w:hAnsi="Times New Roman"/>
              </w:rPr>
              <w:t>3</w:t>
            </w:r>
          </w:p>
        </w:tc>
        <w:tc>
          <w:tcPr>
            <w:tcW w:w="2" w:type="dxa"/>
            <w:shd w:val="clear" w:color="auto" w:fill="FFFFFF"/>
          </w:tcPr>
          <w:p w:rsidR="00447777" w:rsidRDefault="00447777" w:rsidP="009B1BB9">
            <w:r>
              <w:rPr>
                <w:rFonts w:ascii="Times New Roman" w:hAnsi="Times New Roman"/>
              </w:rPr>
              <w:t>4</w:t>
            </w:r>
          </w:p>
        </w:tc>
        <w:tc>
          <w:tcPr>
            <w:tcW w:w="2" w:type="dxa"/>
            <w:shd w:val="clear" w:color="auto" w:fill="FFFFFF"/>
          </w:tcPr>
          <w:p w:rsidR="00447777" w:rsidRDefault="00447777" w:rsidP="009B1BB9">
            <w:r>
              <w:rPr>
                <w:rFonts w:ascii="Times New Roman" w:hAnsi="Times New Roman"/>
              </w:rPr>
              <w:t>5</w:t>
            </w:r>
          </w:p>
        </w:tc>
        <w:tc>
          <w:tcPr>
            <w:tcW w:w="2" w:type="dxa"/>
            <w:shd w:val="clear" w:color="auto" w:fill="FFFFFF"/>
          </w:tcPr>
          <w:p w:rsidR="00447777" w:rsidRDefault="00447777" w:rsidP="009B1BB9">
            <w:r>
              <w:rPr>
                <w:rFonts w:ascii="Times New Roman" w:hAnsi="Times New Roman"/>
              </w:rPr>
              <w:t>6</w:t>
            </w:r>
          </w:p>
        </w:tc>
        <w:tc>
          <w:tcPr>
            <w:tcW w:w="2" w:type="dxa"/>
            <w:shd w:val="clear" w:color="auto" w:fill="FFFFFF"/>
          </w:tcPr>
          <w:p w:rsidR="00447777" w:rsidRDefault="00447777" w:rsidP="009B1BB9">
            <w:r>
              <w:rPr>
                <w:rFonts w:ascii="Times New Roman" w:hAnsi="Times New Roman"/>
              </w:rPr>
              <w:t>7</w:t>
            </w:r>
          </w:p>
        </w:tc>
      </w:tr>
      <w:tr w:rsidR="00447777" w:rsidTr="009B1BB9">
        <w:tc>
          <w:tcPr>
            <w:tcW w:w="1" w:type="dxa"/>
            <w:shd w:val="clear" w:color="auto" w:fill="FFFFFF"/>
          </w:tcPr>
          <w:p w:rsidR="00447777" w:rsidRDefault="00447777" w:rsidP="009B1BB9">
            <w:r>
              <w:rPr>
                <w:rFonts w:ascii="Times New Roman" w:hAnsi="Times New Roman"/>
              </w:rPr>
              <w:t>1</w:t>
            </w:r>
          </w:p>
        </w:tc>
        <w:tc>
          <w:tcPr>
            <w:tcW w:w="2" w:type="dxa"/>
            <w:shd w:val="clear" w:color="auto" w:fill="FFFFFF"/>
          </w:tcPr>
          <w:p w:rsidR="00447777" w:rsidRDefault="00447777" w:rsidP="009B1BB9">
            <w:r>
              <w:rPr>
                <w:rFonts w:ascii="Times New Roman" w:hAnsi="Times New Roman"/>
              </w:rPr>
              <w:t xml:space="preserve">Обеспечение функционирования территориально распределенной автоматизированной информационной системы </w:t>
            </w:r>
            <w:r>
              <w:rPr>
                <w:rFonts w:ascii="Times New Roman" w:hAnsi="Times New Roman"/>
              </w:rPr>
              <w:lastRenderedPageBreak/>
              <w:t>«Недропользование»</w:t>
            </w:r>
          </w:p>
        </w:tc>
        <w:tc>
          <w:tcPr>
            <w:tcW w:w="2" w:type="dxa"/>
            <w:shd w:val="clear" w:color="auto" w:fill="FFFFFF"/>
          </w:tcPr>
          <w:p w:rsidR="00447777" w:rsidRDefault="00447777" w:rsidP="009B1BB9">
            <w:r>
              <w:rPr>
                <w:rFonts w:ascii="Times New Roman" w:hAnsi="Times New Roman"/>
              </w:rPr>
              <w:lastRenderedPageBreak/>
              <w:t xml:space="preserve">Актуализация информационных ресурсов системы и обеспечение функционирования системы. Подготовка </w:t>
            </w:r>
            <w:r>
              <w:rPr>
                <w:rFonts w:ascii="Times New Roman" w:hAnsi="Times New Roman"/>
              </w:rPr>
              <w:lastRenderedPageBreak/>
              <w:t>сводных и информационно-аналитических материалов, в том числе картографических (40). Совершенствование аналитического блока системы (3 новых функции), блоков «Недропользование» (1 новая функция), «Электронные карты» (3 новых картографических слоя). Совершенствование системы «Фонд геологической информации» (2 новых функции), модулей «Экспертиза запасов» (7 новых функций), «Согласование технических проектов разработки месторождений» (2 новых функции). Актуализация модулей «Муниципальные образования» в администрациях 6 муниципальных районов.</w:t>
            </w:r>
          </w:p>
        </w:tc>
        <w:tc>
          <w:tcPr>
            <w:tcW w:w="2" w:type="dxa"/>
            <w:shd w:val="clear" w:color="auto" w:fill="FFFFFF"/>
          </w:tcPr>
          <w:p w:rsidR="00447777" w:rsidRDefault="00447777" w:rsidP="009B1BB9">
            <w:r>
              <w:rPr>
                <w:rFonts w:ascii="Times New Roman" w:hAnsi="Times New Roman"/>
              </w:rPr>
              <w:lastRenderedPageBreak/>
              <w:t xml:space="preserve">Актуализация информационных ресурсов системы и обеспечение функционирования системы. Подготовка </w:t>
            </w:r>
            <w:r>
              <w:rPr>
                <w:rFonts w:ascii="Times New Roman" w:hAnsi="Times New Roman"/>
              </w:rPr>
              <w:lastRenderedPageBreak/>
              <w:t>сводных и информационно-аналитических материалов, в том числе картографических. Совершенствование аналитического блока системы, блоков «Недропользование», «Электронные карты»,   «Фонд геологической информации», модулей «Экспертиза запасов», «Согласование технических проектов разработки месторождений» . Актуализация модулей «Муниципальные образования».</w:t>
            </w:r>
          </w:p>
        </w:tc>
        <w:tc>
          <w:tcPr>
            <w:tcW w:w="2" w:type="dxa"/>
            <w:shd w:val="clear" w:color="auto" w:fill="FFFFFF"/>
          </w:tcPr>
          <w:p w:rsidR="00447777" w:rsidRDefault="00447777" w:rsidP="009B1BB9">
            <w:r>
              <w:rPr>
                <w:rFonts w:ascii="Times New Roman" w:hAnsi="Times New Roman"/>
              </w:rPr>
              <w:lastRenderedPageBreak/>
              <w:t>3136.50</w:t>
            </w:r>
          </w:p>
        </w:tc>
        <w:tc>
          <w:tcPr>
            <w:tcW w:w="2" w:type="dxa"/>
            <w:shd w:val="clear" w:color="auto" w:fill="FFFFFF"/>
          </w:tcPr>
          <w:p w:rsidR="00447777" w:rsidRDefault="00447777" w:rsidP="009B1BB9"/>
        </w:tc>
        <w:tc>
          <w:tcPr>
            <w:tcW w:w="2" w:type="dxa"/>
            <w:shd w:val="clear" w:color="auto" w:fill="FFFFFF"/>
          </w:tcPr>
          <w:p w:rsidR="00447777" w:rsidRDefault="00447777" w:rsidP="009B1BB9"/>
        </w:tc>
      </w:tr>
      <w:tr w:rsidR="00447777" w:rsidTr="009B1BB9">
        <w:tc>
          <w:tcPr>
            <w:tcW w:w="1" w:type="dxa"/>
            <w:shd w:val="clear" w:color="auto" w:fill="FFFFFF"/>
          </w:tcPr>
          <w:p w:rsidR="00447777" w:rsidRDefault="00447777" w:rsidP="009B1BB9">
            <w:r>
              <w:rPr>
                <w:rFonts w:ascii="Times New Roman" w:hAnsi="Times New Roman"/>
              </w:rPr>
              <w:lastRenderedPageBreak/>
              <w:t>2</w:t>
            </w:r>
          </w:p>
        </w:tc>
        <w:tc>
          <w:tcPr>
            <w:tcW w:w="2" w:type="dxa"/>
            <w:shd w:val="clear" w:color="auto" w:fill="FFFFFF"/>
          </w:tcPr>
          <w:p w:rsidR="00447777" w:rsidRDefault="00447777" w:rsidP="009B1BB9">
            <w:r>
              <w:rPr>
                <w:rFonts w:ascii="Times New Roman" w:hAnsi="Times New Roman"/>
              </w:rPr>
              <w:t xml:space="preserve">Оказание услуг связи: абонентское обслуживание, междугородные соединения, внутризоновые соединения, услуги платной телефонной справки, а также предоставление </w:t>
            </w:r>
            <w:r>
              <w:rPr>
                <w:rFonts w:ascii="Times New Roman" w:hAnsi="Times New Roman"/>
              </w:rPr>
              <w:lastRenderedPageBreak/>
              <w:t>доступа к сети интернет</w:t>
            </w:r>
          </w:p>
        </w:tc>
        <w:tc>
          <w:tcPr>
            <w:tcW w:w="2" w:type="dxa"/>
            <w:shd w:val="clear" w:color="auto" w:fill="FFFFFF"/>
          </w:tcPr>
          <w:p w:rsidR="00447777" w:rsidRDefault="00447777" w:rsidP="009B1BB9">
            <w:r>
              <w:rPr>
                <w:rFonts w:ascii="Times New Roman" w:hAnsi="Times New Roman"/>
              </w:rPr>
              <w:lastRenderedPageBreak/>
              <w:t>Обеспеченность учреждения услугами телефонной и интернет связью.</w:t>
            </w:r>
          </w:p>
        </w:tc>
        <w:tc>
          <w:tcPr>
            <w:tcW w:w="2" w:type="dxa"/>
            <w:shd w:val="clear" w:color="auto" w:fill="FFFFFF"/>
          </w:tcPr>
          <w:p w:rsidR="00447777" w:rsidRDefault="00447777" w:rsidP="009B1BB9">
            <w:r>
              <w:rPr>
                <w:rFonts w:ascii="Times New Roman" w:hAnsi="Times New Roman"/>
              </w:rPr>
              <w:t>Бесперебойное функционирование систем и каналов связи для обеспечения деятельности учреждения</w:t>
            </w:r>
          </w:p>
        </w:tc>
        <w:tc>
          <w:tcPr>
            <w:tcW w:w="2" w:type="dxa"/>
            <w:shd w:val="clear" w:color="auto" w:fill="FFFFFF"/>
          </w:tcPr>
          <w:p w:rsidR="00447777" w:rsidRDefault="00447777" w:rsidP="009B1BB9">
            <w:r>
              <w:rPr>
                <w:rFonts w:ascii="Times New Roman" w:hAnsi="Times New Roman"/>
              </w:rPr>
              <w:t>112.02</w:t>
            </w:r>
          </w:p>
        </w:tc>
        <w:tc>
          <w:tcPr>
            <w:tcW w:w="2" w:type="dxa"/>
            <w:shd w:val="clear" w:color="auto" w:fill="FFFFFF"/>
          </w:tcPr>
          <w:p w:rsidR="00447777" w:rsidRDefault="00447777" w:rsidP="009B1BB9"/>
        </w:tc>
        <w:tc>
          <w:tcPr>
            <w:tcW w:w="2" w:type="dxa"/>
            <w:shd w:val="clear" w:color="auto" w:fill="FFFFFF"/>
          </w:tcPr>
          <w:p w:rsidR="00447777" w:rsidRDefault="00447777" w:rsidP="009B1BB9"/>
        </w:tc>
      </w:tr>
      <w:tr w:rsidR="00447777" w:rsidTr="009B1BB9">
        <w:tc>
          <w:tcPr>
            <w:tcW w:w="1" w:type="dxa"/>
            <w:shd w:val="clear" w:color="auto" w:fill="FFFFFF"/>
          </w:tcPr>
          <w:p w:rsidR="00447777" w:rsidRDefault="00447777" w:rsidP="009B1BB9">
            <w:r>
              <w:rPr>
                <w:rFonts w:ascii="Times New Roman" w:hAnsi="Times New Roman"/>
              </w:rPr>
              <w:lastRenderedPageBreak/>
              <w:t>3</w:t>
            </w:r>
          </w:p>
        </w:tc>
        <w:tc>
          <w:tcPr>
            <w:tcW w:w="2" w:type="dxa"/>
            <w:shd w:val="clear" w:color="auto" w:fill="FFFFFF"/>
          </w:tcPr>
          <w:p w:rsidR="00447777" w:rsidRDefault="00447777" w:rsidP="009B1BB9">
            <w:r>
              <w:rPr>
                <w:rFonts w:ascii="Times New Roman" w:hAnsi="Times New Roman"/>
              </w:rPr>
              <w:t>Поставка сетевых видеокамер для действующей системы дистанционного мониторинга и раннего обнаружения лесных пожаров на территории Ленинградской области</w:t>
            </w:r>
          </w:p>
        </w:tc>
        <w:tc>
          <w:tcPr>
            <w:tcW w:w="2" w:type="dxa"/>
            <w:shd w:val="clear" w:color="auto" w:fill="FFFFFF"/>
          </w:tcPr>
          <w:p w:rsidR="00447777" w:rsidRDefault="00447777" w:rsidP="009B1BB9">
            <w:r>
              <w:rPr>
                <w:rFonts w:ascii="Times New Roman" w:hAnsi="Times New Roman"/>
              </w:rPr>
              <w:t>Отсутствует</w:t>
            </w:r>
          </w:p>
        </w:tc>
        <w:tc>
          <w:tcPr>
            <w:tcW w:w="2" w:type="dxa"/>
            <w:shd w:val="clear" w:color="auto" w:fill="FFFFFF"/>
          </w:tcPr>
          <w:p w:rsidR="00447777" w:rsidRDefault="00447777" w:rsidP="009B1BB9">
            <w:r>
              <w:rPr>
                <w:rFonts w:ascii="Times New Roman" w:hAnsi="Times New Roman"/>
              </w:rPr>
              <w:t>Обновление устаревшей и вышедшей из строя техники, укомплектование новых рабочих мест</w:t>
            </w:r>
          </w:p>
        </w:tc>
        <w:tc>
          <w:tcPr>
            <w:tcW w:w="2" w:type="dxa"/>
            <w:shd w:val="clear" w:color="auto" w:fill="FFFFFF"/>
          </w:tcPr>
          <w:p w:rsidR="00447777" w:rsidRDefault="00447777" w:rsidP="009B1BB9">
            <w:r>
              <w:rPr>
                <w:rFonts w:ascii="Times New Roman" w:hAnsi="Times New Roman"/>
              </w:rPr>
              <w:t>19939.20</w:t>
            </w:r>
          </w:p>
        </w:tc>
        <w:tc>
          <w:tcPr>
            <w:tcW w:w="2" w:type="dxa"/>
            <w:shd w:val="clear" w:color="auto" w:fill="FFFFFF"/>
          </w:tcPr>
          <w:p w:rsidR="00447777" w:rsidRDefault="00447777" w:rsidP="009B1BB9"/>
        </w:tc>
        <w:tc>
          <w:tcPr>
            <w:tcW w:w="2" w:type="dxa"/>
            <w:shd w:val="clear" w:color="auto" w:fill="FFFFFF"/>
          </w:tcPr>
          <w:p w:rsidR="00447777" w:rsidRDefault="00447777" w:rsidP="009B1BB9"/>
        </w:tc>
      </w:tr>
      <w:tr w:rsidR="00447777" w:rsidTr="009B1BB9">
        <w:tc>
          <w:tcPr>
            <w:tcW w:w="1" w:type="dxa"/>
            <w:shd w:val="clear" w:color="auto" w:fill="FFFFFF"/>
          </w:tcPr>
          <w:p w:rsidR="00447777" w:rsidRDefault="00447777" w:rsidP="009B1BB9">
            <w:r>
              <w:rPr>
                <w:rFonts w:ascii="Times New Roman" w:hAnsi="Times New Roman"/>
              </w:rPr>
              <w:t>4</w:t>
            </w:r>
          </w:p>
        </w:tc>
        <w:tc>
          <w:tcPr>
            <w:tcW w:w="2" w:type="dxa"/>
            <w:shd w:val="clear" w:color="auto" w:fill="FFFFFF"/>
          </w:tcPr>
          <w:p w:rsidR="00447777" w:rsidRDefault="00447777" w:rsidP="009B1BB9">
            <w:r>
              <w:rPr>
                <w:rFonts w:ascii="Times New Roman" w:hAnsi="Times New Roman"/>
              </w:rPr>
              <w:t>Поставка компьютерной техники</w:t>
            </w:r>
          </w:p>
        </w:tc>
        <w:tc>
          <w:tcPr>
            <w:tcW w:w="2" w:type="dxa"/>
            <w:shd w:val="clear" w:color="auto" w:fill="FFFFFF"/>
          </w:tcPr>
          <w:p w:rsidR="00447777" w:rsidRDefault="00447777" w:rsidP="009B1BB9">
            <w:r>
              <w:rPr>
                <w:rFonts w:ascii="Times New Roman" w:hAnsi="Times New Roman"/>
              </w:rPr>
              <w:t>Отсутствует</w:t>
            </w:r>
          </w:p>
        </w:tc>
        <w:tc>
          <w:tcPr>
            <w:tcW w:w="2" w:type="dxa"/>
            <w:shd w:val="clear" w:color="auto" w:fill="FFFFFF"/>
          </w:tcPr>
          <w:p w:rsidR="00447777" w:rsidRDefault="00447777" w:rsidP="009B1BB9">
            <w:r>
              <w:rPr>
                <w:rFonts w:ascii="Times New Roman" w:hAnsi="Times New Roman"/>
              </w:rPr>
              <w:t xml:space="preserve">Непрерывное обеспечение функционирования Дирекции ООПТ </w:t>
            </w:r>
          </w:p>
        </w:tc>
        <w:tc>
          <w:tcPr>
            <w:tcW w:w="2" w:type="dxa"/>
            <w:shd w:val="clear" w:color="auto" w:fill="FFFFFF"/>
          </w:tcPr>
          <w:p w:rsidR="00447777" w:rsidRDefault="00447777" w:rsidP="009B1BB9">
            <w:r>
              <w:rPr>
                <w:rFonts w:ascii="Times New Roman" w:hAnsi="Times New Roman"/>
              </w:rPr>
              <w:t>134.90</w:t>
            </w:r>
          </w:p>
        </w:tc>
        <w:tc>
          <w:tcPr>
            <w:tcW w:w="2" w:type="dxa"/>
            <w:shd w:val="clear" w:color="auto" w:fill="FFFFFF"/>
          </w:tcPr>
          <w:p w:rsidR="00447777" w:rsidRDefault="00447777" w:rsidP="009B1BB9"/>
        </w:tc>
        <w:tc>
          <w:tcPr>
            <w:tcW w:w="2" w:type="dxa"/>
            <w:shd w:val="clear" w:color="auto" w:fill="FFFFFF"/>
          </w:tcPr>
          <w:p w:rsidR="00447777" w:rsidRDefault="00447777" w:rsidP="009B1BB9"/>
        </w:tc>
      </w:tr>
      <w:tr w:rsidR="00447777" w:rsidTr="009B1BB9">
        <w:tc>
          <w:tcPr>
            <w:tcW w:w="1" w:type="dxa"/>
            <w:shd w:val="clear" w:color="auto" w:fill="FFFFFF"/>
          </w:tcPr>
          <w:p w:rsidR="00447777" w:rsidRDefault="00447777" w:rsidP="009B1BB9">
            <w:r>
              <w:rPr>
                <w:rFonts w:ascii="Times New Roman" w:hAnsi="Times New Roman"/>
              </w:rPr>
              <w:t>5</w:t>
            </w:r>
          </w:p>
        </w:tc>
        <w:tc>
          <w:tcPr>
            <w:tcW w:w="2" w:type="dxa"/>
            <w:shd w:val="clear" w:color="auto" w:fill="FFFFFF"/>
          </w:tcPr>
          <w:p w:rsidR="00447777" w:rsidRDefault="00447777" w:rsidP="009B1BB9">
            <w:r>
              <w:rPr>
                <w:rFonts w:ascii="Times New Roman" w:hAnsi="Times New Roman"/>
              </w:rPr>
              <w:t>Сопровождение информационно-аналитического комплекса водопользования</w:t>
            </w:r>
          </w:p>
        </w:tc>
        <w:tc>
          <w:tcPr>
            <w:tcW w:w="2" w:type="dxa"/>
            <w:shd w:val="clear" w:color="auto" w:fill="FFFFFF"/>
          </w:tcPr>
          <w:p w:rsidR="00447777" w:rsidRDefault="00447777" w:rsidP="009B1BB9">
            <w:r>
              <w:rPr>
                <w:rFonts w:ascii="Times New Roman" w:hAnsi="Times New Roman"/>
              </w:rPr>
              <w:t xml:space="preserve">Актуализация информационных ресурсов 4 блоков комплекса (по данным форм № 2-ТП (водхоз) и данным о состоянии дна, берегов и водоохранных зон). Актуализация 3 блоков комплекса  (картографическая информация по скважинам и зонам санитарной охраны скважин, состоянию водных объектов, оценке антропогенного воздействия на водные объекты). Совершенствование блока  «Сведения» о загрязнении поверхностных вод (1 сервисная функция, 2 информационно-аналитических выборки, 4 группировки данных по </w:t>
            </w:r>
            <w:r>
              <w:rPr>
                <w:rFonts w:ascii="Times New Roman" w:hAnsi="Times New Roman"/>
              </w:rPr>
              <w:lastRenderedPageBreak/>
              <w:t xml:space="preserve">водопользованию).  Совершенствование аналитического блока (2 функции).  Подготовка 7 информационно-аналитических материалов. </w:t>
            </w:r>
          </w:p>
        </w:tc>
        <w:tc>
          <w:tcPr>
            <w:tcW w:w="2" w:type="dxa"/>
            <w:shd w:val="clear" w:color="auto" w:fill="FFFFFF"/>
          </w:tcPr>
          <w:p w:rsidR="00447777" w:rsidRDefault="00447777" w:rsidP="009B1BB9">
            <w:r>
              <w:rPr>
                <w:rFonts w:ascii="Times New Roman" w:hAnsi="Times New Roman"/>
              </w:rPr>
              <w:lastRenderedPageBreak/>
              <w:t>Актуализация информационных ресурсов комплекса, совершенствование информационно-аналитического блока. Обеспечение функционирования информационно-аналитического комплекса. Подготовка отчетных материалов о ведении информационно-аналитического комплекса водопользования</w:t>
            </w:r>
          </w:p>
        </w:tc>
        <w:tc>
          <w:tcPr>
            <w:tcW w:w="2" w:type="dxa"/>
            <w:shd w:val="clear" w:color="auto" w:fill="FFFFFF"/>
          </w:tcPr>
          <w:p w:rsidR="00447777" w:rsidRDefault="00447777" w:rsidP="009B1BB9">
            <w:r>
              <w:rPr>
                <w:rFonts w:ascii="Times New Roman" w:hAnsi="Times New Roman"/>
              </w:rPr>
              <w:t>2200.00</w:t>
            </w:r>
          </w:p>
        </w:tc>
        <w:tc>
          <w:tcPr>
            <w:tcW w:w="2" w:type="dxa"/>
            <w:shd w:val="clear" w:color="auto" w:fill="FFFFFF"/>
          </w:tcPr>
          <w:p w:rsidR="00447777" w:rsidRDefault="00447777" w:rsidP="009B1BB9"/>
        </w:tc>
        <w:tc>
          <w:tcPr>
            <w:tcW w:w="2" w:type="dxa"/>
            <w:shd w:val="clear" w:color="auto" w:fill="FFFFFF"/>
          </w:tcPr>
          <w:p w:rsidR="00447777" w:rsidRDefault="00447777" w:rsidP="009B1BB9"/>
        </w:tc>
      </w:tr>
      <w:tr w:rsidR="00447777" w:rsidTr="009B1BB9">
        <w:tc>
          <w:tcPr>
            <w:tcW w:w="1" w:type="dxa"/>
            <w:shd w:val="clear" w:color="auto" w:fill="FFFFFF"/>
          </w:tcPr>
          <w:p w:rsidR="00447777" w:rsidRDefault="00447777" w:rsidP="009B1BB9">
            <w:r>
              <w:rPr>
                <w:rFonts w:ascii="Times New Roman" w:hAnsi="Times New Roman"/>
              </w:rPr>
              <w:lastRenderedPageBreak/>
              <w:t>6</w:t>
            </w:r>
          </w:p>
        </w:tc>
        <w:tc>
          <w:tcPr>
            <w:tcW w:w="2" w:type="dxa"/>
            <w:shd w:val="clear" w:color="auto" w:fill="FFFFFF"/>
          </w:tcPr>
          <w:p w:rsidR="00447777" w:rsidRDefault="00447777" w:rsidP="009B1BB9">
            <w:r>
              <w:rPr>
                <w:rFonts w:ascii="Times New Roman" w:hAnsi="Times New Roman"/>
              </w:rPr>
              <w:t>Приобретение неисключительных прав на лицензионное программное обеспечение сроком на 12 мес. в следующей конфигурации:  - права использования "СБИС ЭО-Базовый, Бюджет";  - права использования аккаунта sbis.ru в течение 1 года</w:t>
            </w:r>
          </w:p>
        </w:tc>
        <w:tc>
          <w:tcPr>
            <w:tcW w:w="2" w:type="dxa"/>
            <w:shd w:val="clear" w:color="auto" w:fill="FFFFFF"/>
          </w:tcPr>
          <w:p w:rsidR="00447777" w:rsidRDefault="00447777" w:rsidP="009B1BB9">
            <w:r>
              <w:rPr>
                <w:rFonts w:ascii="Times New Roman" w:hAnsi="Times New Roman"/>
              </w:rPr>
              <w:t>Штатная работа оборудования</w:t>
            </w:r>
          </w:p>
        </w:tc>
        <w:tc>
          <w:tcPr>
            <w:tcW w:w="2" w:type="dxa"/>
            <w:shd w:val="clear" w:color="auto" w:fill="FFFFFF"/>
          </w:tcPr>
          <w:p w:rsidR="00447777" w:rsidRDefault="00447777" w:rsidP="009B1BB9">
            <w:r>
              <w:rPr>
                <w:rFonts w:ascii="Times New Roman" w:hAnsi="Times New Roman"/>
              </w:rPr>
              <w:t>Своевременное предоставление отчетности в ФСС, ФНС, ПФР и Росстат</w:t>
            </w:r>
          </w:p>
        </w:tc>
        <w:tc>
          <w:tcPr>
            <w:tcW w:w="2" w:type="dxa"/>
            <w:shd w:val="clear" w:color="auto" w:fill="FFFFFF"/>
          </w:tcPr>
          <w:p w:rsidR="00447777" w:rsidRDefault="00447777" w:rsidP="009B1BB9">
            <w:r>
              <w:rPr>
                <w:rFonts w:ascii="Times New Roman" w:hAnsi="Times New Roman"/>
              </w:rPr>
              <w:t>4.60</w:t>
            </w:r>
          </w:p>
        </w:tc>
        <w:tc>
          <w:tcPr>
            <w:tcW w:w="2" w:type="dxa"/>
            <w:shd w:val="clear" w:color="auto" w:fill="FFFFFF"/>
          </w:tcPr>
          <w:p w:rsidR="00447777" w:rsidRDefault="00447777" w:rsidP="009B1BB9"/>
        </w:tc>
        <w:tc>
          <w:tcPr>
            <w:tcW w:w="2" w:type="dxa"/>
            <w:shd w:val="clear" w:color="auto" w:fill="FFFFFF"/>
          </w:tcPr>
          <w:p w:rsidR="00447777" w:rsidRDefault="00447777" w:rsidP="009B1BB9"/>
        </w:tc>
      </w:tr>
      <w:tr w:rsidR="00447777" w:rsidTr="009B1BB9">
        <w:tc>
          <w:tcPr>
            <w:tcW w:w="1" w:type="dxa"/>
            <w:shd w:val="clear" w:color="auto" w:fill="FFFFFF"/>
          </w:tcPr>
          <w:p w:rsidR="00447777" w:rsidRDefault="00447777" w:rsidP="009B1BB9">
            <w:r>
              <w:rPr>
                <w:rFonts w:ascii="Times New Roman" w:hAnsi="Times New Roman"/>
              </w:rPr>
              <w:t>7</w:t>
            </w:r>
          </w:p>
        </w:tc>
        <w:tc>
          <w:tcPr>
            <w:tcW w:w="2" w:type="dxa"/>
            <w:shd w:val="clear" w:color="auto" w:fill="FFFFFF"/>
          </w:tcPr>
          <w:p w:rsidR="00447777" w:rsidRDefault="00447777" w:rsidP="009B1BB9">
            <w:r>
              <w:rPr>
                <w:rFonts w:ascii="Times New Roman" w:hAnsi="Times New Roman"/>
              </w:rPr>
              <w:t>Информационно-техническое сопровождение программных продуктов: - 1С: Бухгалтерия государственного учреждения 8; - 1С: Зарплата и кадры государственного учреждения 8.</w:t>
            </w:r>
          </w:p>
        </w:tc>
        <w:tc>
          <w:tcPr>
            <w:tcW w:w="2" w:type="dxa"/>
            <w:shd w:val="clear" w:color="auto" w:fill="FFFFFF"/>
          </w:tcPr>
          <w:p w:rsidR="00447777" w:rsidRDefault="00447777" w:rsidP="009B1BB9">
            <w:r>
              <w:rPr>
                <w:rFonts w:ascii="Times New Roman" w:hAnsi="Times New Roman"/>
              </w:rPr>
              <w:t>Бухгалтерский учет и отчетность осуществлены в соответствии с действующим законодательством</w:t>
            </w:r>
          </w:p>
        </w:tc>
        <w:tc>
          <w:tcPr>
            <w:tcW w:w="2" w:type="dxa"/>
            <w:shd w:val="clear" w:color="auto" w:fill="FFFFFF"/>
          </w:tcPr>
          <w:p w:rsidR="00447777" w:rsidRDefault="00447777" w:rsidP="009B1BB9">
            <w:r>
              <w:rPr>
                <w:rFonts w:ascii="Times New Roman" w:hAnsi="Times New Roman"/>
              </w:rPr>
              <w:t>Функционирующее актуальное программное обеспечение по бухгалтерскому учету для обеспечения деятельности учреждения</w:t>
            </w:r>
          </w:p>
        </w:tc>
        <w:tc>
          <w:tcPr>
            <w:tcW w:w="2" w:type="dxa"/>
            <w:shd w:val="clear" w:color="auto" w:fill="FFFFFF"/>
          </w:tcPr>
          <w:p w:rsidR="00447777" w:rsidRDefault="00447777" w:rsidP="009B1BB9">
            <w:r>
              <w:rPr>
                <w:rFonts w:ascii="Times New Roman" w:hAnsi="Times New Roman"/>
              </w:rPr>
              <w:t>16.04</w:t>
            </w:r>
          </w:p>
        </w:tc>
        <w:tc>
          <w:tcPr>
            <w:tcW w:w="2" w:type="dxa"/>
            <w:shd w:val="clear" w:color="auto" w:fill="FFFFFF"/>
          </w:tcPr>
          <w:p w:rsidR="00447777" w:rsidRDefault="00447777" w:rsidP="009B1BB9"/>
        </w:tc>
        <w:tc>
          <w:tcPr>
            <w:tcW w:w="2" w:type="dxa"/>
            <w:shd w:val="clear" w:color="auto" w:fill="FFFFFF"/>
          </w:tcPr>
          <w:p w:rsidR="00447777" w:rsidRDefault="00447777" w:rsidP="009B1BB9"/>
        </w:tc>
      </w:tr>
      <w:tr w:rsidR="00447777" w:rsidTr="009B1BB9">
        <w:tc>
          <w:tcPr>
            <w:tcW w:w="1" w:type="dxa"/>
            <w:shd w:val="clear" w:color="auto" w:fill="FFFFFF"/>
          </w:tcPr>
          <w:p w:rsidR="00447777" w:rsidRDefault="00447777" w:rsidP="009B1BB9">
            <w:r>
              <w:rPr>
                <w:rFonts w:ascii="Times New Roman" w:hAnsi="Times New Roman"/>
              </w:rPr>
              <w:t>8</w:t>
            </w:r>
          </w:p>
        </w:tc>
        <w:tc>
          <w:tcPr>
            <w:tcW w:w="2" w:type="dxa"/>
            <w:shd w:val="clear" w:color="auto" w:fill="FFFFFF"/>
          </w:tcPr>
          <w:p w:rsidR="00447777" w:rsidRDefault="00447777" w:rsidP="009B1BB9">
            <w:r>
              <w:rPr>
                <w:rFonts w:ascii="Times New Roman" w:hAnsi="Times New Roman"/>
              </w:rPr>
              <w:t>Сопровождение программных продуктов: - 1С: Бухгалтерия государственного учреждения 8; - 1С: Зарплата и кадры государственного учреждения 8.</w:t>
            </w:r>
          </w:p>
        </w:tc>
        <w:tc>
          <w:tcPr>
            <w:tcW w:w="2" w:type="dxa"/>
            <w:shd w:val="clear" w:color="auto" w:fill="FFFFFF"/>
          </w:tcPr>
          <w:p w:rsidR="00447777" w:rsidRDefault="00447777" w:rsidP="009B1BB9">
            <w:r>
              <w:rPr>
                <w:rFonts w:ascii="Times New Roman" w:hAnsi="Times New Roman"/>
              </w:rPr>
              <w:t>Бухгалтерский учет и отчетность осуществлены в соответствии с действующим законодательством</w:t>
            </w:r>
          </w:p>
        </w:tc>
        <w:tc>
          <w:tcPr>
            <w:tcW w:w="2" w:type="dxa"/>
            <w:shd w:val="clear" w:color="auto" w:fill="FFFFFF"/>
          </w:tcPr>
          <w:p w:rsidR="00447777" w:rsidRDefault="00447777" w:rsidP="009B1BB9">
            <w:r>
              <w:rPr>
                <w:rFonts w:ascii="Times New Roman" w:hAnsi="Times New Roman"/>
              </w:rPr>
              <w:t xml:space="preserve">1) Консультационные услуги по сопровождению ПП;  2) Восстановление работоспособности модулей после сбоев; 3) Установка новых релизов, редакций, конфигураций ПП; 4) Обновление первичных документов и </w:t>
            </w:r>
            <w:r>
              <w:rPr>
                <w:rFonts w:ascii="Times New Roman" w:hAnsi="Times New Roman"/>
              </w:rPr>
              <w:lastRenderedPageBreak/>
              <w:t>отчетных форм; 5) Создание индивидуальных настроек.</w:t>
            </w:r>
          </w:p>
        </w:tc>
        <w:tc>
          <w:tcPr>
            <w:tcW w:w="2" w:type="dxa"/>
            <w:shd w:val="clear" w:color="auto" w:fill="FFFFFF"/>
          </w:tcPr>
          <w:p w:rsidR="00447777" w:rsidRDefault="00447777" w:rsidP="009B1BB9">
            <w:r>
              <w:rPr>
                <w:rFonts w:ascii="Times New Roman" w:hAnsi="Times New Roman"/>
              </w:rPr>
              <w:lastRenderedPageBreak/>
              <w:t>98.80</w:t>
            </w:r>
          </w:p>
        </w:tc>
        <w:tc>
          <w:tcPr>
            <w:tcW w:w="2" w:type="dxa"/>
            <w:shd w:val="clear" w:color="auto" w:fill="FFFFFF"/>
          </w:tcPr>
          <w:p w:rsidR="00447777" w:rsidRDefault="00447777" w:rsidP="009B1BB9"/>
        </w:tc>
        <w:tc>
          <w:tcPr>
            <w:tcW w:w="2" w:type="dxa"/>
            <w:shd w:val="clear" w:color="auto" w:fill="FFFFFF"/>
          </w:tcPr>
          <w:p w:rsidR="00447777" w:rsidRDefault="00447777" w:rsidP="009B1BB9"/>
        </w:tc>
      </w:tr>
      <w:tr w:rsidR="00447777" w:rsidTr="009B1BB9">
        <w:tc>
          <w:tcPr>
            <w:tcW w:w="1" w:type="dxa"/>
            <w:shd w:val="clear" w:color="auto" w:fill="FFFFFF"/>
          </w:tcPr>
          <w:p w:rsidR="00447777" w:rsidRDefault="00447777" w:rsidP="009B1BB9">
            <w:r>
              <w:rPr>
                <w:rFonts w:ascii="Times New Roman" w:hAnsi="Times New Roman"/>
              </w:rPr>
              <w:lastRenderedPageBreak/>
              <w:t>9</w:t>
            </w:r>
          </w:p>
        </w:tc>
        <w:tc>
          <w:tcPr>
            <w:tcW w:w="2" w:type="dxa"/>
            <w:shd w:val="clear" w:color="auto" w:fill="FFFFFF"/>
          </w:tcPr>
          <w:p w:rsidR="00447777" w:rsidRDefault="00447777" w:rsidP="009B1BB9">
            <w:r>
              <w:rPr>
                <w:rFonts w:ascii="Times New Roman" w:hAnsi="Times New Roman"/>
              </w:rPr>
              <w:t>Работы, услуги по содержанию имущества (ремонт и техническое обслуживание компьютерного и электронного оборудования)</w:t>
            </w:r>
          </w:p>
        </w:tc>
        <w:tc>
          <w:tcPr>
            <w:tcW w:w="2" w:type="dxa"/>
            <w:shd w:val="clear" w:color="auto" w:fill="FFFFFF"/>
          </w:tcPr>
          <w:p w:rsidR="00447777" w:rsidRDefault="00447777" w:rsidP="009B1BB9">
            <w:r>
              <w:rPr>
                <w:rFonts w:ascii="Times New Roman" w:hAnsi="Times New Roman"/>
              </w:rPr>
              <w:t>Штатная работа оборудования.</w:t>
            </w:r>
          </w:p>
        </w:tc>
        <w:tc>
          <w:tcPr>
            <w:tcW w:w="2" w:type="dxa"/>
            <w:shd w:val="clear" w:color="auto" w:fill="FFFFFF"/>
          </w:tcPr>
          <w:p w:rsidR="00447777" w:rsidRDefault="00447777" w:rsidP="009B1BB9">
            <w:r>
              <w:rPr>
                <w:rFonts w:ascii="Times New Roman" w:hAnsi="Times New Roman"/>
              </w:rPr>
              <w:t>Поддержание оборудования, находящегося на балансе учреждения, в исправном состоянии.</w:t>
            </w:r>
          </w:p>
        </w:tc>
        <w:tc>
          <w:tcPr>
            <w:tcW w:w="2" w:type="dxa"/>
            <w:shd w:val="clear" w:color="auto" w:fill="FFFFFF"/>
          </w:tcPr>
          <w:p w:rsidR="00447777" w:rsidRDefault="00447777" w:rsidP="009B1BB9">
            <w:r>
              <w:rPr>
                <w:rFonts w:ascii="Times New Roman" w:hAnsi="Times New Roman"/>
              </w:rPr>
              <w:t>100.80</w:t>
            </w:r>
          </w:p>
        </w:tc>
        <w:tc>
          <w:tcPr>
            <w:tcW w:w="2" w:type="dxa"/>
            <w:shd w:val="clear" w:color="auto" w:fill="FFFFFF"/>
          </w:tcPr>
          <w:p w:rsidR="00447777" w:rsidRDefault="00447777" w:rsidP="009B1BB9"/>
        </w:tc>
        <w:tc>
          <w:tcPr>
            <w:tcW w:w="2" w:type="dxa"/>
            <w:shd w:val="clear" w:color="auto" w:fill="FFFFFF"/>
          </w:tcPr>
          <w:p w:rsidR="00447777" w:rsidRDefault="00447777" w:rsidP="009B1BB9"/>
        </w:tc>
      </w:tr>
      <w:tr w:rsidR="00447777" w:rsidTr="009B1BB9">
        <w:tc>
          <w:tcPr>
            <w:tcW w:w="1" w:type="dxa"/>
            <w:shd w:val="clear" w:color="auto" w:fill="FFFFFF"/>
          </w:tcPr>
          <w:p w:rsidR="00447777" w:rsidRDefault="00447777" w:rsidP="009B1BB9">
            <w:r>
              <w:rPr>
                <w:rFonts w:ascii="Times New Roman" w:hAnsi="Times New Roman"/>
              </w:rPr>
              <w:t>10</w:t>
            </w:r>
          </w:p>
        </w:tc>
        <w:tc>
          <w:tcPr>
            <w:tcW w:w="2" w:type="dxa"/>
            <w:shd w:val="clear" w:color="auto" w:fill="FFFFFF"/>
          </w:tcPr>
          <w:p w:rsidR="00447777" w:rsidRDefault="00447777" w:rsidP="009B1BB9">
            <w:r>
              <w:rPr>
                <w:rFonts w:ascii="Times New Roman" w:hAnsi="Times New Roman"/>
              </w:rPr>
              <w:t>Оказание услуг по предоставлению цифровых каналов для передачи данных</w:t>
            </w:r>
          </w:p>
        </w:tc>
        <w:tc>
          <w:tcPr>
            <w:tcW w:w="2" w:type="dxa"/>
            <w:shd w:val="clear" w:color="auto" w:fill="FFFFFF"/>
          </w:tcPr>
          <w:p w:rsidR="00447777" w:rsidRDefault="00447777" w:rsidP="009B1BB9">
            <w:r>
              <w:rPr>
                <w:rFonts w:ascii="Times New Roman" w:hAnsi="Times New Roman"/>
              </w:rPr>
              <w:t xml:space="preserve">Предоставление цифровых каналов связи на пожароопасный период апрель – октябрь 2020 года для действующей системы раннего обнаружения лесных пожаров в Ленинградской области. </w:t>
            </w:r>
          </w:p>
        </w:tc>
        <w:tc>
          <w:tcPr>
            <w:tcW w:w="2" w:type="dxa"/>
            <w:shd w:val="clear" w:color="auto" w:fill="FFFFFF"/>
          </w:tcPr>
          <w:p w:rsidR="00447777" w:rsidRDefault="00447777" w:rsidP="009B1BB9">
            <w:r>
              <w:rPr>
                <w:rFonts w:ascii="Times New Roman" w:hAnsi="Times New Roman"/>
              </w:rPr>
              <w:t xml:space="preserve">Предоставление цифровых каналов передачи данных для передачи видеоизображения и  передачи сигналов телеуправления между лесопожарными IP-телеустановками,  размещенными на антенно-мачтовых сооружениях (АМС) Северо-Западного филиала ОАО «Мегафон» на территории Ленинградской области и  компьютерами в  Пунктах Диспетчерского Управления в лесничествах-филиалах ЛОГКУ «Ленобллес», в Региональном Пункте Диспетчерского Управления Ленинградского областного государственного казенного учреждения (ЛОГКУ «Ленобллес»). Оказание услуги 24 (Двадцать четыре) </w:t>
            </w:r>
            <w:r>
              <w:rPr>
                <w:rFonts w:ascii="Times New Roman" w:hAnsi="Times New Roman"/>
              </w:rPr>
              <w:lastRenderedPageBreak/>
              <w:t xml:space="preserve">часа в сутки 7 (Семь) дней в неделю за исключением периодов проведения необходимых плановых профилактических работ. </w:t>
            </w:r>
          </w:p>
        </w:tc>
        <w:tc>
          <w:tcPr>
            <w:tcW w:w="2" w:type="dxa"/>
            <w:shd w:val="clear" w:color="auto" w:fill="FFFFFF"/>
          </w:tcPr>
          <w:p w:rsidR="00447777" w:rsidRDefault="00447777" w:rsidP="009B1BB9">
            <w:r>
              <w:rPr>
                <w:rFonts w:ascii="Times New Roman" w:hAnsi="Times New Roman"/>
              </w:rPr>
              <w:lastRenderedPageBreak/>
              <w:t>7000.00</w:t>
            </w:r>
          </w:p>
        </w:tc>
        <w:tc>
          <w:tcPr>
            <w:tcW w:w="2" w:type="dxa"/>
            <w:shd w:val="clear" w:color="auto" w:fill="FFFFFF"/>
          </w:tcPr>
          <w:p w:rsidR="00447777" w:rsidRDefault="00447777" w:rsidP="009B1BB9"/>
        </w:tc>
        <w:tc>
          <w:tcPr>
            <w:tcW w:w="2" w:type="dxa"/>
            <w:shd w:val="clear" w:color="auto" w:fill="FFFFFF"/>
          </w:tcPr>
          <w:p w:rsidR="00447777" w:rsidRDefault="00447777" w:rsidP="009B1BB9"/>
        </w:tc>
      </w:tr>
      <w:tr w:rsidR="00447777" w:rsidTr="009B1BB9">
        <w:tc>
          <w:tcPr>
            <w:tcW w:w="1" w:type="dxa"/>
            <w:shd w:val="clear" w:color="auto" w:fill="FFFFFF"/>
          </w:tcPr>
          <w:p w:rsidR="00447777" w:rsidRDefault="00447777" w:rsidP="009B1BB9">
            <w:r>
              <w:rPr>
                <w:rFonts w:ascii="Times New Roman" w:hAnsi="Times New Roman"/>
              </w:rPr>
              <w:lastRenderedPageBreak/>
              <w:t>11</w:t>
            </w:r>
          </w:p>
        </w:tc>
        <w:tc>
          <w:tcPr>
            <w:tcW w:w="2" w:type="dxa"/>
            <w:shd w:val="clear" w:color="auto" w:fill="FFFFFF"/>
          </w:tcPr>
          <w:p w:rsidR="00447777" w:rsidRDefault="00447777" w:rsidP="009B1BB9">
            <w:r>
              <w:rPr>
                <w:rFonts w:ascii="Times New Roman" w:hAnsi="Times New Roman"/>
              </w:rPr>
              <w:t>Поставка компьютерной техники и оргтехники</w:t>
            </w:r>
          </w:p>
        </w:tc>
        <w:tc>
          <w:tcPr>
            <w:tcW w:w="2" w:type="dxa"/>
            <w:shd w:val="clear" w:color="auto" w:fill="FFFFFF"/>
          </w:tcPr>
          <w:p w:rsidR="00447777" w:rsidRDefault="00447777" w:rsidP="009B1BB9">
            <w:r>
              <w:rPr>
                <w:rFonts w:ascii="Times New Roman" w:hAnsi="Times New Roman"/>
              </w:rPr>
              <w:t>Отсутствует</w:t>
            </w:r>
          </w:p>
        </w:tc>
        <w:tc>
          <w:tcPr>
            <w:tcW w:w="2" w:type="dxa"/>
            <w:shd w:val="clear" w:color="auto" w:fill="FFFFFF"/>
          </w:tcPr>
          <w:p w:rsidR="00447777" w:rsidRDefault="00447777" w:rsidP="009B1BB9">
            <w:r>
              <w:rPr>
                <w:rFonts w:ascii="Times New Roman" w:hAnsi="Times New Roman"/>
              </w:rPr>
              <w:t>Обновление устаревшей техники и укомплектование новых рабочих мест.</w:t>
            </w:r>
          </w:p>
        </w:tc>
        <w:tc>
          <w:tcPr>
            <w:tcW w:w="2" w:type="dxa"/>
            <w:shd w:val="clear" w:color="auto" w:fill="FFFFFF"/>
          </w:tcPr>
          <w:p w:rsidR="00447777" w:rsidRDefault="00447777" w:rsidP="009B1BB9">
            <w:r>
              <w:rPr>
                <w:rFonts w:ascii="Times New Roman" w:hAnsi="Times New Roman"/>
              </w:rPr>
              <w:t>6258.60</w:t>
            </w:r>
          </w:p>
        </w:tc>
        <w:tc>
          <w:tcPr>
            <w:tcW w:w="2" w:type="dxa"/>
            <w:shd w:val="clear" w:color="auto" w:fill="FFFFFF"/>
          </w:tcPr>
          <w:p w:rsidR="00447777" w:rsidRDefault="00447777" w:rsidP="009B1BB9"/>
        </w:tc>
        <w:tc>
          <w:tcPr>
            <w:tcW w:w="2" w:type="dxa"/>
            <w:shd w:val="clear" w:color="auto" w:fill="FFFFFF"/>
          </w:tcPr>
          <w:p w:rsidR="00447777" w:rsidRDefault="00447777" w:rsidP="009B1BB9"/>
        </w:tc>
      </w:tr>
      <w:tr w:rsidR="00447777" w:rsidTr="009B1BB9">
        <w:tc>
          <w:tcPr>
            <w:tcW w:w="1" w:type="dxa"/>
            <w:shd w:val="clear" w:color="auto" w:fill="FFFFFF"/>
          </w:tcPr>
          <w:p w:rsidR="00447777" w:rsidRDefault="00447777" w:rsidP="009B1BB9">
            <w:r>
              <w:rPr>
                <w:rFonts w:ascii="Times New Roman" w:hAnsi="Times New Roman"/>
              </w:rPr>
              <w:t>12</w:t>
            </w:r>
          </w:p>
        </w:tc>
        <w:tc>
          <w:tcPr>
            <w:tcW w:w="2" w:type="dxa"/>
            <w:shd w:val="clear" w:color="auto" w:fill="FFFFFF"/>
          </w:tcPr>
          <w:p w:rsidR="00447777" w:rsidRDefault="00447777" w:rsidP="009B1BB9">
            <w:r>
              <w:rPr>
                <w:rFonts w:ascii="Times New Roman" w:hAnsi="Times New Roman"/>
              </w:rPr>
              <w:t>Оказание услуг мобильной связи</w:t>
            </w:r>
          </w:p>
        </w:tc>
        <w:tc>
          <w:tcPr>
            <w:tcW w:w="2" w:type="dxa"/>
            <w:shd w:val="clear" w:color="auto" w:fill="FFFFFF"/>
          </w:tcPr>
          <w:p w:rsidR="00447777" w:rsidRDefault="00447777" w:rsidP="009B1BB9">
            <w:r>
              <w:rPr>
                <w:rFonts w:ascii="Times New Roman" w:hAnsi="Times New Roman"/>
              </w:rPr>
              <w:t>Предоставление 467 абонентских номеров совой связи ПАО «МегаФон» в 2020 году</w:t>
            </w:r>
          </w:p>
        </w:tc>
        <w:tc>
          <w:tcPr>
            <w:tcW w:w="2" w:type="dxa"/>
            <w:shd w:val="clear" w:color="auto" w:fill="FFFFFF"/>
          </w:tcPr>
          <w:p w:rsidR="00447777" w:rsidRDefault="00447777" w:rsidP="009B1BB9">
            <w:r>
              <w:rPr>
                <w:rFonts w:ascii="Times New Roman" w:hAnsi="Times New Roman"/>
              </w:rPr>
              <w:t xml:space="preserve">Обеспечение 467 абонентов услугами сотовой радиотелефонной связи стандарта GSM 900/1800 (Радиотелефонные абонентские аппараты стандарта GSM 900 и 900/1800 имеются); Сохранение существующих 467 (четыреста шестьдесят семи) абонентских номеров Заказчика, согласно Постановлению Правительства РФ от 15.07.2013 N 599. Все расходы по обслуживанию и перенесению существующих абонентских номеров производятся за счет Исполнителя. Список действующих номеров предоставляется по письменному запросу заинтересованных </w:t>
            </w:r>
            <w:r>
              <w:rPr>
                <w:rFonts w:ascii="Times New Roman" w:hAnsi="Times New Roman"/>
              </w:rPr>
              <w:lastRenderedPageBreak/>
              <w:t xml:space="preserve">лиц. </w:t>
            </w:r>
          </w:p>
        </w:tc>
        <w:tc>
          <w:tcPr>
            <w:tcW w:w="2" w:type="dxa"/>
            <w:shd w:val="clear" w:color="auto" w:fill="FFFFFF"/>
          </w:tcPr>
          <w:p w:rsidR="00447777" w:rsidRDefault="00447777" w:rsidP="009B1BB9">
            <w:r>
              <w:rPr>
                <w:rFonts w:ascii="Times New Roman" w:hAnsi="Times New Roman"/>
              </w:rPr>
              <w:lastRenderedPageBreak/>
              <w:t>2000.00</w:t>
            </w:r>
          </w:p>
        </w:tc>
        <w:tc>
          <w:tcPr>
            <w:tcW w:w="2" w:type="dxa"/>
            <w:shd w:val="clear" w:color="auto" w:fill="FFFFFF"/>
          </w:tcPr>
          <w:p w:rsidR="00447777" w:rsidRDefault="00447777" w:rsidP="009B1BB9"/>
        </w:tc>
        <w:tc>
          <w:tcPr>
            <w:tcW w:w="2" w:type="dxa"/>
            <w:shd w:val="clear" w:color="auto" w:fill="FFFFFF"/>
          </w:tcPr>
          <w:p w:rsidR="00447777" w:rsidRDefault="00447777" w:rsidP="009B1BB9"/>
        </w:tc>
      </w:tr>
      <w:tr w:rsidR="00447777" w:rsidTr="009B1BB9">
        <w:tc>
          <w:tcPr>
            <w:tcW w:w="1" w:type="dxa"/>
            <w:shd w:val="clear" w:color="auto" w:fill="FFFFFF"/>
          </w:tcPr>
          <w:p w:rsidR="00447777" w:rsidRDefault="00447777" w:rsidP="009B1BB9">
            <w:r>
              <w:rPr>
                <w:rFonts w:ascii="Times New Roman" w:hAnsi="Times New Roman"/>
              </w:rPr>
              <w:lastRenderedPageBreak/>
              <w:t>13</w:t>
            </w:r>
          </w:p>
        </w:tc>
        <w:tc>
          <w:tcPr>
            <w:tcW w:w="2" w:type="dxa"/>
            <w:shd w:val="clear" w:color="auto" w:fill="FFFFFF"/>
          </w:tcPr>
          <w:p w:rsidR="00447777" w:rsidRDefault="00447777" w:rsidP="009B1BB9">
            <w:r>
              <w:rPr>
                <w:rFonts w:ascii="Times New Roman" w:hAnsi="Times New Roman"/>
              </w:rPr>
              <w:t>Оказание услуг по установке и информационному сопровождению Систем «КонсультантПлюс»</w:t>
            </w:r>
          </w:p>
        </w:tc>
        <w:tc>
          <w:tcPr>
            <w:tcW w:w="2" w:type="dxa"/>
            <w:shd w:val="clear" w:color="auto" w:fill="FFFFFF"/>
          </w:tcPr>
          <w:p w:rsidR="00447777" w:rsidRDefault="00447777" w:rsidP="009B1BB9">
            <w:r>
              <w:rPr>
                <w:rFonts w:ascii="Times New Roman" w:hAnsi="Times New Roman"/>
              </w:rPr>
              <w:t>Обеспечен своевременный доступ к актуальной информации в области законодательства РФ. Поддерживался уровень квалификации сотрудников учреждения.</w:t>
            </w:r>
          </w:p>
        </w:tc>
        <w:tc>
          <w:tcPr>
            <w:tcW w:w="2" w:type="dxa"/>
            <w:shd w:val="clear" w:color="auto" w:fill="FFFFFF"/>
          </w:tcPr>
          <w:p w:rsidR="00447777" w:rsidRDefault="00447777" w:rsidP="009B1BB9">
            <w:r>
              <w:rPr>
                <w:rFonts w:ascii="Times New Roman" w:hAnsi="Times New Roman"/>
              </w:rPr>
              <w:t>Использование в работе актуальной правовой информации, аналитических материалов.</w:t>
            </w:r>
          </w:p>
        </w:tc>
        <w:tc>
          <w:tcPr>
            <w:tcW w:w="2" w:type="dxa"/>
            <w:shd w:val="clear" w:color="auto" w:fill="FFFFFF"/>
          </w:tcPr>
          <w:p w:rsidR="00447777" w:rsidRDefault="00447777" w:rsidP="009B1BB9">
            <w:r>
              <w:rPr>
                <w:rFonts w:ascii="Times New Roman" w:hAnsi="Times New Roman"/>
              </w:rPr>
              <w:t>308.46</w:t>
            </w:r>
          </w:p>
        </w:tc>
        <w:tc>
          <w:tcPr>
            <w:tcW w:w="2" w:type="dxa"/>
            <w:shd w:val="clear" w:color="auto" w:fill="FFFFFF"/>
          </w:tcPr>
          <w:p w:rsidR="00447777" w:rsidRDefault="00447777" w:rsidP="009B1BB9"/>
        </w:tc>
        <w:tc>
          <w:tcPr>
            <w:tcW w:w="2" w:type="dxa"/>
            <w:shd w:val="clear" w:color="auto" w:fill="FFFFFF"/>
          </w:tcPr>
          <w:p w:rsidR="00447777" w:rsidRDefault="00447777" w:rsidP="009B1BB9"/>
        </w:tc>
      </w:tr>
      <w:tr w:rsidR="00447777" w:rsidTr="009B1BB9">
        <w:tc>
          <w:tcPr>
            <w:tcW w:w="1" w:type="dxa"/>
            <w:shd w:val="clear" w:color="auto" w:fill="FFFFFF"/>
          </w:tcPr>
          <w:p w:rsidR="00447777" w:rsidRDefault="00447777" w:rsidP="009B1BB9">
            <w:r>
              <w:rPr>
                <w:rFonts w:ascii="Times New Roman" w:hAnsi="Times New Roman"/>
              </w:rPr>
              <w:t>14</w:t>
            </w:r>
          </w:p>
        </w:tc>
        <w:tc>
          <w:tcPr>
            <w:tcW w:w="2" w:type="dxa"/>
            <w:shd w:val="clear" w:color="auto" w:fill="FFFFFF"/>
          </w:tcPr>
          <w:p w:rsidR="00447777" w:rsidRDefault="00447777" w:rsidP="009B1BB9">
            <w:r>
              <w:rPr>
                <w:rFonts w:ascii="Times New Roman" w:hAnsi="Times New Roman"/>
              </w:rPr>
              <w:t>Информационно-навигационное обеспечение системы "ГЛОНАСС"</w:t>
            </w:r>
          </w:p>
        </w:tc>
        <w:tc>
          <w:tcPr>
            <w:tcW w:w="2" w:type="dxa"/>
            <w:shd w:val="clear" w:color="auto" w:fill="FFFFFF"/>
          </w:tcPr>
          <w:p w:rsidR="00447777" w:rsidRDefault="00447777" w:rsidP="009B1BB9">
            <w:r>
              <w:rPr>
                <w:rFonts w:ascii="Times New Roman" w:hAnsi="Times New Roman"/>
              </w:rPr>
              <w:t>Штатная работа оборудования</w:t>
            </w:r>
          </w:p>
        </w:tc>
        <w:tc>
          <w:tcPr>
            <w:tcW w:w="2" w:type="dxa"/>
            <w:shd w:val="clear" w:color="auto" w:fill="FFFFFF"/>
          </w:tcPr>
          <w:p w:rsidR="00447777" w:rsidRDefault="00447777" w:rsidP="009B1BB9">
            <w:r>
              <w:rPr>
                <w:rFonts w:ascii="Times New Roman" w:hAnsi="Times New Roman"/>
              </w:rPr>
              <w:t>Круглосуточное информационно-навигационное обеспечение: сбор, обработка, маршрутизация, хранение, передача пользовательской мониторинговой информации от бортового навигационно-связного оборудования  для использования учреждением</w:t>
            </w:r>
          </w:p>
        </w:tc>
        <w:tc>
          <w:tcPr>
            <w:tcW w:w="2" w:type="dxa"/>
            <w:shd w:val="clear" w:color="auto" w:fill="FFFFFF"/>
          </w:tcPr>
          <w:p w:rsidR="00447777" w:rsidRDefault="00447777" w:rsidP="009B1BB9">
            <w:r>
              <w:rPr>
                <w:rFonts w:ascii="Times New Roman" w:hAnsi="Times New Roman"/>
              </w:rPr>
              <w:t>32.40</w:t>
            </w:r>
          </w:p>
        </w:tc>
        <w:tc>
          <w:tcPr>
            <w:tcW w:w="2" w:type="dxa"/>
            <w:shd w:val="clear" w:color="auto" w:fill="FFFFFF"/>
          </w:tcPr>
          <w:p w:rsidR="00447777" w:rsidRDefault="00447777" w:rsidP="009B1BB9"/>
        </w:tc>
        <w:tc>
          <w:tcPr>
            <w:tcW w:w="2" w:type="dxa"/>
            <w:shd w:val="clear" w:color="auto" w:fill="FFFFFF"/>
          </w:tcPr>
          <w:p w:rsidR="00447777" w:rsidRDefault="00447777" w:rsidP="009B1BB9"/>
        </w:tc>
      </w:tr>
      <w:tr w:rsidR="00447777" w:rsidTr="009B1BB9">
        <w:tc>
          <w:tcPr>
            <w:tcW w:w="1" w:type="dxa"/>
            <w:shd w:val="clear" w:color="auto" w:fill="FFFFFF"/>
          </w:tcPr>
          <w:p w:rsidR="00447777" w:rsidRDefault="00447777" w:rsidP="009B1BB9">
            <w:r>
              <w:rPr>
                <w:rFonts w:ascii="Times New Roman" w:hAnsi="Times New Roman"/>
              </w:rPr>
              <w:t>15</w:t>
            </w:r>
          </w:p>
        </w:tc>
        <w:tc>
          <w:tcPr>
            <w:tcW w:w="2" w:type="dxa"/>
            <w:shd w:val="clear" w:color="auto" w:fill="FFFFFF"/>
          </w:tcPr>
          <w:p w:rsidR="00447777" w:rsidRDefault="00447777" w:rsidP="009B1BB9">
            <w:r>
              <w:rPr>
                <w:rFonts w:ascii="Times New Roman" w:hAnsi="Times New Roman"/>
              </w:rPr>
              <w:t>Мониторинг радиационной обстановки на территории  Ленинградской области с использованием автоматизированной системы контроля радиационной обстановки Ленинградской области</w:t>
            </w:r>
          </w:p>
        </w:tc>
        <w:tc>
          <w:tcPr>
            <w:tcW w:w="2" w:type="dxa"/>
            <w:shd w:val="clear" w:color="auto" w:fill="FFFFFF"/>
          </w:tcPr>
          <w:p w:rsidR="00447777" w:rsidRDefault="00447777" w:rsidP="009B1BB9">
            <w:r>
              <w:rPr>
                <w:rFonts w:ascii="Times New Roman" w:hAnsi="Times New Roman"/>
              </w:rPr>
              <w:t xml:space="preserve">1. Технический отчет по мониторингу радиационной обстановки на территории Ленинградской области с использованием автоматизированной системы контроля.   2. Технический отчет включает в себя в 2020 год, в том числе следующие данные: 2.1. о ежедневном дистанционном контроле работы технических средств и </w:t>
            </w:r>
            <w:r>
              <w:rPr>
                <w:rFonts w:ascii="Times New Roman" w:hAnsi="Times New Roman"/>
              </w:rPr>
              <w:lastRenderedPageBreak/>
              <w:t xml:space="preserve">программно-аппаратной части постов; 2.2. о поступлении аварийных сообщений о превышении пороговых значений, появлении сбоев в работе и неисправностей, а также о прекращении измерений на период продолжительностью 24 часа и более; 2.3. о принятых мерах по проверке и ликвидации сбоев в показаниях измерительного оборудования постов; 2.4. о планово-предупредительных работах системы АСКРО в соответствии с требованиями Руководства по эксплуатации 4362-004-35477833-01 РЭ «Система дозиметрического контроля радиационной обстановки в окружающей среде»; 2.5. о текущих контрольно-профилактических работах системы АСКРО в соответствии с требованиями Руководства по эксплуатации 4362-004-35477833-01 РЭ «Система дозиметрического </w:t>
            </w:r>
            <w:r>
              <w:rPr>
                <w:rFonts w:ascii="Times New Roman" w:hAnsi="Times New Roman"/>
              </w:rPr>
              <w:lastRenderedPageBreak/>
              <w:t>контроля радиационной обстановки в окружающей среде»; 2.6. об усовершенствовании работы АСКРО Ленинградской области.</w:t>
            </w:r>
          </w:p>
        </w:tc>
        <w:tc>
          <w:tcPr>
            <w:tcW w:w="2" w:type="dxa"/>
            <w:shd w:val="clear" w:color="auto" w:fill="FFFFFF"/>
          </w:tcPr>
          <w:p w:rsidR="00447777" w:rsidRDefault="00447777" w:rsidP="009B1BB9">
            <w:r>
              <w:rPr>
                <w:rFonts w:ascii="Times New Roman" w:hAnsi="Times New Roman"/>
              </w:rPr>
              <w:lastRenderedPageBreak/>
              <w:t xml:space="preserve">1. Технический отчет по мониторингу радиационной обстановки на территории Ленинградской области с использованием автоматизированной системы контроля.   2. Технический отчет должен включать в себя в 2021 год, в том числе следующие данные: 2.1. о ежедневном дистанционном контроле работы технических </w:t>
            </w:r>
            <w:r>
              <w:rPr>
                <w:rFonts w:ascii="Times New Roman" w:hAnsi="Times New Roman"/>
              </w:rPr>
              <w:lastRenderedPageBreak/>
              <w:t xml:space="preserve">средств и программно-аппаратной части постов; 2.2. о поступлении аварийных сообщений о превышении пороговых значений, появлении сбоев в работе и неисправностей, а также о прекращении измерений на период продолжительностью 24 часа и более; 2.3. о принятых мерах по проверке и ликвидации сбоев в показаниях измерительного оборудования постов; 2.4. о планово-предупредительных работах системы АСКРО в соответствии с требованиями Руководства по эксплуатации 4362-004-35477833-01 РЭ «Система дозиметрического контроля радиационной обстановки в окружающей среде»; 2.5. о текущих контрольно-профилактических работах системы АСКРО в соответствии с требованиями Руководства по эксплуатации 4362-004-35477833-01 РЭ «Система </w:t>
            </w:r>
            <w:r>
              <w:rPr>
                <w:rFonts w:ascii="Times New Roman" w:hAnsi="Times New Roman"/>
              </w:rPr>
              <w:lastRenderedPageBreak/>
              <w:t>дозиметрического контроля радиационной обстановки в окружающей среде»; 2.6. об усовершенствовании работы АСКРО Ленинградской области.</w:t>
            </w:r>
          </w:p>
        </w:tc>
        <w:tc>
          <w:tcPr>
            <w:tcW w:w="2" w:type="dxa"/>
            <w:shd w:val="clear" w:color="auto" w:fill="FFFFFF"/>
          </w:tcPr>
          <w:p w:rsidR="00447777" w:rsidRDefault="00447777" w:rsidP="009B1BB9">
            <w:r>
              <w:rPr>
                <w:rFonts w:ascii="Times New Roman" w:hAnsi="Times New Roman"/>
              </w:rPr>
              <w:lastRenderedPageBreak/>
              <w:t>2700.00</w:t>
            </w:r>
          </w:p>
        </w:tc>
        <w:tc>
          <w:tcPr>
            <w:tcW w:w="2" w:type="dxa"/>
            <w:shd w:val="clear" w:color="auto" w:fill="FFFFFF"/>
          </w:tcPr>
          <w:p w:rsidR="00447777" w:rsidRDefault="00447777" w:rsidP="009B1BB9"/>
        </w:tc>
        <w:tc>
          <w:tcPr>
            <w:tcW w:w="2" w:type="dxa"/>
            <w:shd w:val="clear" w:color="auto" w:fill="FFFFFF"/>
          </w:tcPr>
          <w:p w:rsidR="00447777" w:rsidRDefault="00447777" w:rsidP="009B1BB9"/>
        </w:tc>
      </w:tr>
      <w:tr w:rsidR="00447777" w:rsidTr="009B1BB9">
        <w:tc>
          <w:tcPr>
            <w:tcW w:w="1" w:type="dxa"/>
            <w:shd w:val="clear" w:color="auto" w:fill="FFFFFF"/>
          </w:tcPr>
          <w:p w:rsidR="00447777" w:rsidRDefault="00447777" w:rsidP="009B1BB9">
            <w:r>
              <w:rPr>
                <w:rFonts w:ascii="Times New Roman" w:hAnsi="Times New Roman"/>
              </w:rPr>
              <w:lastRenderedPageBreak/>
              <w:t>16</w:t>
            </w:r>
          </w:p>
        </w:tc>
        <w:tc>
          <w:tcPr>
            <w:tcW w:w="2" w:type="dxa"/>
            <w:shd w:val="clear" w:color="auto" w:fill="FFFFFF"/>
          </w:tcPr>
          <w:p w:rsidR="00447777" w:rsidRDefault="00447777" w:rsidP="009B1BB9">
            <w:r>
              <w:rPr>
                <w:rFonts w:ascii="Times New Roman" w:hAnsi="Times New Roman"/>
              </w:rPr>
              <w:t>Разработка и актуализация цифровой экологической карты Ленинградской области</w:t>
            </w:r>
          </w:p>
        </w:tc>
        <w:tc>
          <w:tcPr>
            <w:tcW w:w="2" w:type="dxa"/>
            <w:shd w:val="clear" w:color="auto" w:fill="FFFFFF"/>
          </w:tcPr>
          <w:p w:rsidR="00447777" w:rsidRDefault="00447777" w:rsidP="009B1BB9">
            <w:r>
              <w:rPr>
                <w:rFonts w:ascii="Times New Roman" w:hAnsi="Times New Roman"/>
              </w:rPr>
              <w:t xml:space="preserve">1. Актуализация системы интеграции информационных ресурсов и проектов (СИИРП) по экологическому мониторингу состояния окружающей среды Ленинградской области, обеспечивающей унифицированное представление разнородных фондовых данных, пространственной и иной информации по тематике «Экологический мониторинг и экологическая безопасность Ленинградской области» и периодическое обновление показателей состояния окружающей среды, анализ фондовой информации, интеграцию данных об экологическом  состоянии  региона.  2. Актуализация пространственных данных мониторинга окружающей среды </w:t>
            </w:r>
            <w:r>
              <w:rPr>
                <w:rFonts w:ascii="Times New Roman" w:hAnsi="Times New Roman"/>
              </w:rPr>
              <w:lastRenderedPageBreak/>
              <w:t>по территории  Ленинградской области на основе технологий web-картографии и сервисов поддержки унифицированного хранилища (архива) пространственных данных, формирование разномасштабных тематических карт, отражающих динамику изменения параметров состояния окружающей среды. 3. Обеспечение информированности населения о состоянии окружающей среды на основе специально подготовленных цифровых пространственных данных открытого доступа.</w:t>
            </w:r>
          </w:p>
        </w:tc>
        <w:tc>
          <w:tcPr>
            <w:tcW w:w="2" w:type="dxa"/>
            <w:shd w:val="clear" w:color="auto" w:fill="FFFFFF"/>
          </w:tcPr>
          <w:p w:rsidR="00447777" w:rsidRDefault="00447777" w:rsidP="009B1BB9">
            <w:r>
              <w:rPr>
                <w:rFonts w:ascii="Times New Roman" w:hAnsi="Times New Roman"/>
              </w:rPr>
              <w:lastRenderedPageBreak/>
              <w:t>Актуализация цифровой экологической карты Ленинградской области, в том числе в формате публичного геоинформационного сервиса</w:t>
            </w:r>
          </w:p>
        </w:tc>
        <w:tc>
          <w:tcPr>
            <w:tcW w:w="2" w:type="dxa"/>
            <w:shd w:val="clear" w:color="auto" w:fill="FFFFFF"/>
          </w:tcPr>
          <w:p w:rsidR="00447777" w:rsidRDefault="00447777" w:rsidP="009B1BB9">
            <w:r>
              <w:rPr>
                <w:rFonts w:ascii="Times New Roman" w:hAnsi="Times New Roman"/>
              </w:rPr>
              <w:t>1500.00</w:t>
            </w:r>
          </w:p>
        </w:tc>
        <w:tc>
          <w:tcPr>
            <w:tcW w:w="2" w:type="dxa"/>
            <w:shd w:val="clear" w:color="auto" w:fill="FFFFFF"/>
          </w:tcPr>
          <w:p w:rsidR="00447777" w:rsidRDefault="00447777" w:rsidP="009B1BB9"/>
        </w:tc>
        <w:tc>
          <w:tcPr>
            <w:tcW w:w="2" w:type="dxa"/>
            <w:shd w:val="clear" w:color="auto" w:fill="FFFFFF"/>
          </w:tcPr>
          <w:p w:rsidR="00447777" w:rsidRDefault="00447777" w:rsidP="009B1BB9"/>
        </w:tc>
      </w:tr>
      <w:tr w:rsidR="00447777" w:rsidTr="009B1BB9">
        <w:tc>
          <w:tcPr>
            <w:tcW w:w="1" w:type="dxa"/>
            <w:shd w:val="clear" w:color="auto" w:fill="FFFFFF"/>
          </w:tcPr>
          <w:p w:rsidR="00447777" w:rsidRDefault="00447777" w:rsidP="009B1BB9">
            <w:r>
              <w:rPr>
                <w:rFonts w:ascii="Times New Roman" w:hAnsi="Times New Roman"/>
              </w:rPr>
              <w:lastRenderedPageBreak/>
              <w:t>17</w:t>
            </w:r>
          </w:p>
        </w:tc>
        <w:tc>
          <w:tcPr>
            <w:tcW w:w="2" w:type="dxa"/>
            <w:shd w:val="clear" w:color="auto" w:fill="FFFFFF"/>
          </w:tcPr>
          <w:p w:rsidR="00447777" w:rsidRDefault="00447777" w:rsidP="009B1BB9">
            <w:r>
              <w:rPr>
                <w:rFonts w:ascii="Times New Roman" w:hAnsi="Times New Roman"/>
              </w:rPr>
              <w:t>Оказание услуг местной телефонной связи для нужд лесничеств – филиалов ЛОГКУ «Ленобллес»</w:t>
            </w:r>
          </w:p>
        </w:tc>
        <w:tc>
          <w:tcPr>
            <w:tcW w:w="2" w:type="dxa"/>
            <w:shd w:val="clear" w:color="auto" w:fill="FFFFFF"/>
          </w:tcPr>
          <w:p w:rsidR="00447777" w:rsidRDefault="00447777" w:rsidP="009B1BB9">
            <w:r>
              <w:rPr>
                <w:rFonts w:ascii="Times New Roman" w:hAnsi="Times New Roman"/>
              </w:rPr>
              <w:t>Предоставление телефонных номеров в 20 лесничествах в 2020 году</w:t>
            </w:r>
          </w:p>
        </w:tc>
        <w:tc>
          <w:tcPr>
            <w:tcW w:w="2" w:type="dxa"/>
            <w:shd w:val="clear" w:color="auto" w:fill="FFFFFF"/>
          </w:tcPr>
          <w:p w:rsidR="00447777" w:rsidRDefault="00447777" w:rsidP="009B1BB9">
            <w:r>
              <w:rPr>
                <w:rFonts w:ascii="Times New Roman" w:hAnsi="Times New Roman"/>
              </w:rPr>
              <w:t>Предоставление телефонных номеров в 20 лесничествах. Оказание услуги 24 (Двадцать четыре) часа в сутки 7 (Семь) дней в неделю за исключением периодов проведения необходимых плановых профилактических работ</w:t>
            </w:r>
          </w:p>
        </w:tc>
        <w:tc>
          <w:tcPr>
            <w:tcW w:w="2" w:type="dxa"/>
            <w:shd w:val="clear" w:color="auto" w:fill="FFFFFF"/>
          </w:tcPr>
          <w:p w:rsidR="00447777" w:rsidRDefault="00447777" w:rsidP="009B1BB9">
            <w:r>
              <w:rPr>
                <w:rFonts w:ascii="Times New Roman" w:hAnsi="Times New Roman"/>
              </w:rPr>
              <w:t>2287.30</w:t>
            </w:r>
          </w:p>
        </w:tc>
        <w:tc>
          <w:tcPr>
            <w:tcW w:w="2" w:type="dxa"/>
            <w:shd w:val="clear" w:color="auto" w:fill="FFFFFF"/>
          </w:tcPr>
          <w:p w:rsidR="00447777" w:rsidRDefault="00447777" w:rsidP="009B1BB9"/>
        </w:tc>
        <w:tc>
          <w:tcPr>
            <w:tcW w:w="2" w:type="dxa"/>
            <w:shd w:val="clear" w:color="auto" w:fill="FFFFFF"/>
          </w:tcPr>
          <w:p w:rsidR="00447777" w:rsidRDefault="00447777" w:rsidP="009B1BB9"/>
        </w:tc>
      </w:tr>
      <w:tr w:rsidR="00447777" w:rsidTr="009B1BB9">
        <w:tc>
          <w:tcPr>
            <w:tcW w:w="1" w:type="dxa"/>
            <w:shd w:val="clear" w:color="auto" w:fill="FFFFFF"/>
          </w:tcPr>
          <w:p w:rsidR="00447777" w:rsidRDefault="00447777" w:rsidP="009B1BB9">
            <w:r>
              <w:rPr>
                <w:rFonts w:ascii="Times New Roman" w:hAnsi="Times New Roman"/>
              </w:rPr>
              <w:t>18</w:t>
            </w:r>
          </w:p>
        </w:tc>
        <w:tc>
          <w:tcPr>
            <w:tcW w:w="2" w:type="dxa"/>
            <w:shd w:val="clear" w:color="auto" w:fill="FFFFFF"/>
          </w:tcPr>
          <w:p w:rsidR="00447777" w:rsidRDefault="00447777" w:rsidP="009B1BB9">
            <w:r>
              <w:rPr>
                <w:rFonts w:ascii="Times New Roman" w:hAnsi="Times New Roman"/>
              </w:rPr>
              <w:t xml:space="preserve">Оказание услуг по вводу в сезонную эксплуатацию и </w:t>
            </w:r>
            <w:r>
              <w:rPr>
                <w:rFonts w:ascii="Times New Roman" w:hAnsi="Times New Roman"/>
              </w:rPr>
              <w:lastRenderedPageBreak/>
              <w:t>обеспечению бесперебойного функционирования системы дистанционного мониторинга и раннего обнаружения лесных пожаров на территории лесного фонда Ленинградской области</w:t>
            </w:r>
          </w:p>
        </w:tc>
        <w:tc>
          <w:tcPr>
            <w:tcW w:w="2" w:type="dxa"/>
            <w:shd w:val="clear" w:color="auto" w:fill="FFFFFF"/>
          </w:tcPr>
          <w:p w:rsidR="00447777" w:rsidRDefault="00447777" w:rsidP="009B1BB9">
            <w:r>
              <w:rPr>
                <w:rFonts w:ascii="Times New Roman" w:hAnsi="Times New Roman"/>
              </w:rPr>
              <w:lastRenderedPageBreak/>
              <w:t xml:space="preserve">Круглосуточная работоспособность функционирования </w:t>
            </w:r>
            <w:r>
              <w:rPr>
                <w:rFonts w:ascii="Times New Roman" w:hAnsi="Times New Roman"/>
              </w:rPr>
              <w:lastRenderedPageBreak/>
              <w:t>системы дистанционного мониторинга и раннего обнаружения лесных пожаров на территории лесного фонда Ленинградской области в пожароопасный период 2020 года</w:t>
            </w:r>
          </w:p>
        </w:tc>
        <w:tc>
          <w:tcPr>
            <w:tcW w:w="2" w:type="dxa"/>
            <w:shd w:val="clear" w:color="auto" w:fill="FFFFFF"/>
          </w:tcPr>
          <w:p w:rsidR="00447777" w:rsidRDefault="00447777" w:rsidP="009B1BB9">
            <w:r>
              <w:rPr>
                <w:rFonts w:ascii="Times New Roman" w:hAnsi="Times New Roman"/>
              </w:rPr>
              <w:lastRenderedPageBreak/>
              <w:t xml:space="preserve">Круглосуточная работоспособность функционирования </w:t>
            </w:r>
            <w:r>
              <w:rPr>
                <w:rFonts w:ascii="Times New Roman" w:hAnsi="Times New Roman"/>
              </w:rPr>
              <w:lastRenderedPageBreak/>
              <w:t>системы дистанционного мониторинга и раннего обнаружения лесных пожаров на территории лесного фонда Ленинградской области в пожароопасный период 2021 года</w:t>
            </w:r>
          </w:p>
        </w:tc>
        <w:tc>
          <w:tcPr>
            <w:tcW w:w="2" w:type="dxa"/>
            <w:shd w:val="clear" w:color="auto" w:fill="FFFFFF"/>
          </w:tcPr>
          <w:p w:rsidR="00447777" w:rsidRDefault="00447777" w:rsidP="009B1BB9">
            <w:r>
              <w:rPr>
                <w:rFonts w:ascii="Times New Roman" w:hAnsi="Times New Roman"/>
              </w:rPr>
              <w:lastRenderedPageBreak/>
              <w:t>3717.00</w:t>
            </w:r>
          </w:p>
        </w:tc>
        <w:tc>
          <w:tcPr>
            <w:tcW w:w="2" w:type="dxa"/>
            <w:shd w:val="clear" w:color="auto" w:fill="FFFFFF"/>
          </w:tcPr>
          <w:p w:rsidR="00447777" w:rsidRDefault="00447777" w:rsidP="009B1BB9"/>
        </w:tc>
        <w:tc>
          <w:tcPr>
            <w:tcW w:w="2" w:type="dxa"/>
            <w:shd w:val="clear" w:color="auto" w:fill="FFFFFF"/>
          </w:tcPr>
          <w:p w:rsidR="00447777" w:rsidRDefault="00447777" w:rsidP="009B1BB9"/>
        </w:tc>
      </w:tr>
      <w:tr w:rsidR="00447777" w:rsidTr="009B1BB9">
        <w:tc>
          <w:tcPr>
            <w:tcW w:w="1" w:type="dxa"/>
            <w:shd w:val="clear" w:color="auto" w:fill="FFFFFF"/>
          </w:tcPr>
          <w:p w:rsidR="00447777" w:rsidRDefault="00447777" w:rsidP="009B1BB9">
            <w:r>
              <w:rPr>
                <w:rFonts w:ascii="Times New Roman" w:hAnsi="Times New Roman"/>
              </w:rPr>
              <w:lastRenderedPageBreak/>
              <w:t>19</w:t>
            </w:r>
          </w:p>
        </w:tc>
        <w:tc>
          <w:tcPr>
            <w:tcW w:w="2" w:type="dxa"/>
            <w:shd w:val="clear" w:color="auto" w:fill="FFFFFF"/>
          </w:tcPr>
          <w:p w:rsidR="00447777" w:rsidRDefault="00447777" w:rsidP="009B1BB9">
            <w:r>
              <w:rPr>
                <w:rFonts w:ascii="Times New Roman" w:hAnsi="Times New Roman"/>
              </w:rPr>
              <w:t>Развитие территориально-распределенной автоматизированной системы информационного обеспечения управления недропользованием (АИС «Недропользование»)</w:t>
            </w:r>
          </w:p>
        </w:tc>
        <w:tc>
          <w:tcPr>
            <w:tcW w:w="2" w:type="dxa"/>
            <w:shd w:val="clear" w:color="auto" w:fill="FFFFFF"/>
          </w:tcPr>
          <w:p w:rsidR="00447777" w:rsidRDefault="00447777" w:rsidP="009B1BB9">
            <w:r>
              <w:rPr>
                <w:rFonts w:ascii="Times New Roman" w:hAnsi="Times New Roman"/>
              </w:rPr>
              <w:t>Актуализация информационных ресурсов блоков. Разработка 5 сервисных функций. Совершенствование ГИС-модуля блоков (включение 50 картографических объектов). Проверка нахождения зон санитарной охраны на 20 участках. Проверка местоположения 20 скважин или зон санитарной охраны.</w:t>
            </w:r>
          </w:p>
        </w:tc>
        <w:tc>
          <w:tcPr>
            <w:tcW w:w="2" w:type="dxa"/>
            <w:shd w:val="clear" w:color="auto" w:fill="FFFFFF"/>
          </w:tcPr>
          <w:p w:rsidR="00447777" w:rsidRDefault="00447777" w:rsidP="009B1BB9">
            <w:r>
              <w:rPr>
                <w:rFonts w:ascii="Times New Roman" w:hAnsi="Times New Roman"/>
              </w:rPr>
              <w:t>Актуализация информационных ресурсов блоков. Разработка новых сервисных функций. Совершенствование ГИС-модуля блоков (включение  картографических объектов). Проверка нахождения зон санитарной охраны на новых участках. Проверка местоположения  скважин или зон санитарной охраны.</w:t>
            </w:r>
          </w:p>
        </w:tc>
        <w:tc>
          <w:tcPr>
            <w:tcW w:w="2" w:type="dxa"/>
            <w:shd w:val="clear" w:color="auto" w:fill="FFFFFF"/>
          </w:tcPr>
          <w:p w:rsidR="00447777" w:rsidRDefault="00447777" w:rsidP="009B1BB9">
            <w:r>
              <w:rPr>
                <w:rFonts w:ascii="Times New Roman" w:hAnsi="Times New Roman"/>
              </w:rPr>
              <w:t>3136.50</w:t>
            </w:r>
          </w:p>
        </w:tc>
        <w:tc>
          <w:tcPr>
            <w:tcW w:w="2" w:type="dxa"/>
            <w:shd w:val="clear" w:color="auto" w:fill="FFFFFF"/>
          </w:tcPr>
          <w:p w:rsidR="00447777" w:rsidRDefault="00447777" w:rsidP="009B1BB9"/>
        </w:tc>
        <w:tc>
          <w:tcPr>
            <w:tcW w:w="2" w:type="dxa"/>
            <w:shd w:val="clear" w:color="auto" w:fill="FFFFFF"/>
          </w:tcPr>
          <w:p w:rsidR="00447777" w:rsidRDefault="00447777" w:rsidP="009B1BB9"/>
        </w:tc>
      </w:tr>
      <w:tr w:rsidR="00447777" w:rsidTr="009B1BB9">
        <w:tc>
          <w:tcPr>
            <w:tcW w:w="1" w:type="dxa"/>
            <w:shd w:val="clear" w:color="auto" w:fill="FFFFFF"/>
          </w:tcPr>
          <w:p w:rsidR="00447777" w:rsidRDefault="00447777" w:rsidP="009B1BB9">
            <w:r>
              <w:rPr>
                <w:rFonts w:ascii="Times New Roman" w:hAnsi="Times New Roman"/>
              </w:rPr>
              <w:t>20</w:t>
            </w:r>
          </w:p>
        </w:tc>
        <w:tc>
          <w:tcPr>
            <w:tcW w:w="2" w:type="dxa"/>
            <w:shd w:val="clear" w:color="auto" w:fill="FFFFFF"/>
          </w:tcPr>
          <w:p w:rsidR="00447777" w:rsidRDefault="00447777" w:rsidP="009B1BB9">
            <w:r>
              <w:rPr>
                <w:rFonts w:ascii="Times New Roman" w:hAnsi="Times New Roman"/>
              </w:rPr>
              <w:t>Оказание услуг по актуализации электронного периодического справочника «Система ГАРАНТ», содержащего информацию о текущем состоянии законодательства РФ</w:t>
            </w:r>
          </w:p>
        </w:tc>
        <w:tc>
          <w:tcPr>
            <w:tcW w:w="2" w:type="dxa"/>
            <w:shd w:val="clear" w:color="auto" w:fill="FFFFFF"/>
          </w:tcPr>
          <w:p w:rsidR="00447777" w:rsidRDefault="00447777" w:rsidP="009B1BB9">
            <w:r>
              <w:rPr>
                <w:rFonts w:ascii="Times New Roman" w:hAnsi="Times New Roman"/>
              </w:rPr>
              <w:t>Обновление нормативно-правовых документов в электронном периодическом справочнике «Система ГАРАНТ» в 2020 году. Работоспособность программы в течение 2020 года</w:t>
            </w:r>
          </w:p>
        </w:tc>
        <w:tc>
          <w:tcPr>
            <w:tcW w:w="2" w:type="dxa"/>
            <w:shd w:val="clear" w:color="auto" w:fill="FFFFFF"/>
          </w:tcPr>
          <w:p w:rsidR="00447777" w:rsidRDefault="00447777" w:rsidP="009B1BB9">
            <w:r>
              <w:rPr>
                <w:rFonts w:ascii="Times New Roman" w:hAnsi="Times New Roman"/>
              </w:rPr>
              <w:t xml:space="preserve">Обновление нормативно-правовых документов в электронном периодическом справочнике по  областям: Законодательство России, Отраслевое законодательство России с Архивами Гаранта, Законодательство Санкт-Петербург и Ленинградская область, Энциклопедия. Формы правовых </w:t>
            </w:r>
            <w:r>
              <w:rPr>
                <w:rFonts w:ascii="Times New Roman" w:hAnsi="Times New Roman"/>
              </w:rPr>
              <w:lastRenderedPageBreak/>
              <w:t>документов, Большая Библиотека Юриста, Большая Библиотека Бухгалтера и кадрового работника: путеводители, схемы,  разъяснения,  вопросы-ответы, энциклопедии, материала СМИ) Практика ФАС. Все  округа, Энциклопедия решений: Госзаказ, Энциклопедия решений. Бюджетная сфера. Домашняя правовая энциклопедия Онлайн сервис: Конструктор правовых документов.</w:t>
            </w:r>
          </w:p>
        </w:tc>
        <w:tc>
          <w:tcPr>
            <w:tcW w:w="2" w:type="dxa"/>
            <w:shd w:val="clear" w:color="auto" w:fill="FFFFFF"/>
          </w:tcPr>
          <w:p w:rsidR="00447777" w:rsidRDefault="00447777" w:rsidP="009B1BB9">
            <w:r>
              <w:rPr>
                <w:rFonts w:ascii="Times New Roman" w:hAnsi="Times New Roman"/>
              </w:rPr>
              <w:lastRenderedPageBreak/>
              <w:t>800.00</w:t>
            </w:r>
          </w:p>
        </w:tc>
        <w:tc>
          <w:tcPr>
            <w:tcW w:w="2" w:type="dxa"/>
            <w:shd w:val="clear" w:color="auto" w:fill="FFFFFF"/>
          </w:tcPr>
          <w:p w:rsidR="00447777" w:rsidRDefault="00447777" w:rsidP="009B1BB9"/>
        </w:tc>
        <w:tc>
          <w:tcPr>
            <w:tcW w:w="2" w:type="dxa"/>
            <w:shd w:val="clear" w:color="auto" w:fill="FFFFFF"/>
          </w:tcPr>
          <w:p w:rsidR="00447777" w:rsidRDefault="00447777" w:rsidP="009B1BB9"/>
        </w:tc>
      </w:tr>
      <w:tr w:rsidR="00447777" w:rsidTr="009B1BB9">
        <w:tc>
          <w:tcPr>
            <w:tcW w:w="1" w:type="dxa"/>
            <w:shd w:val="clear" w:color="auto" w:fill="FFFFFF"/>
          </w:tcPr>
          <w:p w:rsidR="00447777" w:rsidRDefault="00447777" w:rsidP="009B1BB9">
            <w:r>
              <w:rPr>
                <w:rFonts w:ascii="Times New Roman" w:hAnsi="Times New Roman"/>
              </w:rPr>
              <w:lastRenderedPageBreak/>
              <w:t>21</w:t>
            </w:r>
          </w:p>
        </w:tc>
        <w:tc>
          <w:tcPr>
            <w:tcW w:w="2" w:type="dxa"/>
            <w:shd w:val="clear" w:color="auto" w:fill="FFFFFF"/>
          </w:tcPr>
          <w:p w:rsidR="00447777" w:rsidRDefault="00447777" w:rsidP="009B1BB9">
            <w:r>
              <w:rPr>
                <w:rFonts w:ascii="Times New Roman" w:hAnsi="Times New Roman"/>
              </w:rPr>
              <w:t>Приобретение расходных материалов, картриджей (тонеров), комплектующих к  компьютерному и периферийному оборудованию</w:t>
            </w:r>
          </w:p>
        </w:tc>
        <w:tc>
          <w:tcPr>
            <w:tcW w:w="2" w:type="dxa"/>
            <w:shd w:val="clear" w:color="auto" w:fill="FFFFFF"/>
          </w:tcPr>
          <w:p w:rsidR="00447777" w:rsidRDefault="00447777" w:rsidP="009B1BB9">
            <w:r>
              <w:rPr>
                <w:rFonts w:ascii="Times New Roman" w:hAnsi="Times New Roman"/>
              </w:rPr>
              <w:t xml:space="preserve">Обеспеченность компьютерного и периферийного оборудования комплектующими и расходными материалами на 100%. 1) Картриджи (тонеры) для МФУ и принтеров в ассортименте – 56 ед.; 2) USB-флеш-накопитель 64 Гб – 2 ед.; 3) USB-флеш-накопитель, 16 Гб – 4 ед.; 4) Диск оптический VERBATIM, DVD-R, 4,7 Гб, 16х, Cake Box, 50 шт/упак. – 2 упак.; 5) Диск оптический VERBATIM, CD-R, </w:t>
            </w:r>
            <w:r>
              <w:rPr>
                <w:rFonts w:ascii="Times New Roman" w:hAnsi="Times New Roman"/>
              </w:rPr>
              <w:lastRenderedPageBreak/>
              <w:t>0.68 Гб, 52х, Cake Box, 50 шт/упак. – 2 упак.</w:t>
            </w:r>
          </w:p>
        </w:tc>
        <w:tc>
          <w:tcPr>
            <w:tcW w:w="2" w:type="dxa"/>
            <w:shd w:val="clear" w:color="auto" w:fill="FFFFFF"/>
          </w:tcPr>
          <w:p w:rsidR="00447777" w:rsidRDefault="00447777" w:rsidP="009B1BB9">
            <w:r>
              <w:rPr>
                <w:rFonts w:ascii="Times New Roman" w:hAnsi="Times New Roman"/>
              </w:rPr>
              <w:lastRenderedPageBreak/>
              <w:t xml:space="preserve">Обеспеченность рабочих мест расходными материалами. </w:t>
            </w:r>
          </w:p>
        </w:tc>
        <w:tc>
          <w:tcPr>
            <w:tcW w:w="2" w:type="dxa"/>
            <w:shd w:val="clear" w:color="auto" w:fill="FFFFFF"/>
          </w:tcPr>
          <w:p w:rsidR="00447777" w:rsidRDefault="00447777" w:rsidP="009B1BB9">
            <w:r>
              <w:rPr>
                <w:rFonts w:ascii="Times New Roman" w:hAnsi="Times New Roman"/>
              </w:rPr>
              <w:t>92.80</w:t>
            </w:r>
          </w:p>
        </w:tc>
        <w:tc>
          <w:tcPr>
            <w:tcW w:w="2" w:type="dxa"/>
            <w:shd w:val="clear" w:color="auto" w:fill="FFFFFF"/>
          </w:tcPr>
          <w:p w:rsidR="00447777" w:rsidRDefault="00447777" w:rsidP="009B1BB9"/>
        </w:tc>
        <w:tc>
          <w:tcPr>
            <w:tcW w:w="2" w:type="dxa"/>
            <w:shd w:val="clear" w:color="auto" w:fill="FFFFFF"/>
          </w:tcPr>
          <w:p w:rsidR="00447777" w:rsidRDefault="00447777" w:rsidP="009B1BB9"/>
        </w:tc>
      </w:tr>
      <w:tr w:rsidR="00447777" w:rsidTr="009B1BB9">
        <w:tc>
          <w:tcPr>
            <w:tcW w:w="1" w:type="dxa"/>
            <w:shd w:val="clear" w:color="auto" w:fill="FFFFFF"/>
          </w:tcPr>
          <w:p w:rsidR="00447777" w:rsidRDefault="00447777" w:rsidP="009B1BB9">
            <w:r>
              <w:rPr>
                <w:rFonts w:ascii="Times New Roman" w:hAnsi="Times New Roman"/>
              </w:rPr>
              <w:lastRenderedPageBreak/>
              <w:t>22</w:t>
            </w:r>
          </w:p>
        </w:tc>
        <w:tc>
          <w:tcPr>
            <w:tcW w:w="2" w:type="dxa"/>
            <w:shd w:val="clear" w:color="auto" w:fill="FFFFFF"/>
          </w:tcPr>
          <w:p w:rsidR="00447777" w:rsidRDefault="00447777" w:rsidP="009B1BB9">
            <w:r>
              <w:rPr>
                <w:rFonts w:ascii="Times New Roman" w:hAnsi="Times New Roman"/>
              </w:rPr>
              <w:t>Оказание услуг по организации и предоставлению доступа в сеть Интернет и объединение подразделений Заказчика в сеть IP VPN с возможностью организации видеоконференцсвязи</w:t>
            </w:r>
          </w:p>
        </w:tc>
        <w:tc>
          <w:tcPr>
            <w:tcW w:w="2" w:type="dxa"/>
            <w:shd w:val="clear" w:color="auto" w:fill="FFFFFF"/>
          </w:tcPr>
          <w:p w:rsidR="00447777" w:rsidRDefault="00447777" w:rsidP="009B1BB9">
            <w:r>
              <w:rPr>
                <w:rFonts w:ascii="Times New Roman" w:hAnsi="Times New Roman"/>
              </w:rPr>
              <w:t>Предоставление доступа в сеть Интернет и использование видеоконференцсвязи в 2020 году</w:t>
            </w:r>
          </w:p>
        </w:tc>
        <w:tc>
          <w:tcPr>
            <w:tcW w:w="2" w:type="dxa"/>
            <w:shd w:val="clear" w:color="auto" w:fill="FFFFFF"/>
          </w:tcPr>
          <w:p w:rsidR="00447777" w:rsidRDefault="00447777" w:rsidP="009B1BB9">
            <w:r>
              <w:rPr>
                <w:rFonts w:ascii="Times New Roman" w:hAnsi="Times New Roman"/>
              </w:rPr>
              <w:t>Включение филиалов -  Заказчика в наложенную корпоративную сеть Заказчика с пропускной способностью каждого канала 30 Мбит/с и 300 Мбит/с по волоконно-оптическим линиям связи без использования технологии воздушных линий связи. Круглосуточное функционирование (24 часа в сутки 7 дней в неделю) виртуальной частной сети IP VPN (IP Virtual Private Network - IP VPN) для нужд Заказчика, на основе частной сетевой MPLS-инфраструктуры Исполнителя.</w:t>
            </w:r>
          </w:p>
        </w:tc>
        <w:tc>
          <w:tcPr>
            <w:tcW w:w="2" w:type="dxa"/>
            <w:shd w:val="clear" w:color="auto" w:fill="FFFFFF"/>
          </w:tcPr>
          <w:p w:rsidR="00447777" w:rsidRDefault="00447777" w:rsidP="009B1BB9">
            <w:r>
              <w:rPr>
                <w:rFonts w:ascii="Times New Roman" w:hAnsi="Times New Roman"/>
              </w:rPr>
              <w:t>4328.40</w:t>
            </w:r>
          </w:p>
        </w:tc>
        <w:tc>
          <w:tcPr>
            <w:tcW w:w="2" w:type="dxa"/>
            <w:shd w:val="clear" w:color="auto" w:fill="FFFFFF"/>
          </w:tcPr>
          <w:p w:rsidR="00447777" w:rsidRDefault="00447777" w:rsidP="009B1BB9"/>
        </w:tc>
        <w:tc>
          <w:tcPr>
            <w:tcW w:w="2" w:type="dxa"/>
            <w:shd w:val="clear" w:color="auto" w:fill="FFFFFF"/>
          </w:tcPr>
          <w:p w:rsidR="00447777" w:rsidRDefault="00447777" w:rsidP="009B1BB9"/>
        </w:tc>
      </w:tr>
      <w:tr w:rsidR="00447777" w:rsidTr="009B1BB9">
        <w:tc>
          <w:tcPr>
            <w:tcW w:w="1" w:type="dxa"/>
            <w:shd w:val="clear" w:color="auto" w:fill="FFFFFF"/>
          </w:tcPr>
          <w:p w:rsidR="00447777" w:rsidRDefault="00447777" w:rsidP="009B1BB9">
            <w:r>
              <w:rPr>
                <w:rFonts w:ascii="Times New Roman" w:hAnsi="Times New Roman"/>
              </w:rPr>
              <w:t>23</w:t>
            </w:r>
          </w:p>
        </w:tc>
        <w:tc>
          <w:tcPr>
            <w:tcW w:w="2" w:type="dxa"/>
            <w:shd w:val="clear" w:color="auto" w:fill="FFFFFF"/>
          </w:tcPr>
          <w:p w:rsidR="00447777" w:rsidRDefault="00447777" w:rsidP="009B1BB9">
            <w:r>
              <w:rPr>
                <w:rFonts w:ascii="Times New Roman" w:hAnsi="Times New Roman"/>
              </w:rPr>
              <w:t>Поставка серверного оборудования для действующей системы дистанционного мониторинга и раннего обнаружения лесных пожаров на территории Ленинградской области</w:t>
            </w:r>
          </w:p>
        </w:tc>
        <w:tc>
          <w:tcPr>
            <w:tcW w:w="2" w:type="dxa"/>
            <w:shd w:val="clear" w:color="auto" w:fill="FFFFFF"/>
          </w:tcPr>
          <w:p w:rsidR="00447777" w:rsidRDefault="00447777" w:rsidP="009B1BB9">
            <w:r>
              <w:rPr>
                <w:rFonts w:ascii="Times New Roman" w:hAnsi="Times New Roman"/>
              </w:rPr>
              <w:t>Отсутствует</w:t>
            </w:r>
          </w:p>
        </w:tc>
        <w:tc>
          <w:tcPr>
            <w:tcW w:w="2" w:type="dxa"/>
            <w:shd w:val="clear" w:color="auto" w:fill="FFFFFF"/>
          </w:tcPr>
          <w:p w:rsidR="00447777" w:rsidRDefault="00447777" w:rsidP="009B1BB9">
            <w:r>
              <w:rPr>
                <w:rFonts w:ascii="Times New Roman" w:hAnsi="Times New Roman"/>
              </w:rPr>
              <w:t>Обновление устаревшей техники и укомплектование новых рабочих мест</w:t>
            </w:r>
          </w:p>
        </w:tc>
        <w:tc>
          <w:tcPr>
            <w:tcW w:w="2" w:type="dxa"/>
            <w:shd w:val="clear" w:color="auto" w:fill="FFFFFF"/>
          </w:tcPr>
          <w:p w:rsidR="00447777" w:rsidRDefault="00447777" w:rsidP="009B1BB9">
            <w:r>
              <w:rPr>
                <w:rFonts w:ascii="Times New Roman" w:hAnsi="Times New Roman"/>
              </w:rPr>
              <w:t>6605.00</w:t>
            </w:r>
          </w:p>
        </w:tc>
        <w:tc>
          <w:tcPr>
            <w:tcW w:w="2" w:type="dxa"/>
            <w:shd w:val="clear" w:color="auto" w:fill="FFFFFF"/>
          </w:tcPr>
          <w:p w:rsidR="00447777" w:rsidRDefault="00447777" w:rsidP="009B1BB9"/>
        </w:tc>
        <w:tc>
          <w:tcPr>
            <w:tcW w:w="2" w:type="dxa"/>
            <w:shd w:val="clear" w:color="auto" w:fill="FFFFFF"/>
          </w:tcPr>
          <w:p w:rsidR="00447777" w:rsidRDefault="00447777" w:rsidP="009B1BB9"/>
        </w:tc>
      </w:tr>
    </w:tbl>
    <w:p w:rsidR="00447777" w:rsidRPr="008101CF" w:rsidRDefault="00447777" w:rsidP="00447777">
      <w:pPr>
        <w:rPr>
          <w:rFonts w:ascii="Times New Roman" w:hAnsi="Times New Roman" w:cs="Times New Roman"/>
          <w:sz w:val="24"/>
          <w:szCs w:val="24"/>
        </w:rPr>
      </w:pPr>
    </w:p>
    <w:p w:rsidR="00447777" w:rsidRPr="008101CF" w:rsidRDefault="00447777" w:rsidP="00447777">
      <w:pPr>
        <w:jc w:val="center"/>
        <w:rPr>
          <w:rFonts w:ascii="Times New Roman" w:hAnsi="Times New Roman" w:cs="Times New Roman"/>
          <w:sz w:val="24"/>
          <w:szCs w:val="24"/>
        </w:rPr>
      </w:pPr>
      <w:r w:rsidRPr="008101CF">
        <w:rPr>
          <w:rFonts w:ascii="Times New Roman" w:hAnsi="Times New Roman" w:cs="Times New Roman"/>
          <w:sz w:val="24"/>
          <w:szCs w:val="24"/>
        </w:rPr>
        <w:t>2. Примерные спецификации оборудования, программного обеспечения по мероприятиям</w:t>
      </w:r>
    </w:p>
    <w:p w:rsidR="00447777" w:rsidRPr="002A6A8A" w:rsidRDefault="00447777" w:rsidP="00447777">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622"/>
        <w:gridCol w:w="2764"/>
        <w:gridCol w:w="3776"/>
        <w:gridCol w:w="1546"/>
        <w:gridCol w:w="1430"/>
      </w:tblGrid>
      <w:tr w:rsidR="00447777" w:rsidTr="009B1BB9">
        <w:tc>
          <w:tcPr>
            <w:tcW w:w="1" w:type="dxa"/>
            <w:vMerge w:val="restart"/>
            <w:shd w:val="clear" w:color="auto" w:fill="FFFFFF"/>
          </w:tcPr>
          <w:p w:rsidR="00447777" w:rsidRDefault="00447777" w:rsidP="009B1BB9">
            <w:pPr>
              <w:jc w:val="center"/>
            </w:pPr>
            <w:r>
              <w:rPr>
                <w:rFonts w:ascii="Times New Roman" w:hAnsi="Times New Roman"/>
              </w:rPr>
              <w:t>№ п/п</w:t>
            </w:r>
          </w:p>
        </w:tc>
        <w:tc>
          <w:tcPr>
            <w:tcW w:w="2" w:type="dxa"/>
            <w:vMerge w:val="restart"/>
            <w:shd w:val="clear" w:color="auto" w:fill="FFFFFF"/>
          </w:tcPr>
          <w:p w:rsidR="00447777" w:rsidRDefault="00447777" w:rsidP="009B1BB9">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447777" w:rsidRDefault="00447777" w:rsidP="009B1BB9">
            <w:pPr>
              <w:jc w:val="center"/>
            </w:pPr>
            <w:r>
              <w:rPr>
                <w:rFonts w:ascii="Times New Roman" w:hAnsi="Times New Roman"/>
              </w:rPr>
              <w:t>Наименование оборудования, программного обеспечения, а также работ, услуг</w:t>
            </w:r>
          </w:p>
        </w:tc>
        <w:tc>
          <w:tcPr>
            <w:tcW w:w="2" w:type="dxa"/>
            <w:gridSpan w:val="2"/>
            <w:shd w:val="clear" w:color="auto" w:fill="FFFFFF"/>
          </w:tcPr>
          <w:p w:rsidR="00447777" w:rsidRDefault="00447777" w:rsidP="009B1BB9">
            <w:pPr>
              <w:jc w:val="center"/>
            </w:pPr>
            <w:r>
              <w:rPr>
                <w:rFonts w:ascii="Times New Roman" w:hAnsi="Times New Roman"/>
              </w:rPr>
              <w:t>Оборудование, лицензии программного обеспечения, работы, услуги</w:t>
            </w:r>
          </w:p>
        </w:tc>
      </w:tr>
      <w:tr w:rsidR="00447777" w:rsidTr="009B1BB9">
        <w:tc>
          <w:tcPr>
            <w:tcW w:w="1" w:type="dxa"/>
            <w:vMerge/>
            <w:shd w:val="clear" w:color="auto" w:fill="FFFFFF"/>
          </w:tcPr>
          <w:p w:rsidR="00447777" w:rsidRDefault="00447777" w:rsidP="009B1BB9"/>
        </w:tc>
        <w:tc>
          <w:tcPr>
            <w:tcW w:w="2" w:type="dxa"/>
            <w:vMerge/>
            <w:shd w:val="clear" w:color="auto" w:fill="FFFFFF"/>
          </w:tcPr>
          <w:p w:rsidR="00447777" w:rsidRDefault="00447777" w:rsidP="009B1BB9"/>
        </w:tc>
        <w:tc>
          <w:tcPr>
            <w:tcW w:w="2" w:type="dxa"/>
            <w:vMerge/>
            <w:shd w:val="clear" w:color="auto" w:fill="FFFFFF"/>
          </w:tcPr>
          <w:p w:rsidR="00447777" w:rsidRDefault="00447777" w:rsidP="009B1BB9"/>
        </w:tc>
        <w:tc>
          <w:tcPr>
            <w:tcW w:w="2" w:type="dxa"/>
            <w:shd w:val="clear" w:color="auto" w:fill="FFFFFF"/>
          </w:tcPr>
          <w:p w:rsidR="00447777" w:rsidRDefault="00447777" w:rsidP="009B1BB9">
            <w:r>
              <w:rPr>
                <w:rFonts w:ascii="Times New Roman" w:hAnsi="Times New Roman"/>
              </w:rPr>
              <w:t>количество (ед.)</w:t>
            </w:r>
          </w:p>
        </w:tc>
        <w:tc>
          <w:tcPr>
            <w:tcW w:w="2" w:type="dxa"/>
            <w:shd w:val="clear" w:color="auto" w:fill="FFFFFF"/>
          </w:tcPr>
          <w:p w:rsidR="00447777" w:rsidRDefault="00447777" w:rsidP="009B1BB9">
            <w:r>
              <w:rPr>
                <w:rFonts w:ascii="Times New Roman" w:hAnsi="Times New Roman"/>
              </w:rPr>
              <w:t>стоимость (тыс.руб.)</w:t>
            </w:r>
          </w:p>
        </w:tc>
      </w:tr>
      <w:tr w:rsidR="00447777" w:rsidTr="009B1BB9">
        <w:tc>
          <w:tcPr>
            <w:tcW w:w="1" w:type="dxa"/>
            <w:shd w:val="clear" w:color="auto" w:fill="FFFFFF"/>
          </w:tcPr>
          <w:p w:rsidR="00447777" w:rsidRDefault="00447777" w:rsidP="009B1BB9">
            <w:r>
              <w:rPr>
                <w:rFonts w:ascii="Times New Roman" w:hAnsi="Times New Roman"/>
              </w:rPr>
              <w:t>1</w:t>
            </w:r>
          </w:p>
        </w:tc>
        <w:tc>
          <w:tcPr>
            <w:tcW w:w="2" w:type="dxa"/>
            <w:shd w:val="clear" w:color="auto" w:fill="FFFFFF"/>
          </w:tcPr>
          <w:p w:rsidR="00447777" w:rsidRDefault="00447777" w:rsidP="009B1BB9">
            <w:r>
              <w:rPr>
                <w:rFonts w:ascii="Times New Roman" w:hAnsi="Times New Roman"/>
              </w:rPr>
              <w:t>2</w:t>
            </w:r>
          </w:p>
        </w:tc>
        <w:tc>
          <w:tcPr>
            <w:tcW w:w="2" w:type="dxa"/>
            <w:shd w:val="clear" w:color="auto" w:fill="FFFFFF"/>
          </w:tcPr>
          <w:p w:rsidR="00447777" w:rsidRDefault="00447777" w:rsidP="009B1BB9">
            <w:r>
              <w:rPr>
                <w:rFonts w:ascii="Times New Roman" w:hAnsi="Times New Roman"/>
              </w:rPr>
              <w:t>3</w:t>
            </w:r>
          </w:p>
        </w:tc>
        <w:tc>
          <w:tcPr>
            <w:tcW w:w="2" w:type="dxa"/>
            <w:shd w:val="clear" w:color="auto" w:fill="FFFFFF"/>
          </w:tcPr>
          <w:p w:rsidR="00447777" w:rsidRDefault="00447777" w:rsidP="009B1BB9">
            <w:r>
              <w:rPr>
                <w:rFonts w:ascii="Times New Roman" w:hAnsi="Times New Roman"/>
              </w:rPr>
              <w:t>4</w:t>
            </w:r>
          </w:p>
        </w:tc>
        <w:tc>
          <w:tcPr>
            <w:tcW w:w="2" w:type="dxa"/>
            <w:shd w:val="clear" w:color="auto" w:fill="FFFFFF"/>
          </w:tcPr>
          <w:p w:rsidR="00447777" w:rsidRDefault="00447777" w:rsidP="009B1BB9">
            <w:r>
              <w:rPr>
                <w:rFonts w:ascii="Times New Roman" w:hAnsi="Times New Roman"/>
              </w:rPr>
              <w:t>5</w:t>
            </w:r>
          </w:p>
        </w:tc>
      </w:tr>
      <w:tr w:rsidR="00447777" w:rsidTr="009B1BB9">
        <w:tc>
          <w:tcPr>
            <w:tcW w:w="1" w:type="dxa"/>
            <w:shd w:val="clear" w:color="auto" w:fill="FFFFFF"/>
          </w:tcPr>
          <w:p w:rsidR="00447777" w:rsidRDefault="00447777" w:rsidP="009B1BB9">
            <w:r>
              <w:rPr>
                <w:rFonts w:ascii="Times New Roman" w:hAnsi="Times New Roman"/>
              </w:rPr>
              <w:t>1</w:t>
            </w:r>
          </w:p>
        </w:tc>
        <w:tc>
          <w:tcPr>
            <w:tcW w:w="2" w:type="dxa"/>
            <w:shd w:val="clear" w:color="auto" w:fill="FFFFFF"/>
          </w:tcPr>
          <w:p w:rsidR="00447777" w:rsidRDefault="00447777" w:rsidP="009B1BB9">
            <w:r>
              <w:rPr>
                <w:rFonts w:ascii="Times New Roman" w:hAnsi="Times New Roman"/>
              </w:rPr>
              <w:t>Обеспечение функционирования территориально распределенной автоматизированной информационной системы «Недропользование»</w:t>
            </w:r>
          </w:p>
        </w:tc>
        <w:tc>
          <w:tcPr>
            <w:tcW w:w="2" w:type="dxa"/>
            <w:shd w:val="clear" w:color="auto" w:fill="FFFFFF"/>
          </w:tcPr>
          <w:p w:rsidR="00447777" w:rsidRDefault="00447777" w:rsidP="009B1BB9">
            <w:r>
              <w:rPr>
                <w:rFonts w:ascii="Times New Roman" w:hAnsi="Times New Roman"/>
              </w:rPr>
              <w:t>На основе существующего оборудования</w:t>
            </w:r>
          </w:p>
        </w:tc>
        <w:tc>
          <w:tcPr>
            <w:tcW w:w="2" w:type="dxa"/>
            <w:shd w:val="clear" w:color="auto" w:fill="FFFFFF"/>
          </w:tcPr>
          <w:p w:rsidR="00447777" w:rsidRDefault="00447777" w:rsidP="009B1BB9">
            <w:r>
              <w:rPr>
                <w:rFonts w:ascii="Times New Roman" w:hAnsi="Times New Roman"/>
              </w:rPr>
              <w:t>1</w:t>
            </w:r>
          </w:p>
        </w:tc>
        <w:tc>
          <w:tcPr>
            <w:tcW w:w="2" w:type="dxa"/>
            <w:shd w:val="clear" w:color="auto" w:fill="FFFFFF"/>
          </w:tcPr>
          <w:p w:rsidR="00447777" w:rsidRDefault="00447777" w:rsidP="009B1BB9">
            <w:r>
              <w:rPr>
                <w:rFonts w:ascii="Times New Roman" w:hAnsi="Times New Roman"/>
              </w:rPr>
              <w:t>3136.50</w:t>
            </w:r>
          </w:p>
        </w:tc>
      </w:tr>
      <w:tr w:rsidR="00447777" w:rsidTr="009B1BB9">
        <w:tc>
          <w:tcPr>
            <w:tcW w:w="1" w:type="dxa"/>
            <w:shd w:val="clear" w:color="auto" w:fill="FFFFFF"/>
          </w:tcPr>
          <w:p w:rsidR="00447777" w:rsidRDefault="00447777" w:rsidP="009B1BB9">
            <w:r>
              <w:rPr>
                <w:rFonts w:ascii="Times New Roman" w:hAnsi="Times New Roman"/>
              </w:rPr>
              <w:t>2</w:t>
            </w:r>
          </w:p>
        </w:tc>
        <w:tc>
          <w:tcPr>
            <w:tcW w:w="2" w:type="dxa"/>
            <w:shd w:val="clear" w:color="auto" w:fill="FFFFFF"/>
          </w:tcPr>
          <w:p w:rsidR="00447777" w:rsidRDefault="00447777" w:rsidP="009B1BB9">
            <w:r>
              <w:rPr>
                <w:rFonts w:ascii="Times New Roman" w:hAnsi="Times New Roman"/>
              </w:rPr>
              <w:t>Оказание услуг связи: абонентское обслуживание, междугородные соединения, внутризоновые соединения, услуги платной телефонной справки, а также предоставление доступа к сети интернет</w:t>
            </w:r>
          </w:p>
        </w:tc>
        <w:tc>
          <w:tcPr>
            <w:tcW w:w="2" w:type="dxa"/>
            <w:shd w:val="clear" w:color="auto" w:fill="FFFFFF"/>
          </w:tcPr>
          <w:p w:rsidR="00447777" w:rsidRDefault="00447777" w:rsidP="009B1BB9">
            <w:r>
              <w:rPr>
                <w:rFonts w:ascii="Times New Roman" w:hAnsi="Times New Roman"/>
              </w:rPr>
              <w:t>На основе существующего оборудования</w:t>
            </w:r>
          </w:p>
        </w:tc>
        <w:tc>
          <w:tcPr>
            <w:tcW w:w="2" w:type="dxa"/>
            <w:shd w:val="clear" w:color="auto" w:fill="FFFFFF"/>
          </w:tcPr>
          <w:p w:rsidR="00447777" w:rsidRDefault="00447777" w:rsidP="009B1BB9">
            <w:r>
              <w:rPr>
                <w:rFonts w:ascii="Times New Roman" w:hAnsi="Times New Roman"/>
              </w:rPr>
              <w:t>1</w:t>
            </w:r>
          </w:p>
        </w:tc>
        <w:tc>
          <w:tcPr>
            <w:tcW w:w="2" w:type="dxa"/>
            <w:shd w:val="clear" w:color="auto" w:fill="FFFFFF"/>
          </w:tcPr>
          <w:p w:rsidR="00447777" w:rsidRDefault="00447777" w:rsidP="009B1BB9">
            <w:r>
              <w:rPr>
                <w:rFonts w:ascii="Times New Roman" w:hAnsi="Times New Roman"/>
              </w:rPr>
              <w:t>112.02</w:t>
            </w:r>
          </w:p>
        </w:tc>
      </w:tr>
      <w:tr w:rsidR="00447777" w:rsidTr="009B1BB9">
        <w:tc>
          <w:tcPr>
            <w:tcW w:w="1" w:type="dxa"/>
            <w:shd w:val="clear" w:color="auto" w:fill="FFFFFF"/>
          </w:tcPr>
          <w:p w:rsidR="00447777" w:rsidRDefault="00447777" w:rsidP="009B1BB9">
            <w:r>
              <w:rPr>
                <w:rFonts w:ascii="Times New Roman" w:hAnsi="Times New Roman"/>
              </w:rPr>
              <w:t>3</w:t>
            </w:r>
          </w:p>
        </w:tc>
        <w:tc>
          <w:tcPr>
            <w:tcW w:w="2" w:type="dxa"/>
            <w:shd w:val="clear" w:color="auto" w:fill="FFFFFF"/>
          </w:tcPr>
          <w:p w:rsidR="00447777" w:rsidRDefault="00447777" w:rsidP="009B1BB9">
            <w:r>
              <w:rPr>
                <w:rFonts w:ascii="Times New Roman" w:hAnsi="Times New Roman"/>
              </w:rPr>
              <w:t>Поставка сетевых видеокамер для действующей системы дистанционного мониторинга и раннего обнаружения лесных пожаров на территории Ленинградской области</w:t>
            </w:r>
          </w:p>
        </w:tc>
        <w:tc>
          <w:tcPr>
            <w:tcW w:w="2" w:type="dxa"/>
            <w:shd w:val="clear" w:color="auto" w:fill="FFFFFF"/>
          </w:tcPr>
          <w:p w:rsidR="00447777" w:rsidRDefault="00447777" w:rsidP="009B1BB9">
            <w:r>
              <w:rPr>
                <w:rFonts w:ascii="Times New Roman" w:hAnsi="Times New Roman"/>
              </w:rPr>
              <w:t>Купольная сетевая PTZ видеокамера (с открытой платформой) Настенный кронштейн совместимый с поставляемой видеокамерой Разъем RJ-45 для 10BASE-T/100BASE-TX  соединительный блок для разъема RJ-45 с классом защиты IP66 Кабель RJ45, длина 3 м Инжектор питания POE Сетевой фильтр для UPS (с разъемом IEC C14), c штепсельными розетками 220В (типа F) Устройство удалённого управления розетками электропитания по сети Маршрутизатор</w:t>
            </w:r>
          </w:p>
        </w:tc>
        <w:tc>
          <w:tcPr>
            <w:tcW w:w="2" w:type="dxa"/>
            <w:shd w:val="clear" w:color="auto" w:fill="FFFFFF"/>
          </w:tcPr>
          <w:p w:rsidR="00447777" w:rsidRDefault="00447777" w:rsidP="009B1BB9">
            <w:r>
              <w:rPr>
                <w:rFonts w:ascii="Times New Roman" w:hAnsi="Times New Roman"/>
              </w:rPr>
              <w:t>55</w:t>
            </w:r>
          </w:p>
        </w:tc>
        <w:tc>
          <w:tcPr>
            <w:tcW w:w="2" w:type="dxa"/>
            <w:shd w:val="clear" w:color="auto" w:fill="FFFFFF"/>
          </w:tcPr>
          <w:p w:rsidR="00447777" w:rsidRDefault="00447777" w:rsidP="009B1BB9">
            <w:r>
              <w:rPr>
                <w:rFonts w:ascii="Times New Roman" w:hAnsi="Times New Roman"/>
              </w:rPr>
              <w:t>19939.20</w:t>
            </w:r>
          </w:p>
        </w:tc>
      </w:tr>
      <w:tr w:rsidR="00447777" w:rsidTr="009B1BB9">
        <w:tc>
          <w:tcPr>
            <w:tcW w:w="1" w:type="dxa"/>
            <w:shd w:val="clear" w:color="auto" w:fill="FFFFFF"/>
          </w:tcPr>
          <w:p w:rsidR="00447777" w:rsidRDefault="00447777" w:rsidP="009B1BB9">
            <w:r>
              <w:rPr>
                <w:rFonts w:ascii="Times New Roman" w:hAnsi="Times New Roman"/>
              </w:rPr>
              <w:t>4</w:t>
            </w:r>
          </w:p>
        </w:tc>
        <w:tc>
          <w:tcPr>
            <w:tcW w:w="2" w:type="dxa"/>
            <w:shd w:val="clear" w:color="auto" w:fill="FFFFFF"/>
          </w:tcPr>
          <w:p w:rsidR="00447777" w:rsidRDefault="00447777" w:rsidP="009B1BB9">
            <w:r>
              <w:rPr>
                <w:rFonts w:ascii="Times New Roman" w:hAnsi="Times New Roman"/>
              </w:rPr>
              <w:t>Поставка компьютерной техники</w:t>
            </w:r>
          </w:p>
        </w:tc>
        <w:tc>
          <w:tcPr>
            <w:tcW w:w="2" w:type="dxa"/>
            <w:shd w:val="clear" w:color="auto" w:fill="FFFFFF"/>
          </w:tcPr>
          <w:p w:rsidR="00447777" w:rsidRDefault="00447777" w:rsidP="009B1BB9">
            <w:r>
              <w:rPr>
                <w:rFonts w:ascii="Times New Roman" w:hAnsi="Times New Roman"/>
              </w:rPr>
              <w:t>Системные блоки</w:t>
            </w:r>
          </w:p>
        </w:tc>
        <w:tc>
          <w:tcPr>
            <w:tcW w:w="2" w:type="dxa"/>
            <w:shd w:val="clear" w:color="auto" w:fill="FFFFFF"/>
          </w:tcPr>
          <w:p w:rsidR="00447777" w:rsidRDefault="00447777" w:rsidP="009B1BB9">
            <w:r>
              <w:rPr>
                <w:rFonts w:ascii="Times New Roman" w:hAnsi="Times New Roman"/>
              </w:rPr>
              <w:t>3</w:t>
            </w:r>
          </w:p>
        </w:tc>
        <w:tc>
          <w:tcPr>
            <w:tcW w:w="2" w:type="dxa"/>
            <w:shd w:val="clear" w:color="auto" w:fill="FFFFFF"/>
          </w:tcPr>
          <w:p w:rsidR="00447777" w:rsidRDefault="00447777" w:rsidP="009B1BB9">
            <w:r>
              <w:rPr>
                <w:rFonts w:ascii="Times New Roman" w:hAnsi="Times New Roman"/>
              </w:rPr>
              <w:t>134.90</w:t>
            </w:r>
          </w:p>
        </w:tc>
      </w:tr>
      <w:tr w:rsidR="00447777" w:rsidTr="009B1BB9">
        <w:tc>
          <w:tcPr>
            <w:tcW w:w="1" w:type="dxa"/>
            <w:shd w:val="clear" w:color="auto" w:fill="FFFFFF"/>
          </w:tcPr>
          <w:p w:rsidR="00447777" w:rsidRDefault="00447777" w:rsidP="009B1BB9">
            <w:r>
              <w:rPr>
                <w:rFonts w:ascii="Times New Roman" w:hAnsi="Times New Roman"/>
              </w:rPr>
              <w:t>5</w:t>
            </w:r>
          </w:p>
        </w:tc>
        <w:tc>
          <w:tcPr>
            <w:tcW w:w="2" w:type="dxa"/>
            <w:shd w:val="clear" w:color="auto" w:fill="FFFFFF"/>
          </w:tcPr>
          <w:p w:rsidR="00447777" w:rsidRDefault="00447777" w:rsidP="009B1BB9">
            <w:r>
              <w:rPr>
                <w:rFonts w:ascii="Times New Roman" w:hAnsi="Times New Roman"/>
              </w:rPr>
              <w:t>Сопровождение информационно-аналитического комплекса водопользования</w:t>
            </w:r>
          </w:p>
        </w:tc>
        <w:tc>
          <w:tcPr>
            <w:tcW w:w="2" w:type="dxa"/>
            <w:shd w:val="clear" w:color="auto" w:fill="FFFFFF"/>
          </w:tcPr>
          <w:p w:rsidR="00447777" w:rsidRDefault="00447777" w:rsidP="009B1BB9">
            <w:r>
              <w:rPr>
                <w:rFonts w:ascii="Times New Roman" w:hAnsi="Times New Roman"/>
              </w:rPr>
              <w:t>На основе существующего оборудования</w:t>
            </w:r>
          </w:p>
        </w:tc>
        <w:tc>
          <w:tcPr>
            <w:tcW w:w="2" w:type="dxa"/>
            <w:shd w:val="clear" w:color="auto" w:fill="FFFFFF"/>
          </w:tcPr>
          <w:p w:rsidR="00447777" w:rsidRDefault="00447777" w:rsidP="009B1BB9">
            <w:r>
              <w:rPr>
                <w:rFonts w:ascii="Times New Roman" w:hAnsi="Times New Roman"/>
              </w:rPr>
              <w:t>1</w:t>
            </w:r>
          </w:p>
        </w:tc>
        <w:tc>
          <w:tcPr>
            <w:tcW w:w="2" w:type="dxa"/>
            <w:shd w:val="clear" w:color="auto" w:fill="FFFFFF"/>
          </w:tcPr>
          <w:p w:rsidR="00447777" w:rsidRDefault="00447777" w:rsidP="009B1BB9">
            <w:r>
              <w:rPr>
                <w:rFonts w:ascii="Times New Roman" w:hAnsi="Times New Roman"/>
              </w:rPr>
              <w:t>2200.00</w:t>
            </w:r>
          </w:p>
        </w:tc>
      </w:tr>
      <w:tr w:rsidR="00447777" w:rsidTr="009B1BB9">
        <w:tc>
          <w:tcPr>
            <w:tcW w:w="1" w:type="dxa"/>
            <w:shd w:val="clear" w:color="auto" w:fill="FFFFFF"/>
          </w:tcPr>
          <w:p w:rsidR="00447777" w:rsidRDefault="00447777" w:rsidP="009B1BB9">
            <w:r>
              <w:rPr>
                <w:rFonts w:ascii="Times New Roman" w:hAnsi="Times New Roman"/>
              </w:rPr>
              <w:t>6</w:t>
            </w:r>
          </w:p>
        </w:tc>
        <w:tc>
          <w:tcPr>
            <w:tcW w:w="2" w:type="dxa"/>
            <w:shd w:val="clear" w:color="auto" w:fill="FFFFFF"/>
          </w:tcPr>
          <w:p w:rsidR="00447777" w:rsidRDefault="00447777" w:rsidP="009B1BB9">
            <w:r>
              <w:rPr>
                <w:rFonts w:ascii="Times New Roman" w:hAnsi="Times New Roman"/>
              </w:rPr>
              <w:t xml:space="preserve">Приобретение неисключительных прав на лицензионное </w:t>
            </w:r>
            <w:r>
              <w:rPr>
                <w:rFonts w:ascii="Times New Roman" w:hAnsi="Times New Roman"/>
              </w:rPr>
              <w:lastRenderedPageBreak/>
              <w:t>программное обеспечение сроком на 12 мес. в следующей конфигурации:  - права использования "СБИС ЭО-Базовый, Бюджет";  - права использования аккаунта sbis.ru в течение 1 года</w:t>
            </w:r>
          </w:p>
        </w:tc>
        <w:tc>
          <w:tcPr>
            <w:tcW w:w="2" w:type="dxa"/>
            <w:shd w:val="clear" w:color="auto" w:fill="FFFFFF"/>
          </w:tcPr>
          <w:p w:rsidR="00447777" w:rsidRDefault="00447777" w:rsidP="009B1BB9">
            <w:r>
              <w:rPr>
                <w:rFonts w:ascii="Times New Roman" w:hAnsi="Times New Roman"/>
              </w:rPr>
              <w:lastRenderedPageBreak/>
              <w:t>На основе существующего оборудования</w:t>
            </w:r>
          </w:p>
        </w:tc>
        <w:tc>
          <w:tcPr>
            <w:tcW w:w="2" w:type="dxa"/>
            <w:shd w:val="clear" w:color="auto" w:fill="FFFFFF"/>
          </w:tcPr>
          <w:p w:rsidR="00447777" w:rsidRDefault="00447777" w:rsidP="009B1BB9">
            <w:r>
              <w:rPr>
                <w:rFonts w:ascii="Times New Roman" w:hAnsi="Times New Roman"/>
              </w:rPr>
              <w:t>1</w:t>
            </w:r>
          </w:p>
        </w:tc>
        <w:tc>
          <w:tcPr>
            <w:tcW w:w="2" w:type="dxa"/>
            <w:shd w:val="clear" w:color="auto" w:fill="FFFFFF"/>
          </w:tcPr>
          <w:p w:rsidR="00447777" w:rsidRDefault="00447777" w:rsidP="009B1BB9">
            <w:r>
              <w:rPr>
                <w:rFonts w:ascii="Times New Roman" w:hAnsi="Times New Roman"/>
              </w:rPr>
              <w:t>4.60</w:t>
            </w:r>
          </w:p>
        </w:tc>
      </w:tr>
      <w:tr w:rsidR="00447777" w:rsidTr="009B1BB9">
        <w:tc>
          <w:tcPr>
            <w:tcW w:w="1" w:type="dxa"/>
            <w:shd w:val="clear" w:color="auto" w:fill="FFFFFF"/>
          </w:tcPr>
          <w:p w:rsidR="00447777" w:rsidRDefault="00447777" w:rsidP="009B1BB9">
            <w:r>
              <w:rPr>
                <w:rFonts w:ascii="Times New Roman" w:hAnsi="Times New Roman"/>
              </w:rPr>
              <w:lastRenderedPageBreak/>
              <w:t>7</w:t>
            </w:r>
          </w:p>
        </w:tc>
        <w:tc>
          <w:tcPr>
            <w:tcW w:w="2" w:type="dxa"/>
            <w:shd w:val="clear" w:color="auto" w:fill="FFFFFF"/>
          </w:tcPr>
          <w:p w:rsidR="00447777" w:rsidRDefault="00447777" w:rsidP="009B1BB9">
            <w:r>
              <w:rPr>
                <w:rFonts w:ascii="Times New Roman" w:hAnsi="Times New Roman"/>
              </w:rPr>
              <w:t>Информационно-техническое сопровождение программных продуктов: - 1С: Бухгалтерия государственного учреждения 8; - 1С: Зарплата и кадры государственного учреждения 8.</w:t>
            </w:r>
          </w:p>
        </w:tc>
        <w:tc>
          <w:tcPr>
            <w:tcW w:w="2" w:type="dxa"/>
            <w:shd w:val="clear" w:color="auto" w:fill="FFFFFF"/>
          </w:tcPr>
          <w:p w:rsidR="00447777" w:rsidRDefault="00447777" w:rsidP="009B1BB9">
            <w:r>
              <w:rPr>
                <w:rFonts w:ascii="Times New Roman" w:hAnsi="Times New Roman"/>
              </w:rPr>
              <w:t>На основе существующего оборудования</w:t>
            </w:r>
          </w:p>
        </w:tc>
        <w:tc>
          <w:tcPr>
            <w:tcW w:w="2" w:type="dxa"/>
            <w:shd w:val="clear" w:color="auto" w:fill="FFFFFF"/>
          </w:tcPr>
          <w:p w:rsidR="00447777" w:rsidRDefault="00447777" w:rsidP="009B1BB9">
            <w:r>
              <w:rPr>
                <w:rFonts w:ascii="Times New Roman" w:hAnsi="Times New Roman"/>
              </w:rPr>
              <w:t>1</w:t>
            </w:r>
          </w:p>
        </w:tc>
        <w:tc>
          <w:tcPr>
            <w:tcW w:w="2" w:type="dxa"/>
            <w:shd w:val="clear" w:color="auto" w:fill="FFFFFF"/>
          </w:tcPr>
          <w:p w:rsidR="00447777" w:rsidRDefault="00447777" w:rsidP="009B1BB9">
            <w:r>
              <w:rPr>
                <w:rFonts w:ascii="Times New Roman" w:hAnsi="Times New Roman"/>
              </w:rPr>
              <w:t>16.04</w:t>
            </w:r>
          </w:p>
        </w:tc>
      </w:tr>
      <w:tr w:rsidR="00447777" w:rsidTr="009B1BB9">
        <w:tc>
          <w:tcPr>
            <w:tcW w:w="1" w:type="dxa"/>
            <w:shd w:val="clear" w:color="auto" w:fill="FFFFFF"/>
          </w:tcPr>
          <w:p w:rsidR="00447777" w:rsidRDefault="00447777" w:rsidP="009B1BB9">
            <w:r>
              <w:rPr>
                <w:rFonts w:ascii="Times New Roman" w:hAnsi="Times New Roman"/>
              </w:rPr>
              <w:t>8</w:t>
            </w:r>
          </w:p>
        </w:tc>
        <w:tc>
          <w:tcPr>
            <w:tcW w:w="2" w:type="dxa"/>
            <w:shd w:val="clear" w:color="auto" w:fill="FFFFFF"/>
          </w:tcPr>
          <w:p w:rsidR="00447777" w:rsidRDefault="00447777" w:rsidP="009B1BB9">
            <w:r>
              <w:rPr>
                <w:rFonts w:ascii="Times New Roman" w:hAnsi="Times New Roman"/>
              </w:rPr>
              <w:t>Сопровождение программных продуктов: - 1С: Бухгалтерия государственного учреждения 8; - 1С: Зарплата и кадры государственного учреждения 8.</w:t>
            </w:r>
          </w:p>
        </w:tc>
        <w:tc>
          <w:tcPr>
            <w:tcW w:w="2" w:type="dxa"/>
            <w:shd w:val="clear" w:color="auto" w:fill="FFFFFF"/>
          </w:tcPr>
          <w:p w:rsidR="00447777" w:rsidRDefault="00447777" w:rsidP="009B1BB9">
            <w:r>
              <w:rPr>
                <w:rFonts w:ascii="Times New Roman" w:hAnsi="Times New Roman"/>
              </w:rPr>
              <w:t>На основе существующего оборудования</w:t>
            </w:r>
          </w:p>
        </w:tc>
        <w:tc>
          <w:tcPr>
            <w:tcW w:w="2" w:type="dxa"/>
            <w:shd w:val="clear" w:color="auto" w:fill="FFFFFF"/>
          </w:tcPr>
          <w:p w:rsidR="00447777" w:rsidRDefault="00447777" w:rsidP="009B1BB9">
            <w:r>
              <w:rPr>
                <w:rFonts w:ascii="Times New Roman" w:hAnsi="Times New Roman"/>
              </w:rPr>
              <w:t>1</w:t>
            </w:r>
          </w:p>
        </w:tc>
        <w:tc>
          <w:tcPr>
            <w:tcW w:w="2" w:type="dxa"/>
            <w:shd w:val="clear" w:color="auto" w:fill="FFFFFF"/>
          </w:tcPr>
          <w:p w:rsidR="00447777" w:rsidRDefault="00447777" w:rsidP="009B1BB9">
            <w:r>
              <w:rPr>
                <w:rFonts w:ascii="Times New Roman" w:hAnsi="Times New Roman"/>
              </w:rPr>
              <w:t>98.80</w:t>
            </w:r>
          </w:p>
        </w:tc>
      </w:tr>
      <w:tr w:rsidR="00447777" w:rsidTr="009B1BB9">
        <w:tc>
          <w:tcPr>
            <w:tcW w:w="1" w:type="dxa"/>
            <w:shd w:val="clear" w:color="auto" w:fill="FFFFFF"/>
          </w:tcPr>
          <w:p w:rsidR="00447777" w:rsidRDefault="00447777" w:rsidP="009B1BB9">
            <w:r>
              <w:rPr>
                <w:rFonts w:ascii="Times New Roman" w:hAnsi="Times New Roman"/>
              </w:rPr>
              <w:t>9</w:t>
            </w:r>
          </w:p>
        </w:tc>
        <w:tc>
          <w:tcPr>
            <w:tcW w:w="2" w:type="dxa"/>
            <w:shd w:val="clear" w:color="auto" w:fill="FFFFFF"/>
          </w:tcPr>
          <w:p w:rsidR="00447777" w:rsidRDefault="00447777" w:rsidP="009B1BB9">
            <w:r>
              <w:rPr>
                <w:rFonts w:ascii="Times New Roman" w:hAnsi="Times New Roman"/>
              </w:rPr>
              <w:t>Работы, услуги по содержанию имущества (ремонт и техническое обслуживание компьютерного и электронного оборудования)</w:t>
            </w:r>
          </w:p>
        </w:tc>
        <w:tc>
          <w:tcPr>
            <w:tcW w:w="2" w:type="dxa"/>
            <w:shd w:val="clear" w:color="auto" w:fill="FFFFFF"/>
          </w:tcPr>
          <w:p w:rsidR="00447777" w:rsidRDefault="00447777" w:rsidP="009B1BB9">
            <w:r>
              <w:rPr>
                <w:rFonts w:ascii="Times New Roman" w:hAnsi="Times New Roman"/>
              </w:rPr>
              <w:t>На основе существующего оборудования</w:t>
            </w:r>
          </w:p>
        </w:tc>
        <w:tc>
          <w:tcPr>
            <w:tcW w:w="2" w:type="dxa"/>
            <w:shd w:val="clear" w:color="auto" w:fill="FFFFFF"/>
          </w:tcPr>
          <w:p w:rsidR="00447777" w:rsidRDefault="00447777" w:rsidP="009B1BB9">
            <w:r>
              <w:rPr>
                <w:rFonts w:ascii="Times New Roman" w:hAnsi="Times New Roman"/>
              </w:rPr>
              <w:t>1</w:t>
            </w:r>
          </w:p>
        </w:tc>
        <w:tc>
          <w:tcPr>
            <w:tcW w:w="2" w:type="dxa"/>
            <w:shd w:val="clear" w:color="auto" w:fill="FFFFFF"/>
          </w:tcPr>
          <w:p w:rsidR="00447777" w:rsidRDefault="00447777" w:rsidP="009B1BB9">
            <w:r>
              <w:rPr>
                <w:rFonts w:ascii="Times New Roman" w:hAnsi="Times New Roman"/>
              </w:rPr>
              <w:t>100.80</w:t>
            </w:r>
          </w:p>
        </w:tc>
      </w:tr>
      <w:tr w:rsidR="00447777" w:rsidTr="009B1BB9">
        <w:tc>
          <w:tcPr>
            <w:tcW w:w="1" w:type="dxa"/>
            <w:shd w:val="clear" w:color="auto" w:fill="FFFFFF"/>
          </w:tcPr>
          <w:p w:rsidR="00447777" w:rsidRDefault="00447777" w:rsidP="009B1BB9">
            <w:r>
              <w:rPr>
                <w:rFonts w:ascii="Times New Roman" w:hAnsi="Times New Roman"/>
              </w:rPr>
              <w:t>10</w:t>
            </w:r>
          </w:p>
        </w:tc>
        <w:tc>
          <w:tcPr>
            <w:tcW w:w="2" w:type="dxa"/>
            <w:shd w:val="clear" w:color="auto" w:fill="FFFFFF"/>
          </w:tcPr>
          <w:p w:rsidR="00447777" w:rsidRDefault="00447777" w:rsidP="009B1BB9">
            <w:r>
              <w:rPr>
                <w:rFonts w:ascii="Times New Roman" w:hAnsi="Times New Roman"/>
              </w:rPr>
              <w:t>Оказание услуг по предоставлению цифровых каналов для передачи данных</w:t>
            </w:r>
          </w:p>
        </w:tc>
        <w:tc>
          <w:tcPr>
            <w:tcW w:w="2" w:type="dxa"/>
            <w:shd w:val="clear" w:color="auto" w:fill="FFFFFF"/>
          </w:tcPr>
          <w:p w:rsidR="00447777" w:rsidRDefault="00447777" w:rsidP="009B1BB9">
            <w:r>
              <w:rPr>
                <w:rFonts w:ascii="Times New Roman" w:hAnsi="Times New Roman"/>
              </w:rPr>
              <w:t xml:space="preserve">Цифровые каналы Ethernet с поддержкой протоколов TCP/IP, UDP в выделенной сети от камер до Пунктов Диспетчерского Управления (далее – ПДУ) в лесничествах-филиалах предоставляются для передачи потокового телевизионного изображения по принципу «точка-точка» с гарантированной пропускной способностью (скоростью передачи) до 4 Мбит/с. Цифровые каналы от ПДУ в лесничествах-филиалах до Регионального ПДУ предоставляются по принципу «точка-точка» с гарантированной </w:t>
            </w:r>
            <w:r>
              <w:rPr>
                <w:rFonts w:ascii="Times New Roman" w:hAnsi="Times New Roman"/>
              </w:rPr>
              <w:lastRenderedPageBreak/>
              <w:t>пропускной способностью до  100 Мбит/с.</w:t>
            </w:r>
          </w:p>
        </w:tc>
        <w:tc>
          <w:tcPr>
            <w:tcW w:w="2" w:type="dxa"/>
            <w:shd w:val="clear" w:color="auto" w:fill="FFFFFF"/>
          </w:tcPr>
          <w:p w:rsidR="00447777" w:rsidRDefault="00447777" w:rsidP="009B1BB9">
            <w:r>
              <w:rPr>
                <w:rFonts w:ascii="Times New Roman" w:hAnsi="Times New Roman"/>
              </w:rPr>
              <w:lastRenderedPageBreak/>
              <w:t>1</w:t>
            </w:r>
          </w:p>
        </w:tc>
        <w:tc>
          <w:tcPr>
            <w:tcW w:w="2" w:type="dxa"/>
            <w:shd w:val="clear" w:color="auto" w:fill="FFFFFF"/>
          </w:tcPr>
          <w:p w:rsidR="00447777" w:rsidRDefault="00447777" w:rsidP="009B1BB9">
            <w:r>
              <w:rPr>
                <w:rFonts w:ascii="Times New Roman" w:hAnsi="Times New Roman"/>
              </w:rPr>
              <w:t>7000.00</w:t>
            </w:r>
          </w:p>
        </w:tc>
      </w:tr>
      <w:tr w:rsidR="00447777" w:rsidTr="009B1BB9">
        <w:tc>
          <w:tcPr>
            <w:tcW w:w="1" w:type="dxa"/>
            <w:shd w:val="clear" w:color="auto" w:fill="FFFFFF"/>
          </w:tcPr>
          <w:p w:rsidR="00447777" w:rsidRDefault="00447777" w:rsidP="009B1BB9">
            <w:r>
              <w:rPr>
                <w:rFonts w:ascii="Times New Roman" w:hAnsi="Times New Roman"/>
              </w:rPr>
              <w:lastRenderedPageBreak/>
              <w:t>11</w:t>
            </w:r>
          </w:p>
        </w:tc>
        <w:tc>
          <w:tcPr>
            <w:tcW w:w="2" w:type="dxa"/>
            <w:shd w:val="clear" w:color="auto" w:fill="FFFFFF"/>
          </w:tcPr>
          <w:p w:rsidR="00447777" w:rsidRDefault="00447777" w:rsidP="009B1BB9">
            <w:r>
              <w:rPr>
                <w:rFonts w:ascii="Times New Roman" w:hAnsi="Times New Roman"/>
              </w:rPr>
              <w:t>Поставка компьютерной техники и оргтехники</w:t>
            </w:r>
          </w:p>
        </w:tc>
        <w:tc>
          <w:tcPr>
            <w:tcW w:w="2" w:type="dxa"/>
            <w:shd w:val="clear" w:color="auto" w:fill="FFFFFF"/>
          </w:tcPr>
          <w:p w:rsidR="00447777" w:rsidRDefault="00447777" w:rsidP="009B1BB9">
            <w:r>
              <w:rPr>
                <w:rFonts w:ascii="Times New Roman" w:hAnsi="Times New Roman"/>
              </w:rPr>
              <w:t>-Принтер цветной с форматом А3 -Маршрутизатор  -Сервер + ИБП  -Сетевое хранилище NAS  -Компьютер в сборе (ИБП, монитор, системный блок, клавиатура, мышь)  -Точка доступа Web камера  -МФУ A4 -МФУ A3 -Модуль памяти  -Устройство охлаждения(кулер)  -Жесткий диск SSD 512 Gb  -Жесткий диск SSD Серверный 1Tb  -Жесткий диск HDD 10 Tb  -Блок питания  -Клавиатура + Мышь  -Флэш накопители  -Картриджи  -Ролики для принтеров и МФУ -Печки для принтеров и МФУ  -Блоки проявки принтеров и МФУ  -Кабель, провод  -Переходники, адаптеры</w:t>
            </w:r>
          </w:p>
        </w:tc>
        <w:tc>
          <w:tcPr>
            <w:tcW w:w="2" w:type="dxa"/>
            <w:shd w:val="clear" w:color="auto" w:fill="FFFFFF"/>
          </w:tcPr>
          <w:p w:rsidR="00447777" w:rsidRDefault="00447777" w:rsidP="009B1BB9">
            <w:r>
              <w:rPr>
                <w:rFonts w:ascii="Times New Roman" w:hAnsi="Times New Roman"/>
              </w:rPr>
              <w:t>821</w:t>
            </w:r>
          </w:p>
        </w:tc>
        <w:tc>
          <w:tcPr>
            <w:tcW w:w="2" w:type="dxa"/>
            <w:shd w:val="clear" w:color="auto" w:fill="FFFFFF"/>
          </w:tcPr>
          <w:p w:rsidR="00447777" w:rsidRDefault="00447777" w:rsidP="009B1BB9">
            <w:r>
              <w:rPr>
                <w:rFonts w:ascii="Times New Roman" w:hAnsi="Times New Roman"/>
              </w:rPr>
              <w:t>6258.60</w:t>
            </w:r>
          </w:p>
        </w:tc>
      </w:tr>
      <w:tr w:rsidR="00447777" w:rsidTr="009B1BB9">
        <w:tc>
          <w:tcPr>
            <w:tcW w:w="1" w:type="dxa"/>
            <w:shd w:val="clear" w:color="auto" w:fill="FFFFFF"/>
          </w:tcPr>
          <w:p w:rsidR="00447777" w:rsidRDefault="00447777" w:rsidP="009B1BB9">
            <w:r>
              <w:rPr>
                <w:rFonts w:ascii="Times New Roman" w:hAnsi="Times New Roman"/>
              </w:rPr>
              <w:t>12</w:t>
            </w:r>
          </w:p>
        </w:tc>
        <w:tc>
          <w:tcPr>
            <w:tcW w:w="2" w:type="dxa"/>
            <w:shd w:val="clear" w:color="auto" w:fill="FFFFFF"/>
          </w:tcPr>
          <w:p w:rsidR="00447777" w:rsidRDefault="00447777" w:rsidP="009B1BB9">
            <w:r>
              <w:rPr>
                <w:rFonts w:ascii="Times New Roman" w:hAnsi="Times New Roman"/>
              </w:rPr>
              <w:t>Оказание услуг мобильной связи</w:t>
            </w:r>
          </w:p>
        </w:tc>
        <w:tc>
          <w:tcPr>
            <w:tcW w:w="2" w:type="dxa"/>
            <w:shd w:val="clear" w:color="auto" w:fill="FFFFFF"/>
          </w:tcPr>
          <w:p w:rsidR="00447777" w:rsidRDefault="00447777" w:rsidP="009B1BB9">
            <w:r>
              <w:rPr>
                <w:rFonts w:ascii="Times New Roman" w:hAnsi="Times New Roman"/>
              </w:rPr>
              <w:t>Обеспечение 467 абонентов услугами сотовой радиотелефонной связи стандарта GSM 900/1800</w:t>
            </w:r>
          </w:p>
        </w:tc>
        <w:tc>
          <w:tcPr>
            <w:tcW w:w="2" w:type="dxa"/>
            <w:shd w:val="clear" w:color="auto" w:fill="FFFFFF"/>
          </w:tcPr>
          <w:p w:rsidR="00447777" w:rsidRDefault="00447777" w:rsidP="009B1BB9">
            <w:r>
              <w:rPr>
                <w:rFonts w:ascii="Times New Roman" w:hAnsi="Times New Roman"/>
              </w:rPr>
              <w:t>467</w:t>
            </w:r>
          </w:p>
        </w:tc>
        <w:tc>
          <w:tcPr>
            <w:tcW w:w="2" w:type="dxa"/>
            <w:shd w:val="clear" w:color="auto" w:fill="FFFFFF"/>
          </w:tcPr>
          <w:p w:rsidR="00447777" w:rsidRDefault="00447777" w:rsidP="009B1BB9">
            <w:r>
              <w:rPr>
                <w:rFonts w:ascii="Times New Roman" w:hAnsi="Times New Roman"/>
              </w:rPr>
              <w:t>2000.00</w:t>
            </w:r>
          </w:p>
        </w:tc>
      </w:tr>
      <w:tr w:rsidR="00447777" w:rsidTr="009B1BB9">
        <w:tc>
          <w:tcPr>
            <w:tcW w:w="1" w:type="dxa"/>
            <w:shd w:val="clear" w:color="auto" w:fill="FFFFFF"/>
          </w:tcPr>
          <w:p w:rsidR="00447777" w:rsidRDefault="00447777" w:rsidP="009B1BB9">
            <w:r>
              <w:rPr>
                <w:rFonts w:ascii="Times New Roman" w:hAnsi="Times New Roman"/>
              </w:rPr>
              <w:t>13</w:t>
            </w:r>
          </w:p>
        </w:tc>
        <w:tc>
          <w:tcPr>
            <w:tcW w:w="2" w:type="dxa"/>
            <w:shd w:val="clear" w:color="auto" w:fill="FFFFFF"/>
          </w:tcPr>
          <w:p w:rsidR="00447777" w:rsidRDefault="00447777" w:rsidP="009B1BB9">
            <w:r>
              <w:rPr>
                <w:rFonts w:ascii="Times New Roman" w:hAnsi="Times New Roman"/>
              </w:rPr>
              <w:t>Оказание услуг по установке и информационному сопровождению Систем «КонсультантПлюс»</w:t>
            </w:r>
          </w:p>
        </w:tc>
        <w:tc>
          <w:tcPr>
            <w:tcW w:w="2" w:type="dxa"/>
            <w:shd w:val="clear" w:color="auto" w:fill="FFFFFF"/>
          </w:tcPr>
          <w:p w:rsidR="00447777" w:rsidRDefault="00447777" w:rsidP="009B1BB9">
            <w:r>
              <w:rPr>
                <w:rFonts w:ascii="Times New Roman" w:hAnsi="Times New Roman"/>
              </w:rPr>
              <w:t>На основе существующего оборудования</w:t>
            </w:r>
          </w:p>
        </w:tc>
        <w:tc>
          <w:tcPr>
            <w:tcW w:w="2" w:type="dxa"/>
            <w:shd w:val="clear" w:color="auto" w:fill="FFFFFF"/>
          </w:tcPr>
          <w:p w:rsidR="00447777" w:rsidRDefault="00447777" w:rsidP="009B1BB9">
            <w:r>
              <w:rPr>
                <w:rFonts w:ascii="Times New Roman" w:hAnsi="Times New Roman"/>
              </w:rPr>
              <w:t>1</w:t>
            </w:r>
          </w:p>
        </w:tc>
        <w:tc>
          <w:tcPr>
            <w:tcW w:w="2" w:type="dxa"/>
            <w:shd w:val="clear" w:color="auto" w:fill="FFFFFF"/>
          </w:tcPr>
          <w:p w:rsidR="00447777" w:rsidRDefault="00447777" w:rsidP="009B1BB9">
            <w:r>
              <w:rPr>
                <w:rFonts w:ascii="Times New Roman" w:hAnsi="Times New Roman"/>
              </w:rPr>
              <w:t>308.46</w:t>
            </w:r>
          </w:p>
        </w:tc>
      </w:tr>
      <w:tr w:rsidR="00447777" w:rsidTr="009B1BB9">
        <w:tc>
          <w:tcPr>
            <w:tcW w:w="1" w:type="dxa"/>
            <w:shd w:val="clear" w:color="auto" w:fill="FFFFFF"/>
          </w:tcPr>
          <w:p w:rsidR="00447777" w:rsidRDefault="00447777" w:rsidP="009B1BB9">
            <w:r>
              <w:rPr>
                <w:rFonts w:ascii="Times New Roman" w:hAnsi="Times New Roman"/>
              </w:rPr>
              <w:t>14</w:t>
            </w:r>
          </w:p>
        </w:tc>
        <w:tc>
          <w:tcPr>
            <w:tcW w:w="2" w:type="dxa"/>
            <w:shd w:val="clear" w:color="auto" w:fill="FFFFFF"/>
          </w:tcPr>
          <w:p w:rsidR="00447777" w:rsidRDefault="00447777" w:rsidP="009B1BB9">
            <w:r>
              <w:rPr>
                <w:rFonts w:ascii="Times New Roman" w:hAnsi="Times New Roman"/>
              </w:rPr>
              <w:t>Информационно-навигационное обеспечение системы "ГЛОНАСС"</w:t>
            </w:r>
          </w:p>
        </w:tc>
        <w:tc>
          <w:tcPr>
            <w:tcW w:w="2" w:type="dxa"/>
            <w:shd w:val="clear" w:color="auto" w:fill="FFFFFF"/>
          </w:tcPr>
          <w:p w:rsidR="00447777" w:rsidRDefault="00447777" w:rsidP="009B1BB9">
            <w:r>
              <w:rPr>
                <w:rFonts w:ascii="Times New Roman" w:hAnsi="Times New Roman"/>
              </w:rPr>
              <w:t>На основе существующего оборудования</w:t>
            </w:r>
          </w:p>
        </w:tc>
        <w:tc>
          <w:tcPr>
            <w:tcW w:w="2" w:type="dxa"/>
            <w:shd w:val="clear" w:color="auto" w:fill="FFFFFF"/>
          </w:tcPr>
          <w:p w:rsidR="00447777" w:rsidRDefault="00447777" w:rsidP="009B1BB9">
            <w:r>
              <w:rPr>
                <w:rFonts w:ascii="Times New Roman" w:hAnsi="Times New Roman"/>
              </w:rPr>
              <w:t>1</w:t>
            </w:r>
          </w:p>
        </w:tc>
        <w:tc>
          <w:tcPr>
            <w:tcW w:w="2" w:type="dxa"/>
            <w:shd w:val="clear" w:color="auto" w:fill="FFFFFF"/>
          </w:tcPr>
          <w:p w:rsidR="00447777" w:rsidRDefault="00447777" w:rsidP="009B1BB9">
            <w:r>
              <w:rPr>
                <w:rFonts w:ascii="Times New Roman" w:hAnsi="Times New Roman"/>
              </w:rPr>
              <w:t>32.40</w:t>
            </w:r>
          </w:p>
        </w:tc>
      </w:tr>
      <w:tr w:rsidR="00447777" w:rsidTr="009B1BB9">
        <w:tc>
          <w:tcPr>
            <w:tcW w:w="1" w:type="dxa"/>
            <w:shd w:val="clear" w:color="auto" w:fill="FFFFFF"/>
          </w:tcPr>
          <w:p w:rsidR="00447777" w:rsidRDefault="00447777" w:rsidP="009B1BB9">
            <w:r>
              <w:rPr>
                <w:rFonts w:ascii="Times New Roman" w:hAnsi="Times New Roman"/>
              </w:rPr>
              <w:t>15</w:t>
            </w:r>
          </w:p>
        </w:tc>
        <w:tc>
          <w:tcPr>
            <w:tcW w:w="2" w:type="dxa"/>
            <w:shd w:val="clear" w:color="auto" w:fill="FFFFFF"/>
          </w:tcPr>
          <w:p w:rsidR="00447777" w:rsidRDefault="00447777" w:rsidP="009B1BB9">
            <w:r>
              <w:rPr>
                <w:rFonts w:ascii="Times New Roman" w:hAnsi="Times New Roman"/>
              </w:rPr>
              <w:t>Мониторинг радиационной обстановки на территории  Ленинградской области с использованием автоматизированной системы контроля радиационной обстановки Ленинградской области</w:t>
            </w:r>
          </w:p>
        </w:tc>
        <w:tc>
          <w:tcPr>
            <w:tcW w:w="2" w:type="dxa"/>
            <w:shd w:val="clear" w:color="auto" w:fill="FFFFFF"/>
          </w:tcPr>
          <w:p w:rsidR="00447777" w:rsidRDefault="00447777" w:rsidP="009B1BB9">
            <w:r>
              <w:rPr>
                <w:rFonts w:ascii="Times New Roman" w:hAnsi="Times New Roman"/>
              </w:rPr>
              <w:t>На основе существующего оборудования</w:t>
            </w:r>
          </w:p>
        </w:tc>
        <w:tc>
          <w:tcPr>
            <w:tcW w:w="2" w:type="dxa"/>
            <w:shd w:val="clear" w:color="auto" w:fill="FFFFFF"/>
          </w:tcPr>
          <w:p w:rsidR="00447777" w:rsidRDefault="00447777" w:rsidP="009B1BB9">
            <w:r>
              <w:rPr>
                <w:rFonts w:ascii="Times New Roman" w:hAnsi="Times New Roman"/>
              </w:rPr>
              <w:t>1</w:t>
            </w:r>
          </w:p>
        </w:tc>
        <w:tc>
          <w:tcPr>
            <w:tcW w:w="2" w:type="dxa"/>
            <w:shd w:val="clear" w:color="auto" w:fill="FFFFFF"/>
          </w:tcPr>
          <w:p w:rsidR="00447777" w:rsidRDefault="00447777" w:rsidP="009B1BB9">
            <w:r>
              <w:rPr>
                <w:rFonts w:ascii="Times New Roman" w:hAnsi="Times New Roman"/>
              </w:rPr>
              <w:t>2700.00</w:t>
            </w:r>
          </w:p>
        </w:tc>
      </w:tr>
      <w:tr w:rsidR="00447777" w:rsidTr="009B1BB9">
        <w:tc>
          <w:tcPr>
            <w:tcW w:w="1" w:type="dxa"/>
            <w:shd w:val="clear" w:color="auto" w:fill="FFFFFF"/>
          </w:tcPr>
          <w:p w:rsidR="00447777" w:rsidRDefault="00447777" w:rsidP="009B1BB9">
            <w:r>
              <w:rPr>
                <w:rFonts w:ascii="Times New Roman" w:hAnsi="Times New Roman"/>
              </w:rPr>
              <w:t>16</w:t>
            </w:r>
          </w:p>
        </w:tc>
        <w:tc>
          <w:tcPr>
            <w:tcW w:w="2" w:type="dxa"/>
            <w:shd w:val="clear" w:color="auto" w:fill="FFFFFF"/>
          </w:tcPr>
          <w:p w:rsidR="00447777" w:rsidRDefault="00447777" w:rsidP="009B1BB9">
            <w:r>
              <w:rPr>
                <w:rFonts w:ascii="Times New Roman" w:hAnsi="Times New Roman"/>
              </w:rPr>
              <w:t>Разработка и актуализация цифровой экологической карты Ленинградской области</w:t>
            </w:r>
          </w:p>
        </w:tc>
        <w:tc>
          <w:tcPr>
            <w:tcW w:w="2" w:type="dxa"/>
            <w:shd w:val="clear" w:color="auto" w:fill="FFFFFF"/>
          </w:tcPr>
          <w:p w:rsidR="00447777" w:rsidRDefault="00447777" w:rsidP="009B1BB9">
            <w:r>
              <w:rPr>
                <w:rFonts w:ascii="Times New Roman" w:hAnsi="Times New Roman"/>
              </w:rPr>
              <w:t>На основе существующего оборудования</w:t>
            </w:r>
          </w:p>
        </w:tc>
        <w:tc>
          <w:tcPr>
            <w:tcW w:w="2" w:type="dxa"/>
            <w:shd w:val="clear" w:color="auto" w:fill="FFFFFF"/>
          </w:tcPr>
          <w:p w:rsidR="00447777" w:rsidRDefault="00447777" w:rsidP="009B1BB9">
            <w:r>
              <w:rPr>
                <w:rFonts w:ascii="Times New Roman" w:hAnsi="Times New Roman"/>
              </w:rPr>
              <w:t>1</w:t>
            </w:r>
          </w:p>
        </w:tc>
        <w:tc>
          <w:tcPr>
            <w:tcW w:w="2" w:type="dxa"/>
            <w:shd w:val="clear" w:color="auto" w:fill="FFFFFF"/>
          </w:tcPr>
          <w:p w:rsidR="00447777" w:rsidRDefault="00447777" w:rsidP="009B1BB9">
            <w:r>
              <w:rPr>
                <w:rFonts w:ascii="Times New Roman" w:hAnsi="Times New Roman"/>
              </w:rPr>
              <w:t>1500.00</w:t>
            </w:r>
          </w:p>
        </w:tc>
      </w:tr>
      <w:tr w:rsidR="00447777" w:rsidTr="009B1BB9">
        <w:tc>
          <w:tcPr>
            <w:tcW w:w="1" w:type="dxa"/>
            <w:shd w:val="clear" w:color="auto" w:fill="FFFFFF"/>
          </w:tcPr>
          <w:p w:rsidR="00447777" w:rsidRDefault="00447777" w:rsidP="009B1BB9">
            <w:r>
              <w:rPr>
                <w:rFonts w:ascii="Times New Roman" w:hAnsi="Times New Roman"/>
              </w:rPr>
              <w:t>17</w:t>
            </w:r>
          </w:p>
        </w:tc>
        <w:tc>
          <w:tcPr>
            <w:tcW w:w="2" w:type="dxa"/>
            <w:shd w:val="clear" w:color="auto" w:fill="FFFFFF"/>
          </w:tcPr>
          <w:p w:rsidR="00447777" w:rsidRDefault="00447777" w:rsidP="009B1BB9">
            <w:r>
              <w:rPr>
                <w:rFonts w:ascii="Times New Roman" w:hAnsi="Times New Roman"/>
              </w:rPr>
              <w:t xml:space="preserve">Оказание услуг местной телефонной связи для нужд лесничеств – филиалов ЛОГКУ </w:t>
            </w:r>
            <w:r>
              <w:rPr>
                <w:rFonts w:ascii="Times New Roman" w:hAnsi="Times New Roman"/>
              </w:rPr>
              <w:lastRenderedPageBreak/>
              <w:t>«Ленобллес»</w:t>
            </w:r>
          </w:p>
        </w:tc>
        <w:tc>
          <w:tcPr>
            <w:tcW w:w="2" w:type="dxa"/>
            <w:shd w:val="clear" w:color="auto" w:fill="FFFFFF"/>
          </w:tcPr>
          <w:p w:rsidR="00447777" w:rsidRDefault="00447777" w:rsidP="009B1BB9">
            <w:r>
              <w:rPr>
                <w:rFonts w:ascii="Times New Roman" w:hAnsi="Times New Roman"/>
              </w:rPr>
              <w:lastRenderedPageBreak/>
              <w:t>На основе существующего оборудования</w:t>
            </w:r>
          </w:p>
        </w:tc>
        <w:tc>
          <w:tcPr>
            <w:tcW w:w="2" w:type="dxa"/>
            <w:shd w:val="clear" w:color="auto" w:fill="FFFFFF"/>
          </w:tcPr>
          <w:p w:rsidR="00447777" w:rsidRDefault="00447777" w:rsidP="009B1BB9">
            <w:r>
              <w:rPr>
                <w:rFonts w:ascii="Times New Roman" w:hAnsi="Times New Roman"/>
              </w:rPr>
              <w:t>1</w:t>
            </w:r>
          </w:p>
        </w:tc>
        <w:tc>
          <w:tcPr>
            <w:tcW w:w="2" w:type="dxa"/>
            <w:shd w:val="clear" w:color="auto" w:fill="FFFFFF"/>
          </w:tcPr>
          <w:p w:rsidR="00447777" w:rsidRDefault="00447777" w:rsidP="009B1BB9">
            <w:r>
              <w:rPr>
                <w:rFonts w:ascii="Times New Roman" w:hAnsi="Times New Roman"/>
              </w:rPr>
              <w:t>2287.30</w:t>
            </w:r>
          </w:p>
        </w:tc>
      </w:tr>
      <w:tr w:rsidR="00447777" w:rsidTr="009B1BB9">
        <w:tc>
          <w:tcPr>
            <w:tcW w:w="1" w:type="dxa"/>
            <w:shd w:val="clear" w:color="auto" w:fill="FFFFFF"/>
          </w:tcPr>
          <w:p w:rsidR="00447777" w:rsidRDefault="00447777" w:rsidP="009B1BB9">
            <w:r>
              <w:rPr>
                <w:rFonts w:ascii="Times New Roman" w:hAnsi="Times New Roman"/>
              </w:rPr>
              <w:lastRenderedPageBreak/>
              <w:t>18</w:t>
            </w:r>
          </w:p>
        </w:tc>
        <w:tc>
          <w:tcPr>
            <w:tcW w:w="2" w:type="dxa"/>
            <w:shd w:val="clear" w:color="auto" w:fill="FFFFFF"/>
          </w:tcPr>
          <w:p w:rsidR="00447777" w:rsidRDefault="00447777" w:rsidP="009B1BB9">
            <w:r>
              <w:rPr>
                <w:rFonts w:ascii="Times New Roman" w:hAnsi="Times New Roman"/>
              </w:rPr>
              <w:t>Оказание услуг по вводу в сезонную эксплуатацию и обеспечению бесперебойного функционирования системы дистанционного мониторинга и раннего обнаружения лесных пожаров на территории лесного фонда Ленинградской области</w:t>
            </w:r>
          </w:p>
        </w:tc>
        <w:tc>
          <w:tcPr>
            <w:tcW w:w="2" w:type="dxa"/>
            <w:shd w:val="clear" w:color="auto" w:fill="FFFFFF"/>
          </w:tcPr>
          <w:p w:rsidR="00447777" w:rsidRDefault="00447777" w:rsidP="009B1BB9">
            <w:r>
              <w:rPr>
                <w:rFonts w:ascii="Times New Roman" w:hAnsi="Times New Roman"/>
              </w:rPr>
              <w:t>Установка на предоставляемые Заказчиком 55 сетевых камер AXIS Q6075-E поставляемого Исполнителем программного обеспечения - модуль автоматического распознавания лесных пожаров «Пожарный сторож» (свидетельство Роспатента о государственной регистрации программы для ПЭВМ №2016661202 от 03.10.2016г., Регистрационный номер в реестре российского ПО 3349, Приказ №212 28.04.2017г.). Расширение лицензии на программное обеспечение: система управления и дистанционного мониторинга «Лесохранитель» (Свид. о рег. ПЭВМ №2016661202 от 03.10.2016г.; номер в реестре 3384; Приказ МинКомСвязи РФ №212 от 28.04.2017г.), до 87 видеокамер (предоставление прав на использование программного обеспечения, обучение пользователей, консультирование и помощь специалистам Заказчика в работе с Системой, администрирование программной составляющей Системы, установка обновлений программного обеспечения). Установка на сервер-ядро Системы, расположенный по адресу Ленинградская обл., Всеволожский р-н, п. Токсово, ул. Гагарина д. 22, лит. Б, систему мониторинга лесных пожаров «Лесохранитель» (Свид. о рег. ПЭВМ №2016661202 от 03.10.2016г.; номер в реестре 3384; Приказ МинКомСвязи РФ №212 от 28.04.2017г.) из единого реестра отечественных программ для ЭВМ и БД: https://reestr.minsvyaz.ru/reestr/.</w:t>
            </w:r>
          </w:p>
        </w:tc>
        <w:tc>
          <w:tcPr>
            <w:tcW w:w="2" w:type="dxa"/>
            <w:shd w:val="clear" w:color="auto" w:fill="FFFFFF"/>
          </w:tcPr>
          <w:p w:rsidR="00447777" w:rsidRDefault="00447777" w:rsidP="009B1BB9">
            <w:r>
              <w:rPr>
                <w:rFonts w:ascii="Times New Roman" w:hAnsi="Times New Roman"/>
              </w:rPr>
              <w:t>1</w:t>
            </w:r>
          </w:p>
        </w:tc>
        <w:tc>
          <w:tcPr>
            <w:tcW w:w="2" w:type="dxa"/>
            <w:shd w:val="clear" w:color="auto" w:fill="FFFFFF"/>
          </w:tcPr>
          <w:p w:rsidR="00447777" w:rsidRDefault="00447777" w:rsidP="009B1BB9">
            <w:r>
              <w:rPr>
                <w:rFonts w:ascii="Times New Roman" w:hAnsi="Times New Roman"/>
              </w:rPr>
              <w:t>3717.00</w:t>
            </w:r>
          </w:p>
        </w:tc>
      </w:tr>
      <w:tr w:rsidR="00447777" w:rsidTr="009B1BB9">
        <w:tc>
          <w:tcPr>
            <w:tcW w:w="1" w:type="dxa"/>
            <w:shd w:val="clear" w:color="auto" w:fill="FFFFFF"/>
          </w:tcPr>
          <w:p w:rsidR="00447777" w:rsidRDefault="00447777" w:rsidP="009B1BB9">
            <w:r>
              <w:rPr>
                <w:rFonts w:ascii="Times New Roman" w:hAnsi="Times New Roman"/>
              </w:rPr>
              <w:t>19</w:t>
            </w:r>
          </w:p>
        </w:tc>
        <w:tc>
          <w:tcPr>
            <w:tcW w:w="2" w:type="dxa"/>
            <w:shd w:val="clear" w:color="auto" w:fill="FFFFFF"/>
          </w:tcPr>
          <w:p w:rsidR="00447777" w:rsidRDefault="00447777" w:rsidP="009B1BB9">
            <w:r>
              <w:rPr>
                <w:rFonts w:ascii="Times New Roman" w:hAnsi="Times New Roman"/>
              </w:rPr>
              <w:t xml:space="preserve">Развитие территориально-распределенной автоматизированной системы информационного обеспечения управления недропользованием (АИС </w:t>
            </w:r>
            <w:r>
              <w:rPr>
                <w:rFonts w:ascii="Times New Roman" w:hAnsi="Times New Roman"/>
              </w:rPr>
              <w:lastRenderedPageBreak/>
              <w:t>«Недропользование»)</w:t>
            </w:r>
          </w:p>
        </w:tc>
        <w:tc>
          <w:tcPr>
            <w:tcW w:w="2" w:type="dxa"/>
            <w:shd w:val="clear" w:color="auto" w:fill="FFFFFF"/>
          </w:tcPr>
          <w:p w:rsidR="00447777" w:rsidRDefault="00447777" w:rsidP="009B1BB9">
            <w:r>
              <w:rPr>
                <w:rFonts w:ascii="Times New Roman" w:hAnsi="Times New Roman"/>
              </w:rPr>
              <w:lastRenderedPageBreak/>
              <w:t>На основе существующего оборудования</w:t>
            </w:r>
          </w:p>
        </w:tc>
        <w:tc>
          <w:tcPr>
            <w:tcW w:w="2" w:type="dxa"/>
            <w:shd w:val="clear" w:color="auto" w:fill="FFFFFF"/>
          </w:tcPr>
          <w:p w:rsidR="00447777" w:rsidRDefault="00447777" w:rsidP="009B1BB9">
            <w:r>
              <w:rPr>
                <w:rFonts w:ascii="Times New Roman" w:hAnsi="Times New Roman"/>
              </w:rPr>
              <w:t>1</w:t>
            </w:r>
          </w:p>
        </w:tc>
        <w:tc>
          <w:tcPr>
            <w:tcW w:w="2" w:type="dxa"/>
            <w:shd w:val="clear" w:color="auto" w:fill="FFFFFF"/>
          </w:tcPr>
          <w:p w:rsidR="00447777" w:rsidRDefault="00447777" w:rsidP="009B1BB9">
            <w:r>
              <w:rPr>
                <w:rFonts w:ascii="Times New Roman" w:hAnsi="Times New Roman"/>
              </w:rPr>
              <w:t>3136.50</w:t>
            </w:r>
          </w:p>
        </w:tc>
      </w:tr>
      <w:tr w:rsidR="00447777" w:rsidTr="009B1BB9">
        <w:tc>
          <w:tcPr>
            <w:tcW w:w="1" w:type="dxa"/>
            <w:shd w:val="clear" w:color="auto" w:fill="FFFFFF"/>
          </w:tcPr>
          <w:p w:rsidR="00447777" w:rsidRDefault="00447777" w:rsidP="009B1BB9">
            <w:r>
              <w:rPr>
                <w:rFonts w:ascii="Times New Roman" w:hAnsi="Times New Roman"/>
              </w:rPr>
              <w:lastRenderedPageBreak/>
              <w:t>20</w:t>
            </w:r>
          </w:p>
        </w:tc>
        <w:tc>
          <w:tcPr>
            <w:tcW w:w="2" w:type="dxa"/>
            <w:shd w:val="clear" w:color="auto" w:fill="FFFFFF"/>
          </w:tcPr>
          <w:p w:rsidR="00447777" w:rsidRDefault="00447777" w:rsidP="009B1BB9">
            <w:r>
              <w:rPr>
                <w:rFonts w:ascii="Times New Roman" w:hAnsi="Times New Roman"/>
              </w:rPr>
              <w:t>Оказание услуг по актуализации электронного периодического справочника «Система ГАРАНТ», содержащего информацию о текущем состоянии законодательства РФ</w:t>
            </w:r>
          </w:p>
        </w:tc>
        <w:tc>
          <w:tcPr>
            <w:tcW w:w="2" w:type="dxa"/>
            <w:shd w:val="clear" w:color="auto" w:fill="FFFFFF"/>
          </w:tcPr>
          <w:p w:rsidR="00447777" w:rsidRDefault="00447777" w:rsidP="009B1BB9">
            <w:r>
              <w:rPr>
                <w:rFonts w:ascii="Times New Roman" w:hAnsi="Times New Roman"/>
              </w:rPr>
              <w:t>Гарант - Мастер Большой сетевой комплект. 140 одновременных доступов</w:t>
            </w:r>
          </w:p>
        </w:tc>
        <w:tc>
          <w:tcPr>
            <w:tcW w:w="2" w:type="dxa"/>
            <w:shd w:val="clear" w:color="auto" w:fill="FFFFFF"/>
          </w:tcPr>
          <w:p w:rsidR="00447777" w:rsidRDefault="00447777" w:rsidP="009B1BB9">
            <w:r>
              <w:rPr>
                <w:rFonts w:ascii="Times New Roman" w:hAnsi="Times New Roman"/>
              </w:rPr>
              <w:t>1</w:t>
            </w:r>
          </w:p>
        </w:tc>
        <w:tc>
          <w:tcPr>
            <w:tcW w:w="2" w:type="dxa"/>
            <w:shd w:val="clear" w:color="auto" w:fill="FFFFFF"/>
          </w:tcPr>
          <w:p w:rsidR="00447777" w:rsidRDefault="00447777" w:rsidP="009B1BB9">
            <w:r>
              <w:rPr>
                <w:rFonts w:ascii="Times New Roman" w:hAnsi="Times New Roman"/>
              </w:rPr>
              <w:t>800.00</w:t>
            </w:r>
          </w:p>
        </w:tc>
      </w:tr>
      <w:tr w:rsidR="00447777" w:rsidTr="009B1BB9">
        <w:tc>
          <w:tcPr>
            <w:tcW w:w="1" w:type="dxa"/>
            <w:shd w:val="clear" w:color="auto" w:fill="FFFFFF"/>
          </w:tcPr>
          <w:p w:rsidR="00447777" w:rsidRDefault="00447777" w:rsidP="009B1BB9">
            <w:r>
              <w:rPr>
                <w:rFonts w:ascii="Times New Roman" w:hAnsi="Times New Roman"/>
              </w:rPr>
              <w:t>21</w:t>
            </w:r>
          </w:p>
        </w:tc>
        <w:tc>
          <w:tcPr>
            <w:tcW w:w="2" w:type="dxa"/>
            <w:shd w:val="clear" w:color="auto" w:fill="FFFFFF"/>
          </w:tcPr>
          <w:p w:rsidR="00447777" w:rsidRDefault="00447777" w:rsidP="009B1BB9">
            <w:r>
              <w:rPr>
                <w:rFonts w:ascii="Times New Roman" w:hAnsi="Times New Roman"/>
              </w:rPr>
              <w:t>Приобретение расходных материалов, картриджей (тонеров), комплектующих к  компьютерному и периферийному оборудованию</w:t>
            </w:r>
          </w:p>
        </w:tc>
        <w:tc>
          <w:tcPr>
            <w:tcW w:w="2" w:type="dxa"/>
            <w:shd w:val="clear" w:color="auto" w:fill="FFFFFF"/>
          </w:tcPr>
          <w:p w:rsidR="00447777" w:rsidRDefault="00447777" w:rsidP="009B1BB9">
            <w:r>
              <w:rPr>
                <w:rFonts w:ascii="Times New Roman" w:hAnsi="Times New Roman"/>
              </w:rPr>
              <w:t>Картриджи (тонеры) для МФУ и принтеров в ассортименте, комплектующие и запчасти к компьютерам и сетевому оборудованию</w:t>
            </w:r>
          </w:p>
        </w:tc>
        <w:tc>
          <w:tcPr>
            <w:tcW w:w="2" w:type="dxa"/>
            <w:shd w:val="clear" w:color="auto" w:fill="FFFFFF"/>
          </w:tcPr>
          <w:p w:rsidR="00447777" w:rsidRDefault="00447777" w:rsidP="009B1BB9">
            <w:r>
              <w:rPr>
                <w:rFonts w:ascii="Times New Roman" w:hAnsi="Times New Roman"/>
              </w:rPr>
              <w:t>18</w:t>
            </w:r>
          </w:p>
        </w:tc>
        <w:tc>
          <w:tcPr>
            <w:tcW w:w="2" w:type="dxa"/>
            <w:shd w:val="clear" w:color="auto" w:fill="FFFFFF"/>
          </w:tcPr>
          <w:p w:rsidR="00447777" w:rsidRDefault="00447777" w:rsidP="009B1BB9">
            <w:r>
              <w:rPr>
                <w:rFonts w:ascii="Times New Roman" w:hAnsi="Times New Roman"/>
              </w:rPr>
              <w:t>92.80</w:t>
            </w:r>
          </w:p>
        </w:tc>
      </w:tr>
      <w:tr w:rsidR="00447777" w:rsidTr="009B1BB9">
        <w:tc>
          <w:tcPr>
            <w:tcW w:w="1" w:type="dxa"/>
            <w:shd w:val="clear" w:color="auto" w:fill="FFFFFF"/>
          </w:tcPr>
          <w:p w:rsidR="00447777" w:rsidRDefault="00447777" w:rsidP="009B1BB9">
            <w:r>
              <w:rPr>
                <w:rFonts w:ascii="Times New Roman" w:hAnsi="Times New Roman"/>
              </w:rPr>
              <w:t>22</w:t>
            </w:r>
          </w:p>
        </w:tc>
        <w:tc>
          <w:tcPr>
            <w:tcW w:w="2" w:type="dxa"/>
            <w:shd w:val="clear" w:color="auto" w:fill="FFFFFF"/>
          </w:tcPr>
          <w:p w:rsidR="00447777" w:rsidRDefault="00447777" w:rsidP="009B1BB9">
            <w:r>
              <w:rPr>
                <w:rFonts w:ascii="Times New Roman" w:hAnsi="Times New Roman"/>
              </w:rPr>
              <w:t>Оказание услуг по организации и предоставлению доступа в сеть Интернет и объединение подразделений Заказчика в сеть IP VPN с возможностью организации видеоконференцсвязи</w:t>
            </w:r>
          </w:p>
        </w:tc>
        <w:tc>
          <w:tcPr>
            <w:tcW w:w="2" w:type="dxa"/>
            <w:shd w:val="clear" w:color="auto" w:fill="FFFFFF"/>
          </w:tcPr>
          <w:p w:rsidR="00447777" w:rsidRDefault="00447777" w:rsidP="009B1BB9">
            <w:r>
              <w:rPr>
                <w:rFonts w:ascii="Times New Roman" w:hAnsi="Times New Roman"/>
              </w:rPr>
              <w:t>Исполнитель обеспечивает построение и круглосуточное функционирование виртуальной частной сети IP VPN (IP Virtual Private Network - IP VPN) для нужд Заказчика, на основе частной сетевой MPLS-инфраструктуры Исполнителя. Предоставляемые каналы связи обеспечивают  бесперебойный (24 часа в сутки) в реальном режиме времени доступ к сети Интернет по технологии Ethernet. Пропускная способность каналов связи не менее 30 Мбит/с и 300 Мбит/с. Интерфейс порта – FastEthernet. Среда передачи до каналообразующего оборудования на площадке Заказчика: волоконно-оптическая.</w:t>
            </w:r>
          </w:p>
        </w:tc>
        <w:tc>
          <w:tcPr>
            <w:tcW w:w="2" w:type="dxa"/>
            <w:shd w:val="clear" w:color="auto" w:fill="FFFFFF"/>
          </w:tcPr>
          <w:p w:rsidR="00447777" w:rsidRDefault="00447777" w:rsidP="009B1BB9">
            <w:r>
              <w:rPr>
                <w:rFonts w:ascii="Times New Roman" w:hAnsi="Times New Roman"/>
              </w:rPr>
              <w:t>1</w:t>
            </w:r>
          </w:p>
        </w:tc>
        <w:tc>
          <w:tcPr>
            <w:tcW w:w="2" w:type="dxa"/>
            <w:shd w:val="clear" w:color="auto" w:fill="FFFFFF"/>
          </w:tcPr>
          <w:p w:rsidR="00447777" w:rsidRDefault="00447777" w:rsidP="009B1BB9">
            <w:r>
              <w:rPr>
                <w:rFonts w:ascii="Times New Roman" w:hAnsi="Times New Roman"/>
              </w:rPr>
              <w:t>4328.40</w:t>
            </w:r>
          </w:p>
        </w:tc>
      </w:tr>
      <w:tr w:rsidR="00447777" w:rsidTr="009B1BB9">
        <w:tc>
          <w:tcPr>
            <w:tcW w:w="1" w:type="dxa"/>
            <w:shd w:val="clear" w:color="auto" w:fill="FFFFFF"/>
          </w:tcPr>
          <w:p w:rsidR="00447777" w:rsidRDefault="00447777" w:rsidP="009B1BB9">
            <w:r>
              <w:rPr>
                <w:rFonts w:ascii="Times New Roman" w:hAnsi="Times New Roman"/>
              </w:rPr>
              <w:t>23</w:t>
            </w:r>
          </w:p>
        </w:tc>
        <w:tc>
          <w:tcPr>
            <w:tcW w:w="2" w:type="dxa"/>
            <w:shd w:val="clear" w:color="auto" w:fill="FFFFFF"/>
          </w:tcPr>
          <w:p w:rsidR="00447777" w:rsidRDefault="00447777" w:rsidP="009B1BB9">
            <w:r>
              <w:rPr>
                <w:rFonts w:ascii="Times New Roman" w:hAnsi="Times New Roman"/>
              </w:rPr>
              <w:t>Поставка серверного оборудования для действующей системы дистанционного мониторинга и раннего обнаружения лесных пожаров на территории Ленинградской области</w:t>
            </w:r>
          </w:p>
        </w:tc>
        <w:tc>
          <w:tcPr>
            <w:tcW w:w="2" w:type="dxa"/>
            <w:shd w:val="clear" w:color="auto" w:fill="FFFFFF"/>
          </w:tcPr>
          <w:p w:rsidR="00447777" w:rsidRDefault="00447777" w:rsidP="009B1BB9">
            <w:r>
              <w:rPr>
                <w:rFonts w:ascii="Times New Roman" w:hAnsi="Times New Roman"/>
              </w:rPr>
              <w:t>- Сервер - ядро системы - Сервер видеоаналитики - Маршрутизатор - Источник бесперебойного питания - Серверная стойка для размещения Серверного модуля - Система кондиционирования  - Электрогенераторная установка</w:t>
            </w:r>
          </w:p>
        </w:tc>
        <w:tc>
          <w:tcPr>
            <w:tcW w:w="2" w:type="dxa"/>
            <w:shd w:val="clear" w:color="auto" w:fill="FFFFFF"/>
          </w:tcPr>
          <w:p w:rsidR="00447777" w:rsidRDefault="00447777" w:rsidP="009B1BB9">
            <w:r>
              <w:rPr>
                <w:rFonts w:ascii="Times New Roman" w:hAnsi="Times New Roman"/>
              </w:rPr>
              <w:t>10</w:t>
            </w:r>
          </w:p>
        </w:tc>
        <w:tc>
          <w:tcPr>
            <w:tcW w:w="2" w:type="dxa"/>
            <w:shd w:val="clear" w:color="auto" w:fill="FFFFFF"/>
          </w:tcPr>
          <w:p w:rsidR="00447777" w:rsidRDefault="00447777" w:rsidP="009B1BB9">
            <w:r>
              <w:rPr>
                <w:rFonts w:ascii="Times New Roman" w:hAnsi="Times New Roman"/>
              </w:rPr>
              <w:t>6605.00</w:t>
            </w:r>
          </w:p>
        </w:tc>
      </w:tr>
    </w:tbl>
    <w:p w:rsidR="00447777" w:rsidRPr="00CE6795" w:rsidRDefault="00447777" w:rsidP="00447777">
      <w:pPr>
        <w:rPr>
          <w:rFonts w:ascii="Times New Roman" w:hAnsi="Times New Roman" w:cs="Times New Roman"/>
          <w:sz w:val="24"/>
          <w:szCs w:val="24"/>
          <w:lang w:val="en-US"/>
        </w:rPr>
      </w:pPr>
    </w:p>
    <w:p w:rsidR="00447777" w:rsidRPr="00CE6795" w:rsidRDefault="00447777" w:rsidP="00447777">
      <w:pPr>
        <w:jc w:val="center"/>
        <w:rPr>
          <w:rFonts w:ascii="Times New Roman" w:hAnsi="Times New Roman" w:cs="Times New Roman"/>
          <w:sz w:val="24"/>
          <w:szCs w:val="24"/>
          <w:lang w:val="en-US"/>
        </w:rPr>
      </w:pPr>
      <w:r w:rsidRPr="00CE6795">
        <w:rPr>
          <w:rFonts w:ascii="Times New Roman" w:hAnsi="Times New Roman" w:cs="Times New Roman"/>
          <w:sz w:val="24"/>
          <w:szCs w:val="24"/>
          <w:lang w:val="en-US"/>
        </w:rPr>
        <w:t xml:space="preserve">3. </w:t>
      </w:r>
      <w:r w:rsidRPr="008101CF">
        <w:rPr>
          <w:rFonts w:ascii="Times New Roman" w:hAnsi="Times New Roman" w:cs="Times New Roman"/>
          <w:sz w:val="24"/>
          <w:szCs w:val="24"/>
        </w:rPr>
        <w:t>Цели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задачи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мероприятия</w:t>
      </w:r>
    </w:p>
    <w:p w:rsidR="00447777" w:rsidRPr="005820A6" w:rsidRDefault="00447777" w:rsidP="00447777">
      <w:pPr>
        <w:spacing w:after="0" w:line="240" w:lineRule="auto"/>
        <w:rPr>
          <w:rFonts w:ascii="Times New Roman" w:hAnsi="Times New Roman"/>
          <w:b/>
          <w:sz w:val="24"/>
          <w:szCs w:val="24"/>
          <w:u w:val="single"/>
          <w:lang w:val="en-US"/>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564"/>
        <w:gridCol w:w="2511"/>
        <w:gridCol w:w="2395"/>
        <w:gridCol w:w="2395"/>
        <w:gridCol w:w="2273"/>
      </w:tblGrid>
      <w:tr w:rsidR="00447777" w:rsidTr="009B1BB9">
        <w:tc>
          <w:tcPr>
            <w:tcW w:w="1" w:type="dxa"/>
            <w:vMerge w:val="restart"/>
            <w:shd w:val="clear" w:color="auto" w:fill="FFFFFF"/>
          </w:tcPr>
          <w:p w:rsidR="00447777" w:rsidRDefault="00447777" w:rsidP="009B1BB9">
            <w:pPr>
              <w:jc w:val="center"/>
            </w:pPr>
            <w:r>
              <w:rPr>
                <w:rFonts w:ascii="Times New Roman" w:hAnsi="Times New Roman"/>
              </w:rPr>
              <w:t xml:space="preserve">№ </w:t>
            </w:r>
            <w:r>
              <w:rPr>
                <w:rFonts w:ascii="Times New Roman" w:hAnsi="Times New Roman"/>
              </w:rPr>
              <w:lastRenderedPageBreak/>
              <w:t>п/п</w:t>
            </w:r>
          </w:p>
        </w:tc>
        <w:tc>
          <w:tcPr>
            <w:tcW w:w="2" w:type="dxa"/>
            <w:gridSpan w:val="2"/>
            <w:shd w:val="clear" w:color="auto" w:fill="FFFFFF"/>
          </w:tcPr>
          <w:p w:rsidR="00447777" w:rsidRDefault="00447777" w:rsidP="009B1BB9">
            <w:pPr>
              <w:jc w:val="center"/>
            </w:pPr>
            <w:r>
              <w:rPr>
                <w:rFonts w:ascii="Times New Roman" w:hAnsi="Times New Roman"/>
              </w:rPr>
              <w:lastRenderedPageBreak/>
              <w:t>Приоритеты, цели</w:t>
            </w:r>
          </w:p>
        </w:tc>
        <w:tc>
          <w:tcPr>
            <w:tcW w:w="2" w:type="dxa"/>
            <w:gridSpan w:val="2"/>
            <w:shd w:val="clear" w:color="auto" w:fill="FFFFFF"/>
          </w:tcPr>
          <w:p w:rsidR="00447777" w:rsidRDefault="00447777" w:rsidP="009B1BB9">
            <w:pPr>
              <w:jc w:val="center"/>
            </w:pPr>
            <w:r>
              <w:rPr>
                <w:rFonts w:ascii="Times New Roman" w:hAnsi="Times New Roman"/>
              </w:rPr>
              <w:t>Функции исполнительного органа</w:t>
            </w:r>
          </w:p>
        </w:tc>
      </w:tr>
      <w:tr w:rsidR="00447777" w:rsidTr="009B1BB9">
        <w:tc>
          <w:tcPr>
            <w:tcW w:w="1" w:type="dxa"/>
            <w:vMerge/>
            <w:shd w:val="clear" w:color="auto" w:fill="FFFFFF"/>
          </w:tcPr>
          <w:p w:rsidR="00447777" w:rsidRDefault="00447777" w:rsidP="009B1BB9"/>
        </w:tc>
        <w:tc>
          <w:tcPr>
            <w:tcW w:w="2" w:type="dxa"/>
            <w:shd w:val="clear" w:color="auto" w:fill="FFFFFF"/>
          </w:tcPr>
          <w:p w:rsidR="00447777" w:rsidRDefault="00447777" w:rsidP="009B1BB9">
            <w:r>
              <w:rPr>
                <w:rFonts w:ascii="Times New Roman" w:hAnsi="Times New Roman"/>
              </w:rPr>
              <w:t>наименование</w:t>
            </w:r>
          </w:p>
        </w:tc>
        <w:tc>
          <w:tcPr>
            <w:tcW w:w="2" w:type="dxa"/>
            <w:shd w:val="clear" w:color="auto" w:fill="FFFFFF"/>
          </w:tcPr>
          <w:p w:rsidR="00447777" w:rsidRDefault="00447777" w:rsidP="009B1BB9">
            <w:r>
              <w:rPr>
                <w:rFonts w:ascii="Times New Roman" w:hAnsi="Times New Roman"/>
              </w:rPr>
              <w:t>наименование, номер и дата правового акта (с указанием пункта, статьи)</w:t>
            </w:r>
          </w:p>
        </w:tc>
        <w:tc>
          <w:tcPr>
            <w:tcW w:w="2" w:type="dxa"/>
            <w:shd w:val="clear" w:color="auto" w:fill="FFFFFF"/>
          </w:tcPr>
          <w:p w:rsidR="00447777" w:rsidRDefault="00447777" w:rsidP="009B1BB9">
            <w:r>
              <w:rPr>
                <w:rFonts w:ascii="Times New Roman" w:hAnsi="Times New Roman"/>
              </w:rPr>
              <w:t>Функции исполнительного органа</w:t>
            </w:r>
          </w:p>
        </w:tc>
        <w:tc>
          <w:tcPr>
            <w:tcW w:w="2" w:type="dxa"/>
            <w:shd w:val="clear" w:color="auto" w:fill="FFFFFF"/>
          </w:tcPr>
          <w:p w:rsidR="00447777" w:rsidRDefault="00447777" w:rsidP="009B1BB9">
            <w:r>
              <w:rPr>
                <w:rFonts w:ascii="Times New Roman" w:hAnsi="Times New Roman"/>
              </w:rPr>
              <w:t>наименование, номер и дата нормативного правового акта (с указанием пункта, статьи)</w:t>
            </w:r>
          </w:p>
        </w:tc>
      </w:tr>
      <w:tr w:rsidR="00447777" w:rsidTr="009B1BB9">
        <w:tc>
          <w:tcPr>
            <w:tcW w:w="1" w:type="dxa"/>
            <w:shd w:val="clear" w:color="auto" w:fill="FFFFFF"/>
          </w:tcPr>
          <w:p w:rsidR="00447777" w:rsidRDefault="00447777" w:rsidP="009B1BB9">
            <w:r>
              <w:rPr>
                <w:rFonts w:ascii="Times New Roman" w:hAnsi="Times New Roman"/>
              </w:rPr>
              <w:lastRenderedPageBreak/>
              <w:t>1</w:t>
            </w:r>
          </w:p>
        </w:tc>
        <w:tc>
          <w:tcPr>
            <w:tcW w:w="2" w:type="dxa"/>
            <w:shd w:val="clear" w:color="auto" w:fill="FFFFFF"/>
          </w:tcPr>
          <w:p w:rsidR="00447777" w:rsidRDefault="00447777" w:rsidP="009B1BB9">
            <w:r>
              <w:rPr>
                <w:rFonts w:ascii="Times New Roman" w:hAnsi="Times New Roman"/>
              </w:rPr>
              <w:t>2</w:t>
            </w:r>
          </w:p>
        </w:tc>
        <w:tc>
          <w:tcPr>
            <w:tcW w:w="2" w:type="dxa"/>
            <w:shd w:val="clear" w:color="auto" w:fill="FFFFFF"/>
          </w:tcPr>
          <w:p w:rsidR="00447777" w:rsidRDefault="00447777" w:rsidP="009B1BB9">
            <w:r>
              <w:rPr>
                <w:rFonts w:ascii="Times New Roman" w:hAnsi="Times New Roman"/>
              </w:rPr>
              <w:t>3</w:t>
            </w:r>
          </w:p>
        </w:tc>
        <w:tc>
          <w:tcPr>
            <w:tcW w:w="2" w:type="dxa"/>
            <w:shd w:val="clear" w:color="auto" w:fill="FFFFFF"/>
          </w:tcPr>
          <w:p w:rsidR="00447777" w:rsidRDefault="00447777" w:rsidP="009B1BB9">
            <w:r>
              <w:rPr>
                <w:rFonts w:ascii="Times New Roman" w:hAnsi="Times New Roman"/>
              </w:rPr>
              <w:t>4</w:t>
            </w:r>
          </w:p>
        </w:tc>
        <w:tc>
          <w:tcPr>
            <w:tcW w:w="2" w:type="dxa"/>
            <w:shd w:val="clear" w:color="auto" w:fill="FFFFFF"/>
          </w:tcPr>
          <w:p w:rsidR="00447777" w:rsidRDefault="00447777" w:rsidP="009B1BB9">
            <w:r>
              <w:rPr>
                <w:rFonts w:ascii="Times New Roman" w:hAnsi="Times New Roman"/>
              </w:rPr>
              <w:t>5</w:t>
            </w:r>
          </w:p>
        </w:tc>
      </w:tr>
      <w:tr w:rsidR="00447777" w:rsidTr="009B1BB9">
        <w:tc>
          <w:tcPr>
            <w:tcW w:w="1" w:type="dxa"/>
            <w:shd w:val="clear" w:color="auto" w:fill="FFFFFF"/>
          </w:tcPr>
          <w:p w:rsidR="00447777" w:rsidRDefault="00447777" w:rsidP="009B1BB9">
            <w:r>
              <w:rPr>
                <w:rFonts w:ascii="Times New Roman" w:hAnsi="Times New Roman"/>
              </w:rPr>
              <w:t>1</w:t>
            </w:r>
          </w:p>
        </w:tc>
        <w:tc>
          <w:tcPr>
            <w:tcW w:w="2" w:type="dxa"/>
            <w:shd w:val="clear" w:color="auto" w:fill="FFFFFF"/>
          </w:tcPr>
          <w:p w:rsidR="00447777" w:rsidRDefault="00447777" w:rsidP="009B1BB9">
            <w:r>
              <w:rPr>
                <w:rFonts w:ascii="Times New Roman" w:hAnsi="Times New Roman"/>
              </w:rPr>
              <w:t>Обеспечение функционирования территориально распределенной автоматизированной информационной системы «Недропользование»</w:t>
            </w:r>
          </w:p>
        </w:tc>
        <w:tc>
          <w:tcPr>
            <w:tcW w:w="2" w:type="dxa"/>
            <w:shd w:val="clear" w:color="auto" w:fill="FFFFFF"/>
          </w:tcPr>
          <w:p w:rsidR="00447777" w:rsidRDefault="00447777" w:rsidP="009B1BB9">
            <w:r>
              <w:rPr>
                <w:rFonts w:ascii="Times New Roman" w:hAnsi="Times New Roman"/>
              </w:rPr>
              <w:t>Постановление Правительства Ленинградской области от 31 октября 2013 года № 368 «О государственной программе Ленинградской области «Охрана окружающей среды Ленинградской области». (Подпрограмма 4 «Минерально-сырьевая база»)</w:t>
            </w:r>
          </w:p>
        </w:tc>
        <w:tc>
          <w:tcPr>
            <w:tcW w:w="2" w:type="dxa"/>
            <w:shd w:val="clear" w:color="auto" w:fill="FFFFFF"/>
          </w:tcPr>
          <w:p w:rsidR="00447777" w:rsidRDefault="00447777" w:rsidP="009B1BB9">
            <w:r>
              <w:rPr>
                <w:rFonts w:ascii="Times New Roman" w:hAnsi="Times New Roman"/>
              </w:rPr>
              <w:t>Подготовка проектов по выдаче, внесению изменений, переоформлению лицензий на пользование участками недр местного значения. Подготовка информации о наличии/отсутствии ООПТ на участках недр местного значения.</w:t>
            </w:r>
          </w:p>
        </w:tc>
        <w:tc>
          <w:tcPr>
            <w:tcW w:w="2" w:type="dxa"/>
            <w:shd w:val="clear" w:color="auto" w:fill="FFFFFF"/>
          </w:tcPr>
          <w:p w:rsidR="00447777" w:rsidRDefault="00447777" w:rsidP="009B1BB9">
            <w:r>
              <w:rPr>
                <w:rFonts w:ascii="Times New Roman" w:hAnsi="Times New Roman"/>
              </w:rPr>
              <w:t>Ст. 25 от 21.02.1992 N 2395-1 закона РФ «О недрах», Приказ комитета по природным ресурсам Ленинградской области от 28.02.2014 N 5 «Об утверждении административного регламента по предоставлению лицензий...»</w:t>
            </w:r>
          </w:p>
        </w:tc>
      </w:tr>
      <w:tr w:rsidR="00447777" w:rsidTr="009B1BB9">
        <w:tc>
          <w:tcPr>
            <w:tcW w:w="1" w:type="dxa"/>
            <w:shd w:val="clear" w:color="auto" w:fill="FFFFFF"/>
          </w:tcPr>
          <w:p w:rsidR="00447777" w:rsidRDefault="00447777" w:rsidP="009B1BB9">
            <w:r>
              <w:rPr>
                <w:rFonts w:ascii="Times New Roman" w:hAnsi="Times New Roman"/>
              </w:rPr>
              <w:t>2</w:t>
            </w:r>
          </w:p>
        </w:tc>
        <w:tc>
          <w:tcPr>
            <w:tcW w:w="2" w:type="dxa"/>
            <w:shd w:val="clear" w:color="auto" w:fill="FFFFFF"/>
          </w:tcPr>
          <w:p w:rsidR="00447777" w:rsidRDefault="00447777" w:rsidP="009B1BB9">
            <w:r>
              <w:rPr>
                <w:rFonts w:ascii="Times New Roman" w:hAnsi="Times New Roman"/>
              </w:rPr>
              <w:t>Оказание услуг связи: абонентское обслуживание, междугородные соединения, внутризоновые соединения, услуги платной телефонной справки, а также предоставление доступа к сети интернет</w:t>
            </w:r>
          </w:p>
        </w:tc>
        <w:tc>
          <w:tcPr>
            <w:tcW w:w="2" w:type="dxa"/>
            <w:shd w:val="clear" w:color="auto" w:fill="FFFFFF"/>
          </w:tcPr>
          <w:p w:rsidR="00447777" w:rsidRDefault="00447777" w:rsidP="009B1BB9">
            <w:r>
              <w:rPr>
                <w:rFonts w:ascii="Times New Roman" w:hAnsi="Times New Roman"/>
              </w:rPr>
              <w:t>Устав ЛОГКУ «Региональное агентство природопользования и охраны окружающей среды», утвержденный распоряжением комитета по природным ресурсам Ленинградской области от 25.06.2015 года № 653</w:t>
            </w:r>
          </w:p>
        </w:tc>
        <w:tc>
          <w:tcPr>
            <w:tcW w:w="2" w:type="dxa"/>
            <w:shd w:val="clear" w:color="auto" w:fill="FFFFFF"/>
          </w:tcPr>
          <w:p w:rsidR="00447777" w:rsidRDefault="00447777" w:rsidP="009B1BB9">
            <w:r>
              <w:rPr>
                <w:rFonts w:ascii="Times New Roman" w:hAnsi="Times New Roman"/>
              </w:rPr>
              <w:t>Штатное исполнение ЛОГКУ «Региональное агентство природопользования и охраны окружающей среды» уставной деятельности</w:t>
            </w:r>
          </w:p>
        </w:tc>
        <w:tc>
          <w:tcPr>
            <w:tcW w:w="2" w:type="dxa"/>
            <w:shd w:val="clear" w:color="auto" w:fill="FFFFFF"/>
          </w:tcPr>
          <w:p w:rsidR="00447777" w:rsidRDefault="00447777" w:rsidP="009B1BB9">
            <w:r>
              <w:rPr>
                <w:rFonts w:ascii="Times New Roman" w:hAnsi="Times New Roman"/>
              </w:rPr>
              <w:t>Федеральный закон от 10.01.2002 № 7-ФЗ «Об охране окружающей среды»</w:t>
            </w:r>
          </w:p>
        </w:tc>
      </w:tr>
      <w:tr w:rsidR="00447777" w:rsidTr="009B1BB9">
        <w:tc>
          <w:tcPr>
            <w:tcW w:w="1" w:type="dxa"/>
            <w:shd w:val="clear" w:color="auto" w:fill="FFFFFF"/>
          </w:tcPr>
          <w:p w:rsidR="00447777" w:rsidRDefault="00447777" w:rsidP="009B1BB9">
            <w:r>
              <w:rPr>
                <w:rFonts w:ascii="Times New Roman" w:hAnsi="Times New Roman"/>
              </w:rPr>
              <w:t>3</w:t>
            </w:r>
          </w:p>
        </w:tc>
        <w:tc>
          <w:tcPr>
            <w:tcW w:w="2" w:type="dxa"/>
            <w:shd w:val="clear" w:color="auto" w:fill="FFFFFF"/>
          </w:tcPr>
          <w:p w:rsidR="00447777" w:rsidRDefault="00447777" w:rsidP="009B1BB9">
            <w:r>
              <w:rPr>
                <w:rFonts w:ascii="Times New Roman" w:hAnsi="Times New Roman"/>
              </w:rPr>
              <w:t>Поставка сетевых видеокамер для действующей системы дистанционного мониторинга и раннего обнаружения лесных пожаров на территории Ленинградской области</w:t>
            </w:r>
          </w:p>
        </w:tc>
        <w:tc>
          <w:tcPr>
            <w:tcW w:w="2" w:type="dxa"/>
            <w:shd w:val="clear" w:color="auto" w:fill="FFFFFF"/>
          </w:tcPr>
          <w:p w:rsidR="00447777" w:rsidRDefault="00447777" w:rsidP="009B1BB9">
            <w:r>
              <w:rPr>
                <w:rFonts w:ascii="Times New Roman" w:hAnsi="Times New Roman"/>
              </w:rPr>
              <w:t xml:space="preserve">Постановление Правительства Ленинградской области от 31 октября 2013 г. N 368 "О государственной программе Ленинградской области "Охрана окружающей среды Ленинградской области" (Подпрограмма Развитие лесного хозяйства. Раздел 3. Цели, задачи, показатели </w:t>
            </w:r>
            <w:r>
              <w:rPr>
                <w:rFonts w:ascii="Times New Roman" w:hAnsi="Times New Roman"/>
              </w:rPr>
              <w:lastRenderedPageBreak/>
              <w:t>(индикаторы), конечные результаты, сроки и этапы реализации подпрограммы)</w:t>
            </w:r>
          </w:p>
        </w:tc>
        <w:tc>
          <w:tcPr>
            <w:tcW w:w="2" w:type="dxa"/>
            <w:shd w:val="clear" w:color="auto" w:fill="FFFFFF"/>
          </w:tcPr>
          <w:p w:rsidR="00447777" w:rsidRDefault="00447777" w:rsidP="009B1BB9">
            <w:r>
              <w:rPr>
                <w:rFonts w:ascii="Times New Roman" w:hAnsi="Times New Roman"/>
              </w:rPr>
              <w:lastRenderedPageBreak/>
              <w:t>Текущий контроль за реализацией государственной программы Ленинградской области «Охрана окружающей среды» утв. Постановление Правительства Ленинградской области  от 31.10.2013 № 368</w:t>
            </w:r>
          </w:p>
        </w:tc>
        <w:tc>
          <w:tcPr>
            <w:tcW w:w="2" w:type="dxa"/>
            <w:shd w:val="clear" w:color="auto" w:fill="FFFFFF"/>
          </w:tcPr>
          <w:p w:rsidR="00447777" w:rsidRDefault="00447777" w:rsidP="009B1BB9">
            <w:r>
              <w:rPr>
                <w:rFonts w:ascii="Times New Roman" w:hAnsi="Times New Roman"/>
              </w:rPr>
              <w:t>Положение о комитете по природным ресурсам Ленинградской области, утвержденное постановлением Правительства Ленинградской области от 31.07.2014 № 341. Распоряжение комитета по природным ресурсам Ленинградской области от 27.02.2015 №191</w:t>
            </w:r>
          </w:p>
        </w:tc>
      </w:tr>
      <w:tr w:rsidR="00447777" w:rsidTr="009B1BB9">
        <w:tc>
          <w:tcPr>
            <w:tcW w:w="1" w:type="dxa"/>
            <w:shd w:val="clear" w:color="auto" w:fill="FFFFFF"/>
          </w:tcPr>
          <w:p w:rsidR="00447777" w:rsidRDefault="00447777" w:rsidP="009B1BB9">
            <w:r>
              <w:rPr>
                <w:rFonts w:ascii="Times New Roman" w:hAnsi="Times New Roman"/>
              </w:rPr>
              <w:lastRenderedPageBreak/>
              <w:t>4</w:t>
            </w:r>
          </w:p>
        </w:tc>
        <w:tc>
          <w:tcPr>
            <w:tcW w:w="2" w:type="dxa"/>
            <w:shd w:val="clear" w:color="auto" w:fill="FFFFFF"/>
          </w:tcPr>
          <w:p w:rsidR="00447777" w:rsidRDefault="00447777" w:rsidP="009B1BB9">
            <w:r>
              <w:rPr>
                <w:rFonts w:ascii="Times New Roman" w:hAnsi="Times New Roman"/>
              </w:rPr>
              <w:t>Поставка компьютерной техники</w:t>
            </w:r>
          </w:p>
        </w:tc>
        <w:tc>
          <w:tcPr>
            <w:tcW w:w="2" w:type="dxa"/>
            <w:shd w:val="clear" w:color="auto" w:fill="FFFFFF"/>
          </w:tcPr>
          <w:p w:rsidR="00447777" w:rsidRDefault="00447777" w:rsidP="009B1BB9">
            <w:r>
              <w:rPr>
                <w:rFonts w:ascii="Times New Roman" w:hAnsi="Times New Roman"/>
              </w:rPr>
              <w:t>Постановление Правительства Ленинградской области от 25.02.2021 года № 107 «О внесении изменений в постановление Правительства Ленинградской области от 07.09.2020  № 612 «О развитии информационной системы «Управление бюджетным процессом Ленинградской области» для обеспечения ведения бюджетного (бухгалтерского) учета на базе облачных технологий</w:t>
            </w:r>
          </w:p>
        </w:tc>
        <w:tc>
          <w:tcPr>
            <w:tcW w:w="2" w:type="dxa"/>
            <w:shd w:val="clear" w:color="auto" w:fill="FFFFFF"/>
          </w:tcPr>
          <w:p w:rsidR="00447777" w:rsidRDefault="00447777" w:rsidP="009B1BB9">
            <w:r>
              <w:rPr>
                <w:rFonts w:ascii="Times New Roman" w:hAnsi="Times New Roman"/>
              </w:rPr>
              <w:t>Текущий контроль за реализацией государственной программы Ленинградской области «Охрана окружающей среды» утв. Постановление Правительства Ленинградской области  от 31.10.2013 № 368</w:t>
            </w:r>
          </w:p>
        </w:tc>
        <w:tc>
          <w:tcPr>
            <w:tcW w:w="2" w:type="dxa"/>
            <w:shd w:val="clear" w:color="auto" w:fill="FFFFFF"/>
          </w:tcPr>
          <w:p w:rsidR="00447777" w:rsidRDefault="00447777" w:rsidP="009B1BB9">
            <w:r>
              <w:rPr>
                <w:rFonts w:ascii="Times New Roman" w:hAnsi="Times New Roman"/>
              </w:rPr>
              <w:t>Положение о комитете по природным ресурсам Ленинградской области, утвержденное постановлением Правительства Ленинградской области от 31.07.2014 № 341. Распоряжение комитета по природным ресурсам Ленинградской области от 27.02.2015. №191.</w:t>
            </w:r>
          </w:p>
        </w:tc>
      </w:tr>
      <w:tr w:rsidR="00447777" w:rsidTr="009B1BB9">
        <w:tc>
          <w:tcPr>
            <w:tcW w:w="1" w:type="dxa"/>
            <w:shd w:val="clear" w:color="auto" w:fill="FFFFFF"/>
          </w:tcPr>
          <w:p w:rsidR="00447777" w:rsidRDefault="00447777" w:rsidP="009B1BB9">
            <w:r>
              <w:rPr>
                <w:rFonts w:ascii="Times New Roman" w:hAnsi="Times New Roman"/>
              </w:rPr>
              <w:t>5</w:t>
            </w:r>
          </w:p>
        </w:tc>
        <w:tc>
          <w:tcPr>
            <w:tcW w:w="2" w:type="dxa"/>
            <w:shd w:val="clear" w:color="auto" w:fill="FFFFFF"/>
          </w:tcPr>
          <w:p w:rsidR="00447777" w:rsidRDefault="00447777" w:rsidP="009B1BB9">
            <w:r>
              <w:rPr>
                <w:rFonts w:ascii="Times New Roman" w:hAnsi="Times New Roman"/>
              </w:rPr>
              <w:t>Сопровождение информационно-аналитического комплекса водопользования</w:t>
            </w:r>
          </w:p>
        </w:tc>
        <w:tc>
          <w:tcPr>
            <w:tcW w:w="2" w:type="dxa"/>
            <w:shd w:val="clear" w:color="auto" w:fill="FFFFFF"/>
          </w:tcPr>
          <w:p w:rsidR="00447777" w:rsidRDefault="00447777" w:rsidP="009B1BB9">
            <w:r>
              <w:rPr>
                <w:rFonts w:ascii="Times New Roman" w:hAnsi="Times New Roman"/>
              </w:rPr>
              <w:t>Постановление Правительства Ленинградской области от 31 октября 2013 года № 368 «О государственной программе Ленинградской области «Охрана окружающей среды Ленинградской области». (Подпрограмма 1 «Мониторинг, регулирование качества окружающей среды и формирование экологической культуры»)</w:t>
            </w:r>
          </w:p>
        </w:tc>
        <w:tc>
          <w:tcPr>
            <w:tcW w:w="2" w:type="dxa"/>
            <w:shd w:val="clear" w:color="auto" w:fill="FFFFFF"/>
          </w:tcPr>
          <w:p w:rsidR="00447777" w:rsidRDefault="00447777" w:rsidP="009B1BB9">
            <w:r>
              <w:rPr>
                <w:rFonts w:ascii="Times New Roman" w:hAnsi="Times New Roman"/>
              </w:rPr>
              <w:t>Подготовка проектов по выдаче, внесению изменений, переоформлению лицензий на пользование участками недр местного значения.</w:t>
            </w:r>
          </w:p>
        </w:tc>
        <w:tc>
          <w:tcPr>
            <w:tcW w:w="2" w:type="dxa"/>
            <w:shd w:val="clear" w:color="auto" w:fill="FFFFFF"/>
          </w:tcPr>
          <w:p w:rsidR="00447777" w:rsidRDefault="00447777" w:rsidP="009B1BB9">
            <w:r>
              <w:rPr>
                <w:rFonts w:ascii="Times New Roman" w:hAnsi="Times New Roman"/>
              </w:rPr>
              <w:t>Ст. 25 от 21.02.1992 N 2395-1 закона РФ «О недрах», Приказ комитета по природным ресурсам Ленинградской области от 28.02.2014 N5 «Об утверждении административного регламента по предоставлению лицензий...»</w:t>
            </w:r>
          </w:p>
        </w:tc>
      </w:tr>
      <w:tr w:rsidR="00447777" w:rsidTr="009B1BB9">
        <w:tc>
          <w:tcPr>
            <w:tcW w:w="1" w:type="dxa"/>
            <w:shd w:val="clear" w:color="auto" w:fill="FFFFFF"/>
          </w:tcPr>
          <w:p w:rsidR="00447777" w:rsidRDefault="00447777" w:rsidP="009B1BB9">
            <w:r>
              <w:rPr>
                <w:rFonts w:ascii="Times New Roman" w:hAnsi="Times New Roman"/>
              </w:rPr>
              <w:t>6</w:t>
            </w:r>
          </w:p>
        </w:tc>
        <w:tc>
          <w:tcPr>
            <w:tcW w:w="2" w:type="dxa"/>
            <w:shd w:val="clear" w:color="auto" w:fill="FFFFFF"/>
          </w:tcPr>
          <w:p w:rsidR="00447777" w:rsidRDefault="00447777" w:rsidP="009B1BB9">
            <w:r>
              <w:rPr>
                <w:rFonts w:ascii="Times New Roman" w:hAnsi="Times New Roman"/>
              </w:rPr>
              <w:t xml:space="preserve">Приобретение неисключительных прав на лицензионное программное обеспечение сроком на </w:t>
            </w:r>
            <w:r>
              <w:rPr>
                <w:rFonts w:ascii="Times New Roman" w:hAnsi="Times New Roman"/>
              </w:rPr>
              <w:lastRenderedPageBreak/>
              <w:t>12 мес. в следующей конфигурации:  - права использования "СБИС ЭО-Базовый, Бюджет";  - права использования аккаунта sbis.ru в течение 1 года</w:t>
            </w:r>
          </w:p>
        </w:tc>
        <w:tc>
          <w:tcPr>
            <w:tcW w:w="2" w:type="dxa"/>
            <w:shd w:val="clear" w:color="auto" w:fill="FFFFFF"/>
          </w:tcPr>
          <w:p w:rsidR="00447777" w:rsidRDefault="00447777" w:rsidP="009B1BB9">
            <w:r>
              <w:rPr>
                <w:rFonts w:ascii="Times New Roman" w:hAnsi="Times New Roman"/>
              </w:rPr>
              <w:lastRenderedPageBreak/>
              <w:t xml:space="preserve">Устав ЛОГКУ «Региональное агентство природопользования и охраны окружающей </w:t>
            </w:r>
            <w:r>
              <w:rPr>
                <w:rFonts w:ascii="Times New Roman" w:hAnsi="Times New Roman"/>
              </w:rPr>
              <w:lastRenderedPageBreak/>
              <w:t>среды», утвержденный распоряжением комитета по природным ресурсам Ленинградской области от 25.06.2015 года № 653</w:t>
            </w:r>
          </w:p>
        </w:tc>
        <w:tc>
          <w:tcPr>
            <w:tcW w:w="2" w:type="dxa"/>
            <w:shd w:val="clear" w:color="auto" w:fill="FFFFFF"/>
          </w:tcPr>
          <w:p w:rsidR="00447777" w:rsidRDefault="00447777" w:rsidP="009B1BB9">
            <w:r>
              <w:rPr>
                <w:rFonts w:ascii="Times New Roman" w:hAnsi="Times New Roman"/>
              </w:rPr>
              <w:lastRenderedPageBreak/>
              <w:t xml:space="preserve">Штатное исполнение ЛОГКУ «Региональное агентство природопользования и </w:t>
            </w:r>
            <w:r>
              <w:rPr>
                <w:rFonts w:ascii="Times New Roman" w:hAnsi="Times New Roman"/>
              </w:rPr>
              <w:lastRenderedPageBreak/>
              <w:t>охраны окружающей среды» уставной деятельности</w:t>
            </w:r>
          </w:p>
        </w:tc>
        <w:tc>
          <w:tcPr>
            <w:tcW w:w="2" w:type="dxa"/>
            <w:shd w:val="clear" w:color="auto" w:fill="FFFFFF"/>
          </w:tcPr>
          <w:p w:rsidR="00447777" w:rsidRDefault="00447777" w:rsidP="009B1BB9">
            <w:r>
              <w:rPr>
                <w:rFonts w:ascii="Times New Roman" w:hAnsi="Times New Roman"/>
              </w:rPr>
              <w:lastRenderedPageBreak/>
              <w:t>Федеральный закон от 10.01.2002 № 7-ФЗ «Об охране окружающей среды»</w:t>
            </w:r>
          </w:p>
        </w:tc>
      </w:tr>
      <w:tr w:rsidR="00447777" w:rsidTr="009B1BB9">
        <w:tc>
          <w:tcPr>
            <w:tcW w:w="1" w:type="dxa"/>
            <w:shd w:val="clear" w:color="auto" w:fill="FFFFFF"/>
          </w:tcPr>
          <w:p w:rsidR="00447777" w:rsidRDefault="00447777" w:rsidP="009B1BB9">
            <w:r>
              <w:rPr>
                <w:rFonts w:ascii="Times New Roman" w:hAnsi="Times New Roman"/>
              </w:rPr>
              <w:lastRenderedPageBreak/>
              <w:t>7</w:t>
            </w:r>
          </w:p>
        </w:tc>
        <w:tc>
          <w:tcPr>
            <w:tcW w:w="2" w:type="dxa"/>
            <w:shd w:val="clear" w:color="auto" w:fill="FFFFFF"/>
          </w:tcPr>
          <w:p w:rsidR="00447777" w:rsidRDefault="00447777" w:rsidP="009B1BB9">
            <w:r>
              <w:rPr>
                <w:rFonts w:ascii="Times New Roman" w:hAnsi="Times New Roman"/>
              </w:rPr>
              <w:t>Информационно-техническое сопровождение программных продуктов: - 1С: Бухгалтерия государственного учреждения 8; - 1С: Зарплата и кадры государственного учреждения 8.</w:t>
            </w:r>
          </w:p>
        </w:tc>
        <w:tc>
          <w:tcPr>
            <w:tcW w:w="2" w:type="dxa"/>
            <w:shd w:val="clear" w:color="auto" w:fill="FFFFFF"/>
          </w:tcPr>
          <w:p w:rsidR="00447777" w:rsidRDefault="00447777" w:rsidP="009B1BB9">
            <w:r>
              <w:rPr>
                <w:rFonts w:ascii="Times New Roman" w:hAnsi="Times New Roman"/>
              </w:rPr>
              <w:t>Устав ЛОГКУ «Региональное агентство природопользования и охраны окружающей среды», утвержденный распоряжением комитета по природным ресурсам Ленинградской области от 25.06.2015 года № 653</w:t>
            </w:r>
          </w:p>
        </w:tc>
        <w:tc>
          <w:tcPr>
            <w:tcW w:w="2" w:type="dxa"/>
            <w:shd w:val="clear" w:color="auto" w:fill="FFFFFF"/>
          </w:tcPr>
          <w:p w:rsidR="00447777" w:rsidRDefault="00447777" w:rsidP="009B1BB9">
            <w:r>
              <w:rPr>
                <w:rFonts w:ascii="Times New Roman" w:hAnsi="Times New Roman"/>
              </w:rPr>
              <w:t>Штатное исполнение ЛОГКУ «Региональное агентство природопользования и охраны окружающей среды» уставной деятельности</w:t>
            </w:r>
          </w:p>
        </w:tc>
        <w:tc>
          <w:tcPr>
            <w:tcW w:w="2" w:type="dxa"/>
            <w:shd w:val="clear" w:color="auto" w:fill="FFFFFF"/>
          </w:tcPr>
          <w:p w:rsidR="00447777" w:rsidRDefault="00447777" w:rsidP="009B1BB9">
            <w:r>
              <w:rPr>
                <w:rFonts w:ascii="Times New Roman" w:hAnsi="Times New Roman"/>
              </w:rPr>
              <w:t>Федеральный закон от 10.01.2002 № 7-ФЗ «Об охране окружающей среды»</w:t>
            </w:r>
          </w:p>
        </w:tc>
      </w:tr>
      <w:tr w:rsidR="00447777" w:rsidTr="009B1BB9">
        <w:tc>
          <w:tcPr>
            <w:tcW w:w="1" w:type="dxa"/>
            <w:shd w:val="clear" w:color="auto" w:fill="FFFFFF"/>
          </w:tcPr>
          <w:p w:rsidR="00447777" w:rsidRDefault="00447777" w:rsidP="009B1BB9">
            <w:r>
              <w:rPr>
                <w:rFonts w:ascii="Times New Roman" w:hAnsi="Times New Roman"/>
              </w:rPr>
              <w:t>8</w:t>
            </w:r>
          </w:p>
        </w:tc>
        <w:tc>
          <w:tcPr>
            <w:tcW w:w="2" w:type="dxa"/>
            <w:shd w:val="clear" w:color="auto" w:fill="FFFFFF"/>
          </w:tcPr>
          <w:p w:rsidR="00447777" w:rsidRDefault="00447777" w:rsidP="009B1BB9">
            <w:r>
              <w:rPr>
                <w:rFonts w:ascii="Times New Roman" w:hAnsi="Times New Roman"/>
              </w:rPr>
              <w:t>Сопровождение программных продуктов: - 1С: Бухгалтерия государственного учреждения 8; - 1С: Зарплата и кадры государственного учреждения 8.</w:t>
            </w:r>
          </w:p>
        </w:tc>
        <w:tc>
          <w:tcPr>
            <w:tcW w:w="2" w:type="dxa"/>
            <w:shd w:val="clear" w:color="auto" w:fill="FFFFFF"/>
          </w:tcPr>
          <w:p w:rsidR="00447777" w:rsidRDefault="00447777" w:rsidP="009B1BB9">
            <w:r>
              <w:rPr>
                <w:rFonts w:ascii="Times New Roman" w:hAnsi="Times New Roman"/>
              </w:rPr>
              <w:t>Устав ЛОГКУ «Региональное агентство природопользования и охраны окружающей среды», утвержденный распоряжением комитета по природным ресурсам Ленинградской области от 25.06.2015 года № 653</w:t>
            </w:r>
          </w:p>
        </w:tc>
        <w:tc>
          <w:tcPr>
            <w:tcW w:w="2" w:type="dxa"/>
            <w:shd w:val="clear" w:color="auto" w:fill="FFFFFF"/>
          </w:tcPr>
          <w:p w:rsidR="00447777" w:rsidRDefault="00447777" w:rsidP="009B1BB9">
            <w:r>
              <w:rPr>
                <w:rFonts w:ascii="Times New Roman" w:hAnsi="Times New Roman"/>
              </w:rPr>
              <w:t>Штатное исполнение ЛОГКУ «Региональное агентство природопользования и охраны окружающей среды» уставной деятельности</w:t>
            </w:r>
          </w:p>
        </w:tc>
        <w:tc>
          <w:tcPr>
            <w:tcW w:w="2" w:type="dxa"/>
            <w:shd w:val="clear" w:color="auto" w:fill="FFFFFF"/>
          </w:tcPr>
          <w:p w:rsidR="00447777" w:rsidRDefault="00447777" w:rsidP="009B1BB9">
            <w:r>
              <w:rPr>
                <w:rFonts w:ascii="Times New Roman" w:hAnsi="Times New Roman"/>
              </w:rPr>
              <w:t>Федеральный закон от 10.01.2002 № 7-ФЗ «Об охране окружающей среды»</w:t>
            </w:r>
          </w:p>
        </w:tc>
      </w:tr>
      <w:tr w:rsidR="00447777" w:rsidTr="009B1BB9">
        <w:tc>
          <w:tcPr>
            <w:tcW w:w="1" w:type="dxa"/>
            <w:shd w:val="clear" w:color="auto" w:fill="FFFFFF"/>
          </w:tcPr>
          <w:p w:rsidR="00447777" w:rsidRDefault="00447777" w:rsidP="009B1BB9">
            <w:r>
              <w:rPr>
                <w:rFonts w:ascii="Times New Roman" w:hAnsi="Times New Roman"/>
              </w:rPr>
              <w:t>9</w:t>
            </w:r>
          </w:p>
        </w:tc>
        <w:tc>
          <w:tcPr>
            <w:tcW w:w="2" w:type="dxa"/>
            <w:shd w:val="clear" w:color="auto" w:fill="FFFFFF"/>
          </w:tcPr>
          <w:p w:rsidR="00447777" w:rsidRDefault="00447777" w:rsidP="009B1BB9">
            <w:r>
              <w:rPr>
                <w:rFonts w:ascii="Times New Roman" w:hAnsi="Times New Roman"/>
              </w:rPr>
              <w:t>Работы, услуги по содержанию имущества (ремонт и техническое обслуживание компьютерного и электронного оборудования)</w:t>
            </w:r>
          </w:p>
        </w:tc>
        <w:tc>
          <w:tcPr>
            <w:tcW w:w="2" w:type="dxa"/>
            <w:shd w:val="clear" w:color="auto" w:fill="FFFFFF"/>
          </w:tcPr>
          <w:p w:rsidR="00447777" w:rsidRDefault="00447777" w:rsidP="009B1BB9">
            <w:r>
              <w:rPr>
                <w:rFonts w:ascii="Times New Roman" w:hAnsi="Times New Roman"/>
              </w:rPr>
              <w:t>Устав ЛОГКУ «Региональное агентство природопользования и охраны окружающей среды», утвержденный распоряжением комитета по природным ресурсам Ленинградской области от 25.06.2015 года № 653</w:t>
            </w:r>
          </w:p>
        </w:tc>
        <w:tc>
          <w:tcPr>
            <w:tcW w:w="2" w:type="dxa"/>
            <w:shd w:val="clear" w:color="auto" w:fill="FFFFFF"/>
          </w:tcPr>
          <w:p w:rsidR="00447777" w:rsidRDefault="00447777" w:rsidP="009B1BB9">
            <w:r>
              <w:rPr>
                <w:rFonts w:ascii="Times New Roman" w:hAnsi="Times New Roman"/>
              </w:rPr>
              <w:t>Штатное исполнение ЛОГКУ «Региональное агентство природопользования и охраны окружающей среды» уставной деятельности</w:t>
            </w:r>
          </w:p>
        </w:tc>
        <w:tc>
          <w:tcPr>
            <w:tcW w:w="2" w:type="dxa"/>
            <w:shd w:val="clear" w:color="auto" w:fill="FFFFFF"/>
          </w:tcPr>
          <w:p w:rsidR="00447777" w:rsidRDefault="00447777" w:rsidP="009B1BB9">
            <w:r>
              <w:rPr>
                <w:rFonts w:ascii="Times New Roman" w:hAnsi="Times New Roman"/>
              </w:rPr>
              <w:t>Федеральный закон от 10.01.2002 № 7-ФЗ «Об охране окружающей среды»</w:t>
            </w:r>
          </w:p>
        </w:tc>
      </w:tr>
      <w:tr w:rsidR="00447777" w:rsidTr="009B1BB9">
        <w:tc>
          <w:tcPr>
            <w:tcW w:w="1" w:type="dxa"/>
            <w:shd w:val="clear" w:color="auto" w:fill="FFFFFF"/>
          </w:tcPr>
          <w:p w:rsidR="00447777" w:rsidRDefault="00447777" w:rsidP="009B1BB9">
            <w:r>
              <w:rPr>
                <w:rFonts w:ascii="Times New Roman" w:hAnsi="Times New Roman"/>
              </w:rPr>
              <w:t>10</w:t>
            </w:r>
          </w:p>
        </w:tc>
        <w:tc>
          <w:tcPr>
            <w:tcW w:w="2" w:type="dxa"/>
            <w:shd w:val="clear" w:color="auto" w:fill="FFFFFF"/>
          </w:tcPr>
          <w:p w:rsidR="00447777" w:rsidRDefault="00447777" w:rsidP="009B1BB9">
            <w:r>
              <w:rPr>
                <w:rFonts w:ascii="Times New Roman" w:hAnsi="Times New Roman"/>
              </w:rPr>
              <w:t>Оказание услуг по предоставлению цифровых каналов для передачи данных</w:t>
            </w:r>
          </w:p>
        </w:tc>
        <w:tc>
          <w:tcPr>
            <w:tcW w:w="2" w:type="dxa"/>
            <w:shd w:val="clear" w:color="auto" w:fill="FFFFFF"/>
          </w:tcPr>
          <w:p w:rsidR="00447777" w:rsidRDefault="00447777" w:rsidP="009B1BB9">
            <w:r>
              <w:rPr>
                <w:rFonts w:ascii="Times New Roman" w:hAnsi="Times New Roman"/>
              </w:rPr>
              <w:t xml:space="preserve">Постановление Правительства Ленинградской области от 31 октября 2013 г. N 368 "О государственной программе </w:t>
            </w:r>
            <w:r>
              <w:rPr>
                <w:rFonts w:ascii="Times New Roman" w:hAnsi="Times New Roman"/>
              </w:rPr>
              <w:lastRenderedPageBreak/>
              <w:t>Ленинградской области "Охрана окружающей среды Ленинградской области" (Подпрограмма Развитие лесного хозяйства. Раздел 3. Цели, задачи, показатели (индикаторы), конечные результаты, сроки и этапы реализации подпрограммы)</w:t>
            </w:r>
          </w:p>
        </w:tc>
        <w:tc>
          <w:tcPr>
            <w:tcW w:w="2" w:type="dxa"/>
            <w:shd w:val="clear" w:color="auto" w:fill="FFFFFF"/>
          </w:tcPr>
          <w:p w:rsidR="00447777" w:rsidRDefault="00447777" w:rsidP="009B1BB9">
            <w:r>
              <w:rPr>
                <w:rFonts w:ascii="Times New Roman" w:hAnsi="Times New Roman"/>
              </w:rPr>
              <w:lastRenderedPageBreak/>
              <w:t xml:space="preserve">Текущий контроль за реализацией государственной программы Ленинградской области «Охрана окружающей среды» </w:t>
            </w:r>
            <w:r>
              <w:rPr>
                <w:rFonts w:ascii="Times New Roman" w:hAnsi="Times New Roman"/>
              </w:rPr>
              <w:lastRenderedPageBreak/>
              <w:t>утв. Постановление Правительства Ленинградской области  от 31.10.2013 № 368</w:t>
            </w:r>
          </w:p>
        </w:tc>
        <w:tc>
          <w:tcPr>
            <w:tcW w:w="2" w:type="dxa"/>
            <w:shd w:val="clear" w:color="auto" w:fill="FFFFFF"/>
          </w:tcPr>
          <w:p w:rsidR="00447777" w:rsidRDefault="00447777" w:rsidP="009B1BB9">
            <w:r>
              <w:rPr>
                <w:rFonts w:ascii="Times New Roman" w:hAnsi="Times New Roman"/>
              </w:rPr>
              <w:lastRenderedPageBreak/>
              <w:t xml:space="preserve">Положение о комитете по природным ресурсам Ленинградской области, утвержденное постановлением </w:t>
            </w:r>
            <w:r>
              <w:rPr>
                <w:rFonts w:ascii="Times New Roman" w:hAnsi="Times New Roman"/>
              </w:rPr>
              <w:lastRenderedPageBreak/>
              <w:t>Правительства Ленинградской области от 31.07.2014 № 341. Распоряжение комитета по природным ресурсам Ленинградской области от 27.02.2015. №191</w:t>
            </w:r>
          </w:p>
        </w:tc>
      </w:tr>
      <w:tr w:rsidR="00447777" w:rsidTr="009B1BB9">
        <w:tc>
          <w:tcPr>
            <w:tcW w:w="1" w:type="dxa"/>
            <w:shd w:val="clear" w:color="auto" w:fill="FFFFFF"/>
          </w:tcPr>
          <w:p w:rsidR="00447777" w:rsidRDefault="00447777" w:rsidP="009B1BB9">
            <w:r>
              <w:rPr>
                <w:rFonts w:ascii="Times New Roman" w:hAnsi="Times New Roman"/>
              </w:rPr>
              <w:lastRenderedPageBreak/>
              <w:t>11</w:t>
            </w:r>
          </w:p>
        </w:tc>
        <w:tc>
          <w:tcPr>
            <w:tcW w:w="2" w:type="dxa"/>
            <w:shd w:val="clear" w:color="auto" w:fill="FFFFFF"/>
          </w:tcPr>
          <w:p w:rsidR="00447777" w:rsidRDefault="00447777" w:rsidP="009B1BB9">
            <w:r>
              <w:rPr>
                <w:rFonts w:ascii="Times New Roman" w:hAnsi="Times New Roman"/>
              </w:rPr>
              <w:t>Поставка компьютерной техники и оргтехники</w:t>
            </w:r>
          </w:p>
        </w:tc>
        <w:tc>
          <w:tcPr>
            <w:tcW w:w="2" w:type="dxa"/>
            <w:shd w:val="clear" w:color="auto" w:fill="FFFFFF"/>
          </w:tcPr>
          <w:p w:rsidR="00447777" w:rsidRDefault="00447777" w:rsidP="009B1BB9">
            <w:r>
              <w:rPr>
                <w:rFonts w:ascii="Times New Roman" w:hAnsi="Times New Roman"/>
              </w:rPr>
              <w:t>Постановление Правительства Ленинградской области от 31 октября 2013 г. N 368 "О государственной программе Ленинградской области "Охрана окружающей среды Ленинградской области" (Подпрограмма Развитие лесного хозяйства. Раздел 3. Цели, задачи, показатели (индикаторы), конечные результаты, сроки и этапы реализации подпрограммы)</w:t>
            </w:r>
          </w:p>
        </w:tc>
        <w:tc>
          <w:tcPr>
            <w:tcW w:w="2" w:type="dxa"/>
            <w:shd w:val="clear" w:color="auto" w:fill="FFFFFF"/>
          </w:tcPr>
          <w:p w:rsidR="00447777" w:rsidRDefault="00447777" w:rsidP="009B1BB9">
            <w:r>
              <w:rPr>
                <w:rFonts w:ascii="Times New Roman" w:hAnsi="Times New Roman"/>
              </w:rPr>
              <w:t>Текущий контроль за реализацией государственной программы Ленинградской области «Охрана окружающей среды» утв. Постановление Правительства Ленинградской области  от 31.10.2013 № 368</w:t>
            </w:r>
          </w:p>
        </w:tc>
        <w:tc>
          <w:tcPr>
            <w:tcW w:w="2" w:type="dxa"/>
            <w:shd w:val="clear" w:color="auto" w:fill="FFFFFF"/>
          </w:tcPr>
          <w:p w:rsidR="00447777" w:rsidRDefault="00447777" w:rsidP="009B1BB9">
            <w:r>
              <w:rPr>
                <w:rFonts w:ascii="Times New Roman" w:hAnsi="Times New Roman"/>
              </w:rPr>
              <w:t>Положение о комитете по природным ресурсам Ленинградской области, утвержденное постановлением Правительства Ленинградской области от 31.07.2014 № 341. Распоряжение комитета по природным ресурсам Ленинградской области от 27.02.2015 № 191</w:t>
            </w:r>
          </w:p>
        </w:tc>
      </w:tr>
      <w:tr w:rsidR="00447777" w:rsidTr="009B1BB9">
        <w:tc>
          <w:tcPr>
            <w:tcW w:w="1" w:type="dxa"/>
            <w:shd w:val="clear" w:color="auto" w:fill="FFFFFF"/>
          </w:tcPr>
          <w:p w:rsidR="00447777" w:rsidRDefault="00447777" w:rsidP="009B1BB9">
            <w:r>
              <w:rPr>
                <w:rFonts w:ascii="Times New Roman" w:hAnsi="Times New Roman"/>
              </w:rPr>
              <w:t>12</w:t>
            </w:r>
          </w:p>
        </w:tc>
        <w:tc>
          <w:tcPr>
            <w:tcW w:w="2" w:type="dxa"/>
            <w:shd w:val="clear" w:color="auto" w:fill="FFFFFF"/>
          </w:tcPr>
          <w:p w:rsidR="00447777" w:rsidRDefault="00447777" w:rsidP="009B1BB9">
            <w:r>
              <w:rPr>
                <w:rFonts w:ascii="Times New Roman" w:hAnsi="Times New Roman"/>
              </w:rPr>
              <w:t>Оказание услуг мобильной связи</w:t>
            </w:r>
          </w:p>
        </w:tc>
        <w:tc>
          <w:tcPr>
            <w:tcW w:w="2" w:type="dxa"/>
            <w:shd w:val="clear" w:color="auto" w:fill="FFFFFF"/>
          </w:tcPr>
          <w:p w:rsidR="00447777" w:rsidRDefault="00447777" w:rsidP="009B1BB9">
            <w:r>
              <w:rPr>
                <w:rFonts w:ascii="Times New Roman" w:hAnsi="Times New Roman"/>
              </w:rPr>
              <w:t xml:space="preserve">Постановление Правительства Ленинградской области от 31 октября 2013 г. N 368 "О государственной программе Ленинградской области "Охрана окружающей среды Ленинградской области" (Подпрограмма Развитие лесного хозяйства. Раздел 3. </w:t>
            </w:r>
            <w:r>
              <w:rPr>
                <w:rFonts w:ascii="Times New Roman" w:hAnsi="Times New Roman"/>
              </w:rPr>
              <w:lastRenderedPageBreak/>
              <w:t>Цели, задачи, показатели (индикаторы), конечные результаты, сроки и этапы реализации подпрограммы)</w:t>
            </w:r>
          </w:p>
        </w:tc>
        <w:tc>
          <w:tcPr>
            <w:tcW w:w="2" w:type="dxa"/>
            <w:shd w:val="clear" w:color="auto" w:fill="FFFFFF"/>
          </w:tcPr>
          <w:p w:rsidR="00447777" w:rsidRDefault="00447777" w:rsidP="009B1BB9">
            <w:r>
              <w:rPr>
                <w:rFonts w:ascii="Times New Roman" w:hAnsi="Times New Roman"/>
              </w:rPr>
              <w:lastRenderedPageBreak/>
              <w:t>Текущий контроль за реализацией государственной программы Ленинградской области «Охрана окружающей среды» утв. Постановление Правительства Ленинградской области  от 31.10.2013 № 368</w:t>
            </w:r>
          </w:p>
        </w:tc>
        <w:tc>
          <w:tcPr>
            <w:tcW w:w="2" w:type="dxa"/>
            <w:shd w:val="clear" w:color="auto" w:fill="FFFFFF"/>
          </w:tcPr>
          <w:p w:rsidR="00447777" w:rsidRDefault="00447777" w:rsidP="009B1BB9">
            <w:r>
              <w:rPr>
                <w:rFonts w:ascii="Times New Roman" w:hAnsi="Times New Roman"/>
              </w:rPr>
              <w:t xml:space="preserve">Положение о комитете по природным ресурсам Ленинградской области, утвержденное постановлением Правительства Ленинградской области от 31.07.2014 № 341. Распоряжение комитета по природным ресурсам Ленинградской области от 27.02.2015 </w:t>
            </w:r>
            <w:r>
              <w:rPr>
                <w:rFonts w:ascii="Times New Roman" w:hAnsi="Times New Roman"/>
              </w:rPr>
              <w:lastRenderedPageBreak/>
              <w:t>№ 191</w:t>
            </w:r>
          </w:p>
        </w:tc>
      </w:tr>
      <w:tr w:rsidR="00447777" w:rsidTr="009B1BB9">
        <w:tc>
          <w:tcPr>
            <w:tcW w:w="1" w:type="dxa"/>
            <w:shd w:val="clear" w:color="auto" w:fill="FFFFFF"/>
          </w:tcPr>
          <w:p w:rsidR="00447777" w:rsidRDefault="00447777" w:rsidP="009B1BB9">
            <w:r>
              <w:rPr>
                <w:rFonts w:ascii="Times New Roman" w:hAnsi="Times New Roman"/>
              </w:rPr>
              <w:lastRenderedPageBreak/>
              <w:t>13</w:t>
            </w:r>
          </w:p>
        </w:tc>
        <w:tc>
          <w:tcPr>
            <w:tcW w:w="2" w:type="dxa"/>
            <w:shd w:val="clear" w:color="auto" w:fill="FFFFFF"/>
          </w:tcPr>
          <w:p w:rsidR="00447777" w:rsidRDefault="00447777" w:rsidP="009B1BB9">
            <w:r>
              <w:rPr>
                <w:rFonts w:ascii="Times New Roman" w:hAnsi="Times New Roman"/>
              </w:rPr>
              <w:t>Оказание услуг по установке и информационному сопровождению Систем «КонсультантПлюс»</w:t>
            </w:r>
          </w:p>
        </w:tc>
        <w:tc>
          <w:tcPr>
            <w:tcW w:w="2" w:type="dxa"/>
            <w:shd w:val="clear" w:color="auto" w:fill="FFFFFF"/>
          </w:tcPr>
          <w:p w:rsidR="00447777" w:rsidRDefault="00447777" w:rsidP="009B1BB9">
            <w:r>
              <w:rPr>
                <w:rFonts w:ascii="Times New Roman" w:hAnsi="Times New Roman"/>
              </w:rPr>
              <w:t>Устав ЛОГКУ «Региональное агентство природопользования и охраны окружающей среды», утвержденный распоряжением комитета по природным ресурсам Ленинградской области от 25.06.2015 года № 653</w:t>
            </w:r>
          </w:p>
        </w:tc>
        <w:tc>
          <w:tcPr>
            <w:tcW w:w="2" w:type="dxa"/>
            <w:shd w:val="clear" w:color="auto" w:fill="FFFFFF"/>
          </w:tcPr>
          <w:p w:rsidR="00447777" w:rsidRDefault="00447777" w:rsidP="009B1BB9">
            <w:r>
              <w:rPr>
                <w:rFonts w:ascii="Times New Roman" w:hAnsi="Times New Roman"/>
              </w:rPr>
              <w:t>Штатное исполнение ЛОГКУ «Региональное агентство природопользования и охраны окружающей среды» уставной деятельности</w:t>
            </w:r>
          </w:p>
        </w:tc>
        <w:tc>
          <w:tcPr>
            <w:tcW w:w="2" w:type="dxa"/>
            <w:shd w:val="clear" w:color="auto" w:fill="FFFFFF"/>
          </w:tcPr>
          <w:p w:rsidR="00447777" w:rsidRDefault="00447777" w:rsidP="009B1BB9">
            <w:r>
              <w:rPr>
                <w:rFonts w:ascii="Times New Roman" w:hAnsi="Times New Roman"/>
              </w:rPr>
              <w:t xml:space="preserve">Федеральный закон от 10.01.2002 № 7-ФЗ «Об охране окружающей среды»  </w:t>
            </w:r>
            <w:r>
              <w:rPr>
                <w:rFonts w:ascii="Times New Roman" w:hAnsi="Times New Roman"/>
              </w:rPr>
              <w:tab/>
            </w:r>
          </w:p>
        </w:tc>
      </w:tr>
      <w:tr w:rsidR="00447777" w:rsidTr="009B1BB9">
        <w:tc>
          <w:tcPr>
            <w:tcW w:w="1" w:type="dxa"/>
            <w:shd w:val="clear" w:color="auto" w:fill="FFFFFF"/>
          </w:tcPr>
          <w:p w:rsidR="00447777" w:rsidRDefault="00447777" w:rsidP="009B1BB9">
            <w:r>
              <w:rPr>
                <w:rFonts w:ascii="Times New Roman" w:hAnsi="Times New Roman"/>
              </w:rPr>
              <w:t>14</w:t>
            </w:r>
          </w:p>
        </w:tc>
        <w:tc>
          <w:tcPr>
            <w:tcW w:w="2" w:type="dxa"/>
            <w:shd w:val="clear" w:color="auto" w:fill="FFFFFF"/>
          </w:tcPr>
          <w:p w:rsidR="00447777" w:rsidRDefault="00447777" w:rsidP="009B1BB9">
            <w:r>
              <w:rPr>
                <w:rFonts w:ascii="Times New Roman" w:hAnsi="Times New Roman"/>
              </w:rPr>
              <w:t>Информационно-навигационное обеспечение системы "ГЛОНАСС"</w:t>
            </w:r>
          </w:p>
        </w:tc>
        <w:tc>
          <w:tcPr>
            <w:tcW w:w="2" w:type="dxa"/>
            <w:shd w:val="clear" w:color="auto" w:fill="FFFFFF"/>
          </w:tcPr>
          <w:p w:rsidR="00447777" w:rsidRDefault="00447777" w:rsidP="009B1BB9">
            <w:r>
              <w:rPr>
                <w:rFonts w:ascii="Times New Roman" w:hAnsi="Times New Roman"/>
              </w:rPr>
              <w:t>Устав ЛОГКУ «Региональное агентство природопользования и охраны окружающей среды», утвержденный распоряжением комитета по природным ресурсам Ленинградской области от 25.06.2015 года № 653</w:t>
            </w:r>
          </w:p>
        </w:tc>
        <w:tc>
          <w:tcPr>
            <w:tcW w:w="2" w:type="dxa"/>
            <w:shd w:val="clear" w:color="auto" w:fill="FFFFFF"/>
          </w:tcPr>
          <w:p w:rsidR="00447777" w:rsidRDefault="00447777" w:rsidP="009B1BB9">
            <w:r>
              <w:rPr>
                <w:rFonts w:ascii="Times New Roman" w:hAnsi="Times New Roman"/>
              </w:rPr>
              <w:t>Штатное исполнение ЛОГКУ «Региональное агентство природопользования и охраны окружающей среды» уставной деятельности</w:t>
            </w:r>
          </w:p>
        </w:tc>
        <w:tc>
          <w:tcPr>
            <w:tcW w:w="2" w:type="dxa"/>
            <w:shd w:val="clear" w:color="auto" w:fill="FFFFFF"/>
          </w:tcPr>
          <w:p w:rsidR="00447777" w:rsidRDefault="00447777" w:rsidP="009B1BB9">
            <w:r>
              <w:rPr>
                <w:rFonts w:ascii="Times New Roman" w:hAnsi="Times New Roman"/>
              </w:rPr>
              <w:t>Федеральный закон от 10.01.2002 № 7-ФЗ «Об охране окружающей среды»</w:t>
            </w:r>
          </w:p>
        </w:tc>
      </w:tr>
      <w:tr w:rsidR="00447777" w:rsidTr="009B1BB9">
        <w:tc>
          <w:tcPr>
            <w:tcW w:w="1" w:type="dxa"/>
            <w:shd w:val="clear" w:color="auto" w:fill="FFFFFF"/>
          </w:tcPr>
          <w:p w:rsidR="00447777" w:rsidRDefault="00447777" w:rsidP="009B1BB9">
            <w:r>
              <w:rPr>
                <w:rFonts w:ascii="Times New Roman" w:hAnsi="Times New Roman"/>
              </w:rPr>
              <w:t>15</w:t>
            </w:r>
          </w:p>
        </w:tc>
        <w:tc>
          <w:tcPr>
            <w:tcW w:w="2" w:type="dxa"/>
            <w:shd w:val="clear" w:color="auto" w:fill="FFFFFF"/>
          </w:tcPr>
          <w:p w:rsidR="00447777" w:rsidRDefault="00447777" w:rsidP="009B1BB9">
            <w:r>
              <w:rPr>
                <w:rFonts w:ascii="Times New Roman" w:hAnsi="Times New Roman"/>
              </w:rPr>
              <w:t>Мониторинг радиационной обстановки на территории  Ленинградской области с использованием автоматизированной системы контроля радиационной обстановки Ленинградской области</w:t>
            </w:r>
          </w:p>
        </w:tc>
        <w:tc>
          <w:tcPr>
            <w:tcW w:w="2" w:type="dxa"/>
            <w:shd w:val="clear" w:color="auto" w:fill="FFFFFF"/>
          </w:tcPr>
          <w:p w:rsidR="00447777" w:rsidRDefault="00447777" w:rsidP="009B1BB9">
            <w:r>
              <w:rPr>
                <w:rFonts w:ascii="Times New Roman" w:hAnsi="Times New Roman"/>
              </w:rPr>
              <w:t>Постановление Правительства Ленинградской области от 31 октября 2013 года № 368 «О государственной программе Ленинградской области «Охрана окружающей среды Ленинградской области». (Подпрограмма 1 «Мониторинг, регулирование качества окружающей среды и формирование экологической культуры»)</w:t>
            </w:r>
          </w:p>
        </w:tc>
        <w:tc>
          <w:tcPr>
            <w:tcW w:w="2" w:type="dxa"/>
            <w:shd w:val="clear" w:color="auto" w:fill="FFFFFF"/>
          </w:tcPr>
          <w:p w:rsidR="00447777" w:rsidRDefault="00447777" w:rsidP="009B1BB9">
            <w:r>
              <w:rPr>
                <w:rFonts w:ascii="Times New Roman" w:hAnsi="Times New Roman"/>
              </w:rPr>
              <w:t>Подготовка оперативных управленческих решений на основании актуальных данных по мониторингу радиационной обстановки на территории Ленинградской области</w:t>
            </w:r>
          </w:p>
        </w:tc>
        <w:tc>
          <w:tcPr>
            <w:tcW w:w="2" w:type="dxa"/>
            <w:shd w:val="clear" w:color="auto" w:fill="FFFFFF"/>
          </w:tcPr>
          <w:p w:rsidR="00447777" w:rsidRDefault="00447777" w:rsidP="009B1BB9">
            <w:r>
              <w:rPr>
                <w:rFonts w:ascii="Times New Roman" w:hAnsi="Times New Roman"/>
              </w:rPr>
              <w:t>Федеральный закон от 10.01.2002 № 7-ФЗ «Об охране окружающей среды», Федеральный закон от 09.01.1999 № 3- ФЗ «О радиационной безопасности населения»</w:t>
            </w:r>
          </w:p>
        </w:tc>
      </w:tr>
      <w:tr w:rsidR="00447777" w:rsidTr="009B1BB9">
        <w:tc>
          <w:tcPr>
            <w:tcW w:w="1" w:type="dxa"/>
            <w:shd w:val="clear" w:color="auto" w:fill="FFFFFF"/>
          </w:tcPr>
          <w:p w:rsidR="00447777" w:rsidRDefault="00447777" w:rsidP="009B1BB9">
            <w:r>
              <w:rPr>
                <w:rFonts w:ascii="Times New Roman" w:hAnsi="Times New Roman"/>
              </w:rPr>
              <w:lastRenderedPageBreak/>
              <w:t>16</w:t>
            </w:r>
          </w:p>
        </w:tc>
        <w:tc>
          <w:tcPr>
            <w:tcW w:w="2" w:type="dxa"/>
            <w:shd w:val="clear" w:color="auto" w:fill="FFFFFF"/>
          </w:tcPr>
          <w:p w:rsidR="00447777" w:rsidRDefault="00447777" w:rsidP="009B1BB9">
            <w:r>
              <w:rPr>
                <w:rFonts w:ascii="Times New Roman" w:hAnsi="Times New Roman"/>
              </w:rPr>
              <w:t>Разработка и актуализация цифровой экологической карты Ленинградской области</w:t>
            </w:r>
          </w:p>
        </w:tc>
        <w:tc>
          <w:tcPr>
            <w:tcW w:w="2" w:type="dxa"/>
            <w:shd w:val="clear" w:color="auto" w:fill="FFFFFF"/>
          </w:tcPr>
          <w:p w:rsidR="00447777" w:rsidRDefault="00447777" w:rsidP="009B1BB9">
            <w:r>
              <w:rPr>
                <w:rFonts w:ascii="Times New Roman" w:hAnsi="Times New Roman"/>
              </w:rPr>
              <w:t>Постановление Правительства Ленинградской области от 31 октября 2013 года № 368 «О государственной программе Ленинградской области «Охрана окружающей среды Ленинградской области». (Подпрограмма 1 «Мониторинг, регулирование качества окружающей среды и формирование экологической культуры»)</w:t>
            </w:r>
          </w:p>
        </w:tc>
        <w:tc>
          <w:tcPr>
            <w:tcW w:w="2" w:type="dxa"/>
            <w:shd w:val="clear" w:color="auto" w:fill="FFFFFF"/>
          </w:tcPr>
          <w:p w:rsidR="00447777" w:rsidRDefault="00447777" w:rsidP="009B1BB9">
            <w:r>
              <w:rPr>
                <w:rFonts w:ascii="Times New Roman" w:hAnsi="Times New Roman"/>
              </w:rPr>
              <w:t>Обеспечение конституционных прав граждан РФ на доступность информации о состоянии окружающей среды</w:t>
            </w:r>
          </w:p>
        </w:tc>
        <w:tc>
          <w:tcPr>
            <w:tcW w:w="2" w:type="dxa"/>
            <w:shd w:val="clear" w:color="auto" w:fill="FFFFFF"/>
          </w:tcPr>
          <w:p w:rsidR="00447777" w:rsidRDefault="00447777" w:rsidP="009B1BB9">
            <w:r>
              <w:rPr>
                <w:rFonts w:ascii="Times New Roman" w:hAnsi="Times New Roman"/>
              </w:rPr>
              <w:t>Федеральный закон от 10.01.2002 №7-ФЗ «Об охране окружающей среды»</w:t>
            </w:r>
          </w:p>
        </w:tc>
      </w:tr>
      <w:tr w:rsidR="00447777" w:rsidTr="009B1BB9">
        <w:tc>
          <w:tcPr>
            <w:tcW w:w="1" w:type="dxa"/>
            <w:shd w:val="clear" w:color="auto" w:fill="FFFFFF"/>
          </w:tcPr>
          <w:p w:rsidR="00447777" w:rsidRDefault="00447777" w:rsidP="009B1BB9">
            <w:r>
              <w:rPr>
                <w:rFonts w:ascii="Times New Roman" w:hAnsi="Times New Roman"/>
              </w:rPr>
              <w:t>17</w:t>
            </w:r>
          </w:p>
        </w:tc>
        <w:tc>
          <w:tcPr>
            <w:tcW w:w="2" w:type="dxa"/>
            <w:shd w:val="clear" w:color="auto" w:fill="FFFFFF"/>
          </w:tcPr>
          <w:p w:rsidR="00447777" w:rsidRDefault="00447777" w:rsidP="009B1BB9">
            <w:r>
              <w:rPr>
                <w:rFonts w:ascii="Times New Roman" w:hAnsi="Times New Roman"/>
              </w:rPr>
              <w:t>Оказание услуг местной телефонной связи для нужд лесничеств – филиалов ЛОГКУ «Ленобллес»</w:t>
            </w:r>
          </w:p>
        </w:tc>
        <w:tc>
          <w:tcPr>
            <w:tcW w:w="2" w:type="dxa"/>
            <w:shd w:val="clear" w:color="auto" w:fill="FFFFFF"/>
          </w:tcPr>
          <w:p w:rsidR="00447777" w:rsidRDefault="00447777" w:rsidP="009B1BB9">
            <w:r>
              <w:rPr>
                <w:rFonts w:ascii="Times New Roman" w:hAnsi="Times New Roman"/>
              </w:rPr>
              <w:t>Постановление Правительства Ленинградской области от 31 октября 2013 г. N 368 "О государственной программе Ленинградской области "Охрана окружающей среды Ленинградской области" (Подпрограмма Развитие лесного хозяйства. Раздел 3. Цели, задачи, показатели (индикаторы), конечные результаты, сроки и этапы реализации подпрограммы)</w:t>
            </w:r>
          </w:p>
        </w:tc>
        <w:tc>
          <w:tcPr>
            <w:tcW w:w="2" w:type="dxa"/>
            <w:shd w:val="clear" w:color="auto" w:fill="FFFFFF"/>
          </w:tcPr>
          <w:p w:rsidR="00447777" w:rsidRDefault="00447777" w:rsidP="009B1BB9">
            <w:r>
              <w:rPr>
                <w:rFonts w:ascii="Times New Roman" w:hAnsi="Times New Roman"/>
              </w:rPr>
              <w:t>Текущий контроль за реализацией государственной программы Ленинградской области «Охрана окружающей среды» утв. Постановление Правительства Ленинградской области  от 31.10.2013 № 368</w:t>
            </w:r>
          </w:p>
        </w:tc>
        <w:tc>
          <w:tcPr>
            <w:tcW w:w="2" w:type="dxa"/>
            <w:shd w:val="clear" w:color="auto" w:fill="FFFFFF"/>
          </w:tcPr>
          <w:p w:rsidR="00447777" w:rsidRDefault="00447777" w:rsidP="009B1BB9">
            <w:r>
              <w:rPr>
                <w:rFonts w:ascii="Times New Roman" w:hAnsi="Times New Roman"/>
              </w:rPr>
              <w:t>Положение о комитете по природным ресурсам Ленинградской области, утвержденное постановлением Правительства Ленинградской области от 31.07.2014 № 341. Распоряжение комитета по природным ресурсам Ленинградской области от 27.02.2015 № 191</w:t>
            </w:r>
          </w:p>
        </w:tc>
      </w:tr>
      <w:tr w:rsidR="00447777" w:rsidTr="009B1BB9">
        <w:tc>
          <w:tcPr>
            <w:tcW w:w="1" w:type="dxa"/>
            <w:shd w:val="clear" w:color="auto" w:fill="FFFFFF"/>
          </w:tcPr>
          <w:p w:rsidR="00447777" w:rsidRDefault="00447777" w:rsidP="009B1BB9">
            <w:r>
              <w:rPr>
                <w:rFonts w:ascii="Times New Roman" w:hAnsi="Times New Roman"/>
              </w:rPr>
              <w:t>18</w:t>
            </w:r>
          </w:p>
        </w:tc>
        <w:tc>
          <w:tcPr>
            <w:tcW w:w="2" w:type="dxa"/>
            <w:shd w:val="clear" w:color="auto" w:fill="FFFFFF"/>
          </w:tcPr>
          <w:p w:rsidR="00447777" w:rsidRDefault="00447777" w:rsidP="009B1BB9">
            <w:r>
              <w:rPr>
                <w:rFonts w:ascii="Times New Roman" w:hAnsi="Times New Roman"/>
              </w:rPr>
              <w:t xml:space="preserve">Оказание услуг по вводу в сезонную эксплуатацию и обеспечению бесперебойного функционирования системы дистанционного мониторинга и раннего обнаружения лесных пожаров на территории </w:t>
            </w:r>
            <w:r>
              <w:rPr>
                <w:rFonts w:ascii="Times New Roman" w:hAnsi="Times New Roman"/>
              </w:rPr>
              <w:lastRenderedPageBreak/>
              <w:t>лесного фонда Ленинградской области</w:t>
            </w:r>
          </w:p>
        </w:tc>
        <w:tc>
          <w:tcPr>
            <w:tcW w:w="2" w:type="dxa"/>
            <w:shd w:val="clear" w:color="auto" w:fill="FFFFFF"/>
          </w:tcPr>
          <w:p w:rsidR="00447777" w:rsidRDefault="00447777" w:rsidP="009B1BB9">
            <w:r>
              <w:rPr>
                <w:rFonts w:ascii="Times New Roman" w:hAnsi="Times New Roman"/>
              </w:rPr>
              <w:lastRenderedPageBreak/>
              <w:t xml:space="preserve">Постановление Правительства Ленинградской области от 31 октября 2013 г. N 368 "О государственной программе Ленинградской области "Охрана окружающей среды Ленинградской </w:t>
            </w:r>
            <w:r>
              <w:rPr>
                <w:rFonts w:ascii="Times New Roman" w:hAnsi="Times New Roman"/>
              </w:rPr>
              <w:lastRenderedPageBreak/>
              <w:t>области" (Подпрограмма Развитие лесного хозяйства. Раздел 3. Цели, задачи, показатели (индикаторы), конечные результаты, сроки и этапы реализации подпрограммы)</w:t>
            </w:r>
          </w:p>
        </w:tc>
        <w:tc>
          <w:tcPr>
            <w:tcW w:w="2" w:type="dxa"/>
            <w:shd w:val="clear" w:color="auto" w:fill="FFFFFF"/>
          </w:tcPr>
          <w:p w:rsidR="00447777" w:rsidRDefault="00447777" w:rsidP="009B1BB9">
            <w:r>
              <w:rPr>
                <w:rFonts w:ascii="Times New Roman" w:hAnsi="Times New Roman"/>
              </w:rPr>
              <w:lastRenderedPageBreak/>
              <w:t xml:space="preserve">Текущий контроль за реализацией государственной программы Ленинградской области «Охрана окружающей среды» утв. Постановление Правительства Ленинградской области  от 31.10.2013 </w:t>
            </w:r>
            <w:r>
              <w:rPr>
                <w:rFonts w:ascii="Times New Roman" w:hAnsi="Times New Roman"/>
              </w:rPr>
              <w:lastRenderedPageBreak/>
              <w:t>№ 368</w:t>
            </w:r>
          </w:p>
        </w:tc>
        <w:tc>
          <w:tcPr>
            <w:tcW w:w="2" w:type="dxa"/>
            <w:shd w:val="clear" w:color="auto" w:fill="FFFFFF"/>
          </w:tcPr>
          <w:p w:rsidR="00447777" w:rsidRDefault="00447777" w:rsidP="009B1BB9">
            <w:r>
              <w:rPr>
                <w:rFonts w:ascii="Times New Roman" w:hAnsi="Times New Roman"/>
              </w:rPr>
              <w:lastRenderedPageBreak/>
              <w:t xml:space="preserve">Положение о комитете по природным ресурсам Ленинградской области, утвержденное постановлением Правительства Ленинградской области от 31.07.2014 № 341. Распоряжение </w:t>
            </w:r>
            <w:r>
              <w:rPr>
                <w:rFonts w:ascii="Times New Roman" w:hAnsi="Times New Roman"/>
              </w:rPr>
              <w:lastRenderedPageBreak/>
              <w:t>комитета по природным ресурсам Ленинградской области от 27.02.2015 № 191.</w:t>
            </w:r>
          </w:p>
        </w:tc>
      </w:tr>
      <w:tr w:rsidR="00447777" w:rsidTr="009B1BB9">
        <w:tc>
          <w:tcPr>
            <w:tcW w:w="1" w:type="dxa"/>
            <w:shd w:val="clear" w:color="auto" w:fill="FFFFFF"/>
          </w:tcPr>
          <w:p w:rsidR="00447777" w:rsidRDefault="00447777" w:rsidP="009B1BB9">
            <w:r>
              <w:rPr>
                <w:rFonts w:ascii="Times New Roman" w:hAnsi="Times New Roman"/>
              </w:rPr>
              <w:lastRenderedPageBreak/>
              <w:t>19</w:t>
            </w:r>
          </w:p>
        </w:tc>
        <w:tc>
          <w:tcPr>
            <w:tcW w:w="2" w:type="dxa"/>
            <w:shd w:val="clear" w:color="auto" w:fill="FFFFFF"/>
          </w:tcPr>
          <w:p w:rsidR="00447777" w:rsidRDefault="00447777" w:rsidP="009B1BB9">
            <w:r>
              <w:rPr>
                <w:rFonts w:ascii="Times New Roman" w:hAnsi="Times New Roman"/>
              </w:rPr>
              <w:t>Развитие территориально-распределенной автоматизированной системы информационного обеспечения управления недропользованием (АИС «Недропользование»)</w:t>
            </w:r>
          </w:p>
        </w:tc>
        <w:tc>
          <w:tcPr>
            <w:tcW w:w="2" w:type="dxa"/>
            <w:shd w:val="clear" w:color="auto" w:fill="FFFFFF"/>
          </w:tcPr>
          <w:p w:rsidR="00447777" w:rsidRDefault="00447777" w:rsidP="009B1BB9">
            <w:r>
              <w:rPr>
                <w:rFonts w:ascii="Times New Roman" w:hAnsi="Times New Roman"/>
              </w:rPr>
              <w:t>Постановление Правительства Ленинградской области от 31 октября 2013 года № 368 «О государственной программе Ленинградской области «Охрана окружающей среды Ленинградской области». (Подпрограмма 4 «Минерально-сырьевая база»)</w:t>
            </w:r>
          </w:p>
        </w:tc>
        <w:tc>
          <w:tcPr>
            <w:tcW w:w="2" w:type="dxa"/>
            <w:shd w:val="clear" w:color="auto" w:fill="FFFFFF"/>
          </w:tcPr>
          <w:p w:rsidR="00447777" w:rsidRDefault="00447777" w:rsidP="009B1BB9">
            <w:r>
              <w:rPr>
                <w:rFonts w:ascii="Times New Roman" w:hAnsi="Times New Roman"/>
              </w:rPr>
              <w:t>Подготовка проектов по выдаче, внесению изменений, переоформлению лицензий на пользование участками недр местного значения. Подготовка информации о наличии/отсутствии ООПТ на участках недр местного значения.</w:t>
            </w:r>
          </w:p>
        </w:tc>
        <w:tc>
          <w:tcPr>
            <w:tcW w:w="2" w:type="dxa"/>
            <w:shd w:val="clear" w:color="auto" w:fill="FFFFFF"/>
          </w:tcPr>
          <w:p w:rsidR="00447777" w:rsidRDefault="00447777" w:rsidP="009B1BB9">
            <w:r>
              <w:rPr>
                <w:rFonts w:ascii="Times New Roman" w:hAnsi="Times New Roman"/>
              </w:rPr>
              <w:t>Ст. 25 от 21.02.1992 N 2395-1 закона РФ «О недрах». Приказ комитета по природным ресурсам Ленинградской области от 28.02.2014 N 5 «Об утверждении административного регламента по предоставлению лицензий...»</w:t>
            </w:r>
          </w:p>
        </w:tc>
      </w:tr>
      <w:tr w:rsidR="00447777" w:rsidTr="009B1BB9">
        <w:tc>
          <w:tcPr>
            <w:tcW w:w="1" w:type="dxa"/>
            <w:shd w:val="clear" w:color="auto" w:fill="FFFFFF"/>
          </w:tcPr>
          <w:p w:rsidR="00447777" w:rsidRDefault="00447777" w:rsidP="009B1BB9">
            <w:r>
              <w:rPr>
                <w:rFonts w:ascii="Times New Roman" w:hAnsi="Times New Roman"/>
              </w:rPr>
              <w:t>20</w:t>
            </w:r>
          </w:p>
        </w:tc>
        <w:tc>
          <w:tcPr>
            <w:tcW w:w="2" w:type="dxa"/>
            <w:shd w:val="clear" w:color="auto" w:fill="FFFFFF"/>
          </w:tcPr>
          <w:p w:rsidR="00447777" w:rsidRDefault="00447777" w:rsidP="009B1BB9">
            <w:r>
              <w:rPr>
                <w:rFonts w:ascii="Times New Roman" w:hAnsi="Times New Roman"/>
              </w:rPr>
              <w:t>Оказание услуг по актуализации электронного периодического справочника «Система ГАРАНТ», содержащего информацию о текущем состоянии законодательства РФ</w:t>
            </w:r>
          </w:p>
        </w:tc>
        <w:tc>
          <w:tcPr>
            <w:tcW w:w="2" w:type="dxa"/>
            <w:shd w:val="clear" w:color="auto" w:fill="FFFFFF"/>
          </w:tcPr>
          <w:p w:rsidR="00447777" w:rsidRDefault="00447777" w:rsidP="009B1BB9">
            <w:r>
              <w:rPr>
                <w:rFonts w:ascii="Times New Roman" w:hAnsi="Times New Roman"/>
              </w:rPr>
              <w:t>Постановление Правительства Ленинградской области от 31 октября 2013 г. N 368 "О государственной программе Ленинградской области "Охрана окружающей среды Ленинградской области" (Подпрограмма Развитие лесного хозяйства. Раздел 3. Цели, задачи, показатели (индикаторы), конечные результаты, сроки и этапы реализации подпрограммы)</w:t>
            </w:r>
          </w:p>
        </w:tc>
        <w:tc>
          <w:tcPr>
            <w:tcW w:w="2" w:type="dxa"/>
            <w:shd w:val="clear" w:color="auto" w:fill="FFFFFF"/>
          </w:tcPr>
          <w:p w:rsidR="00447777" w:rsidRDefault="00447777" w:rsidP="009B1BB9">
            <w:r>
              <w:rPr>
                <w:rFonts w:ascii="Times New Roman" w:hAnsi="Times New Roman"/>
              </w:rPr>
              <w:t>Текущий контроль за реализацией государственной программы Ленинградской области «Охрана окружающей среды» утв. Постановление Правительства Ленинградской области  от 31.10.2013 № 368</w:t>
            </w:r>
          </w:p>
        </w:tc>
        <w:tc>
          <w:tcPr>
            <w:tcW w:w="2" w:type="dxa"/>
            <w:shd w:val="clear" w:color="auto" w:fill="FFFFFF"/>
          </w:tcPr>
          <w:p w:rsidR="00447777" w:rsidRDefault="00447777" w:rsidP="009B1BB9">
            <w:r>
              <w:rPr>
                <w:rFonts w:ascii="Times New Roman" w:hAnsi="Times New Roman"/>
              </w:rPr>
              <w:t>Положение о комитете по природным ресурсам Ленинградской области, утвержденное постановлением Правительства Ленинградской области от 31.07.2014 № 341. Распоряжение комитета по природным ресурсам Ленинградской области от 27.02.2015 № 191</w:t>
            </w:r>
          </w:p>
        </w:tc>
      </w:tr>
      <w:tr w:rsidR="00447777" w:rsidTr="009B1BB9">
        <w:tc>
          <w:tcPr>
            <w:tcW w:w="1" w:type="dxa"/>
            <w:shd w:val="clear" w:color="auto" w:fill="FFFFFF"/>
          </w:tcPr>
          <w:p w:rsidR="00447777" w:rsidRDefault="00447777" w:rsidP="009B1BB9">
            <w:r>
              <w:rPr>
                <w:rFonts w:ascii="Times New Roman" w:hAnsi="Times New Roman"/>
              </w:rPr>
              <w:t>21</w:t>
            </w:r>
          </w:p>
        </w:tc>
        <w:tc>
          <w:tcPr>
            <w:tcW w:w="2" w:type="dxa"/>
            <w:shd w:val="clear" w:color="auto" w:fill="FFFFFF"/>
          </w:tcPr>
          <w:p w:rsidR="00447777" w:rsidRDefault="00447777" w:rsidP="009B1BB9">
            <w:r>
              <w:rPr>
                <w:rFonts w:ascii="Times New Roman" w:hAnsi="Times New Roman"/>
              </w:rPr>
              <w:t xml:space="preserve">Приобретение расходных материалов, картриджей (тонеров), </w:t>
            </w:r>
            <w:r>
              <w:rPr>
                <w:rFonts w:ascii="Times New Roman" w:hAnsi="Times New Roman"/>
              </w:rPr>
              <w:lastRenderedPageBreak/>
              <w:t>комплектующих к  компьютерному и периферийному оборудованию</w:t>
            </w:r>
          </w:p>
        </w:tc>
        <w:tc>
          <w:tcPr>
            <w:tcW w:w="2" w:type="dxa"/>
            <w:shd w:val="clear" w:color="auto" w:fill="FFFFFF"/>
          </w:tcPr>
          <w:p w:rsidR="00447777" w:rsidRDefault="00447777" w:rsidP="009B1BB9">
            <w:r>
              <w:rPr>
                <w:rFonts w:ascii="Times New Roman" w:hAnsi="Times New Roman"/>
              </w:rPr>
              <w:lastRenderedPageBreak/>
              <w:t xml:space="preserve">Устав ЛОГКУ «Региональное агентство </w:t>
            </w:r>
            <w:r>
              <w:rPr>
                <w:rFonts w:ascii="Times New Roman" w:hAnsi="Times New Roman"/>
              </w:rPr>
              <w:lastRenderedPageBreak/>
              <w:t>природопользования и охраны окружающей среды», утвержденный распоряжением комитета по природным ресурсам Ленинградской области от 25.06.2015 года № 653</w:t>
            </w:r>
          </w:p>
        </w:tc>
        <w:tc>
          <w:tcPr>
            <w:tcW w:w="2" w:type="dxa"/>
            <w:shd w:val="clear" w:color="auto" w:fill="FFFFFF"/>
          </w:tcPr>
          <w:p w:rsidR="00447777" w:rsidRDefault="00447777" w:rsidP="009B1BB9">
            <w:r>
              <w:rPr>
                <w:rFonts w:ascii="Times New Roman" w:hAnsi="Times New Roman"/>
              </w:rPr>
              <w:lastRenderedPageBreak/>
              <w:t xml:space="preserve">Штатное исполнение ЛОГКУ «Региональное </w:t>
            </w:r>
            <w:r>
              <w:rPr>
                <w:rFonts w:ascii="Times New Roman" w:hAnsi="Times New Roman"/>
              </w:rPr>
              <w:lastRenderedPageBreak/>
              <w:t>агентство природопользования и охраны окружающей среды» уставной деятельности</w:t>
            </w:r>
          </w:p>
        </w:tc>
        <w:tc>
          <w:tcPr>
            <w:tcW w:w="2" w:type="dxa"/>
            <w:shd w:val="clear" w:color="auto" w:fill="FFFFFF"/>
          </w:tcPr>
          <w:p w:rsidR="00447777" w:rsidRDefault="00447777" w:rsidP="009B1BB9">
            <w:r>
              <w:rPr>
                <w:rFonts w:ascii="Times New Roman" w:hAnsi="Times New Roman"/>
              </w:rPr>
              <w:lastRenderedPageBreak/>
              <w:t xml:space="preserve">Федеральный закон от 10.01.2002 № 7-ФЗ «Об охране </w:t>
            </w:r>
            <w:r>
              <w:rPr>
                <w:rFonts w:ascii="Times New Roman" w:hAnsi="Times New Roman"/>
              </w:rPr>
              <w:lastRenderedPageBreak/>
              <w:t>окружающей среды»</w:t>
            </w:r>
          </w:p>
        </w:tc>
      </w:tr>
      <w:tr w:rsidR="00447777" w:rsidTr="009B1BB9">
        <w:tc>
          <w:tcPr>
            <w:tcW w:w="1" w:type="dxa"/>
            <w:shd w:val="clear" w:color="auto" w:fill="FFFFFF"/>
          </w:tcPr>
          <w:p w:rsidR="00447777" w:rsidRDefault="00447777" w:rsidP="009B1BB9">
            <w:r>
              <w:rPr>
                <w:rFonts w:ascii="Times New Roman" w:hAnsi="Times New Roman"/>
              </w:rPr>
              <w:lastRenderedPageBreak/>
              <w:t>22</w:t>
            </w:r>
          </w:p>
        </w:tc>
        <w:tc>
          <w:tcPr>
            <w:tcW w:w="2" w:type="dxa"/>
            <w:shd w:val="clear" w:color="auto" w:fill="FFFFFF"/>
          </w:tcPr>
          <w:p w:rsidR="00447777" w:rsidRDefault="00447777" w:rsidP="009B1BB9">
            <w:r>
              <w:rPr>
                <w:rFonts w:ascii="Times New Roman" w:hAnsi="Times New Roman"/>
              </w:rPr>
              <w:t>Оказание услуг по организации и предоставлению доступа в сеть Интернет и объединение подразделений Заказчика в сеть IP VPN с возможностью организации видеоконференцсвязи</w:t>
            </w:r>
          </w:p>
        </w:tc>
        <w:tc>
          <w:tcPr>
            <w:tcW w:w="2" w:type="dxa"/>
            <w:shd w:val="clear" w:color="auto" w:fill="FFFFFF"/>
          </w:tcPr>
          <w:p w:rsidR="00447777" w:rsidRDefault="00447777" w:rsidP="009B1BB9">
            <w:r>
              <w:rPr>
                <w:rFonts w:ascii="Times New Roman" w:hAnsi="Times New Roman"/>
              </w:rPr>
              <w:t>Постановление Правительства Ленинградской области от 31 октября 2013 г. N 368 "О государственной программе Ленинградской области "Охрана окружающей среды Ленинградской области" (Подпрограмма Развитие лесного хозяйства. Раздел 3. Цели, задачи, показатели (индикаторы), конечные результаты, сроки и этапы реализации подпрограммы)</w:t>
            </w:r>
          </w:p>
        </w:tc>
        <w:tc>
          <w:tcPr>
            <w:tcW w:w="2" w:type="dxa"/>
            <w:shd w:val="clear" w:color="auto" w:fill="FFFFFF"/>
          </w:tcPr>
          <w:p w:rsidR="00447777" w:rsidRDefault="00447777" w:rsidP="009B1BB9">
            <w:r>
              <w:rPr>
                <w:rFonts w:ascii="Times New Roman" w:hAnsi="Times New Roman"/>
              </w:rPr>
              <w:t>Текущий контроль за реализацией государственной программы Ленинградской области «Охрана окружающей среды» утв. Постановление Правительства Ленинградской области  от 31.10.2013г. №368</w:t>
            </w:r>
          </w:p>
        </w:tc>
        <w:tc>
          <w:tcPr>
            <w:tcW w:w="2" w:type="dxa"/>
            <w:shd w:val="clear" w:color="auto" w:fill="FFFFFF"/>
          </w:tcPr>
          <w:p w:rsidR="00447777" w:rsidRDefault="00447777" w:rsidP="009B1BB9">
            <w:r>
              <w:rPr>
                <w:rFonts w:ascii="Times New Roman" w:hAnsi="Times New Roman"/>
              </w:rPr>
              <w:t>Положение о комитете по природным ресурсам Ленинградской области, утвержденное постановлением Правительства Ленинградской области от 31.07.2014 № 341. Распоряжение комитета по природным ресурсам Ленинградской области от 27.02.2015. №191</w:t>
            </w:r>
          </w:p>
        </w:tc>
      </w:tr>
      <w:tr w:rsidR="00447777" w:rsidTr="009B1BB9">
        <w:tc>
          <w:tcPr>
            <w:tcW w:w="1" w:type="dxa"/>
            <w:shd w:val="clear" w:color="auto" w:fill="FFFFFF"/>
          </w:tcPr>
          <w:p w:rsidR="00447777" w:rsidRDefault="00447777" w:rsidP="009B1BB9">
            <w:r>
              <w:rPr>
                <w:rFonts w:ascii="Times New Roman" w:hAnsi="Times New Roman"/>
              </w:rPr>
              <w:t>23</w:t>
            </w:r>
          </w:p>
        </w:tc>
        <w:tc>
          <w:tcPr>
            <w:tcW w:w="2" w:type="dxa"/>
            <w:shd w:val="clear" w:color="auto" w:fill="FFFFFF"/>
          </w:tcPr>
          <w:p w:rsidR="00447777" w:rsidRDefault="00447777" w:rsidP="009B1BB9">
            <w:r>
              <w:rPr>
                <w:rFonts w:ascii="Times New Roman" w:hAnsi="Times New Roman"/>
              </w:rPr>
              <w:t>Поставка серверного оборудования для действующей системы дистанционного мониторинга и раннего обнаружения лесных пожаров на территории Ленинградской области</w:t>
            </w:r>
          </w:p>
        </w:tc>
        <w:tc>
          <w:tcPr>
            <w:tcW w:w="2" w:type="dxa"/>
            <w:shd w:val="clear" w:color="auto" w:fill="FFFFFF"/>
          </w:tcPr>
          <w:p w:rsidR="00447777" w:rsidRDefault="00447777" w:rsidP="009B1BB9">
            <w:r>
              <w:rPr>
                <w:rFonts w:ascii="Times New Roman" w:hAnsi="Times New Roman"/>
              </w:rPr>
              <w:t xml:space="preserve">Постановление Правительства Ленинградской области от 31 октября 2013 г. N 368 "О государственной программе Ленинградской области "Охрана окружающей среды Ленинградской области" (Подпрограмма Развитие лесного хозяйства. Раздел 3. Цели, задачи, показатели (индикаторы), конечные результаты, сроки и этапы реализации </w:t>
            </w:r>
            <w:r>
              <w:rPr>
                <w:rFonts w:ascii="Times New Roman" w:hAnsi="Times New Roman"/>
              </w:rPr>
              <w:lastRenderedPageBreak/>
              <w:t>подпрограммы)</w:t>
            </w:r>
          </w:p>
        </w:tc>
        <w:tc>
          <w:tcPr>
            <w:tcW w:w="2" w:type="dxa"/>
            <w:shd w:val="clear" w:color="auto" w:fill="FFFFFF"/>
          </w:tcPr>
          <w:p w:rsidR="00447777" w:rsidRDefault="00447777" w:rsidP="009B1BB9">
            <w:r>
              <w:rPr>
                <w:rFonts w:ascii="Times New Roman" w:hAnsi="Times New Roman"/>
              </w:rPr>
              <w:lastRenderedPageBreak/>
              <w:t>Текущий контроль за реализацией государственной программы Ленинградской области «Охрана окружающей среды» утв. Постановление Правительства Ленинградской области  от 31.10.2013 № 368</w:t>
            </w:r>
          </w:p>
        </w:tc>
        <w:tc>
          <w:tcPr>
            <w:tcW w:w="2" w:type="dxa"/>
            <w:shd w:val="clear" w:color="auto" w:fill="FFFFFF"/>
          </w:tcPr>
          <w:p w:rsidR="00447777" w:rsidRDefault="00447777" w:rsidP="009B1BB9">
            <w:r>
              <w:rPr>
                <w:rFonts w:ascii="Times New Roman" w:hAnsi="Times New Roman"/>
              </w:rPr>
              <w:t>Положение о комитете по природным ресурсам Ленинградской области, утвержденное постановлением Правительства Ленинградской области от 31.07.2014 № 341. Распоряжение комитета по природным ресурсам Ленинградской области от 27.02.2015 № 191.</w:t>
            </w:r>
          </w:p>
        </w:tc>
      </w:tr>
    </w:tbl>
    <w:p w:rsidR="00447777" w:rsidRPr="00CE6795" w:rsidRDefault="00447777" w:rsidP="00447777">
      <w:pPr>
        <w:rPr>
          <w:rFonts w:ascii="Times New Roman" w:hAnsi="Times New Roman" w:cs="Times New Roman"/>
          <w:sz w:val="24"/>
          <w:szCs w:val="24"/>
          <w:lang w:val="en-US"/>
        </w:rPr>
      </w:pPr>
    </w:p>
    <w:p w:rsidR="00447777" w:rsidRPr="004D6C7C" w:rsidRDefault="00447777" w:rsidP="00447777">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План</w:t>
      </w:r>
    </w:p>
    <w:p w:rsidR="00447777" w:rsidRDefault="00447777" w:rsidP="00447777">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 xml:space="preserve">информатизации органа исполнительной власти </w:t>
      </w:r>
    </w:p>
    <w:p w:rsidR="00447777" w:rsidRDefault="009B1BB9" w:rsidP="004477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Управления</w:t>
      </w:r>
      <w:r w:rsidR="00447777" w:rsidRPr="00356059">
        <w:rPr>
          <w:rFonts w:ascii="Times New Roman" w:hAnsi="Times New Roman" w:cs="Times New Roman"/>
          <w:b/>
          <w:sz w:val="24"/>
          <w:szCs w:val="24"/>
        </w:rPr>
        <w:t xml:space="preserve"> делами Правительства Ленинградской области</w:t>
      </w:r>
    </w:p>
    <w:p w:rsidR="00447777" w:rsidRPr="00990681" w:rsidRDefault="00447777" w:rsidP="004477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2021</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финансовый</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год</w:t>
      </w:r>
    </w:p>
    <w:p w:rsidR="00447777" w:rsidRPr="00990681" w:rsidRDefault="00447777" w:rsidP="00447777">
      <w:pPr>
        <w:jc w:val="center"/>
        <w:rPr>
          <w:rFonts w:ascii="Times New Roman" w:hAnsi="Times New Roman" w:cs="Times New Roman"/>
          <w:sz w:val="24"/>
          <w:szCs w:val="24"/>
        </w:rPr>
      </w:pPr>
    </w:p>
    <w:p w:rsidR="00447777" w:rsidRPr="008101CF" w:rsidRDefault="00447777" w:rsidP="00447777">
      <w:pPr>
        <w:jc w:val="center"/>
        <w:rPr>
          <w:rFonts w:ascii="Times New Roman" w:hAnsi="Times New Roman" w:cs="Times New Roman"/>
          <w:sz w:val="24"/>
          <w:szCs w:val="24"/>
        </w:rPr>
      </w:pPr>
      <w:r w:rsidRPr="008101CF">
        <w:rPr>
          <w:rFonts w:ascii="Times New Roman" w:hAnsi="Times New Roman" w:cs="Times New Roman"/>
          <w:sz w:val="24"/>
          <w:szCs w:val="24"/>
        </w:rPr>
        <w:t>1. Сведения о планируемых мероприятиях и работах (услугах) по информатизации</w:t>
      </w:r>
    </w:p>
    <w:p w:rsidR="00447777" w:rsidRDefault="00447777" w:rsidP="00447777">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508"/>
        <w:gridCol w:w="2137"/>
        <w:gridCol w:w="2004"/>
        <w:gridCol w:w="2004"/>
        <w:gridCol w:w="1171"/>
        <w:gridCol w:w="840"/>
        <w:gridCol w:w="1474"/>
      </w:tblGrid>
      <w:tr w:rsidR="00447777" w:rsidTr="009B1BB9">
        <w:tc>
          <w:tcPr>
            <w:tcW w:w="1" w:type="dxa"/>
            <w:vMerge w:val="restart"/>
            <w:shd w:val="clear" w:color="auto" w:fill="FFFFFF"/>
          </w:tcPr>
          <w:p w:rsidR="00447777" w:rsidRDefault="00447777" w:rsidP="009B1BB9">
            <w:pPr>
              <w:jc w:val="center"/>
            </w:pPr>
            <w:r>
              <w:rPr>
                <w:rFonts w:ascii="Times New Roman" w:hAnsi="Times New Roman"/>
              </w:rPr>
              <w:t>№ п/п</w:t>
            </w:r>
          </w:p>
        </w:tc>
        <w:tc>
          <w:tcPr>
            <w:tcW w:w="2" w:type="dxa"/>
            <w:vMerge w:val="restart"/>
            <w:shd w:val="clear" w:color="auto" w:fill="FFFFFF"/>
          </w:tcPr>
          <w:p w:rsidR="00447777" w:rsidRDefault="00447777" w:rsidP="009B1BB9">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447777" w:rsidRDefault="00447777" w:rsidP="009B1BB9">
            <w:pPr>
              <w:jc w:val="center"/>
            </w:pPr>
            <w:r>
              <w:rPr>
                <w:rFonts w:ascii="Times New Roman" w:hAnsi="Times New Roman"/>
              </w:rPr>
              <w:t>Результат предыдущих периодов</w:t>
            </w:r>
          </w:p>
        </w:tc>
        <w:tc>
          <w:tcPr>
            <w:tcW w:w="2" w:type="dxa"/>
            <w:vMerge w:val="restart"/>
            <w:shd w:val="clear" w:color="auto" w:fill="FFFFFF"/>
          </w:tcPr>
          <w:p w:rsidR="00447777" w:rsidRDefault="00447777" w:rsidP="009B1BB9">
            <w:pPr>
              <w:jc w:val="center"/>
            </w:pPr>
            <w:r>
              <w:rPr>
                <w:rFonts w:ascii="Times New Roman" w:hAnsi="Times New Roman"/>
              </w:rPr>
              <w:t>Ожидаемый результат</w:t>
            </w:r>
          </w:p>
        </w:tc>
        <w:tc>
          <w:tcPr>
            <w:tcW w:w="2" w:type="dxa"/>
            <w:gridSpan w:val="3"/>
            <w:shd w:val="clear" w:color="auto" w:fill="FFFFFF"/>
          </w:tcPr>
          <w:p w:rsidR="00447777" w:rsidRDefault="00447777" w:rsidP="009B1BB9">
            <w:pPr>
              <w:jc w:val="center"/>
            </w:pPr>
            <w:r>
              <w:rPr>
                <w:rFonts w:ascii="Times New Roman" w:hAnsi="Times New Roman"/>
              </w:rPr>
              <w:t>Объем расходов (тыс.руб)</w:t>
            </w:r>
          </w:p>
        </w:tc>
      </w:tr>
      <w:tr w:rsidR="00447777" w:rsidTr="009B1BB9">
        <w:tc>
          <w:tcPr>
            <w:tcW w:w="1" w:type="dxa"/>
            <w:vMerge/>
            <w:shd w:val="clear" w:color="auto" w:fill="FFFFFF"/>
          </w:tcPr>
          <w:p w:rsidR="00447777" w:rsidRDefault="00447777" w:rsidP="009B1BB9"/>
        </w:tc>
        <w:tc>
          <w:tcPr>
            <w:tcW w:w="2" w:type="dxa"/>
            <w:vMerge/>
            <w:shd w:val="clear" w:color="auto" w:fill="FFFFFF"/>
          </w:tcPr>
          <w:p w:rsidR="00447777" w:rsidRDefault="00447777" w:rsidP="009B1BB9"/>
        </w:tc>
        <w:tc>
          <w:tcPr>
            <w:tcW w:w="2" w:type="dxa"/>
            <w:vMerge/>
            <w:shd w:val="clear" w:color="auto" w:fill="FFFFFF"/>
          </w:tcPr>
          <w:p w:rsidR="00447777" w:rsidRDefault="00447777" w:rsidP="009B1BB9"/>
        </w:tc>
        <w:tc>
          <w:tcPr>
            <w:tcW w:w="2" w:type="dxa"/>
            <w:vMerge/>
            <w:shd w:val="clear" w:color="auto" w:fill="FFFFFF"/>
          </w:tcPr>
          <w:p w:rsidR="00447777" w:rsidRDefault="00447777" w:rsidP="009B1BB9"/>
        </w:tc>
        <w:tc>
          <w:tcPr>
            <w:tcW w:w="2" w:type="dxa"/>
            <w:shd w:val="clear" w:color="auto" w:fill="FFFFFF"/>
          </w:tcPr>
          <w:p w:rsidR="00447777" w:rsidRDefault="00447777" w:rsidP="009B1BB9">
            <w:r>
              <w:rPr>
                <w:rFonts w:ascii="Times New Roman" w:hAnsi="Times New Roman"/>
              </w:rPr>
              <w:t>областной бюджет</w:t>
            </w:r>
          </w:p>
        </w:tc>
        <w:tc>
          <w:tcPr>
            <w:tcW w:w="2" w:type="dxa"/>
            <w:gridSpan w:val="2"/>
            <w:shd w:val="clear" w:color="auto" w:fill="FFFFFF"/>
          </w:tcPr>
          <w:p w:rsidR="00447777" w:rsidRDefault="00447777" w:rsidP="009B1BB9">
            <w:r>
              <w:rPr>
                <w:rFonts w:ascii="Times New Roman" w:hAnsi="Times New Roman"/>
              </w:rPr>
              <w:t>иные источники финансирования</w:t>
            </w:r>
          </w:p>
        </w:tc>
      </w:tr>
      <w:tr w:rsidR="00447777" w:rsidTr="009B1BB9">
        <w:tc>
          <w:tcPr>
            <w:tcW w:w="1" w:type="dxa"/>
            <w:vMerge/>
            <w:shd w:val="clear" w:color="auto" w:fill="FFFFFF"/>
          </w:tcPr>
          <w:p w:rsidR="00447777" w:rsidRDefault="00447777" w:rsidP="009B1BB9"/>
        </w:tc>
        <w:tc>
          <w:tcPr>
            <w:tcW w:w="2" w:type="dxa"/>
            <w:vMerge/>
            <w:shd w:val="clear" w:color="auto" w:fill="FFFFFF"/>
          </w:tcPr>
          <w:p w:rsidR="00447777" w:rsidRDefault="00447777" w:rsidP="009B1BB9"/>
        </w:tc>
        <w:tc>
          <w:tcPr>
            <w:tcW w:w="2" w:type="dxa"/>
            <w:vMerge/>
            <w:shd w:val="clear" w:color="auto" w:fill="FFFFFF"/>
          </w:tcPr>
          <w:p w:rsidR="00447777" w:rsidRDefault="00447777" w:rsidP="009B1BB9"/>
        </w:tc>
        <w:tc>
          <w:tcPr>
            <w:tcW w:w="2" w:type="dxa"/>
            <w:vMerge/>
            <w:shd w:val="clear" w:color="auto" w:fill="FFFFFF"/>
          </w:tcPr>
          <w:p w:rsidR="00447777" w:rsidRDefault="00447777" w:rsidP="009B1BB9"/>
        </w:tc>
        <w:tc>
          <w:tcPr>
            <w:tcW w:w="2" w:type="dxa"/>
            <w:shd w:val="clear" w:color="auto" w:fill="FFFFFF"/>
          </w:tcPr>
          <w:p w:rsidR="00447777" w:rsidRDefault="00447777" w:rsidP="009B1BB9">
            <w:r>
              <w:rPr>
                <w:rFonts w:ascii="Times New Roman" w:hAnsi="Times New Roman"/>
              </w:rPr>
              <w:t>Сумма</w:t>
            </w:r>
          </w:p>
        </w:tc>
        <w:tc>
          <w:tcPr>
            <w:tcW w:w="2" w:type="dxa"/>
            <w:shd w:val="clear" w:color="auto" w:fill="FFFFFF"/>
          </w:tcPr>
          <w:p w:rsidR="00447777" w:rsidRDefault="00447777" w:rsidP="009B1BB9">
            <w:r>
              <w:rPr>
                <w:rFonts w:ascii="Times New Roman" w:hAnsi="Times New Roman"/>
              </w:rPr>
              <w:t>Сумма</w:t>
            </w:r>
          </w:p>
        </w:tc>
        <w:tc>
          <w:tcPr>
            <w:tcW w:w="2" w:type="dxa"/>
            <w:shd w:val="clear" w:color="auto" w:fill="FFFFFF"/>
          </w:tcPr>
          <w:p w:rsidR="00447777" w:rsidRDefault="00447777" w:rsidP="009B1BB9">
            <w:r>
              <w:rPr>
                <w:rFonts w:ascii="Times New Roman" w:hAnsi="Times New Roman"/>
              </w:rPr>
              <w:t>Расшифровка иных источников</w:t>
            </w:r>
          </w:p>
        </w:tc>
      </w:tr>
      <w:tr w:rsidR="00447777" w:rsidTr="009B1BB9">
        <w:tc>
          <w:tcPr>
            <w:tcW w:w="1" w:type="dxa"/>
            <w:shd w:val="clear" w:color="auto" w:fill="FFFFFF"/>
          </w:tcPr>
          <w:p w:rsidR="00447777" w:rsidRDefault="00447777" w:rsidP="009B1BB9">
            <w:r>
              <w:rPr>
                <w:rFonts w:ascii="Times New Roman" w:hAnsi="Times New Roman"/>
              </w:rPr>
              <w:t>1</w:t>
            </w:r>
          </w:p>
        </w:tc>
        <w:tc>
          <w:tcPr>
            <w:tcW w:w="2" w:type="dxa"/>
            <w:shd w:val="clear" w:color="auto" w:fill="FFFFFF"/>
          </w:tcPr>
          <w:p w:rsidR="00447777" w:rsidRDefault="00447777" w:rsidP="009B1BB9">
            <w:r>
              <w:rPr>
                <w:rFonts w:ascii="Times New Roman" w:hAnsi="Times New Roman"/>
              </w:rPr>
              <w:t>2</w:t>
            </w:r>
          </w:p>
        </w:tc>
        <w:tc>
          <w:tcPr>
            <w:tcW w:w="2" w:type="dxa"/>
            <w:shd w:val="clear" w:color="auto" w:fill="FFFFFF"/>
          </w:tcPr>
          <w:p w:rsidR="00447777" w:rsidRDefault="00447777" w:rsidP="009B1BB9">
            <w:r>
              <w:rPr>
                <w:rFonts w:ascii="Times New Roman" w:hAnsi="Times New Roman"/>
              </w:rPr>
              <w:t>3</w:t>
            </w:r>
          </w:p>
        </w:tc>
        <w:tc>
          <w:tcPr>
            <w:tcW w:w="2" w:type="dxa"/>
            <w:shd w:val="clear" w:color="auto" w:fill="FFFFFF"/>
          </w:tcPr>
          <w:p w:rsidR="00447777" w:rsidRDefault="00447777" w:rsidP="009B1BB9">
            <w:r>
              <w:rPr>
                <w:rFonts w:ascii="Times New Roman" w:hAnsi="Times New Roman"/>
              </w:rPr>
              <w:t>4</w:t>
            </w:r>
          </w:p>
        </w:tc>
        <w:tc>
          <w:tcPr>
            <w:tcW w:w="2" w:type="dxa"/>
            <w:shd w:val="clear" w:color="auto" w:fill="FFFFFF"/>
          </w:tcPr>
          <w:p w:rsidR="00447777" w:rsidRDefault="00447777" w:rsidP="009B1BB9">
            <w:r>
              <w:rPr>
                <w:rFonts w:ascii="Times New Roman" w:hAnsi="Times New Roman"/>
              </w:rPr>
              <w:t>5</w:t>
            </w:r>
          </w:p>
        </w:tc>
        <w:tc>
          <w:tcPr>
            <w:tcW w:w="2" w:type="dxa"/>
            <w:shd w:val="clear" w:color="auto" w:fill="FFFFFF"/>
          </w:tcPr>
          <w:p w:rsidR="00447777" w:rsidRDefault="00447777" w:rsidP="009B1BB9">
            <w:r>
              <w:rPr>
                <w:rFonts w:ascii="Times New Roman" w:hAnsi="Times New Roman"/>
              </w:rPr>
              <w:t>6</w:t>
            </w:r>
          </w:p>
        </w:tc>
        <w:tc>
          <w:tcPr>
            <w:tcW w:w="2" w:type="dxa"/>
            <w:shd w:val="clear" w:color="auto" w:fill="FFFFFF"/>
          </w:tcPr>
          <w:p w:rsidR="00447777" w:rsidRDefault="00447777" w:rsidP="009B1BB9">
            <w:r>
              <w:rPr>
                <w:rFonts w:ascii="Times New Roman" w:hAnsi="Times New Roman"/>
              </w:rPr>
              <w:t>7</w:t>
            </w:r>
          </w:p>
        </w:tc>
      </w:tr>
      <w:tr w:rsidR="00447777" w:rsidTr="009B1BB9">
        <w:tc>
          <w:tcPr>
            <w:tcW w:w="1" w:type="dxa"/>
            <w:shd w:val="clear" w:color="auto" w:fill="FFFFFF"/>
          </w:tcPr>
          <w:p w:rsidR="00447777" w:rsidRDefault="00447777" w:rsidP="009B1BB9">
            <w:r>
              <w:rPr>
                <w:rFonts w:ascii="Times New Roman" w:hAnsi="Times New Roman"/>
              </w:rPr>
              <w:t>1</w:t>
            </w:r>
          </w:p>
        </w:tc>
        <w:tc>
          <w:tcPr>
            <w:tcW w:w="2" w:type="dxa"/>
            <w:shd w:val="clear" w:color="auto" w:fill="FFFFFF"/>
          </w:tcPr>
          <w:p w:rsidR="00447777" w:rsidRDefault="00447777" w:rsidP="009B1BB9">
            <w:r>
              <w:rPr>
                <w:rFonts w:ascii="Times New Roman" w:hAnsi="Times New Roman"/>
              </w:rPr>
              <w:t>Поставка техники для нужд органов исполнительной власти Ленинградской области</w:t>
            </w:r>
          </w:p>
        </w:tc>
        <w:tc>
          <w:tcPr>
            <w:tcW w:w="2" w:type="dxa"/>
            <w:shd w:val="clear" w:color="auto" w:fill="FFFFFF"/>
          </w:tcPr>
          <w:p w:rsidR="00447777" w:rsidRDefault="00447777" w:rsidP="009B1BB9">
            <w:r>
              <w:rPr>
                <w:rFonts w:ascii="Times New Roman" w:hAnsi="Times New Roman"/>
              </w:rPr>
              <w:t xml:space="preserve">бесперебойное функционирование технологической инфраструктуры "электронного" правительства </w:t>
            </w:r>
          </w:p>
        </w:tc>
        <w:tc>
          <w:tcPr>
            <w:tcW w:w="2" w:type="dxa"/>
            <w:shd w:val="clear" w:color="auto" w:fill="FFFFFF"/>
          </w:tcPr>
          <w:p w:rsidR="00447777" w:rsidRDefault="00447777" w:rsidP="009B1BB9">
            <w:r>
              <w:rPr>
                <w:rFonts w:ascii="Times New Roman" w:hAnsi="Times New Roman"/>
              </w:rPr>
              <w:t xml:space="preserve">бесперебойное функционирование технологической инфраструктуры "электронного" правительства </w:t>
            </w:r>
          </w:p>
        </w:tc>
        <w:tc>
          <w:tcPr>
            <w:tcW w:w="2" w:type="dxa"/>
            <w:shd w:val="clear" w:color="auto" w:fill="FFFFFF"/>
          </w:tcPr>
          <w:p w:rsidR="00447777" w:rsidRDefault="00447777" w:rsidP="009B1BB9">
            <w:r>
              <w:rPr>
                <w:rFonts w:ascii="Times New Roman" w:hAnsi="Times New Roman"/>
              </w:rPr>
              <w:t>4486.69</w:t>
            </w:r>
          </w:p>
        </w:tc>
        <w:tc>
          <w:tcPr>
            <w:tcW w:w="2" w:type="dxa"/>
            <w:shd w:val="clear" w:color="auto" w:fill="FFFFFF"/>
          </w:tcPr>
          <w:p w:rsidR="00447777" w:rsidRDefault="00447777" w:rsidP="009B1BB9"/>
        </w:tc>
        <w:tc>
          <w:tcPr>
            <w:tcW w:w="2" w:type="dxa"/>
            <w:shd w:val="clear" w:color="auto" w:fill="FFFFFF"/>
          </w:tcPr>
          <w:p w:rsidR="00447777" w:rsidRDefault="00447777" w:rsidP="009B1BB9"/>
        </w:tc>
      </w:tr>
      <w:tr w:rsidR="00447777" w:rsidTr="009B1BB9">
        <w:tc>
          <w:tcPr>
            <w:tcW w:w="1" w:type="dxa"/>
            <w:shd w:val="clear" w:color="auto" w:fill="FFFFFF"/>
          </w:tcPr>
          <w:p w:rsidR="00447777" w:rsidRDefault="00447777" w:rsidP="009B1BB9">
            <w:r>
              <w:rPr>
                <w:rFonts w:ascii="Times New Roman" w:hAnsi="Times New Roman"/>
              </w:rPr>
              <w:t>2</w:t>
            </w:r>
          </w:p>
        </w:tc>
        <w:tc>
          <w:tcPr>
            <w:tcW w:w="2" w:type="dxa"/>
            <w:shd w:val="clear" w:color="auto" w:fill="FFFFFF"/>
          </w:tcPr>
          <w:p w:rsidR="00447777" w:rsidRDefault="00447777" w:rsidP="009B1BB9">
            <w:r>
              <w:rPr>
                <w:rFonts w:ascii="Times New Roman" w:hAnsi="Times New Roman"/>
              </w:rPr>
              <w:t>Поставка компьютерной техники и комплектующих для нужд органов исполнительной власти Ленинградской области</w:t>
            </w:r>
          </w:p>
        </w:tc>
        <w:tc>
          <w:tcPr>
            <w:tcW w:w="2" w:type="dxa"/>
            <w:shd w:val="clear" w:color="auto" w:fill="FFFFFF"/>
          </w:tcPr>
          <w:p w:rsidR="00447777" w:rsidRDefault="00447777" w:rsidP="009B1BB9">
            <w:r>
              <w:rPr>
                <w:rFonts w:ascii="Times New Roman" w:hAnsi="Times New Roman"/>
              </w:rPr>
              <w:t>бесперебойное функционирование электронного правительства</w:t>
            </w:r>
          </w:p>
        </w:tc>
        <w:tc>
          <w:tcPr>
            <w:tcW w:w="2" w:type="dxa"/>
            <w:shd w:val="clear" w:color="auto" w:fill="FFFFFF"/>
          </w:tcPr>
          <w:p w:rsidR="00447777" w:rsidRDefault="00447777" w:rsidP="009B1BB9">
            <w:r>
              <w:rPr>
                <w:rFonts w:ascii="Times New Roman" w:hAnsi="Times New Roman"/>
              </w:rPr>
              <w:t>бесперебойное функционирование электронного правительства</w:t>
            </w:r>
          </w:p>
        </w:tc>
        <w:tc>
          <w:tcPr>
            <w:tcW w:w="2" w:type="dxa"/>
            <w:shd w:val="clear" w:color="auto" w:fill="FFFFFF"/>
          </w:tcPr>
          <w:p w:rsidR="00447777" w:rsidRDefault="00447777" w:rsidP="009B1BB9">
            <w:r>
              <w:rPr>
                <w:rFonts w:ascii="Times New Roman" w:hAnsi="Times New Roman"/>
              </w:rPr>
              <w:t>2433.39</w:t>
            </w:r>
          </w:p>
        </w:tc>
        <w:tc>
          <w:tcPr>
            <w:tcW w:w="2" w:type="dxa"/>
            <w:shd w:val="clear" w:color="auto" w:fill="FFFFFF"/>
          </w:tcPr>
          <w:p w:rsidR="00447777" w:rsidRDefault="00447777" w:rsidP="009B1BB9"/>
        </w:tc>
        <w:tc>
          <w:tcPr>
            <w:tcW w:w="2" w:type="dxa"/>
            <w:shd w:val="clear" w:color="auto" w:fill="FFFFFF"/>
          </w:tcPr>
          <w:p w:rsidR="00447777" w:rsidRDefault="00447777" w:rsidP="009B1BB9"/>
        </w:tc>
      </w:tr>
      <w:tr w:rsidR="00447777" w:rsidTr="009B1BB9">
        <w:tc>
          <w:tcPr>
            <w:tcW w:w="1" w:type="dxa"/>
            <w:shd w:val="clear" w:color="auto" w:fill="FFFFFF"/>
          </w:tcPr>
          <w:p w:rsidR="00447777" w:rsidRDefault="00447777" w:rsidP="009B1BB9">
            <w:r>
              <w:rPr>
                <w:rFonts w:ascii="Times New Roman" w:hAnsi="Times New Roman"/>
              </w:rPr>
              <w:t>3</w:t>
            </w:r>
          </w:p>
        </w:tc>
        <w:tc>
          <w:tcPr>
            <w:tcW w:w="2" w:type="dxa"/>
            <w:shd w:val="clear" w:color="auto" w:fill="FFFFFF"/>
          </w:tcPr>
          <w:p w:rsidR="00447777" w:rsidRDefault="00447777" w:rsidP="009B1BB9">
            <w:r>
              <w:rPr>
                <w:rFonts w:ascii="Times New Roman" w:hAnsi="Times New Roman"/>
              </w:rPr>
              <w:t>Поставка техники для нужд органов исполнительной власти Ленинградской области</w:t>
            </w:r>
          </w:p>
        </w:tc>
        <w:tc>
          <w:tcPr>
            <w:tcW w:w="2" w:type="dxa"/>
            <w:shd w:val="clear" w:color="auto" w:fill="FFFFFF"/>
          </w:tcPr>
          <w:p w:rsidR="00447777" w:rsidRDefault="00447777" w:rsidP="009B1BB9">
            <w:r>
              <w:rPr>
                <w:rFonts w:ascii="Times New Roman" w:hAnsi="Times New Roman"/>
              </w:rPr>
              <w:t>бесперебойное функционирование электронного правительства</w:t>
            </w:r>
          </w:p>
        </w:tc>
        <w:tc>
          <w:tcPr>
            <w:tcW w:w="2" w:type="dxa"/>
            <w:shd w:val="clear" w:color="auto" w:fill="FFFFFF"/>
          </w:tcPr>
          <w:p w:rsidR="00447777" w:rsidRDefault="00447777" w:rsidP="009B1BB9">
            <w:r>
              <w:rPr>
                <w:rFonts w:ascii="Times New Roman" w:hAnsi="Times New Roman"/>
              </w:rPr>
              <w:t>бесперебойное функционирование электронного правительства</w:t>
            </w:r>
          </w:p>
        </w:tc>
        <w:tc>
          <w:tcPr>
            <w:tcW w:w="2" w:type="dxa"/>
            <w:shd w:val="clear" w:color="auto" w:fill="FFFFFF"/>
          </w:tcPr>
          <w:p w:rsidR="00447777" w:rsidRDefault="00447777" w:rsidP="009B1BB9">
            <w:r>
              <w:rPr>
                <w:rFonts w:ascii="Times New Roman" w:hAnsi="Times New Roman"/>
              </w:rPr>
              <w:t>7118.43</w:t>
            </w:r>
          </w:p>
        </w:tc>
        <w:tc>
          <w:tcPr>
            <w:tcW w:w="2" w:type="dxa"/>
            <w:shd w:val="clear" w:color="auto" w:fill="FFFFFF"/>
          </w:tcPr>
          <w:p w:rsidR="00447777" w:rsidRDefault="00447777" w:rsidP="009B1BB9"/>
        </w:tc>
        <w:tc>
          <w:tcPr>
            <w:tcW w:w="2" w:type="dxa"/>
            <w:shd w:val="clear" w:color="auto" w:fill="FFFFFF"/>
          </w:tcPr>
          <w:p w:rsidR="00447777" w:rsidRDefault="00447777" w:rsidP="009B1BB9"/>
        </w:tc>
      </w:tr>
      <w:tr w:rsidR="00447777" w:rsidTr="009B1BB9">
        <w:tc>
          <w:tcPr>
            <w:tcW w:w="1" w:type="dxa"/>
            <w:shd w:val="clear" w:color="auto" w:fill="FFFFFF"/>
          </w:tcPr>
          <w:p w:rsidR="00447777" w:rsidRDefault="00447777" w:rsidP="009B1BB9">
            <w:r>
              <w:rPr>
                <w:rFonts w:ascii="Times New Roman" w:hAnsi="Times New Roman"/>
              </w:rPr>
              <w:t>4</w:t>
            </w:r>
          </w:p>
        </w:tc>
        <w:tc>
          <w:tcPr>
            <w:tcW w:w="2" w:type="dxa"/>
            <w:shd w:val="clear" w:color="auto" w:fill="FFFFFF"/>
          </w:tcPr>
          <w:p w:rsidR="00447777" w:rsidRDefault="00447777" w:rsidP="009B1BB9">
            <w:r>
              <w:rPr>
                <w:rFonts w:ascii="Times New Roman" w:hAnsi="Times New Roman"/>
              </w:rPr>
              <w:t>Поставка ноутбуков</w:t>
            </w:r>
          </w:p>
        </w:tc>
        <w:tc>
          <w:tcPr>
            <w:tcW w:w="2" w:type="dxa"/>
            <w:shd w:val="clear" w:color="auto" w:fill="FFFFFF"/>
          </w:tcPr>
          <w:p w:rsidR="00447777" w:rsidRDefault="00447777" w:rsidP="009B1BB9">
            <w:r>
              <w:rPr>
                <w:rFonts w:ascii="Times New Roman" w:hAnsi="Times New Roman"/>
              </w:rPr>
              <w:t>бесперебойное функционирование технологической инфраструктуры "электронного" правительства</w:t>
            </w:r>
          </w:p>
        </w:tc>
        <w:tc>
          <w:tcPr>
            <w:tcW w:w="2" w:type="dxa"/>
            <w:shd w:val="clear" w:color="auto" w:fill="FFFFFF"/>
          </w:tcPr>
          <w:p w:rsidR="00447777" w:rsidRDefault="00447777" w:rsidP="009B1BB9">
            <w:r>
              <w:rPr>
                <w:rFonts w:ascii="Times New Roman" w:hAnsi="Times New Roman"/>
              </w:rPr>
              <w:t>бесперебойное функционирование технологической инфраструктуры "электронного" правительства</w:t>
            </w:r>
          </w:p>
        </w:tc>
        <w:tc>
          <w:tcPr>
            <w:tcW w:w="2" w:type="dxa"/>
            <w:shd w:val="clear" w:color="auto" w:fill="FFFFFF"/>
          </w:tcPr>
          <w:p w:rsidR="00447777" w:rsidRDefault="00447777" w:rsidP="009B1BB9">
            <w:r>
              <w:rPr>
                <w:rFonts w:ascii="Times New Roman" w:hAnsi="Times New Roman"/>
              </w:rPr>
              <w:t>5821.20</w:t>
            </w:r>
          </w:p>
        </w:tc>
        <w:tc>
          <w:tcPr>
            <w:tcW w:w="2" w:type="dxa"/>
            <w:shd w:val="clear" w:color="auto" w:fill="FFFFFF"/>
          </w:tcPr>
          <w:p w:rsidR="00447777" w:rsidRDefault="00447777" w:rsidP="009B1BB9"/>
        </w:tc>
        <w:tc>
          <w:tcPr>
            <w:tcW w:w="2" w:type="dxa"/>
            <w:shd w:val="clear" w:color="auto" w:fill="FFFFFF"/>
          </w:tcPr>
          <w:p w:rsidR="00447777" w:rsidRDefault="00447777" w:rsidP="009B1BB9"/>
        </w:tc>
      </w:tr>
      <w:tr w:rsidR="00447777" w:rsidTr="009B1BB9">
        <w:tc>
          <w:tcPr>
            <w:tcW w:w="1" w:type="dxa"/>
            <w:shd w:val="clear" w:color="auto" w:fill="FFFFFF"/>
          </w:tcPr>
          <w:p w:rsidR="00447777" w:rsidRDefault="00447777" w:rsidP="009B1BB9">
            <w:r>
              <w:rPr>
                <w:rFonts w:ascii="Times New Roman" w:hAnsi="Times New Roman"/>
              </w:rPr>
              <w:t>5</w:t>
            </w:r>
          </w:p>
        </w:tc>
        <w:tc>
          <w:tcPr>
            <w:tcW w:w="2" w:type="dxa"/>
            <w:shd w:val="clear" w:color="auto" w:fill="FFFFFF"/>
          </w:tcPr>
          <w:p w:rsidR="00447777" w:rsidRDefault="00447777" w:rsidP="009B1BB9">
            <w:r>
              <w:rPr>
                <w:rFonts w:ascii="Times New Roman" w:hAnsi="Times New Roman"/>
              </w:rPr>
              <w:t xml:space="preserve">Поставка техники для нужд органов </w:t>
            </w:r>
            <w:r>
              <w:rPr>
                <w:rFonts w:ascii="Times New Roman" w:hAnsi="Times New Roman"/>
              </w:rPr>
              <w:lastRenderedPageBreak/>
              <w:t>исполнительной власти Ленинградской области</w:t>
            </w:r>
          </w:p>
        </w:tc>
        <w:tc>
          <w:tcPr>
            <w:tcW w:w="2" w:type="dxa"/>
            <w:shd w:val="clear" w:color="auto" w:fill="FFFFFF"/>
          </w:tcPr>
          <w:p w:rsidR="00447777" w:rsidRDefault="00447777" w:rsidP="009B1BB9">
            <w:r>
              <w:rPr>
                <w:rFonts w:ascii="Times New Roman" w:hAnsi="Times New Roman"/>
              </w:rPr>
              <w:lastRenderedPageBreak/>
              <w:t>бесперебойное функционировани</w:t>
            </w:r>
            <w:r>
              <w:rPr>
                <w:rFonts w:ascii="Times New Roman" w:hAnsi="Times New Roman"/>
              </w:rPr>
              <w:lastRenderedPageBreak/>
              <w:t xml:space="preserve">е технологической инфраструктуры "электронного" правительства </w:t>
            </w:r>
          </w:p>
        </w:tc>
        <w:tc>
          <w:tcPr>
            <w:tcW w:w="2" w:type="dxa"/>
            <w:shd w:val="clear" w:color="auto" w:fill="FFFFFF"/>
          </w:tcPr>
          <w:p w:rsidR="00447777" w:rsidRDefault="00447777" w:rsidP="009B1BB9">
            <w:r>
              <w:rPr>
                <w:rFonts w:ascii="Times New Roman" w:hAnsi="Times New Roman"/>
              </w:rPr>
              <w:lastRenderedPageBreak/>
              <w:t>бесперебойное функционировани</w:t>
            </w:r>
            <w:r>
              <w:rPr>
                <w:rFonts w:ascii="Times New Roman" w:hAnsi="Times New Roman"/>
              </w:rPr>
              <w:lastRenderedPageBreak/>
              <w:t xml:space="preserve">е технологической инфраструктуры "электронного" правительства </w:t>
            </w:r>
          </w:p>
        </w:tc>
        <w:tc>
          <w:tcPr>
            <w:tcW w:w="2" w:type="dxa"/>
            <w:shd w:val="clear" w:color="auto" w:fill="FFFFFF"/>
          </w:tcPr>
          <w:p w:rsidR="00447777" w:rsidRDefault="00447777" w:rsidP="009B1BB9">
            <w:r>
              <w:rPr>
                <w:rFonts w:ascii="Times New Roman" w:hAnsi="Times New Roman"/>
              </w:rPr>
              <w:lastRenderedPageBreak/>
              <w:t>9731.47</w:t>
            </w:r>
          </w:p>
        </w:tc>
        <w:tc>
          <w:tcPr>
            <w:tcW w:w="2" w:type="dxa"/>
            <w:shd w:val="clear" w:color="auto" w:fill="FFFFFF"/>
          </w:tcPr>
          <w:p w:rsidR="00447777" w:rsidRDefault="00447777" w:rsidP="009B1BB9"/>
        </w:tc>
        <w:tc>
          <w:tcPr>
            <w:tcW w:w="2" w:type="dxa"/>
            <w:shd w:val="clear" w:color="auto" w:fill="FFFFFF"/>
          </w:tcPr>
          <w:p w:rsidR="00447777" w:rsidRDefault="00447777" w:rsidP="009B1BB9"/>
        </w:tc>
      </w:tr>
      <w:tr w:rsidR="00447777" w:rsidTr="009B1BB9">
        <w:tc>
          <w:tcPr>
            <w:tcW w:w="1" w:type="dxa"/>
            <w:shd w:val="clear" w:color="auto" w:fill="FFFFFF"/>
          </w:tcPr>
          <w:p w:rsidR="00447777" w:rsidRDefault="00447777" w:rsidP="009B1BB9">
            <w:r>
              <w:rPr>
                <w:rFonts w:ascii="Times New Roman" w:hAnsi="Times New Roman"/>
              </w:rPr>
              <w:lastRenderedPageBreak/>
              <w:t>6</w:t>
            </w:r>
          </w:p>
        </w:tc>
        <w:tc>
          <w:tcPr>
            <w:tcW w:w="2" w:type="dxa"/>
            <w:shd w:val="clear" w:color="auto" w:fill="FFFFFF"/>
          </w:tcPr>
          <w:p w:rsidR="00447777" w:rsidRDefault="00447777" w:rsidP="009B1BB9">
            <w:r>
              <w:rPr>
                <w:rFonts w:ascii="Times New Roman" w:hAnsi="Times New Roman"/>
              </w:rPr>
              <w:t>Оказание услуг по модернизации существующей системы защиты государственной тайны путем внедрения на объектах информатизации Администрации Ленинградской области автоматизированной системы секретного делопроизводства, документооборота и допускной работы, с созданием ЗЛВС</w:t>
            </w:r>
          </w:p>
        </w:tc>
        <w:tc>
          <w:tcPr>
            <w:tcW w:w="2" w:type="dxa"/>
            <w:shd w:val="clear" w:color="auto" w:fill="FFFFFF"/>
          </w:tcPr>
          <w:p w:rsidR="00447777" w:rsidRDefault="00447777" w:rsidP="009B1BB9">
            <w:r>
              <w:rPr>
                <w:rFonts w:ascii="Times New Roman" w:hAnsi="Times New Roman"/>
              </w:rPr>
              <w:t>Отсутствовали</w:t>
            </w:r>
          </w:p>
        </w:tc>
        <w:tc>
          <w:tcPr>
            <w:tcW w:w="2" w:type="dxa"/>
            <w:shd w:val="clear" w:color="auto" w:fill="FFFFFF"/>
          </w:tcPr>
          <w:p w:rsidR="00447777" w:rsidRDefault="00447777" w:rsidP="009B1BB9">
            <w:r>
              <w:rPr>
                <w:rFonts w:ascii="Times New Roman" w:hAnsi="Times New Roman"/>
              </w:rPr>
              <w:t>Функционал приложения для исполнения функций комитета специальных программ Ленинградской области</w:t>
            </w:r>
          </w:p>
        </w:tc>
        <w:tc>
          <w:tcPr>
            <w:tcW w:w="2" w:type="dxa"/>
            <w:shd w:val="clear" w:color="auto" w:fill="FFFFFF"/>
          </w:tcPr>
          <w:p w:rsidR="00447777" w:rsidRDefault="00447777" w:rsidP="009B1BB9">
            <w:r>
              <w:rPr>
                <w:rFonts w:ascii="Times New Roman" w:hAnsi="Times New Roman"/>
              </w:rPr>
              <w:t>6696.00</w:t>
            </w:r>
          </w:p>
        </w:tc>
        <w:tc>
          <w:tcPr>
            <w:tcW w:w="2" w:type="dxa"/>
            <w:shd w:val="clear" w:color="auto" w:fill="FFFFFF"/>
          </w:tcPr>
          <w:p w:rsidR="00447777" w:rsidRDefault="00447777" w:rsidP="009B1BB9"/>
        </w:tc>
        <w:tc>
          <w:tcPr>
            <w:tcW w:w="2" w:type="dxa"/>
            <w:shd w:val="clear" w:color="auto" w:fill="FFFFFF"/>
          </w:tcPr>
          <w:p w:rsidR="00447777" w:rsidRDefault="00447777" w:rsidP="009B1BB9"/>
        </w:tc>
      </w:tr>
      <w:tr w:rsidR="00447777" w:rsidTr="009B1BB9">
        <w:tc>
          <w:tcPr>
            <w:tcW w:w="1" w:type="dxa"/>
            <w:shd w:val="clear" w:color="auto" w:fill="FFFFFF"/>
          </w:tcPr>
          <w:p w:rsidR="00447777" w:rsidRDefault="00447777" w:rsidP="009B1BB9">
            <w:r>
              <w:rPr>
                <w:rFonts w:ascii="Times New Roman" w:hAnsi="Times New Roman"/>
              </w:rPr>
              <w:t>7</w:t>
            </w:r>
          </w:p>
        </w:tc>
        <w:tc>
          <w:tcPr>
            <w:tcW w:w="2" w:type="dxa"/>
            <w:shd w:val="clear" w:color="auto" w:fill="FFFFFF"/>
          </w:tcPr>
          <w:p w:rsidR="00447777" w:rsidRDefault="00447777" w:rsidP="009B1BB9">
            <w:r>
              <w:rPr>
                <w:rFonts w:ascii="Times New Roman" w:hAnsi="Times New Roman"/>
              </w:rPr>
              <w:t>Поставка коммутаторов для государственных нужд Администрации Ленинградской области</w:t>
            </w:r>
          </w:p>
        </w:tc>
        <w:tc>
          <w:tcPr>
            <w:tcW w:w="2" w:type="dxa"/>
            <w:shd w:val="clear" w:color="auto" w:fill="FFFFFF"/>
          </w:tcPr>
          <w:p w:rsidR="00447777" w:rsidRDefault="00447777" w:rsidP="009B1BB9">
            <w:r>
              <w:rPr>
                <w:rFonts w:ascii="Times New Roman" w:hAnsi="Times New Roman"/>
              </w:rPr>
              <w:t>бесперебойное функционирование электронного правительства</w:t>
            </w:r>
          </w:p>
        </w:tc>
        <w:tc>
          <w:tcPr>
            <w:tcW w:w="2" w:type="dxa"/>
            <w:shd w:val="clear" w:color="auto" w:fill="FFFFFF"/>
          </w:tcPr>
          <w:p w:rsidR="00447777" w:rsidRDefault="00447777" w:rsidP="009B1BB9">
            <w:r>
              <w:rPr>
                <w:rFonts w:ascii="Times New Roman" w:hAnsi="Times New Roman"/>
              </w:rPr>
              <w:t>бесперебойное функционирование электронного правительства</w:t>
            </w:r>
          </w:p>
        </w:tc>
        <w:tc>
          <w:tcPr>
            <w:tcW w:w="2" w:type="dxa"/>
            <w:shd w:val="clear" w:color="auto" w:fill="FFFFFF"/>
          </w:tcPr>
          <w:p w:rsidR="00447777" w:rsidRDefault="00447777" w:rsidP="009B1BB9">
            <w:r>
              <w:rPr>
                <w:rFonts w:ascii="Times New Roman" w:hAnsi="Times New Roman"/>
              </w:rPr>
              <w:t>1900.00</w:t>
            </w:r>
          </w:p>
        </w:tc>
        <w:tc>
          <w:tcPr>
            <w:tcW w:w="2" w:type="dxa"/>
            <w:shd w:val="clear" w:color="auto" w:fill="FFFFFF"/>
          </w:tcPr>
          <w:p w:rsidR="00447777" w:rsidRDefault="00447777" w:rsidP="009B1BB9"/>
        </w:tc>
        <w:tc>
          <w:tcPr>
            <w:tcW w:w="2" w:type="dxa"/>
            <w:shd w:val="clear" w:color="auto" w:fill="FFFFFF"/>
          </w:tcPr>
          <w:p w:rsidR="00447777" w:rsidRDefault="00447777" w:rsidP="009B1BB9"/>
        </w:tc>
      </w:tr>
      <w:tr w:rsidR="00447777" w:rsidTr="009B1BB9">
        <w:tc>
          <w:tcPr>
            <w:tcW w:w="1" w:type="dxa"/>
            <w:shd w:val="clear" w:color="auto" w:fill="FFFFFF"/>
          </w:tcPr>
          <w:p w:rsidR="00447777" w:rsidRDefault="00447777" w:rsidP="009B1BB9">
            <w:r>
              <w:rPr>
                <w:rFonts w:ascii="Times New Roman" w:hAnsi="Times New Roman"/>
              </w:rPr>
              <w:t>8</w:t>
            </w:r>
          </w:p>
        </w:tc>
        <w:tc>
          <w:tcPr>
            <w:tcW w:w="2" w:type="dxa"/>
            <w:shd w:val="clear" w:color="auto" w:fill="FFFFFF"/>
          </w:tcPr>
          <w:p w:rsidR="00447777" w:rsidRDefault="00447777" w:rsidP="009B1BB9">
            <w:r>
              <w:rPr>
                <w:rFonts w:ascii="Times New Roman" w:hAnsi="Times New Roman"/>
              </w:rPr>
              <w:t>Поставка организационной и компьютерной техники для нужд органов исполнительной власти Ленинградской области</w:t>
            </w:r>
          </w:p>
        </w:tc>
        <w:tc>
          <w:tcPr>
            <w:tcW w:w="2" w:type="dxa"/>
            <w:shd w:val="clear" w:color="auto" w:fill="FFFFFF"/>
          </w:tcPr>
          <w:p w:rsidR="00447777" w:rsidRDefault="00447777" w:rsidP="009B1BB9">
            <w:r>
              <w:rPr>
                <w:rFonts w:ascii="Times New Roman" w:hAnsi="Times New Roman"/>
              </w:rPr>
              <w:t>Бесперебойное функционирование технологической инфраструктуры "электронного" правительства</w:t>
            </w:r>
          </w:p>
        </w:tc>
        <w:tc>
          <w:tcPr>
            <w:tcW w:w="2" w:type="dxa"/>
            <w:shd w:val="clear" w:color="auto" w:fill="FFFFFF"/>
          </w:tcPr>
          <w:p w:rsidR="00447777" w:rsidRDefault="00447777" w:rsidP="009B1BB9">
            <w:r>
              <w:rPr>
                <w:rFonts w:ascii="Times New Roman" w:hAnsi="Times New Roman"/>
              </w:rPr>
              <w:t>Бесперебойное функционирование технологической инфраструктуры "электронного" правительства</w:t>
            </w:r>
          </w:p>
        </w:tc>
        <w:tc>
          <w:tcPr>
            <w:tcW w:w="2" w:type="dxa"/>
            <w:shd w:val="clear" w:color="auto" w:fill="FFFFFF"/>
          </w:tcPr>
          <w:p w:rsidR="00447777" w:rsidRDefault="00447777" w:rsidP="009B1BB9">
            <w:r>
              <w:rPr>
                <w:rFonts w:ascii="Times New Roman" w:hAnsi="Times New Roman"/>
              </w:rPr>
              <w:t>24381.60</w:t>
            </w:r>
          </w:p>
        </w:tc>
        <w:tc>
          <w:tcPr>
            <w:tcW w:w="2" w:type="dxa"/>
            <w:shd w:val="clear" w:color="auto" w:fill="FFFFFF"/>
          </w:tcPr>
          <w:p w:rsidR="00447777" w:rsidRDefault="00447777" w:rsidP="009B1BB9"/>
        </w:tc>
        <w:tc>
          <w:tcPr>
            <w:tcW w:w="2" w:type="dxa"/>
            <w:shd w:val="clear" w:color="auto" w:fill="FFFFFF"/>
          </w:tcPr>
          <w:p w:rsidR="00447777" w:rsidRDefault="00447777" w:rsidP="009B1BB9"/>
        </w:tc>
      </w:tr>
      <w:tr w:rsidR="00447777" w:rsidTr="009B1BB9">
        <w:tc>
          <w:tcPr>
            <w:tcW w:w="1" w:type="dxa"/>
            <w:shd w:val="clear" w:color="auto" w:fill="FFFFFF"/>
          </w:tcPr>
          <w:p w:rsidR="00447777" w:rsidRDefault="00447777" w:rsidP="009B1BB9">
            <w:r>
              <w:rPr>
                <w:rFonts w:ascii="Times New Roman" w:hAnsi="Times New Roman"/>
              </w:rPr>
              <w:t>9</w:t>
            </w:r>
          </w:p>
        </w:tc>
        <w:tc>
          <w:tcPr>
            <w:tcW w:w="2" w:type="dxa"/>
            <w:shd w:val="clear" w:color="auto" w:fill="FFFFFF"/>
          </w:tcPr>
          <w:p w:rsidR="00447777" w:rsidRDefault="00447777" w:rsidP="009B1BB9">
            <w:r>
              <w:rPr>
                <w:rFonts w:ascii="Times New Roman" w:hAnsi="Times New Roman"/>
              </w:rPr>
              <w:t>Поставка компьютерной техники для нужд органов исполнительной власти Ленинградской области</w:t>
            </w:r>
          </w:p>
        </w:tc>
        <w:tc>
          <w:tcPr>
            <w:tcW w:w="2" w:type="dxa"/>
            <w:shd w:val="clear" w:color="auto" w:fill="FFFFFF"/>
          </w:tcPr>
          <w:p w:rsidR="00447777" w:rsidRDefault="00447777" w:rsidP="009B1BB9">
            <w:r>
              <w:rPr>
                <w:rFonts w:ascii="Times New Roman" w:hAnsi="Times New Roman"/>
              </w:rPr>
              <w:t xml:space="preserve"> бесперебойное функционирование технологической инфраструктуры "электронного" правительства</w:t>
            </w:r>
          </w:p>
        </w:tc>
        <w:tc>
          <w:tcPr>
            <w:tcW w:w="2" w:type="dxa"/>
            <w:shd w:val="clear" w:color="auto" w:fill="FFFFFF"/>
          </w:tcPr>
          <w:p w:rsidR="00447777" w:rsidRDefault="00447777" w:rsidP="009B1BB9">
            <w:r>
              <w:rPr>
                <w:rFonts w:ascii="Times New Roman" w:hAnsi="Times New Roman"/>
              </w:rPr>
              <w:t xml:space="preserve"> бесперебойное функционирование технологической инфраструктуры "электронного" правительства</w:t>
            </w:r>
          </w:p>
        </w:tc>
        <w:tc>
          <w:tcPr>
            <w:tcW w:w="2" w:type="dxa"/>
            <w:shd w:val="clear" w:color="auto" w:fill="FFFFFF"/>
          </w:tcPr>
          <w:p w:rsidR="00447777" w:rsidRDefault="00447777" w:rsidP="009B1BB9">
            <w:r>
              <w:rPr>
                <w:rFonts w:ascii="Times New Roman" w:hAnsi="Times New Roman"/>
              </w:rPr>
              <w:t>13000.00</w:t>
            </w:r>
          </w:p>
        </w:tc>
        <w:tc>
          <w:tcPr>
            <w:tcW w:w="2" w:type="dxa"/>
            <w:shd w:val="clear" w:color="auto" w:fill="FFFFFF"/>
          </w:tcPr>
          <w:p w:rsidR="00447777" w:rsidRDefault="00447777" w:rsidP="009B1BB9"/>
        </w:tc>
        <w:tc>
          <w:tcPr>
            <w:tcW w:w="2" w:type="dxa"/>
            <w:shd w:val="clear" w:color="auto" w:fill="FFFFFF"/>
          </w:tcPr>
          <w:p w:rsidR="00447777" w:rsidRDefault="00447777" w:rsidP="009B1BB9"/>
        </w:tc>
      </w:tr>
      <w:tr w:rsidR="00447777" w:rsidTr="009B1BB9">
        <w:tc>
          <w:tcPr>
            <w:tcW w:w="1" w:type="dxa"/>
            <w:shd w:val="clear" w:color="auto" w:fill="FFFFFF"/>
          </w:tcPr>
          <w:p w:rsidR="00447777" w:rsidRDefault="00447777" w:rsidP="009B1BB9">
            <w:r>
              <w:rPr>
                <w:rFonts w:ascii="Times New Roman" w:hAnsi="Times New Roman"/>
              </w:rPr>
              <w:t>10</w:t>
            </w:r>
          </w:p>
        </w:tc>
        <w:tc>
          <w:tcPr>
            <w:tcW w:w="2" w:type="dxa"/>
            <w:shd w:val="clear" w:color="auto" w:fill="FFFFFF"/>
          </w:tcPr>
          <w:p w:rsidR="00447777" w:rsidRDefault="00447777" w:rsidP="009B1BB9">
            <w:r>
              <w:rPr>
                <w:rFonts w:ascii="Times New Roman" w:hAnsi="Times New Roman"/>
              </w:rPr>
              <w:t xml:space="preserve">Поставка модулей оперативной памяти для нужд органов </w:t>
            </w:r>
            <w:r>
              <w:rPr>
                <w:rFonts w:ascii="Times New Roman" w:hAnsi="Times New Roman"/>
              </w:rPr>
              <w:lastRenderedPageBreak/>
              <w:t>исполнительной власти Ленинградской области</w:t>
            </w:r>
          </w:p>
        </w:tc>
        <w:tc>
          <w:tcPr>
            <w:tcW w:w="2" w:type="dxa"/>
            <w:shd w:val="clear" w:color="auto" w:fill="FFFFFF"/>
          </w:tcPr>
          <w:p w:rsidR="00447777" w:rsidRDefault="00447777" w:rsidP="009B1BB9">
            <w:r>
              <w:rPr>
                <w:rFonts w:ascii="Times New Roman" w:hAnsi="Times New Roman"/>
              </w:rPr>
              <w:lastRenderedPageBreak/>
              <w:t xml:space="preserve">бесперебойное функционирование электронного </w:t>
            </w:r>
            <w:r>
              <w:rPr>
                <w:rFonts w:ascii="Times New Roman" w:hAnsi="Times New Roman"/>
              </w:rPr>
              <w:lastRenderedPageBreak/>
              <w:t>правительства</w:t>
            </w:r>
          </w:p>
        </w:tc>
        <w:tc>
          <w:tcPr>
            <w:tcW w:w="2" w:type="dxa"/>
            <w:shd w:val="clear" w:color="auto" w:fill="FFFFFF"/>
          </w:tcPr>
          <w:p w:rsidR="00447777" w:rsidRDefault="00447777" w:rsidP="009B1BB9">
            <w:r>
              <w:rPr>
                <w:rFonts w:ascii="Times New Roman" w:hAnsi="Times New Roman"/>
              </w:rPr>
              <w:lastRenderedPageBreak/>
              <w:t xml:space="preserve">бесперебойное функционирование электронного </w:t>
            </w:r>
            <w:r>
              <w:rPr>
                <w:rFonts w:ascii="Times New Roman" w:hAnsi="Times New Roman"/>
              </w:rPr>
              <w:lastRenderedPageBreak/>
              <w:t>правительства</w:t>
            </w:r>
          </w:p>
        </w:tc>
        <w:tc>
          <w:tcPr>
            <w:tcW w:w="2" w:type="dxa"/>
            <w:shd w:val="clear" w:color="auto" w:fill="FFFFFF"/>
          </w:tcPr>
          <w:p w:rsidR="00447777" w:rsidRDefault="00447777" w:rsidP="009B1BB9">
            <w:r>
              <w:rPr>
                <w:rFonts w:ascii="Times New Roman" w:hAnsi="Times New Roman"/>
              </w:rPr>
              <w:lastRenderedPageBreak/>
              <w:t>630.50</w:t>
            </w:r>
          </w:p>
        </w:tc>
        <w:tc>
          <w:tcPr>
            <w:tcW w:w="2" w:type="dxa"/>
            <w:shd w:val="clear" w:color="auto" w:fill="FFFFFF"/>
          </w:tcPr>
          <w:p w:rsidR="00447777" w:rsidRDefault="00447777" w:rsidP="009B1BB9"/>
        </w:tc>
        <w:tc>
          <w:tcPr>
            <w:tcW w:w="2" w:type="dxa"/>
            <w:shd w:val="clear" w:color="auto" w:fill="FFFFFF"/>
          </w:tcPr>
          <w:p w:rsidR="00447777" w:rsidRDefault="00447777" w:rsidP="009B1BB9"/>
        </w:tc>
      </w:tr>
      <w:tr w:rsidR="00447777" w:rsidTr="009B1BB9">
        <w:tc>
          <w:tcPr>
            <w:tcW w:w="1" w:type="dxa"/>
            <w:shd w:val="clear" w:color="auto" w:fill="FFFFFF"/>
          </w:tcPr>
          <w:p w:rsidR="00447777" w:rsidRDefault="00447777" w:rsidP="009B1BB9">
            <w:r>
              <w:rPr>
                <w:rFonts w:ascii="Times New Roman" w:hAnsi="Times New Roman"/>
              </w:rPr>
              <w:lastRenderedPageBreak/>
              <w:t>11</w:t>
            </w:r>
          </w:p>
        </w:tc>
        <w:tc>
          <w:tcPr>
            <w:tcW w:w="2" w:type="dxa"/>
            <w:shd w:val="clear" w:color="auto" w:fill="FFFFFF"/>
          </w:tcPr>
          <w:p w:rsidR="00447777" w:rsidRDefault="00447777" w:rsidP="009B1BB9">
            <w:r>
              <w:rPr>
                <w:rFonts w:ascii="Times New Roman" w:hAnsi="Times New Roman"/>
              </w:rPr>
              <w:t>Поставка организационной и компьютерной техники для нужд органов исполнительной власти Ленинградской области</w:t>
            </w:r>
          </w:p>
        </w:tc>
        <w:tc>
          <w:tcPr>
            <w:tcW w:w="2" w:type="dxa"/>
            <w:shd w:val="clear" w:color="auto" w:fill="FFFFFF"/>
          </w:tcPr>
          <w:p w:rsidR="00447777" w:rsidRDefault="00447777" w:rsidP="009B1BB9">
            <w:r>
              <w:rPr>
                <w:rFonts w:ascii="Times New Roman" w:hAnsi="Times New Roman"/>
              </w:rPr>
              <w:t>бесперебойное функционирование технологической инфраструктуры "электронного" правительства</w:t>
            </w:r>
          </w:p>
        </w:tc>
        <w:tc>
          <w:tcPr>
            <w:tcW w:w="2" w:type="dxa"/>
            <w:shd w:val="clear" w:color="auto" w:fill="FFFFFF"/>
          </w:tcPr>
          <w:p w:rsidR="00447777" w:rsidRDefault="00447777" w:rsidP="009B1BB9">
            <w:r>
              <w:rPr>
                <w:rFonts w:ascii="Times New Roman" w:hAnsi="Times New Roman"/>
              </w:rPr>
              <w:t>бесперебойное функционирование технологической инфраструктуры "электронного" правительства</w:t>
            </w:r>
          </w:p>
        </w:tc>
        <w:tc>
          <w:tcPr>
            <w:tcW w:w="2" w:type="dxa"/>
            <w:shd w:val="clear" w:color="auto" w:fill="FFFFFF"/>
          </w:tcPr>
          <w:p w:rsidR="00447777" w:rsidRDefault="00447777" w:rsidP="009B1BB9">
            <w:r>
              <w:rPr>
                <w:rFonts w:ascii="Times New Roman" w:hAnsi="Times New Roman"/>
              </w:rPr>
              <w:t>24794.40</w:t>
            </w:r>
          </w:p>
        </w:tc>
        <w:tc>
          <w:tcPr>
            <w:tcW w:w="2" w:type="dxa"/>
            <w:shd w:val="clear" w:color="auto" w:fill="FFFFFF"/>
          </w:tcPr>
          <w:p w:rsidR="00447777" w:rsidRDefault="00447777" w:rsidP="009B1BB9"/>
        </w:tc>
        <w:tc>
          <w:tcPr>
            <w:tcW w:w="2" w:type="dxa"/>
            <w:shd w:val="clear" w:color="auto" w:fill="FFFFFF"/>
          </w:tcPr>
          <w:p w:rsidR="00447777" w:rsidRDefault="00447777" w:rsidP="009B1BB9"/>
        </w:tc>
      </w:tr>
      <w:tr w:rsidR="00447777" w:rsidTr="009B1BB9">
        <w:tc>
          <w:tcPr>
            <w:tcW w:w="1" w:type="dxa"/>
            <w:shd w:val="clear" w:color="auto" w:fill="FFFFFF"/>
          </w:tcPr>
          <w:p w:rsidR="00447777" w:rsidRDefault="00447777" w:rsidP="009B1BB9">
            <w:r>
              <w:rPr>
                <w:rFonts w:ascii="Times New Roman" w:hAnsi="Times New Roman"/>
              </w:rPr>
              <w:t>12</w:t>
            </w:r>
          </w:p>
        </w:tc>
        <w:tc>
          <w:tcPr>
            <w:tcW w:w="2" w:type="dxa"/>
            <w:shd w:val="clear" w:color="auto" w:fill="FFFFFF"/>
          </w:tcPr>
          <w:p w:rsidR="00447777" w:rsidRDefault="00447777" w:rsidP="009B1BB9">
            <w:r>
              <w:rPr>
                <w:rFonts w:ascii="Times New Roman" w:hAnsi="Times New Roman"/>
              </w:rPr>
              <w:t>Поставка внутренних накопителей для нужд органов исполнительной власти Ленинградской области</w:t>
            </w:r>
          </w:p>
        </w:tc>
        <w:tc>
          <w:tcPr>
            <w:tcW w:w="2" w:type="dxa"/>
            <w:shd w:val="clear" w:color="auto" w:fill="FFFFFF"/>
          </w:tcPr>
          <w:p w:rsidR="00447777" w:rsidRDefault="00447777" w:rsidP="009B1BB9">
            <w:r>
              <w:rPr>
                <w:rFonts w:ascii="Times New Roman" w:hAnsi="Times New Roman"/>
              </w:rPr>
              <w:t>бесперебойное функционирование электронного правительства</w:t>
            </w:r>
          </w:p>
        </w:tc>
        <w:tc>
          <w:tcPr>
            <w:tcW w:w="2" w:type="dxa"/>
            <w:shd w:val="clear" w:color="auto" w:fill="FFFFFF"/>
          </w:tcPr>
          <w:p w:rsidR="00447777" w:rsidRDefault="00447777" w:rsidP="009B1BB9">
            <w:r>
              <w:rPr>
                <w:rFonts w:ascii="Times New Roman" w:hAnsi="Times New Roman"/>
              </w:rPr>
              <w:t>бесперебойное функционирование электронного правительства</w:t>
            </w:r>
          </w:p>
        </w:tc>
        <w:tc>
          <w:tcPr>
            <w:tcW w:w="2" w:type="dxa"/>
            <w:shd w:val="clear" w:color="auto" w:fill="FFFFFF"/>
          </w:tcPr>
          <w:p w:rsidR="00447777" w:rsidRDefault="00447777" w:rsidP="009B1BB9">
            <w:r>
              <w:rPr>
                <w:rFonts w:ascii="Times New Roman" w:hAnsi="Times New Roman"/>
              </w:rPr>
              <w:t>1241.20</w:t>
            </w:r>
          </w:p>
        </w:tc>
        <w:tc>
          <w:tcPr>
            <w:tcW w:w="2" w:type="dxa"/>
            <w:shd w:val="clear" w:color="auto" w:fill="FFFFFF"/>
          </w:tcPr>
          <w:p w:rsidR="00447777" w:rsidRDefault="00447777" w:rsidP="009B1BB9"/>
        </w:tc>
        <w:tc>
          <w:tcPr>
            <w:tcW w:w="2" w:type="dxa"/>
            <w:shd w:val="clear" w:color="auto" w:fill="FFFFFF"/>
          </w:tcPr>
          <w:p w:rsidR="00447777" w:rsidRDefault="00447777" w:rsidP="009B1BB9"/>
        </w:tc>
      </w:tr>
    </w:tbl>
    <w:p w:rsidR="00447777" w:rsidRPr="008101CF" w:rsidRDefault="00447777" w:rsidP="00447777">
      <w:pPr>
        <w:rPr>
          <w:rFonts w:ascii="Times New Roman" w:hAnsi="Times New Roman" w:cs="Times New Roman"/>
          <w:sz w:val="24"/>
          <w:szCs w:val="24"/>
        </w:rPr>
      </w:pPr>
    </w:p>
    <w:p w:rsidR="00447777" w:rsidRPr="008101CF" w:rsidRDefault="00447777" w:rsidP="00447777">
      <w:pPr>
        <w:jc w:val="center"/>
        <w:rPr>
          <w:rFonts w:ascii="Times New Roman" w:hAnsi="Times New Roman" w:cs="Times New Roman"/>
          <w:sz w:val="24"/>
          <w:szCs w:val="24"/>
        </w:rPr>
      </w:pPr>
      <w:r w:rsidRPr="008101CF">
        <w:rPr>
          <w:rFonts w:ascii="Times New Roman" w:hAnsi="Times New Roman" w:cs="Times New Roman"/>
          <w:sz w:val="24"/>
          <w:szCs w:val="24"/>
        </w:rPr>
        <w:t>2. Примерные спецификации оборудования, программного обеспечения по мероприятиям</w:t>
      </w:r>
    </w:p>
    <w:p w:rsidR="00447777" w:rsidRPr="00356059" w:rsidRDefault="00447777" w:rsidP="00447777">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689"/>
        <w:gridCol w:w="2906"/>
        <w:gridCol w:w="3242"/>
        <w:gridCol w:w="1715"/>
        <w:gridCol w:w="1586"/>
      </w:tblGrid>
      <w:tr w:rsidR="00447777" w:rsidTr="009B1BB9">
        <w:tc>
          <w:tcPr>
            <w:tcW w:w="1" w:type="dxa"/>
            <w:vMerge w:val="restart"/>
            <w:shd w:val="clear" w:color="auto" w:fill="FFFFFF"/>
          </w:tcPr>
          <w:p w:rsidR="00447777" w:rsidRDefault="00447777" w:rsidP="009B1BB9">
            <w:pPr>
              <w:jc w:val="center"/>
            </w:pPr>
            <w:r>
              <w:rPr>
                <w:rFonts w:ascii="Times New Roman" w:hAnsi="Times New Roman"/>
              </w:rPr>
              <w:t>№ п/п</w:t>
            </w:r>
          </w:p>
        </w:tc>
        <w:tc>
          <w:tcPr>
            <w:tcW w:w="2" w:type="dxa"/>
            <w:vMerge w:val="restart"/>
            <w:shd w:val="clear" w:color="auto" w:fill="FFFFFF"/>
          </w:tcPr>
          <w:p w:rsidR="00447777" w:rsidRDefault="00447777" w:rsidP="009B1BB9">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447777" w:rsidRDefault="00447777" w:rsidP="009B1BB9">
            <w:pPr>
              <w:jc w:val="center"/>
            </w:pPr>
            <w:r>
              <w:rPr>
                <w:rFonts w:ascii="Times New Roman" w:hAnsi="Times New Roman"/>
              </w:rPr>
              <w:t>Наименование оборудования, программного обеспечения, а также работ, услуг</w:t>
            </w:r>
          </w:p>
        </w:tc>
        <w:tc>
          <w:tcPr>
            <w:tcW w:w="2" w:type="dxa"/>
            <w:gridSpan w:val="2"/>
            <w:shd w:val="clear" w:color="auto" w:fill="FFFFFF"/>
          </w:tcPr>
          <w:p w:rsidR="00447777" w:rsidRDefault="00447777" w:rsidP="009B1BB9">
            <w:pPr>
              <w:jc w:val="center"/>
            </w:pPr>
            <w:r>
              <w:rPr>
                <w:rFonts w:ascii="Times New Roman" w:hAnsi="Times New Roman"/>
              </w:rPr>
              <w:t>Оборудование, лицензии программного обеспечения, работы, услуги</w:t>
            </w:r>
          </w:p>
        </w:tc>
      </w:tr>
      <w:tr w:rsidR="00447777" w:rsidTr="009B1BB9">
        <w:tc>
          <w:tcPr>
            <w:tcW w:w="1" w:type="dxa"/>
            <w:vMerge/>
            <w:shd w:val="clear" w:color="auto" w:fill="FFFFFF"/>
          </w:tcPr>
          <w:p w:rsidR="00447777" w:rsidRDefault="00447777" w:rsidP="009B1BB9"/>
        </w:tc>
        <w:tc>
          <w:tcPr>
            <w:tcW w:w="2" w:type="dxa"/>
            <w:vMerge/>
            <w:shd w:val="clear" w:color="auto" w:fill="FFFFFF"/>
          </w:tcPr>
          <w:p w:rsidR="00447777" w:rsidRDefault="00447777" w:rsidP="009B1BB9"/>
        </w:tc>
        <w:tc>
          <w:tcPr>
            <w:tcW w:w="2" w:type="dxa"/>
            <w:vMerge/>
            <w:shd w:val="clear" w:color="auto" w:fill="FFFFFF"/>
          </w:tcPr>
          <w:p w:rsidR="00447777" w:rsidRDefault="00447777" w:rsidP="009B1BB9"/>
        </w:tc>
        <w:tc>
          <w:tcPr>
            <w:tcW w:w="2" w:type="dxa"/>
            <w:shd w:val="clear" w:color="auto" w:fill="FFFFFF"/>
          </w:tcPr>
          <w:p w:rsidR="00447777" w:rsidRDefault="00447777" w:rsidP="009B1BB9">
            <w:r>
              <w:rPr>
                <w:rFonts w:ascii="Times New Roman" w:hAnsi="Times New Roman"/>
              </w:rPr>
              <w:t>количество (ед.)</w:t>
            </w:r>
          </w:p>
        </w:tc>
        <w:tc>
          <w:tcPr>
            <w:tcW w:w="2" w:type="dxa"/>
            <w:shd w:val="clear" w:color="auto" w:fill="FFFFFF"/>
          </w:tcPr>
          <w:p w:rsidR="00447777" w:rsidRDefault="00447777" w:rsidP="009B1BB9">
            <w:r>
              <w:rPr>
                <w:rFonts w:ascii="Times New Roman" w:hAnsi="Times New Roman"/>
              </w:rPr>
              <w:t>стоимость (тыс.руб.)</w:t>
            </w:r>
          </w:p>
        </w:tc>
      </w:tr>
      <w:tr w:rsidR="00447777" w:rsidTr="009B1BB9">
        <w:tc>
          <w:tcPr>
            <w:tcW w:w="1" w:type="dxa"/>
            <w:shd w:val="clear" w:color="auto" w:fill="FFFFFF"/>
          </w:tcPr>
          <w:p w:rsidR="00447777" w:rsidRDefault="00447777" w:rsidP="009B1BB9">
            <w:r>
              <w:rPr>
                <w:rFonts w:ascii="Times New Roman" w:hAnsi="Times New Roman"/>
              </w:rPr>
              <w:t>1</w:t>
            </w:r>
          </w:p>
        </w:tc>
        <w:tc>
          <w:tcPr>
            <w:tcW w:w="2" w:type="dxa"/>
            <w:shd w:val="clear" w:color="auto" w:fill="FFFFFF"/>
          </w:tcPr>
          <w:p w:rsidR="00447777" w:rsidRDefault="00447777" w:rsidP="009B1BB9">
            <w:r>
              <w:rPr>
                <w:rFonts w:ascii="Times New Roman" w:hAnsi="Times New Roman"/>
              </w:rPr>
              <w:t>2</w:t>
            </w:r>
          </w:p>
        </w:tc>
        <w:tc>
          <w:tcPr>
            <w:tcW w:w="2" w:type="dxa"/>
            <w:shd w:val="clear" w:color="auto" w:fill="FFFFFF"/>
          </w:tcPr>
          <w:p w:rsidR="00447777" w:rsidRDefault="00447777" w:rsidP="009B1BB9">
            <w:r>
              <w:rPr>
                <w:rFonts w:ascii="Times New Roman" w:hAnsi="Times New Roman"/>
              </w:rPr>
              <w:t>3</w:t>
            </w:r>
          </w:p>
        </w:tc>
        <w:tc>
          <w:tcPr>
            <w:tcW w:w="2" w:type="dxa"/>
            <w:shd w:val="clear" w:color="auto" w:fill="FFFFFF"/>
          </w:tcPr>
          <w:p w:rsidR="00447777" w:rsidRDefault="00447777" w:rsidP="009B1BB9">
            <w:r>
              <w:rPr>
                <w:rFonts w:ascii="Times New Roman" w:hAnsi="Times New Roman"/>
              </w:rPr>
              <w:t>4</w:t>
            </w:r>
          </w:p>
        </w:tc>
        <w:tc>
          <w:tcPr>
            <w:tcW w:w="2" w:type="dxa"/>
            <w:shd w:val="clear" w:color="auto" w:fill="FFFFFF"/>
          </w:tcPr>
          <w:p w:rsidR="00447777" w:rsidRDefault="00447777" w:rsidP="009B1BB9">
            <w:r>
              <w:rPr>
                <w:rFonts w:ascii="Times New Roman" w:hAnsi="Times New Roman"/>
              </w:rPr>
              <w:t>5</w:t>
            </w:r>
          </w:p>
        </w:tc>
      </w:tr>
      <w:tr w:rsidR="00447777" w:rsidTr="009B1BB9">
        <w:tc>
          <w:tcPr>
            <w:tcW w:w="1" w:type="dxa"/>
            <w:shd w:val="clear" w:color="auto" w:fill="FFFFFF"/>
          </w:tcPr>
          <w:p w:rsidR="00447777" w:rsidRDefault="00447777" w:rsidP="009B1BB9">
            <w:r>
              <w:rPr>
                <w:rFonts w:ascii="Times New Roman" w:hAnsi="Times New Roman"/>
              </w:rPr>
              <w:t>1</w:t>
            </w:r>
          </w:p>
        </w:tc>
        <w:tc>
          <w:tcPr>
            <w:tcW w:w="2" w:type="dxa"/>
            <w:shd w:val="clear" w:color="auto" w:fill="FFFFFF"/>
          </w:tcPr>
          <w:p w:rsidR="00447777" w:rsidRDefault="00447777" w:rsidP="009B1BB9">
            <w:r>
              <w:rPr>
                <w:rFonts w:ascii="Times New Roman" w:hAnsi="Times New Roman"/>
              </w:rPr>
              <w:t>Поставка техники для нужд органов исполнительной власти Ленинградской области</w:t>
            </w:r>
          </w:p>
        </w:tc>
        <w:tc>
          <w:tcPr>
            <w:tcW w:w="2" w:type="dxa"/>
            <w:shd w:val="clear" w:color="auto" w:fill="FFFFFF"/>
          </w:tcPr>
          <w:p w:rsidR="00447777" w:rsidRDefault="00447777" w:rsidP="009B1BB9">
            <w:r>
              <w:rPr>
                <w:rFonts w:ascii="Times New Roman" w:hAnsi="Times New Roman"/>
              </w:rPr>
              <w:t>многофункциональное устройство</w:t>
            </w:r>
          </w:p>
        </w:tc>
        <w:tc>
          <w:tcPr>
            <w:tcW w:w="2" w:type="dxa"/>
            <w:shd w:val="clear" w:color="auto" w:fill="FFFFFF"/>
          </w:tcPr>
          <w:p w:rsidR="00447777" w:rsidRDefault="00447777" w:rsidP="009B1BB9">
            <w:r>
              <w:rPr>
                <w:rFonts w:ascii="Times New Roman" w:hAnsi="Times New Roman"/>
              </w:rPr>
              <w:t>75</w:t>
            </w:r>
          </w:p>
        </w:tc>
        <w:tc>
          <w:tcPr>
            <w:tcW w:w="2" w:type="dxa"/>
            <w:shd w:val="clear" w:color="auto" w:fill="FFFFFF"/>
          </w:tcPr>
          <w:p w:rsidR="00447777" w:rsidRDefault="00447777" w:rsidP="009B1BB9">
            <w:r>
              <w:rPr>
                <w:rFonts w:ascii="Times New Roman" w:hAnsi="Times New Roman"/>
              </w:rPr>
              <w:t>4486.69</w:t>
            </w:r>
          </w:p>
        </w:tc>
      </w:tr>
      <w:tr w:rsidR="00447777" w:rsidTr="009B1BB9">
        <w:tc>
          <w:tcPr>
            <w:tcW w:w="1" w:type="dxa"/>
            <w:shd w:val="clear" w:color="auto" w:fill="FFFFFF"/>
          </w:tcPr>
          <w:p w:rsidR="00447777" w:rsidRDefault="00447777" w:rsidP="009B1BB9">
            <w:r>
              <w:rPr>
                <w:rFonts w:ascii="Times New Roman" w:hAnsi="Times New Roman"/>
              </w:rPr>
              <w:t>2</w:t>
            </w:r>
          </w:p>
        </w:tc>
        <w:tc>
          <w:tcPr>
            <w:tcW w:w="2" w:type="dxa"/>
            <w:shd w:val="clear" w:color="auto" w:fill="FFFFFF"/>
          </w:tcPr>
          <w:p w:rsidR="00447777" w:rsidRDefault="00447777" w:rsidP="009B1BB9">
            <w:r>
              <w:rPr>
                <w:rFonts w:ascii="Times New Roman" w:hAnsi="Times New Roman"/>
              </w:rPr>
              <w:t>Поставка компьютерной техники и комплектующих для нужд органов исполнительной власти Ленинградской области</w:t>
            </w:r>
          </w:p>
        </w:tc>
        <w:tc>
          <w:tcPr>
            <w:tcW w:w="2" w:type="dxa"/>
            <w:shd w:val="clear" w:color="auto" w:fill="FFFFFF"/>
          </w:tcPr>
          <w:p w:rsidR="00447777" w:rsidRDefault="00447777" w:rsidP="009B1BB9">
            <w:r>
              <w:rPr>
                <w:rFonts w:ascii="Times New Roman" w:hAnsi="Times New Roman"/>
              </w:rPr>
              <w:t>Телевизор тип 1 Телевизор тип 2 Телевизор тип 3 Система видеоконференцсвязи тип 1 Система видеоконференцсвязи тип 2</w:t>
            </w:r>
          </w:p>
        </w:tc>
        <w:tc>
          <w:tcPr>
            <w:tcW w:w="2" w:type="dxa"/>
            <w:shd w:val="clear" w:color="auto" w:fill="FFFFFF"/>
          </w:tcPr>
          <w:p w:rsidR="00447777" w:rsidRDefault="00447777" w:rsidP="009B1BB9">
            <w:r>
              <w:rPr>
                <w:rFonts w:ascii="Times New Roman" w:hAnsi="Times New Roman"/>
              </w:rPr>
              <w:t>41</w:t>
            </w:r>
          </w:p>
        </w:tc>
        <w:tc>
          <w:tcPr>
            <w:tcW w:w="2" w:type="dxa"/>
            <w:shd w:val="clear" w:color="auto" w:fill="FFFFFF"/>
          </w:tcPr>
          <w:p w:rsidR="00447777" w:rsidRDefault="00447777" w:rsidP="009B1BB9">
            <w:r>
              <w:rPr>
                <w:rFonts w:ascii="Times New Roman" w:hAnsi="Times New Roman"/>
              </w:rPr>
              <w:t>2433.39</w:t>
            </w:r>
          </w:p>
        </w:tc>
      </w:tr>
      <w:tr w:rsidR="00447777" w:rsidTr="009B1BB9">
        <w:tc>
          <w:tcPr>
            <w:tcW w:w="1" w:type="dxa"/>
            <w:shd w:val="clear" w:color="auto" w:fill="FFFFFF"/>
          </w:tcPr>
          <w:p w:rsidR="00447777" w:rsidRDefault="00447777" w:rsidP="009B1BB9">
            <w:r>
              <w:rPr>
                <w:rFonts w:ascii="Times New Roman" w:hAnsi="Times New Roman"/>
              </w:rPr>
              <w:t>3</w:t>
            </w:r>
          </w:p>
        </w:tc>
        <w:tc>
          <w:tcPr>
            <w:tcW w:w="2" w:type="dxa"/>
            <w:shd w:val="clear" w:color="auto" w:fill="FFFFFF"/>
          </w:tcPr>
          <w:p w:rsidR="00447777" w:rsidRDefault="00447777" w:rsidP="009B1BB9">
            <w:r>
              <w:rPr>
                <w:rFonts w:ascii="Times New Roman" w:hAnsi="Times New Roman"/>
              </w:rPr>
              <w:t>Поставка техники для нужд органов исполнительной власти Ленинградской области</w:t>
            </w:r>
          </w:p>
        </w:tc>
        <w:tc>
          <w:tcPr>
            <w:tcW w:w="2" w:type="dxa"/>
            <w:shd w:val="clear" w:color="auto" w:fill="FFFFFF"/>
          </w:tcPr>
          <w:p w:rsidR="00447777" w:rsidRDefault="00447777" w:rsidP="009B1BB9">
            <w:r>
              <w:rPr>
                <w:rFonts w:ascii="Times New Roman" w:hAnsi="Times New Roman"/>
              </w:rPr>
              <w:t>Компьютер персональный настольный (моноблок) с предустановленной русскоязычной версией операционной системы Windows 10 PRO 64 bit</w:t>
            </w:r>
          </w:p>
        </w:tc>
        <w:tc>
          <w:tcPr>
            <w:tcW w:w="2" w:type="dxa"/>
            <w:shd w:val="clear" w:color="auto" w:fill="FFFFFF"/>
          </w:tcPr>
          <w:p w:rsidR="00447777" w:rsidRDefault="00447777" w:rsidP="009B1BB9">
            <w:r>
              <w:rPr>
                <w:rFonts w:ascii="Times New Roman" w:hAnsi="Times New Roman"/>
              </w:rPr>
              <w:t>66</w:t>
            </w:r>
          </w:p>
        </w:tc>
        <w:tc>
          <w:tcPr>
            <w:tcW w:w="2" w:type="dxa"/>
            <w:shd w:val="clear" w:color="auto" w:fill="FFFFFF"/>
          </w:tcPr>
          <w:p w:rsidR="00447777" w:rsidRDefault="00447777" w:rsidP="009B1BB9">
            <w:r>
              <w:rPr>
                <w:rFonts w:ascii="Times New Roman" w:hAnsi="Times New Roman"/>
              </w:rPr>
              <w:t>7118.43</w:t>
            </w:r>
          </w:p>
        </w:tc>
      </w:tr>
      <w:tr w:rsidR="00447777" w:rsidTr="009B1BB9">
        <w:tc>
          <w:tcPr>
            <w:tcW w:w="1" w:type="dxa"/>
            <w:shd w:val="clear" w:color="auto" w:fill="FFFFFF"/>
          </w:tcPr>
          <w:p w:rsidR="00447777" w:rsidRDefault="00447777" w:rsidP="009B1BB9">
            <w:r>
              <w:rPr>
                <w:rFonts w:ascii="Times New Roman" w:hAnsi="Times New Roman"/>
              </w:rPr>
              <w:t>4</w:t>
            </w:r>
          </w:p>
        </w:tc>
        <w:tc>
          <w:tcPr>
            <w:tcW w:w="2" w:type="dxa"/>
            <w:shd w:val="clear" w:color="auto" w:fill="FFFFFF"/>
          </w:tcPr>
          <w:p w:rsidR="00447777" w:rsidRDefault="00447777" w:rsidP="009B1BB9">
            <w:r>
              <w:rPr>
                <w:rFonts w:ascii="Times New Roman" w:hAnsi="Times New Roman"/>
              </w:rPr>
              <w:t>Поставка ноутбуков</w:t>
            </w:r>
          </w:p>
        </w:tc>
        <w:tc>
          <w:tcPr>
            <w:tcW w:w="2" w:type="dxa"/>
            <w:shd w:val="clear" w:color="auto" w:fill="FFFFFF"/>
          </w:tcPr>
          <w:p w:rsidR="00447777" w:rsidRDefault="00447777" w:rsidP="009B1BB9">
            <w:r>
              <w:rPr>
                <w:rFonts w:ascii="Times New Roman" w:hAnsi="Times New Roman"/>
              </w:rPr>
              <w:t>Ноутбук</w:t>
            </w:r>
          </w:p>
        </w:tc>
        <w:tc>
          <w:tcPr>
            <w:tcW w:w="2" w:type="dxa"/>
            <w:shd w:val="clear" w:color="auto" w:fill="FFFFFF"/>
          </w:tcPr>
          <w:p w:rsidR="00447777" w:rsidRDefault="00447777" w:rsidP="009B1BB9">
            <w:r>
              <w:rPr>
                <w:rFonts w:ascii="Times New Roman" w:hAnsi="Times New Roman"/>
              </w:rPr>
              <w:t>100</w:t>
            </w:r>
          </w:p>
        </w:tc>
        <w:tc>
          <w:tcPr>
            <w:tcW w:w="2" w:type="dxa"/>
            <w:shd w:val="clear" w:color="auto" w:fill="FFFFFF"/>
          </w:tcPr>
          <w:p w:rsidR="00447777" w:rsidRDefault="00447777" w:rsidP="009B1BB9">
            <w:r>
              <w:rPr>
                <w:rFonts w:ascii="Times New Roman" w:hAnsi="Times New Roman"/>
              </w:rPr>
              <w:t>5821.20</w:t>
            </w:r>
          </w:p>
        </w:tc>
      </w:tr>
      <w:tr w:rsidR="00447777" w:rsidTr="009B1BB9">
        <w:tc>
          <w:tcPr>
            <w:tcW w:w="1" w:type="dxa"/>
            <w:shd w:val="clear" w:color="auto" w:fill="FFFFFF"/>
          </w:tcPr>
          <w:p w:rsidR="00447777" w:rsidRDefault="00447777" w:rsidP="009B1BB9">
            <w:r>
              <w:rPr>
                <w:rFonts w:ascii="Times New Roman" w:hAnsi="Times New Roman"/>
              </w:rPr>
              <w:lastRenderedPageBreak/>
              <w:t>5</w:t>
            </w:r>
          </w:p>
        </w:tc>
        <w:tc>
          <w:tcPr>
            <w:tcW w:w="2" w:type="dxa"/>
            <w:shd w:val="clear" w:color="auto" w:fill="FFFFFF"/>
          </w:tcPr>
          <w:p w:rsidR="00447777" w:rsidRDefault="00447777" w:rsidP="009B1BB9">
            <w:r>
              <w:rPr>
                <w:rFonts w:ascii="Times New Roman" w:hAnsi="Times New Roman"/>
              </w:rPr>
              <w:t>Поставка техники для нужд органов исполнительной власти Ленинградской области</w:t>
            </w:r>
          </w:p>
        </w:tc>
        <w:tc>
          <w:tcPr>
            <w:tcW w:w="2" w:type="dxa"/>
            <w:shd w:val="clear" w:color="auto" w:fill="FFFFFF"/>
          </w:tcPr>
          <w:p w:rsidR="00447777" w:rsidRDefault="00447777" w:rsidP="009B1BB9">
            <w:r>
              <w:rPr>
                <w:rFonts w:ascii="Times New Roman" w:hAnsi="Times New Roman"/>
              </w:rPr>
              <w:t>Многофункциональное устройство, мобильное мфу, мобильный принтер, термотрансферный принтер, потоковый сканер</w:t>
            </w:r>
          </w:p>
        </w:tc>
        <w:tc>
          <w:tcPr>
            <w:tcW w:w="2" w:type="dxa"/>
            <w:shd w:val="clear" w:color="auto" w:fill="FFFFFF"/>
          </w:tcPr>
          <w:p w:rsidR="00447777" w:rsidRDefault="00447777" w:rsidP="009B1BB9">
            <w:r>
              <w:rPr>
                <w:rFonts w:ascii="Times New Roman" w:hAnsi="Times New Roman"/>
              </w:rPr>
              <w:t>252</w:t>
            </w:r>
          </w:p>
        </w:tc>
        <w:tc>
          <w:tcPr>
            <w:tcW w:w="2" w:type="dxa"/>
            <w:shd w:val="clear" w:color="auto" w:fill="FFFFFF"/>
          </w:tcPr>
          <w:p w:rsidR="00447777" w:rsidRDefault="00447777" w:rsidP="009B1BB9">
            <w:r>
              <w:rPr>
                <w:rFonts w:ascii="Times New Roman" w:hAnsi="Times New Roman"/>
              </w:rPr>
              <w:t>9731.47</w:t>
            </w:r>
          </w:p>
        </w:tc>
      </w:tr>
      <w:tr w:rsidR="00447777" w:rsidTr="009B1BB9">
        <w:tc>
          <w:tcPr>
            <w:tcW w:w="1" w:type="dxa"/>
            <w:shd w:val="clear" w:color="auto" w:fill="FFFFFF"/>
          </w:tcPr>
          <w:p w:rsidR="00447777" w:rsidRDefault="00447777" w:rsidP="009B1BB9">
            <w:r>
              <w:rPr>
                <w:rFonts w:ascii="Times New Roman" w:hAnsi="Times New Roman"/>
              </w:rPr>
              <w:t>6</w:t>
            </w:r>
          </w:p>
        </w:tc>
        <w:tc>
          <w:tcPr>
            <w:tcW w:w="2" w:type="dxa"/>
            <w:shd w:val="clear" w:color="auto" w:fill="FFFFFF"/>
          </w:tcPr>
          <w:p w:rsidR="00447777" w:rsidRDefault="00447777" w:rsidP="009B1BB9">
            <w:r>
              <w:rPr>
                <w:rFonts w:ascii="Times New Roman" w:hAnsi="Times New Roman"/>
              </w:rPr>
              <w:t>Оказание услуг по модернизации существующей системы защиты государственной тайны путем внедрения на объектах информатизации Администрации Ленинградской области автоматизированной системы секретного делопроизводства, документооборота и допускной работы, с созданием ЗЛВС</w:t>
            </w:r>
          </w:p>
        </w:tc>
        <w:tc>
          <w:tcPr>
            <w:tcW w:w="2" w:type="dxa"/>
            <w:shd w:val="clear" w:color="auto" w:fill="FFFFFF"/>
          </w:tcPr>
          <w:p w:rsidR="00447777" w:rsidRDefault="00447777" w:rsidP="009B1BB9">
            <w:r>
              <w:rPr>
                <w:rFonts w:ascii="Times New Roman" w:hAnsi="Times New Roman"/>
              </w:rPr>
              <w:t>Поставка бессрочной лицензии модуль «Делопроизводство АС СДП» Поставка бессрочной лицензии модуль «Допуск АС СДП» Поставка бессрочной лицензии модуль «Осведомленность АС СДП» Аттестационные испытания объекта вычислительной техники (локальная вычислительная сеть, состоящая из 4 автоматизированных рабочих мест и 1 сервера), включая создание системы защиты информации, поставку установку и настройку средств защиты информации (СЗИ НСД «Dallas Lock 8.0», СЗИ «Соната-Р3.1», СЗИ ПМВ «Dr. Web») Поставка основных технических средств в защищенном исполнении Разработка проектной документации по СКС Монтаж СКС</w:t>
            </w:r>
          </w:p>
        </w:tc>
        <w:tc>
          <w:tcPr>
            <w:tcW w:w="2" w:type="dxa"/>
            <w:shd w:val="clear" w:color="auto" w:fill="FFFFFF"/>
          </w:tcPr>
          <w:p w:rsidR="00447777" w:rsidRDefault="00447777" w:rsidP="009B1BB9">
            <w:r>
              <w:rPr>
                <w:rFonts w:ascii="Times New Roman" w:hAnsi="Times New Roman"/>
              </w:rPr>
              <w:t>1</w:t>
            </w:r>
          </w:p>
        </w:tc>
        <w:tc>
          <w:tcPr>
            <w:tcW w:w="2" w:type="dxa"/>
            <w:shd w:val="clear" w:color="auto" w:fill="FFFFFF"/>
          </w:tcPr>
          <w:p w:rsidR="00447777" w:rsidRDefault="00447777" w:rsidP="009B1BB9">
            <w:r>
              <w:rPr>
                <w:rFonts w:ascii="Times New Roman" w:hAnsi="Times New Roman"/>
              </w:rPr>
              <w:t>6696.00</w:t>
            </w:r>
          </w:p>
        </w:tc>
      </w:tr>
      <w:tr w:rsidR="00447777" w:rsidTr="009B1BB9">
        <w:tc>
          <w:tcPr>
            <w:tcW w:w="1" w:type="dxa"/>
            <w:shd w:val="clear" w:color="auto" w:fill="FFFFFF"/>
          </w:tcPr>
          <w:p w:rsidR="00447777" w:rsidRDefault="00447777" w:rsidP="009B1BB9">
            <w:r>
              <w:rPr>
                <w:rFonts w:ascii="Times New Roman" w:hAnsi="Times New Roman"/>
              </w:rPr>
              <w:t>7</w:t>
            </w:r>
          </w:p>
        </w:tc>
        <w:tc>
          <w:tcPr>
            <w:tcW w:w="2" w:type="dxa"/>
            <w:shd w:val="clear" w:color="auto" w:fill="FFFFFF"/>
          </w:tcPr>
          <w:p w:rsidR="00447777" w:rsidRDefault="00447777" w:rsidP="009B1BB9">
            <w:r>
              <w:rPr>
                <w:rFonts w:ascii="Times New Roman" w:hAnsi="Times New Roman"/>
              </w:rPr>
              <w:t>Поставка коммутаторов для государственных нужд Администрации Ленинградской области</w:t>
            </w:r>
          </w:p>
        </w:tc>
        <w:tc>
          <w:tcPr>
            <w:tcW w:w="2" w:type="dxa"/>
            <w:shd w:val="clear" w:color="auto" w:fill="FFFFFF"/>
          </w:tcPr>
          <w:p w:rsidR="00447777" w:rsidRDefault="00447777" w:rsidP="009B1BB9">
            <w:r>
              <w:rPr>
                <w:rFonts w:ascii="Times New Roman" w:hAnsi="Times New Roman"/>
              </w:rPr>
              <w:t>Ethernet коммутатор</w:t>
            </w:r>
          </w:p>
        </w:tc>
        <w:tc>
          <w:tcPr>
            <w:tcW w:w="2" w:type="dxa"/>
            <w:shd w:val="clear" w:color="auto" w:fill="FFFFFF"/>
          </w:tcPr>
          <w:p w:rsidR="00447777" w:rsidRDefault="00447777" w:rsidP="009B1BB9">
            <w:r>
              <w:rPr>
                <w:rFonts w:ascii="Times New Roman" w:hAnsi="Times New Roman"/>
              </w:rPr>
              <w:t>20</w:t>
            </w:r>
          </w:p>
        </w:tc>
        <w:tc>
          <w:tcPr>
            <w:tcW w:w="2" w:type="dxa"/>
            <w:shd w:val="clear" w:color="auto" w:fill="FFFFFF"/>
          </w:tcPr>
          <w:p w:rsidR="00447777" w:rsidRDefault="00447777" w:rsidP="009B1BB9">
            <w:r>
              <w:rPr>
                <w:rFonts w:ascii="Times New Roman" w:hAnsi="Times New Roman"/>
              </w:rPr>
              <w:t>1900.00</w:t>
            </w:r>
          </w:p>
        </w:tc>
      </w:tr>
      <w:tr w:rsidR="00447777" w:rsidTr="009B1BB9">
        <w:tc>
          <w:tcPr>
            <w:tcW w:w="1" w:type="dxa"/>
            <w:shd w:val="clear" w:color="auto" w:fill="FFFFFF"/>
          </w:tcPr>
          <w:p w:rsidR="00447777" w:rsidRDefault="00447777" w:rsidP="009B1BB9">
            <w:r>
              <w:rPr>
                <w:rFonts w:ascii="Times New Roman" w:hAnsi="Times New Roman"/>
              </w:rPr>
              <w:t>8</w:t>
            </w:r>
          </w:p>
        </w:tc>
        <w:tc>
          <w:tcPr>
            <w:tcW w:w="2" w:type="dxa"/>
            <w:shd w:val="clear" w:color="auto" w:fill="FFFFFF"/>
          </w:tcPr>
          <w:p w:rsidR="00447777" w:rsidRDefault="00447777" w:rsidP="009B1BB9">
            <w:r>
              <w:rPr>
                <w:rFonts w:ascii="Times New Roman" w:hAnsi="Times New Roman"/>
              </w:rPr>
              <w:t>Поставка организационной и компьютерной техники для нужд органов исполнительной власти Ленинградской области</w:t>
            </w:r>
          </w:p>
        </w:tc>
        <w:tc>
          <w:tcPr>
            <w:tcW w:w="2" w:type="dxa"/>
            <w:shd w:val="clear" w:color="auto" w:fill="FFFFFF"/>
          </w:tcPr>
          <w:p w:rsidR="00447777" w:rsidRDefault="00447777" w:rsidP="009B1BB9">
            <w:r>
              <w:rPr>
                <w:rFonts w:ascii="Times New Roman" w:hAnsi="Times New Roman"/>
              </w:rPr>
              <w:t>Системный блок, Планшет, Клавиатура проводная, Мышь проводная</w:t>
            </w:r>
          </w:p>
        </w:tc>
        <w:tc>
          <w:tcPr>
            <w:tcW w:w="2" w:type="dxa"/>
            <w:shd w:val="clear" w:color="auto" w:fill="FFFFFF"/>
          </w:tcPr>
          <w:p w:rsidR="00447777" w:rsidRDefault="00447777" w:rsidP="009B1BB9">
            <w:r>
              <w:rPr>
                <w:rFonts w:ascii="Times New Roman" w:hAnsi="Times New Roman"/>
              </w:rPr>
              <w:t>340</w:t>
            </w:r>
          </w:p>
        </w:tc>
        <w:tc>
          <w:tcPr>
            <w:tcW w:w="2" w:type="dxa"/>
            <w:shd w:val="clear" w:color="auto" w:fill="FFFFFF"/>
          </w:tcPr>
          <w:p w:rsidR="00447777" w:rsidRDefault="00447777" w:rsidP="009B1BB9">
            <w:r>
              <w:rPr>
                <w:rFonts w:ascii="Times New Roman" w:hAnsi="Times New Roman"/>
              </w:rPr>
              <w:t>24381.60</w:t>
            </w:r>
          </w:p>
        </w:tc>
      </w:tr>
      <w:tr w:rsidR="00447777" w:rsidTr="009B1BB9">
        <w:tc>
          <w:tcPr>
            <w:tcW w:w="1" w:type="dxa"/>
            <w:shd w:val="clear" w:color="auto" w:fill="FFFFFF"/>
          </w:tcPr>
          <w:p w:rsidR="00447777" w:rsidRDefault="00447777" w:rsidP="009B1BB9">
            <w:r>
              <w:rPr>
                <w:rFonts w:ascii="Times New Roman" w:hAnsi="Times New Roman"/>
              </w:rPr>
              <w:t>9</w:t>
            </w:r>
          </w:p>
        </w:tc>
        <w:tc>
          <w:tcPr>
            <w:tcW w:w="2" w:type="dxa"/>
            <w:shd w:val="clear" w:color="auto" w:fill="FFFFFF"/>
          </w:tcPr>
          <w:p w:rsidR="00447777" w:rsidRDefault="00447777" w:rsidP="009B1BB9">
            <w:r>
              <w:rPr>
                <w:rFonts w:ascii="Times New Roman" w:hAnsi="Times New Roman"/>
              </w:rPr>
              <w:t>Поставка компьютерной техники для нужд органов исполнительной власти Ленинградской области</w:t>
            </w:r>
          </w:p>
        </w:tc>
        <w:tc>
          <w:tcPr>
            <w:tcW w:w="2" w:type="dxa"/>
            <w:shd w:val="clear" w:color="auto" w:fill="FFFFFF"/>
          </w:tcPr>
          <w:p w:rsidR="00447777" w:rsidRDefault="00447777" w:rsidP="009B1BB9">
            <w:r>
              <w:rPr>
                <w:rFonts w:ascii="Times New Roman" w:hAnsi="Times New Roman"/>
              </w:rPr>
              <w:t xml:space="preserve"> Сканер штрих-кодов, Мышь компьютерная тип 1, Разветвитель USB, Веб-камера, Сетевой адаптер, Внешний оптический привод, Внешний аккумулятор, Клавиатура, Монитор, подключаемый к компьютеру  </w:t>
            </w:r>
          </w:p>
        </w:tc>
        <w:tc>
          <w:tcPr>
            <w:tcW w:w="2" w:type="dxa"/>
            <w:shd w:val="clear" w:color="auto" w:fill="FFFFFF"/>
          </w:tcPr>
          <w:p w:rsidR="00447777" w:rsidRDefault="00447777" w:rsidP="009B1BB9">
            <w:r>
              <w:rPr>
                <w:rFonts w:ascii="Times New Roman" w:hAnsi="Times New Roman"/>
              </w:rPr>
              <w:t>1</w:t>
            </w:r>
          </w:p>
        </w:tc>
        <w:tc>
          <w:tcPr>
            <w:tcW w:w="2" w:type="dxa"/>
            <w:shd w:val="clear" w:color="auto" w:fill="FFFFFF"/>
          </w:tcPr>
          <w:p w:rsidR="00447777" w:rsidRDefault="00447777" w:rsidP="009B1BB9">
            <w:r>
              <w:rPr>
                <w:rFonts w:ascii="Times New Roman" w:hAnsi="Times New Roman"/>
              </w:rPr>
              <w:t>13000.00</w:t>
            </w:r>
          </w:p>
        </w:tc>
      </w:tr>
      <w:tr w:rsidR="00447777" w:rsidTr="009B1BB9">
        <w:tc>
          <w:tcPr>
            <w:tcW w:w="1" w:type="dxa"/>
            <w:shd w:val="clear" w:color="auto" w:fill="FFFFFF"/>
          </w:tcPr>
          <w:p w:rsidR="00447777" w:rsidRDefault="00447777" w:rsidP="009B1BB9">
            <w:r>
              <w:rPr>
                <w:rFonts w:ascii="Times New Roman" w:hAnsi="Times New Roman"/>
              </w:rPr>
              <w:t>10</w:t>
            </w:r>
          </w:p>
        </w:tc>
        <w:tc>
          <w:tcPr>
            <w:tcW w:w="2" w:type="dxa"/>
            <w:shd w:val="clear" w:color="auto" w:fill="FFFFFF"/>
          </w:tcPr>
          <w:p w:rsidR="00447777" w:rsidRDefault="00447777" w:rsidP="009B1BB9">
            <w:r>
              <w:rPr>
                <w:rFonts w:ascii="Times New Roman" w:hAnsi="Times New Roman"/>
              </w:rPr>
              <w:t xml:space="preserve">Поставка модулей оперативной памяти для </w:t>
            </w:r>
            <w:r>
              <w:rPr>
                <w:rFonts w:ascii="Times New Roman" w:hAnsi="Times New Roman"/>
              </w:rPr>
              <w:lastRenderedPageBreak/>
              <w:t>нужд органов исполнительной власти Ленинградской области</w:t>
            </w:r>
          </w:p>
        </w:tc>
        <w:tc>
          <w:tcPr>
            <w:tcW w:w="2" w:type="dxa"/>
            <w:shd w:val="clear" w:color="auto" w:fill="FFFFFF"/>
          </w:tcPr>
          <w:p w:rsidR="00447777" w:rsidRDefault="00447777" w:rsidP="009B1BB9">
            <w:r>
              <w:rPr>
                <w:rFonts w:ascii="Times New Roman" w:hAnsi="Times New Roman"/>
              </w:rPr>
              <w:lastRenderedPageBreak/>
              <w:t xml:space="preserve">Оперативная память тип 1 Оперативная память тип 2 </w:t>
            </w:r>
            <w:r>
              <w:rPr>
                <w:rFonts w:ascii="Times New Roman" w:hAnsi="Times New Roman"/>
              </w:rPr>
              <w:lastRenderedPageBreak/>
              <w:t>Оперативная память тип 3</w:t>
            </w:r>
          </w:p>
        </w:tc>
        <w:tc>
          <w:tcPr>
            <w:tcW w:w="2" w:type="dxa"/>
            <w:shd w:val="clear" w:color="auto" w:fill="FFFFFF"/>
          </w:tcPr>
          <w:p w:rsidR="00447777" w:rsidRDefault="00447777" w:rsidP="009B1BB9">
            <w:r>
              <w:rPr>
                <w:rFonts w:ascii="Times New Roman" w:hAnsi="Times New Roman"/>
              </w:rPr>
              <w:lastRenderedPageBreak/>
              <w:t>160</w:t>
            </w:r>
          </w:p>
        </w:tc>
        <w:tc>
          <w:tcPr>
            <w:tcW w:w="2" w:type="dxa"/>
            <w:shd w:val="clear" w:color="auto" w:fill="FFFFFF"/>
          </w:tcPr>
          <w:p w:rsidR="00447777" w:rsidRDefault="00447777" w:rsidP="009B1BB9">
            <w:r>
              <w:rPr>
                <w:rFonts w:ascii="Times New Roman" w:hAnsi="Times New Roman"/>
              </w:rPr>
              <w:t>630.50</w:t>
            </w:r>
          </w:p>
        </w:tc>
      </w:tr>
      <w:tr w:rsidR="00447777" w:rsidTr="009B1BB9">
        <w:tc>
          <w:tcPr>
            <w:tcW w:w="1" w:type="dxa"/>
            <w:shd w:val="clear" w:color="auto" w:fill="FFFFFF"/>
          </w:tcPr>
          <w:p w:rsidR="00447777" w:rsidRDefault="00447777" w:rsidP="009B1BB9">
            <w:r>
              <w:rPr>
                <w:rFonts w:ascii="Times New Roman" w:hAnsi="Times New Roman"/>
              </w:rPr>
              <w:lastRenderedPageBreak/>
              <w:t>11</w:t>
            </w:r>
          </w:p>
        </w:tc>
        <w:tc>
          <w:tcPr>
            <w:tcW w:w="2" w:type="dxa"/>
            <w:shd w:val="clear" w:color="auto" w:fill="FFFFFF"/>
          </w:tcPr>
          <w:p w:rsidR="00447777" w:rsidRDefault="00447777" w:rsidP="009B1BB9">
            <w:r>
              <w:rPr>
                <w:rFonts w:ascii="Times New Roman" w:hAnsi="Times New Roman"/>
              </w:rPr>
              <w:t>Поставка организационной и компьютерной техники для нужд органов исполнительной власти Ленинградской области</w:t>
            </w:r>
          </w:p>
        </w:tc>
        <w:tc>
          <w:tcPr>
            <w:tcW w:w="2" w:type="dxa"/>
            <w:shd w:val="clear" w:color="auto" w:fill="FFFFFF"/>
          </w:tcPr>
          <w:p w:rsidR="00447777" w:rsidRDefault="00447777" w:rsidP="009B1BB9">
            <w:r>
              <w:rPr>
                <w:rFonts w:ascii="Times New Roman" w:hAnsi="Times New Roman"/>
              </w:rPr>
              <w:t>Системный блок, Планшет, Клавиатура проводная, Мышь проводная</w:t>
            </w:r>
          </w:p>
        </w:tc>
        <w:tc>
          <w:tcPr>
            <w:tcW w:w="2" w:type="dxa"/>
            <w:shd w:val="clear" w:color="auto" w:fill="FFFFFF"/>
          </w:tcPr>
          <w:p w:rsidR="00447777" w:rsidRDefault="00447777" w:rsidP="009B1BB9">
            <w:r>
              <w:rPr>
                <w:rFonts w:ascii="Times New Roman" w:hAnsi="Times New Roman"/>
              </w:rPr>
              <w:t>320</w:t>
            </w:r>
          </w:p>
        </w:tc>
        <w:tc>
          <w:tcPr>
            <w:tcW w:w="2" w:type="dxa"/>
            <w:shd w:val="clear" w:color="auto" w:fill="FFFFFF"/>
          </w:tcPr>
          <w:p w:rsidR="00447777" w:rsidRDefault="00447777" w:rsidP="009B1BB9">
            <w:r>
              <w:rPr>
                <w:rFonts w:ascii="Times New Roman" w:hAnsi="Times New Roman"/>
              </w:rPr>
              <w:t>24794.40</w:t>
            </w:r>
          </w:p>
        </w:tc>
      </w:tr>
      <w:tr w:rsidR="00447777" w:rsidTr="009B1BB9">
        <w:tc>
          <w:tcPr>
            <w:tcW w:w="1" w:type="dxa"/>
            <w:shd w:val="clear" w:color="auto" w:fill="FFFFFF"/>
          </w:tcPr>
          <w:p w:rsidR="00447777" w:rsidRDefault="00447777" w:rsidP="009B1BB9">
            <w:r>
              <w:rPr>
                <w:rFonts w:ascii="Times New Roman" w:hAnsi="Times New Roman"/>
              </w:rPr>
              <w:t>12</w:t>
            </w:r>
          </w:p>
        </w:tc>
        <w:tc>
          <w:tcPr>
            <w:tcW w:w="2" w:type="dxa"/>
            <w:shd w:val="clear" w:color="auto" w:fill="FFFFFF"/>
          </w:tcPr>
          <w:p w:rsidR="00447777" w:rsidRDefault="00447777" w:rsidP="009B1BB9">
            <w:r>
              <w:rPr>
                <w:rFonts w:ascii="Times New Roman" w:hAnsi="Times New Roman"/>
              </w:rPr>
              <w:t>Поставка внутренних накопителей для нужд органов исполнительной власти Ленинградской области</w:t>
            </w:r>
          </w:p>
        </w:tc>
        <w:tc>
          <w:tcPr>
            <w:tcW w:w="2" w:type="dxa"/>
            <w:shd w:val="clear" w:color="auto" w:fill="FFFFFF"/>
          </w:tcPr>
          <w:p w:rsidR="00447777" w:rsidRDefault="00447777" w:rsidP="009B1BB9">
            <w:r>
              <w:rPr>
                <w:rFonts w:ascii="Times New Roman" w:hAnsi="Times New Roman"/>
              </w:rPr>
              <w:t>Накопитель данных внутренний тип 1 Накопитель данных внутренний тип 2 Накопитель данных внутренний тип 3</w:t>
            </w:r>
          </w:p>
        </w:tc>
        <w:tc>
          <w:tcPr>
            <w:tcW w:w="2" w:type="dxa"/>
            <w:shd w:val="clear" w:color="auto" w:fill="FFFFFF"/>
          </w:tcPr>
          <w:p w:rsidR="00447777" w:rsidRDefault="00447777" w:rsidP="009B1BB9">
            <w:r>
              <w:rPr>
                <w:rFonts w:ascii="Times New Roman" w:hAnsi="Times New Roman"/>
              </w:rPr>
              <w:t>150</w:t>
            </w:r>
          </w:p>
        </w:tc>
        <w:tc>
          <w:tcPr>
            <w:tcW w:w="2" w:type="dxa"/>
            <w:shd w:val="clear" w:color="auto" w:fill="FFFFFF"/>
          </w:tcPr>
          <w:p w:rsidR="00447777" w:rsidRDefault="00447777" w:rsidP="009B1BB9">
            <w:r>
              <w:rPr>
                <w:rFonts w:ascii="Times New Roman" w:hAnsi="Times New Roman"/>
              </w:rPr>
              <w:t>1241.20</w:t>
            </w:r>
          </w:p>
        </w:tc>
      </w:tr>
    </w:tbl>
    <w:p w:rsidR="00447777" w:rsidRPr="00CE6795" w:rsidRDefault="00447777" w:rsidP="00447777">
      <w:pPr>
        <w:rPr>
          <w:rFonts w:ascii="Times New Roman" w:hAnsi="Times New Roman" w:cs="Times New Roman"/>
          <w:sz w:val="24"/>
          <w:szCs w:val="24"/>
          <w:lang w:val="en-US"/>
        </w:rPr>
      </w:pPr>
    </w:p>
    <w:p w:rsidR="00447777" w:rsidRPr="00CE6795" w:rsidRDefault="00447777" w:rsidP="00447777">
      <w:pPr>
        <w:jc w:val="center"/>
        <w:rPr>
          <w:rFonts w:ascii="Times New Roman" w:hAnsi="Times New Roman" w:cs="Times New Roman"/>
          <w:sz w:val="24"/>
          <w:szCs w:val="24"/>
          <w:lang w:val="en-US"/>
        </w:rPr>
      </w:pPr>
      <w:r w:rsidRPr="00CE6795">
        <w:rPr>
          <w:rFonts w:ascii="Times New Roman" w:hAnsi="Times New Roman" w:cs="Times New Roman"/>
          <w:sz w:val="24"/>
          <w:szCs w:val="24"/>
          <w:lang w:val="en-US"/>
        </w:rPr>
        <w:t xml:space="preserve">3. </w:t>
      </w:r>
      <w:r w:rsidRPr="008101CF">
        <w:rPr>
          <w:rFonts w:ascii="Times New Roman" w:hAnsi="Times New Roman" w:cs="Times New Roman"/>
          <w:sz w:val="24"/>
          <w:szCs w:val="24"/>
        </w:rPr>
        <w:t>Цели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задачи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мероприятия</w:t>
      </w:r>
    </w:p>
    <w:p w:rsidR="00447777" w:rsidRPr="005820A6" w:rsidRDefault="00447777" w:rsidP="00447777">
      <w:pPr>
        <w:spacing w:after="0" w:line="240" w:lineRule="auto"/>
        <w:rPr>
          <w:rFonts w:ascii="Times New Roman" w:hAnsi="Times New Roman"/>
          <w:b/>
          <w:sz w:val="24"/>
          <w:szCs w:val="24"/>
          <w:u w:val="single"/>
          <w:lang w:val="en-US"/>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571"/>
        <w:gridCol w:w="2412"/>
        <w:gridCol w:w="2385"/>
        <w:gridCol w:w="2385"/>
        <w:gridCol w:w="2385"/>
      </w:tblGrid>
      <w:tr w:rsidR="00447777" w:rsidTr="009B1BB9">
        <w:tc>
          <w:tcPr>
            <w:tcW w:w="1" w:type="dxa"/>
            <w:vMerge w:val="restart"/>
            <w:shd w:val="clear" w:color="auto" w:fill="FFFFFF"/>
          </w:tcPr>
          <w:p w:rsidR="00447777" w:rsidRDefault="00447777" w:rsidP="009B1BB9">
            <w:pPr>
              <w:jc w:val="center"/>
            </w:pPr>
            <w:r>
              <w:rPr>
                <w:rFonts w:ascii="Times New Roman" w:hAnsi="Times New Roman"/>
              </w:rPr>
              <w:t>№ п/п</w:t>
            </w:r>
          </w:p>
        </w:tc>
        <w:tc>
          <w:tcPr>
            <w:tcW w:w="2" w:type="dxa"/>
            <w:gridSpan w:val="2"/>
            <w:shd w:val="clear" w:color="auto" w:fill="FFFFFF"/>
          </w:tcPr>
          <w:p w:rsidR="00447777" w:rsidRDefault="00447777" w:rsidP="009B1BB9">
            <w:pPr>
              <w:jc w:val="center"/>
            </w:pPr>
            <w:r>
              <w:rPr>
                <w:rFonts w:ascii="Times New Roman" w:hAnsi="Times New Roman"/>
              </w:rPr>
              <w:t>Приоритеты, цели</w:t>
            </w:r>
          </w:p>
        </w:tc>
        <w:tc>
          <w:tcPr>
            <w:tcW w:w="2" w:type="dxa"/>
            <w:gridSpan w:val="2"/>
            <w:shd w:val="clear" w:color="auto" w:fill="FFFFFF"/>
          </w:tcPr>
          <w:p w:rsidR="00447777" w:rsidRDefault="00447777" w:rsidP="009B1BB9">
            <w:pPr>
              <w:jc w:val="center"/>
            </w:pPr>
            <w:r>
              <w:rPr>
                <w:rFonts w:ascii="Times New Roman" w:hAnsi="Times New Roman"/>
              </w:rPr>
              <w:t>Функции исполнительного органа</w:t>
            </w:r>
          </w:p>
        </w:tc>
      </w:tr>
      <w:tr w:rsidR="00447777" w:rsidTr="009B1BB9">
        <w:tc>
          <w:tcPr>
            <w:tcW w:w="1" w:type="dxa"/>
            <w:vMerge/>
            <w:shd w:val="clear" w:color="auto" w:fill="FFFFFF"/>
          </w:tcPr>
          <w:p w:rsidR="00447777" w:rsidRDefault="00447777" w:rsidP="009B1BB9"/>
        </w:tc>
        <w:tc>
          <w:tcPr>
            <w:tcW w:w="2" w:type="dxa"/>
            <w:shd w:val="clear" w:color="auto" w:fill="FFFFFF"/>
          </w:tcPr>
          <w:p w:rsidR="00447777" w:rsidRDefault="00447777" w:rsidP="009B1BB9">
            <w:r>
              <w:rPr>
                <w:rFonts w:ascii="Times New Roman" w:hAnsi="Times New Roman"/>
              </w:rPr>
              <w:t>наименование</w:t>
            </w:r>
          </w:p>
        </w:tc>
        <w:tc>
          <w:tcPr>
            <w:tcW w:w="2" w:type="dxa"/>
            <w:shd w:val="clear" w:color="auto" w:fill="FFFFFF"/>
          </w:tcPr>
          <w:p w:rsidR="00447777" w:rsidRDefault="00447777" w:rsidP="009B1BB9">
            <w:r>
              <w:rPr>
                <w:rFonts w:ascii="Times New Roman" w:hAnsi="Times New Roman"/>
              </w:rPr>
              <w:t>наименование, номер и дата правового акта (с указанием пункта, статьи)</w:t>
            </w:r>
          </w:p>
        </w:tc>
        <w:tc>
          <w:tcPr>
            <w:tcW w:w="2" w:type="dxa"/>
            <w:shd w:val="clear" w:color="auto" w:fill="FFFFFF"/>
          </w:tcPr>
          <w:p w:rsidR="00447777" w:rsidRDefault="00447777" w:rsidP="009B1BB9">
            <w:r>
              <w:rPr>
                <w:rFonts w:ascii="Times New Roman" w:hAnsi="Times New Roman"/>
              </w:rPr>
              <w:t>Функции исполнительного органа</w:t>
            </w:r>
          </w:p>
        </w:tc>
        <w:tc>
          <w:tcPr>
            <w:tcW w:w="2" w:type="dxa"/>
            <w:shd w:val="clear" w:color="auto" w:fill="FFFFFF"/>
          </w:tcPr>
          <w:p w:rsidR="00447777" w:rsidRDefault="00447777" w:rsidP="009B1BB9">
            <w:r>
              <w:rPr>
                <w:rFonts w:ascii="Times New Roman" w:hAnsi="Times New Roman"/>
              </w:rPr>
              <w:t>наименование, номер и дата нормативного правового акта (с указанием пункта, статьи)</w:t>
            </w:r>
          </w:p>
        </w:tc>
      </w:tr>
      <w:tr w:rsidR="00447777" w:rsidTr="009B1BB9">
        <w:tc>
          <w:tcPr>
            <w:tcW w:w="1" w:type="dxa"/>
            <w:shd w:val="clear" w:color="auto" w:fill="FFFFFF"/>
          </w:tcPr>
          <w:p w:rsidR="00447777" w:rsidRDefault="00447777" w:rsidP="009B1BB9">
            <w:r>
              <w:rPr>
                <w:rFonts w:ascii="Times New Roman" w:hAnsi="Times New Roman"/>
              </w:rPr>
              <w:t>1</w:t>
            </w:r>
          </w:p>
        </w:tc>
        <w:tc>
          <w:tcPr>
            <w:tcW w:w="2" w:type="dxa"/>
            <w:shd w:val="clear" w:color="auto" w:fill="FFFFFF"/>
          </w:tcPr>
          <w:p w:rsidR="00447777" w:rsidRDefault="00447777" w:rsidP="009B1BB9">
            <w:r>
              <w:rPr>
                <w:rFonts w:ascii="Times New Roman" w:hAnsi="Times New Roman"/>
              </w:rPr>
              <w:t>2</w:t>
            </w:r>
          </w:p>
        </w:tc>
        <w:tc>
          <w:tcPr>
            <w:tcW w:w="2" w:type="dxa"/>
            <w:shd w:val="clear" w:color="auto" w:fill="FFFFFF"/>
          </w:tcPr>
          <w:p w:rsidR="00447777" w:rsidRDefault="00447777" w:rsidP="009B1BB9">
            <w:r>
              <w:rPr>
                <w:rFonts w:ascii="Times New Roman" w:hAnsi="Times New Roman"/>
              </w:rPr>
              <w:t>3</w:t>
            </w:r>
          </w:p>
        </w:tc>
        <w:tc>
          <w:tcPr>
            <w:tcW w:w="2" w:type="dxa"/>
            <w:shd w:val="clear" w:color="auto" w:fill="FFFFFF"/>
          </w:tcPr>
          <w:p w:rsidR="00447777" w:rsidRDefault="00447777" w:rsidP="009B1BB9">
            <w:r>
              <w:rPr>
                <w:rFonts w:ascii="Times New Roman" w:hAnsi="Times New Roman"/>
              </w:rPr>
              <w:t>4</w:t>
            </w:r>
          </w:p>
        </w:tc>
        <w:tc>
          <w:tcPr>
            <w:tcW w:w="2" w:type="dxa"/>
            <w:shd w:val="clear" w:color="auto" w:fill="FFFFFF"/>
          </w:tcPr>
          <w:p w:rsidR="00447777" w:rsidRDefault="00447777" w:rsidP="009B1BB9">
            <w:r>
              <w:rPr>
                <w:rFonts w:ascii="Times New Roman" w:hAnsi="Times New Roman"/>
              </w:rPr>
              <w:t>5</w:t>
            </w:r>
          </w:p>
        </w:tc>
      </w:tr>
      <w:tr w:rsidR="00447777" w:rsidTr="009B1BB9">
        <w:tc>
          <w:tcPr>
            <w:tcW w:w="1" w:type="dxa"/>
            <w:shd w:val="clear" w:color="auto" w:fill="FFFFFF"/>
          </w:tcPr>
          <w:p w:rsidR="00447777" w:rsidRDefault="00447777" w:rsidP="009B1BB9">
            <w:r>
              <w:rPr>
                <w:rFonts w:ascii="Times New Roman" w:hAnsi="Times New Roman"/>
              </w:rPr>
              <w:t>1</w:t>
            </w:r>
          </w:p>
        </w:tc>
        <w:tc>
          <w:tcPr>
            <w:tcW w:w="2" w:type="dxa"/>
            <w:shd w:val="clear" w:color="auto" w:fill="FFFFFF"/>
          </w:tcPr>
          <w:p w:rsidR="00447777" w:rsidRDefault="00447777" w:rsidP="009B1BB9">
            <w:r>
              <w:rPr>
                <w:rFonts w:ascii="Times New Roman" w:hAnsi="Times New Roman"/>
              </w:rPr>
              <w:t>Поставка техники для нужд органов исполнительной власти Ленинградской области</w:t>
            </w:r>
          </w:p>
        </w:tc>
        <w:tc>
          <w:tcPr>
            <w:tcW w:w="2" w:type="dxa"/>
            <w:shd w:val="clear" w:color="auto" w:fill="FFFFFF"/>
          </w:tcPr>
          <w:p w:rsidR="00447777" w:rsidRDefault="00447777" w:rsidP="009B1BB9">
            <w:r>
              <w:rPr>
                <w:rFonts w:ascii="Times New Roman" w:hAnsi="Times New Roman"/>
              </w:rPr>
              <w:t xml:space="preserve">Постановление Правительства Ленинградской области от 23 ноября 2018 года № 459 «О внесении изменений в постановления Правительства Ленинградской области от 14 декабря 2015 года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и от 3 июня 2015 года № 193 «О переименовании </w:t>
            </w:r>
            <w:r>
              <w:rPr>
                <w:rFonts w:ascii="Times New Roman" w:hAnsi="Times New Roman"/>
              </w:rPr>
              <w:lastRenderedPageBreak/>
              <w:t xml:space="preserve">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 321», раздел 3, пункт 3.8 </w:t>
            </w:r>
          </w:p>
        </w:tc>
        <w:tc>
          <w:tcPr>
            <w:tcW w:w="2" w:type="dxa"/>
            <w:shd w:val="clear" w:color="auto" w:fill="FFFFFF"/>
          </w:tcPr>
          <w:p w:rsidR="00447777" w:rsidRDefault="00447777" w:rsidP="009B1BB9">
            <w:r>
              <w:rPr>
                <w:rFonts w:ascii="Times New Roman" w:hAnsi="Times New Roman"/>
              </w:rPr>
              <w:lastRenderedPageBreak/>
              <w:t xml:space="preserve">Постановление Правительства Ленинградской области от 23 ноября 2018 года № 459 «О внесении изменений в постановления Правительства Ленинградской области от 14 декабря 2015 года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и от 3 июня 2015 года № 193 «О переименовании </w:t>
            </w:r>
            <w:r>
              <w:rPr>
                <w:rFonts w:ascii="Times New Roman" w:hAnsi="Times New Roman"/>
              </w:rPr>
              <w:lastRenderedPageBreak/>
              <w:t xml:space="preserve">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 321», раздел 3, пункт 3.8 </w:t>
            </w:r>
          </w:p>
        </w:tc>
        <w:tc>
          <w:tcPr>
            <w:tcW w:w="2" w:type="dxa"/>
            <w:shd w:val="clear" w:color="auto" w:fill="FFFFFF"/>
          </w:tcPr>
          <w:p w:rsidR="00447777" w:rsidRDefault="00447777" w:rsidP="009B1BB9">
            <w:r>
              <w:rPr>
                <w:rFonts w:ascii="Times New Roman" w:hAnsi="Times New Roman"/>
              </w:rPr>
              <w:lastRenderedPageBreak/>
              <w:t xml:space="preserve">Постановление Правительства Ленинградской области от 23 ноября 2018 года № 459 «О внесении изменений в постановления Правительства Ленинградской области от 14 декабря 2015 года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и от 3 июня 2015 года № 193 «О переименовании </w:t>
            </w:r>
            <w:r>
              <w:rPr>
                <w:rFonts w:ascii="Times New Roman" w:hAnsi="Times New Roman"/>
              </w:rPr>
              <w:lastRenderedPageBreak/>
              <w:t xml:space="preserve">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 321», раздел 3, пункт 3.8 </w:t>
            </w:r>
          </w:p>
        </w:tc>
      </w:tr>
      <w:tr w:rsidR="00447777" w:rsidTr="009B1BB9">
        <w:tc>
          <w:tcPr>
            <w:tcW w:w="1" w:type="dxa"/>
            <w:shd w:val="clear" w:color="auto" w:fill="FFFFFF"/>
          </w:tcPr>
          <w:p w:rsidR="00447777" w:rsidRDefault="00447777" w:rsidP="009B1BB9">
            <w:r>
              <w:rPr>
                <w:rFonts w:ascii="Times New Roman" w:hAnsi="Times New Roman"/>
              </w:rPr>
              <w:lastRenderedPageBreak/>
              <w:t>2</w:t>
            </w:r>
          </w:p>
        </w:tc>
        <w:tc>
          <w:tcPr>
            <w:tcW w:w="2" w:type="dxa"/>
            <w:shd w:val="clear" w:color="auto" w:fill="FFFFFF"/>
          </w:tcPr>
          <w:p w:rsidR="00447777" w:rsidRDefault="00447777" w:rsidP="009B1BB9">
            <w:r>
              <w:rPr>
                <w:rFonts w:ascii="Times New Roman" w:hAnsi="Times New Roman"/>
              </w:rPr>
              <w:t>Поставка компьютерной техники и комплектующих для нужд органов исполнительной власти Ленинградской области</w:t>
            </w:r>
          </w:p>
        </w:tc>
        <w:tc>
          <w:tcPr>
            <w:tcW w:w="2" w:type="dxa"/>
            <w:shd w:val="clear" w:color="auto" w:fill="FFFFFF"/>
          </w:tcPr>
          <w:p w:rsidR="00447777" w:rsidRDefault="00447777" w:rsidP="009B1BB9">
            <w:r>
              <w:rPr>
                <w:rFonts w:ascii="Times New Roman" w:hAnsi="Times New Roman"/>
              </w:rPr>
              <w:t xml:space="preserve">Постановление Правительства Ленинградской области от 23 ноября 2018 года № 459 «О внесении изменений в постановления Правительства Ленинградской области от 14 декабря 2015 года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и от 3 июня 2015 года № 193 «О 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w:t>
            </w:r>
            <w:r>
              <w:rPr>
                <w:rFonts w:ascii="Times New Roman" w:hAnsi="Times New Roman"/>
              </w:rPr>
              <w:lastRenderedPageBreak/>
              <w:t>Ленинградской области и внесении изменения в постановление Правительства Ленинградской области от 29 декабря 2004 года № 321», раздел 3, пункт 3.8</w:t>
            </w:r>
          </w:p>
        </w:tc>
        <w:tc>
          <w:tcPr>
            <w:tcW w:w="2" w:type="dxa"/>
            <w:shd w:val="clear" w:color="auto" w:fill="FFFFFF"/>
          </w:tcPr>
          <w:p w:rsidR="00447777" w:rsidRDefault="00447777" w:rsidP="009B1BB9">
            <w:r>
              <w:rPr>
                <w:rFonts w:ascii="Times New Roman" w:hAnsi="Times New Roman"/>
              </w:rPr>
              <w:lastRenderedPageBreak/>
              <w:t>Развитие технологической инфраструктуры "электронного" правительства</w:t>
            </w:r>
          </w:p>
        </w:tc>
        <w:tc>
          <w:tcPr>
            <w:tcW w:w="2" w:type="dxa"/>
            <w:shd w:val="clear" w:color="auto" w:fill="FFFFFF"/>
          </w:tcPr>
          <w:p w:rsidR="00447777" w:rsidRDefault="00447777" w:rsidP="009B1BB9">
            <w:r>
              <w:rPr>
                <w:rFonts w:ascii="Times New Roman" w:hAnsi="Times New Roman"/>
              </w:rPr>
              <w:t xml:space="preserve">Постановление Правительства Ленинградской области от 23 ноября 2018 года № 459 «О внесении изменений в постановления Правительства Ленинградской области от 14 декабря 2015 года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и от 3 июня 2015 года № 193 «О 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w:t>
            </w:r>
            <w:r>
              <w:rPr>
                <w:rFonts w:ascii="Times New Roman" w:hAnsi="Times New Roman"/>
              </w:rPr>
              <w:lastRenderedPageBreak/>
              <w:t>Ленинградской области и внесении изменения в постановление Правительства Ленинградской области от 29 декабря 2004 года № 321», раздел 3, пункт 3.8</w:t>
            </w:r>
          </w:p>
        </w:tc>
      </w:tr>
      <w:tr w:rsidR="00447777" w:rsidTr="009B1BB9">
        <w:tc>
          <w:tcPr>
            <w:tcW w:w="1" w:type="dxa"/>
            <w:shd w:val="clear" w:color="auto" w:fill="FFFFFF"/>
          </w:tcPr>
          <w:p w:rsidR="00447777" w:rsidRDefault="00447777" w:rsidP="009B1BB9">
            <w:r>
              <w:rPr>
                <w:rFonts w:ascii="Times New Roman" w:hAnsi="Times New Roman"/>
              </w:rPr>
              <w:lastRenderedPageBreak/>
              <w:t>3</w:t>
            </w:r>
          </w:p>
        </w:tc>
        <w:tc>
          <w:tcPr>
            <w:tcW w:w="2" w:type="dxa"/>
            <w:shd w:val="clear" w:color="auto" w:fill="FFFFFF"/>
          </w:tcPr>
          <w:p w:rsidR="00447777" w:rsidRDefault="00447777" w:rsidP="009B1BB9">
            <w:r>
              <w:rPr>
                <w:rFonts w:ascii="Times New Roman" w:hAnsi="Times New Roman"/>
              </w:rPr>
              <w:t>Поставка техники для нужд органов исполнительной власти Ленинградской области</w:t>
            </w:r>
          </w:p>
        </w:tc>
        <w:tc>
          <w:tcPr>
            <w:tcW w:w="2" w:type="dxa"/>
            <w:shd w:val="clear" w:color="auto" w:fill="FFFFFF"/>
          </w:tcPr>
          <w:p w:rsidR="00447777" w:rsidRDefault="00447777" w:rsidP="009B1BB9">
            <w:r>
              <w:rPr>
                <w:rFonts w:ascii="Times New Roman" w:hAnsi="Times New Roman"/>
              </w:rPr>
              <w:t xml:space="preserve">Постановление Правительства Ленинградской области от 23 ноября 2018 года № 459 «О внесении изменений в постановления Правительства Ленинградской области от 14 декабря 2015 года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и от 3 июня 2015 года № 193 «О 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 321», раздел 3, пункт 3.8 </w:t>
            </w:r>
          </w:p>
        </w:tc>
        <w:tc>
          <w:tcPr>
            <w:tcW w:w="2" w:type="dxa"/>
            <w:shd w:val="clear" w:color="auto" w:fill="FFFFFF"/>
          </w:tcPr>
          <w:p w:rsidR="00447777" w:rsidRDefault="00447777" w:rsidP="009B1BB9">
            <w:r>
              <w:rPr>
                <w:rFonts w:ascii="Times New Roman" w:hAnsi="Times New Roman"/>
              </w:rPr>
              <w:t xml:space="preserve">Развитие технологической инфраструктуры "электронного" правительства </w:t>
            </w:r>
          </w:p>
        </w:tc>
        <w:tc>
          <w:tcPr>
            <w:tcW w:w="2" w:type="dxa"/>
            <w:shd w:val="clear" w:color="auto" w:fill="FFFFFF"/>
          </w:tcPr>
          <w:p w:rsidR="00447777" w:rsidRDefault="00447777" w:rsidP="009B1BB9">
            <w:r>
              <w:rPr>
                <w:rFonts w:ascii="Times New Roman" w:hAnsi="Times New Roman"/>
              </w:rPr>
              <w:t xml:space="preserve">Постановление Правительства Ленинградской области от 23 ноября 2018 года № 459 «О внесении изменений в постановления Правительства Ленинградской области от 14 декабря 2015 года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и от 3 июня 2015 года № 193 «О 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 321», раздел 3, пункт 3.8 </w:t>
            </w:r>
          </w:p>
        </w:tc>
      </w:tr>
      <w:tr w:rsidR="00447777" w:rsidTr="009B1BB9">
        <w:tc>
          <w:tcPr>
            <w:tcW w:w="1" w:type="dxa"/>
            <w:shd w:val="clear" w:color="auto" w:fill="FFFFFF"/>
          </w:tcPr>
          <w:p w:rsidR="00447777" w:rsidRDefault="00447777" w:rsidP="009B1BB9">
            <w:r>
              <w:rPr>
                <w:rFonts w:ascii="Times New Roman" w:hAnsi="Times New Roman"/>
              </w:rPr>
              <w:lastRenderedPageBreak/>
              <w:t>4</w:t>
            </w:r>
          </w:p>
        </w:tc>
        <w:tc>
          <w:tcPr>
            <w:tcW w:w="2" w:type="dxa"/>
            <w:shd w:val="clear" w:color="auto" w:fill="FFFFFF"/>
          </w:tcPr>
          <w:p w:rsidR="00447777" w:rsidRDefault="00447777" w:rsidP="009B1BB9">
            <w:r>
              <w:rPr>
                <w:rFonts w:ascii="Times New Roman" w:hAnsi="Times New Roman"/>
              </w:rPr>
              <w:t>Поставка ноутбуков</w:t>
            </w:r>
          </w:p>
        </w:tc>
        <w:tc>
          <w:tcPr>
            <w:tcW w:w="2" w:type="dxa"/>
            <w:shd w:val="clear" w:color="auto" w:fill="FFFFFF"/>
          </w:tcPr>
          <w:p w:rsidR="00447777" w:rsidRDefault="00447777" w:rsidP="009B1BB9">
            <w:r>
              <w:rPr>
                <w:rFonts w:ascii="Times New Roman" w:hAnsi="Times New Roman"/>
              </w:rPr>
              <w:t xml:space="preserve">Постановление Правительства Ленинградской области от 23 ноября 2018 года № 459 «О внесении изменений в постановления Правительства Ленинградской области от 14 декабря 2015 года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и от 3 июня 2015 года № 193 «О 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 321», раздел 3, пункт 3.8 </w:t>
            </w:r>
          </w:p>
        </w:tc>
        <w:tc>
          <w:tcPr>
            <w:tcW w:w="2" w:type="dxa"/>
            <w:shd w:val="clear" w:color="auto" w:fill="FFFFFF"/>
          </w:tcPr>
          <w:p w:rsidR="00447777" w:rsidRDefault="00447777" w:rsidP="009B1BB9">
            <w:r>
              <w:rPr>
                <w:rFonts w:ascii="Times New Roman" w:hAnsi="Times New Roman"/>
              </w:rPr>
              <w:t>Развитие технологической инфраструктуры "электронного" правительства</w:t>
            </w:r>
          </w:p>
        </w:tc>
        <w:tc>
          <w:tcPr>
            <w:tcW w:w="2" w:type="dxa"/>
            <w:shd w:val="clear" w:color="auto" w:fill="FFFFFF"/>
          </w:tcPr>
          <w:p w:rsidR="00447777" w:rsidRDefault="00447777" w:rsidP="009B1BB9">
            <w:r>
              <w:rPr>
                <w:rFonts w:ascii="Times New Roman" w:hAnsi="Times New Roman"/>
              </w:rPr>
              <w:t>Постановление Правительства Ленинградской области от 23 ноября 2018 года № 459 «О внесении изменений в постановления Правительства Ленинградской области от 14 декабря 2015 года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и от 3 июня 2015 года № 193 «О 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 321», раздел 3, пункт 3.8</w:t>
            </w:r>
          </w:p>
        </w:tc>
      </w:tr>
      <w:tr w:rsidR="00447777" w:rsidTr="009B1BB9">
        <w:tc>
          <w:tcPr>
            <w:tcW w:w="1" w:type="dxa"/>
            <w:shd w:val="clear" w:color="auto" w:fill="FFFFFF"/>
          </w:tcPr>
          <w:p w:rsidR="00447777" w:rsidRDefault="00447777" w:rsidP="009B1BB9">
            <w:r>
              <w:rPr>
                <w:rFonts w:ascii="Times New Roman" w:hAnsi="Times New Roman"/>
              </w:rPr>
              <w:t>5</w:t>
            </w:r>
          </w:p>
        </w:tc>
        <w:tc>
          <w:tcPr>
            <w:tcW w:w="2" w:type="dxa"/>
            <w:shd w:val="clear" w:color="auto" w:fill="FFFFFF"/>
          </w:tcPr>
          <w:p w:rsidR="00447777" w:rsidRDefault="00447777" w:rsidP="009B1BB9">
            <w:r>
              <w:rPr>
                <w:rFonts w:ascii="Times New Roman" w:hAnsi="Times New Roman"/>
              </w:rPr>
              <w:t>Поставка техники для нужд органов исполнительной власти Ленинградской области</w:t>
            </w:r>
          </w:p>
        </w:tc>
        <w:tc>
          <w:tcPr>
            <w:tcW w:w="2" w:type="dxa"/>
            <w:shd w:val="clear" w:color="auto" w:fill="FFFFFF"/>
          </w:tcPr>
          <w:p w:rsidR="00447777" w:rsidRDefault="00447777" w:rsidP="009B1BB9">
            <w:r>
              <w:rPr>
                <w:rFonts w:ascii="Times New Roman" w:hAnsi="Times New Roman"/>
              </w:rPr>
              <w:t xml:space="preserve">Постановление Правительства Ленинградской области от 23 ноября 2018 года № 459 «О внесении изменений в постановления Правительства Ленинградской </w:t>
            </w:r>
            <w:r>
              <w:rPr>
                <w:rFonts w:ascii="Times New Roman" w:hAnsi="Times New Roman"/>
              </w:rPr>
              <w:lastRenderedPageBreak/>
              <w:t xml:space="preserve">области от 14 декабря 2015 года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и от 3 июня 2015 года № 193 «О 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 321», раздел 3, пункт 3.8  </w:t>
            </w:r>
          </w:p>
        </w:tc>
        <w:tc>
          <w:tcPr>
            <w:tcW w:w="2" w:type="dxa"/>
            <w:shd w:val="clear" w:color="auto" w:fill="FFFFFF"/>
          </w:tcPr>
          <w:p w:rsidR="00447777" w:rsidRDefault="00447777" w:rsidP="009B1BB9">
            <w:r>
              <w:rPr>
                <w:rFonts w:ascii="Times New Roman" w:hAnsi="Times New Roman"/>
              </w:rPr>
              <w:lastRenderedPageBreak/>
              <w:t xml:space="preserve">Развитие технологической инфраструктуры "электронного" правительства </w:t>
            </w:r>
          </w:p>
        </w:tc>
        <w:tc>
          <w:tcPr>
            <w:tcW w:w="2" w:type="dxa"/>
            <w:shd w:val="clear" w:color="auto" w:fill="FFFFFF"/>
          </w:tcPr>
          <w:p w:rsidR="00447777" w:rsidRDefault="00447777" w:rsidP="009B1BB9">
            <w:r>
              <w:rPr>
                <w:rFonts w:ascii="Times New Roman" w:hAnsi="Times New Roman"/>
              </w:rPr>
              <w:t xml:space="preserve">Постановление Правительства Ленинградской области от 23 ноября 2018 года № 459 «О внесении изменений в постановления Правительства Ленинградской </w:t>
            </w:r>
            <w:r>
              <w:rPr>
                <w:rFonts w:ascii="Times New Roman" w:hAnsi="Times New Roman"/>
              </w:rPr>
              <w:lastRenderedPageBreak/>
              <w:t xml:space="preserve">области от 14 декабря 2015 года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и от 3 июня 2015 года № 193 «О 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 321», раздел 3, пункт 3.8  </w:t>
            </w:r>
          </w:p>
        </w:tc>
      </w:tr>
      <w:tr w:rsidR="00447777" w:rsidTr="009B1BB9">
        <w:tc>
          <w:tcPr>
            <w:tcW w:w="1" w:type="dxa"/>
            <w:shd w:val="clear" w:color="auto" w:fill="FFFFFF"/>
          </w:tcPr>
          <w:p w:rsidR="00447777" w:rsidRDefault="00447777" w:rsidP="009B1BB9">
            <w:r>
              <w:rPr>
                <w:rFonts w:ascii="Times New Roman" w:hAnsi="Times New Roman"/>
              </w:rPr>
              <w:lastRenderedPageBreak/>
              <w:t>6</w:t>
            </w:r>
          </w:p>
        </w:tc>
        <w:tc>
          <w:tcPr>
            <w:tcW w:w="2" w:type="dxa"/>
            <w:shd w:val="clear" w:color="auto" w:fill="FFFFFF"/>
          </w:tcPr>
          <w:p w:rsidR="00447777" w:rsidRDefault="00447777" w:rsidP="009B1BB9">
            <w:r>
              <w:rPr>
                <w:rFonts w:ascii="Times New Roman" w:hAnsi="Times New Roman"/>
              </w:rPr>
              <w:t>Оказание услуг по модернизации существующей системы защиты государственной тайны путем внедрения на объектах информатизации Администрации Ленинградской области автоматизированной системы секретного делопроизводства, документооборота и допускной работы, с созданием ЗЛВС</w:t>
            </w:r>
          </w:p>
        </w:tc>
        <w:tc>
          <w:tcPr>
            <w:tcW w:w="2" w:type="dxa"/>
            <w:shd w:val="clear" w:color="auto" w:fill="FFFFFF"/>
          </w:tcPr>
          <w:p w:rsidR="00447777" w:rsidRDefault="00447777" w:rsidP="009B1BB9">
            <w:r>
              <w:rPr>
                <w:rFonts w:ascii="Times New Roman" w:hAnsi="Times New Roman"/>
              </w:rPr>
              <w:t>2.1.1. Обеспечение функций по защите сведений составляющих государственную тайну. 2.1.7. Обеспечение исполнения ФЗ от 26 февраля 1997 года "О мобилизационной подготовке и мобилизации в Российской Федерации".</w:t>
            </w:r>
          </w:p>
        </w:tc>
        <w:tc>
          <w:tcPr>
            <w:tcW w:w="2" w:type="dxa"/>
            <w:shd w:val="clear" w:color="auto" w:fill="FFFFFF"/>
          </w:tcPr>
          <w:p w:rsidR="00447777" w:rsidRDefault="00447777" w:rsidP="009B1BB9">
            <w:r>
              <w:rPr>
                <w:rFonts w:ascii="Times New Roman" w:hAnsi="Times New Roman"/>
              </w:rPr>
              <w:t xml:space="preserve">3.1.2. Обеспечение режима секретности и секретного делопроизводства в Администрации Ленинградской области 3.1.4. Обеспечение оформления допусков к сведениям, составляющим государственную тайну. 3.1.7. Обеспечение приема, регистрации и отправки секретной корреспонденции. 3.3.1. Разработка и </w:t>
            </w:r>
            <w:r>
              <w:rPr>
                <w:rFonts w:ascii="Times New Roman" w:hAnsi="Times New Roman"/>
              </w:rPr>
              <w:lastRenderedPageBreak/>
              <w:t>реализация мер по обеспечению исполнения Губернатором Ленинградской области полномочий по мобилизационной подготовке и мобилизации</w:t>
            </w:r>
          </w:p>
        </w:tc>
        <w:tc>
          <w:tcPr>
            <w:tcW w:w="2" w:type="dxa"/>
            <w:shd w:val="clear" w:color="auto" w:fill="FFFFFF"/>
          </w:tcPr>
          <w:p w:rsidR="00447777" w:rsidRDefault="00447777" w:rsidP="009B1BB9">
            <w:r>
              <w:rPr>
                <w:rFonts w:ascii="Times New Roman" w:hAnsi="Times New Roman"/>
              </w:rPr>
              <w:lastRenderedPageBreak/>
              <w:t>Положение о комитете специальных программ Ленинградской области, утверждено постановлением Правительства Ленинградской области от 25.12.2018 № 3ппс</w:t>
            </w:r>
          </w:p>
        </w:tc>
      </w:tr>
      <w:tr w:rsidR="00447777" w:rsidTr="009B1BB9">
        <w:tc>
          <w:tcPr>
            <w:tcW w:w="1" w:type="dxa"/>
            <w:shd w:val="clear" w:color="auto" w:fill="FFFFFF"/>
          </w:tcPr>
          <w:p w:rsidR="00447777" w:rsidRDefault="00447777" w:rsidP="009B1BB9">
            <w:r>
              <w:rPr>
                <w:rFonts w:ascii="Times New Roman" w:hAnsi="Times New Roman"/>
              </w:rPr>
              <w:lastRenderedPageBreak/>
              <w:t>7</w:t>
            </w:r>
          </w:p>
        </w:tc>
        <w:tc>
          <w:tcPr>
            <w:tcW w:w="2" w:type="dxa"/>
            <w:shd w:val="clear" w:color="auto" w:fill="FFFFFF"/>
          </w:tcPr>
          <w:p w:rsidR="00447777" w:rsidRDefault="00447777" w:rsidP="009B1BB9">
            <w:r>
              <w:rPr>
                <w:rFonts w:ascii="Times New Roman" w:hAnsi="Times New Roman"/>
              </w:rPr>
              <w:t>Поставка коммутаторов для государственных нужд Администрации Ленинградской области</w:t>
            </w:r>
          </w:p>
        </w:tc>
        <w:tc>
          <w:tcPr>
            <w:tcW w:w="2" w:type="dxa"/>
            <w:shd w:val="clear" w:color="auto" w:fill="FFFFFF"/>
          </w:tcPr>
          <w:p w:rsidR="00447777" w:rsidRDefault="00447777" w:rsidP="009B1BB9">
            <w:r>
              <w:rPr>
                <w:rFonts w:ascii="Times New Roman" w:hAnsi="Times New Roman"/>
              </w:rPr>
              <w:t>Постановление Правительства Ленинградской области от 23 ноября 2018 года № 459 «О внесении изменений в постановления Правительства Ленинградской области от 14 декабря 2015 года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и от 3 июня 2015 года № 193 «О 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 321», раздел 3, пункт 3.8</w:t>
            </w:r>
          </w:p>
        </w:tc>
        <w:tc>
          <w:tcPr>
            <w:tcW w:w="2" w:type="dxa"/>
            <w:shd w:val="clear" w:color="auto" w:fill="FFFFFF"/>
          </w:tcPr>
          <w:p w:rsidR="00447777" w:rsidRDefault="00447777" w:rsidP="009B1BB9">
            <w:r>
              <w:rPr>
                <w:rFonts w:ascii="Times New Roman" w:hAnsi="Times New Roman"/>
              </w:rPr>
              <w:t xml:space="preserve">Развитие технологической инфраструктуры "электронного" правительства </w:t>
            </w:r>
          </w:p>
        </w:tc>
        <w:tc>
          <w:tcPr>
            <w:tcW w:w="2" w:type="dxa"/>
            <w:shd w:val="clear" w:color="auto" w:fill="FFFFFF"/>
          </w:tcPr>
          <w:p w:rsidR="00447777" w:rsidRDefault="00447777" w:rsidP="009B1BB9">
            <w:r>
              <w:rPr>
                <w:rFonts w:ascii="Times New Roman" w:hAnsi="Times New Roman"/>
              </w:rPr>
              <w:t>Постановление Правительства Ленинградской области от 23 ноября 2018 года № 459 «О внесении изменений в постановления Правительства Ленинградской области от 14 декабря 2015 года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и от 3 июня 2015 года № 193 «О 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 321», раздел 3, пункт 3.8</w:t>
            </w:r>
          </w:p>
        </w:tc>
      </w:tr>
      <w:tr w:rsidR="00447777" w:rsidTr="009B1BB9">
        <w:tc>
          <w:tcPr>
            <w:tcW w:w="1" w:type="dxa"/>
            <w:shd w:val="clear" w:color="auto" w:fill="FFFFFF"/>
          </w:tcPr>
          <w:p w:rsidR="00447777" w:rsidRDefault="00447777" w:rsidP="009B1BB9">
            <w:r>
              <w:rPr>
                <w:rFonts w:ascii="Times New Roman" w:hAnsi="Times New Roman"/>
              </w:rPr>
              <w:lastRenderedPageBreak/>
              <w:t>8</w:t>
            </w:r>
          </w:p>
        </w:tc>
        <w:tc>
          <w:tcPr>
            <w:tcW w:w="2" w:type="dxa"/>
            <w:shd w:val="clear" w:color="auto" w:fill="FFFFFF"/>
          </w:tcPr>
          <w:p w:rsidR="00447777" w:rsidRDefault="00447777" w:rsidP="009B1BB9">
            <w:r>
              <w:rPr>
                <w:rFonts w:ascii="Times New Roman" w:hAnsi="Times New Roman"/>
              </w:rPr>
              <w:t>Поставка организационной и компьютерной техники для нужд органов исполнительной власти Ленинградской области</w:t>
            </w:r>
          </w:p>
        </w:tc>
        <w:tc>
          <w:tcPr>
            <w:tcW w:w="2" w:type="dxa"/>
            <w:shd w:val="clear" w:color="auto" w:fill="FFFFFF"/>
          </w:tcPr>
          <w:p w:rsidR="00447777" w:rsidRDefault="00447777" w:rsidP="009B1BB9">
            <w:r>
              <w:rPr>
                <w:rFonts w:ascii="Times New Roman" w:hAnsi="Times New Roman"/>
              </w:rPr>
              <w:t>Постановление Правительства Ленинградской области от 23 ноября 2018 года № 459 «О внесении изменений в постановления Правительства Ленинградской области от 14 декабря 2015 года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и от 3 июня 2015 года № 193 «О 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 321», раздел 3, пункт 3.8</w:t>
            </w:r>
          </w:p>
        </w:tc>
        <w:tc>
          <w:tcPr>
            <w:tcW w:w="2" w:type="dxa"/>
            <w:shd w:val="clear" w:color="auto" w:fill="FFFFFF"/>
          </w:tcPr>
          <w:p w:rsidR="00447777" w:rsidRDefault="00447777" w:rsidP="009B1BB9">
            <w:r>
              <w:rPr>
                <w:rFonts w:ascii="Times New Roman" w:hAnsi="Times New Roman"/>
              </w:rPr>
              <w:t>Развитие технологической инфраструктуры "электронного" правительства</w:t>
            </w:r>
          </w:p>
        </w:tc>
        <w:tc>
          <w:tcPr>
            <w:tcW w:w="2" w:type="dxa"/>
            <w:shd w:val="clear" w:color="auto" w:fill="FFFFFF"/>
          </w:tcPr>
          <w:p w:rsidR="00447777" w:rsidRDefault="00447777" w:rsidP="009B1BB9">
            <w:r>
              <w:rPr>
                <w:rFonts w:ascii="Times New Roman" w:hAnsi="Times New Roman"/>
              </w:rPr>
              <w:t>Постановление Правительства Ленинградской области от 23 ноября 2018 года № 459 «О внесении изменений в постановления Правительства Ленинградской области от 14 декабря 2015 года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и от 3 июня 2015 года № 193 «О 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 321», раздел 3, пункт 3.8</w:t>
            </w:r>
          </w:p>
        </w:tc>
      </w:tr>
      <w:tr w:rsidR="00447777" w:rsidTr="009B1BB9">
        <w:tc>
          <w:tcPr>
            <w:tcW w:w="1" w:type="dxa"/>
            <w:shd w:val="clear" w:color="auto" w:fill="FFFFFF"/>
          </w:tcPr>
          <w:p w:rsidR="00447777" w:rsidRDefault="00447777" w:rsidP="009B1BB9">
            <w:r>
              <w:rPr>
                <w:rFonts w:ascii="Times New Roman" w:hAnsi="Times New Roman"/>
              </w:rPr>
              <w:t>9</w:t>
            </w:r>
          </w:p>
        </w:tc>
        <w:tc>
          <w:tcPr>
            <w:tcW w:w="2" w:type="dxa"/>
            <w:shd w:val="clear" w:color="auto" w:fill="FFFFFF"/>
          </w:tcPr>
          <w:p w:rsidR="00447777" w:rsidRDefault="00447777" w:rsidP="009B1BB9">
            <w:r>
              <w:rPr>
                <w:rFonts w:ascii="Times New Roman" w:hAnsi="Times New Roman"/>
              </w:rPr>
              <w:t>Поставка компьютерной техники для нужд органов исполнительной власти Ленинградской области</w:t>
            </w:r>
          </w:p>
        </w:tc>
        <w:tc>
          <w:tcPr>
            <w:tcW w:w="2" w:type="dxa"/>
            <w:shd w:val="clear" w:color="auto" w:fill="FFFFFF"/>
          </w:tcPr>
          <w:p w:rsidR="00447777" w:rsidRDefault="00447777" w:rsidP="009B1BB9">
            <w:r>
              <w:rPr>
                <w:rFonts w:ascii="Times New Roman" w:hAnsi="Times New Roman"/>
              </w:rPr>
              <w:t xml:space="preserve">Постановление Правительства Ленинградской области от 23 ноября 2018 года № 459 «О внесении изменений в постановления Правительства Ленинградской </w:t>
            </w:r>
            <w:r>
              <w:rPr>
                <w:rFonts w:ascii="Times New Roman" w:hAnsi="Times New Roman"/>
              </w:rPr>
              <w:lastRenderedPageBreak/>
              <w:t>области от 14 декабря 2015 года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и от 3 июня 2015 года № 193 «О 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 321», раздел 3, пункт 3.8</w:t>
            </w:r>
          </w:p>
        </w:tc>
        <w:tc>
          <w:tcPr>
            <w:tcW w:w="2" w:type="dxa"/>
            <w:shd w:val="clear" w:color="auto" w:fill="FFFFFF"/>
          </w:tcPr>
          <w:p w:rsidR="00447777" w:rsidRDefault="00447777" w:rsidP="009B1BB9">
            <w:r>
              <w:rPr>
                <w:rFonts w:ascii="Times New Roman" w:hAnsi="Times New Roman"/>
              </w:rPr>
              <w:lastRenderedPageBreak/>
              <w:t xml:space="preserve"> Развитие технологической инфраструктуры "электронного" правительства </w:t>
            </w:r>
          </w:p>
        </w:tc>
        <w:tc>
          <w:tcPr>
            <w:tcW w:w="2" w:type="dxa"/>
            <w:shd w:val="clear" w:color="auto" w:fill="FFFFFF"/>
          </w:tcPr>
          <w:p w:rsidR="00447777" w:rsidRDefault="00447777" w:rsidP="009B1BB9">
            <w:r>
              <w:rPr>
                <w:rFonts w:ascii="Times New Roman" w:hAnsi="Times New Roman"/>
              </w:rPr>
              <w:t xml:space="preserve">Постановление Правительства Ленинградской области от 23 ноября 2018 года № 459 «О внесении изменений в постановления Правительства Ленинградской </w:t>
            </w:r>
            <w:r>
              <w:rPr>
                <w:rFonts w:ascii="Times New Roman" w:hAnsi="Times New Roman"/>
              </w:rPr>
              <w:lastRenderedPageBreak/>
              <w:t xml:space="preserve">области от 14 декабря 2015 года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и от 3 июня 2015 года № 193 «О 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 321», раздел 3, пункт 3.8 </w:t>
            </w:r>
          </w:p>
        </w:tc>
      </w:tr>
      <w:tr w:rsidR="00447777" w:rsidTr="009B1BB9">
        <w:tc>
          <w:tcPr>
            <w:tcW w:w="1" w:type="dxa"/>
            <w:shd w:val="clear" w:color="auto" w:fill="FFFFFF"/>
          </w:tcPr>
          <w:p w:rsidR="00447777" w:rsidRDefault="00447777" w:rsidP="009B1BB9">
            <w:r>
              <w:rPr>
                <w:rFonts w:ascii="Times New Roman" w:hAnsi="Times New Roman"/>
              </w:rPr>
              <w:lastRenderedPageBreak/>
              <w:t>10</w:t>
            </w:r>
          </w:p>
        </w:tc>
        <w:tc>
          <w:tcPr>
            <w:tcW w:w="2" w:type="dxa"/>
            <w:shd w:val="clear" w:color="auto" w:fill="FFFFFF"/>
          </w:tcPr>
          <w:p w:rsidR="00447777" w:rsidRDefault="00447777" w:rsidP="009B1BB9">
            <w:r>
              <w:rPr>
                <w:rFonts w:ascii="Times New Roman" w:hAnsi="Times New Roman"/>
              </w:rPr>
              <w:t>Поставка модулей оперативной памяти для нужд органов исполнительной власти Ленинградской области</w:t>
            </w:r>
          </w:p>
        </w:tc>
        <w:tc>
          <w:tcPr>
            <w:tcW w:w="2" w:type="dxa"/>
            <w:shd w:val="clear" w:color="auto" w:fill="FFFFFF"/>
          </w:tcPr>
          <w:p w:rsidR="00447777" w:rsidRDefault="00447777" w:rsidP="009B1BB9">
            <w:r>
              <w:rPr>
                <w:rFonts w:ascii="Times New Roman" w:hAnsi="Times New Roman"/>
              </w:rPr>
              <w:t xml:space="preserve">Постановление Правительства Ленинградской области от 23 ноября 2018 года № 459 «О внесении изменений в постановления Правительства Ленинградской области от 14 декабря 2015 года № 474 «Об утверждении Положения об Управлении делами Правительства Ленинградской области и признании утратившими силу </w:t>
            </w:r>
            <w:r>
              <w:rPr>
                <w:rFonts w:ascii="Times New Roman" w:hAnsi="Times New Roman"/>
              </w:rPr>
              <w:lastRenderedPageBreak/>
              <w:t>отдельных постановлений Правительства Ленинградской области» и от 3 июня 2015 года № 193 «О 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 321», раздел 3, пункт 3.8</w:t>
            </w:r>
          </w:p>
        </w:tc>
        <w:tc>
          <w:tcPr>
            <w:tcW w:w="2" w:type="dxa"/>
            <w:shd w:val="clear" w:color="auto" w:fill="FFFFFF"/>
          </w:tcPr>
          <w:p w:rsidR="00447777" w:rsidRDefault="00447777" w:rsidP="009B1BB9">
            <w:r>
              <w:rPr>
                <w:rFonts w:ascii="Times New Roman" w:hAnsi="Times New Roman"/>
              </w:rPr>
              <w:lastRenderedPageBreak/>
              <w:t xml:space="preserve"> Развитие технологической инфраструктуры "электронного" правительства </w:t>
            </w:r>
          </w:p>
        </w:tc>
        <w:tc>
          <w:tcPr>
            <w:tcW w:w="2" w:type="dxa"/>
            <w:shd w:val="clear" w:color="auto" w:fill="FFFFFF"/>
          </w:tcPr>
          <w:p w:rsidR="00447777" w:rsidRDefault="00447777" w:rsidP="009B1BB9">
            <w:r>
              <w:rPr>
                <w:rFonts w:ascii="Times New Roman" w:hAnsi="Times New Roman"/>
              </w:rPr>
              <w:t xml:space="preserve">Постановление Правительства Ленинградской области от 23 ноября 2018 года № 459 «О внесении изменений в постановления Правительства Ленинградской области от 14 декабря 2015 года № 474 «Об утверждении Положения об Управлении делами Правительства Ленинградской области и признании утратившими силу </w:t>
            </w:r>
            <w:r>
              <w:rPr>
                <w:rFonts w:ascii="Times New Roman" w:hAnsi="Times New Roman"/>
              </w:rPr>
              <w:lastRenderedPageBreak/>
              <w:t>отдельных постановлений Правительства Ленинградской области» и от 3 июня 2015 года № 193 «О 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 321», раздел 3, пункт 3.8</w:t>
            </w:r>
          </w:p>
        </w:tc>
      </w:tr>
      <w:tr w:rsidR="00447777" w:rsidTr="009B1BB9">
        <w:tc>
          <w:tcPr>
            <w:tcW w:w="1" w:type="dxa"/>
            <w:shd w:val="clear" w:color="auto" w:fill="FFFFFF"/>
          </w:tcPr>
          <w:p w:rsidR="00447777" w:rsidRDefault="00447777" w:rsidP="009B1BB9">
            <w:r>
              <w:rPr>
                <w:rFonts w:ascii="Times New Roman" w:hAnsi="Times New Roman"/>
              </w:rPr>
              <w:lastRenderedPageBreak/>
              <w:t>11</w:t>
            </w:r>
          </w:p>
        </w:tc>
        <w:tc>
          <w:tcPr>
            <w:tcW w:w="2" w:type="dxa"/>
            <w:shd w:val="clear" w:color="auto" w:fill="FFFFFF"/>
          </w:tcPr>
          <w:p w:rsidR="00447777" w:rsidRDefault="00447777" w:rsidP="009B1BB9">
            <w:r>
              <w:rPr>
                <w:rFonts w:ascii="Times New Roman" w:hAnsi="Times New Roman"/>
              </w:rPr>
              <w:t>Поставка организационной и компьютерной техники для нужд органов исполнительной власти Ленинградской области</w:t>
            </w:r>
          </w:p>
        </w:tc>
        <w:tc>
          <w:tcPr>
            <w:tcW w:w="2" w:type="dxa"/>
            <w:shd w:val="clear" w:color="auto" w:fill="FFFFFF"/>
          </w:tcPr>
          <w:p w:rsidR="00447777" w:rsidRDefault="00447777" w:rsidP="009B1BB9">
            <w:r>
              <w:rPr>
                <w:rFonts w:ascii="Times New Roman" w:hAnsi="Times New Roman"/>
              </w:rPr>
              <w:t xml:space="preserve">Постановление Правительства Ленинградской области от 23 ноября 2018 года № 459 «О внесении изменений в постановления Правительства Ленинградской области от 14 декабря 2015 года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и от 3 июня 2015 года № 193 «О переименовании Комитета по телекоммуникациям и </w:t>
            </w:r>
            <w:r>
              <w:rPr>
                <w:rFonts w:ascii="Times New Roman" w:hAnsi="Times New Roman"/>
              </w:rPr>
              <w:lastRenderedPageBreak/>
              <w:t>информатизации 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 321», раздел 3, пункт 3.8</w:t>
            </w:r>
          </w:p>
        </w:tc>
        <w:tc>
          <w:tcPr>
            <w:tcW w:w="2" w:type="dxa"/>
            <w:shd w:val="clear" w:color="auto" w:fill="FFFFFF"/>
          </w:tcPr>
          <w:p w:rsidR="00447777" w:rsidRDefault="00447777" w:rsidP="009B1BB9">
            <w:r>
              <w:rPr>
                <w:rFonts w:ascii="Times New Roman" w:hAnsi="Times New Roman"/>
              </w:rPr>
              <w:lastRenderedPageBreak/>
              <w:t>Развитие технологической инфраструктуры "электронного" правительства</w:t>
            </w:r>
          </w:p>
        </w:tc>
        <w:tc>
          <w:tcPr>
            <w:tcW w:w="2" w:type="dxa"/>
            <w:shd w:val="clear" w:color="auto" w:fill="FFFFFF"/>
          </w:tcPr>
          <w:p w:rsidR="00447777" w:rsidRDefault="00447777" w:rsidP="009B1BB9">
            <w:r>
              <w:rPr>
                <w:rFonts w:ascii="Times New Roman" w:hAnsi="Times New Roman"/>
              </w:rPr>
              <w:t xml:space="preserve">Постановление Правительства Ленинградской области от 23 ноября 2018 года № 459 «О внесении изменений в постановления Правительства Ленинградской области от 14 декабря 2015 года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и от 3 июня 2015 года № 193 «О переименовании Комитета по телекоммуникациям и </w:t>
            </w:r>
            <w:r>
              <w:rPr>
                <w:rFonts w:ascii="Times New Roman" w:hAnsi="Times New Roman"/>
              </w:rPr>
              <w:lastRenderedPageBreak/>
              <w:t>информатизации 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 321», раздел 3, пункт 3.8</w:t>
            </w:r>
          </w:p>
        </w:tc>
      </w:tr>
      <w:tr w:rsidR="00447777" w:rsidTr="009B1BB9">
        <w:tc>
          <w:tcPr>
            <w:tcW w:w="1" w:type="dxa"/>
            <w:shd w:val="clear" w:color="auto" w:fill="FFFFFF"/>
          </w:tcPr>
          <w:p w:rsidR="00447777" w:rsidRDefault="00447777" w:rsidP="009B1BB9">
            <w:r>
              <w:rPr>
                <w:rFonts w:ascii="Times New Roman" w:hAnsi="Times New Roman"/>
              </w:rPr>
              <w:lastRenderedPageBreak/>
              <w:t>12</w:t>
            </w:r>
          </w:p>
        </w:tc>
        <w:tc>
          <w:tcPr>
            <w:tcW w:w="2" w:type="dxa"/>
            <w:shd w:val="clear" w:color="auto" w:fill="FFFFFF"/>
          </w:tcPr>
          <w:p w:rsidR="00447777" w:rsidRDefault="00447777" w:rsidP="009B1BB9">
            <w:r>
              <w:rPr>
                <w:rFonts w:ascii="Times New Roman" w:hAnsi="Times New Roman"/>
              </w:rPr>
              <w:t>Поставка внутренних накопителей для нужд органов исполнительной власти Ленинградской области</w:t>
            </w:r>
          </w:p>
        </w:tc>
        <w:tc>
          <w:tcPr>
            <w:tcW w:w="2" w:type="dxa"/>
            <w:shd w:val="clear" w:color="auto" w:fill="FFFFFF"/>
          </w:tcPr>
          <w:p w:rsidR="00447777" w:rsidRDefault="00447777" w:rsidP="009B1BB9">
            <w:r>
              <w:rPr>
                <w:rFonts w:ascii="Times New Roman" w:hAnsi="Times New Roman"/>
              </w:rPr>
              <w:t xml:space="preserve">Постановление Правительства Ленинградской области от 23 ноября 2018 года № 459 «О внесении изменений в постановления Правительства Ленинградской области от 14 декабря 2015 года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и от 3 июня 2015 года № 193 «О 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области и внесении </w:t>
            </w:r>
            <w:r>
              <w:rPr>
                <w:rFonts w:ascii="Times New Roman" w:hAnsi="Times New Roman"/>
              </w:rPr>
              <w:lastRenderedPageBreak/>
              <w:t xml:space="preserve">изменения в постановление Правительства Ленинградской области от 29 декабря 2004 года № 321», раздел 3, пункт 3.8 </w:t>
            </w:r>
          </w:p>
        </w:tc>
        <w:tc>
          <w:tcPr>
            <w:tcW w:w="2" w:type="dxa"/>
            <w:shd w:val="clear" w:color="auto" w:fill="FFFFFF"/>
          </w:tcPr>
          <w:p w:rsidR="00447777" w:rsidRDefault="00447777" w:rsidP="009B1BB9">
            <w:r>
              <w:rPr>
                <w:rFonts w:ascii="Times New Roman" w:hAnsi="Times New Roman"/>
              </w:rPr>
              <w:lastRenderedPageBreak/>
              <w:t xml:space="preserve">Развитие технологической инфраструктуры "электронного" правительства </w:t>
            </w:r>
          </w:p>
        </w:tc>
        <w:tc>
          <w:tcPr>
            <w:tcW w:w="2" w:type="dxa"/>
            <w:shd w:val="clear" w:color="auto" w:fill="FFFFFF"/>
          </w:tcPr>
          <w:p w:rsidR="00447777" w:rsidRDefault="00447777" w:rsidP="009B1BB9">
            <w:r>
              <w:rPr>
                <w:rFonts w:ascii="Times New Roman" w:hAnsi="Times New Roman"/>
              </w:rPr>
              <w:t xml:space="preserve">Постановление Правительства Ленинградской области от 23 ноября 2018 года № 459 «О внесении изменений в постановления Правительства Ленинградской области от 14 декабря 2015 года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и от 3 июня 2015 года № 193 «О 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области и внесении </w:t>
            </w:r>
            <w:r>
              <w:rPr>
                <w:rFonts w:ascii="Times New Roman" w:hAnsi="Times New Roman"/>
              </w:rPr>
              <w:lastRenderedPageBreak/>
              <w:t xml:space="preserve">изменения в постановление Правительства Ленинградской области от 29 декабря 2004 года № 321», раздел 3, пункт 3.8 </w:t>
            </w:r>
          </w:p>
        </w:tc>
      </w:tr>
    </w:tbl>
    <w:p w:rsidR="00447777" w:rsidRPr="00356059" w:rsidRDefault="00447777" w:rsidP="00447777">
      <w:pPr>
        <w:rPr>
          <w:rFonts w:ascii="Times New Roman" w:hAnsi="Times New Roman" w:cs="Times New Roman"/>
          <w:sz w:val="24"/>
          <w:szCs w:val="24"/>
        </w:rPr>
      </w:pPr>
    </w:p>
    <w:p w:rsidR="00320418" w:rsidRPr="004D6C7C" w:rsidRDefault="00320418" w:rsidP="00320418">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План</w:t>
      </w:r>
    </w:p>
    <w:p w:rsidR="00320418" w:rsidRDefault="00320418" w:rsidP="00320418">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 xml:space="preserve">информатизации органа исполнительной власти </w:t>
      </w:r>
    </w:p>
    <w:p w:rsidR="00320418" w:rsidRPr="002440E9" w:rsidRDefault="00320418" w:rsidP="00320418">
      <w:pPr>
        <w:spacing w:after="0" w:line="240" w:lineRule="auto"/>
        <w:jc w:val="center"/>
        <w:rPr>
          <w:rFonts w:ascii="Times New Roman" w:hAnsi="Times New Roman" w:cs="Times New Roman"/>
          <w:b/>
          <w:sz w:val="24"/>
          <w:szCs w:val="24"/>
        </w:rPr>
      </w:pPr>
      <w:r w:rsidRPr="00B77E52">
        <w:rPr>
          <w:rFonts w:ascii="Times New Roman" w:hAnsi="Times New Roman" w:cs="Times New Roman"/>
          <w:b/>
          <w:sz w:val="24"/>
          <w:szCs w:val="24"/>
        </w:rPr>
        <w:t>Комитет</w:t>
      </w:r>
      <w:r>
        <w:rPr>
          <w:rFonts w:ascii="Times New Roman" w:hAnsi="Times New Roman" w:cs="Times New Roman"/>
          <w:b/>
          <w:sz w:val="24"/>
          <w:szCs w:val="24"/>
        </w:rPr>
        <w:t>а</w:t>
      </w:r>
      <w:r w:rsidRPr="00B77E52">
        <w:rPr>
          <w:rFonts w:ascii="Times New Roman" w:hAnsi="Times New Roman" w:cs="Times New Roman"/>
          <w:b/>
          <w:sz w:val="24"/>
          <w:szCs w:val="24"/>
        </w:rPr>
        <w:t xml:space="preserve"> по топливно-энергетическому комплексу Ленинградской области</w:t>
      </w:r>
    </w:p>
    <w:p w:rsidR="00320418" w:rsidRPr="00990681" w:rsidRDefault="00320418" w:rsidP="003204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2021</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финансовый</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год</w:t>
      </w:r>
    </w:p>
    <w:p w:rsidR="00320418" w:rsidRPr="00990681" w:rsidRDefault="00320418" w:rsidP="00320418">
      <w:pPr>
        <w:jc w:val="center"/>
        <w:rPr>
          <w:rFonts w:ascii="Times New Roman" w:hAnsi="Times New Roman" w:cs="Times New Roman"/>
          <w:sz w:val="24"/>
          <w:szCs w:val="24"/>
        </w:rPr>
      </w:pPr>
    </w:p>
    <w:p w:rsidR="00320418" w:rsidRPr="008101CF" w:rsidRDefault="00320418" w:rsidP="00320418">
      <w:pPr>
        <w:jc w:val="center"/>
        <w:rPr>
          <w:rFonts w:ascii="Times New Roman" w:hAnsi="Times New Roman" w:cs="Times New Roman"/>
          <w:sz w:val="24"/>
          <w:szCs w:val="24"/>
        </w:rPr>
      </w:pPr>
      <w:r w:rsidRPr="008101CF">
        <w:rPr>
          <w:rFonts w:ascii="Times New Roman" w:hAnsi="Times New Roman" w:cs="Times New Roman"/>
          <w:sz w:val="24"/>
          <w:szCs w:val="24"/>
        </w:rPr>
        <w:t>1. Сведения о планируемых мероприятиях и работах (услугах) по информатизации</w:t>
      </w:r>
    </w:p>
    <w:p w:rsidR="00320418" w:rsidRDefault="00320418" w:rsidP="00320418">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549"/>
        <w:gridCol w:w="2073"/>
        <w:gridCol w:w="1776"/>
        <w:gridCol w:w="1968"/>
        <w:gridCol w:w="1268"/>
        <w:gridCol w:w="908"/>
        <w:gridCol w:w="1596"/>
      </w:tblGrid>
      <w:tr w:rsidR="00320418" w:rsidTr="009B1BB9">
        <w:tc>
          <w:tcPr>
            <w:tcW w:w="1" w:type="dxa"/>
            <w:vMerge w:val="restart"/>
            <w:shd w:val="clear" w:color="auto" w:fill="FFFFFF"/>
          </w:tcPr>
          <w:p w:rsidR="00320418" w:rsidRDefault="00320418" w:rsidP="009B1BB9">
            <w:pPr>
              <w:jc w:val="center"/>
            </w:pPr>
            <w:r>
              <w:rPr>
                <w:rFonts w:ascii="Times New Roman" w:hAnsi="Times New Roman"/>
              </w:rPr>
              <w:t>№ п/п</w:t>
            </w:r>
          </w:p>
        </w:tc>
        <w:tc>
          <w:tcPr>
            <w:tcW w:w="2" w:type="dxa"/>
            <w:vMerge w:val="restart"/>
            <w:shd w:val="clear" w:color="auto" w:fill="FFFFFF"/>
          </w:tcPr>
          <w:p w:rsidR="00320418" w:rsidRDefault="00320418" w:rsidP="009B1BB9">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320418" w:rsidRDefault="00320418" w:rsidP="009B1BB9">
            <w:pPr>
              <w:jc w:val="center"/>
            </w:pPr>
            <w:r>
              <w:rPr>
                <w:rFonts w:ascii="Times New Roman" w:hAnsi="Times New Roman"/>
              </w:rPr>
              <w:t>Результат предыдущих периодов</w:t>
            </w:r>
          </w:p>
        </w:tc>
        <w:tc>
          <w:tcPr>
            <w:tcW w:w="2" w:type="dxa"/>
            <w:vMerge w:val="restart"/>
            <w:shd w:val="clear" w:color="auto" w:fill="FFFFFF"/>
          </w:tcPr>
          <w:p w:rsidR="00320418" w:rsidRDefault="00320418" w:rsidP="009B1BB9">
            <w:pPr>
              <w:jc w:val="center"/>
            </w:pPr>
            <w:r>
              <w:rPr>
                <w:rFonts w:ascii="Times New Roman" w:hAnsi="Times New Roman"/>
              </w:rPr>
              <w:t>Ожидаемый результат</w:t>
            </w:r>
          </w:p>
        </w:tc>
        <w:tc>
          <w:tcPr>
            <w:tcW w:w="2" w:type="dxa"/>
            <w:gridSpan w:val="3"/>
            <w:shd w:val="clear" w:color="auto" w:fill="FFFFFF"/>
          </w:tcPr>
          <w:p w:rsidR="00320418" w:rsidRDefault="00320418" w:rsidP="009B1BB9">
            <w:pPr>
              <w:jc w:val="center"/>
            </w:pPr>
            <w:r>
              <w:rPr>
                <w:rFonts w:ascii="Times New Roman" w:hAnsi="Times New Roman"/>
              </w:rPr>
              <w:t>Объем расходов (тыс.руб)</w:t>
            </w:r>
          </w:p>
        </w:tc>
      </w:tr>
      <w:tr w:rsidR="00320418" w:rsidTr="009B1BB9">
        <w:tc>
          <w:tcPr>
            <w:tcW w:w="1" w:type="dxa"/>
            <w:vMerge/>
            <w:shd w:val="clear" w:color="auto" w:fill="FFFFFF"/>
          </w:tcPr>
          <w:p w:rsidR="00320418" w:rsidRDefault="00320418" w:rsidP="009B1BB9"/>
        </w:tc>
        <w:tc>
          <w:tcPr>
            <w:tcW w:w="2" w:type="dxa"/>
            <w:vMerge/>
            <w:shd w:val="clear" w:color="auto" w:fill="FFFFFF"/>
          </w:tcPr>
          <w:p w:rsidR="00320418" w:rsidRDefault="00320418" w:rsidP="009B1BB9"/>
        </w:tc>
        <w:tc>
          <w:tcPr>
            <w:tcW w:w="2" w:type="dxa"/>
            <w:vMerge/>
            <w:shd w:val="clear" w:color="auto" w:fill="FFFFFF"/>
          </w:tcPr>
          <w:p w:rsidR="00320418" w:rsidRDefault="00320418" w:rsidP="009B1BB9"/>
        </w:tc>
        <w:tc>
          <w:tcPr>
            <w:tcW w:w="2" w:type="dxa"/>
            <w:vMerge/>
            <w:shd w:val="clear" w:color="auto" w:fill="FFFFFF"/>
          </w:tcPr>
          <w:p w:rsidR="00320418" w:rsidRDefault="00320418" w:rsidP="009B1BB9"/>
        </w:tc>
        <w:tc>
          <w:tcPr>
            <w:tcW w:w="2" w:type="dxa"/>
            <w:shd w:val="clear" w:color="auto" w:fill="FFFFFF"/>
          </w:tcPr>
          <w:p w:rsidR="00320418" w:rsidRDefault="00320418" w:rsidP="009B1BB9">
            <w:r>
              <w:rPr>
                <w:rFonts w:ascii="Times New Roman" w:hAnsi="Times New Roman"/>
              </w:rPr>
              <w:t>областной бюджет</w:t>
            </w:r>
          </w:p>
        </w:tc>
        <w:tc>
          <w:tcPr>
            <w:tcW w:w="2" w:type="dxa"/>
            <w:gridSpan w:val="2"/>
            <w:shd w:val="clear" w:color="auto" w:fill="FFFFFF"/>
          </w:tcPr>
          <w:p w:rsidR="00320418" w:rsidRDefault="00320418" w:rsidP="009B1BB9">
            <w:r>
              <w:rPr>
                <w:rFonts w:ascii="Times New Roman" w:hAnsi="Times New Roman"/>
              </w:rPr>
              <w:t>иные источники финансирования</w:t>
            </w:r>
          </w:p>
        </w:tc>
      </w:tr>
      <w:tr w:rsidR="00320418" w:rsidTr="009B1BB9">
        <w:tc>
          <w:tcPr>
            <w:tcW w:w="1" w:type="dxa"/>
            <w:vMerge/>
            <w:shd w:val="clear" w:color="auto" w:fill="FFFFFF"/>
          </w:tcPr>
          <w:p w:rsidR="00320418" w:rsidRDefault="00320418" w:rsidP="009B1BB9"/>
        </w:tc>
        <w:tc>
          <w:tcPr>
            <w:tcW w:w="2" w:type="dxa"/>
            <w:vMerge/>
            <w:shd w:val="clear" w:color="auto" w:fill="FFFFFF"/>
          </w:tcPr>
          <w:p w:rsidR="00320418" w:rsidRDefault="00320418" w:rsidP="009B1BB9"/>
        </w:tc>
        <w:tc>
          <w:tcPr>
            <w:tcW w:w="2" w:type="dxa"/>
            <w:vMerge/>
            <w:shd w:val="clear" w:color="auto" w:fill="FFFFFF"/>
          </w:tcPr>
          <w:p w:rsidR="00320418" w:rsidRDefault="00320418" w:rsidP="009B1BB9"/>
        </w:tc>
        <w:tc>
          <w:tcPr>
            <w:tcW w:w="2" w:type="dxa"/>
            <w:vMerge/>
            <w:shd w:val="clear" w:color="auto" w:fill="FFFFFF"/>
          </w:tcPr>
          <w:p w:rsidR="00320418" w:rsidRDefault="00320418" w:rsidP="009B1BB9"/>
        </w:tc>
        <w:tc>
          <w:tcPr>
            <w:tcW w:w="2" w:type="dxa"/>
            <w:shd w:val="clear" w:color="auto" w:fill="FFFFFF"/>
          </w:tcPr>
          <w:p w:rsidR="00320418" w:rsidRDefault="00320418" w:rsidP="009B1BB9">
            <w:r>
              <w:rPr>
                <w:rFonts w:ascii="Times New Roman" w:hAnsi="Times New Roman"/>
              </w:rPr>
              <w:t>Сумма</w:t>
            </w:r>
          </w:p>
        </w:tc>
        <w:tc>
          <w:tcPr>
            <w:tcW w:w="2" w:type="dxa"/>
            <w:shd w:val="clear" w:color="auto" w:fill="FFFFFF"/>
          </w:tcPr>
          <w:p w:rsidR="00320418" w:rsidRDefault="00320418" w:rsidP="009B1BB9">
            <w:r>
              <w:rPr>
                <w:rFonts w:ascii="Times New Roman" w:hAnsi="Times New Roman"/>
              </w:rPr>
              <w:t>Сумма</w:t>
            </w:r>
          </w:p>
        </w:tc>
        <w:tc>
          <w:tcPr>
            <w:tcW w:w="2" w:type="dxa"/>
            <w:shd w:val="clear" w:color="auto" w:fill="FFFFFF"/>
          </w:tcPr>
          <w:p w:rsidR="00320418" w:rsidRDefault="00320418" w:rsidP="009B1BB9">
            <w:r>
              <w:rPr>
                <w:rFonts w:ascii="Times New Roman" w:hAnsi="Times New Roman"/>
              </w:rPr>
              <w:t>Расшифровка иных источников</w:t>
            </w:r>
          </w:p>
        </w:tc>
      </w:tr>
      <w:tr w:rsidR="00320418" w:rsidTr="009B1BB9">
        <w:tc>
          <w:tcPr>
            <w:tcW w:w="1" w:type="dxa"/>
            <w:shd w:val="clear" w:color="auto" w:fill="FFFFFF"/>
          </w:tcPr>
          <w:p w:rsidR="00320418" w:rsidRDefault="00320418" w:rsidP="009B1BB9">
            <w:r>
              <w:rPr>
                <w:rFonts w:ascii="Times New Roman" w:hAnsi="Times New Roman"/>
              </w:rPr>
              <w:t>1</w:t>
            </w:r>
          </w:p>
        </w:tc>
        <w:tc>
          <w:tcPr>
            <w:tcW w:w="2" w:type="dxa"/>
            <w:shd w:val="clear" w:color="auto" w:fill="FFFFFF"/>
          </w:tcPr>
          <w:p w:rsidR="00320418" w:rsidRDefault="00320418" w:rsidP="009B1BB9">
            <w:r>
              <w:rPr>
                <w:rFonts w:ascii="Times New Roman" w:hAnsi="Times New Roman"/>
              </w:rPr>
              <w:t>2</w:t>
            </w:r>
          </w:p>
        </w:tc>
        <w:tc>
          <w:tcPr>
            <w:tcW w:w="2" w:type="dxa"/>
            <w:shd w:val="clear" w:color="auto" w:fill="FFFFFF"/>
          </w:tcPr>
          <w:p w:rsidR="00320418" w:rsidRDefault="00320418" w:rsidP="009B1BB9">
            <w:r>
              <w:rPr>
                <w:rFonts w:ascii="Times New Roman" w:hAnsi="Times New Roman"/>
              </w:rPr>
              <w:t>3</w:t>
            </w:r>
          </w:p>
        </w:tc>
        <w:tc>
          <w:tcPr>
            <w:tcW w:w="2" w:type="dxa"/>
            <w:shd w:val="clear" w:color="auto" w:fill="FFFFFF"/>
          </w:tcPr>
          <w:p w:rsidR="00320418" w:rsidRDefault="00320418" w:rsidP="009B1BB9">
            <w:r>
              <w:rPr>
                <w:rFonts w:ascii="Times New Roman" w:hAnsi="Times New Roman"/>
              </w:rPr>
              <w:t>4</w:t>
            </w:r>
          </w:p>
        </w:tc>
        <w:tc>
          <w:tcPr>
            <w:tcW w:w="2" w:type="dxa"/>
            <w:shd w:val="clear" w:color="auto" w:fill="FFFFFF"/>
          </w:tcPr>
          <w:p w:rsidR="00320418" w:rsidRDefault="00320418" w:rsidP="009B1BB9">
            <w:r>
              <w:rPr>
                <w:rFonts w:ascii="Times New Roman" w:hAnsi="Times New Roman"/>
              </w:rPr>
              <w:t>5</w:t>
            </w:r>
          </w:p>
        </w:tc>
        <w:tc>
          <w:tcPr>
            <w:tcW w:w="2" w:type="dxa"/>
            <w:shd w:val="clear" w:color="auto" w:fill="FFFFFF"/>
          </w:tcPr>
          <w:p w:rsidR="00320418" w:rsidRDefault="00320418" w:rsidP="009B1BB9">
            <w:r>
              <w:rPr>
                <w:rFonts w:ascii="Times New Roman" w:hAnsi="Times New Roman"/>
              </w:rPr>
              <w:t>6</w:t>
            </w:r>
          </w:p>
        </w:tc>
        <w:tc>
          <w:tcPr>
            <w:tcW w:w="2" w:type="dxa"/>
            <w:shd w:val="clear" w:color="auto" w:fill="FFFFFF"/>
          </w:tcPr>
          <w:p w:rsidR="00320418" w:rsidRDefault="00320418" w:rsidP="009B1BB9">
            <w:r>
              <w:rPr>
                <w:rFonts w:ascii="Times New Roman" w:hAnsi="Times New Roman"/>
              </w:rPr>
              <w:t>7</w:t>
            </w:r>
          </w:p>
        </w:tc>
      </w:tr>
      <w:tr w:rsidR="00320418" w:rsidTr="009B1BB9">
        <w:tc>
          <w:tcPr>
            <w:tcW w:w="1" w:type="dxa"/>
            <w:shd w:val="clear" w:color="auto" w:fill="FFFFFF"/>
          </w:tcPr>
          <w:p w:rsidR="00320418" w:rsidRDefault="00320418" w:rsidP="009B1BB9">
            <w:r>
              <w:rPr>
                <w:rFonts w:ascii="Times New Roman" w:hAnsi="Times New Roman"/>
              </w:rPr>
              <w:t>1</w:t>
            </w:r>
          </w:p>
        </w:tc>
        <w:tc>
          <w:tcPr>
            <w:tcW w:w="2" w:type="dxa"/>
            <w:shd w:val="clear" w:color="auto" w:fill="FFFFFF"/>
          </w:tcPr>
          <w:p w:rsidR="00320418" w:rsidRDefault="00320418" w:rsidP="009B1BB9">
            <w:r>
              <w:rPr>
                <w:rFonts w:ascii="Times New Roman" w:hAnsi="Times New Roman"/>
              </w:rPr>
              <w:t>Развитие региональной государственной информационной системы в области энергосбережения и повышения энергетической эффективности в Ленинградской области в 2021 году</w:t>
            </w:r>
          </w:p>
        </w:tc>
        <w:tc>
          <w:tcPr>
            <w:tcW w:w="2" w:type="dxa"/>
            <w:shd w:val="clear" w:color="auto" w:fill="FFFFFF"/>
          </w:tcPr>
          <w:p w:rsidR="00320418" w:rsidRDefault="00320418" w:rsidP="009B1BB9">
            <w:r>
              <w:rPr>
                <w:rFonts w:ascii="Times New Roman" w:hAnsi="Times New Roman"/>
              </w:rPr>
              <w:t>Ежегодное техническое обслуживание РГИС, корректировка существующих экранных форм.</w:t>
            </w:r>
          </w:p>
        </w:tc>
        <w:tc>
          <w:tcPr>
            <w:tcW w:w="2" w:type="dxa"/>
            <w:shd w:val="clear" w:color="auto" w:fill="FFFFFF"/>
          </w:tcPr>
          <w:p w:rsidR="00320418" w:rsidRDefault="00320418" w:rsidP="009B1BB9">
            <w:r>
              <w:rPr>
                <w:rFonts w:ascii="Times New Roman" w:hAnsi="Times New Roman"/>
              </w:rPr>
              <w:t>Корректировка существующих экранных форм, изменение функциональных возможностей системы</w:t>
            </w:r>
          </w:p>
        </w:tc>
        <w:tc>
          <w:tcPr>
            <w:tcW w:w="2" w:type="dxa"/>
            <w:shd w:val="clear" w:color="auto" w:fill="FFFFFF"/>
          </w:tcPr>
          <w:p w:rsidR="00320418" w:rsidRDefault="00320418" w:rsidP="009B1BB9">
            <w:r>
              <w:rPr>
                <w:rFonts w:ascii="Times New Roman" w:hAnsi="Times New Roman"/>
              </w:rPr>
              <w:t>4500.00</w:t>
            </w:r>
          </w:p>
        </w:tc>
        <w:tc>
          <w:tcPr>
            <w:tcW w:w="2" w:type="dxa"/>
            <w:shd w:val="clear" w:color="auto" w:fill="FFFFFF"/>
          </w:tcPr>
          <w:p w:rsidR="00320418" w:rsidRDefault="00320418" w:rsidP="009B1BB9"/>
        </w:tc>
        <w:tc>
          <w:tcPr>
            <w:tcW w:w="2" w:type="dxa"/>
            <w:shd w:val="clear" w:color="auto" w:fill="FFFFFF"/>
          </w:tcPr>
          <w:p w:rsidR="00320418" w:rsidRDefault="00320418" w:rsidP="009B1BB9"/>
        </w:tc>
      </w:tr>
      <w:tr w:rsidR="00320418" w:rsidTr="009B1BB9">
        <w:tc>
          <w:tcPr>
            <w:tcW w:w="1" w:type="dxa"/>
            <w:shd w:val="clear" w:color="auto" w:fill="FFFFFF"/>
          </w:tcPr>
          <w:p w:rsidR="00320418" w:rsidRDefault="00320418" w:rsidP="009B1BB9">
            <w:r>
              <w:rPr>
                <w:rFonts w:ascii="Times New Roman" w:hAnsi="Times New Roman"/>
              </w:rPr>
              <w:t>2</w:t>
            </w:r>
          </w:p>
        </w:tc>
        <w:tc>
          <w:tcPr>
            <w:tcW w:w="2" w:type="dxa"/>
            <w:shd w:val="clear" w:color="auto" w:fill="FFFFFF"/>
          </w:tcPr>
          <w:p w:rsidR="00320418" w:rsidRDefault="00320418" w:rsidP="009B1BB9">
            <w:r>
              <w:rPr>
                <w:rFonts w:ascii="Times New Roman" w:hAnsi="Times New Roman"/>
              </w:rPr>
              <w:t>Мероприятия по развитию информационной системы управление активами топливно-энергетического комплекса Ленинградской области</w:t>
            </w:r>
          </w:p>
        </w:tc>
        <w:tc>
          <w:tcPr>
            <w:tcW w:w="2" w:type="dxa"/>
            <w:shd w:val="clear" w:color="auto" w:fill="FFFFFF"/>
          </w:tcPr>
          <w:p w:rsidR="00320418" w:rsidRDefault="00320418" w:rsidP="009B1BB9">
            <w:r>
              <w:rPr>
                <w:rFonts w:ascii="Times New Roman" w:hAnsi="Times New Roman"/>
              </w:rPr>
              <w:t>Ежегодное техническое обслуживание ИС</w:t>
            </w:r>
          </w:p>
        </w:tc>
        <w:tc>
          <w:tcPr>
            <w:tcW w:w="2" w:type="dxa"/>
            <w:shd w:val="clear" w:color="auto" w:fill="FFFFFF"/>
          </w:tcPr>
          <w:p w:rsidR="00320418" w:rsidRDefault="00320418" w:rsidP="009B1BB9">
            <w:r>
              <w:rPr>
                <w:rFonts w:ascii="Times New Roman" w:hAnsi="Times New Roman"/>
              </w:rPr>
              <w:t>Корректировка и изменение функциональных возможностей системы</w:t>
            </w:r>
          </w:p>
        </w:tc>
        <w:tc>
          <w:tcPr>
            <w:tcW w:w="2" w:type="dxa"/>
            <w:shd w:val="clear" w:color="auto" w:fill="FFFFFF"/>
          </w:tcPr>
          <w:p w:rsidR="00320418" w:rsidRDefault="00320418" w:rsidP="009B1BB9">
            <w:r>
              <w:rPr>
                <w:rFonts w:ascii="Times New Roman" w:hAnsi="Times New Roman"/>
              </w:rPr>
              <w:t>30000.00</w:t>
            </w:r>
          </w:p>
        </w:tc>
        <w:tc>
          <w:tcPr>
            <w:tcW w:w="2" w:type="dxa"/>
            <w:shd w:val="clear" w:color="auto" w:fill="FFFFFF"/>
          </w:tcPr>
          <w:p w:rsidR="00320418" w:rsidRDefault="00320418" w:rsidP="009B1BB9"/>
        </w:tc>
        <w:tc>
          <w:tcPr>
            <w:tcW w:w="2" w:type="dxa"/>
            <w:shd w:val="clear" w:color="auto" w:fill="FFFFFF"/>
          </w:tcPr>
          <w:p w:rsidR="00320418" w:rsidRDefault="00320418" w:rsidP="009B1BB9"/>
        </w:tc>
      </w:tr>
    </w:tbl>
    <w:p w:rsidR="00320418" w:rsidRPr="008101CF" w:rsidRDefault="00320418" w:rsidP="00320418">
      <w:pPr>
        <w:rPr>
          <w:rFonts w:ascii="Times New Roman" w:hAnsi="Times New Roman" w:cs="Times New Roman"/>
          <w:sz w:val="24"/>
          <w:szCs w:val="24"/>
        </w:rPr>
      </w:pPr>
    </w:p>
    <w:p w:rsidR="00320418" w:rsidRPr="008101CF" w:rsidRDefault="00320418" w:rsidP="00320418">
      <w:pPr>
        <w:jc w:val="center"/>
        <w:rPr>
          <w:rFonts w:ascii="Times New Roman" w:hAnsi="Times New Roman" w:cs="Times New Roman"/>
          <w:sz w:val="24"/>
          <w:szCs w:val="24"/>
        </w:rPr>
      </w:pPr>
      <w:r w:rsidRPr="008101CF">
        <w:rPr>
          <w:rFonts w:ascii="Times New Roman" w:hAnsi="Times New Roman" w:cs="Times New Roman"/>
          <w:sz w:val="24"/>
          <w:szCs w:val="24"/>
        </w:rPr>
        <w:lastRenderedPageBreak/>
        <w:t>2. Примерные спецификации оборудования, программного обеспечения по мероприятиям</w:t>
      </w:r>
    </w:p>
    <w:p w:rsidR="00320418" w:rsidRPr="00B77E52" w:rsidRDefault="00320418" w:rsidP="00320418">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777"/>
        <w:gridCol w:w="2935"/>
        <w:gridCol w:w="2704"/>
        <w:gridCol w:w="1934"/>
        <w:gridCol w:w="1788"/>
      </w:tblGrid>
      <w:tr w:rsidR="00320418" w:rsidTr="009B1BB9">
        <w:tc>
          <w:tcPr>
            <w:tcW w:w="1" w:type="dxa"/>
            <w:vMerge w:val="restart"/>
            <w:shd w:val="clear" w:color="auto" w:fill="FFFFFF"/>
          </w:tcPr>
          <w:p w:rsidR="00320418" w:rsidRDefault="00320418" w:rsidP="009B1BB9">
            <w:pPr>
              <w:jc w:val="center"/>
            </w:pPr>
            <w:r>
              <w:rPr>
                <w:rFonts w:ascii="Times New Roman" w:hAnsi="Times New Roman"/>
              </w:rPr>
              <w:t>№ п/п</w:t>
            </w:r>
          </w:p>
        </w:tc>
        <w:tc>
          <w:tcPr>
            <w:tcW w:w="2" w:type="dxa"/>
            <w:vMerge w:val="restart"/>
            <w:shd w:val="clear" w:color="auto" w:fill="FFFFFF"/>
          </w:tcPr>
          <w:p w:rsidR="00320418" w:rsidRDefault="00320418" w:rsidP="009B1BB9">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320418" w:rsidRDefault="00320418" w:rsidP="009B1BB9">
            <w:pPr>
              <w:jc w:val="center"/>
            </w:pPr>
            <w:r>
              <w:rPr>
                <w:rFonts w:ascii="Times New Roman" w:hAnsi="Times New Roman"/>
              </w:rPr>
              <w:t>Наименование оборудования, программного обеспечения, а также работ, услуг</w:t>
            </w:r>
          </w:p>
        </w:tc>
        <w:tc>
          <w:tcPr>
            <w:tcW w:w="2" w:type="dxa"/>
            <w:gridSpan w:val="2"/>
            <w:shd w:val="clear" w:color="auto" w:fill="FFFFFF"/>
          </w:tcPr>
          <w:p w:rsidR="00320418" w:rsidRDefault="00320418" w:rsidP="009B1BB9">
            <w:pPr>
              <w:jc w:val="center"/>
            </w:pPr>
            <w:r>
              <w:rPr>
                <w:rFonts w:ascii="Times New Roman" w:hAnsi="Times New Roman"/>
              </w:rPr>
              <w:t>Оборудование, лицензии программного обеспечения, работы, услуги</w:t>
            </w:r>
          </w:p>
        </w:tc>
      </w:tr>
      <w:tr w:rsidR="00320418" w:rsidTr="009B1BB9">
        <w:tc>
          <w:tcPr>
            <w:tcW w:w="1" w:type="dxa"/>
            <w:vMerge/>
            <w:shd w:val="clear" w:color="auto" w:fill="FFFFFF"/>
          </w:tcPr>
          <w:p w:rsidR="00320418" w:rsidRDefault="00320418" w:rsidP="009B1BB9"/>
        </w:tc>
        <w:tc>
          <w:tcPr>
            <w:tcW w:w="2" w:type="dxa"/>
            <w:vMerge/>
            <w:shd w:val="clear" w:color="auto" w:fill="FFFFFF"/>
          </w:tcPr>
          <w:p w:rsidR="00320418" w:rsidRDefault="00320418" w:rsidP="009B1BB9"/>
        </w:tc>
        <w:tc>
          <w:tcPr>
            <w:tcW w:w="2" w:type="dxa"/>
            <w:vMerge/>
            <w:shd w:val="clear" w:color="auto" w:fill="FFFFFF"/>
          </w:tcPr>
          <w:p w:rsidR="00320418" w:rsidRDefault="00320418" w:rsidP="009B1BB9"/>
        </w:tc>
        <w:tc>
          <w:tcPr>
            <w:tcW w:w="2" w:type="dxa"/>
            <w:shd w:val="clear" w:color="auto" w:fill="FFFFFF"/>
          </w:tcPr>
          <w:p w:rsidR="00320418" w:rsidRDefault="00320418" w:rsidP="009B1BB9">
            <w:r>
              <w:rPr>
                <w:rFonts w:ascii="Times New Roman" w:hAnsi="Times New Roman"/>
              </w:rPr>
              <w:t>количество (ед.)</w:t>
            </w:r>
          </w:p>
        </w:tc>
        <w:tc>
          <w:tcPr>
            <w:tcW w:w="2" w:type="dxa"/>
            <w:shd w:val="clear" w:color="auto" w:fill="FFFFFF"/>
          </w:tcPr>
          <w:p w:rsidR="00320418" w:rsidRDefault="00320418" w:rsidP="009B1BB9">
            <w:r>
              <w:rPr>
                <w:rFonts w:ascii="Times New Roman" w:hAnsi="Times New Roman"/>
              </w:rPr>
              <w:t>стоимость (тыс.руб.)</w:t>
            </w:r>
          </w:p>
        </w:tc>
      </w:tr>
      <w:tr w:rsidR="00320418" w:rsidTr="009B1BB9">
        <w:tc>
          <w:tcPr>
            <w:tcW w:w="1" w:type="dxa"/>
            <w:shd w:val="clear" w:color="auto" w:fill="FFFFFF"/>
          </w:tcPr>
          <w:p w:rsidR="00320418" w:rsidRDefault="00320418" w:rsidP="009B1BB9">
            <w:r>
              <w:rPr>
                <w:rFonts w:ascii="Times New Roman" w:hAnsi="Times New Roman"/>
              </w:rPr>
              <w:t>1</w:t>
            </w:r>
          </w:p>
        </w:tc>
        <w:tc>
          <w:tcPr>
            <w:tcW w:w="2" w:type="dxa"/>
            <w:shd w:val="clear" w:color="auto" w:fill="FFFFFF"/>
          </w:tcPr>
          <w:p w:rsidR="00320418" w:rsidRDefault="00320418" w:rsidP="009B1BB9">
            <w:r>
              <w:rPr>
                <w:rFonts w:ascii="Times New Roman" w:hAnsi="Times New Roman"/>
              </w:rPr>
              <w:t>2</w:t>
            </w:r>
          </w:p>
        </w:tc>
        <w:tc>
          <w:tcPr>
            <w:tcW w:w="2" w:type="dxa"/>
            <w:shd w:val="clear" w:color="auto" w:fill="FFFFFF"/>
          </w:tcPr>
          <w:p w:rsidR="00320418" w:rsidRDefault="00320418" w:rsidP="009B1BB9">
            <w:r>
              <w:rPr>
                <w:rFonts w:ascii="Times New Roman" w:hAnsi="Times New Roman"/>
              </w:rPr>
              <w:t>3</w:t>
            </w:r>
          </w:p>
        </w:tc>
        <w:tc>
          <w:tcPr>
            <w:tcW w:w="2" w:type="dxa"/>
            <w:shd w:val="clear" w:color="auto" w:fill="FFFFFF"/>
          </w:tcPr>
          <w:p w:rsidR="00320418" w:rsidRDefault="00320418" w:rsidP="009B1BB9">
            <w:r>
              <w:rPr>
                <w:rFonts w:ascii="Times New Roman" w:hAnsi="Times New Roman"/>
              </w:rPr>
              <w:t>4</w:t>
            </w:r>
          </w:p>
        </w:tc>
        <w:tc>
          <w:tcPr>
            <w:tcW w:w="2" w:type="dxa"/>
            <w:shd w:val="clear" w:color="auto" w:fill="FFFFFF"/>
          </w:tcPr>
          <w:p w:rsidR="00320418" w:rsidRDefault="00320418" w:rsidP="009B1BB9">
            <w:r>
              <w:rPr>
                <w:rFonts w:ascii="Times New Roman" w:hAnsi="Times New Roman"/>
              </w:rPr>
              <w:t>5</w:t>
            </w:r>
          </w:p>
        </w:tc>
      </w:tr>
      <w:tr w:rsidR="00320418" w:rsidTr="009B1BB9">
        <w:tc>
          <w:tcPr>
            <w:tcW w:w="1" w:type="dxa"/>
            <w:shd w:val="clear" w:color="auto" w:fill="FFFFFF"/>
          </w:tcPr>
          <w:p w:rsidR="00320418" w:rsidRDefault="00320418" w:rsidP="009B1BB9">
            <w:r>
              <w:rPr>
                <w:rFonts w:ascii="Times New Roman" w:hAnsi="Times New Roman"/>
              </w:rPr>
              <w:t>1</w:t>
            </w:r>
          </w:p>
        </w:tc>
        <w:tc>
          <w:tcPr>
            <w:tcW w:w="2" w:type="dxa"/>
            <w:shd w:val="clear" w:color="auto" w:fill="FFFFFF"/>
          </w:tcPr>
          <w:p w:rsidR="00320418" w:rsidRDefault="00320418" w:rsidP="009B1BB9">
            <w:r>
              <w:rPr>
                <w:rFonts w:ascii="Times New Roman" w:hAnsi="Times New Roman"/>
              </w:rPr>
              <w:t>Развитие региональной государственной информационной системы в области энергосбережения и повышения энергетической эффективности в Ленинградской области в 2021 году</w:t>
            </w:r>
          </w:p>
        </w:tc>
        <w:tc>
          <w:tcPr>
            <w:tcW w:w="2" w:type="dxa"/>
            <w:shd w:val="clear" w:color="auto" w:fill="FFFFFF"/>
          </w:tcPr>
          <w:p w:rsidR="00320418" w:rsidRDefault="00320418" w:rsidP="009B1BB9">
            <w:r>
              <w:rPr>
                <w:rFonts w:ascii="Times New Roman" w:hAnsi="Times New Roman"/>
              </w:rPr>
              <w:t>Вся система развернута в ЦОД ЛО, находящемся по адресу: Суворовский пр., д. 67. На машине 192.168.20.39, внешний IP 62.152.88.148 (rgisee.lenreg.ru). Наименование северной OC. Debian Linux 7.</w:t>
            </w:r>
          </w:p>
        </w:tc>
        <w:tc>
          <w:tcPr>
            <w:tcW w:w="2" w:type="dxa"/>
            <w:shd w:val="clear" w:color="auto" w:fill="FFFFFF"/>
          </w:tcPr>
          <w:p w:rsidR="00320418" w:rsidRDefault="00320418" w:rsidP="009B1BB9">
            <w:r>
              <w:rPr>
                <w:rFonts w:ascii="Times New Roman" w:hAnsi="Times New Roman"/>
              </w:rPr>
              <w:t>1</w:t>
            </w:r>
          </w:p>
        </w:tc>
        <w:tc>
          <w:tcPr>
            <w:tcW w:w="2" w:type="dxa"/>
            <w:shd w:val="clear" w:color="auto" w:fill="FFFFFF"/>
          </w:tcPr>
          <w:p w:rsidR="00320418" w:rsidRDefault="00320418" w:rsidP="009B1BB9">
            <w:r>
              <w:rPr>
                <w:rFonts w:ascii="Times New Roman" w:hAnsi="Times New Roman"/>
              </w:rPr>
              <w:t>4500.00</w:t>
            </w:r>
          </w:p>
        </w:tc>
      </w:tr>
      <w:tr w:rsidR="00320418" w:rsidTr="009B1BB9">
        <w:tc>
          <w:tcPr>
            <w:tcW w:w="1" w:type="dxa"/>
            <w:shd w:val="clear" w:color="auto" w:fill="FFFFFF"/>
          </w:tcPr>
          <w:p w:rsidR="00320418" w:rsidRDefault="00320418" w:rsidP="009B1BB9">
            <w:r>
              <w:rPr>
                <w:rFonts w:ascii="Times New Roman" w:hAnsi="Times New Roman"/>
              </w:rPr>
              <w:t>2</w:t>
            </w:r>
          </w:p>
        </w:tc>
        <w:tc>
          <w:tcPr>
            <w:tcW w:w="2" w:type="dxa"/>
            <w:shd w:val="clear" w:color="auto" w:fill="FFFFFF"/>
          </w:tcPr>
          <w:p w:rsidR="00320418" w:rsidRDefault="00320418" w:rsidP="009B1BB9">
            <w:r>
              <w:rPr>
                <w:rFonts w:ascii="Times New Roman" w:hAnsi="Times New Roman"/>
              </w:rPr>
              <w:t>Мероприятия по развитию информационной системы управление активами топливно-энергетического комплекса Ленинградской области</w:t>
            </w:r>
          </w:p>
        </w:tc>
        <w:tc>
          <w:tcPr>
            <w:tcW w:w="2" w:type="dxa"/>
            <w:shd w:val="clear" w:color="auto" w:fill="FFFFFF"/>
          </w:tcPr>
          <w:p w:rsidR="00320418" w:rsidRDefault="00320418" w:rsidP="009B1BB9">
            <w:r>
              <w:rPr>
                <w:rFonts w:ascii="Times New Roman" w:hAnsi="Times New Roman"/>
              </w:rPr>
              <w:t>Вся система развернута в ЦОД ЛО, находящемся по адресу: Суворовский пр., д. 67.</w:t>
            </w:r>
          </w:p>
        </w:tc>
        <w:tc>
          <w:tcPr>
            <w:tcW w:w="2" w:type="dxa"/>
            <w:shd w:val="clear" w:color="auto" w:fill="FFFFFF"/>
          </w:tcPr>
          <w:p w:rsidR="00320418" w:rsidRDefault="00320418" w:rsidP="009B1BB9">
            <w:r>
              <w:rPr>
                <w:rFonts w:ascii="Times New Roman" w:hAnsi="Times New Roman"/>
              </w:rPr>
              <w:t>1</w:t>
            </w:r>
          </w:p>
        </w:tc>
        <w:tc>
          <w:tcPr>
            <w:tcW w:w="2" w:type="dxa"/>
            <w:shd w:val="clear" w:color="auto" w:fill="FFFFFF"/>
          </w:tcPr>
          <w:p w:rsidR="00320418" w:rsidRDefault="00320418" w:rsidP="009B1BB9">
            <w:r>
              <w:rPr>
                <w:rFonts w:ascii="Times New Roman" w:hAnsi="Times New Roman"/>
              </w:rPr>
              <w:t>30000.00</w:t>
            </w:r>
          </w:p>
        </w:tc>
      </w:tr>
    </w:tbl>
    <w:p w:rsidR="00320418" w:rsidRPr="00CE6795" w:rsidRDefault="00320418" w:rsidP="00320418">
      <w:pPr>
        <w:rPr>
          <w:rFonts w:ascii="Times New Roman" w:hAnsi="Times New Roman" w:cs="Times New Roman"/>
          <w:sz w:val="24"/>
          <w:szCs w:val="24"/>
          <w:lang w:val="en-US"/>
        </w:rPr>
      </w:pPr>
    </w:p>
    <w:p w:rsidR="00320418" w:rsidRPr="00CE6795" w:rsidRDefault="00320418" w:rsidP="00320418">
      <w:pPr>
        <w:jc w:val="center"/>
        <w:rPr>
          <w:rFonts w:ascii="Times New Roman" w:hAnsi="Times New Roman" w:cs="Times New Roman"/>
          <w:sz w:val="24"/>
          <w:szCs w:val="24"/>
          <w:lang w:val="en-US"/>
        </w:rPr>
      </w:pPr>
      <w:r w:rsidRPr="00CE6795">
        <w:rPr>
          <w:rFonts w:ascii="Times New Roman" w:hAnsi="Times New Roman" w:cs="Times New Roman"/>
          <w:sz w:val="24"/>
          <w:szCs w:val="24"/>
          <w:lang w:val="en-US"/>
        </w:rPr>
        <w:t xml:space="preserve">3. </w:t>
      </w:r>
      <w:r w:rsidRPr="008101CF">
        <w:rPr>
          <w:rFonts w:ascii="Times New Roman" w:hAnsi="Times New Roman" w:cs="Times New Roman"/>
          <w:sz w:val="24"/>
          <w:szCs w:val="24"/>
        </w:rPr>
        <w:t>Цели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задачи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мероприятия</w:t>
      </w:r>
    </w:p>
    <w:p w:rsidR="00320418" w:rsidRPr="005820A6" w:rsidRDefault="00320418" w:rsidP="00320418">
      <w:pPr>
        <w:spacing w:after="0" w:line="240" w:lineRule="auto"/>
        <w:rPr>
          <w:rFonts w:ascii="Times New Roman" w:hAnsi="Times New Roman"/>
          <w:b/>
          <w:sz w:val="24"/>
          <w:szCs w:val="24"/>
          <w:u w:val="single"/>
          <w:lang w:val="en-US"/>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597"/>
        <w:gridCol w:w="2258"/>
        <w:gridCol w:w="2654"/>
        <w:gridCol w:w="2521"/>
        <w:gridCol w:w="2108"/>
      </w:tblGrid>
      <w:tr w:rsidR="00320418" w:rsidTr="009B1BB9">
        <w:tc>
          <w:tcPr>
            <w:tcW w:w="1" w:type="dxa"/>
            <w:vMerge w:val="restart"/>
            <w:shd w:val="clear" w:color="auto" w:fill="FFFFFF"/>
          </w:tcPr>
          <w:p w:rsidR="00320418" w:rsidRDefault="00320418" w:rsidP="009B1BB9">
            <w:pPr>
              <w:jc w:val="center"/>
            </w:pPr>
            <w:r>
              <w:rPr>
                <w:rFonts w:ascii="Times New Roman" w:hAnsi="Times New Roman"/>
              </w:rPr>
              <w:t>№ п/п</w:t>
            </w:r>
          </w:p>
        </w:tc>
        <w:tc>
          <w:tcPr>
            <w:tcW w:w="2" w:type="dxa"/>
            <w:gridSpan w:val="2"/>
            <w:shd w:val="clear" w:color="auto" w:fill="FFFFFF"/>
          </w:tcPr>
          <w:p w:rsidR="00320418" w:rsidRDefault="00320418" w:rsidP="009B1BB9">
            <w:pPr>
              <w:jc w:val="center"/>
            </w:pPr>
            <w:r>
              <w:rPr>
                <w:rFonts w:ascii="Times New Roman" w:hAnsi="Times New Roman"/>
              </w:rPr>
              <w:t>Приоритеты, цели</w:t>
            </w:r>
          </w:p>
        </w:tc>
        <w:tc>
          <w:tcPr>
            <w:tcW w:w="2" w:type="dxa"/>
            <w:gridSpan w:val="2"/>
            <w:shd w:val="clear" w:color="auto" w:fill="FFFFFF"/>
          </w:tcPr>
          <w:p w:rsidR="00320418" w:rsidRDefault="00320418" w:rsidP="009B1BB9">
            <w:pPr>
              <w:jc w:val="center"/>
            </w:pPr>
            <w:r>
              <w:rPr>
                <w:rFonts w:ascii="Times New Roman" w:hAnsi="Times New Roman"/>
              </w:rPr>
              <w:t>Функции исполнительного органа</w:t>
            </w:r>
          </w:p>
        </w:tc>
      </w:tr>
      <w:tr w:rsidR="00320418" w:rsidTr="009B1BB9">
        <w:tc>
          <w:tcPr>
            <w:tcW w:w="1" w:type="dxa"/>
            <w:vMerge/>
            <w:shd w:val="clear" w:color="auto" w:fill="FFFFFF"/>
          </w:tcPr>
          <w:p w:rsidR="00320418" w:rsidRDefault="00320418" w:rsidP="009B1BB9"/>
        </w:tc>
        <w:tc>
          <w:tcPr>
            <w:tcW w:w="2" w:type="dxa"/>
            <w:shd w:val="clear" w:color="auto" w:fill="FFFFFF"/>
          </w:tcPr>
          <w:p w:rsidR="00320418" w:rsidRDefault="00320418" w:rsidP="009B1BB9">
            <w:r>
              <w:rPr>
                <w:rFonts w:ascii="Times New Roman" w:hAnsi="Times New Roman"/>
              </w:rPr>
              <w:t>наименование</w:t>
            </w:r>
          </w:p>
        </w:tc>
        <w:tc>
          <w:tcPr>
            <w:tcW w:w="2" w:type="dxa"/>
            <w:shd w:val="clear" w:color="auto" w:fill="FFFFFF"/>
          </w:tcPr>
          <w:p w:rsidR="00320418" w:rsidRDefault="00320418" w:rsidP="009B1BB9">
            <w:r>
              <w:rPr>
                <w:rFonts w:ascii="Times New Roman" w:hAnsi="Times New Roman"/>
              </w:rPr>
              <w:t>наименование, номер и дата правового акта (с указанием пункта, статьи)</w:t>
            </w:r>
          </w:p>
        </w:tc>
        <w:tc>
          <w:tcPr>
            <w:tcW w:w="2" w:type="dxa"/>
            <w:shd w:val="clear" w:color="auto" w:fill="FFFFFF"/>
          </w:tcPr>
          <w:p w:rsidR="00320418" w:rsidRDefault="00320418" w:rsidP="009B1BB9">
            <w:r>
              <w:rPr>
                <w:rFonts w:ascii="Times New Roman" w:hAnsi="Times New Roman"/>
              </w:rPr>
              <w:t>Функции исполнительного органа</w:t>
            </w:r>
          </w:p>
        </w:tc>
        <w:tc>
          <w:tcPr>
            <w:tcW w:w="2" w:type="dxa"/>
            <w:shd w:val="clear" w:color="auto" w:fill="FFFFFF"/>
          </w:tcPr>
          <w:p w:rsidR="00320418" w:rsidRDefault="00320418" w:rsidP="009B1BB9">
            <w:r>
              <w:rPr>
                <w:rFonts w:ascii="Times New Roman" w:hAnsi="Times New Roman"/>
              </w:rPr>
              <w:t>наименование, номер и дата нормативного правового акта (с указанием пункта, статьи)</w:t>
            </w:r>
          </w:p>
        </w:tc>
      </w:tr>
      <w:tr w:rsidR="00320418" w:rsidTr="009B1BB9">
        <w:tc>
          <w:tcPr>
            <w:tcW w:w="1" w:type="dxa"/>
            <w:shd w:val="clear" w:color="auto" w:fill="FFFFFF"/>
          </w:tcPr>
          <w:p w:rsidR="00320418" w:rsidRDefault="00320418" w:rsidP="009B1BB9">
            <w:r>
              <w:rPr>
                <w:rFonts w:ascii="Times New Roman" w:hAnsi="Times New Roman"/>
              </w:rPr>
              <w:t>1</w:t>
            </w:r>
          </w:p>
        </w:tc>
        <w:tc>
          <w:tcPr>
            <w:tcW w:w="2" w:type="dxa"/>
            <w:shd w:val="clear" w:color="auto" w:fill="FFFFFF"/>
          </w:tcPr>
          <w:p w:rsidR="00320418" w:rsidRDefault="00320418" w:rsidP="009B1BB9">
            <w:r>
              <w:rPr>
                <w:rFonts w:ascii="Times New Roman" w:hAnsi="Times New Roman"/>
              </w:rPr>
              <w:t>2</w:t>
            </w:r>
          </w:p>
        </w:tc>
        <w:tc>
          <w:tcPr>
            <w:tcW w:w="2" w:type="dxa"/>
            <w:shd w:val="clear" w:color="auto" w:fill="FFFFFF"/>
          </w:tcPr>
          <w:p w:rsidR="00320418" w:rsidRDefault="00320418" w:rsidP="009B1BB9">
            <w:r>
              <w:rPr>
                <w:rFonts w:ascii="Times New Roman" w:hAnsi="Times New Roman"/>
              </w:rPr>
              <w:t>3</w:t>
            </w:r>
          </w:p>
        </w:tc>
        <w:tc>
          <w:tcPr>
            <w:tcW w:w="2" w:type="dxa"/>
            <w:shd w:val="clear" w:color="auto" w:fill="FFFFFF"/>
          </w:tcPr>
          <w:p w:rsidR="00320418" w:rsidRDefault="00320418" w:rsidP="009B1BB9">
            <w:r>
              <w:rPr>
                <w:rFonts w:ascii="Times New Roman" w:hAnsi="Times New Roman"/>
              </w:rPr>
              <w:t>4</w:t>
            </w:r>
          </w:p>
        </w:tc>
        <w:tc>
          <w:tcPr>
            <w:tcW w:w="2" w:type="dxa"/>
            <w:shd w:val="clear" w:color="auto" w:fill="FFFFFF"/>
          </w:tcPr>
          <w:p w:rsidR="00320418" w:rsidRDefault="00320418" w:rsidP="009B1BB9">
            <w:r>
              <w:rPr>
                <w:rFonts w:ascii="Times New Roman" w:hAnsi="Times New Roman"/>
              </w:rPr>
              <w:t>5</w:t>
            </w:r>
          </w:p>
        </w:tc>
      </w:tr>
      <w:tr w:rsidR="00320418" w:rsidTr="009B1BB9">
        <w:tc>
          <w:tcPr>
            <w:tcW w:w="1" w:type="dxa"/>
            <w:shd w:val="clear" w:color="auto" w:fill="FFFFFF"/>
          </w:tcPr>
          <w:p w:rsidR="00320418" w:rsidRDefault="00320418" w:rsidP="009B1BB9">
            <w:r>
              <w:rPr>
                <w:rFonts w:ascii="Times New Roman" w:hAnsi="Times New Roman"/>
              </w:rPr>
              <w:t>1</w:t>
            </w:r>
          </w:p>
        </w:tc>
        <w:tc>
          <w:tcPr>
            <w:tcW w:w="2" w:type="dxa"/>
            <w:shd w:val="clear" w:color="auto" w:fill="FFFFFF"/>
          </w:tcPr>
          <w:p w:rsidR="00320418" w:rsidRDefault="00320418" w:rsidP="009B1BB9">
            <w:r>
              <w:rPr>
                <w:rFonts w:ascii="Times New Roman" w:hAnsi="Times New Roman"/>
              </w:rPr>
              <w:t>Развитие региональной государственной информационной системы в области энергосбережения и повышения энергетической эффективности в Ленинградской области в 2021 году</w:t>
            </w:r>
          </w:p>
        </w:tc>
        <w:tc>
          <w:tcPr>
            <w:tcW w:w="2" w:type="dxa"/>
            <w:shd w:val="clear" w:color="auto" w:fill="FFFFFF"/>
          </w:tcPr>
          <w:p w:rsidR="00320418" w:rsidRDefault="00320418" w:rsidP="009B1BB9">
            <w:r>
              <w:rPr>
                <w:rFonts w:ascii="Times New Roman" w:hAnsi="Times New Roman"/>
              </w:rPr>
              <w:t xml:space="preserve">Постановление Правительства Ленинградской области от 16.10.2014 N 465 "О создании, вводе в эксплуатацию и функционировании региональной государственной информационной системы в области энергосбережения и </w:t>
            </w:r>
            <w:r>
              <w:rPr>
                <w:rFonts w:ascii="Times New Roman" w:hAnsi="Times New Roman"/>
              </w:rPr>
              <w:lastRenderedPageBreak/>
              <w:t xml:space="preserve">повышения энергетической эффективности в Ленинградской области, а также правилах представления информации в региональную государственную информационную систему в области энергосбережения и повышения энергетической эффективности в Ленинградской области " (п.2, п. 4 Приложения 1). Постановление Правительства Ленинградской области от 14.11.2013 N 400 "Об утверждении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w:t>
            </w:r>
          </w:p>
        </w:tc>
        <w:tc>
          <w:tcPr>
            <w:tcW w:w="2" w:type="dxa"/>
            <w:shd w:val="clear" w:color="auto" w:fill="FFFFFF"/>
          </w:tcPr>
          <w:p w:rsidR="00320418" w:rsidRDefault="00320418" w:rsidP="009B1BB9">
            <w:r>
              <w:rPr>
                <w:rFonts w:ascii="Times New Roman" w:hAnsi="Times New Roman"/>
              </w:rPr>
              <w:lastRenderedPageBreak/>
              <w:t xml:space="preserve">Координация мероприятия по энергосбережению и повышению энергетической эффективности и осуществление контроля за их проведением органами исполнительной власти, органами местного государственными </w:t>
            </w:r>
            <w:r>
              <w:rPr>
                <w:rFonts w:ascii="Times New Roman" w:hAnsi="Times New Roman"/>
              </w:rPr>
              <w:lastRenderedPageBreak/>
              <w:t>учреждениями, государственными унитарными предприятиями Ленинградской области.</w:t>
            </w:r>
          </w:p>
        </w:tc>
        <w:tc>
          <w:tcPr>
            <w:tcW w:w="2" w:type="dxa"/>
            <w:shd w:val="clear" w:color="auto" w:fill="FFFFFF"/>
          </w:tcPr>
          <w:p w:rsidR="00320418" w:rsidRDefault="00320418" w:rsidP="009B1BB9">
            <w:r>
              <w:rPr>
                <w:rFonts w:ascii="Times New Roman" w:hAnsi="Times New Roman"/>
              </w:rPr>
              <w:lastRenderedPageBreak/>
              <w:t xml:space="preserve">Постановление Правительства Ленинградской области от 02.10.2012 N 302 «Об утверждении положения о комитете по топливно-энергетическому комплексу Ленинградской </w:t>
            </w:r>
            <w:r>
              <w:rPr>
                <w:rFonts w:ascii="Times New Roman" w:hAnsi="Times New Roman"/>
              </w:rPr>
              <w:lastRenderedPageBreak/>
              <w:t>области и признании утратившими силу отдельных постановлений Правительства Ленинградской области» (ст.2 п.2.1).</w:t>
            </w:r>
          </w:p>
        </w:tc>
      </w:tr>
      <w:tr w:rsidR="00320418" w:rsidTr="009B1BB9">
        <w:tc>
          <w:tcPr>
            <w:tcW w:w="1" w:type="dxa"/>
            <w:shd w:val="clear" w:color="auto" w:fill="FFFFFF"/>
          </w:tcPr>
          <w:p w:rsidR="00320418" w:rsidRDefault="00320418" w:rsidP="009B1BB9">
            <w:r>
              <w:rPr>
                <w:rFonts w:ascii="Times New Roman" w:hAnsi="Times New Roman"/>
              </w:rPr>
              <w:lastRenderedPageBreak/>
              <w:t>2</w:t>
            </w:r>
          </w:p>
        </w:tc>
        <w:tc>
          <w:tcPr>
            <w:tcW w:w="2" w:type="dxa"/>
            <w:shd w:val="clear" w:color="auto" w:fill="FFFFFF"/>
          </w:tcPr>
          <w:p w:rsidR="00320418" w:rsidRDefault="00320418" w:rsidP="009B1BB9">
            <w:r>
              <w:rPr>
                <w:rFonts w:ascii="Times New Roman" w:hAnsi="Times New Roman"/>
              </w:rPr>
              <w:t>Мероприятия по развитию информационной системы управление активами топливно-энергетического комплекса Ленинградской области</w:t>
            </w:r>
          </w:p>
        </w:tc>
        <w:tc>
          <w:tcPr>
            <w:tcW w:w="2" w:type="dxa"/>
            <w:shd w:val="clear" w:color="auto" w:fill="FFFFFF"/>
          </w:tcPr>
          <w:p w:rsidR="00320418" w:rsidRDefault="00320418" w:rsidP="009B1BB9">
            <w:r>
              <w:rPr>
                <w:rFonts w:ascii="Times New Roman" w:hAnsi="Times New Roman"/>
              </w:rPr>
              <w:t xml:space="preserve">Постановление Правительства РФ от 31 декабря 2009 г. № 1225 «О требованиях к региональным и муниципальным программам в области энергосбережения и повышения энергетической эффективности» Распоряжение Правительства РФ от 01 декабря 2009 г. № 1830-р «План мероприятий по энергосбережению и повышению энергетической </w:t>
            </w:r>
            <w:r>
              <w:rPr>
                <w:rFonts w:ascii="Times New Roman" w:hAnsi="Times New Roman"/>
              </w:rPr>
              <w:lastRenderedPageBreak/>
              <w:t>эффективности в российской федерации, направленных на реализацию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tc>
        <w:tc>
          <w:tcPr>
            <w:tcW w:w="2" w:type="dxa"/>
            <w:shd w:val="clear" w:color="auto" w:fill="FFFFFF"/>
          </w:tcPr>
          <w:p w:rsidR="00320418" w:rsidRDefault="00320418" w:rsidP="009B1BB9">
            <w:r>
              <w:rPr>
                <w:rFonts w:ascii="Times New Roman" w:hAnsi="Times New Roman"/>
              </w:rPr>
              <w:lastRenderedPageBreak/>
              <w:t>Создание информационных систем и обеспечение доступа к содержащейся в них информации на русском языке  Создание автоматизированной информационно-аналитической системы мониторинга и анализа и развития топливно-энергетического комплекса в Ленинградской области</w:t>
            </w:r>
          </w:p>
        </w:tc>
        <w:tc>
          <w:tcPr>
            <w:tcW w:w="2" w:type="dxa"/>
            <w:shd w:val="clear" w:color="auto" w:fill="FFFFFF"/>
          </w:tcPr>
          <w:p w:rsidR="00320418" w:rsidRDefault="00320418" w:rsidP="009B1BB9">
            <w:r>
              <w:rPr>
                <w:rFonts w:ascii="Times New Roman" w:hAnsi="Times New Roman"/>
              </w:rPr>
              <w:t xml:space="preserve">Постановление Правительства Ленинградской области от 02.10.2012 № 302 "Об утверждении Положения о комитете по топливно-энергетическому комплексу Ленинградской области и признании утратившим силу отдельных Постановлений Правительства </w:t>
            </w:r>
            <w:r>
              <w:rPr>
                <w:rFonts w:ascii="Times New Roman" w:hAnsi="Times New Roman"/>
              </w:rPr>
              <w:lastRenderedPageBreak/>
              <w:t>Ленинградской области"</w:t>
            </w:r>
          </w:p>
        </w:tc>
      </w:tr>
    </w:tbl>
    <w:p w:rsidR="00320418" w:rsidRPr="00B77E52" w:rsidRDefault="00320418" w:rsidP="00320418">
      <w:pPr>
        <w:rPr>
          <w:rFonts w:ascii="Times New Roman" w:hAnsi="Times New Roman" w:cs="Times New Roman"/>
          <w:sz w:val="24"/>
          <w:szCs w:val="24"/>
        </w:rPr>
      </w:pPr>
    </w:p>
    <w:p w:rsidR="00C71923" w:rsidRPr="004D6C7C" w:rsidRDefault="00C71923" w:rsidP="00C71923">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План</w:t>
      </w:r>
    </w:p>
    <w:p w:rsidR="00C71923" w:rsidRDefault="00C71923" w:rsidP="00C71923">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 xml:space="preserve">информатизации органа исполнительной власти </w:t>
      </w:r>
    </w:p>
    <w:p w:rsidR="00C71923" w:rsidRPr="002440E9" w:rsidRDefault="00C71923" w:rsidP="00C71923">
      <w:pPr>
        <w:spacing w:after="0" w:line="240" w:lineRule="auto"/>
        <w:jc w:val="center"/>
        <w:rPr>
          <w:rFonts w:ascii="Times New Roman" w:hAnsi="Times New Roman" w:cs="Times New Roman"/>
          <w:b/>
          <w:sz w:val="24"/>
          <w:szCs w:val="24"/>
        </w:rPr>
      </w:pPr>
      <w:r w:rsidRPr="00D2582C">
        <w:rPr>
          <w:rFonts w:ascii="Times New Roman" w:hAnsi="Times New Roman" w:cs="Times New Roman"/>
          <w:b/>
          <w:sz w:val="24"/>
          <w:szCs w:val="24"/>
        </w:rPr>
        <w:t>Комитет</w:t>
      </w:r>
      <w:r>
        <w:rPr>
          <w:rFonts w:ascii="Times New Roman" w:hAnsi="Times New Roman" w:cs="Times New Roman"/>
          <w:b/>
          <w:sz w:val="24"/>
          <w:szCs w:val="24"/>
        </w:rPr>
        <w:t>а</w:t>
      </w:r>
      <w:r w:rsidRPr="00D2582C">
        <w:rPr>
          <w:rFonts w:ascii="Times New Roman" w:hAnsi="Times New Roman" w:cs="Times New Roman"/>
          <w:b/>
          <w:sz w:val="24"/>
          <w:szCs w:val="24"/>
        </w:rPr>
        <w:t xml:space="preserve"> по физической культуре и спорту Ленинградской области</w:t>
      </w:r>
    </w:p>
    <w:p w:rsidR="00C71923" w:rsidRPr="00990681" w:rsidRDefault="00C71923" w:rsidP="00C719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2021</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финансовый</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год</w:t>
      </w:r>
    </w:p>
    <w:p w:rsidR="00C71923" w:rsidRPr="00990681" w:rsidRDefault="00C71923" w:rsidP="00C71923">
      <w:pPr>
        <w:jc w:val="center"/>
        <w:rPr>
          <w:rFonts w:ascii="Times New Roman" w:hAnsi="Times New Roman" w:cs="Times New Roman"/>
          <w:sz w:val="24"/>
          <w:szCs w:val="24"/>
        </w:rPr>
      </w:pPr>
    </w:p>
    <w:p w:rsidR="00C71923" w:rsidRPr="008101CF" w:rsidRDefault="00C71923" w:rsidP="00C71923">
      <w:pPr>
        <w:jc w:val="center"/>
        <w:rPr>
          <w:rFonts w:ascii="Times New Roman" w:hAnsi="Times New Roman" w:cs="Times New Roman"/>
          <w:sz w:val="24"/>
          <w:szCs w:val="24"/>
        </w:rPr>
      </w:pPr>
      <w:r w:rsidRPr="008101CF">
        <w:rPr>
          <w:rFonts w:ascii="Times New Roman" w:hAnsi="Times New Roman" w:cs="Times New Roman"/>
          <w:sz w:val="24"/>
          <w:szCs w:val="24"/>
        </w:rPr>
        <w:t>1. Сведения о планируемых мероприятиях и работах (услугах) по информатизации</w:t>
      </w:r>
    </w:p>
    <w:p w:rsidR="00C71923" w:rsidRDefault="00C71923" w:rsidP="00C71923">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487"/>
        <w:gridCol w:w="2047"/>
        <w:gridCol w:w="2328"/>
        <w:gridCol w:w="2003"/>
        <w:gridCol w:w="1100"/>
        <w:gridCol w:w="793"/>
        <w:gridCol w:w="1380"/>
      </w:tblGrid>
      <w:tr w:rsidR="00C71923" w:rsidTr="009B1BB9">
        <w:tc>
          <w:tcPr>
            <w:tcW w:w="1" w:type="dxa"/>
            <w:vMerge w:val="restart"/>
            <w:shd w:val="clear" w:color="auto" w:fill="FFFFFF"/>
          </w:tcPr>
          <w:p w:rsidR="00C71923" w:rsidRDefault="00C71923" w:rsidP="009B1BB9">
            <w:pPr>
              <w:jc w:val="center"/>
            </w:pPr>
            <w:r>
              <w:rPr>
                <w:rFonts w:ascii="Times New Roman" w:hAnsi="Times New Roman"/>
              </w:rPr>
              <w:t>№ п/п</w:t>
            </w:r>
          </w:p>
        </w:tc>
        <w:tc>
          <w:tcPr>
            <w:tcW w:w="2" w:type="dxa"/>
            <w:vMerge w:val="restart"/>
            <w:shd w:val="clear" w:color="auto" w:fill="FFFFFF"/>
          </w:tcPr>
          <w:p w:rsidR="00C71923" w:rsidRDefault="00C71923" w:rsidP="009B1BB9">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C71923" w:rsidRDefault="00C71923" w:rsidP="009B1BB9">
            <w:pPr>
              <w:jc w:val="center"/>
            </w:pPr>
            <w:r>
              <w:rPr>
                <w:rFonts w:ascii="Times New Roman" w:hAnsi="Times New Roman"/>
              </w:rPr>
              <w:t>Результат предыдущих периодов</w:t>
            </w:r>
          </w:p>
        </w:tc>
        <w:tc>
          <w:tcPr>
            <w:tcW w:w="2" w:type="dxa"/>
            <w:vMerge w:val="restart"/>
            <w:shd w:val="clear" w:color="auto" w:fill="FFFFFF"/>
          </w:tcPr>
          <w:p w:rsidR="00C71923" w:rsidRDefault="00C71923" w:rsidP="009B1BB9">
            <w:pPr>
              <w:jc w:val="center"/>
            </w:pPr>
            <w:r>
              <w:rPr>
                <w:rFonts w:ascii="Times New Roman" w:hAnsi="Times New Roman"/>
              </w:rPr>
              <w:t>Ожидаемый результат</w:t>
            </w:r>
          </w:p>
        </w:tc>
        <w:tc>
          <w:tcPr>
            <w:tcW w:w="2" w:type="dxa"/>
            <w:gridSpan w:val="3"/>
            <w:shd w:val="clear" w:color="auto" w:fill="FFFFFF"/>
          </w:tcPr>
          <w:p w:rsidR="00C71923" w:rsidRDefault="00C71923" w:rsidP="009B1BB9">
            <w:pPr>
              <w:jc w:val="center"/>
            </w:pPr>
            <w:r>
              <w:rPr>
                <w:rFonts w:ascii="Times New Roman" w:hAnsi="Times New Roman"/>
              </w:rPr>
              <w:t>Объем расходов (тыс.руб)</w:t>
            </w:r>
          </w:p>
        </w:tc>
      </w:tr>
      <w:tr w:rsidR="00C71923" w:rsidTr="009B1BB9">
        <w:tc>
          <w:tcPr>
            <w:tcW w:w="1" w:type="dxa"/>
            <w:vMerge/>
            <w:shd w:val="clear" w:color="auto" w:fill="FFFFFF"/>
          </w:tcPr>
          <w:p w:rsidR="00C71923" w:rsidRDefault="00C71923" w:rsidP="009B1BB9"/>
        </w:tc>
        <w:tc>
          <w:tcPr>
            <w:tcW w:w="2" w:type="dxa"/>
            <w:vMerge/>
            <w:shd w:val="clear" w:color="auto" w:fill="FFFFFF"/>
          </w:tcPr>
          <w:p w:rsidR="00C71923" w:rsidRDefault="00C71923" w:rsidP="009B1BB9"/>
        </w:tc>
        <w:tc>
          <w:tcPr>
            <w:tcW w:w="2" w:type="dxa"/>
            <w:vMerge/>
            <w:shd w:val="clear" w:color="auto" w:fill="FFFFFF"/>
          </w:tcPr>
          <w:p w:rsidR="00C71923" w:rsidRDefault="00C71923" w:rsidP="009B1BB9"/>
        </w:tc>
        <w:tc>
          <w:tcPr>
            <w:tcW w:w="2" w:type="dxa"/>
            <w:vMerge/>
            <w:shd w:val="clear" w:color="auto" w:fill="FFFFFF"/>
          </w:tcPr>
          <w:p w:rsidR="00C71923" w:rsidRDefault="00C71923" w:rsidP="009B1BB9"/>
        </w:tc>
        <w:tc>
          <w:tcPr>
            <w:tcW w:w="2" w:type="dxa"/>
            <w:shd w:val="clear" w:color="auto" w:fill="FFFFFF"/>
          </w:tcPr>
          <w:p w:rsidR="00C71923" w:rsidRDefault="00C71923" w:rsidP="009B1BB9">
            <w:r>
              <w:rPr>
                <w:rFonts w:ascii="Times New Roman" w:hAnsi="Times New Roman"/>
              </w:rPr>
              <w:t>областной бюджет</w:t>
            </w:r>
          </w:p>
        </w:tc>
        <w:tc>
          <w:tcPr>
            <w:tcW w:w="2" w:type="dxa"/>
            <w:gridSpan w:val="2"/>
            <w:shd w:val="clear" w:color="auto" w:fill="FFFFFF"/>
          </w:tcPr>
          <w:p w:rsidR="00C71923" w:rsidRDefault="00C71923" w:rsidP="009B1BB9">
            <w:r>
              <w:rPr>
                <w:rFonts w:ascii="Times New Roman" w:hAnsi="Times New Roman"/>
              </w:rPr>
              <w:t>иные источники финансирования</w:t>
            </w:r>
          </w:p>
        </w:tc>
      </w:tr>
      <w:tr w:rsidR="00C71923" w:rsidTr="009B1BB9">
        <w:tc>
          <w:tcPr>
            <w:tcW w:w="1" w:type="dxa"/>
            <w:vMerge/>
            <w:shd w:val="clear" w:color="auto" w:fill="FFFFFF"/>
          </w:tcPr>
          <w:p w:rsidR="00C71923" w:rsidRDefault="00C71923" w:rsidP="009B1BB9"/>
        </w:tc>
        <w:tc>
          <w:tcPr>
            <w:tcW w:w="2" w:type="dxa"/>
            <w:vMerge/>
            <w:shd w:val="clear" w:color="auto" w:fill="FFFFFF"/>
          </w:tcPr>
          <w:p w:rsidR="00C71923" w:rsidRDefault="00C71923" w:rsidP="009B1BB9"/>
        </w:tc>
        <w:tc>
          <w:tcPr>
            <w:tcW w:w="2" w:type="dxa"/>
            <w:vMerge/>
            <w:shd w:val="clear" w:color="auto" w:fill="FFFFFF"/>
          </w:tcPr>
          <w:p w:rsidR="00C71923" w:rsidRDefault="00C71923" w:rsidP="009B1BB9"/>
        </w:tc>
        <w:tc>
          <w:tcPr>
            <w:tcW w:w="2" w:type="dxa"/>
            <w:vMerge/>
            <w:shd w:val="clear" w:color="auto" w:fill="FFFFFF"/>
          </w:tcPr>
          <w:p w:rsidR="00C71923" w:rsidRDefault="00C71923" w:rsidP="009B1BB9"/>
        </w:tc>
        <w:tc>
          <w:tcPr>
            <w:tcW w:w="2" w:type="dxa"/>
            <w:shd w:val="clear" w:color="auto" w:fill="FFFFFF"/>
          </w:tcPr>
          <w:p w:rsidR="00C71923" w:rsidRDefault="00C71923" w:rsidP="009B1BB9">
            <w:r>
              <w:rPr>
                <w:rFonts w:ascii="Times New Roman" w:hAnsi="Times New Roman"/>
              </w:rPr>
              <w:t>Сумма</w:t>
            </w:r>
          </w:p>
        </w:tc>
        <w:tc>
          <w:tcPr>
            <w:tcW w:w="2" w:type="dxa"/>
            <w:shd w:val="clear" w:color="auto" w:fill="FFFFFF"/>
          </w:tcPr>
          <w:p w:rsidR="00C71923" w:rsidRDefault="00C71923" w:rsidP="009B1BB9">
            <w:r>
              <w:rPr>
                <w:rFonts w:ascii="Times New Roman" w:hAnsi="Times New Roman"/>
              </w:rPr>
              <w:t>Сумма</w:t>
            </w:r>
          </w:p>
        </w:tc>
        <w:tc>
          <w:tcPr>
            <w:tcW w:w="2" w:type="dxa"/>
            <w:shd w:val="clear" w:color="auto" w:fill="FFFFFF"/>
          </w:tcPr>
          <w:p w:rsidR="00C71923" w:rsidRDefault="00C71923" w:rsidP="009B1BB9">
            <w:r>
              <w:rPr>
                <w:rFonts w:ascii="Times New Roman" w:hAnsi="Times New Roman"/>
              </w:rPr>
              <w:t>Расшифровка иных источников</w:t>
            </w:r>
          </w:p>
        </w:tc>
      </w:tr>
      <w:tr w:rsidR="00C71923" w:rsidTr="009B1BB9">
        <w:tc>
          <w:tcPr>
            <w:tcW w:w="1" w:type="dxa"/>
            <w:shd w:val="clear" w:color="auto" w:fill="FFFFFF"/>
          </w:tcPr>
          <w:p w:rsidR="00C71923" w:rsidRDefault="00C71923" w:rsidP="009B1BB9">
            <w:r>
              <w:rPr>
                <w:rFonts w:ascii="Times New Roman" w:hAnsi="Times New Roman"/>
              </w:rPr>
              <w:t>1</w:t>
            </w:r>
          </w:p>
        </w:tc>
        <w:tc>
          <w:tcPr>
            <w:tcW w:w="2" w:type="dxa"/>
            <w:shd w:val="clear" w:color="auto" w:fill="FFFFFF"/>
          </w:tcPr>
          <w:p w:rsidR="00C71923" w:rsidRDefault="00C71923" w:rsidP="009B1BB9">
            <w:r>
              <w:rPr>
                <w:rFonts w:ascii="Times New Roman" w:hAnsi="Times New Roman"/>
              </w:rPr>
              <w:t>2</w:t>
            </w:r>
          </w:p>
        </w:tc>
        <w:tc>
          <w:tcPr>
            <w:tcW w:w="2" w:type="dxa"/>
            <w:shd w:val="clear" w:color="auto" w:fill="FFFFFF"/>
          </w:tcPr>
          <w:p w:rsidR="00C71923" w:rsidRDefault="00C71923" w:rsidP="009B1BB9">
            <w:r>
              <w:rPr>
                <w:rFonts w:ascii="Times New Roman" w:hAnsi="Times New Roman"/>
              </w:rPr>
              <w:t>3</w:t>
            </w:r>
          </w:p>
        </w:tc>
        <w:tc>
          <w:tcPr>
            <w:tcW w:w="2" w:type="dxa"/>
            <w:shd w:val="clear" w:color="auto" w:fill="FFFFFF"/>
          </w:tcPr>
          <w:p w:rsidR="00C71923" w:rsidRDefault="00C71923" w:rsidP="009B1BB9">
            <w:r>
              <w:rPr>
                <w:rFonts w:ascii="Times New Roman" w:hAnsi="Times New Roman"/>
              </w:rPr>
              <w:t>4</w:t>
            </w:r>
          </w:p>
        </w:tc>
        <w:tc>
          <w:tcPr>
            <w:tcW w:w="2" w:type="dxa"/>
            <w:shd w:val="clear" w:color="auto" w:fill="FFFFFF"/>
          </w:tcPr>
          <w:p w:rsidR="00C71923" w:rsidRDefault="00C71923" w:rsidP="009B1BB9">
            <w:r>
              <w:rPr>
                <w:rFonts w:ascii="Times New Roman" w:hAnsi="Times New Roman"/>
              </w:rPr>
              <w:t>5</w:t>
            </w:r>
          </w:p>
        </w:tc>
        <w:tc>
          <w:tcPr>
            <w:tcW w:w="2" w:type="dxa"/>
            <w:shd w:val="clear" w:color="auto" w:fill="FFFFFF"/>
          </w:tcPr>
          <w:p w:rsidR="00C71923" w:rsidRDefault="00C71923" w:rsidP="009B1BB9">
            <w:r>
              <w:rPr>
                <w:rFonts w:ascii="Times New Roman" w:hAnsi="Times New Roman"/>
              </w:rPr>
              <w:t>6</w:t>
            </w:r>
          </w:p>
        </w:tc>
        <w:tc>
          <w:tcPr>
            <w:tcW w:w="2" w:type="dxa"/>
            <w:shd w:val="clear" w:color="auto" w:fill="FFFFFF"/>
          </w:tcPr>
          <w:p w:rsidR="00C71923" w:rsidRDefault="00C71923" w:rsidP="009B1BB9">
            <w:r>
              <w:rPr>
                <w:rFonts w:ascii="Times New Roman" w:hAnsi="Times New Roman"/>
              </w:rPr>
              <w:t>7</w:t>
            </w:r>
          </w:p>
        </w:tc>
      </w:tr>
      <w:tr w:rsidR="00C71923" w:rsidTr="009B1BB9">
        <w:tc>
          <w:tcPr>
            <w:tcW w:w="1" w:type="dxa"/>
            <w:shd w:val="clear" w:color="auto" w:fill="FFFFFF"/>
          </w:tcPr>
          <w:p w:rsidR="00C71923" w:rsidRDefault="00C71923" w:rsidP="009B1BB9">
            <w:r>
              <w:rPr>
                <w:rFonts w:ascii="Times New Roman" w:hAnsi="Times New Roman"/>
              </w:rPr>
              <w:t>1</w:t>
            </w:r>
          </w:p>
        </w:tc>
        <w:tc>
          <w:tcPr>
            <w:tcW w:w="2" w:type="dxa"/>
            <w:shd w:val="clear" w:color="auto" w:fill="FFFFFF"/>
          </w:tcPr>
          <w:p w:rsidR="00C71923" w:rsidRDefault="00C71923" w:rsidP="009B1BB9">
            <w:r>
              <w:rPr>
                <w:rFonts w:ascii="Times New Roman" w:hAnsi="Times New Roman"/>
              </w:rPr>
              <w:t>Услуги местной, внутризоновой, междугородной и международной связи</w:t>
            </w:r>
          </w:p>
        </w:tc>
        <w:tc>
          <w:tcPr>
            <w:tcW w:w="2" w:type="dxa"/>
            <w:shd w:val="clear" w:color="auto" w:fill="FFFFFF"/>
          </w:tcPr>
          <w:p w:rsidR="00C71923" w:rsidRDefault="00C71923" w:rsidP="009B1BB9">
            <w:r>
              <w:rPr>
                <w:rFonts w:ascii="Times New Roman" w:hAnsi="Times New Roman"/>
              </w:rPr>
              <w:t>Услуги связи</w:t>
            </w:r>
          </w:p>
        </w:tc>
        <w:tc>
          <w:tcPr>
            <w:tcW w:w="2" w:type="dxa"/>
            <w:shd w:val="clear" w:color="auto" w:fill="FFFFFF"/>
          </w:tcPr>
          <w:p w:rsidR="00C71923" w:rsidRDefault="00C71923" w:rsidP="009B1BB9">
            <w:r>
              <w:rPr>
                <w:rFonts w:ascii="Times New Roman" w:hAnsi="Times New Roman"/>
              </w:rPr>
              <w:t>Обеспечение телефонной связи</w:t>
            </w:r>
          </w:p>
        </w:tc>
        <w:tc>
          <w:tcPr>
            <w:tcW w:w="2" w:type="dxa"/>
            <w:shd w:val="clear" w:color="auto" w:fill="FFFFFF"/>
          </w:tcPr>
          <w:p w:rsidR="00C71923" w:rsidRDefault="00C71923" w:rsidP="009B1BB9">
            <w:r>
              <w:rPr>
                <w:rFonts w:ascii="Times New Roman" w:hAnsi="Times New Roman"/>
              </w:rPr>
              <w:t>42.00</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t>2</w:t>
            </w:r>
          </w:p>
        </w:tc>
        <w:tc>
          <w:tcPr>
            <w:tcW w:w="2" w:type="dxa"/>
            <w:shd w:val="clear" w:color="auto" w:fill="FFFFFF"/>
          </w:tcPr>
          <w:p w:rsidR="00C71923" w:rsidRDefault="00C71923" w:rsidP="009B1BB9">
            <w:r>
              <w:rPr>
                <w:rFonts w:ascii="Times New Roman" w:hAnsi="Times New Roman"/>
              </w:rPr>
              <w:t>Услуги по мониторингу транспортных средств (БНСО)</w:t>
            </w:r>
          </w:p>
        </w:tc>
        <w:tc>
          <w:tcPr>
            <w:tcW w:w="2" w:type="dxa"/>
            <w:shd w:val="clear" w:color="auto" w:fill="FFFFFF"/>
          </w:tcPr>
          <w:p w:rsidR="00C71923" w:rsidRDefault="00C71923" w:rsidP="009B1BB9">
            <w:r>
              <w:rPr>
                <w:rFonts w:ascii="Times New Roman" w:hAnsi="Times New Roman"/>
              </w:rPr>
              <w:t>Оказание услуг по информационно-навигационному обеспечению</w:t>
            </w:r>
          </w:p>
        </w:tc>
        <w:tc>
          <w:tcPr>
            <w:tcW w:w="2" w:type="dxa"/>
            <w:shd w:val="clear" w:color="auto" w:fill="FFFFFF"/>
          </w:tcPr>
          <w:p w:rsidR="00C71923" w:rsidRDefault="00C71923" w:rsidP="009B1BB9">
            <w:r>
              <w:rPr>
                <w:rFonts w:ascii="Times New Roman" w:hAnsi="Times New Roman"/>
              </w:rPr>
              <w:t>Контроль транспортного средства</w:t>
            </w:r>
          </w:p>
        </w:tc>
        <w:tc>
          <w:tcPr>
            <w:tcW w:w="2" w:type="dxa"/>
            <w:shd w:val="clear" w:color="auto" w:fill="FFFFFF"/>
          </w:tcPr>
          <w:p w:rsidR="00C71923" w:rsidRDefault="00C71923" w:rsidP="009B1BB9">
            <w:r>
              <w:rPr>
                <w:rFonts w:ascii="Times New Roman" w:hAnsi="Times New Roman"/>
              </w:rPr>
              <w:t>28.80</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t>3</w:t>
            </w:r>
          </w:p>
        </w:tc>
        <w:tc>
          <w:tcPr>
            <w:tcW w:w="2" w:type="dxa"/>
            <w:shd w:val="clear" w:color="auto" w:fill="FFFFFF"/>
          </w:tcPr>
          <w:p w:rsidR="00C71923" w:rsidRDefault="00C71923" w:rsidP="009B1BB9">
            <w:r>
              <w:rPr>
                <w:rFonts w:ascii="Times New Roman" w:hAnsi="Times New Roman"/>
              </w:rPr>
              <w:t>Услуги связи для ГАУ ЛО "СТЦ Ленинградской области"</w:t>
            </w:r>
          </w:p>
        </w:tc>
        <w:tc>
          <w:tcPr>
            <w:tcW w:w="2" w:type="dxa"/>
            <w:shd w:val="clear" w:color="auto" w:fill="FFFFFF"/>
          </w:tcPr>
          <w:p w:rsidR="00C71923" w:rsidRDefault="00C71923" w:rsidP="009B1BB9">
            <w:r>
              <w:rPr>
                <w:rFonts w:ascii="Times New Roman" w:hAnsi="Times New Roman"/>
              </w:rPr>
              <w:t>Отсутствуют</w:t>
            </w:r>
          </w:p>
        </w:tc>
        <w:tc>
          <w:tcPr>
            <w:tcW w:w="2" w:type="dxa"/>
            <w:shd w:val="clear" w:color="auto" w:fill="FFFFFF"/>
          </w:tcPr>
          <w:p w:rsidR="00C71923" w:rsidRDefault="00C71923" w:rsidP="009B1BB9">
            <w:r>
              <w:rPr>
                <w:rFonts w:ascii="Times New Roman" w:hAnsi="Times New Roman"/>
              </w:rPr>
              <w:t>Обеспечение связью СК "Колпино"</w:t>
            </w:r>
          </w:p>
        </w:tc>
        <w:tc>
          <w:tcPr>
            <w:tcW w:w="2" w:type="dxa"/>
            <w:shd w:val="clear" w:color="auto" w:fill="FFFFFF"/>
          </w:tcPr>
          <w:p w:rsidR="00C71923" w:rsidRDefault="00C71923" w:rsidP="009B1BB9">
            <w:r>
              <w:rPr>
                <w:rFonts w:ascii="Times New Roman" w:hAnsi="Times New Roman"/>
              </w:rPr>
              <w:t>30.24</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t>4</w:t>
            </w:r>
          </w:p>
        </w:tc>
        <w:tc>
          <w:tcPr>
            <w:tcW w:w="2" w:type="dxa"/>
            <w:shd w:val="clear" w:color="auto" w:fill="FFFFFF"/>
          </w:tcPr>
          <w:p w:rsidR="00C71923" w:rsidRDefault="00C71923" w:rsidP="009B1BB9">
            <w:r>
              <w:rPr>
                <w:rFonts w:ascii="Times New Roman" w:hAnsi="Times New Roman"/>
              </w:rPr>
              <w:t xml:space="preserve">Предоставление доступа к сети Интернет  для ГАУ  ЛО "СТЦ </w:t>
            </w:r>
            <w:r>
              <w:rPr>
                <w:rFonts w:ascii="Times New Roman" w:hAnsi="Times New Roman"/>
              </w:rPr>
              <w:lastRenderedPageBreak/>
              <w:t>Ленинградской области"</w:t>
            </w:r>
          </w:p>
        </w:tc>
        <w:tc>
          <w:tcPr>
            <w:tcW w:w="2" w:type="dxa"/>
            <w:shd w:val="clear" w:color="auto" w:fill="FFFFFF"/>
          </w:tcPr>
          <w:p w:rsidR="00C71923" w:rsidRDefault="00C71923" w:rsidP="009B1BB9">
            <w:r>
              <w:rPr>
                <w:rFonts w:ascii="Times New Roman" w:hAnsi="Times New Roman"/>
              </w:rPr>
              <w:lastRenderedPageBreak/>
              <w:t>Отсутствует</w:t>
            </w:r>
          </w:p>
        </w:tc>
        <w:tc>
          <w:tcPr>
            <w:tcW w:w="2" w:type="dxa"/>
            <w:shd w:val="clear" w:color="auto" w:fill="FFFFFF"/>
          </w:tcPr>
          <w:p w:rsidR="00C71923" w:rsidRDefault="00C71923" w:rsidP="009B1BB9">
            <w:r>
              <w:rPr>
                <w:rFonts w:ascii="Times New Roman" w:hAnsi="Times New Roman"/>
              </w:rPr>
              <w:t xml:space="preserve">Обеспечение СК "Ладога Арена" доступом к сети </w:t>
            </w:r>
            <w:r>
              <w:rPr>
                <w:rFonts w:ascii="Times New Roman" w:hAnsi="Times New Roman"/>
              </w:rPr>
              <w:lastRenderedPageBreak/>
              <w:t>Интернет</w:t>
            </w:r>
          </w:p>
        </w:tc>
        <w:tc>
          <w:tcPr>
            <w:tcW w:w="2" w:type="dxa"/>
            <w:shd w:val="clear" w:color="auto" w:fill="FFFFFF"/>
          </w:tcPr>
          <w:p w:rsidR="00C71923" w:rsidRDefault="00C71923" w:rsidP="009B1BB9">
            <w:r>
              <w:rPr>
                <w:rFonts w:ascii="Times New Roman" w:hAnsi="Times New Roman"/>
              </w:rPr>
              <w:lastRenderedPageBreak/>
              <w:t>120.00</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lastRenderedPageBreak/>
              <w:t>5</w:t>
            </w:r>
          </w:p>
        </w:tc>
        <w:tc>
          <w:tcPr>
            <w:tcW w:w="2" w:type="dxa"/>
            <w:shd w:val="clear" w:color="auto" w:fill="FFFFFF"/>
          </w:tcPr>
          <w:p w:rsidR="00C71923" w:rsidRDefault="00C71923" w:rsidP="009B1BB9">
            <w:r>
              <w:rPr>
                <w:rFonts w:ascii="Times New Roman" w:hAnsi="Times New Roman"/>
              </w:rPr>
              <w:t>Предоставление доступа к сети Интернет для ГАУ ЛО "СТЦ Ленинградской области" СК "Юкки"</w:t>
            </w:r>
          </w:p>
        </w:tc>
        <w:tc>
          <w:tcPr>
            <w:tcW w:w="2" w:type="dxa"/>
            <w:shd w:val="clear" w:color="auto" w:fill="FFFFFF"/>
          </w:tcPr>
          <w:p w:rsidR="00C71923" w:rsidRDefault="00C71923" w:rsidP="009B1BB9">
            <w:r>
              <w:rPr>
                <w:rFonts w:ascii="Times New Roman" w:hAnsi="Times New Roman"/>
              </w:rPr>
              <w:t>Отсутствует</w:t>
            </w:r>
          </w:p>
        </w:tc>
        <w:tc>
          <w:tcPr>
            <w:tcW w:w="2" w:type="dxa"/>
            <w:shd w:val="clear" w:color="auto" w:fill="FFFFFF"/>
          </w:tcPr>
          <w:p w:rsidR="00C71923" w:rsidRDefault="00C71923" w:rsidP="009B1BB9">
            <w:r>
              <w:rPr>
                <w:rFonts w:ascii="Times New Roman" w:hAnsi="Times New Roman"/>
              </w:rPr>
              <w:t>Обеспечение СК "Юкки" доступом к сети Интернет</w:t>
            </w:r>
          </w:p>
        </w:tc>
        <w:tc>
          <w:tcPr>
            <w:tcW w:w="2" w:type="dxa"/>
            <w:shd w:val="clear" w:color="auto" w:fill="FFFFFF"/>
          </w:tcPr>
          <w:p w:rsidR="00C71923" w:rsidRDefault="00C71923" w:rsidP="009B1BB9">
            <w:r>
              <w:rPr>
                <w:rFonts w:ascii="Times New Roman" w:hAnsi="Times New Roman"/>
              </w:rPr>
              <w:t>154.80</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t>6</w:t>
            </w:r>
          </w:p>
        </w:tc>
        <w:tc>
          <w:tcPr>
            <w:tcW w:w="2" w:type="dxa"/>
            <w:shd w:val="clear" w:color="auto" w:fill="FFFFFF"/>
          </w:tcPr>
          <w:p w:rsidR="00C71923" w:rsidRDefault="00C71923" w:rsidP="009B1BB9">
            <w:r>
              <w:rPr>
                <w:rFonts w:ascii="Times New Roman" w:hAnsi="Times New Roman"/>
              </w:rPr>
              <w:t>Информационное сопровождение системой Госфинансы ГАУ ЛО "СТЦ Ленинградской области"</w:t>
            </w:r>
          </w:p>
        </w:tc>
        <w:tc>
          <w:tcPr>
            <w:tcW w:w="2" w:type="dxa"/>
            <w:shd w:val="clear" w:color="auto" w:fill="FFFFFF"/>
          </w:tcPr>
          <w:p w:rsidR="00C71923" w:rsidRDefault="00C71923" w:rsidP="009B1BB9">
            <w:r>
              <w:rPr>
                <w:rFonts w:ascii="Times New Roman" w:hAnsi="Times New Roman"/>
              </w:rPr>
              <w:t>Отсутствует.</w:t>
            </w:r>
          </w:p>
        </w:tc>
        <w:tc>
          <w:tcPr>
            <w:tcW w:w="2" w:type="dxa"/>
            <w:shd w:val="clear" w:color="auto" w:fill="FFFFFF"/>
          </w:tcPr>
          <w:p w:rsidR="00C71923" w:rsidRDefault="00C71923" w:rsidP="009B1BB9">
            <w:r>
              <w:rPr>
                <w:rFonts w:ascii="Times New Roman" w:hAnsi="Times New Roman"/>
              </w:rPr>
              <w:t>Обеспечение рабочих мест</w:t>
            </w:r>
          </w:p>
        </w:tc>
        <w:tc>
          <w:tcPr>
            <w:tcW w:w="2" w:type="dxa"/>
            <w:shd w:val="clear" w:color="auto" w:fill="FFFFFF"/>
          </w:tcPr>
          <w:p w:rsidR="00C71923" w:rsidRDefault="00C71923" w:rsidP="009B1BB9">
            <w:r>
              <w:rPr>
                <w:rFonts w:ascii="Times New Roman" w:hAnsi="Times New Roman"/>
              </w:rPr>
              <w:t>204.00</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t>7</w:t>
            </w:r>
          </w:p>
        </w:tc>
        <w:tc>
          <w:tcPr>
            <w:tcW w:w="2" w:type="dxa"/>
            <w:shd w:val="clear" w:color="auto" w:fill="FFFFFF"/>
          </w:tcPr>
          <w:p w:rsidR="00C71923" w:rsidRDefault="00C71923" w:rsidP="009B1BB9">
            <w:r>
              <w:rPr>
                <w:rFonts w:ascii="Times New Roman" w:hAnsi="Times New Roman"/>
              </w:rPr>
              <w:t>Плата за обслуживание программ 1-С+ отдаленная отчетность</w:t>
            </w:r>
          </w:p>
        </w:tc>
        <w:tc>
          <w:tcPr>
            <w:tcW w:w="2" w:type="dxa"/>
            <w:shd w:val="clear" w:color="auto" w:fill="FFFFFF"/>
          </w:tcPr>
          <w:p w:rsidR="00C71923" w:rsidRDefault="00C71923" w:rsidP="009B1BB9">
            <w:r>
              <w:rPr>
                <w:rFonts w:ascii="Times New Roman" w:hAnsi="Times New Roman"/>
              </w:rPr>
              <w:t>Эксплуатация информационных систем и объектов ИКТ-структуры</w:t>
            </w:r>
          </w:p>
        </w:tc>
        <w:tc>
          <w:tcPr>
            <w:tcW w:w="2" w:type="dxa"/>
            <w:shd w:val="clear" w:color="auto" w:fill="FFFFFF"/>
          </w:tcPr>
          <w:p w:rsidR="00C71923" w:rsidRDefault="00C71923" w:rsidP="009B1BB9">
            <w:r>
              <w:rPr>
                <w:rFonts w:ascii="Times New Roman" w:hAnsi="Times New Roman"/>
              </w:rPr>
              <w:t>Эксплуатация информационных систем и объектов ИКТ-структуры</w:t>
            </w:r>
          </w:p>
        </w:tc>
        <w:tc>
          <w:tcPr>
            <w:tcW w:w="2" w:type="dxa"/>
            <w:shd w:val="clear" w:color="auto" w:fill="FFFFFF"/>
          </w:tcPr>
          <w:p w:rsidR="00C71923" w:rsidRDefault="00C71923" w:rsidP="009B1BB9">
            <w:r>
              <w:rPr>
                <w:rFonts w:ascii="Times New Roman" w:hAnsi="Times New Roman"/>
              </w:rPr>
              <w:t>153.04</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t>8</w:t>
            </w:r>
          </w:p>
        </w:tc>
        <w:tc>
          <w:tcPr>
            <w:tcW w:w="2" w:type="dxa"/>
            <w:shd w:val="clear" w:color="auto" w:fill="FFFFFF"/>
          </w:tcPr>
          <w:p w:rsidR="00C71923" w:rsidRDefault="00C71923" w:rsidP="009B1BB9">
            <w:r>
              <w:rPr>
                <w:rFonts w:ascii="Times New Roman" w:hAnsi="Times New Roman"/>
              </w:rPr>
              <w:t>Услуги связи для ГАУ ЛО "СТЦ Ленинградской области" СК "Токсово"</w:t>
            </w:r>
          </w:p>
        </w:tc>
        <w:tc>
          <w:tcPr>
            <w:tcW w:w="2" w:type="dxa"/>
            <w:shd w:val="clear" w:color="auto" w:fill="FFFFFF"/>
          </w:tcPr>
          <w:p w:rsidR="00C71923" w:rsidRDefault="00C71923" w:rsidP="009B1BB9">
            <w:r>
              <w:rPr>
                <w:rFonts w:ascii="Times New Roman" w:hAnsi="Times New Roman"/>
              </w:rPr>
              <w:t>Отсутствует</w:t>
            </w:r>
          </w:p>
        </w:tc>
        <w:tc>
          <w:tcPr>
            <w:tcW w:w="2" w:type="dxa"/>
            <w:shd w:val="clear" w:color="auto" w:fill="FFFFFF"/>
          </w:tcPr>
          <w:p w:rsidR="00C71923" w:rsidRDefault="00C71923" w:rsidP="009B1BB9">
            <w:r>
              <w:rPr>
                <w:rFonts w:ascii="Times New Roman" w:hAnsi="Times New Roman"/>
              </w:rPr>
              <w:t>Обеспечение связью СК "Токсово"</w:t>
            </w:r>
          </w:p>
        </w:tc>
        <w:tc>
          <w:tcPr>
            <w:tcW w:w="2" w:type="dxa"/>
            <w:shd w:val="clear" w:color="auto" w:fill="FFFFFF"/>
          </w:tcPr>
          <w:p w:rsidR="00C71923" w:rsidRDefault="00C71923" w:rsidP="009B1BB9">
            <w:r>
              <w:rPr>
                <w:rFonts w:ascii="Times New Roman" w:hAnsi="Times New Roman"/>
              </w:rPr>
              <w:t>7.81</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t>9</w:t>
            </w:r>
          </w:p>
        </w:tc>
        <w:tc>
          <w:tcPr>
            <w:tcW w:w="2" w:type="dxa"/>
            <w:shd w:val="clear" w:color="auto" w:fill="FFFFFF"/>
          </w:tcPr>
          <w:p w:rsidR="00C71923" w:rsidRDefault="00C71923" w:rsidP="009B1BB9">
            <w:r>
              <w:rPr>
                <w:rFonts w:ascii="Times New Roman" w:hAnsi="Times New Roman"/>
              </w:rPr>
              <w:t>Обслуживание оргтехники и ПК</w:t>
            </w:r>
          </w:p>
        </w:tc>
        <w:tc>
          <w:tcPr>
            <w:tcW w:w="2" w:type="dxa"/>
            <w:shd w:val="clear" w:color="auto" w:fill="FFFFFF"/>
          </w:tcPr>
          <w:p w:rsidR="00C71923" w:rsidRDefault="00C71923" w:rsidP="009B1BB9">
            <w:r>
              <w:rPr>
                <w:rFonts w:ascii="Times New Roman" w:hAnsi="Times New Roman"/>
              </w:rPr>
              <w:t>Поддержка в рабочем состоянии оргтехники</w:t>
            </w:r>
          </w:p>
        </w:tc>
        <w:tc>
          <w:tcPr>
            <w:tcW w:w="2" w:type="dxa"/>
            <w:shd w:val="clear" w:color="auto" w:fill="FFFFFF"/>
          </w:tcPr>
          <w:p w:rsidR="00C71923" w:rsidRDefault="00C71923" w:rsidP="009B1BB9">
            <w:r>
              <w:rPr>
                <w:rFonts w:ascii="Times New Roman" w:hAnsi="Times New Roman"/>
              </w:rPr>
              <w:t>Поддержка работоспособности офисного оборудования</w:t>
            </w:r>
          </w:p>
        </w:tc>
        <w:tc>
          <w:tcPr>
            <w:tcW w:w="2" w:type="dxa"/>
            <w:shd w:val="clear" w:color="auto" w:fill="FFFFFF"/>
          </w:tcPr>
          <w:p w:rsidR="00C71923" w:rsidRDefault="00C71923" w:rsidP="009B1BB9">
            <w:r>
              <w:rPr>
                <w:rFonts w:ascii="Times New Roman" w:hAnsi="Times New Roman"/>
              </w:rPr>
              <w:t>314.00</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t>10</w:t>
            </w:r>
          </w:p>
        </w:tc>
        <w:tc>
          <w:tcPr>
            <w:tcW w:w="2" w:type="dxa"/>
            <w:shd w:val="clear" w:color="auto" w:fill="FFFFFF"/>
          </w:tcPr>
          <w:p w:rsidR="00C71923" w:rsidRDefault="00C71923" w:rsidP="009B1BB9">
            <w:r>
              <w:rPr>
                <w:rFonts w:ascii="Times New Roman" w:hAnsi="Times New Roman"/>
              </w:rPr>
              <w:t>Компьютер (системный блок + монитор)</w:t>
            </w:r>
          </w:p>
        </w:tc>
        <w:tc>
          <w:tcPr>
            <w:tcW w:w="2" w:type="dxa"/>
            <w:shd w:val="clear" w:color="auto" w:fill="FFFFFF"/>
          </w:tcPr>
          <w:p w:rsidR="00C71923" w:rsidRDefault="00C71923" w:rsidP="009B1BB9">
            <w:r>
              <w:rPr>
                <w:rFonts w:ascii="Times New Roman" w:hAnsi="Times New Roman"/>
              </w:rPr>
              <w:t xml:space="preserve">Развитие ИКТ-инфраструктуры </w:t>
            </w:r>
          </w:p>
        </w:tc>
        <w:tc>
          <w:tcPr>
            <w:tcW w:w="2" w:type="dxa"/>
            <w:shd w:val="clear" w:color="auto" w:fill="FFFFFF"/>
          </w:tcPr>
          <w:p w:rsidR="00C71923" w:rsidRDefault="00C71923" w:rsidP="009B1BB9">
            <w:r>
              <w:rPr>
                <w:rFonts w:ascii="Times New Roman" w:hAnsi="Times New Roman"/>
              </w:rPr>
              <w:t xml:space="preserve">Развитие ИКТ-инфраструктуры </w:t>
            </w:r>
          </w:p>
        </w:tc>
        <w:tc>
          <w:tcPr>
            <w:tcW w:w="2" w:type="dxa"/>
            <w:shd w:val="clear" w:color="auto" w:fill="FFFFFF"/>
          </w:tcPr>
          <w:p w:rsidR="00C71923" w:rsidRDefault="00C71923" w:rsidP="009B1BB9">
            <w:r>
              <w:rPr>
                <w:rFonts w:ascii="Times New Roman" w:hAnsi="Times New Roman"/>
              </w:rPr>
              <w:t>81.70</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t>11</w:t>
            </w:r>
          </w:p>
        </w:tc>
        <w:tc>
          <w:tcPr>
            <w:tcW w:w="2" w:type="dxa"/>
            <w:shd w:val="clear" w:color="auto" w:fill="FFFFFF"/>
          </w:tcPr>
          <w:p w:rsidR="00C71923" w:rsidRDefault="00C71923" w:rsidP="009B1BB9">
            <w:r>
              <w:rPr>
                <w:rFonts w:ascii="Times New Roman" w:hAnsi="Times New Roman"/>
              </w:rPr>
              <w:t>Предоставление доступа к сети Интернет для ГАУ ЛО "СТЦ Ленинградской области" СК "Колпино"</w:t>
            </w:r>
          </w:p>
        </w:tc>
        <w:tc>
          <w:tcPr>
            <w:tcW w:w="2" w:type="dxa"/>
            <w:shd w:val="clear" w:color="auto" w:fill="FFFFFF"/>
          </w:tcPr>
          <w:p w:rsidR="00C71923" w:rsidRDefault="00C71923" w:rsidP="009B1BB9">
            <w:r>
              <w:rPr>
                <w:rFonts w:ascii="Times New Roman" w:hAnsi="Times New Roman"/>
              </w:rPr>
              <w:t>Отсутствует</w:t>
            </w:r>
          </w:p>
        </w:tc>
        <w:tc>
          <w:tcPr>
            <w:tcW w:w="2" w:type="dxa"/>
            <w:shd w:val="clear" w:color="auto" w:fill="FFFFFF"/>
          </w:tcPr>
          <w:p w:rsidR="00C71923" w:rsidRDefault="00C71923" w:rsidP="009B1BB9">
            <w:r>
              <w:rPr>
                <w:rFonts w:ascii="Times New Roman" w:hAnsi="Times New Roman"/>
              </w:rPr>
              <w:t>Обеспечение СК "Колпино" доступом к сети Интернет</w:t>
            </w:r>
          </w:p>
        </w:tc>
        <w:tc>
          <w:tcPr>
            <w:tcW w:w="2" w:type="dxa"/>
            <w:shd w:val="clear" w:color="auto" w:fill="FFFFFF"/>
          </w:tcPr>
          <w:p w:rsidR="00C71923" w:rsidRDefault="00C71923" w:rsidP="009B1BB9">
            <w:r>
              <w:rPr>
                <w:rFonts w:ascii="Times New Roman" w:hAnsi="Times New Roman"/>
              </w:rPr>
              <w:t>15.60</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t>12</w:t>
            </w:r>
          </w:p>
        </w:tc>
        <w:tc>
          <w:tcPr>
            <w:tcW w:w="2" w:type="dxa"/>
            <w:shd w:val="clear" w:color="auto" w:fill="FFFFFF"/>
          </w:tcPr>
          <w:p w:rsidR="00C71923" w:rsidRDefault="00C71923" w:rsidP="009B1BB9">
            <w:r>
              <w:rPr>
                <w:rFonts w:ascii="Times New Roman" w:hAnsi="Times New Roman"/>
              </w:rPr>
              <w:t>Предоставление доступа к сети Интернет+телефония  для ГАУ  ЛО "СТЦ Ленинградской области"</w:t>
            </w:r>
          </w:p>
        </w:tc>
        <w:tc>
          <w:tcPr>
            <w:tcW w:w="2" w:type="dxa"/>
            <w:shd w:val="clear" w:color="auto" w:fill="FFFFFF"/>
          </w:tcPr>
          <w:p w:rsidR="00C71923" w:rsidRDefault="00C71923" w:rsidP="009B1BB9">
            <w:r>
              <w:rPr>
                <w:rFonts w:ascii="Times New Roman" w:hAnsi="Times New Roman"/>
              </w:rPr>
              <w:t>Отсутствует</w:t>
            </w:r>
          </w:p>
        </w:tc>
        <w:tc>
          <w:tcPr>
            <w:tcW w:w="2" w:type="dxa"/>
            <w:shd w:val="clear" w:color="auto" w:fill="FFFFFF"/>
          </w:tcPr>
          <w:p w:rsidR="00C71923" w:rsidRDefault="00C71923" w:rsidP="009B1BB9">
            <w:r>
              <w:rPr>
                <w:rFonts w:ascii="Times New Roman" w:hAnsi="Times New Roman"/>
              </w:rPr>
              <w:t>Обеспечение СК "Сосновый Бор" доступом к сети Интернет и телефонной и междугородней связью.</w:t>
            </w:r>
          </w:p>
        </w:tc>
        <w:tc>
          <w:tcPr>
            <w:tcW w:w="2" w:type="dxa"/>
            <w:shd w:val="clear" w:color="auto" w:fill="FFFFFF"/>
          </w:tcPr>
          <w:p w:rsidR="00C71923" w:rsidRDefault="00C71923" w:rsidP="009B1BB9">
            <w:r>
              <w:rPr>
                <w:rFonts w:ascii="Times New Roman" w:hAnsi="Times New Roman"/>
              </w:rPr>
              <w:t>193.20</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lastRenderedPageBreak/>
              <w:t>13</w:t>
            </w:r>
          </w:p>
        </w:tc>
        <w:tc>
          <w:tcPr>
            <w:tcW w:w="2" w:type="dxa"/>
            <w:shd w:val="clear" w:color="auto" w:fill="FFFFFF"/>
          </w:tcPr>
          <w:p w:rsidR="00C71923" w:rsidRDefault="00C71923" w:rsidP="009B1BB9">
            <w:r>
              <w:rPr>
                <w:rFonts w:ascii="Times New Roman" w:hAnsi="Times New Roman"/>
              </w:rPr>
              <w:t>Установка ГЛОНАСС для ГАУ ЛО "СТЦ Ленинградской области"</w:t>
            </w:r>
          </w:p>
        </w:tc>
        <w:tc>
          <w:tcPr>
            <w:tcW w:w="2" w:type="dxa"/>
            <w:shd w:val="clear" w:color="auto" w:fill="FFFFFF"/>
          </w:tcPr>
          <w:p w:rsidR="00C71923" w:rsidRDefault="00C71923" w:rsidP="009B1BB9">
            <w:r>
              <w:rPr>
                <w:rFonts w:ascii="Times New Roman" w:hAnsi="Times New Roman"/>
              </w:rPr>
              <w:t>Отсутствует.</w:t>
            </w:r>
          </w:p>
        </w:tc>
        <w:tc>
          <w:tcPr>
            <w:tcW w:w="2" w:type="dxa"/>
            <w:shd w:val="clear" w:color="auto" w:fill="FFFFFF"/>
          </w:tcPr>
          <w:p w:rsidR="00C71923" w:rsidRDefault="00C71923" w:rsidP="009B1BB9">
            <w:r>
              <w:rPr>
                <w:rFonts w:ascii="Times New Roman" w:hAnsi="Times New Roman"/>
              </w:rPr>
              <w:t>Обеспечение мониторинга транспортных средств</w:t>
            </w:r>
          </w:p>
        </w:tc>
        <w:tc>
          <w:tcPr>
            <w:tcW w:w="2" w:type="dxa"/>
            <w:shd w:val="clear" w:color="auto" w:fill="FFFFFF"/>
          </w:tcPr>
          <w:p w:rsidR="00C71923" w:rsidRDefault="00C71923" w:rsidP="009B1BB9">
            <w:r>
              <w:rPr>
                <w:rFonts w:ascii="Times New Roman" w:hAnsi="Times New Roman"/>
              </w:rPr>
              <w:t>15.50</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t>14</w:t>
            </w:r>
          </w:p>
        </w:tc>
        <w:tc>
          <w:tcPr>
            <w:tcW w:w="2" w:type="dxa"/>
            <w:shd w:val="clear" w:color="auto" w:fill="FFFFFF"/>
          </w:tcPr>
          <w:p w:rsidR="00C71923" w:rsidRDefault="00C71923" w:rsidP="009B1BB9">
            <w:r>
              <w:rPr>
                <w:rFonts w:ascii="Times New Roman" w:hAnsi="Times New Roman"/>
              </w:rPr>
              <w:t>Абонентная плата за телефон (основной)</w:t>
            </w:r>
          </w:p>
        </w:tc>
        <w:tc>
          <w:tcPr>
            <w:tcW w:w="2" w:type="dxa"/>
            <w:shd w:val="clear" w:color="auto" w:fill="FFFFFF"/>
          </w:tcPr>
          <w:p w:rsidR="00C71923" w:rsidRDefault="00C71923" w:rsidP="009B1BB9">
            <w:r>
              <w:rPr>
                <w:rFonts w:ascii="Times New Roman" w:hAnsi="Times New Roman"/>
              </w:rPr>
              <w:t>Эксплуатация ИКТ-инфраструктуры и развитие информационного взаимодействия</w:t>
            </w:r>
          </w:p>
        </w:tc>
        <w:tc>
          <w:tcPr>
            <w:tcW w:w="2" w:type="dxa"/>
            <w:shd w:val="clear" w:color="auto" w:fill="FFFFFF"/>
          </w:tcPr>
          <w:p w:rsidR="00C71923" w:rsidRDefault="00C71923" w:rsidP="009B1BB9">
            <w:r>
              <w:rPr>
                <w:rFonts w:ascii="Times New Roman" w:hAnsi="Times New Roman"/>
              </w:rPr>
              <w:t>Эксплуатация ИКТ-инфраструктуры и развитие информационного взаимодействия</w:t>
            </w:r>
          </w:p>
        </w:tc>
        <w:tc>
          <w:tcPr>
            <w:tcW w:w="2" w:type="dxa"/>
            <w:shd w:val="clear" w:color="auto" w:fill="FFFFFF"/>
          </w:tcPr>
          <w:p w:rsidR="00C71923" w:rsidRDefault="00C71923" w:rsidP="009B1BB9">
            <w:r>
              <w:rPr>
                <w:rFonts w:ascii="Times New Roman" w:hAnsi="Times New Roman"/>
              </w:rPr>
              <w:t>26.49</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t>15</w:t>
            </w:r>
          </w:p>
        </w:tc>
        <w:tc>
          <w:tcPr>
            <w:tcW w:w="2" w:type="dxa"/>
            <w:shd w:val="clear" w:color="auto" w:fill="FFFFFF"/>
          </w:tcPr>
          <w:p w:rsidR="00C71923" w:rsidRDefault="00C71923" w:rsidP="009B1BB9">
            <w:r>
              <w:rPr>
                <w:rFonts w:ascii="Times New Roman" w:hAnsi="Times New Roman"/>
              </w:rPr>
              <w:t>Обслуживание системы противопожарной защиты СК "Юкки"</w:t>
            </w:r>
          </w:p>
        </w:tc>
        <w:tc>
          <w:tcPr>
            <w:tcW w:w="2" w:type="dxa"/>
            <w:shd w:val="clear" w:color="auto" w:fill="FFFFFF"/>
          </w:tcPr>
          <w:p w:rsidR="00C71923" w:rsidRDefault="00C71923" w:rsidP="009B1BB9">
            <w:r>
              <w:rPr>
                <w:rFonts w:ascii="Times New Roman" w:hAnsi="Times New Roman"/>
              </w:rPr>
              <w:t>Отсутствует</w:t>
            </w:r>
          </w:p>
        </w:tc>
        <w:tc>
          <w:tcPr>
            <w:tcW w:w="2" w:type="dxa"/>
            <w:shd w:val="clear" w:color="auto" w:fill="FFFFFF"/>
          </w:tcPr>
          <w:p w:rsidR="00C71923" w:rsidRDefault="00C71923" w:rsidP="009B1BB9">
            <w:r>
              <w:rPr>
                <w:rFonts w:ascii="Times New Roman" w:hAnsi="Times New Roman"/>
              </w:rPr>
              <w:t>Техническое обеспечение работоспособности системы противопожарной защиты СК "Юкки"</w:t>
            </w:r>
          </w:p>
        </w:tc>
        <w:tc>
          <w:tcPr>
            <w:tcW w:w="2" w:type="dxa"/>
            <w:shd w:val="clear" w:color="auto" w:fill="FFFFFF"/>
          </w:tcPr>
          <w:p w:rsidR="00C71923" w:rsidRDefault="00C71923" w:rsidP="009B1BB9">
            <w:r>
              <w:rPr>
                <w:rFonts w:ascii="Times New Roman" w:hAnsi="Times New Roman"/>
              </w:rPr>
              <w:t>273.24</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t>16</w:t>
            </w:r>
          </w:p>
        </w:tc>
        <w:tc>
          <w:tcPr>
            <w:tcW w:w="2" w:type="dxa"/>
            <w:shd w:val="clear" w:color="auto" w:fill="FFFFFF"/>
          </w:tcPr>
          <w:p w:rsidR="00C71923" w:rsidRDefault="00C71923" w:rsidP="009B1BB9">
            <w:r>
              <w:rPr>
                <w:rFonts w:ascii="Times New Roman" w:hAnsi="Times New Roman"/>
              </w:rPr>
              <w:t>Обслуживание в системе СВОД  для ГАУ ЛО "СТЦ Ленинградской области"</w:t>
            </w:r>
          </w:p>
        </w:tc>
        <w:tc>
          <w:tcPr>
            <w:tcW w:w="2" w:type="dxa"/>
            <w:shd w:val="clear" w:color="auto" w:fill="FFFFFF"/>
          </w:tcPr>
          <w:p w:rsidR="00C71923" w:rsidRDefault="00C71923" w:rsidP="009B1BB9">
            <w:r>
              <w:rPr>
                <w:rFonts w:ascii="Times New Roman" w:hAnsi="Times New Roman"/>
              </w:rPr>
              <w:t>Отсутствует</w:t>
            </w:r>
          </w:p>
        </w:tc>
        <w:tc>
          <w:tcPr>
            <w:tcW w:w="2" w:type="dxa"/>
            <w:shd w:val="clear" w:color="auto" w:fill="FFFFFF"/>
          </w:tcPr>
          <w:p w:rsidR="00C71923" w:rsidRDefault="00C71923" w:rsidP="009B1BB9">
            <w:r>
              <w:rPr>
                <w:rFonts w:ascii="Times New Roman" w:hAnsi="Times New Roman"/>
              </w:rPr>
              <w:t>Обслуживание сотрудников учреждения системой СВОД</w:t>
            </w:r>
          </w:p>
        </w:tc>
        <w:tc>
          <w:tcPr>
            <w:tcW w:w="2" w:type="dxa"/>
            <w:shd w:val="clear" w:color="auto" w:fill="FFFFFF"/>
          </w:tcPr>
          <w:p w:rsidR="00C71923" w:rsidRDefault="00C71923" w:rsidP="009B1BB9"/>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t>17</w:t>
            </w:r>
          </w:p>
        </w:tc>
        <w:tc>
          <w:tcPr>
            <w:tcW w:w="2" w:type="dxa"/>
            <w:shd w:val="clear" w:color="auto" w:fill="FFFFFF"/>
          </w:tcPr>
          <w:p w:rsidR="00C71923" w:rsidRDefault="00C71923" w:rsidP="009B1BB9">
            <w:r>
              <w:rPr>
                <w:rFonts w:ascii="Times New Roman" w:hAnsi="Times New Roman"/>
              </w:rPr>
              <w:t>Услуга по использованию ЭДО для ГАУ ЛО "СТЦ Ленинградской области"</w:t>
            </w:r>
          </w:p>
        </w:tc>
        <w:tc>
          <w:tcPr>
            <w:tcW w:w="2" w:type="dxa"/>
            <w:shd w:val="clear" w:color="auto" w:fill="FFFFFF"/>
          </w:tcPr>
          <w:p w:rsidR="00C71923" w:rsidRDefault="00C71923" w:rsidP="009B1BB9">
            <w:r>
              <w:rPr>
                <w:rFonts w:ascii="Times New Roman" w:hAnsi="Times New Roman"/>
              </w:rPr>
              <w:t>Отсутствует</w:t>
            </w:r>
          </w:p>
        </w:tc>
        <w:tc>
          <w:tcPr>
            <w:tcW w:w="2" w:type="dxa"/>
            <w:shd w:val="clear" w:color="auto" w:fill="FFFFFF"/>
          </w:tcPr>
          <w:p w:rsidR="00C71923" w:rsidRDefault="00C71923" w:rsidP="009B1BB9">
            <w:r>
              <w:rPr>
                <w:rFonts w:ascii="Times New Roman" w:hAnsi="Times New Roman"/>
              </w:rPr>
              <w:t>Обеспечение рабочих мест.</w:t>
            </w:r>
          </w:p>
        </w:tc>
        <w:tc>
          <w:tcPr>
            <w:tcW w:w="2" w:type="dxa"/>
            <w:shd w:val="clear" w:color="auto" w:fill="FFFFFF"/>
          </w:tcPr>
          <w:p w:rsidR="00C71923" w:rsidRDefault="00C71923" w:rsidP="009B1BB9">
            <w:r>
              <w:rPr>
                <w:rFonts w:ascii="Times New Roman" w:hAnsi="Times New Roman"/>
              </w:rPr>
              <w:t>14.40</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t>18</w:t>
            </w:r>
          </w:p>
        </w:tc>
        <w:tc>
          <w:tcPr>
            <w:tcW w:w="2" w:type="dxa"/>
            <w:shd w:val="clear" w:color="auto" w:fill="FFFFFF"/>
          </w:tcPr>
          <w:p w:rsidR="00C71923" w:rsidRDefault="00C71923" w:rsidP="009B1BB9">
            <w:r>
              <w:rPr>
                <w:rFonts w:ascii="Times New Roman" w:hAnsi="Times New Roman"/>
              </w:rPr>
              <w:t>Предоставление услуг связи, в том числе, услуги по предоставлению доступа к сети интернет для ГАУ ЛО "СТЦ  Ленинградской области"</w:t>
            </w:r>
          </w:p>
        </w:tc>
        <w:tc>
          <w:tcPr>
            <w:tcW w:w="2" w:type="dxa"/>
            <w:shd w:val="clear" w:color="auto" w:fill="FFFFFF"/>
          </w:tcPr>
          <w:p w:rsidR="00C71923" w:rsidRDefault="00C71923" w:rsidP="009B1BB9">
            <w:r>
              <w:rPr>
                <w:rFonts w:ascii="Times New Roman" w:hAnsi="Times New Roman"/>
              </w:rPr>
              <w:t>Отсутствует.</w:t>
            </w:r>
          </w:p>
        </w:tc>
        <w:tc>
          <w:tcPr>
            <w:tcW w:w="2" w:type="dxa"/>
            <w:shd w:val="clear" w:color="auto" w:fill="FFFFFF"/>
          </w:tcPr>
          <w:p w:rsidR="00C71923" w:rsidRDefault="00C71923" w:rsidP="009B1BB9">
            <w:r>
              <w:rPr>
                <w:rFonts w:ascii="Times New Roman" w:hAnsi="Times New Roman"/>
              </w:rPr>
              <w:t>Обеспечение рабочих мест.</w:t>
            </w:r>
          </w:p>
        </w:tc>
        <w:tc>
          <w:tcPr>
            <w:tcW w:w="2" w:type="dxa"/>
            <w:shd w:val="clear" w:color="auto" w:fill="FFFFFF"/>
          </w:tcPr>
          <w:p w:rsidR="00C71923" w:rsidRDefault="00C71923" w:rsidP="009B1BB9">
            <w:r>
              <w:rPr>
                <w:rFonts w:ascii="Times New Roman" w:hAnsi="Times New Roman"/>
              </w:rPr>
              <w:t>184.26</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t>19</w:t>
            </w:r>
          </w:p>
        </w:tc>
        <w:tc>
          <w:tcPr>
            <w:tcW w:w="2" w:type="dxa"/>
            <w:shd w:val="clear" w:color="auto" w:fill="FFFFFF"/>
          </w:tcPr>
          <w:p w:rsidR="00C71923" w:rsidRDefault="00C71923" w:rsidP="009B1BB9">
            <w:r>
              <w:rPr>
                <w:rFonts w:ascii="Times New Roman" w:hAnsi="Times New Roman"/>
              </w:rPr>
              <w:t>Приобретение оборудования (компьютер)</w:t>
            </w:r>
          </w:p>
        </w:tc>
        <w:tc>
          <w:tcPr>
            <w:tcW w:w="2" w:type="dxa"/>
            <w:shd w:val="clear" w:color="auto" w:fill="FFFFFF"/>
          </w:tcPr>
          <w:p w:rsidR="00C71923" w:rsidRDefault="00C71923" w:rsidP="009B1BB9">
            <w:r>
              <w:rPr>
                <w:rFonts w:ascii="Times New Roman" w:hAnsi="Times New Roman"/>
              </w:rPr>
              <w:t>Количество рабочих мест, оснащенных персональными компьютерами (ПК)</w:t>
            </w:r>
          </w:p>
        </w:tc>
        <w:tc>
          <w:tcPr>
            <w:tcW w:w="2" w:type="dxa"/>
            <w:shd w:val="clear" w:color="auto" w:fill="FFFFFF"/>
          </w:tcPr>
          <w:p w:rsidR="00C71923" w:rsidRDefault="00C71923" w:rsidP="009B1BB9">
            <w:r>
              <w:rPr>
                <w:rFonts w:ascii="Times New Roman" w:hAnsi="Times New Roman"/>
              </w:rPr>
              <w:t>Обеспечение рабочих мест</w:t>
            </w:r>
          </w:p>
        </w:tc>
        <w:tc>
          <w:tcPr>
            <w:tcW w:w="2" w:type="dxa"/>
            <w:shd w:val="clear" w:color="auto" w:fill="FFFFFF"/>
          </w:tcPr>
          <w:p w:rsidR="00C71923" w:rsidRDefault="00C71923" w:rsidP="009B1BB9">
            <w:r>
              <w:rPr>
                <w:rFonts w:ascii="Times New Roman" w:hAnsi="Times New Roman"/>
              </w:rPr>
              <w:t>50.00</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t>20</w:t>
            </w:r>
          </w:p>
        </w:tc>
        <w:tc>
          <w:tcPr>
            <w:tcW w:w="2" w:type="dxa"/>
            <w:shd w:val="clear" w:color="auto" w:fill="FFFFFF"/>
          </w:tcPr>
          <w:p w:rsidR="00C71923" w:rsidRDefault="00C71923" w:rsidP="009B1BB9">
            <w:r>
              <w:rPr>
                <w:rFonts w:ascii="Times New Roman" w:hAnsi="Times New Roman"/>
              </w:rPr>
              <w:t>Приобретение и обновление справочно-информационных баз данных «Консультант+»</w:t>
            </w:r>
          </w:p>
        </w:tc>
        <w:tc>
          <w:tcPr>
            <w:tcW w:w="2" w:type="dxa"/>
            <w:shd w:val="clear" w:color="auto" w:fill="FFFFFF"/>
          </w:tcPr>
          <w:p w:rsidR="00C71923" w:rsidRDefault="00C71923" w:rsidP="009B1BB9">
            <w:r>
              <w:rPr>
                <w:rFonts w:ascii="Times New Roman" w:hAnsi="Times New Roman"/>
              </w:rPr>
              <w:t>Правовая база</w:t>
            </w:r>
          </w:p>
        </w:tc>
        <w:tc>
          <w:tcPr>
            <w:tcW w:w="2" w:type="dxa"/>
            <w:shd w:val="clear" w:color="auto" w:fill="FFFFFF"/>
          </w:tcPr>
          <w:p w:rsidR="00C71923" w:rsidRDefault="00C71923" w:rsidP="009B1BB9">
            <w:r>
              <w:rPr>
                <w:rFonts w:ascii="Times New Roman" w:hAnsi="Times New Roman"/>
              </w:rPr>
              <w:t xml:space="preserve">Получение документов, информации, письменных разъяснений по применению </w:t>
            </w:r>
            <w:r>
              <w:rPr>
                <w:rFonts w:ascii="Times New Roman" w:hAnsi="Times New Roman"/>
              </w:rPr>
              <w:lastRenderedPageBreak/>
              <w:t>законодательства</w:t>
            </w:r>
          </w:p>
        </w:tc>
        <w:tc>
          <w:tcPr>
            <w:tcW w:w="2" w:type="dxa"/>
            <w:shd w:val="clear" w:color="auto" w:fill="FFFFFF"/>
          </w:tcPr>
          <w:p w:rsidR="00C71923" w:rsidRDefault="00C71923" w:rsidP="009B1BB9">
            <w:r>
              <w:rPr>
                <w:rFonts w:ascii="Times New Roman" w:hAnsi="Times New Roman"/>
              </w:rPr>
              <w:lastRenderedPageBreak/>
              <w:t>201.47</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lastRenderedPageBreak/>
              <w:t>21</w:t>
            </w:r>
          </w:p>
        </w:tc>
        <w:tc>
          <w:tcPr>
            <w:tcW w:w="2" w:type="dxa"/>
            <w:shd w:val="clear" w:color="auto" w:fill="FFFFFF"/>
          </w:tcPr>
          <w:p w:rsidR="00C71923" w:rsidRDefault="00C71923" w:rsidP="009B1BB9">
            <w:r>
              <w:rPr>
                <w:rFonts w:ascii="Times New Roman" w:hAnsi="Times New Roman"/>
              </w:rPr>
              <w:t>сканер протяжный А4</w:t>
            </w:r>
          </w:p>
        </w:tc>
        <w:tc>
          <w:tcPr>
            <w:tcW w:w="2" w:type="dxa"/>
            <w:shd w:val="clear" w:color="auto" w:fill="FFFFFF"/>
          </w:tcPr>
          <w:p w:rsidR="00C71923" w:rsidRDefault="00C71923" w:rsidP="009B1BB9">
            <w:r>
              <w:rPr>
                <w:rFonts w:ascii="Times New Roman" w:hAnsi="Times New Roman"/>
              </w:rPr>
              <w:t xml:space="preserve">Развитие ИКТ-инфраструктуры </w:t>
            </w:r>
          </w:p>
        </w:tc>
        <w:tc>
          <w:tcPr>
            <w:tcW w:w="2" w:type="dxa"/>
            <w:shd w:val="clear" w:color="auto" w:fill="FFFFFF"/>
          </w:tcPr>
          <w:p w:rsidR="00C71923" w:rsidRDefault="00C71923" w:rsidP="009B1BB9">
            <w:r>
              <w:rPr>
                <w:rFonts w:ascii="Times New Roman" w:hAnsi="Times New Roman"/>
              </w:rPr>
              <w:t xml:space="preserve">Развитие ИКТ-инфраструктуры </w:t>
            </w:r>
          </w:p>
        </w:tc>
        <w:tc>
          <w:tcPr>
            <w:tcW w:w="2" w:type="dxa"/>
            <w:shd w:val="clear" w:color="auto" w:fill="FFFFFF"/>
          </w:tcPr>
          <w:p w:rsidR="00C71923" w:rsidRDefault="00C71923" w:rsidP="009B1BB9">
            <w:r>
              <w:rPr>
                <w:rFonts w:ascii="Times New Roman" w:hAnsi="Times New Roman"/>
              </w:rPr>
              <w:t>35.90</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t>22</w:t>
            </w:r>
          </w:p>
        </w:tc>
        <w:tc>
          <w:tcPr>
            <w:tcW w:w="2" w:type="dxa"/>
            <w:shd w:val="clear" w:color="auto" w:fill="FFFFFF"/>
          </w:tcPr>
          <w:p w:rsidR="00C71923" w:rsidRDefault="00C71923" w:rsidP="009B1BB9">
            <w:r>
              <w:rPr>
                <w:rFonts w:ascii="Times New Roman" w:hAnsi="Times New Roman"/>
              </w:rPr>
              <w:t>Оказание услуг за пользование сетью Интернет</w:t>
            </w:r>
          </w:p>
        </w:tc>
        <w:tc>
          <w:tcPr>
            <w:tcW w:w="2" w:type="dxa"/>
            <w:shd w:val="clear" w:color="auto" w:fill="FFFFFF"/>
          </w:tcPr>
          <w:p w:rsidR="00C71923" w:rsidRDefault="00C71923" w:rsidP="009B1BB9">
            <w:r>
              <w:rPr>
                <w:rFonts w:ascii="Times New Roman" w:hAnsi="Times New Roman"/>
              </w:rPr>
              <w:t>Обеспечение доступа в информационно-телекоммуникационную сеть «Интернет» (подключение, абонентская плата)</w:t>
            </w:r>
          </w:p>
        </w:tc>
        <w:tc>
          <w:tcPr>
            <w:tcW w:w="2" w:type="dxa"/>
            <w:shd w:val="clear" w:color="auto" w:fill="FFFFFF"/>
          </w:tcPr>
          <w:p w:rsidR="00C71923" w:rsidRDefault="00C71923" w:rsidP="009B1BB9">
            <w:r>
              <w:rPr>
                <w:rFonts w:ascii="Times New Roman" w:hAnsi="Times New Roman"/>
              </w:rPr>
              <w:t xml:space="preserve">Обеспечение эффективности деятельности  учреждения  </w:t>
            </w:r>
          </w:p>
        </w:tc>
        <w:tc>
          <w:tcPr>
            <w:tcW w:w="2" w:type="dxa"/>
            <w:shd w:val="clear" w:color="auto" w:fill="FFFFFF"/>
          </w:tcPr>
          <w:p w:rsidR="00C71923" w:rsidRDefault="00C71923" w:rsidP="009B1BB9">
            <w:r>
              <w:rPr>
                <w:rFonts w:ascii="Times New Roman" w:hAnsi="Times New Roman"/>
              </w:rPr>
              <w:t>144.00</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t>23</w:t>
            </w:r>
          </w:p>
        </w:tc>
        <w:tc>
          <w:tcPr>
            <w:tcW w:w="2" w:type="dxa"/>
            <w:shd w:val="clear" w:color="auto" w:fill="FFFFFF"/>
          </w:tcPr>
          <w:p w:rsidR="00C71923" w:rsidRDefault="00C71923" w:rsidP="009B1BB9">
            <w:r>
              <w:rPr>
                <w:rFonts w:ascii="Times New Roman" w:hAnsi="Times New Roman"/>
              </w:rPr>
              <w:t>Хостинг</w:t>
            </w:r>
          </w:p>
        </w:tc>
        <w:tc>
          <w:tcPr>
            <w:tcW w:w="2" w:type="dxa"/>
            <w:shd w:val="clear" w:color="auto" w:fill="FFFFFF"/>
          </w:tcPr>
          <w:p w:rsidR="00C71923" w:rsidRDefault="00C71923" w:rsidP="009B1BB9">
            <w:r>
              <w:rPr>
                <w:rFonts w:ascii="Times New Roman" w:hAnsi="Times New Roman"/>
              </w:rPr>
              <w:t>Эксплуатация хостинга для сайта учреждения</w:t>
            </w:r>
          </w:p>
        </w:tc>
        <w:tc>
          <w:tcPr>
            <w:tcW w:w="2" w:type="dxa"/>
            <w:shd w:val="clear" w:color="auto" w:fill="FFFFFF"/>
          </w:tcPr>
          <w:p w:rsidR="00C71923" w:rsidRDefault="00C71923" w:rsidP="009B1BB9">
            <w:r>
              <w:rPr>
                <w:rFonts w:ascii="Times New Roman" w:hAnsi="Times New Roman"/>
              </w:rPr>
              <w:t>Эксплуатация хостинга для сайта учреждения</w:t>
            </w:r>
          </w:p>
        </w:tc>
        <w:tc>
          <w:tcPr>
            <w:tcW w:w="2" w:type="dxa"/>
            <w:shd w:val="clear" w:color="auto" w:fill="FFFFFF"/>
          </w:tcPr>
          <w:p w:rsidR="00C71923" w:rsidRDefault="00C71923" w:rsidP="009B1BB9">
            <w:r>
              <w:rPr>
                <w:rFonts w:ascii="Times New Roman" w:hAnsi="Times New Roman"/>
              </w:rPr>
              <w:t>7.10</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t>24</w:t>
            </w:r>
          </w:p>
        </w:tc>
        <w:tc>
          <w:tcPr>
            <w:tcW w:w="2" w:type="dxa"/>
            <w:shd w:val="clear" w:color="auto" w:fill="FFFFFF"/>
          </w:tcPr>
          <w:p w:rsidR="00C71923" w:rsidRDefault="00C71923" w:rsidP="009B1BB9">
            <w:r>
              <w:rPr>
                <w:rFonts w:ascii="Times New Roman" w:hAnsi="Times New Roman"/>
              </w:rPr>
              <w:t>Оказание услуг за пользование сетью Интернет</w:t>
            </w:r>
          </w:p>
        </w:tc>
        <w:tc>
          <w:tcPr>
            <w:tcW w:w="2" w:type="dxa"/>
            <w:shd w:val="clear" w:color="auto" w:fill="FFFFFF"/>
          </w:tcPr>
          <w:p w:rsidR="00C71923" w:rsidRDefault="00C71923" w:rsidP="009B1BB9">
            <w:r>
              <w:rPr>
                <w:rFonts w:ascii="Times New Roman" w:hAnsi="Times New Roman"/>
              </w:rPr>
              <w:t>Обеспечение доступа в информационно-телекоммуникационную сеть «Интернет» (подключение, абонентская плата)</w:t>
            </w:r>
          </w:p>
        </w:tc>
        <w:tc>
          <w:tcPr>
            <w:tcW w:w="2" w:type="dxa"/>
            <w:shd w:val="clear" w:color="auto" w:fill="FFFFFF"/>
          </w:tcPr>
          <w:p w:rsidR="00C71923" w:rsidRDefault="00C71923" w:rsidP="009B1BB9">
            <w:r>
              <w:rPr>
                <w:rFonts w:ascii="Times New Roman" w:hAnsi="Times New Roman"/>
              </w:rPr>
              <w:t xml:space="preserve">Обеспечение эффективности деятельности  учреждения  </w:t>
            </w:r>
          </w:p>
        </w:tc>
        <w:tc>
          <w:tcPr>
            <w:tcW w:w="2" w:type="dxa"/>
            <w:shd w:val="clear" w:color="auto" w:fill="FFFFFF"/>
          </w:tcPr>
          <w:p w:rsidR="00C71923" w:rsidRDefault="00C71923" w:rsidP="009B1BB9">
            <w:r>
              <w:rPr>
                <w:rFonts w:ascii="Times New Roman" w:hAnsi="Times New Roman"/>
              </w:rPr>
              <w:t>61.02</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t>25</w:t>
            </w:r>
          </w:p>
        </w:tc>
        <w:tc>
          <w:tcPr>
            <w:tcW w:w="2" w:type="dxa"/>
            <w:shd w:val="clear" w:color="auto" w:fill="FFFFFF"/>
          </w:tcPr>
          <w:p w:rsidR="00C71923" w:rsidRDefault="00C71923" w:rsidP="009B1BB9">
            <w:r>
              <w:rPr>
                <w:rFonts w:ascii="Times New Roman" w:hAnsi="Times New Roman"/>
              </w:rPr>
              <w:t>Оказание услуг по праву пользования аккаунта «СБис++» в течении 1 года</w:t>
            </w:r>
          </w:p>
        </w:tc>
        <w:tc>
          <w:tcPr>
            <w:tcW w:w="2" w:type="dxa"/>
            <w:shd w:val="clear" w:color="auto" w:fill="FFFFFF"/>
          </w:tcPr>
          <w:p w:rsidR="00C71923" w:rsidRDefault="00C71923" w:rsidP="009B1BB9">
            <w:r>
              <w:rPr>
                <w:rFonts w:ascii="Times New Roman" w:hAnsi="Times New Roman"/>
              </w:rPr>
              <w:t>Установлена программа «СБиС ++», предназначенная для передачи отчетности в электронном виде по телекоммуникационным каналам связи</w:t>
            </w:r>
          </w:p>
        </w:tc>
        <w:tc>
          <w:tcPr>
            <w:tcW w:w="2" w:type="dxa"/>
            <w:shd w:val="clear" w:color="auto" w:fill="FFFFFF"/>
          </w:tcPr>
          <w:p w:rsidR="00C71923" w:rsidRDefault="00C71923" w:rsidP="009B1BB9">
            <w:r>
              <w:rPr>
                <w:rFonts w:ascii="Times New Roman" w:hAnsi="Times New Roman"/>
              </w:rPr>
              <w:t>Электронная подпись с хранением на сервере Сдача отчетности в ФСН, ПФ, ФСС, Росстат</w:t>
            </w:r>
          </w:p>
        </w:tc>
        <w:tc>
          <w:tcPr>
            <w:tcW w:w="2" w:type="dxa"/>
            <w:shd w:val="clear" w:color="auto" w:fill="FFFFFF"/>
          </w:tcPr>
          <w:p w:rsidR="00C71923" w:rsidRDefault="00C71923" w:rsidP="009B1BB9">
            <w:r>
              <w:rPr>
                <w:rFonts w:ascii="Times New Roman" w:hAnsi="Times New Roman"/>
              </w:rPr>
              <w:t>5.00</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t>26</w:t>
            </w:r>
          </w:p>
        </w:tc>
        <w:tc>
          <w:tcPr>
            <w:tcW w:w="2" w:type="dxa"/>
            <w:shd w:val="clear" w:color="auto" w:fill="FFFFFF"/>
          </w:tcPr>
          <w:p w:rsidR="00C71923" w:rsidRDefault="00C71923" w:rsidP="009B1BB9">
            <w:r>
              <w:rPr>
                <w:rFonts w:ascii="Times New Roman" w:hAnsi="Times New Roman"/>
              </w:rPr>
              <w:t>Приобретение оборудования (монитор)</w:t>
            </w:r>
          </w:p>
        </w:tc>
        <w:tc>
          <w:tcPr>
            <w:tcW w:w="2" w:type="dxa"/>
            <w:shd w:val="clear" w:color="auto" w:fill="FFFFFF"/>
          </w:tcPr>
          <w:p w:rsidR="00C71923" w:rsidRDefault="00C71923" w:rsidP="009B1BB9">
            <w:r>
              <w:rPr>
                <w:rFonts w:ascii="Times New Roman" w:hAnsi="Times New Roman"/>
              </w:rPr>
              <w:t>Количество рабочих мест, оснащенных персональными компьютерами (ПК)</w:t>
            </w:r>
          </w:p>
        </w:tc>
        <w:tc>
          <w:tcPr>
            <w:tcW w:w="2" w:type="dxa"/>
            <w:shd w:val="clear" w:color="auto" w:fill="FFFFFF"/>
          </w:tcPr>
          <w:p w:rsidR="00C71923" w:rsidRDefault="00C71923" w:rsidP="009B1BB9">
            <w:r>
              <w:rPr>
                <w:rFonts w:ascii="Times New Roman" w:hAnsi="Times New Roman"/>
              </w:rPr>
              <w:t>Обеспечение рабочих мест</w:t>
            </w:r>
          </w:p>
        </w:tc>
        <w:tc>
          <w:tcPr>
            <w:tcW w:w="2" w:type="dxa"/>
            <w:shd w:val="clear" w:color="auto" w:fill="FFFFFF"/>
          </w:tcPr>
          <w:p w:rsidR="00C71923" w:rsidRDefault="00C71923" w:rsidP="009B1BB9">
            <w:r>
              <w:rPr>
                <w:rFonts w:ascii="Times New Roman" w:hAnsi="Times New Roman"/>
              </w:rPr>
              <w:t>10.00</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t>27</w:t>
            </w:r>
          </w:p>
        </w:tc>
        <w:tc>
          <w:tcPr>
            <w:tcW w:w="2" w:type="dxa"/>
            <w:shd w:val="clear" w:color="auto" w:fill="FFFFFF"/>
          </w:tcPr>
          <w:p w:rsidR="00C71923" w:rsidRDefault="00C71923" w:rsidP="009B1BB9">
            <w:r>
              <w:rPr>
                <w:rFonts w:ascii="Times New Roman" w:hAnsi="Times New Roman"/>
              </w:rPr>
              <w:t>Абонентская плата за пользование сетью Интернет</w:t>
            </w:r>
          </w:p>
        </w:tc>
        <w:tc>
          <w:tcPr>
            <w:tcW w:w="2" w:type="dxa"/>
            <w:shd w:val="clear" w:color="auto" w:fill="FFFFFF"/>
          </w:tcPr>
          <w:p w:rsidR="00C71923" w:rsidRDefault="00C71923" w:rsidP="009B1BB9">
            <w:r>
              <w:rPr>
                <w:rFonts w:ascii="Times New Roman" w:hAnsi="Times New Roman"/>
              </w:rPr>
              <w:t>Эксплуатация ИКТ-инфраструктуры и развитие информационного взаимодействия</w:t>
            </w:r>
          </w:p>
        </w:tc>
        <w:tc>
          <w:tcPr>
            <w:tcW w:w="2" w:type="dxa"/>
            <w:shd w:val="clear" w:color="auto" w:fill="FFFFFF"/>
          </w:tcPr>
          <w:p w:rsidR="00C71923" w:rsidRDefault="00C71923" w:rsidP="009B1BB9">
            <w:r>
              <w:rPr>
                <w:rFonts w:ascii="Times New Roman" w:hAnsi="Times New Roman"/>
              </w:rPr>
              <w:t>Эксплуатация ИКТ-инфраструктуры и развитие информационного взаимодействия</w:t>
            </w:r>
          </w:p>
        </w:tc>
        <w:tc>
          <w:tcPr>
            <w:tcW w:w="2" w:type="dxa"/>
            <w:shd w:val="clear" w:color="auto" w:fill="FFFFFF"/>
          </w:tcPr>
          <w:p w:rsidR="00C71923" w:rsidRDefault="00C71923" w:rsidP="009B1BB9">
            <w:r>
              <w:rPr>
                <w:rFonts w:ascii="Times New Roman" w:hAnsi="Times New Roman"/>
              </w:rPr>
              <w:t>94.26</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t>28</w:t>
            </w:r>
          </w:p>
        </w:tc>
        <w:tc>
          <w:tcPr>
            <w:tcW w:w="2" w:type="dxa"/>
            <w:shd w:val="clear" w:color="auto" w:fill="FFFFFF"/>
          </w:tcPr>
          <w:p w:rsidR="00C71923" w:rsidRDefault="00C71923" w:rsidP="009B1BB9">
            <w:r>
              <w:rPr>
                <w:rFonts w:ascii="Times New Roman" w:hAnsi="Times New Roman"/>
              </w:rPr>
              <w:t>Техническое обеспечение тревожной кнопки и реагирование тревожной сигнализации для ГАУ ЛО "СТЦ Ленинградской области."</w:t>
            </w:r>
          </w:p>
        </w:tc>
        <w:tc>
          <w:tcPr>
            <w:tcW w:w="2" w:type="dxa"/>
            <w:shd w:val="clear" w:color="auto" w:fill="FFFFFF"/>
          </w:tcPr>
          <w:p w:rsidR="00C71923" w:rsidRDefault="00C71923" w:rsidP="009B1BB9">
            <w:r>
              <w:rPr>
                <w:rFonts w:ascii="Times New Roman" w:hAnsi="Times New Roman"/>
              </w:rPr>
              <w:t>Отсутствует</w:t>
            </w:r>
          </w:p>
        </w:tc>
        <w:tc>
          <w:tcPr>
            <w:tcW w:w="2" w:type="dxa"/>
            <w:shd w:val="clear" w:color="auto" w:fill="FFFFFF"/>
          </w:tcPr>
          <w:p w:rsidR="00C71923" w:rsidRDefault="00C71923" w:rsidP="009B1BB9">
            <w:r>
              <w:rPr>
                <w:rFonts w:ascii="Times New Roman" w:hAnsi="Times New Roman"/>
              </w:rPr>
              <w:t>Техническое обеспечение тревожной кнопки и реагирование тревожной сигнализации на ИК "Мичуринское"</w:t>
            </w:r>
          </w:p>
        </w:tc>
        <w:tc>
          <w:tcPr>
            <w:tcW w:w="2" w:type="dxa"/>
            <w:shd w:val="clear" w:color="auto" w:fill="FFFFFF"/>
          </w:tcPr>
          <w:p w:rsidR="00C71923" w:rsidRDefault="00C71923" w:rsidP="009B1BB9">
            <w:r>
              <w:rPr>
                <w:rFonts w:ascii="Times New Roman" w:hAnsi="Times New Roman"/>
              </w:rPr>
              <w:t>42.60</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t>29</w:t>
            </w:r>
          </w:p>
        </w:tc>
        <w:tc>
          <w:tcPr>
            <w:tcW w:w="2" w:type="dxa"/>
            <w:shd w:val="clear" w:color="auto" w:fill="FFFFFF"/>
          </w:tcPr>
          <w:p w:rsidR="00C71923" w:rsidRDefault="00C71923" w:rsidP="009B1BB9">
            <w:r>
              <w:rPr>
                <w:rFonts w:ascii="Times New Roman" w:hAnsi="Times New Roman"/>
              </w:rPr>
              <w:t xml:space="preserve">Приобретение   оборудования для организации </w:t>
            </w:r>
            <w:r>
              <w:rPr>
                <w:rFonts w:ascii="Times New Roman" w:hAnsi="Times New Roman"/>
              </w:rPr>
              <w:lastRenderedPageBreak/>
              <w:t>офисной работы</w:t>
            </w:r>
          </w:p>
        </w:tc>
        <w:tc>
          <w:tcPr>
            <w:tcW w:w="2" w:type="dxa"/>
            <w:shd w:val="clear" w:color="auto" w:fill="FFFFFF"/>
          </w:tcPr>
          <w:p w:rsidR="00C71923" w:rsidRDefault="00C71923" w:rsidP="009B1BB9">
            <w:r>
              <w:rPr>
                <w:rFonts w:ascii="Times New Roman" w:hAnsi="Times New Roman"/>
              </w:rPr>
              <w:lastRenderedPageBreak/>
              <w:t xml:space="preserve">Количество рабочих мест, оснащенных персональными </w:t>
            </w:r>
            <w:r>
              <w:rPr>
                <w:rFonts w:ascii="Times New Roman" w:hAnsi="Times New Roman"/>
              </w:rPr>
              <w:lastRenderedPageBreak/>
              <w:t>компьютерами (ПК) со сроком службы не более 4 лет</w:t>
            </w:r>
          </w:p>
        </w:tc>
        <w:tc>
          <w:tcPr>
            <w:tcW w:w="2" w:type="dxa"/>
            <w:shd w:val="clear" w:color="auto" w:fill="FFFFFF"/>
          </w:tcPr>
          <w:p w:rsidR="00C71923" w:rsidRDefault="00C71923" w:rsidP="009B1BB9">
            <w:r>
              <w:rPr>
                <w:rFonts w:ascii="Times New Roman" w:hAnsi="Times New Roman"/>
              </w:rPr>
              <w:lastRenderedPageBreak/>
              <w:t xml:space="preserve">Обеспечение эффективности работы </w:t>
            </w:r>
            <w:r>
              <w:rPr>
                <w:rFonts w:ascii="Times New Roman" w:hAnsi="Times New Roman"/>
              </w:rPr>
              <w:lastRenderedPageBreak/>
              <w:t>сотрудников учреждения</w:t>
            </w:r>
          </w:p>
        </w:tc>
        <w:tc>
          <w:tcPr>
            <w:tcW w:w="2" w:type="dxa"/>
            <w:shd w:val="clear" w:color="auto" w:fill="FFFFFF"/>
          </w:tcPr>
          <w:p w:rsidR="00C71923" w:rsidRDefault="00C71923" w:rsidP="009B1BB9">
            <w:r>
              <w:rPr>
                <w:rFonts w:ascii="Times New Roman" w:hAnsi="Times New Roman"/>
              </w:rPr>
              <w:lastRenderedPageBreak/>
              <w:t>179.40</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lastRenderedPageBreak/>
              <w:t>30</w:t>
            </w:r>
          </w:p>
        </w:tc>
        <w:tc>
          <w:tcPr>
            <w:tcW w:w="2" w:type="dxa"/>
            <w:shd w:val="clear" w:color="auto" w:fill="FFFFFF"/>
          </w:tcPr>
          <w:p w:rsidR="00C71923" w:rsidRDefault="00C71923" w:rsidP="009B1BB9">
            <w:r>
              <w:rPr>
                <w:rFonts w:ascii="Times New Roman" w:hAnsi="Times New Roman"/>
              </w:rPr>
              <w:t>Обслуживание оргтехники, оперативная замена картриджей</w:t>
            </w:r>
          </w:p>
        </w:tc>
        <w:tc>
          <w:tcPr>
            <w:tcW w:w="2" w:type="dxa"/>
            <w:shd w:val="clear" w:color="auto" w:fill="FFFFFF"/>
          </w:tcPr>
          <w:p w:rsidR="00C71923" w:rsidRDefault="00C71923" w:rsidP="009B1BB9">
            <w:r>
              <w:rPr>
                <w:rFonts w:ascii="Times New Roman" w:hAnsi="Times New Roman"/>
              </w:rPr>
              <w:t>Обслуживание оргтехники, оперативная замена картриджей</w:t>
            </w:r>
          </w:p>
        </w:tc>
        <w:tc>
          <w:tcPr>
            <w:tcW w:w="2" w:type="dxa"/>
            <w:shd w:val="clear" w:color="auto" w:fill="FFFFFF"/>
          </w:tcPr>
          <w:p w:rsidR="00C71923" w:rsidRDefault="00C71923" w:rsidP="009B1BB9">
            <w:r>
              <w:rPr>
                <w:rFonts w:ascii="Times New Roman" w:hAnsi="Times New Roman"/>
              </w:rPr>
              <w:t>Контроль технического состояния, техобслуживание, поддержка работоспособности, оперативная замена картридждей</w:t>
            </w:r>
          </w:p>
        </w:tc>
        <w:tc>
          <w:tcPr>
            <w:tcW w:w="2" w:type="dxa"/>
            <w:shd w:val="clear" w:color="auto" w:fill="FFFFFF"/>
          </w:tcPr>
          <w:p w:rsidR="00C71923" w:rsidRDefault="00C71923" w:rsidP="009B1BB9">
            <w:r>
              <w:rPr>
                <w:rFonts w:ascii="Times New Roman" w:hAnsi="Times New Roman"/>
              </w:rPr>
              <w:t>103.32</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t>31</w:t>
            </w:r>
          </w:p>
        </w:tc>
        <w:tc>
          <w:tcPr>
            <w:tcW w:w="2" w:type="dxa"/>
            <w:shd w:val="clear" w:color="auto" w:fill="FFFFFF"/>
          </w:tcPr>
          <w:p w:rsidR="00C71923" w:rsidRDefault="00C71923" w:rsidP="009B1BB9">
            <w:r>
              <w:rPr>
                <w:rFonts w:ascii="Times New Roman" w:hAnsi="Times New Roman"/>
              </w:rPr>
              <w:t>Услуги по ремонту оргтехники, заправка картриджей, закупка картриджей</w:t>
            </w:r>
          </w:p>
        </w:tc>
        <w:tc>
          <w:tcPr>
            <w:tcW w:w="2" w:type="dxa"/>
            <w:shd w:val="clear" w:color="auto" w:fill="FFFFFF"/>
          </w:tcPr>
          <w:p w:rsidR="00C71923" w:rsidRDefault="00C71923" w:rsidP="009B1BB9">
            <w:r>
              <w:rPr>
                <w:rFonts w:ascii="Times New Roman" w:hAnsi="Times New Roman"/>
              </w:rPr>
              <w:t>Поддержка в рабочем состоянии оргтехники</w:t>
            </w:r>
          </w:p>
        </w:tc>
        <w:tc>
          <w:tcPr>
            <w:tcW w:w="2" w:type="dxa"/>
            <w:shd w:val="clear" w:color="auto" w:fill="FFFFFF"/>
          </w:tcPr>
          <w:p w:rsidR="00C71923" w:rsidRDefault="00C71923" w:rsidP="009B1BB9">
            <w:r>
              <w:rPr>
                <w:rFonts w:ascii="Times New Roman" w:hAnsi="Times New Roman"/>
              </w:rPr>
              <w:t>Поддержка работоспособности офисного оборудования</w:t>
            </w:r>
          </w:p>
        </w:tc>
        <w:tc>
          <w:tcPr>
            <w:tcW w:w="2" w:type="dxa"/>
            <w:shd w:val="clear" w:color="auto" w:fill="FFFFFF"/>
          </w:tcPr>
          <w:p w:rsidR="00C71923" w:rsidRDefault="00C71923" w:rsidP="009B1BB9">
            <w:r>
              <w:rPr>
                <w:rFonts w:ascii="Times New Roman" w:hAnsi="Times New Roman"/>
              </w:rPr>
              <w:t>62.93</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t>32</w:t>
            </w:r>
          </w:p>
        </w:tc>
        <w:tc>
          <w:tcPr>
            <w:tcW w:w="2" w:type="dxa"/>
            <w:shd w:val="clear" w:color="auto" w:fill="FFFFFF"/>
          </w:tcPr>
          <w:p w:rsidR="00C71923" w:rsidRDefault="00C71923" w:rsidP="009B1BB9">
            <w:r>
              <w:rPr>
                <w:rFonts w:ascii="Times New Roman" w:hAnsi="Times New Roman"/>
              </w:rPr>
              <w:t>Заправка, восстановление катриджей для ГАУ ЛО "СТЦ Ленинградской области"</w:t>
            </w:r>
          </w:p>
        </w:tc>
        <w:tc>
          <w:tcPr>
            <w:tcW w:w="2" w:type="dxa"/>
            <w:shd w:val="clear" w:color="auto" w:fill="FFFFFF"/>
          </w:tcPr>
          <w:p w:rsidR="00C71923" w:rsidRDefault="00C71923" w:rsidP="009B1BB9">
            <w:r>
              <w:rPr>
                <w:rFonts w:ascii="Times New Roman" w:hAnsi="Times New Roman"/>
              </w:rPr>
              <w:t>Отсутствует</w:t>
            </w:r>
          </w:p>
        </w:tc>
        <w:tc>
          <w:tcPr>
            <w:tcW w:w="2" w:type="dxa"/>
            <w:shd w:val="clear" w:color="auto" w:fill="FFFFFF"/>
          </w:tcPr>
          <w:p w:rsidR="00C71923" w:rsidRDefault="00C71923" w:rsidP="009B1BB9">
            <w:r>
              <w:rPr>
                <w:rFonts w:ascii="Times New Roman" w:hAnsi="Times New Roman"/>
              </w:rPr>
              <w:t>Обеспечение картриджами рабочих мест сотрудников ГАУ ЛО "СТЦ Ленинградской области"</w:t>
            </w:r>
          </w:p>
        </w:tc>
        <w:tc>
          <w:tcPr>
            <w:tcW w:w="2" w:type="dxa"/>
            <w:shd w:val="clear" w:color="auto" w:fill="FFFFFF"/>
          </w:tcPr>
          <w:p w:rsidR="00C71923" w:rsidRDefault="00C71923" w:rsidP="009B1BB9">
            <w:r>
              <w:rPr>
                <w:rFonts w:ascii="Times New Roman" w:hAnsi="Times New Roman"/>
              </w:rPr>
              <w:t>100.00</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t>33</w:t>
            </w:r>
          </w:p>
        </w:tc>
        <w:tc>
          <w:tcPr>
            <w:tcW w:w="2" w:type="dxa"/>
            <w:shd w:val="clear" w:color="auto" w:fill="FFFFFF"/>
          </w:tcPr>
          <w:p w:rsidR="00C71923" w:rsidRDefault="00C71923" w:rsidP="009B1BB9">
            <w:r>
              <w:rPr>
                <w:rFonts w:ascii="Times New Roman" w:hAnsi="Times New Roman"/>
              </w:rPr>
              <w:t>Услуги по обслуживанию техники</w:t>
            </w:r>
          </w:p>
        </w:tc>
        <w:tc>
          <w:tcPr>
            <w:tcW w:w="2" w:type="dxa"/>
            <w:shd w:val="clear" w:color="auto" w:fill="FFFFFF"/>
          </w:tcPr>
          <w:p w:rsidR="00C71923" w:rsidRDefault="00C71923" w:rsidP="009B1BB9">
            <w:r>
              <w:rPr>
                <w:rFonts w:ascii="Times New Roman" w:hAnsi="Times New Roman"/>
              </w:rPr>
              <w:t>Мероприятие по информатизации, направленное на эксплуатацию ИКТ-инфраструктуры учреждения</w:t>
            </w:r>
          </w:p>
        </w:tc>
        <w:tc>
          <w:tcPr>
            <w:tcW w:w="2" w:type="dxa"/>
            <w:shd w:val="clear" w:color="auto" w:fill="FFFFFF"/>
          </w:tcPr>
          <w:p w:rsidR="00C71923" w:rsidRDefault="00C71923" w:rsidP="009B1BB9">
            <w:r>
              <w:rPr>
                <w:rFonts w:ascii="Times New Roman" w:hAnsi="Times New Roman"/>
              </w:rPr>
              <w:t>Мероприятие по информатизации, направленное на эксплуатацию ИКТ-инфраструктуры учреждения</w:t>
            </w:r>
          </w:p>
        </w:tc>
        <w:tc>
          <w:tcPr>
            <w:tcW w:w="2" w:type="dxa"/>
            <w:shd w:val="clear" w:color="auto" w:fill="FFFFFF"/>
          </w:tcPr>
          <w:p w:rsidR="00C71923" w:rsidRDefault="00C71923" w:rsidP="009B1BB9">
            <w:r>
              <w:rPr>
                <w:rFonts w:ascii="Times New Roman" w:hAnsi="Times New Roman"/>
              </w:rPr>
              <w:t>148.00</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t>34</w:t>
            </w:r>
          </w:p>
        </w:tc>
        <w:tc>
          <w:tcPr>
            <w:tcW w:w="2" w:type="dxa"/>
            <w:shd w:val="clear" w:color="auto" w:fill="FFFFFF"/>
          </w:tcPr>
          <w:p w:rsidR="00C71923" w:rsidRDefault="00C71923" w:rsidP="009B1BB9">
            <w:r>
              <w:rPr>
                <w:rFonts w:ascii="Times New Roman" w:hAnsi="Times New Roman"/>
              </w:rPr>
              <w:t>Приобретение ЧБ МФУ для ГАУ ЛО "СТЦ Ленинградской области"</w:t>
            </w:r>
          </w:p>
        </w:tc>
        <w:tc>
          <w:tcPr>
            <w:tcW w:w="2" w:type="dxa"/>
            <w:shd w:val="clear" w:color="auto" w:fill="FFFFFF"/>
          </w:tcPr>
          <w:p w:rsidR="00C71923" w:rsidRDefault="00C71923" w:rsidP="009B1BB9">
            <w:r>
              <w:rPr>
                <w:rFonts w:ascii="Times New Roman" w:hAnsi="Times New Roman"/>
              </w:rPr>
              <w:t>Отсутствует.</w:t>
            </w:r>
          </w:p>
        </w:tc>
        <w:tc>
          <w:tcPr>
            <w:tcW w:w="2" w:type="dxa"/>
            <w:shd w:val="clear" w:color="auto" w:fill="FFFFFF"/>
          </w:tcPr>
          <w:p w:rsidR="00C71923" w:rsidRDefault="00C71923" w:rsidP="009B1BB9">
            <w:r>
              <w:rPr>
                <w:rFonts w:ascii="Times New Roman" w:hAnsi="Times New Roman"/>
              </w:rPr>
              <w:t>Обеспечение рабочих мест</w:t>
            </w:r>
          </w:p>
        </w:tc>
        <w:tc>
          <w:tcPr>
            <w:tcW w:w="2" w:type="dxa"/>
            <w:shd w:val="clear" w:color="auto" w:fill="FFFFFF"/>
          </w:tcPr>
          <w:p w:rsidR="00C71923" w:rsidRDefault="00C71923" w:rsidP="009B1BB9">
            <w:r>
              <w:rPr>
                <w:rFonts w:ascii="Times New Roman" w:hAnsi="Times New Roman"/>
              </w:rPr>
              <w:t>55.00</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t>35</w:t>
            </w:r>
          </w:p>
        </w:tc>
        <w:tc>
          <w:tcPr>
            <w:tcW w:w="2" w:type="dxa"/>
            <w:shd w:val="clear" w:color="auto" w:fill="FFFFFF"/>
          </w:tcPr>
          <w:p w:rsidR="00C71923" w:rsidRDefault="00C71923" w:rsidP="009B1BB9">
            <w:r>
              <w:rPr>
                <w:rFonts w:ascii="Times New Roman" w:hAnsi="Times New Roman"/>
              </w:rPr>
              <w:t>Аренда почтового ящика 39/6</w:t>
            </w:r>
          </w:p>
        </w:tc>
        <w:tc>
          <w:tcPr>
            <w:tcW w:w="2" w:type="dxa"/>
            <w:shd w:val="clear" w:color="auto" w:fill="FFFFFF"/>
          </w:tcPr>
          <w:p w:rsidR="00C71923" w:rsidRDefault="00C71923" w:rsidP="009B1BB9">
            <w:r>
              <w:rPr>
                <w:rFonts w:ascii="Times New Roman" w:hAnsi="Times New Roman"/>
              </w:rPr>
              <w:t>Организация и развитие информационного взаимодействия</w:t>
            </w:r>
          </w:p>
        </w:tc>
        <w:tc>
          <w:tcPr>
            <w:tcW w:w="2" w:type="dxa"/>
            <w:shd w:val="clear" w:color="auto" w:fill="FFFFFF"/>
          </w:tcPr>
          <w:p w:rsidR="00C71923" w:rsidRDefault="00C71923" w:rsidP="009B1BB9">
            <w:r>
              <w:rPr>
                <w:rFonts w:ascii="Times New Roman" w:hAnsi="Times New Roman"/>
              </w:rPr>
              <w:t>Организация и развитие информационного взаимодействия</w:t>
            </w:r>
          </w:p>
        </w:tc>
        <w:tc>
          <w:tcPr>
            <w:tcW w:w="2" w:type="dxa"/>
            <w:shd w:val="clear" w:color="auto" w:fill="FFFFFF"/>
          </w:tcPr>
          <w:p w:rsidR="00C71923" w:rsidRDefault="00C71923" w:rsidP="009B1BB9">
            <w:r>
              <w:rPr>
                <w:rFonts w:ascii="Times New Roman" w:hAnsi="Times New Roman"/>
              </w:rPr>
              <w:t>8.54</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t>36</w:t>
            </w:r>
          </w:p>
        </w:tc>
        <w:tc>
          <w:tcPr>
            <w:tcW w:w="2" w:type="dxa"/>
            <w:shd w:val="clear" w:color="auto" w:fill="FFFFFF"/>
          </w:tcPr>
          <w:p w:rsidR="00C71923" w:rsidRDefault="00C71923" w:rsidP="009B1BB9">
            <w:r>
              <w:rPr>
                <w:rFonts w:ascii="Times New Roman" w:hAnsi="Times New Roman"/>
              </w:rPr>
              <w:t>Обслуживание системы противопожарной защиты СК "Выборг"</w:t>
            </w:r>
          </w:p>
        </w:tc>
        <w:tc>
          <w:tcPr>
            <w:tcW w:w="2" w:type="dxa"/>
            <w:shd w:val="clear" w:color="auto" w:fill="FFFFFF"/>
          </w:tcPr>
          <w:p w:rsidR="00C71923" w:rsidRDefault="00C71923" w:rsidP="009B1BB9">
            <w:r>
              <w:rPr>
                <w:rFonts w:ascii="Times New Roman" w:hAnsi="Times New Roman"/>
              </w:rPr>
              <w:t>Отсутствует</w:t>
            </w:r>
          </w:p>
        </w:tc>
        <w:tc>
          <w:tcPr>
            <w:tcW w:w="2" w:type="dxa"/>
            <w:shd w:val="clear" w:color="auto" w:fill="FFFFFF"/>
          </w:tcPr>
          <w:p w:rsidR="00C71923" w:rsidRDefault="00C71923" w:rsidP="009B1BB9">
            <w:r>
              <w:rPr>
                <w:rFonts w:ascii="Times New Roman" w:hAnsi="Times New Roman"/>
              </w:rPr>
              <w:t>Техническое обеспечение работоспособности системы противопожарной защиты УСК г.Выборг</w:t>
            </w:r>
          </w:p>
        </w:tc>
        <w:tc>
          <w:tcPr>
            <w:tcW w:w="2" w:type="dxa"/>
            <w:shd w:val="clear" w:color="auto" w:fill="FFFFFF"/>
          </w:tcPr>
          <w:p w:rsidR="00C71923" w:rsidRDefault="00C71923" w:rsidP="009B1BB9">
            <w:r>
              <w:rPr>
                <w:rFonts w:ascii="Times New Roman" w:hAnsi="Times New Roman"/>
              </w:rPr>
              <w:t>598.29</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lastRenderedPageBreak/>
              <w:t>37</w:t>
            </w:r>
          </w:p>
        </w:tc>
        <w:tc>
          <w:tcPr>
            <w:tcW w:w="2" w:type="dxa"/>
            <w:shd w:val="clear" w:color="auto" w:fill="FFFFFF"/>
          </w:tcPr>
          <w:p w:rsidR="00C71923" w:rsidRDefault="00C71923" w:rsidP="009B1BB9">
            <w:r>
              <w:rPr>
                <w:rFonts w:ascii="Times New Roman" w:hAnsi="Times New Roman"/>
              </w:rPr>
              <w:t>Обслуживание системы противопожарной защиты СК "Сосновый Бор"</w:t>
            </w:r>
          </w:p>
        </w:tc>
        <w:tc>
          <w:tcPr>
            <w:tcW w:w="2" w:type="dxa"/>
            <w:shd w:val="clear" w:color="auto" w:fill="FFFFFF"/>
          </w:tcPr>
          <w:p w:rsidR="00C71923" w:rsidRDefault="00C71923" w:rsidP="009B1BB9">
            <w:r>
              <w:rPr>
                <w:rFonts w:ascii="Times New Roman" w:hAnsi="Times New Roman"/>
              </w:rPr>
              <w:t>Отсутствует</w:t>
            </w:r>
          </w:p>
        </w:tc>
        <w:tc>
          <w:tcPr>
            <w:tcW w:w="2" w:type="dxa"/>
            <w:shd w:val="clear" w:color="auto" w:fill="FFFFFF"/>
          </w:tcPr>
          <w:p w:rsidR="00C71923" w:rsidRDefault="00C71923" w:rsidP="009B1BB9">
            <w:r>
              <w:rPr>
                <w:rFonts w:ascii="Times New Roman" w:hAnsi="Times New Roman"/>
              </w:rPr>
              <w:t>Техническое обеспечение работоспособности системы противопожарной защиты СК "Сосновый Бор"</w:t>
            </w:r>
          </w:p>
        </w:tc>
        <w:tc>
          <w:tcPr>
            <w:tcW w:w="2" w:type="dxa"/>
            <w:shd w:val="clear" w:color="auto" w:fill="FFFFFF"/>
          </w:tcPr>
          <w:p w:rsidR="00C71923" w:rsidRDefault="00C71923" w:rsidP="009B1BB9">
            <w:r>
              <w:rPr>
                <w:rFonts w:ascii="Times New Roman" w:hAnsi="Times New Roman"/>
              </w:rPr>
              <w:t>611.99</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t>38</w:t>
            </w:r>
          </w:p>
        </w:tc>
        <w:tc>
          <w:tcPr>
            <w:tcW w:w="2" w:type="dxa"/>
            <w:shd w:val="clear" w:color="auto" w:fill="FFFFFF"/>
          </w:tcPr>
          <w:p w:rsidR="00C71923" w:rsidRDefault="00C71923" w:rsidP="009B1BB9">
            <w:r>
              <w:rPr>
                <w:rFonts w:ascii="Times New Roman" w:hAnsi="Times New Roman"/>
              </w:rPr>
              <w:t>Оказание услуг по информационно-техническому сопровождению программных продуктов системы 1С: Бухгалтерия государственного учреждения 8» и «1С: Зарплата и кадры государственного учреждения 8»</w:t>
            </w:r>
          </w:p>
        </w:tc>
        <w:tc>
          <w:tcPr>
            <w:tcW w:w="2" w:type="dxa"/>
            <w:shd w:val="clear" w:color="auto" w:fill="FFFFFF"/>
          </w:tcPr>
          <w:p w:rsidR="00C71923" w:rsidRDefault="00C71923" w:rsidP="009B1BB9">
            <w:r>
              <w:rPr>
                <w:rFonts w:ascii="Times New Roman" w:hAnsi="Times New Roman"/>
              </w:rPr>
              <w:t>Абонентское обслуживание комплекса программных средств «1С: Бухгалтерия государственного учреждения 8» и «1С: Зарплата и кадры государственного учреждения 8»</w:t>
            </w:r>
          </w:p>
        </w:tc>
        <w:tc>
          <w:tcPr>
            <w:tcW w:w="2" w:type="dxa"/>
            <w:shd w:val="clear" w:color="auto" w:fill="FFFFFF"/>
          </w:tcPr>
          <w:p w:rsidR="00C71923" w:rsidRDefault="00C71923" w:rsidP="009B1BB9">
            <w:r>
              <w:rPr>
                <w:rFonts w:ascii="Times New Roman" w:hAnsi="Times New Roman"/>
              </w:rPr>
              <w:t>Регулярное и своевременное обновление на территории Заказчика регламентированной бухгалтерской отчетности, новых релизов конфигураций по мере их выпуска, демонстрацию правильной технологии работы пользователей на установленном программном обеспечении</w:t>
            </w:r>
          </w:p>
        </w:tc>
        <w:tc>
          <w:tcPr>
            <w:tcW w:w="2" w:type="dxa"/>
            <w:shd w:val="clear" w:color="auto" w:fill="FFFFFF"/>
          </w:tcPr>
          <w:p w:rsidR="00C71923" w:rsidRDefault="00C71923" w:rsidP="009B1BB9">
            <w:r>
              <w:rPr>
                <w:rFonts w:ascii="Times New Roman" w:hAnsi="Times New Roman"/>
              </w:rPr>
              <w:t>6.30</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t>39</w:t>
            </w:r>
          </w:p>
        </w:tc>
        <w:tc>
          <w:tcPr>
            <w:tcW w:w="2" w:type="dxa"/>
            <w:shd w:val="clear" w:color="auto" w:fill="FFFFFF"/>
          </w:tcPr>
          <w:p w:rsidR="00C71923" w:rsidRDefault="00C71923" w:rsidP="009B1BB9">
            <w:r>
              <w:rPr>
                <w:rFonts w:ascii="Times New Roman" w:hAnsi="Times New Roman"/>
              </w:rPr>
              <w:t>Оказание услуг по сопровождению и  обновлению справочно-информационных баз данных «Консультант +»</w:t>
            </w:r>
          </w:p>
        </w:tc>
        <w:tc>
          <w:tcPr>
            <w:tcW w:w="2" w:type="dxa"/>
            <w:shd w:val="clear" w:color="auto" w:fill="FFFFFF"/>
          </w:tcPr>
          <w:p w:rsidR="00C71923" w:rsidRDefault="00C71923" w:rsidP="009B1BB9">
            <w:r>
              <w:rPr>
                <w:rFonts w:ascii="Times New Roman" w:hAnsi="Times New Roman"/>
              </w:rPr>
              <w:t>Установлена справочно-правовая база «Консультант+». Информационное сопровождение</w:t>
            </w:r>
          </w:p>
        </w:tc>
        <w:tc>
          <w:tcPr>
            <w:tcW w:w="2" w:type="dxa"/>
            <w:shd w:val="clear" w:color="auto" w:fill="FFFFFF"/>
          </w:tcPr>
          <w:p w:rsidR="00C71923" w:rsidRDefault="00C71923" w:rsidP="009B1BB9">
            <w:r>
              <w:rPr>
                <w:rFonts w:ascii="Times New Roman" w:hAnsi="Times New Roman"/>
              </w:rPr>
              <w:t xml:space="preserve">Получение документов, информации, письменных разъяснений по применению законодательства РФ </w:t>
            </w:r>
          </w:p>
        </w:tc>
        <w:tc>
          <w:tcPr>
            <w:tcW w:w="2" w:type="dxa"/>
            <w:shd w:val="clear" w:color="auto" w:fill="FFFFFF"/>
          </w:tcPr>
          <w:p w:rsidR="00C71923" w:rsidRDefault="00C71923" w:rsidP="009B1BB9">
            <w:r>
              <w:rPr>
                <w:rFonts w:ascii="Times New Roman" w:hAnsi="Times New Roman"/>
              </w:rPr>
              <w:t>145.00</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t>40</w:t>
            </w:r>
          </w:p>
        </w:tc>
        <w:tc>
          <w:tcPr>
            <w:tcW w:w="2" w:type="dxa"/>
            <w:shd w:val="clear" w:color="auto" w:fill="FFFFFF"/>
          </w:tcPr>
          <w:p w:rsidR="00C71923" w:rsidRDefault="00C71923" w:rsidP="009B1BB9">
            <w:r>
              <w:rPr>
                <w:rFonts w:ascii="Times New Roman" w:hAnsi="Times New Roman"/>
              </w:rPr>
              <w:t>Обслуживание в системе ЭДО для ГАУ ЛО "СТЦ Ленинградской области"</w:t>
            </w:r>
          </w:p>
        </w:tc>
        <w:tc>
          <w:tcPr>
            <w:tcW w:w="2" w:type="dxa"/>
            <w:shd w:val="clear" w:color="auto" w:fill="FFFFFF"/>
          </w:tcPr>
          <w:p w:rsidR="00C71923" w:rsidRDefault="00C71923" w:rsidP="009B1BB9">
            <w:r>
              <w:rPr>
                <w:rFonts w:ascii="Times New Roman" w:hAnsi="Times New Roman"/>
              </w:rPr>
              <w:t>Отсутствует</w:t>
            </w:r>
          </w:p>
        </w:tc>
        <w:tc>
          <w:tcPr>
            <w:tcW w:w="2" w:type="dxa"/>
            <w:shd w:val="clear" w:color="auto" w:fill="FFFFFF"/>
          </w:tcPr>
          <w:p w:rsidR="00C71923" w:rsidRDefault="00C71923" w:rsidP="009B1BB9">
            <w:r>
              <w:rPr>
                <w:rFonts w:ascii="Times New Roman" w:hAnsi="Times New Roman"/>
              </w:rPr>
              <w:t>Обслуживание сотрудников учреждения системой электронного документооборота</w:t>
            </w:r>
          </w:p>
        </w:tc>
        <w:tc>
          <w:tcPr>
            <w:tcW w:w="2" w:type="dxa"/>
            <w:shd w:val="clear" w:color="auto" w:fill="FFFFFF"/>
          </w:tcPr>
          <w:p w:rsidR="00C71923" w:rsidRDefault="00C71923" w:rsidP="009B1BB9">
            <w:r>
              <w:rPr>
                <w:rFonts w:ascii="Times New Roman" w:hAnsi="Times New Roman"/>
              </w:rPr>
              <w:t>14.40</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t>41</w:t>
            </w:r>
          </w:p>
        </w:tc>
        <w:tc>
          <w:tcPr>
            <w:tcW w:w="2" w:type="dxa"/>
            <w:shd w:val="clear" w:color="auto" w:fill="FFFFFF"/>
          </w:tcPr>
          <w:p w:rsidR="00C71923" w:rsidRDefault="00C71923" w:rsidP="009B1BB9">
            <w:r>
              <w:rPr>
                <w:rFonts w:ascii="Times New Roman" w:hAnsi="Times New Roman"/>
              </w:rPr>
              <w:t>Услуги связи для ГАУ ЛО "СТЦ Ленинградской области"</w:t>
            </w:r>
          </w:p>
        </w:tc>
        <w:tc>
          <w:tcPr>
            <w:tcW w:w="2" w:type="dxa"/>
            <w:shd w:val="clear" w:color="auto" w:fill="FFFFFF"/>
          </w:tcPr>
          <w:p w:rsidR="00C71923" w:rsidRDefault="00C71923" w:rsidP="009B1BB9">
            <w:r>
              <w:rPr>
                <w:rFonts w:ascii="Times New Roman" w:hAnsi="Times New Roman"/>
              </w:rPr>
              <w:t>Отсутствуют</w:t>
            </w:r>
          </w:p>
        </w:tc>
        <w:tc>
          <w:tcPr>
            <w:tcW w:w="2" w:type="dxa"/>
            <w:shd w:val="clear" w:color="auto" w:fill="FFFFFF"/>
          </w:tcPr>
          <w:p w:rsidR="00C71923" w:rsidRDefault="00C71923" w:rsidP="009B1BB9">
            <w:r>
              <w:rPr>
                <w:rFonts w:ascii="Times New Roman" w:hAnsi="Times New Roman"/>
              </w:rPr>
              <w:t>Обеспечение связью СК "Юкки"</w:t>
            </w:r>
          </w:p>
        </w:tc>
        <w:tc>
          <w:tcPr>
            <w:tcW w:w="2" w:type="dxa"/>
            <w:shd w:val="clear" w:color="auto" w:fill="FFFFFF"/>
          </w:tcPr>
          <w:p w:rsidR="00C71923" w:rsidRDefault="00C71923" w:rsidP="009B1BB9">
            <w:r>
              <w:rPr>
                <w:rFonts w:ascii="Times New Roman" w:hAnsi="Times New Roman"/>
              </w:rPr>
              <w:t>14.40</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t>42</w:t>
            </w:r>
          </w:p>
        </w:tc>
        <w:tc>
          <w:tcPr>
            <w:tcW w:w="2" w:type="dxa"/>
            <w:shd w:val="clear" w:color="auto" w:fill="FFFFFF"/>
          </w:tcPr>
          <w:p w:rsidR="00C71923" w:rsidRDefault="00C71923" w:rsidP="009B1BB9">
            <w:r>
              <w:rPr>
                <w:rFonts w:ascii="Times New Roman" w:hAnsi="Times New Roman"/>
              </w:rPr>
              <w:t xml:space="preserve">Предоставление доступа к сети Интернет+телефония  для ГАУ  ЛО "СТЦ Ленинградской </w:t>
            </w:r>
            <w:r>
              <w:rPr>
                <w:rFonts w:ascii="Times New Roman" w:hAnsi="Times New Roman"/>
              </w:rPr>
              <w:lastRenderedPageBreak/>
              <w:t>области"</w:t>
            </w:r>
          </w:p>
        </w:tc>
        <w:tc>
          <w:tcPr>
            <w:tcW w:w="2" w:type="dxa"/>
            <w:shd w:val="clear" w:color="auto" w:fill="FFFFFF"/>
          </w:tcPr>
          <w:p w:rsidR="00C71923" w:rsidRDefault="00C71923" w:rsidP="009B1BB9">
            <w:r>
              <w:rPr>
                <w:rFonts w:ascii="Times New Roman" w:hAnsi="Times New Roman"/>
              </w:rPr>
              <w:lastRenderedPageBreak/>
              <w:t>Отсутствует</w:t>
            </w:r>
          </w:p>
        </w:tc>
        <w:tc>
          <w:tcPr>
            <w:tcW w:w="2" w:type="dxa"/>
            <w:shd w:val="clear" w:color="auto" w:fill="FFFFFF"/>
          </w:tcPr>
          <w:p w:rsidR="00C71923" w:rsidRDefault="00C71923" w:rsidP="009B1BB9">
            <w:r>
              <w:rPr>
                <w:rFonts w:ascii="Times New Roman" w:hAnsi="Times New Roman"/>
              </w:rPr>
              <w:t xml:space="preserve">Обеспечение СК "Сосновый Бор" доступом к сети Интернет и телефонной и междугородней </w:t>
            </w:r>
            <w:r>
              <w:rPr>
                <w:rFonts w:ascii="Times New Roman" w:hAnsi="Times New Roman"/>
              </w:rPr>
              <w:lastRenderedPageBreak/>
              <w:t>связью.</w:t>
            </w:r>
          </w:p>
        </w:tc>
        <w:tc>
          <w:tcPr>
            <w:tcW w:w="2" w:type="dxa"/>
            <w:shd w:val="clear" w:color="auto" w:fill="FFFFFF"/>
          </w:tcPr>
          <w:p w:rsidR="00C71923" w:rsidRDefault="00C71923" w:rsidP="009B1BB9">
            <w:r>
              <w:rPr>
                <w:rFonts w:ascii="Times New Roman" w:hAnsi="Times New Roman"/>
              </w:rPr>
              <w:lastRenderedPageBreak/>
              <w:t>200.00</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lastRenderedPageBreak/>
              <w:t>43</w:t>
            </w:r>
          </w:p>
        </w:tc>
        <w:tc>
          <w:tcPr>
            <w:tcW w:w="2" w:type="dxa"/>
            <w:shd w:val="clear" w:color="auto" w:fill="FFFFFF"/>
          </w:tcPr>
          <w:p w:rsidR="00C71923" w:rsidRDefault="00C71923" w:rsidP="009B1BB9">
            <w:r>
              <w:rPr>
                <w:rFonts w:ascii="Times New Roman" w:hAnsi="Times New Roman"/>
              </w:rPr>
              <w:t>Сопровождение программных продуктов:  «1С: Бухгалтерия государственного учреждения» 8, «1С: Зарплата и кадры государственного учреждения 8», портал СУФД с УФК и т.д.</w:t>
            </w:r>
          </w:p>
        </w:tc>
        <w:tc>
          <w:tcPr>
            <w:tcW w:w="2" w:type="dxa"/>
            <w:shd w:val="clear" w:color="auto" w:fill="FFFFFF"/>
          </w:tcPr>
          <w:p w:rsidR="00C71923" w:rsidRDefault="00C71923" w:rsidP="009B1BB9">
            <w:r>
              <w:rPr>
                <w:rFonts w:ascii="Times New Roman" w:hAnsi="Times New Roman"/>
              </w:rPr>
              <w:t>Сопровождение программных продуктов</w:t>
            </w:r>
          </w:p>
        </w:tc>
        <w:tc>
          <w:tcPr>
            <w:tcW w:w="2" w:type="dxa"/>
            <w:shd w:val="clear" w:color="auto" w:fill="FFFFFF"/>
          </w:tcPr>
          <w:p w:rsidR="00C71923" w:rsidRDefault="00C71923" w:rsidP="009B1BB9">
            <w:r>
              <w:rPr>
                <w:rFonts w:ascii="Times New Roman" w:hAnsi="Times New Roman"/>
              </w:rPr>
              <w:t>ИТ сопровождение программных продуктов 1с, СУФД, ЕИС и т.д.</w:t>
            </w:r>
          </w:p>
        </w:tc>
        <w:tc>
          <w:tcPr>
            <w:tcW w:w="2" w:type="dxa"/>
            <w:shd w:val="clear" w:color="auto" w:fill="FFFFFF"/>
          </w:tcPr>
          <w:p w:rsidR="00C71923" w:rsidRDefault="00C71923" w:rsidP="009B1BB9">
            <w:r>
              <w:rPr>
                <w:rFonts w:ascii="Times New Roman" w:hAnsi="Times New Roman"/>
              </w:rPr>
              <w:t>13.80</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t>44</w:t>
            </w:r>
          </w:p>
        </w:tc>
        <w:tc>
          <w:tcPr>
            <w:tcW w:w="2" w:type="dxa"/>
            <w:shd w:val="clear" w:color="auto" w:fill="FFFFFF"/>
          </w:tcPr>
          <w:p w:rsidR="00C71923" w:rsidRDefault="00C71923" w:rsidP="009B1BB9">
            <w:r>
              <w:rPr>
                <w:rFonts w:ascii="Times New Roman" w:hAnsi="Times New Roman"/>
              </w:rPr>
              <w:t>Оказание услуг по праву пользования аккаунта «СБис++» в течении 1 года</w:t>
            </w:r>
          </w:p>
        </w:tc>
        <w:tc>
          <w:tcPr>
            <w:tcW w:w="2" w:type="dxa"/>
            <w:shd w:val="clear" w:color="auto" w:fill="FFFFFF"/>
          </w:tcPr>
          <w:p w:rsidR="00C71923" w:rsidRDefault="00C71923" w:rsidP="009B1BB9">
            <w:r>
              <w:rPr>
                <w:rFonts w:ascii="Times New Roman" w:hAnsi="Times New Roman"/>
              </w:rPr>
              <w:t>Установлена программа «СБиС ++», предназначенная для передачи отчетности в электронном виде по телекоммуникационным каналам связи</w:t>
            </w:r>
          </w:p>
        </w:tc>
        <w:tc>
          <w:tcPr>
            <w:tcW w:w="2" w:type="dxa"/>
            <w:shd w:val="clear" w:color="auto" w:fill="FFFFFF"/>
          </w:tcPr>
          <w:p w:rsidR="00C71923" w:rsidRDefault="00C71923" w:rsidP="009B1BB9">
            <w:r>
              <w:rPr>
                <w:rFonts w:ascii="Times New Roman" w:hAnsi="Times New Roman"/>
              </w:rPr>
              <w:t>Электронная подпись с хранением на сервере Сдача отчетности в ФСН, ПФ, ФСС, Росстат</w:t>
            </w:r>
          </w:p>
        </w:tc>
        <w:tc>
          <w:tcPr>
            <w:tcW w:w="2" w:type="dxa"/>
            <w:shd w:val="clear" w:color="auto" w:fill="FFFFFF"/>
          </w:tcPr>
          <w:p w:rsidR="00C71923" w:rsidRDefault="00C71923" w:rsidP="009B1BB9">
            <w:r>
              <w:rPr>
                <w:rFonts w:ascii="Times New Roman" w:hAnsi="Times New Roman"/>
              </w:rPr>
              <w:t>13.00</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t>45</w:t>
            </w:r>
          </w:p>
        </w:tc>
        <w:tc>
          <w:tcPr>
            <w:tcW w:w="2" w:type="dxa"/>
            <w:shd w:val="clear" w:color="auto" w:fill="FFFFFF"/>
          </w:tcPr>
          <w:p w:rsidR="00C71923" w:rsidRDefault="00C71923" w:rsidP="009B1BB9">
            <w:r>
              <w:rPr>
                <w:rFonts w:ascii="Times New Roman" w:hAnsi="Times New Roman"/>
              </w:rPr>
              <w:t>Услуги информационно-навигационной подсистемы РИНС ЛО (ГЛОНАСС),  настройка рабочего места, информационно-навигационное обеспечение</w:t>
            </w:r>
          </w:p>
        </w:tc>
        <w:tc>
          <w:tcPr>
            <w:tcW w:w="2" w:type="dxa"/>
            <w:shd w:val="clear" w:color="auto" w:fill="FFFFFF"/>
          </w:tcPr>
          <w:p w:rsidR="00C71923" w:rsidRDefault="00C71923" w:rsidP="009B1BB9">
            <w:r>
              <w:rPr>
                <w:rFonts w:ascii="Times New Roman" w:hAnsi="Times New Roman"/>
              </w:rPr>
              <w:t>Навигационное оборудование</w:t>
            </w:r>
          </w:p>
        </w:tc>
        <w:tc>
          <w:tcPr>
            <w:tcW w:w="2" w:type="dxa"/>
            <w:shd w:val="clear" w:color="auto" w:fill="FFFFFF"/>
          </w:tcPr>
          <w:p w:rsidR="00C71923" w:rsidRDefault="00C71923" w:rsidP="009B1BB9">
            <w:r>
              <w:rPr>
                <w:rFonts w:ascii="Times New Roman" w:hAnsi="Times New Roman"/>
              </w:rPr>
              <w:t>Контроль транспортного средства</w:t>
            </w:r>
          </w:p>
        </w:tc>
        <w:tc>
          <w:tcPr>
            <w:tcW w:w="2" w:type="dxa"/>
            <w:shd w:val="clear" w:color="auto" w:fill="FFFFFF"/>
          </w:tcPr>
          <w:p w:rsidR="00C71923" w:rsidRDefault="00C71923" w:rsidP="009B1BB9">
            <w:r>
              <w:rPr>
                <w:rFonts w:ascii="Times New Roman" w:hAnsi="Times New Roman"/>
              </w:rPr>
              <w:t>10.80</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t>46</w:t>
            </w:r>
          </w:p>
        </w:tc>
        <w:tc>
          <w:tcPr>
            <w:tcW w:w="2" w:type="dxa"/>
            <w:shd w:val="clear" w:color="auto" w:fill="FFFFFF"/>
          </w:tcPr>
          <w:p w:rsidR="00C71923" w:rsidRDefault="00C71923" w:rsidP="009B1BB9">
            <w:r>
              <w:rPr>
                <w:rFonts w:ascii="Times New Roman" w:hAnsi="Times New Roman"/>
              </w:rPr>
              <w:t>Мультимедиа проектор</w:t>
            </w:r>
          </w:p>
        </w:tc>
        <w:tc>
          <w:tcPr>
            <w:tcW w:w="2" w:type="dxa"/>
            <w:shd w:val="clear" w:color="auto" w:fill="FFFFFF"/>
          </w:tcPr>
          <w:p w:rsidR="00C71923" w:rsidRDefault="00C71923" w:rsidP="009B1BB9">
            <w:r>
              <w:rPr>
                <w:rFonts w:ascii="Times New Roman" w:hAnsi="Times New Roman"/>
              </w:rPr>
              <w:t xml:space="preserve">Развитие ИКТ-инфраструктуры </w:t>
            </w:r>
          </w:p>
        </w:tc>
        <w:tc>
          <w:tcPr>
            <w:tcW w:w="2" w:type="dxa"/>
            <w:shd w:val="clear" w:color="auto" w:fill="FFFFFF"/>
          </w:tcPr>
          <w:p w:rsidR="00C71923" w:rsidRDefault="00C71923" w:rsidP="009B1BB9">
            <w:r>
              <w:rPr>
                <w:rFonts w:ascii="Times New Roman" w:hAnsi="Times New Roman"/>
              </w:rPr>
              <w:t xml:space="preserve">Развитие ИКТ-инфраструктуры </w:t>
            </w:r>
          </w:p>
        </w:tc>
        <w:tc>
          <w:tcPr>
            <w:tcW w:w="2" w:type="dxa"/>
            <w:shd w:val="clear" w:color="auto" w:fill="FFFFFF"/>
          </w:tcPr>
          <w:p w:rsidR="00C71923" w:rsidRDefault="00C71923" w:rsidP="009B1BB9">
            <w:r>
              <w:rPr>
                <w:rFonts w:ascii="Times New Roman" w:hAnsi="Times New Roman"/>
              </w:rPr>
              <w:t>36.00</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t>47</w:t>
            </w:r>
          </w:p>
        </w:tc>
        <w:tc>
          <w:tcPr>
            <w:tcW w:w="2" w:type="dxa"/>
            <w:shd w:val="clear" w:color="auto" w:fill="FFFFFF"/>
          </w:tcPr>
          <w:p w:rsidR="00C71923" w:rsidRDefault="00C71923" w:rsidP="009B1BB9">
            <w:r>
              <w:rPr>
                <w:rFonts w:ascii="Times New Roman" w:hAnsi="Times New Roman"/>
              </w:rPr>
              <w:t>Услуги передачи тревожных сигналов СК "Колпино"</w:t>
            </w:r>
          </w:p>
        </w:tc>
        <w:tc>
          <w:tcPr>
            <w:tcW w:w="2" w:type="dxa"/>
            <w:shd w:val="clear" w:color="auto" w:fill="FFFFFF"/>
          </w:tcPr>
          <w:p w:rsidR="00C71923" w:rsidRDefault="00C71923" w:rsidP="009B1BB9">
            <w:r>
              <w:rPr>
                <w:rFonts w:ascii="Times New Roman" w:hAnsi="Times New Roman"/>
              </w:rPr>
              <w:t>Отсутствует</w:t>
            </w:r>
          </w:p>
        </w:tc>
        <w:tc>
          <w:tcPr>
            <w:tcW w:w="2" w:type="dxa"/>
            <w:shd w:val="clear" w:color="auto" w:fill="FFFFFF"/>
          </w:tcPr>
          <w:p w:rsidR="00C71923" w:rsidRDefault="00C71923" w:rsidP="009B1BB9">
            <w:r>
              <w:rPr>
                <w:rFonts w:ascii="Times New Roman" w:hAnsi="Times New Roman"/>
              </w:rPr>
              <w:t>Обеспечение функционирования элементов системы передачи сигналов охранной и тревожной сигнализации СК "Колпино"</w:t>
            </w:r>
          </w:p>
        </w:tc>
        <w:tc>
          <w:tcPr>
            <w:tcW w:w="2" w:type="dxa"/>
            <w:shd w:val="clear" w:color="auto" w:fill="FFFFFF"/>
          </w:tcPr>
          <w:p w:rsidR="00C71923" w:rsidRDefault="00C71923" w:rsidP="009B1BB9">
            <w:r>
              <w:rPr>
                <w:rFonts w:ascii="Times New Roman" w:hAnsi="Times New Roman"/>
              </w:rPr>
              <w:t>12.14</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t>48</w:t>
            </w:r>
          </w:p>
        </w:tc>
        <w:tc>
          <w:tcPr>
            <w:tcW w:w="2" w:type="dxa"/>
            <w:shd w:val="clear" w:color="auto" w:fill="FFFFFF"/>
          </w:tcPr>
          <w:p w:rsidR="00C71923" w:rsidRDefault="00C71923" w:rsidP="009B1BB9">
            <w:r>
              <w:rPr>
                <w:rFonts w:ascii="Times New Roman" w:hAnsi="Times New Roman"/>
              </w:rPr>
              <w:t>Оказание услуг по местной, внутризоновой, междугородной и международной связи</w:t>
            </w:r>
          </w:p>
        </w:tc>
        <w:tc>
          <w:tcPr>
            <w:tcW w:w="2" w:type="dxa"/>
            <w:shd w:val="clear" w:color="auto" w:fill="FFFFFF"/>
          </w:tcPr>
          <w:p w:rsidR="00C71923" w:rsidRDefault="00C71923" w:rsidP="009B1BB9">
            <w:r>
              <w:rPr>
                <w:rFonts w:ascii="Times New Roman" w:hAnsi="Times New Roman"/>
              </w:rPr>
              <w:t>Обеспечение учреждения услугами связи</w:t>
            </w:r>
          </w:p>
        </w:tc>
        <w:tc>
          <w:tcPr>
            <w:tcW w:w="2" w:type="dxa"/>
            <w:shd w:val="clear" w:color="auto" w:fill="FFFFFF"/>
          </w:tcPr>
          <w:p w:rsidR="00C71923" w:rsidRDefault="00C71923" w:rsidP="009B1BB9">
            <w:r>
              <w:rPr>
                <w:rFonts w:ascii="Times New Roman" w:hAnsi="Times New Roman"/>
              </w:rPr>
              <w:t>Обеспечение телефонной связью</w:t>
            </w:r>
          </w:p>
        </w:tc>
        <w:tc>
          <w:tcPr>
            <w:tcW w:w="2" w:type="dxa"/>
            <w:shd w:val="clear" w:color="auto" w:fill="FFFFFF"/>
          </w:tcPr>
          <w:p w:rsidR="00C71923" w:rsidRDefault="00C71923" w:rsidP="009B1BB9">
            <w:r>
              <w:rPr>
                <w:rFonts w:ascii="Times New Roman" w:hAnsi="Times New Roman"/>
              </w:rPr>
              <w:t>100.80</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lastRenderedPageBreak/>
              <w:t>49</w:t>
            </w:r>
          </w:p>
        </w:tc>
        <w:tc>
          <w:tcPr>
            <w:tcW w:w="2" w:type="dxa"/>
            <w:shd w:val="clear" w:color="auto" w:fill="FFFFFF"/>
          </w:tcPr>
          <w:p w:rsidR="00C71923" w:rsidRDefault="00C71923" w:rsidP="009B1BB9">
            <w:r>
              <w:rPr>
                <w:rFonts w:ascii="Times New Roman" w:hAnsi="Times New Roman"/>
              </w:rPr>
              <w:t>Оказание услуг по сопровождению и  обновлению справочно-информационных баз данных «Консультант +»</w:t>
            </w:r>
          </w:p>
        </w:tc>
        <w:tc>
          <w:tcPr>
            <w:tcW w:w="2" w:type="dxa"/>
            <w:shd w:val="clear" w:color="auto" w:fill="FFFFFF"/>
          </w:tcPr>
          <w:p w:rsidR="00C71923" w:rsidRDefault="00C71923" w:rsidP="009B1BB9">
            <w:r>
              <w:rPr>
                <w:rFonts w:ascii="Times New Roman" w:hAnsi="Times New Roman"/>
              </w:rPr>
              <w:t>Установлена справочно-правовая база «Консультант+». Информационное сопровождение</w:t>
            </w:r>
          </w:p>
        </w:tc>
        <w:tc>
          <w:tcPr>
            <w:tcW w:w="2" w:type="dxa"/>
            <w:shd w:val="clear" w:color="auto" w:fill="FFFFFF"/>
          </w:tcPr>
          <w:p w:rsidR="00C71923" w:rsidRDefault="00C71923" w:rsidP="009B1BB9">
            <w:r>
              <w:rPr>
                <w:rFonts w:ascii="Times New Roman" w:hAnsi="Times New Roman"/>
              </w:rPr>
              <w:t xml:space="preserve">Получение документов, информации, письменных разъяснений по применению законодательства РФ </w:t>
            </w:r>
          </w:p>
        </w:tc>
        <w:tc>
          <w:tcPr>
            <w:tcW w:w="2" w:type="dxa"/>
            <w:shd w:val="clear" w:color="auto" w:fill="FFFFFF"/>
          </w:tcPr>
          <w:p w:rsidR="00C71923" w:rsidRDefault="00C71923" w:rsidP="009B1BB9">
            <w:r>
              <w:rPr>
                <w:rFonts w:ascii="Times New Roman" w:hAnsi="Times New Roman"/>
              </w:rPr>
              <w:t>79.00</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t>50</w:t>
            </w:r>
          </w:p>
        </w:tc>
        <w:tc>
          <w:tcPr>
            <w:tcW w:w="2" w:type="dxa"/>
            <w:shd w:val="clear" w:color="auto" w:fill="FFFFFF"/>
          </w:tcPr>
          <w:p w:rsidR="00C71923" w:rsidRDefault="00C71923" w:rsidP="009B1BB9">
            <w:r>
              <w:rPr>
                <w:rFonts w:ascii="Times New Roman" w:hAnsi="Times New Roman"/>
              </w:rPr>
              <w:t>Реагирование на кнопку тревожной сигнализации и техническое обслуживание системы безопасности СК "Сосновый Бор"</w:t>
            </w:r>
          </w:p>
        </w:tc>
        <w:tc>
          <w:tcPr>
            <w:tcW w:w="2" w:type="dxa"/>
            <w:shd w:val="clear" w:color="auto" w:fill="FFFFFF"/>
          </w:tcPr>
          <w:p w:rsidR="00C71923" w:rsidRDefault="00C71923" w:rsidP="009B1BB9">
            <w:r>
              <w:rPr>
                <w:rFonts w:ascii="Times New Roman" w:hAnsi="Times New Roman"/>
              </w:rPr>
              <w:t>Отсутствует</w:t>
            </w:r>
          </w:p>
        </w:tc>
        <w:tc>
          <w:tcPr>
            <w:tcW w:w="2" w:type="dxa"/>
            <w:shd w:val="clear" w:color="auto" w:fill="FFFFFF"/>
          </w:tcPr>
          <w:p w:rsidR="00C71923" w:rsidRDefault="00C71923" w:rsidP="009B1BB9">
            <w:r>
              <w:rPr>
                <w:rFonts w:ascii="Times New Roman" w:hAnsi="Times New Roman"/>
              </w:rPr>
              <w:t>Техническое обеспечение тревожной кнопки и реагирование тревожной сигнализации на СК "Сосновый Бор"</w:t>
            </w:r>
          </w:p>
        </w:tc>
        <w:tc>
          <w:tcPr>
            <w:tcW w:w="2" w:type="dxa"/>
            <w:shd w:val="clear" w:color="auto" w:fill="FFFFFF"/>
          </w:tcPr>
          <w:p w:rsidR="00C71923" w:rsidRDefault="00C71923" w:rsidP="009B1BB9">
            <w:r>
              <w:rPr>
                <w:rFonts w:ascii="Times New Roman" w:hAnsi="Times New Roman"/>
              </w:rPr>
              <w:t>42.00</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t>51</w:t>
            </w:r>
          </w:p>
        </w:tc>
        <w:tc>
          <w:tcPr>
            <w:tcW w:w="2" w:type="dxa"/>
            <w:shd w:val="clear" w:color="auto" w:fill="FFFFFF"/>
          </w:tcPr>
          <w:p w:rsidR="00C71923" w:rsidRDefault="00C71923" w:rsidP="009B1BB9">
            <w:r>
              <w:rPr>
                <w:rFonts w:ascii="Times New Roman" w:hAnsi="Times New Roman"/>
              </w:rPr>
              <w:t>Предоставление неисключительного права использования программного обеспечения Kaspersky  (продление лицензий)</w:t>
            </w:r>
          </w:p>
        </w:tc>
        <w:tc>
          <w:tcPr>
            <w:tcW w:w="2" w:type="dxa"/>
            <w:shd w:val="clear" w:color="auto" w:fill="FFFFFF"/>
          </w:tcPr>
          <w:p w:rsidR="00C71923" w:rsidRDefault="00C71923" w:rsidP="009B1BB9">
            <w:r>
              <w:rPr>
                <w:rFonts w:ascii="Times New Roman" w:hAnsi="Times New Roman"/>
              </w:rPr>
              <w:t>Продление лицензии на 12 месяцев.</w:t>
            </w:r>
          </w:p>
        </w:tc>
        <w:tc>
          <w:tcPr>
            <w:tcW w:w="2" w:type="dxa"/>
            <w:shd w:val="clear" w:color="auto" w:fill="FFFFFF"/>
          </w:tcPr>
          <w:p w:rsidR="00C71923" w:rsidRDefault="00C71923" w:rsidP="009B1BB9">
            <w:r>
              <w:rPr>
                <w:rFonts w:ascii="Times New Roman" w:hAnsi="Times New Roman"/>
              </w:rPr>
              <w:t>Защита компьютеров от различных угроз, удаление вирусов с широкими возможностями воздействия. Контроль изменений в файловой системе. Наблюдение за процессами в оперативной памяти. Поддержание компьютерной техники в работоспособном состоянии, защита от вредоносных программ</w:t>
            </w:r>
          </w:p>
        </w:tc>
        <w:tc>
          <w:tcPr>
            <w:tcW w:w="2" w:type="dxa"/>
            <w:shd w:val="clear" w:color="auto" w:fill="FFFFFF"/>
          </w:tcPr>
          <w:p w:rsidR="00C71923" w:rsidRDefault="00C71923" w:rsidP="009B1BB9">
            <w:r>
              <w:rPr>
                <w:rFonts w:ascii="Times New Roman" w:hAnsi="Times New Roman"/>
              </w:rPr>
              <w:t>15.00</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t>52</w:t>
            </w:r>
          </w:p>
        </w:tc>
        <w:tc>
          <w:tcPr>
            <w:tcW w:w="2" w:type="dxa"/>
            <w:shd w:val="clear" w:color="auto" w:fill="FFFFFF"/>
          </w:tcPr>
          <w:p w:rsidR="00C71923" w:rsidRDefault="00C71923" w:rsidP="009B1BB9">
            <w:r>
              <w:rPr>
                <w:rFonts w:ascii="Times New Roman" w:hAnsi="Times New Roman"/>
              </w:rPr>
              <w:t>Электронные журналы</w:t>
            </w:r>
          </w:p>
        </w:tc>
        <w:tc>
          <w:tcPr>
            <w:tcW w:w="2" w:type="dxa"/>
            <w:shd w:val="clear" w:color="auto" w:fill="FFFFFF"/>
          </w:tcPr>
          <w:p w:rsidR="00C71923" w:rsidRDefault="00C71923" w:rsidP="009B1BB9">
            <w:r>
              <w:rPr>
                <w:rFonts w:ascii="Times New Roman" w:hAnsi="Times New Roman"/>
              </w:rPr>
              <w:t>Оказание услуг по информационному сопровождению деятельности учреждения</w:t>
            </w:r>
          </w:p>
        </w:tc>
        <w:tc>
          <w:tcPr>
            <w:tcW w:w="2" w:type="dxa"/>
            <w:shd w:val="clear" w:color="auto" w:fill="FFFFFF"/>
          </w:tcPr>
          <w:p w:rsidR="00C71923" w:rsidRDefault="00C71923" w:rsidP="009B1BB9">
            <w:r>
              <w:rPr>
                <w:rFonts w:ascii="Times New Roman" w:hAnsi="Times New Roman"/>
              </w:rPr>
              <w:t>Обеспечение эффективности работы сотрудников учреждения</w:t>
            </w:r>
          </w:p>
        </w:tc>
        <w:tc>
          <w:tcPr>
            <w:tcW w:w="2" w:type="dxa"/>
            <w:shd w:val="clear" w:color="auto" w:fill="FFFFFF"/>
          </w:tcPr>
          <w:p w:rsidR="00C71923" w:rsidRDefault="00C71923" w:rsidP="009B1BB9">
            <w:r>
              <w:rPr>
                <w:rFonts w:ascii="Times New Roman" w:hAnsi="Times New Roman"/>
              </w:rPr>
              <w:t>62.07</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t>53</w:t>
            </w:r>
          </w:p>
        </w:tc>
        <w:tc>
          <w:tcPr>
            <w:tcW w:w="2" w:type="dxa"/>
            <w:shd w:val="clear" w:color="auto" w:fill="FFFFFF"/>
          </w:tcPr>
          <w:p w:rsidR="00C71923" w:rsidRDefault="00C71923" w:rsidP="009B1BB9">
            <w:r>
              <w:rPr>
                <w:rFonts w:ascii="Times New Roman" w:hAnsi="Times New Roman"/>
              </w:rPr>
              <w:t>Оказание услуг по сопровождению и  обновлению справочно-информационных баз данных «Консультант +»</w:t>
            </w:r>
          </w:p>
        </w:tc>
        <w:tc>
          <w:tcPr>
            <w:tcW w:w="2" w:type="dxa"/>
            <w:shd w:val="clear" w:color="auto" w:fill="FFFFFF"/>
          </w:tcPr>
          <w:p w:rsidR="00C71923" w:rsidRDefault="00C71923" w:rsidP="009B1BB9">
            <w:r>
              <w:rPr>
                <w:rFonts w:ascii="Times New Roman" w:hAnsi="Times New Roman"/>
              </w:rPr>
              <w:t>Установлена справочно-правовая база «Консультант+». Информационное сопровождение</w:t>
            </w:r>
          </w:p>
        </w:tc>
        <w:tc>
          <w:tcPr>
            <w:tcW w:w="2" w:type="dxa"/>
            <w:shd w:val="clear" w:color="auto" w:fill="FFFFFF"/>
          </w:tcPr>
          <w:p w:rsidR="00C71923" w:rsidRDefault="00C71923" w:rsidP="009B1BB9">
            <w:r>
              <w:rPr>
                <w:rFonts w:ascii="Times New Roman" w:hAnsi="Times New Roman"/>
              </w:rPr>
              <w:t xml:space="preserve">Получение документов, информации, письменных разъяснений по применению законодательства РФ </w:t>
            </w:r>
          </w:p>
        </w:tc>
        <w:tc>
          <w:tcPr>
            <w:tcW w:w="2" w:type="dxa"/>
            <w:shd w:val="clear" w:color="auto" w:fill="FFFFFF"/>
          </w:tcPr>
          <w:p w:rsidR="00C71923" w:rsidRDefault="00C71923" w:rsidP="009B1BB9">
            <w:r>
              <w:rPr>
                <w:rFonts w:ascii="Times New Roman" w:hAnsi="Times New Roman"/>
              </w:rPr>
              <w:t>174.52</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lastRenderedPageBreak/>
              <w:t>54</w:t>
            </w:r>
          </w:p>
        </w:tc>
        <w:tc>
          <w:tcPr>
            <w:tcW w:w="2" w:type="dxa"/>
            <w:shd w:val="clear" w:color="auto" w:fill="FFFFFF"/>
          </w:tcPr>
          <w:p w:rsidR="00C71923" w:rsidRDefault="00C71923" w:rsidP="009B1BB9">
            <w:r>
              <w:rPr>
                <w:rFonts w:ascii="Times New Roman" w:hAnsi="Times New Roman"/>
              </w:rPr>
              <w:t>Обслуживание программного обеспечения</w:t>
            </w:r>
          </w:p>
        </w:tc>
        <w:tc>
          <w:tcPr>
            <w:tcW w:w="2" w:type="dxa"/>
            <w:shd w:val="clear" w:color="auto" w:fill="FFFFFF"/>
          </w:tcPr>
          <w:p w:rsidR="00C71923" w:rsidRDefault="00C71923" w:rsidP="009B1BB9">
            <w:r>
              <w:rPr>
                <w:rFonts w:ascii="Times New Roman" w:hAnsi="Times New Roman"/>
              </w:rPr>
              <w:t>эксплуатация ИКТ-структуры учреждения</w:t>
            </w:r>
          </w:p>
        </w:tc>
        <w:tc>
          <w:tcPr>
            <w:tcW w:w="2" w:type="dxa"/>
            <w:shd w:val="clear" w:color="auto" w:fill="FFFFFF"/>
          </w:tcPr>
          <w:p w:rsidR="00C71923" w:rsidRDefault="00C71923" w:rsidP="009B1BB9">
            <w:r>
              <w:rPr>
                <w:rFonts w:ascii="Times New Roman" w:hAnsi="Times New Roman"/>
              </w:rPr>
              <w:t>эксплуатация ИКТ-структуры учреждения</w:t>
            </w:r>
          </w:p>
        </w:tc>
        <w:tc>
          <w:tcPr>
            <w:tcW w:w="2" w:type="dxa"/>
            <w:shd w:val="clear" w:color="auto" w:fill="FFFFFF"/>
          </w:tcPr>
          <w:p w:rsidR="00C71923" w:rsidRDefault="00C71923" w:rsidP="009B1BB9">
            <w:r>
              <w:rPr>
                <w:rFonts w:ascii="Times New Roman" w:hAnsi="Times New Roman"/>
              </w:rPr>
              <w:t>12.20</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t>55</w:t>
            </w:r>
          </w:p>
        </w:tc>
        <w:tc>
          <w:tcPr>
            <w:tcW w:w="2" w:type="dxa"/>
            <w:shd w:val="clear" w:color="auto" w:fill="FFFFFF"/>
          </w:tcPr>
          <w:p w:rsidR="00C71923" w:rsidRDefault="00C71923" w:rsidP="009B1BB9">
            <w:r>
              <w:rPr>
                <w:rFonts w:ascii="Times New Roman" w:hAnsi="Times New Roman"/>
              </w:rPr>
              <w:t>Обслуживание программы 1С для ГАУ ЛО "СТЦ Ленинградской области"</w:t>
            </w:r>
          </w:p>
        </w:tc>
        <w:tc>
          <w:tcPr>
            <w:tcW w:w="2" w:type="dxa"/>
            <w:shd w:val="clear" w:color="auto" w:fill="FFFFFF"/>
          </w:tcPr>
          <w:p w:rsidR="00C71923" w:rsidRDefault="00C71923" w:rsidP="009B1BB9">
            <w:r>
              <w:rPr>
                <w:rFonts w:ascii="Times New Roman" w:hAnsi="Times New Roman"/>
              </w:rPr>
              <w:t>Отсутствует</w:t>
            </w:r>
          </w:p>
        </w:tc>
        <w:tc>
          <w:tcPr>
            <w:tcW w:w="2" w:type="dxa"/>
            <w:shd w:val="clear" w:color="auto" w:fill="FFFFFF"/>
          </w:tcPr>
          <w:p w:rsidR="00C71923" w:rsidRDefault="00C71923" w:rsidP="009B1BB9">
            <w:r>
              <w:rPr>
                <w:rFonts w:ascii="Times New Roman" w:hAnsi="Times New Roman"/>
              </w:rPr>
              <w:t>Обслуживание рабочих мест сотрудников учреждения программой 1С</w:t>
            </w:r>
          </w:p>
        </w:tc>
        <w:tc>
          <w:tcPr>
            <w:tcW w:w="2" w:type="dxa"/>
            <w:shd w:val="clear" w:color="auto" w:fill="FFFFFF"/>
          </w:tcPr>
          <w:p w:rsidR="00C71923" w:rsidRDefault="00C71923" w:rsidP="009B1BB9">
            <w:r>
              <w:rPr>
                <w:rFonts w:ascii="Times New Roman" w:hAnsi="Times New Roman"/>
              </w:rPr>
              <w:t>324.00</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t>56</w:t>
            </w:r>
          </w:p>
        </w:tc>
        <w:tc>
          <w:tcPr>
            <w:tcW w:w="2" w:type="dxa"/>
            <w:shd w:val="clear" w:color="auto" w:fill="FFFFFF"/>
          </w:tcPr>
          <w:p w:rsidR="00C71923" w:rsidRDefault="00C71923" w:rsidP="009B1BB9">
            <w:r>
              <w:rPr>
                <w:rFonts w:ascii="Times New Roman" w:hAnsi="Times New Roman"/>
              </w:rPr>
              <w:t>Приобретение оборудования (системный блок)</w:t>
            </w:r>
          </w:p>
        </w:tc>
        <w:tc>
          <w:tcPr>
            <w:tcW w:w="2" w:type="dxa"/>
            <w:shd w:val="clear" w:color="auto" w:fill="FFFFFF"/>
          </w:tcPr>
          <w:p w:rsidR="00C71923" w:rsidRDefault="00C71923" w:rsidP="009B1BB9">
            <w:r>
              <w:rPr>
                <w:rFonts w:ascii="Times New Roman" w:hAnsi="Times New Roman"/>
              </w:rPr>
              <w:t>Количество рабочих мест, оснащенных персональными компьютерами (ПК)</w:t>
            </w:r>
          </w:p>
        </w:tc>
        <w:tc>
          <w:tcPr>
            <w:tcW w:w="2" w:type="dxa"/>
            <w:shd w:val="clear" w:color="auto" w:fill="FFFFFF"/>
          </w:tcPr>
          <w:p w:rsidR="00C71923" w:rsidRDefault="00C71923" w:rsidP="009B1BB9">
            <w:r>
              <w:rPr>
                <w:rFonts w:ascii="Times New Roman" w:hAnsi="Times New Roman"/>
              </w:rPr>
              <w:t>Обеспечение рабочих мест</w:t>
            </w:r>
          </w:p>
        </w:tc>
        <w:tc>
          <w:tcPr>
            <w:tcW w:w="2" w:type="dxa"/>
            <w:shd w:val="clear" w:color="auto" w:fill="FFFFFF"/>
          </w:tcPr>
          <w:p w:rsidR="00C71923" w:rsidRDefault="00C71923" w:rsidP="009B1BB9">
            <w:r>
              <w:rPr>
                <w:rFonts w:ascii="Times New Roman" w:hAnsi="Times New Roman"/>
              </w:rPr>
              <w:t>40.00</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t>57</w:t>
            </w:r>
          </w:p>
        </w:tc>
        <w:tc>
          <w:tcPr>
            <w:tcW w:w="2" w:type="dxa"/>
            <w:shd w:val="clear" w:color="auto" w:fill="FFFFFF"/>
          </w:tcPr>
          <w:p w:rsidR="00C71923" w:rsidRDefault="00C71923" w:rsidP="009B1BB9">
            <w:r>
              <w:rPr>
                <w:rFonts w:ascii="Times New Roman" w:hAnsi="Times New Roman"/>
              </w:rPr>
              <w:t>Предоставление доступа к сети Интернет для ГАУ ЛО  "СТЦ Ленинградской области"</w:t>
            </w:r>
          </w:p>
        </w:tc>
        <w:tc>
          <w:tcPr>
            <w:tcW w:w="2" w:type="dxa"/>
            <w:shd w:val="clear" w:color="auto" w:fill="FFFFFF"/>
          </w:tcPr>
          <w:p w:rsidR="00C71923" w:rsidRDefault="00C71923" w:rsidP="009B1BB9">
            <w:r>
              <w:rPr>
                <w:rFonts w:ascii="Times New Roman" w:hAnsi="Times New Roman"/>
              </w:rPr>
              <w:t>Отсутствует</w:t>
            </w:r>
          </w:p>
        </w:tc>
        <w:tc>
          <w:tcPr>
            <w:tcW w:w="2" w:type="dxa"/>
            <w:shd w:val="clear" w:color="auto" w:fill="FFFFFF"/>
          </w:tcPr>
          <w:p w:rsidR="00C71923" w:rsidRDefault="00C71923" w:rsidP="009B1BB9">
            <w:r>
              <w:rPr>
                <w:rFonts w:ascii="Times New Roman" w:hAnsi="Times New Roman"/>
              </w:rPr>
              <w:t>Обеспечение СК г. Выборг доступом к сети Интернет и телефонной связью</w:t>
            </w:r>
          </w:p>
        </w:tc>
        <w:tc>
          <w:tcPr>
            <w:tcW w:w="2" w:type="dxa"/>
            <w:shd w:val="clear" w:color="auto" w:fill="FFFFFF"/>
          </w:tcPr>
          <w:p w:rsidR="00C71923" w:rsidRDefault="00C71923" w:rsidP="009B1BB9">
            <w:r>
              <w:rPr>
                <w:rFonts w:ascii="Times New Roman" w:hAnsi="Times New Roman"/>
              </w:rPr>
              <w:t>318.00</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t>58</w:t>
            </w:r>
          </w:p>
        </w:tc>
        <w:tc>
          <w:tcPr>
            <w:tcW w:w="2" w:type="dxa"/>
            <w:shd w:val="clear" w:color="auto" w:fill="FFFFFF"/>
          </w:tcPr>
          <w:p w:rsidR="00C71923" w:rsidRDefault="00C71923" w:rsidP="009B1BB9">
            <w:r>
              <w:rPr>
                <w:rFonts w:ascii="Times New Roman" w:hAnsi="Times New Roman"/>
              </w:rPr>
              <w:t>Обслуживание СПИ "ЦАСПИ"  для ГАУ ЛО "СТЦ Ленинградской области"</w:t>
            </w:r>
          </w:p>
        </w:tc>
        <w:tc>
          <w:tcPr>
            <w:tcW w:w="2" w:type="dxa"/>
            <w:shd w:val="clear" w:color="auto" w:fill="FFFFFF"/>
          </w:tcPr>
          <w:p w:rsidR="00C71923" w:rsidRDefault="00C71923" w:rsidP="009B1BB9">
            <w:r>
              <w:rPr>
                <w:rFonts w:ascii="Times New Roman" w:hAnsi="Times New Roman"/>
              </w:rPr>
              <w:t>Отсутствует</w:t>
            </w:r>
          </w:p>
        </w:tc>
        <w:tc>
          <w:tcPr>
            <w:tcW w:w="2" w:type="dxa"/>
            <w:shd w:val="clear" w:color="auto" w:fill="FFFFFF"/>
          </w:tcPr>
          <w:p w:rsidR="00C71923" w:rsidRDefault="00C71923" w:rsidP="009B1BB9">
            <w:r>
              <w:rPr>
                <w:rFonts w:ascii="Times New Roman" w:hAnsi="Times New Roman"/>
              </w:rPr>
              <w:t>Обеспечение функционирования элементов передачи информации "ЦАСПИ"</w:t>
            </w:r>
          </w:p>
        </w:tc>
        <w:tc>
          <w:tcPr>
            <w:tcW w:w="2" w:type="dxa"/>
            <w:shd w:val="clear" w:color="auto" w:fill="FFFFFF"/>
          </w:tcPr>
          <w:p w:rsidR="00C71923" w:rsidRDefault="00C71923" w:rsidP="009B1BB9">
            <w:r>
              <w:rPr>
                <w:rFonts w:ascii="Times New Roman" w:hAnsi="Times New Roman"/>
              </w:rPr>
              <w:t>76.85</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t>59</w:t>
            </w:r>
          </w:p>
        </w:tc>
        <w:tc>
          <w:tcPr>
            <w:tcW w:w="2" w:type="dxa"/>
            <w:shd w:val="clear" w:color="auto" w:fill="FFFFFF"/>
          </w:tcPr>
          <w:p w:rsidR="00C71923" w:rsidRDefault="00C71923" w:rsidP="009B1BB9">
            <w:r>
              <w:rPr>
                <w:rFonts w:ascii="Times New Roman" w:hAnsi="Times New Roman"/>
              </w:rPr>
              <w:t>Услуги по ремонту оргтехники, заправка картриджей</w:t>
            </w:r>
          </w:p>
        </w:tc>
        <w:tc>
          <w:tcPr>
            <w:tcW w:w="2" w:type="dxa"/>
            <w:shd w:val="clear" w:color="auto" w:fill="FFFFFF"/>
          </w:tcPr>
          <w:p w:rsidR="00C71923" w:rsidRDefault="00C71923" w:rsidP="009B1BB9">
            <w:r>
              <w:rPr>
                <w:rFonts w:ascii="Times New Roman" w:hAnsi="Times New Roman"/>
              </w:rPr>
              <w:t>Поддержка в рабочем состоянии оргтехники</w:t>
            </w:r>
          </w:p>
        </w:tc>
        <w:tc>
          <w:tcPr>
            <w:tcW w:w="2" w:type="dxa"/>
            <w:shd w:val="clear" w:color="auto" w:fill="FFFFFF"/>
          </w:tcPr>
          <w:p w:rsidR="00C71923" w:rsidRDefault="00C71923" w:rsidP="009B1BB9">
            <w:r>
              <w:rPr>
                <w:rFonts w:ascii="Times New Roman" w:hAnsi="Times New Roman"/>
              </w:rPr>
              <w:t>Поддержка работоспособности офисного оборудования</w:t>
            </w:r>
          </w:p>
        </w:tc>
        <w:tc>
          <w:tcPr>
            <w:tcW w:w="2" w:type="dxa"/>
            <w:shd w:val="clear" w:color="auto" w:fill="FFFFFF"/>
          </w:tcPr>
          <w:p w:rsidR="00C71923" w:rsidRDefault="00C71923" w:rsidP="009B1BB9">
            <w:r>
              <w:rPr>
                <w:rFonts w:ascii="Times New Roman" w:hAnsi="Times New Roman"/>
              </w:rPr>
              <w:t>70.00</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t>60</w:t>
            </w:r>
          </w:p>
        </w:tc>
        <w:tc>
          <w:tcPr>
            <w:tcW w:w="2" w:type="dxa"/>
            <w:shd w:val="clear" w:color="auto" w:fill="FFFFFF"/>
          </w:tcPr>
          <w:p w:rsidR="00C71923" w:rsidRDefault="00C71923" w:rsidP="009B1BB9">
            <w:r>
              <w:rPr>
                <w:rFonts w:ascii="Times New Roman" w:hAnsi="Times New Roman"/>
              </w:rPr>
              <w:t>Услуги по информационно-навигационному обеспечению система ГЛОНАСС</w:t>
            </w:r>
          </w:p>
        </w:tc>
        <w:tc>
          <w:tcPr>
            <w:tcW w:w="2" w:type="dxa"/>
            <w:shd w:val="clear" w:color="auto" w:fill="FFFFFF"/>
          </w:tcPr>
          <w:p w:rsidR="00C71923" w:rsidRDefault="00C71923" w:rsidP="009B1BB9">
            <w:r>
              <w:rPr>
                <w:rFonts w:ascii="Times New Roman" w:hAnsi="Times New Roman"/>
              </w:rPr>
              <w:t>Оказание услуг по установке, настройке рабочего места, информационно-навигационное обеспечение</w:t>
            </w:r>
          </w:p>
        </w:tc>
        <w:tc>
          <w:tcPr>
            <w:tcW w:w="2" w:type="dxa"/>
            <w:shd w:val="clear" w:color="auto" w:fill="FFFFFF"/>
          </w:tcPr>
          <w:p w:rsidR="00C71923" w:rsidRDefault="00C71923" w:rsidP="009B1BB9">
            <w:r>
              <w:rPr>
                <w:rFonts w:ascii="Times New Roman" w:hAnsi="Times New Roman"/>
              </w:rPr>
              <w:t>Контроль транспортного средства</w:t>
            </w:r>
          </w:p>
        </w:tc>
        <w:tc>
          <w:tcPr>
            <w:tcW w:w="2" w:type="dxa"/>
            <w:shd w:val="clear" w:color="auto" w:fill="FFFFFF"/>
          </w:tcPr>
          <w:p w:rsidR="00C71923" w:rsidRDefault="00C71923" w:rsidP="009B1BB9">
            <w:r>
              <w:rPr>
                <w:rFonts w:ascii="Times New Roman" w:hAnsi="Times New Roman"/>
              </w:rPr>
              <w:t>11.90</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t>61</w:t>
            </w:r>
          </w:p>
        </w:tc>
        <w:tc>
          <w:tcPr>
            <w:tcW w:w="2" w:type="dxa"/>
            <w:shd w:val="clear" w:color="auto" w:fill="FFFFFF"/>
          </w:tcPr>
          <w:p w:rsidR="00C71923" w:rsidRDefault="00C71923" w:rsidP="009B1BB9">
            <w:r>
              <w:rPr>
                <w:rFonts w:ascii="Times New Roman" w:hAnsi="Times New Roman"/>
              </w:rPr>
              <w:t>Приобретение ноутбука для ГАУ ЛО "СТЦ Ленинградской области"</w:t>
            </w:r>
          </w:p>
        </w:tc>
        <w:tc>
          <w:tcPr>
            <w:tcW w:w="2" w:type="dxa"/>
            <w:shd w:val="clear" w:color="auto" w:fill="FFFFFF"/>
          </w:tcPr>
          <w:p w:rsidR="00C71923" w:rsidRDefault="00C71923" w:rsidP="009B1BB9">
            <w:r>
              <w:rPr>
                <w:rFonts w:ascii="Times New Roman" w:hAnsi="Times New Roman"/>
              </w:rPr>
              <w:t>Отсутствует</w:t>
            </w:r>
          </w:p>
        </w:tc>
        <w:tc>
          <w:tcPr>
            <w:tcW w:w="2" w:type="dxa"/>
            <w:shd w:val="clear" w:color="auto" w:fill="FFFFFF"/>
          </w:tcPr>
          <w:p w:rsidR="00C71923" w:rsidRDefault="00C71923" w:rsidP="009B1BB9">
            <w:r>
              <w:rPr>
                <w:rFonts w:ascii="Times New Roman" w:hAnsi="Times New Roman"/>
              </w:rPr>
              <w:t>Обеспечение рабочих мест</w:t>
            </w:r>
          </w:p>
        </w:tc>
        <w:tc>
          <w:tcPr>
            <w:tcW w:w="2" w:type="dxa"/>
            <w:shd w:val="clear" w:color="auto" w:fill="FFFFFF"/>
          </w:tcPr>
          <w:p w:rsidR="00C71923" w:rsidRDefault="00C71923" w:rsidP="009B1BB9">
            <w:r>
              <w:rPr>
                <w:rFonts w:ascii="Times New Roman" w:hAnsi="Times New Roman"/>
              </w:rPr>
              <w:t>200.00</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t>62</w:t>
            </w:r>
          </w:p>
        </w:tc>
        <w:tc>
          <w:tcPr>
            <w:tcW w:w="2" w:type="dxa"/>
            <w:shd w:val="clear" w:color="auto" w:fill="FFFFFF"/>
          </w:tcPr>
          <w:p w:rsidR="00C71923" w:rsidRDefault="00C71923" w:rsidP="009B1BB9">
            <w:r>
              <w:rPr>
                <w:rFonts w:ascii="Times New Roman" w:hAnsi="Times New Roman"/>
              </w:rPr>
              <w:t>Обслуживание системы противопожарной защиты для ГАУ ЛО "СТЦ Ленинградской области" СК "Ладога Арена"</w:t>
            </w:r>
          </w:p>
        </w:tc>
        <w:tc>
          <w:tcPr>
            <w:tcW w:w="2" w:type="dxa"/>
            <w:shd w:val="clear" w:color="auto" w:fill="FFFFFF"/>
          </w:tcPr>
          <w:p w:rsidR="00C71923" w:rsidRDefault="00C71923" w:rsidP="009B1BB9">
            <w:r>
              <w:rPr>
                <w:rFonts w:ascii="Times New Roman" w:hAnsi="Times New Roman"/>
              </w:rPr>
              <w:t>Отсутствует</w:t>
            </w:r>
          </w:p>
        </w:tc>
        <w:tc>
          <w:tcPr>
            <w:tcW w:w="2" w:type="dxa"/>
            <w:shd w:val="clear" w:color="auto" w:fill="FFFFFF"/>
          </w:tcPr>
          <w:p w:rsidR="00C71923" w:rsidRDefault="00C71923" w:rsidP="009B1BB9">
            <w:r>
              <w:rPr>
                <w:rFonts w:ascii="Times New Roman" w:hAnsi="Times New Roman"/>
              </w:rPr>
              <w:t>Техническое обеспечение работоспособности системы противопожарной защиты СК "Ладога Арена"</w:t>
            </w:r>
          </w:p>
        </w:tc>
        <w:tc>
          <w:tcPr>
            <w:tcW w:w="2" w:type="dxa"/>
            <w:shd w:val="clear" w:color="auto" w:fill="FFFFFF"/>
          </w:tcPr>
          <w:p w:rsidR="00C71923" w:rsidRDefault="00C71923" w:rsidP="009B1BB9">
            <w:r>
              <w:rPr>
                <w:rFonts w:ascii="Times New Roman" w:hAnsi="Times New Roman"/>
              </w:rPr>
              <w:t>599.47</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lastRenderedPageBreak/>
              <w:t>63</w:t>
            </w:r>
          </w:p>
        </w:tc>
        <w:tc>
          <w:tcPr>
            <w:tcW w:w="2" w:type="dxa"/>
            <w:shd w:val="clear" w:color="auto" w:fill="FFFFFF"/>
          </w:tcPr>
          <w:p w:rsidR="00C71923" w:rsidRDefault="00C71923" w:rsidP="009B1BB9">
            <w:r>
              <w:rPr>
                <w:rFonts w:ascii="Times New Roman" w:hAnsi="Times New Roman"/>
              </w:rPr>
              <w:t>Приобретение монитора для ГАУ ЛО "СТЦ Ленинградской области"</w:t>
            </w:r>
          </w:p>
        </w:tc>
        <w:tc>
          <w:tcPr>
            <w:tcW w:w="2" w:type="dxa"/>
            <w:shd w:val="clear" w:color="auto" w:fill="FFFFFF"/>
          </w:tcPr>
          <w:p w:rsidR="00C71923" w:rsidRDefault="00C71923" w:rsidP="009B1BB9">
            <w:r>
              <w:rPr>
                <w:rFonts w:ascii="Times New Roman" w:hAnsi="Times New Roman"/>
              </w:rPr>
              <w:t>Отсутствует</w:t>
            </w:r>
          </w:p>
        </w:tc>
        <w:tc>
          <w:tcPr>
            <w:tcW w:w="2" w:type="dxa"/>
            <w:shd w:val="clear" w:color="auto" w:fill="FFFFFF"/>
          </w:tcPr>
          <w:p w:rsidR="00C71923" w:rsidRDefault="00C71923" w:rsidP="009B1BB9">
            <w:r>
              <w:rPr>
                <w:rFonts w:ascii="Times New Roman" w:hAnsi="Times New Roman"/>
              </w:rPr>
              <w:t>Обеспечение рабочих мест</w:t>
            </w:r>
          </w:p>
        </w:tc>
        <w:tc>
          <w:tcPr>
            <w:tcW w:w="2" w:type="dxa"/>
            <w:shd w:val="clear" w:color="auto" w:fill="FFFFFF"/>
          </w:tcPr>
          <w:p w:rsidR="00C71923" w:rsidRDefault="00C71923" w:rsidP="009B1BB9">
            <w:r>
              <w:rPr>
                <w:rFonts w:ascii="Times New Roman" w:hAnsi="Times New Roman"/>
              </w:rPr>
              <w:t>20.00</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t>64</w:t>
            </w:r>
          </w:p>
        </w:tc>
        <w:tc>
          <w:tcPr>
            <w:tcW w:w="2" w:type="dxa"/>
            <w:shd w:val="clear" w:color="auto" w:fill="FFFFFF"/>
          </w:tcPr>
          <w:p w:rsidR="00C71923" w:rsidRDefault="00C71923" w:rsidP="009B1BB9">
            <w:r>
              <w:rPr>
                <w:rFonts w:ascii="Times New Roman" w:hAnsi="Times New Roman"/>
              </w:rPr>
              <w:t>Компьютер (ноутбук)</w:t>
            </w:r>
          </w:p>
        </w:tc>
        <w:tc>
          <w:tcPr>
            <w:tcW w:w="2" w:type="dxa"/>
            <w:shd w:val="clear" w:color="auto" w:fill="FFFFFF"/>
          </w:tcPr>
          <w:p w:rsidR="00C71923" w:rsidRDefault="00C71923" w:rsidP="009B1BB9">
            <w:r>
              <w:rPr>
                <w:rFonts w:ascii="Times New Roman" w:hAnsi="Times New Roman"/>
              </w:rPr>
              <w:t xml:space="preserve">Развитие ИКТ-инфраструктуры </w:t>
            </w:r>
          </w:p>
        </w:tc>
        <w:tc>
          <w:tcPr>
            <w:tcW w:w="2" w:type="dxa"/>
            <w:shd w:val="clear" w:color="auto" w:fill="FFFFFF"/>
          </w:tcPr>
          <w:p w:rsidR="00C71923" w:rsidRDefault="00C71923" w:rsidP="009B1BB9">
            <w:r>
              <w:rPr>
                <w:rFonts w:ascii="Times New Roman" w:hAnsi="Times New Roman"/>
              </w:rPr>
              <w:t xml:space="preserve">Развитие ИКТ-инфраструктуры </w:t>
            </w:r>
          </w:p>
        </w:tc>
        <w:tc>
          <w:tcPr>
            <w:tcW w:w="2" w:type="dxa"/>
            <w:shd w:val="clear" w:color="auto" w:fill="FFFFFF"/>
          </w:tcPr>
          <w:p w:rsidR="00C71923" w:rsidRDefault="00C71923" w:rsidP="009B1BB9">
            <w:r>
              <w:rPr>
                <w:rFonts w:ascii="Times New Roman" w:hAnsi="Times New Roman"/>
              </w:rPr>
              <w:t>76.00</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t>65</w:t>
            </w:r>
          </w:p>
        </w:tc>
        <w:tc>
          <w:tcPr>
            <w:tcW w:w="2" w:type="dxa"/>
            <w:shd w:val="clear" w:color="auto" w:fill="FFFFFF"/>
          </w:tcPr>
          <w:p w:rsidR="00C71923" w:rsidRDefault="00C71923" w:rsidP="009B1BB9">
            <w:r>
              <w:rPr>
                <w:rFonts w:ascii="Times New Roman" w:hAnsi="Times New Roman"/>
              </w:rPr>
              <w:t>Приобретение   оборудования для организации офисной работы</w:t>
            </w:r>
          </w:p>
        </w:tc>
        <w:tc>
          <w:tcPr>
            <w:tcW w:w="2" w:type="dxa"/>
            <w:shd w:val="clear" w:color="auto" w:fill="FFFFFF"/>
          </w:tcPr>
          <w:p w:rsidR="00C71923" w:rsidRDefault="00C71923" w:rsidP="009B1BB9">
            <w:r>
              <w:rPr>
                <w:rFonts w:ascii="Times New Roman" w:hAnsi="Times New Roman"/>
              </w:rPr>
              <w:t>Количество рабочих мест, оснащенных персональными компьютерами (ПК) со сроком службы не более 4 лет</w:t>
            </w:r>
          </w:p>
        </w:tc>
        <w:tc>
          <w:tcPr>
            <w:tcW w:w="2" w:type="dxa"/>
            <w:shd w:val="clear" w:color="auto" w:fill="FFFFFF"/>
          </w:tcPr>
          <w:p w:rsidR="00C71923" w:rsidRDefault="00C71923" w:rsidP="009B1BB9">
            <w:r>
              <w:rPr>
                <w:rFonts w:ascii="Times New Roman" w:hAnsi="Times New Roman"/>
              </w:rPr>
              <w:t>Обеспечение эффективности работы сотрудников учреждения</w:t>
            </w:r>
          </w:p>
        </w:tc>
        <w:tc>
          <w:tcPr>
            <w:tcW w:w="2" w:type="dxa"/>
            <w:shd w:val="clear" w:color="auto" w:fill="FFFFFF"/>
          </w:tcPr>
          <w:p w:rsidR="00C71923" w:rsidRDefault="00C71923" w:rsidP="009B1BB9">
            <w:r>
              <w:rPr>
                <w:rFonts w:ascii="Times New Roman" w:hAnsi="Times New Roman"/>
              </w:rPr>
              <w:t>195.50</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t>66</w:t>
            </w:r>
          </w:p>
        </w:tc>
        <w:tc>
          <w:tcPr>
            <w:tcW w:w="2" w:type="dxa"/>
            <w:shd w:val="clear" w:color="auto" w:fill="FFFFFF"/>
          </w:tcPr>
          <w:p w:rsidR="00C71923" w:rsidRDefault="00C71923" w:rsidP="009B1BB9">
            <w:r>
              <w:rPr>
                <w:rFonts w:ascii="Times New Roman" w:hAnsi="Times New Roman"/>
              </w:rPr>
              <w:t>Услуги по информационно-навигационному обеспечению система ГЛОНАСС</w:t>
            </w:r>
          </w:p>
        </w:tc>
        <w:tc>
          <w:tcPr>
            <w:tcW w:w="2" w:type="dxa"/>
            <w:shd w:val="clear" w:color="auto" w:fill="FFFFFF"/>
          </w:tcPr>
          <w:p w:rsidR="00C71923" w:rsidRDefault="00C71923" w:rsidP="009B1BB9">
            <w:r>
              <w:rPr>
                <w:rFonts w:ascii="Times New Roman" w:hAnsi="Times New Roman"/>
              </w:rPr>
              <w:t>Оказание услуг по установке, настройке рабочего места, информационно-навигационное обеспечение</w:t>
            </w:r>
          </w:p>
        </w:tc>
        <w:tc>
          <w:tcPr>
            <w:tcW w:w="2" w:type="dxa"/>
            <w:shd w:val="clear" w:color="auto" w:fill="FFFFFF"/>
          </w:tcPr>
          <w:p w:rsidR="00C71923" w:rsidRDefault="00C71923" w:rsidP="009B1BB9">
            <w:r>
              <w:rPr>
                <w:rFonts w:ascii="Times New Roman" w:hAnsi="Times New Roman"/>
              </w:rPr>
              <w:t>Контроль транспортного средства</w:t>
            </w:r>
          </w:p>
        </w:tc>
        <w:tc>
          <w:tcPr>
            <w:tcW w:w="2" w:type="dxa"/>
            <w:shd w:val="clear" w:color="auto" w:fill="FFFFFF"/>
          </w:tcPr>
          <w:p w:rsidR="00C71923" w:rsidRDefault="00C71923" w:rsidP="009B1BB9">
            <w:r>
              <w:rPr>
                <w:rFonts w:ascii="Times New Roman" w:hAnsi="Times New Roman"/>
              </w:rPr>
              <w:t>16.80</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t>67</w:t>
            </w:r>
          </w:p>
        </w:tc>
        <w:tc>
          <w:tcPr>
            <w:tcW w:w="2" w:type="dxa"/>
            <w:shd w:val="clear" w:color="auto" w:fill="FFFFFF"/>
          </w:tcPr>
          <w:p w:rsidR="00C71923" w:rsidRDefault="00C71923" w:rsidP="009B1BB9">
            <w:r>
              <w:rPr>
                <w:rFonts w:ascii="Times New Roman" w:hAnsi="Times New Roman"/>
              </w:rPr>
              <w:t>Предоставление неисключительного права на использование программы "Модуль загрузки отчетности в ПК "СВОД - СМАРТ"</w:t>
            </w:r>
          </w:p>
        </w:tc>
        <w:tc>
          <w:tcPr>
            <w:tcW w:w="2" w:type="dxa"/>
            <w:shd w:val="clear" w:color="auto" w:fill="FFFFFF"/>
          </w:tcPr>
          <w:p w:rsidR="00C71923" w:rsidRDefault="00C71923" w:rsidP="009B1BB9">
            <w:r>
              <w:rPr>
                <w:rFonts w:ascii="Times New Roman" w:hAnsi="Times New Roman"/>
              </w:rPr>
              <w:t>Предоставление неисключительного права на использование программы на 1 год</w:t>
            </w:r>
          </w:p>
        </w:tc>
        <w:tc>
          <w:tcPr>
            <w:tcW w:w="2" w:type="dxa"/>
            <w:shd w:val="clear" w:color="auto" w:fill="FFFFFF"/>
          </w:tcPr>
          <w:p w:rsidR="00C71923" w:rsidRDefault="00C71923" w:rsidP="009B1BB9">
            <w:r>
              <w:rPr>
                <w:rFonts w:ascii="Times New Roman" w:hAnsi="Times New Roman"/>
              </w:rPr>
              <w:t>Осуществление бюджетных полномочий получателя бюджетных средств</w:t>
            </w:r>
          </w:p>
        </w:tc>
        <w:tc>
          <w:tcPr>
            <w:tcW w:w="2" w:type="dxa"/>
            <w:shd w:val="clear" w:color="auto" w:fill="FFFFFF"/>
          </w:tcPr>
          <w:p w:rsidR="00C71923" w:rsidRDefault="00C71923" w:rsidP="009B1BB9">
            <w:r>
              <w:rPr>
                <w:rFonts w:ascii="Times New Roman" w:hAnsi="Times New Roman"/>
              </w:rPr>
              <w:t>5.00</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t>68</w:t>
            </w:r>
          </w:p>
        </w:tc>
        <w:tc>
          <w:tcPr>
            <w:tcW w:w="2" w:type="dxa"/>
            <w:shd w:val="clear" w:color="auto" w:fill="FFFFFF"/>
          </w:tcPr>
          <w:p w:rsidR="00C71923" w:rsidRDefault="00C71923" w:rsidP="009B1BB9">
            <w:r>
              <w:rPr>
                <w:rFonts w:ascii="Times New Roman" w:hAnsi="Times New Roman"/>
              </w:rPr>
              <w:t>Оказание услуг за пользование сетью Интернет</w:t>
            </w:r>
          </w:p>
        </w:tc>
        <w:tc>
          <w:tcPr>
            <w:tcW w:w="2" w:type="dxa"/>
            <w:shd w:val="clear" w:color="auto" w:fill="FFFFFF"/>
          </w:tcPr>
          <w:p w:rsidR="00C71923" w:rsidRDefault="00C71923" w:rsidP="009B1BB9">
            <w:r>
              <w:rPr>
                <w:rFonts w:ascii="Times New Roman" w:hAnsi="Times New Roman"/>
              </w:rPr>
              <w:t>Обеспечение доступа в информационно-телекоммуникационную сеть «Интернет» (подключение, абонентская плата)</w:t>
            </w:r>
          </w:p>
        </w:tc>
        <w:tc>
          <w:tcPr>
            <w:tcW w:w="2" w:type="dxa"/>
            <w:shd w:val="clear" w:color="auto" w:fill="FFFFFF"/>
          </w:tcPr>
          <w:p w:rsidR="00C71923" w:rsidRDefault="00C71923" w:rsidP="009B1BB9">
            <w:r>
              <w:rPr>
                <w:rFonts w:ascii="Times New Roman" w:hAnsi="Times New Roman"/>
              </w:rPr>
              <w:t xml:space="preserve">Обеспечение эффективности деятельности  учреждения  </w:t>
            </w:r>
          </w:p>
        </w:tc>
        <w:tc>
          <w:tcPr>
            <w:tcW w:w="2" w:type="dxa"/>
            <w:shd w:val="clear" w:color="auto" w:fill="FFFFFF"/>
          </w:tcPr>
          <w:p w:rsidR="00C71923" w:rsidRDefault="00C71923" w:rsidP="009B1BB9">
            <w:r>
              <w:rPr>
                <w:rFonts w:ascii="Times New Roman" w:hAnsi="Times New Roman"/>
              </w:rPr>
              <w:t>260.00</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t>69</w:t>
            </w:r>
          </w:p>
        </w:tc>
        <w:tc>
          <w:tcPr>
            <w:tcW w:w="2" w:type="dxa"/>
            <w:shd w:val="clear" w:color="auto" w:fill="FFFFFF"/>
          </w:tcPr>
          <w:p w:rsidR="00C71923" w:rsidRDefault="00C71923" w:rsidP="009B1BB9">
            <w:r>
              <w:rPr>
                <w:rFonts w:ascii="Times New Roman" w:hAnsi="Times New Roman"/>
              </w:rPr>
              <w:t>Оказание услуг по праву пользования аккаунта «СБиС++» в течении 1 года</w:t>
            </w:r>
          </w:p>
        </w:tc>
        <w:tc>
          <w:tcPr>
            <w:tcW w:w="2" w:type="dxa"/>
            <w:shd w:val="clear" w:color="auto" w:fill="FFFFFF"/>
          </w:tcPr>
          <w:p w:rsidR="00C71923" w:rsidRDefault="00C71923" w:rsidP="009B1BB9">
            <w:r>
              <w:rPr>
                <w:rFonts w:ascii="Times New Roman" w:hAnsi="Times New Roman"/>
              </w:rPr>
              <w:t>Установлена программа «СБиС ++», предназначенная для передачи отчетности в электронном виде по телекоммуникационным каналам связи</w:t>
            </w:r>
          </w:p>
        </w:tc>
        <w:tc>
          <w:tcPr>
            <w:tcW w:w="2" w:type="dxa"/>
            <w:shd w:val="clear" w:color="auto" w:fill="FFFFFF"/>
          </w:tcPr>
          <w:p w:rsidR="00C71923" w:rsidRDefault="00C71923" w:rsidP="009B1BB9">
            <w:r>
              <w:rPr>
                <w:rFonts w:ascii="Times New Roman" w:hAnsi="Times New Roman"/>
              </w:rPr>
              <w:t>Электронная подпись с хранением на сервере Сдача отчетности в ФСН, ПФ, ФСС, Росстат</w:t>
            </w:r>
          </w:p>
        </w:tc>
        <w:tc>
          <w:tcPr>
            <w:tcW w:w="2" w:type="dxa"/>
            <w:shd w:val="clear" w:color="auto" w:fill="FFFFFF"/>
          </w:tcPr>
          <w:p w:rsidR="00C71923" w:rsidRDefault="00C71923" w:rsidP="009B1BB9">
            <w:r>
              <w:rPr>
                <w:rFonts w:ascii="Times New Roman" w:hAnsi="Times New Roman"/>
              </w:rPr>
              <w:t>18.00</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t>70</w:t>
            </w:r>
          </w:p>
        </w:tc>
        <w:tc>
          <w:tcPr>
            <w:tcW w:w="2" w:type="dxa"/>
            <w:shd w:val="clear" w:color="auto" w:fill="FFFFFF"/>
          </w:tcPr>
          <w:p w:rsidR="00C71923" w:rsidRDefault="00C71923" w:rsidP="009B1BB9">
            <w:r>
              <w:rPr>
                <w:rFonts w:ascii="Times New Roman" w:hAnsi="Times New Roman"/>
              </w:rPr>
              <w:t>Услуги связи для ГАУ ЛО "СТЦ Ленинградской области"</w:t>
            </w:r>
          </w:p>
        </w:tc>
        <w:tc>
          <w:tcPr>
            <w:tcW w:w="2" w:type="dxa"/>
            <w:shd w:val="clear" w:color="auto" w:fill="FFFFFF"/>
          </w:tcPr>
          <w:p w:rsidR="00C71923" w:rsidRDefault="00C71923" w:rsidP="009B1BB9">
            <w:r>
              <w:rPr>
                <w:rFonts w:ascii="Times New Roman" w:hAnsi="Times New Roman"/>
              </w:rPr>
              <w:t>Отсутствуют</w:t>
            </w:r>
          </w:p>
        </w:tc>
        <w:tc>
          <w:tcPr>
            <w:tcW w:w="2" w:type="dxa"/>
            <w:shd w:val="clear" w:color="auto" w:fill="FFFFFF"/>
          </w:tcPr>
          <w:p w:rsidR="00C71923" w:rsidRDefault="00C71923" w:rsidP="009B1BB9">
            <w:r>
              <w:rPr>
                <w:rFonts w:ascii="Times New Roman" w:hAnsi="Times New Roman"/>
              </w:rPr>
              <w:t>Обеспечение связью СК "Ладога Арена"</w:t>
            </w:r>
          </w:p>
        </w:tc>
        <w:tc>
          <w:tcPr>
            <w:tcW w:w="2" w:type="dxa"/>
            <w:shd w:val="clear" w:color="auto" w:fill="FFFFFF"/>
          </w:tcPr>
          <w:p w:rsidR="00C71923" w:rsidRDefault="00C71923" w:rsidP="009B1BB9">
            <w:r>
              <w:rPr>
                <w:rFonts w:ascii="Times New Roman" w:hAnsi="Times New Roman"/>
              </w:rPr>
              <w:t>28.32</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t>71</w:t>
            </w:r>
          </w:p>
        </w:tc>
        <w:tc>
          <w:tcPr>
            <w:tcW w:w="2" w:type="dxa"/>
            <w:shd w:val="clear" w:color="auto" w:fill="FFFFFF"/>
          </w:tcPr>
          <w:p w:rsidR="00C71923" w:rsidRDefault="00C71923" w:rsidP="009B1BB9">
            <w:r>
              <w:rPr>
                <w:rFonts w:ascii="Times New Roman" w:hAnsi="Times New Roman"/>
              </w:rPr>
              <w:t xml:space="preserve">Обслуживание системы пожарной сигнализации для </w:t>
            </w:r>
            <w:r>
              <w:rPr>
                <w:rFonts w:ascii="Times New Roman" w:hAnsi="Times New Roman"/>
              </w:rPr>
              <w:lastRenderedPageBreak/>
              <w:t>ГАУ ЛО "СТЦ Ленинградской области" СК "Колпино"</w:t>
            </w:r>
          </w:p>
        </w:tc>
        <w:tc>
          <w:tcPr>
            <w:tcW w:w="2" w:type="dxa"/>
            <w:shd w:val="clear" w:color="auto" w:fill="FFFFFF"/>
          </w:tcPr>
          <w:p w:rsidR="00C71923" w:rsidRDefault="00C71923" w:rsidP="009B1BB9">
            <w:r>
              <w:rPr>
                <w:rFonts w:ascii="Times New Roman" w:hAnsi="Times New Roman"/>
              </w:rPr>
              <w:lastRenderedPageBreak/>
              <w:t>Отсутствует</w:t>
            </w:r>
          </w:p>
        </w:tc>
        <w:tc>
          <w:tcPr>
            <w:tcW w:w="2" w:type="dxa"/>
            <w:shd w:val="clear" w:color="auto" w:fill="FFFFFF"/>
          </w:tcPr>
          <w:p w:rsidR="00C71923" w:rsidRDefault="00C71923" w:rsidP="009B1BB9">
            <w:r>
              <w:rPr>
                <w:rFonts w:ascii="Times New Roman" w:hAnsi="Times New Roman"/>
              </w:rPr>
              <w:t>Техническое обеспечение работоспособност</w:t>
            </w:r>
            <w:r>
              <w:rPr>
                <w:rFonts w:ascii="Times New Roman" w:hAnsi="Times New Roman"/>
              </w:rPr>
              <w:lastRenderedPageBreak/>
              <w:t>и системы пожарной сигнализации СК "Колпино"</w:t>
            </w:r>
          </w:p>
        </w:tc>
        <w:tc>
          <w:tcPr>
            <w:tcW w:w="2" w:type="dxa"/>
            <w:shd w:val="clear" w:color="auto" w:fill="FFFFFF"/>
          </w:tcPr>
          <w:p w:rsidR="00C71923" w:rsidRDefault="00C71923" w:rsidP="009B1BB9">
            <w:r>
              <w:rPr>
                <w:rFonts w:ascii="Times New Roman" w:hAnsi="Times New Roman"/>
              </w:rPr>
              <w:lastRenderedPageBreak/>
              <w:t>48.00</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lastRenderedPageBreak/>
              <w:t>72</w:t>
            </w:r>
          </w:p>
        </w:tc>
        <w:tc>
          <w:tcPr>
            <w:tcW w:w="2" w:type="dxa"/>
            <w:shd w:val="clear" w:color="auto" w:fill="FFFFFF"/>
          </w:tcPr>
          <w:p w:rsidR="00C71923" w:rsidRDefault="00C71923" w:rsidP="009B1BB9">
            <w:r>
              <w:rPr>
                <w:rFonts w:ascii="Times New Roman" w:hAnsi="Times New Roman"/>
              </w:rPr>
              <w:t>Поставка неисключительных (пользовательских) лицензионных прав на использование Базы данных Электронная Система «Госфинансы»</w:t>
            </w:r>
          </w:p>
        </w:tc>
        <w:tc>
          <w:tcPr>
            <w:tcW w:w="2" w:type="dxa"/>
            <w:shd w:val="clear" w:color="auto" w:fill="FFFFFF"/>
          </w:tcPr>
          <w:p w:rsidR="00C71923" w:rsidRDefault="00C71923" w:rsidP="009B1BB9">
            <w:r>
              <w:rPr>
                <w:rFonts w:ascii="Times New Roman" w:hAnsi="Times New Roman"/>
              </w:rPr>
              <w:t>Правовая база</w:t>
            </w:r>
          </w:p>
        </w:tc>
        <w:tc>
          <w:tcPr>
            <w:tcW w:w="2" w:type="dxa"/>
            <w:shd w:val="clear" w:color="auto" w:fill="FFFFFF"/>
          </w:tcPr>
          <w:p w:rsidR="00C71923" w:rsidRDefault="00C71923" w:rsidP="009B1BB9">
            <w:r>
              <w:rPr>
                <w:rFonts w:ascii="Times New Roman" w:hAnsi="Times New Roman"/>
              </w:rPr>
              <w:t xml:space="preserve">Письма, приказы, распоряжения, инструкции Минфина, нормативно-правовые документы, регулирующие бухгалтерский учёт, уплату налогов, трудовые отношения и другие вопросы </w:t>
            </w:r>
          </w:p>
        </w:tc>
        <w:tc>
          <w:tcPr>
            <w:tcW w:w="2" w:type="dxa"/>
            <w:shd w:val="clear" w:color="auto" w:fill="FFFFFF"/>
          </w:tcPr>
          <w:p w:rsidR="00C71923" w:rsidRDefault="00C71923" w:rsidP="009B1BB9">
            <w:r>
              <w:rPr>
                <w:rFonts w:ascii="Times New Roman" w:hAnsi="Times New Roman"/>
              </w:rPr>
              <w:t>95.00</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t>73</w:t>
            </w:r>
          </w:p>
        </w:tc>
        <w:tc>
          <w:tcPr>
            <w:tcW w:w="2" w:type="dxa"/>
            <w:shd w:val="clear" w:color="auto" w:fill="FFFFFF"/>
          </w:tcPr>
          <w:p w:rsidR="00C71923" w:rsidRDefault="00C71923" w:rsidP="009B1BB9">
            <w:r>
              <w:rPr>
                <w:rFonts w:ascii="Times New Roman" w:hAnsi="Times New Roman"/>
              </w:rPr>
              <w:t>Принтер A4 монохромный двухсторонняя печать 40-45 стр.мин.</w:t>
            </w:r>
          </w:p>
        </w:tc>
        <w:tc>
          <w:tcPr>
            <w:tcW w:w="2" w:type="dxa"/>
            <w:shd w:val="clear" w:color="auto" w:fill="FFFFFF"/>
          </w:tcPr>
          <w:p w:rsidR="00C71923" w:rsidRDefault="00C71923" w:rsidP="009B1BB9">
            <w:r>
              <w:rPr>
                <w:rFonts w:ascii="Times New Roman" w:hAnsi="Times New Roman"/>
              </w:rPr>
              <w:t xml:space="preserve">Развитие ИКТ-инфраструктуры </w:t>
            </w:r>
          </w:p>
        </w:tc>
        <w:tc>
          <w:tcPr>
            <w:tcW w:w="2" w:type="dxa"/>
            <w:shd w:val="clear" w:color="auto" w:fill="FFFFFF"/>
          </w:tcPr>
          <w:p w:rsidR="00C71923" w:rsidRDefault="00C71923" w:rsidP="009B1BB9">
            <w:r>
              <w:rPr>
                <w:rFonts w:ascii="Times New Roman" w:hAnsi="Times New Roman"/>
              </w:rPr>
              <w:t xml:space="preserve">Развитие ИКТ-инфраструктуры </w:t>
            </w:r>
          </w:p>
        </w:tc>
        <w:tc>
          <w:tcPr>
            <w:tcW w:w="2" w:type="dxa"/>
            <w:shd w:val="clear" w:color="auto" w:fill="FFFFFF"/>
          </w:tcPr>
          <w:p w:rsidR="00C71923" w:rsidRDefault="00C71923" w:rsidP="009B1BB9">
            <w:r>
              <w:rPr>
                <w:rFonts w:ascii="Times New Roman" w:hAnsi="Times New Roman"/>
              </w:rPr>
              <w:t>25.00</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t>74</w:t>
            </w:r>
          </w:p>
        </w:tc>
        <w:tc>
          <w:tcPr>
            <w:tcW w:w="2" w:type="dxa"/>
            <w:shd w:val="clear" w:color="auto" w:fill="FFFFFF"/>
          </w:tcPr>
          <w:p w:rsidR="00C71923" w:rsidRDefault="00C71923" w:rsidP="009B1BB9">
            <w:r>
              <w:rPr>
                <w:rFonts w:ascii="Times New Roman" w:hAnsi="Times New Roman"/>
              </w:rPr>
              <w:t>Приобретение неисключительных (пользовательских) лицензионных прав на использование Базы данных Электронная Система «Госзаказ»</w:t>
            </w:r>
          </w:p>
        </w:tc>
        <w:tc>
          <w:tcPr>
            <w:tcW w:w="2" w:type="dxa"/>
            <w:shd w:val="clear" w:color="auto" w:fill="FFFFFF"/>
          </w:tcPr>
          <w:p w:rsidR="00C71923" w:rsidRDefault="00C71923" w:rsidP="009B1BB9">
            <w:r>
              <w:rPr>
                <w:rFonts w:ascii="Times New Roman" w:hAnsi="Times New Roman"/>
              </w:rPr>
              <w:t>Правовая база</w:t>
            </w:r>
          </w:p>
        </w:tc>
        <w:tc>
          <w:tcPr>
            <w:tcW w:w="2" w:type="dxa"/>
            <w:shd w:val="clear" w:color="auto" w:fill="FFFFFF"/>
          </w:tcPr>
          <w:p w:rsidR="00C71923" w:rsidRDefault="00C71923" w:rsidP="009B1BB9">
            <w:r>
              <w:rPr>
                <w:rFonts w:ascii="Times New Roman" w:hAnsi="Times New Roman"/>
              </w:rPr>
              <w:t>Осуществление закупок по ФЗ №44</w:t>
            </w:r>
          </w:p>
        </w:tc>
        <w:tc>
          <w:tcPr>
            <w:tcW w:w="2" w:type="dxa"/>
            <w:shd w:val="clear" w:color="auto" w:fill="FFFFFF"/>
          </w:tcPr>
          <w:p w:rsidR="00C71923" w:rsidRDefault="00C71923" w:rsidP="009B1BB9">
            <w:r>
              <w:rPr>
                <w:rFonts w:ascii="Times New Roman" w:hAnsi="Times New Roman"/>
              </w:rPr>
              <w:t>118.00</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t>75</w:t>
            </w:r>
          </w:p>
        </w:tc>
        <w:tc>
          <w:tcPr>
            <w:tcW w:w="2" w:type="dxa"/>
            <w:shd w:val="clear" w:color="auto" w:fill="FFFFFF"/>
          </w:tcPr>
          <w:p w:rsidR="00C71923" w:rsidRDefault="00C71923" w:rsidP="009B1BB9">
            <w:r>
              <w:rPr>
                <w:rFonts w:ascii="Times New Roman" w:hAnsi="Times New Roman"/>
              </w:rPr>
              <w:t>Услуги связи</w:t>
            </w:r>
          </w:p>
        </w:tc>
        <w:tc>
          <w:tcPr>
            <w:tcW w:w="2" w:type="dxa"/>
            <w:shd w:val="clear" w:color="auto" w:fill="FFFFFF"/>
          </w:tcPr>
          <w:p w:rsidR="00C71923" w:rsidRDefault="00C71923" w:rsidP="009B1BB9">
            <w:r>
              <w:rPr>
                <w:rFonts w:ascii="Times New Roman" w:hAnsi="Times New Roman"/>
              </w:rPr>
              <w:t>Отсутствует</w:t>
            </w:r>
          </w:p>
        </w:tc>
        <w:tc>
          <w:tcPr>
            <w:tcW w:w="2" w:type="dxa"/>
            <w:shd w:val="clear" w:color="auto" w:fill="FFFFFF"/>
          </w:tcPr>
          <w:p w:rsidR="00C71923" w:rsidRDefault="00C71923" w:rsidP="009B1BB9">
            <w:r>
              <w:rPr>
                <w:rFonts w:ascii="Times New Roman" w:hAnsi="Times New Roman"/>
              </w:rPr>
              <w:t>Обеспечение связью УСК г.Выборг</w:t>
            </w:r>
          </w:p>
        </w:tc>
        <w:tc>
          <w:tcPr>
            <w:tcW w:w="2" w:type="dxa"/>
            <w:shd w:val="clear" w:color="auto" w:fill="FFFFFF"/>
          </w:tcPr>
          <w:p w:rsidR="00C71923" w:rsidRDefault="00C71923" w:rsidP="009B1BB9">
            <w:r>
              <w:rPr>
                <w:rFonts w:ascii="Times New Roman" w:hAnsi="Times New Roman"/>
              </w:rPr>
              <w:t>1.00</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t>76</w:t>
            </w:r>
          </w:p>
        </w:tc>
        <w:tc>
          <w:tcPr>
            <w:tcW w:w="2" w:type="dxa"/>
            <w:shd w:val="clear" w:color="auto" w:fill="FFFFFF"/>
          </w:tcPr>
          <w:p w:rsidR="00C71923" w:rsidRDefault="00C71923" w:rsidP="009B1BB9">
            <w:r>
              <w:rPr>
                <w:rFonts w:ascii="Times New Roman" w:hAnsi="Times New Roman"/>
              </w:rPr>
              <w:t>Услуги по ремонту оргтехники, заправка картриджей</w:t>
            </w:r>
          </w:p>
        </w:tc>
        <w:tc>
          <w:tcPr>
            <w:tcW w:w="2" w:type="dxa"/>
            <w:shd w:val="clear" w:color="auto" w:fill="FFFFFF"/>
          </w:tcPr>
          <w:p w:rsidR="00C71923" w:rsidRDefault="00C71923" w:rsidP="009B1BB9">
            <w:r>
              <w:rPr>
                <w:rFonts w:ascii="Times New Roman" w:hAnsi="Times New Roman"/>
              </w:rPr>
              <w:t>Поддержка в рабочем состоянии оргтехники</w:t>
            </w:r>
          </w:p>
        </w:tc>
        <w:tc>
          <w:tcPr>
            <w:tcW w:w="2" w:type="dxa"/>
            <w:shd w:val="clear" w:color="auto" w:fill="FFFFFF"/>
          </w:tcPr>
          <w:p w:rsidR="00C71923" w:rsidRDefault="00C71923" w:rsidP="009B1BB9">
            <w:r>
              <w:rPr>
                <w:rFonts w:ascii="Times New Roman" w:hAnsi="Times New Roman"/>
              </w:rPr>
              <w:t>Поддержка работоспособности офисного оборудования</w:t>
            </w:r>
          </w:p>
        </w:tc>
        <w:tc>
          <w:tcPr>
            <w:tcW w:w="2" w:type="dxa"/>
            <w:shd w:val="clear" w:color="auto" w:fill="FFFFFF"/>
          </w:tcPr>
          <w:p w:rsidR="00C71923" w:rsidRDefault="00C71923" w:rsidP="009B1BB9">
            <w:r>
              <w:rPr>
                <w:rFonts w:ascii="Times New Roman" w:hAnsi="Times New Roman"/>
              </w:rPr>
              <w:t>60.00</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t>77</w:t>
            </w:r>
          </w:p>
        </w:tc>
        <w:tc>
          <w:tcPr>
            <w:tcW w:w="2" w:type="dxa"/>
            <w:shd w:val="clear" w:color="auto" w:fill="FFFFFF"/>
          </w:tcPr>
          <w:p w:rsidR="00C71923" w:rsidRDefault="00C71923" w:rsidP="009B1BB9">
            <w:r>
              <w:rPr>
                <w:rFonts w:ascii="Times New Roman" w:hAnsi="Times New Roman"/>
              </w:rPr>
              <w:t>Телематические услуги связи (плата за пользование сетью ИНТЕРНЕТ)</w:t>
            </w:r>
          </w:p>
        </w:tc>
        <w:tc>
          <w:tcPr>
            <w:tcW w:w="2" w:type="dxa"/>
            <w:shd w:val="clear" w:color="auto" w:fill="FFFFFF"/>
          </w:tcPr>
          <w:p w:rsidR="00C71923" w:rsidRDefault="00C71923" w:rsidP="009B1BB9">
            <w:r>
              <w:rPr>
                <w:rFonts w:ascii="Times New Roman" w:hAnsi="Times New Roman"/>
              </w:rPr>
              <w:t>Доступ в сеть ИНТЕРНЕТ</w:t>
            </w:r>
          </w:p>
        </w:tc>
        <w:tc>
          <w:tcPr>
            <w:tcW w:w="2" w:type="dxa"/>
            <w:shd w:val="clear" w:color="auto" w:fill="FFFFFF"/>
          </w:tcPr>
          <w:p w:rsidR="00C71923" w:rsidRDefault="00C71923" w:rsidP="009B1BB9">
            <w:r>
              <w:rPr>
                <w:rFonts w:ascii="Times New Roman" w:hAnsi="Times New Roman"/>
              </w:rPr>
              <w:t>Прием-передача информации по линиям связи</w:t>
            </w:r>
          </w:p>
        </w:tc>
        <w:tc>
          <w:tcPr>
            <w:tcW w:w="2" w:type="dxa"/>
            <w:shd w:val="clear" w:color="auto" w:fill="FFFFFF"/>
          </w:tcPr>
          <w:p w:rsidR="00C71923" w:rsidRDefault="00C71923" w:rsidP="009B1BB9">
            <w:r>
              <w:rPr>
                <w:rFonts w:ascii="Times New Roman" w:hAnsi="Times New Roman"/>
              </w:rPr>
              <w:t>43.20</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t>78</w:t>
            </w:r>
          </w:p>
        </w:tc>
        <w:tc>
          <w:tcPr>
            <w:tcW w:w="2" w:type="dxa"/>
            <w:shd w:val="clear" w:color="auto" w:fill="FFFFFF"/>
          </w:tcPr>
          <w:p w:rsidR="00C71923" w:rsidRDefault="00C71923" w:rsidP="009B1BB9">
            <w:r>
              <w:rPr>
                <w:rFonts w:ascii="Times New Roman" w:hAnsi="Times New Roman"/>
              </w:rPr>
              <w:t>Приобретение   оборудования для организации офисной работы</w:t>
            </w:r>
          </w:p>
        </w:tc>
        <w:tc>
          <w:tcPr>
            <w:tcW w:w="2" w:type="dxa"/>
            <w:shd w:val="clear" w:color="auto" w:fill="FFFFFF"/>
          </w:tcPr>
          <w:p w:rsidR="00C71923" w:rsidRDefault="00C71923" w:rsidP="009B1BB9">
            <w:r>
              <w:rPr>
                <w:rFonts w:ascii="Times New Roman" w:hAnsi="Times New Roman"/>
              </w:rPr>
              <w:t xml:space="preserve">Количество рабочих мест, оснащенных персональными компьютерами (ПК) со сроком службы не </w:t>
            </w:r>
            <w:r>
              <w:rPr>
                <w:rFonts w:ascii="Times New Roman" w:hAnsi="Times New Roman"/>
              </w:rPr>
              <w:lastRenderedPageBreak/>
              <w:t>более 4 лет</w:t>
            </w:r>
          </w:p>
        </w:tc>
        <w:tc>
          <w:tcPr>
            <w:tcW w:w="2" w:type="dxa"/>
            <w:shd w:val="clear" w:color="auto" w:fill="FFFFFF"/>
          </w:tcPr>
          <w:p w:rsidR="00C71923" w:rsidRDefault="00C71923" w:rsidP="009B1BB9">
            <w:r>
              <w:rPr>
                <w:rFonts w:ascii="Times New Roman" w:hAnsi="Times New Roman"/>
              </w:rPr>
              <w:lastRenderedPageBreak/>
              <w:t xml:space="preserve">Обеспечение эффективности работы сотрудников </w:t>
            </w:r>
            <w:r>
              <w:rPr>
                <w:rFonts w:ascii="Times New Roman" w:hAnsi="Times New Roman"/>
              </w:rPr>
              <w:lastRenderedPageBreak/>
              <w:t>учреждения</w:t>
            </w:r>
          </w:p>
        </w:tc>
        <w:tc>
          <w:tcPr>
            <w:tcW w:w="2" w:type="dxa"/>
            <w:shd w:val="clear" w:color="auto" w:fill="FFFFFF"/>
          </w:tcPr>
          <w:p w:rsidR="00C71923" w:rsidRDefault="00C71923" w:rsidP="009B1BB9">
            <w:r>
              <w:rPr>
                <w:rFonts w:ascii="Times New Roman" w:hAnsi="Times New Roman"/>
              </w:rPr>
              <w:lastRenderedPageBreak/>
              <w:t>500.90</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lastRenderedPageBreak/>
              <w:t>79</w:t>
            </w:r>
          </w:p>
        </w:tc>
        <w:tc>
          <w:tcPr>
            <w:tcW w:w="2" w:type="dxa"/>
            <w:shd w:val="clear" w:color="auto" w:fill="FFFFFF"/>
          </w:tcPr>
          <w:p w:rsidR="00C71923" w:rsidRDefault="00C71923" w:rsidP="009B1BB9">
            <w:r>
              <w:rPr>
                <w:rFonts w:ascii="Times New Roman" w:hAnsi="Times New Roman"/>
              </w:rPr>
              <w:t>Техническое обслуживание компьютерной техники</w:t>
            </w:r>
          </w:p>
        </w:tc>
        <w:tc>
          <w:tcPr>
            <w:tcW w:w="2" w:type="dxa"/>
            <w:shd w:val="clear" w:color="auto" w:fill="FFFFFF"/>
          </w:tcPr>
          <w:p w:rsidR="00C71923" w:rsidRDefault="00C71923" w:rsidP="009B1BB9">
            <w:r>
              <w:rPr>
                <w:rFonts w:ascii="Times New Roman" w:hAnsi="Times New Roman"/>
              </w:rPr>
              <w:t>Поддержка в рабочем состоянии компьютерной техники</w:t>
            </w:r>
          </w:p>
        </w:tc>
        <w:tc>
          <w:tcPr>
            <w:tcW w:w="2" w:type="dxa"/>
            <w:shd w:val="clear" w:color="auto" w:fill="FFFFFF"/>
          </w:tcPr>
          <w:p w:rsidR="00C71923" w:rsidRDefault="00C71923" w:rsidP="009B1BB9">
            <w:r>
              <w:rPr>
                <w:rFonts w:ascii="Times New Roman" w:hAnsi="Times New Roman"/>
              </w:rPr>
              <w:t>Поддержка работоспособности компьютерной техники</w:t>
            </w:r>
          </w:p>
        </w:tc>
        <w:tc>
          <w:tcPr>
            <w:tcW w:w="2" w:type="dxa"/>
            <w:shd w:val="clear" w:color="auto" w:fill="FFFFFF"/>
          </w:tcPr>
          <w:p w:rsidR="00C71923" w:rsidRDefault="00C71923" w:rsidP="009B1BB9">
            <w:r>
              <w:rPr>
                <w:rFonts w:ascii="Times New Roman" w:hAnsi="Times New Roman"/>
              </w:rPr>
              <w:t>120.00</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t>80</w:t>
            </w:r>
          </w:p>
        </w:tc>
        <w:tc>
          <w:tcPr>
            <w:tcW w:w="2" w:type="dxa"/>
            <w:shd w:val="clear" w:color="auto" w:fill="FFFFFF"/>
          </w:tcPr>
          <w:p w:rsidR="00C71923" w:rsidRDefault="00C71923" w:rsidP="009B1BB9">
            <w:r>
              <w:rPr>
                <w:rFonts w:ascii="Times New Roman" w:hAnsi="Times New Roman"/>
              </w:rPr>
              <w:t>Оказание услуг по местной, внутризоновой, междугородной и международной связи</w:t>
            </w:r>
          </w:p>
        </w:tc>
        <w:tc>
          <w:tcPr>
            <w:tcW w:w="2" w:type="dxa"/>
            <w:shd w:val="clear" w:color="auto" w:fill="FFFFFF"/>
          </w:tcPr>
          <w:p w:rsidR="00C71923" w:rsidRDefault="00C71923" w:rsidP="009B1BB9">
            <w:r>
              <w:rPr>
                <w:rFonts w:ascii="Times New Roman" w:hAnsi="Times New Roman"/>
              </w:rPr>
              <w:t>Обеспечение учреждения услугами связи</w:t>
            </w:r>
          </w:p>
        </w:tc>
        <w:tc>
          <w:tcPr>
            <w:tcW w:w="2" w:type="dxa"/>
            <w:shd w:val="clear" w:color="auto" w:fill="FFFFFF"/>
          </w:tcPr>
          <w:p w:rsidR="00C71923" w:rsidRDefault="00C71923" w:rsidP="009B1BB9">
            <w:r>
              <w:rPr>
                <w:rFonts w:ascii="Times New Roman" w:hAnsi="Times New Roman"/>
              </w:rPr>
              <w:t>Обеспечение телефонной связью</w:t>
            </w:r>
          </w:p>
        </w:tc>
        <w:tc>
          <w:tcPr>
            <w:tcW w:w="2" w:type="dxa"/>
            <w:shd w:val="clear" w:color="auto" w:fill="FFFFFF"/>
          </w:tcPr>
          <w:p w:rsidR="00C71923" w:rsidRDefault="00C71923" w:rsidP="009B1BB9">
            <w:r>
              <w:rPr>
                <w:rFonts w:ascii="Times New Roman" w:hAnsi="Times New Roman"/>
              </w:rPr>
              <w:t>69.91</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t>81</w:t>
            </w:r>
          </w:p>
        </w:tc>
        <w:tc>
          <w:tcPr>
            <w:tcW w:w="2" w:type="dxa"/>
            <w:shd w:val="clear" w:color="auto" w:fill="FFFFFF"/>
          </w:tcPr>
          <w:p w:rsidR="00C71923" w:rsidRDefault="00C71923" w:rsidP="009B1BB9">
            <w:r>
              <w:rPr>
                <w:rFonts w:ascii="Times New Roman" w:hAnsi="Times New Roman"/>
              </w:rPr>
              <w:t>Приобретение радиотелефона для ГАУ ЛО "СТЦ Ленинградской области"</w:t>
            </w:r>
          </w:p>
        </w:tc>
        <w:tc>
          <w:tcPr>
            <w:tcW w:w="2" w:type="dxa"/>
            <w:shd w:val="clear" w:color="auto" w:fill="FFFFFF"/>
          </w:tcPr>
          <w:p w:rsidR="00C71923" w:rsidRDefault="00C71923" w:rsidP="009B1BB9">
            <w:r>
              <w:rPr>
                <w:rFonts w:ascii="Times New Roman" w:hAnsi="Times New Roman"/>
              </w:rPr>
              <w:t>Отсутствует</w:t>
            </w:r>
          </w:p>
        </w:tc>
        <w:tc>
          <w:tcPr>
            <w:tcW w:w="2" w:type="dxa"/>
            <w:shd w:val="clear" w:color="auto" w:fill="FFFFFF"/>
          </w:tcPr>
          <w:p w:rsidR="00C71923" w:rsidRDefault="00C71923" w:rsidP="009B1BB9">
            <w:r>
              <w:rPr>
                <w:rFonts w:ascii="Times New Roman" w:hAnsi="Times New Roman"/>
              </w:rPr>
              <w:t>Обеспечение рабочих мест</w:t>
            </w:r>
          </w:p>
        </w:tc>
        <w:tc>
          <w:tcPr>
            <w:tcW w:w="2" w:type="dxa"/>
            <w:shd w:val="clear" w:color="auto" w:fill="FFFFFF"/>
          </w:tcPr>
          <w:p w:rsidR="00C71923" w:rsidRDefault="00C71923" w:rsidP="009B1BB9">
            <w:r>
              <w:rPr>
                <w:rFonts w:ascii="Times New Roman" w:hAnsi="Times New Roman"/>
              </w:rPr>
              <w:t>7.40</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t>82</w:t>
            </w:r>
          </w:p>
        </w:tc>
        <w:tc>
          <w:tcPr>
            <w:tcW w:w="2" w:type="dxa"/>
            <w:shd w:val="clear" w:color="auto" w:fill="FFFFFF"/>
          </w:tcPr>
          <w:p w:rsidR="00C71923" w:rsidRDefault="00C71923" w:rsidP="009B1BB9">
            <w:r>
              <w:rPr>
                <w:rFonts w:ascii="Times New Roman" w:hAnsi="Times New Roman"/>
              </w:rPr>
              <w:t>Оказание услуг по информационно-техническому сопровождению программных продуктов системы 1С: Бухгалтерия государственного учреждения 8» и «1С: Зарплата и кадры государственного учреждения 8»</w:t>
            </w:r>
          </w:p>
        </w:tc>
        <w:tc>
          <w:tcPr>
            <w:tcW w:w="2" w:type="dxa"/>
            <w:shd w:val="clear" w:color="auto" w:fill="FFFFFF"/>
          </w:tcPr>
          <w:p w:rsidR="00C71923" w:rsidRDefault="00C71923" w:rsidP="009B1BB9">
            <w:r>
              <w:rPr>
                <w:rFonts w:ascii="Times New Roman" w:hAnsi="Times New Roman"/>
              </w:rPr>
              <w:t>Абонентское обслуживание комплекса программных средств «1С: Бухгалтерия государственного учреждения 8» и «1С: Зарплата и кадры государственного учреждения 8»</w:t>
            </w:r>
          </w:p>
        </w:tc>
        <w:tc>
          <w:tcPr>
            <w:tcW w:w="2" w:type="dxa"/>
            <w:shd w:val="clear" w:color="auto" w:fill="FFFFFF"/>
          </w:tcPr>
          <w:p w:rsidR="00C71923" w:rsidRDefault="00C71923" w:rsidP="009B1BB9">
            <w:r>
              <w:rPr>
                <w:rFonts w:ascii="Times New Roman" w:hAnsi="Times New Roman"/>
              </w:rPr>
              <w:t>Регулярное и своевременное обновление на территории Заказчика регламентированной бухгалтерской отчетности, новых релизов конфигураций по мере их выпуска, демонстрацию правильной технологии работы пользователей на установленном программном обеспечении</w:t>
            </w:r>
          </w:p>
        </w:tc>
        <w:tc>
          <w:tcPr>
            <w:tcW w:w="2" w:type="dxa"/>
            <w:shd w:val="clear" w:color="auto" w:fill="FFFFFF"/>
          </w:tcPr>
          <w:p w:rsidR="00C71923" w:rsidRDefault="00C71923" w:rsidP="009B1BB9">
            <w:r>
              <w:rPr>
                <w:rFonts w:ascii="Times New Roman" w:hAnsi="Times New Roman"/>
              </w:rPr>
              <w:t>90.00</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t>83</w:t>
            </w:r>
          </w:p>
        </w:tc>
        <w:tc>
          <w:tcPr>
            <w:tcW w:w="2" w:type="dxa"/>
            <w:shd w:val="clear" w:color="auto" w:fill="FFFFFF"/>
          </w:tcPr>
          <w:p w:rsidR="00C71923" w:rsidRDefault="00C71923" w:rsidP="009B1BB9">
            <w:r>
              <w:rPr>
                <w:rFonts w:ascii="Times New Roman" w:hAnsi="Times New Roman"/>
              </w:rPr>
              <w:t>Продление хостинга вэб - сайта www.wsportlo.ru</w:t>
            </w:r>
          </w:p>
        </w:tc>
        <w:tc>
          <w:tcPr>
            <w:tcW w:w="2" w:type="dxa"/>
            <w:shd w:val="clear" w:color="auto" w:fill="FFFFFF"/>
          </w:tcPr>
          <w:p w:rsidR="00C71923" w:rsidRDefault="00C71923" w:rsidP="009B1BB9">
            <w:r>
              <w:rPr>
                <w:rFonts w:ascii="Times New Roman" w:hAnsi="Times New Roman"/>
              </w:rPr>
              <w:t>Сайт www.wsportlo.ru</w:t>
            </w:r>
          </w:p>
        </w:tc>
        <w:tc>
          <w:tcPr>
            <w:tcW w:w="2" w:type="dxa"/>
            <w:shd w:val="clear" w:color="auto" w:fill="FFFFFF"/>
          </w:tcPr>
          <w:p w:rsidR="00C71923" w:rsidRDefault="00C71923" w:rsidP="009B1BB9">
            <w:r>
              <w:rPr>
                <w:rFonts w:ascii="Times New Roman" w:hAnsi="Times New Roman"/>
              </w:rPr>
              <w:t>Продление хостинга вэб - сайта www.wsportlo.ru</w:t>
            </w:r>
          </w:p>
        </w:tc>
        <w:tc>
          <w:tcPr>
            <w:tcW w:w="2" w:type="dxa"/>
            <w:shd w:val="clear" w:color="auto" w:fill="FFFFFF"/>
          </w:tcPr>
          <w:p w:rsidR="00C71923" w:rsidRDefault="00C71923" w:rsidP="009B1BB9">
            <w:r>
              <w:rPr>
                <w:rFonts w:ascii="Times New Roman" w:hAnsi="Times New Roman"/>
              </w:rPr>
              <w:t>10.00</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t>84</w:t>
            </w:r>
          </w:p>
        </w:tc>
        <w:tc>
          <w:tcPr>
            <w:tcW w:w="2" w:type="dxa"/>
            <w:shd w:val="clear" w:color="auto" w:fill="FFFFFF"/>
          </w:tcPr>
          <w:p w:rsidR="00C71923" w:rsidRDefault="00C71923" w:rsidP="009B1BB9">
            <w:r>
              <w:rPr>
                <w:rFonts w:ascii="Times New Roman" w:hAnsi="Times New Roman"/>
              </w:rPr>
              <w:t>Обслуживание подсистемы РИНС ЛО (ГЛОНАСС)  для ГАУ ЛО "СТЦ Ленинградской области"</w:t>
            </w:r>
          </w:p>
        </w:tc>
        <w:tc>
          <w:tcPr>
            <w:tcW w:w="2" w:type="dxa"/>
            <w:shd w:val="clear" w:color="auto" w:fill="FFFFFF"/>
          </w:tcPr>
          <w:p w:rsidR="00C71923" w:rsidRDefault="00C71923" w:rsidP="009B1BB9">
            <w:r>
              <w:rPr>
                <w:rFonts w:ascii="Times New Roman" w:hAnsi="Times New Roman"/>
              </w:rPr>
              <w:t>Отсутствует</w:t>
            </w:r>
          </w:p>
        </w:tc>
        <w:tc>
          <w:tcPr>
            <w:tcW w:w="2" w:type="dxa"/>
            <w:shd w:val="clear" w:color="auto" w:fill="FFFFFF"/>
          </w:tcPr>
          <w:p w:rsidR="00C71923" w:rsidRDefault="00C71923" w:rsidP="009B1BB9">
            <w:r>
              <w:rPr>
                <w:rFonts w:ascii="Times New Roman" w:hAnsi="Times New Roman"/>
              </w:rPr>
              <w:t>Информационно-навигационный контроль транспортных средств учреждения</w:t>
            </w:r>
          </w:p>
        </w:tc>
        <w:tc>
          <w:tcPr>
            <w:tcW w:w="2" w:type="dxa"/>
            <w:shd w:val="clear" w:color="auto" w:fill="FFFFFF"/>
          </w:tcPr>
          <w:p w:rsidR="00C71923" w:rsidRDefault="00C71923" w:rsidP="009B1BB9">
            <w:r>
              <w:rPr>
                <w:rFonts w:ascii="Times New Roman" w:hAnsi="Times New Roman"/>
              </w:rPr>
              <w:t>100.80</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t>85</w:t>
            </w:r>
          </w:p>
        </w:tc>
        <w:tc>
          <w:tcPr>
            <w:tcW w:w="2" w:type="dxa"/>
            <w:shd w:val="clear" w:color="auto" w:fill="FFFFFF"/>
          </w:tcPr>
          <w:p w:rsidR="00C71923" w:rsidRDefault="00C71923" w:rsidP="009B1BB9">
            <w:r>
              <w:rPr>
                <w:rFonts w:ascii="Times New Roman" w:hAnsi="Times New Roman"/>
              </w:rPr>
              <w:t xml:space="preserve">Оказание услуг по местной, внутризоновой, междугородной и </w:t>
            </w:r>
            <w:r>
              <w:rPr>
                <w:rFonts w:ascii="Times New Roman" w:hAnsi="Times New Roman"/>
              </w:rPr>
              <w:lastRenderedPageBreak/>
              <w:t>международной связи</w:t>
            </w:r>
          </w:p>
        </w:tc>
        <w:tc>
          <w:tcPr>
            <w:tcW w:w="2" w:type="dxa"/>
            <w:shd w:val="clear" w:color="auto" w:fill="FFFFFF"/>
          </w:tcPr>
          <w:p w:rsidR="00C71923" w:rsidRDefault="00C71923" w:rsidP="009B1BB9">
            <w:r>
              <w:rPr>
                <w:rFonts w:ascii="Times New Roman" w:hAnsi="Times New Roman"/>
              </w:rPr>
              <w:lastRenderedPageBreak/>
              <w:t>Обеспечение учреждения услугами связи</w:t>
            </w:r>
          </w:p>
        </w:tc>
        <w:tc>
          <w:tcPr>
            <w:tcW w:w="2" w:type="dxa"/>
            <w:shd w:val="clear" w:color="auto" w:fill="FFFFFF"/>
          </w:tcPr>
          <w:p w:rsidR="00C71923" w:rsidRDefault="00C71923" w:rsidP="009B1BB9">
            <w:r>
              <w:rPr>
                <w:rFonts w:ascii="Times New Roman" w:hAnsi="Times New Roman"/>
              </w:rPr>
              <w:t>Обеспечение телефонной связью</w:t>
            </w:r>
          </w:p>
        </w:tc>
        <w:tc>
          <w:tcPr>
            <w:tcW w:w="2" w:type="dxa"/>
            <w:shd w:val="clear" w:color="auto" w:fill="FFFFFF"/>
          </w:tcPr>
          <w:p w:rsidR="00C71923" w:rsidRDefault="00C71923" w:rsidP="009B1BB9">
            <w:r>
              <w:rPr>
                <w:rFonts w:ascii="Times New Roman" w:hAnsi="Times New Roman"/>
              </w:rPr>
              <w:t>26.54</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lastRenderedPageBreak/>
              <w:t>86</w:t>
            </w:r>
          </w:p>
        </w:tc>
        <w:tc>
          <w:tcPr>
            <w:tcW w:w="2" w:type="dxa"/>
            <w:shd w:val="clear" w:color="auto" w:fill="FFFFFF"/>
          </w:tcPr>
          <w:p w:rsidR="00C71923" w:rsidRDefault="00C71923" w:rsidP="009B1BB9">
            <w:r>
              <w:rPr>
                <w:rFonts w:ascii="Times New Roman" w:hAnsi="Times New Roman"/>
              </w:rPr>
              <w:t>Обслуживание системы охранной и тревожной сигнализации для ГАУ ЛО  "СТЦ Ленинградской области"</w:t>
            </w:r>
          </w:p>
        </w:tc>
        <w:tc>
          <w:tcPr>
            <w:tcW w:w="2" w:type="dxa"/>
            <w:shd w:val="clear" w:color="auto" w:fill="FFFFFF"/>
          </w:tcPr>
          <w:p w:rsidR="00C71923" w:rsidRDefault="00C71923" w:rsidP="009B1BB9">
            <w:r>
              <w:rPr>
                <w:rFonts w:ascii="Times New Roman" w:hAnsi="Times New Roman"/>
              </w:rPr>
              <w:t>Отсутствует</w:t>
            </w:r>
          </w:p>
        </w:tc>
        <w:tc>
          <w:tcPr>
            <w:tcW w:w="2" w:type="dxa"/>
            <w:shd w:val="clear" w:color="auto" w:fill="FFFFFF"/>
          </w:tcPr>
          <w:p w:rsidR="00C71923" w:rsidRDefault="00C71923" w:rsidP="009B1BB9">
            <w:r>
              <w:rPr>
                <w:rFonts w:ascii="Times New Roman" w:hAnsi="Times New Roman"/>
              </w:rPr>
              <w:t>Техническое обеспечение работоспособности системы охранной и тревожной сигнализации СК "Колпино"</w:t>
            </w:r>
          </w:p>
        </w:tc>
        <w:tc>
          <w:tcPr>
            <w:tcW w:w="2" w:type="dxa"/>
            <w:shd w:val="clear" w:color="auto" w:fill="FFFFFF"/>
          </w:tcPr>
          <w:p w:rsidR="00C71923" w:rsidRDefault="00C71923" w:rsidP="009B1BB9">
            <w:r>
              <w:rPr>
                <w:rFonts w:ascii="Times New Roman" w:hAnsi="Times New Roman"/>
              </w:rPr>
              <w:t>45.60</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t>87</w:t>
            </w:r>
          </w:p>
        </w:tc>
        <w:tc>
          <w:tcPr>
            <w:tcW w:w="2" w:type="dxa"/>
            <w:shd w:val="clear" w:color="auto" w:fill="FFFFFF"/>
          </w:tcPr>
          <w:p w:rsidR="00C71923" w:rsidRDefault="00C71923" w:rsidP="009B1BB9">
            <w:r>
              <w:rPr>
                <w:rFonts w:ascii="Times New Roman" w:hAnsi="Times New Roman"/>
              </w:rPr>
              <w:t>Оказание услуг по информационно-техническому сопровождению программных продуктов системы 1С: Бухгалтерия государственного учреждения 8» и «1С: Зарплата и кадры государственного учреждения 8»</w:t>
            </w:r>
          </w:p>
        </w:tc>
        <w:tc>
          <w:tcPr>
            <w:tcW w:w="2" w:type="dxa"/>
            <w:shd w:val="clear" w:color="auto" w:fill="FFFFFF"/>
          </w:tcPr>
          <w:p w:rsidR="00C71923" w:rsidRDefault="00C71923" w:rsidP="009B1BB9">
            <w:r>
              <w:rPr>
                <w:rFonts w:ascii="Times New Roman" w:hAnsi="Times New Roman"/>
              </w:rPr>
              <w:t>Абонентское обслуживание комплекса программных средств «1С: Бухгалтерия государственного учреждения 8» и «1С: Зарплата и кадры государственного учреждения 8»</w:t>
            </w:r>
          </w:p>
        </w:tc>
        <w:tc>
          <w:tcPr>
            <w:tcW w:w="2" w:type="dxa"/>
            <w:shd w:val="clear" w:color="auto" w:fill="FFFFFF"/>
          </w:tcPr>
          <w:p w:rsidR="00C71923" w:rsidRDefault="00C71923" w:rsidP="009B1BB9">
            <w:r>
              <w:rPr>
                <w:rFonts w:ascii="Times New Roman" w:hAnsi="Times New Roman"/>
              </w:rPr>
              <w:t>Регулярное и своевременное обновление на территории Заказчика регламентированной бухгалтерской отчетности, новых релизов конфигураций по мере их выпуска, демонстрацию правильной технологии работы пользователей на установленном программном обеспечении</w:t>
            </w:r>
          </w:p>
        </w:tc>
        <w:tc>
          <w:tcPr>
            <w:tcW w:w="2" w:type="dxa"/>
            <w:shd w:val="clear" w:color="auto" w:fill="FFFFFF"/>
          </w:tcPr>
          <w:p w:rsidR="00C71923" w:rsidRDefault="00C71923" w:rsidP="009B1BB9">
            <w:r>
              <w:rPr>
                <w:rFonts w:ascii="Times New Roman" w:hAnsi="Times New Roman"/>
              </w:rPr>
              <w:t>150.00</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t>88</w:t>
            </w:r>
          </w:p>
        </w:tc>
        <w:tc>
          <w:tcPr>
            <w:tcW w:w="2" w:type="dxa"/>
            <w:shd w:val="clear" w:color="auto" w:fill="FFFFFF"/>
          </w:tcPr>
          <w:p w:rsidR="00C71923" w:rsidRDefault="00C71923" w:rsidP="009B1BB9">
            <w:r>
              <w:rPr>
                <w:rFonts w:ascii="Times New Roman" w:hAnsi="Times New Roman"/>
              </w:rPr>
              <w:t>Оказание почтовых услуг (Почта России) для ГАУ ЛО "СТЦ Ленинградской области"</w:t>
            </w:r>
          </w:p>
        </w:tc>
        <w:tc>
          <w:tcPr>
            <w:tcW w:w="2" w:type="dxa"/>
            <w:shd w:val="clear" w:color="auto" w:fill="FFFFFF"/>
          </w:tcPr>
          <w:p w:rsidR="00C71923" w:rsidRDefault="00C71923" w:rsidP="009B1BB9">
            <w:r>
              <w:rPr>
                <w:rFonts w:ascii="Times New Roman" w:hAnsi="Times New Roman"/>
              </w:rPr>
              <w:t>Отсутствует</w:t>
            </w:r>
          </w:p>
        </w:tc>
        <w:tc>
          <w:tcPr>
            <w:tcW w:w="2" w:type="dxa"/>
            <w:shd w:val="clear" w:color="auto" w:fill="FFFFFF"/>
          </w:tcPr>
          <w:p w:rsidR="00C71923" w:rsidRDefault="00C71923" w:rsidP="009B1BB9">
            <w:r>
              <w:rPr>
                <w:rFonts w:ascii="Times New Roman" w:hAnsi="Times New Roman"/>
              </w:rPr>
              <w:t>Обеспечение сотрудников необходимыми документами от поставщиков</w:t>
            </w:r>
          </w:p>
        </w:tc>
        <w:tc>
          <w:tcPr>
            <w:tcW w:w="2" w:type="dxa"/>
            <w:shd w:val="clear" w:color="auto" w:fill="FFFFFF"/>
          </w:tcPr>
          <w:p w:rsidR="00C71923" w:rsidRDefault="00C71923" w:rsidP="009B1BB9">
            <w:r>
              <w:rPr>
                <w:rFonts w:ascii="Times New Roman" w:hAnsi="Times New Roman"/>
              </w:rPr>
              <w:t>27.04</w:t>
            </w:r>
          </w:p>
        </w:tc>
        <w:tc>
          <w:tcPr>
            <w:tcW w:w="2" w:type="dxa"/>
            <w:shd w:val="clear" w:color="auto" w:fill="FFFFFF"/>
          </w:tcPr>
          <w:p w:rsidR="00C71923" w:rsidRDefault="00C71923" w:rsidP="009B1BB9"/>
        </w:tc>
        <w:tc>
          <w:tcPr>
            <w:tcW w:w="2" w:type="dxa"/>
            <w:shd w:val="clear" w:color="auto" w:fill="FFFFFF"/>
          </w:tcPr>
          <w:p w:rsidR="00C71923" w:rsidRDefault="00C71923" w:rsidP="009B1BB9"/>
        </w:tc>
      </w:tr>
    </w:tbl>
    <w:p w:rsidR="00C71923" w:rsidRPr="008101CF" w:rsidRDefault="00C71923" w:rsidP="00C71923">
      <w:pPr>
        <w:rPr>
          <w:rFonts w:ascii="Times New Roman" w:hAnsi="Times New Roman" w:cs="Times New Roman"/>
          <w:sz w:val="24"/>
          <w:szCs w:val="24"/>
        </w:rPr>
      </w:pPr>
    </w:p>
    <w:p w:rsidR="00C71923" w:rsidRPr="008101CF" w:rsidRDefault="00C71923" w:rsidP="00C71923">
      <w:pPr>
        <w:jc w:val="center"/>
        <w:rPr>
          <w:rFonts w:ascii="Times New Roman" w:hAnsi="Times New Roman" w:cs="Times New Roman"/>
          <w:sz w:val="24"/>
          <w:szCs w:val="24"/>
        </w:rPr>
      </w:pPr>
      <w:r w:rsidRPr="008101CF">
        <w:rPr>
          <w:rFonts w:ascii="Times New Roman" w:hAnsi="Times New Roman" w:cs="Times New Roman"/>
          <w:sz w:val="24"/>
          <w:szCs w:val="24"/>
        </w:rPr>
        <w:t>2. Примерные спецификации оборудования, программного обеспечения по мероприятиям</w:t>
      </w:r>
    </w:p>
    <w:p w:rsidR="00C71923" w:rsidRPr="00D2582C" w:rsidRDefault="00C71923" w:rsidP="00C71923">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542"/>
        <w:gridCol w:w="2348"/>
        <w:gridCol w:w="4652"/>
        <w:gridCol w:w="1349"/>
        <w:gridCol w:w="1247"/>
      </w:tblGrid>
      <w:tr w:rsidR="00C71923" w:rsidTr="009B1BB9">
        <w:tc>
          <w:tcPr>
            <w:tcW w:w="1" w:type="dxa"/>
            <w:vMerge w:val="restart"/>
            <w:shd w:val="clear" w:color="auto" w:fill="FFFFFF"/>
          </w:tcPr>
          <w:p w:rsidR="00C71923" w:rsidRDefault="00C71923" w:rsidP="009B1BB9">
            <w:pPr>
              <w:jc w:val="center"/>
            </w:pPr>
            <w:r>
              <w:rPr>
                <w:rFonts w:ascii="Times New Roman" w:hAnsi="Times New Roman"/>
              </w:rPr>
              <w:t>№ п/п</w:t>
            </w:r>
          </w:p>
        </w:tc>
        <w:tc>
          <w:tcPr>
            <w:tcW w:w="2" w:type="dxa"/>
            <w:vMerge w:val="restart"/>
            <w:shd w:val="clear" w:color="auto" w:fill="FFFFFF"/>
          </w:tcPr>
          <w:p w:rsidR="00C71923" w:rsidRDefault="00C71923" w:rsidP="009B1BB9">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C71923" w:rsidRDefault="00C71923" w:rsidP="009B1BB9">
            <w:pPr>
              <w:jc w:val="center"/>
            </w:pPr>
            <w:r>
              <w:rPr>
                <w:rFonts w:ascii="Times New Roman" w:hAnsi="Times New Roman"/>
              </w:rPr>
              <w:t>Наименование оборудования, программного обеспечения, а также работ, услуг</w:t>
            </w:r>
          </w:p>
        </w:tc>
        <w:tc>
          <w:tcPr>
            <w:tcW w:w="2" w:type="dxa"/>
            <w:gridSpan w:val="2"/>
            <w:shd w:val="clear" w:color="auto" w:fill="FFFFFF"/>
          </w:tcPr>
          <w:p w:rsidR="00C71923" w:rsidRDefault="00C71923" w:rsidP="009B1BB9">
            <w:pPr>
              <w:jc w:val="center"/>
            </w:pPr>
            <w:r>
              <w:rPr>
                <w:rFonts w:ascii="Times New Roman" w:hAnsi="Times New Roman"/>
              </w:rPr>
              <w:t>Оборудование, лицензии программного обеспечения, работы, услуги</w:t>
            </w:r>
          </w:p>
        </w:tc>
      </w:tr>
      <w:tr w:rsidR="00C71923" w:rsidTr="009B1BB9">
        <w:tc>
          <w:tcPr>
            <w:tcW w:w="1" w:type="dxa"/>
            <w:vMerge/>
            <w:shd w:val="clear" w:color="auto" w:fill="FFFFFF"/>
          </w:tcPr>
          <w:p w:rsidR="00C71923" w:rsidRDefault="00C71923" w:rsidP="009B1BB9"/>
        </w:tc>
        <w:tc>
          <w:tcPr>
            <w:tcW w:w="2" w:type="dxa"/>
            <w:vMerge/>
            <w:shd w:val="clear" w:color="auto" w:fill="FFFFFF"/>
          </w:tcPr>
          <w:p w:rsidR="00C71923" w:rsidRDefault="00C71923" w:rsidP="009B1BB9"/>
        </w:tc>
        <w:tc>
          <w:tcPr>
            <w:tcW w:w="2" w:type="dxa"/>
            <w:vMerge/>
            <w:shd w:val="clear" w:color="auto" w:fill="FFFFFF"/>
          </w:tcPr>
          <w:p w:rsidR="00C71923" w:rsidRDefault="00C71923" w:rsidP="009B1BB9"/>
        </w:tc>
        <w:tc>
          <w:tcPr>
            <w:tcW w:w="2" w:type="dxa"/>
            <w:shd w:val="clear" w:color="auto" w:fill="FFFFFF"/>
          </w:tcPr>
          <w:p w:rsidR="00C71923" w:rsidRDefault="00C71923" w:rsidP="009B1BB9">
            <w:r>
              <w:rPr>
                <w:rFonts w:ascii="Times New Roman" w:hAnsi="Times New Roman"/>
              </w:rPr>
              <w:t>количество (ед.)</w:t>
            </w:r>
          </w:p>
        </w:tc>
        <w:tc>
          <w:tcPr>
            <w:tcW w:w="2" w:type="dxa"/>
            <w:shd w:val="clear" w:color="auto" w:fill="FFFFFF"/>
          </w:tcPr>
          <w:p w:rsidR="00C71923" w:rsidRDefault="00C71923" w:rsidP="009B1BB9">
            <w:r>
              <w:rPr>
                <w:rFonts w:ascii="Times New Roman" w:hAnsi="Times New Roman"/>
              </w:rPr>
              <w:t>стоимость (тыс.руб.)</w:t>
            </w:r>
          </w:p>
        </w:tc>
      </w:tr>
      <w:tr w:rsidR="00C71923" w:rsidTr="009B1BB9">
        <w:tc>
          <w:tcPr>
            <w:tcW w:w="1" w:type="dxa"/>
            <w:shd w:val="clear" w:color="auto" w:fill="FFFFFF"/>
          </w:tcPr>
          <w:p w:rsidR="00C71923" w:rsidRDefault="00C71923" w:rsidP="009B1BB9">
            <w:r>
              <w:rPr>
                <w:rFonts w:ascii="Times New Roman" w:hAnsi="Times New Roman"/>
              </w:rPr>
              <w:t>1</w:t>
            </w:r>
          </w:p>
        </w:tc>
        <w:tc>
          <w:tcPr>
            <w:tcW w:w="2" w:type="dxa"/>
            <w:shd w:val="clear" w:color="auto" w:fill="FFFFFF"/>
          </w:tcPr>
          <w:p w:rsidR="00C71923" w:rsidRDefault="00C71923" w:rsidP="009B1BB9">
            <w:r>
              <w:rPr>
                <w:rFonts w:ascii="Times New Roman" w:hAnsi="Times New Roman"/>
              </w:rPr>
              <w:t>2</w:t>
            </w:r>
          </w:p>
        </w:tc>
        <w:tc>
          <w:tcPr>
            <w:tcW w:w="2" w:type="dxa"/>
            <w:shd w:val="clear" w:color="auto" w:fill="FFFFFF"/>
          </w:tcPr>
          <w:p w:rsidR="00C71923" w:rsidRDefault="00C71923" w:rsidP="009B1BB9">
            <w:r>
              <w:rPr>
                <w:rFonts w:ascii="Times New Roman" w:hAnsi="Times New Roman"/>
              </w:rPr>
              <w:t>3</w:t>
            </w:r>
          </w:p>
        </w:tc>
        <w:tc>
          <w:tcPr>
            <w:tcW w:w="2" w:type="dxa"/>
            <w:shd w:val="clear" w:color="auto" w:fill="FFFFFF"/>
          </w:tcPr>
          <w:p w:rsidR="00C71923" w:rsidRDefault="00C71923" w:rsidP="009B1BB9">
            <w:r>
              <w:rPr>
                <w:rFonts w:ascii="Times New Roman" w:hAnsi="Times New Roman"/>
              </w:rPr>
              <w:t>4</w:t>
            </w:r>
          </w:p>
        </w:tc>
        <w:tc>
          <w:tcPr>
            <w:tcW w:w="2" w:type="dxa"/>
            <w:shd w:val="clear" w:color="auto" w:fill="FFFFFF"/>
          </w:tcPr>
          <w:p w:rsidR="00C71923" w:rsidRDefault="00C71923" w:rsidP="009B1BB9">
            <w:r>
              <w:rPr>
                <w:rFonts w:ascii="Times New Roman" w:hAnsi="Times New Roman"/>
              </w:rPr>
              <w:t>5</w:t>
            </w:r>
          </w:p>
        </w:tc>
      </w:tr>
      <w:tr w:rsidR="00C71923" w:rsidTr="009B1BB9">
        <w:tc>
          <w:tcPr>
            <w:tcW w:w="1" w:type="dxa"/>
            <w:shd w:val="clear" w:color="auto" w:fill="FFFFFF"/>
          </w:tcPr>
          <w:p w:rsidR="00C71923" w:rsidRDefault="00C71923" w:rsidP="009B1BB9">
            <w:r>
              <w:rPr>
                <w:rFonts w:ascii="Times New Roman" w:hAnsi="Times New Roman"/>
              </w:rPr>
              <w:t>1</w:t>
            </w:r>
          </w:p>
        </w:tc>
        <w:tc>
          <w:tcPr>
            <w:tcW w:w="2" w:type="dxa"/>
            <w:shd w:val="clear" w:color="auto" w:fill="FFFFFF"/>
          </w:tcPr>
          <w:p w:rsidR="00C71923" w:rsidRDefault="00C71923" w:rsidP="009B1BB9">
            <w:r>
              <w:rPr>
                <w:rFonts w:ascii="Times New Roman" w:hAnsi="Times New Roman"/>
              </w:rPr>
              <w:t xml:space="preserve">Услуги местной, внутризоновой, </w:t>
            </w:r>
            <w:r>
              <w:rPr>
                <w:rFonts w:ascii="Times New Roman" w:hAnsi="Times New Roman"/>
              </w:rPr>
              <w:lastRenderedPageBreak/>
              <w:t>междугородной и международной связи</w:t>
            </w:r>
          </w:p>
        </w:tc>
        <w:tc>
          <w:tcPr>
            <w:tcW w:w="2" w:type="dxa"/>
            <w:shd w:val="clear" w:color="auto" w:fill="FFFFFF"/>
          </w:tcPr>
          <w:p w:rsidR="00C71923" w:rsidRDefault="00C71923" w:rsidP="009B1BB9">
            <w:r>
              <w:rPr>
                <w:rFonts w:ascii="Times New Roman" w:hAnsi="Times New Roman"/>
              </w:rPr>
              <w:lastRenderedPageBreak/>
              <w:t xml:space="preserve">Обеспечение учреждения услугами местной, внутризоновой, междугородной и </w:t>
            </w:r>
            <w:r>
              <w:rPr>
                <w:rFonts w:ascii="Times New Roman" w:hAnsi="Times New Roman"/>
              </w:rPr>
              <w:lastRenderedPageBreak/>
              <w:t>международной связью</w:t>
            </w:r>
            <w:r>
              <w:rPr>
                <w:rFonts w:ascii="Times New Roman" w:hAnsi="Times New Roman"/>
              </w:rPr>
              <w:tab/>
            </w:r>
            <w:r>
              <w:rPr>
                <w:rFonts w:ascii="Times New Roman" w:hAnsi="Times New Roman"/>
              </w:rPr>
              <w:tab/>
            </w:r>
          </w:p>
        </w:tc>
        <w:tc>
          <w:tcPr>
            <w:tcW w:w="2" w:type="dxa"/>
            <w:shd w:val="clear" w:color="auto" w:fill="FFFFFF"/>
          </w:tcPr>
          <w:p w:rsidR="00C71923" w:rsidRDefault="00C71923" w:rsidP="009B1BB9">
            <w:r>
              <w:rPr>
                <w:rFonts w:ascii="Times New Roman" w:hAnsi="Times New Roman"/>
              </w:rPr>
              <w:lastRenderedPageBreak/>
              <w:t>1</w:t>
            </w:r>
          </w:p>
        </w:tc>
        <w:tc>
          <w:tcPr>
            <w:tcW w:w="2" w:type="dxa"/>
            <w:shd w:val="clear" w:color="auto" w:fill="FFFFFF"/>
          </w:tcPr>
          <w:p w:rsidR="00C71923" w:rsidRDefault="00C71923" w:rsidP="009B1BB9">
            <w:r>
              <w:rPr>
                <w:rFonts w:ascii="Times New Roman" w:hAnsi="Times New Roman"/>
              </w:rPr>
              <w:t>42.00</w:t>
            </w:r>
          </w:p>
        </w:tc>
      </w:tr>
      <w:tr w:rsidR="00C71923" w:rsidTr="009B1BB9">
        <w:tc>
          <w:tcPr>
            <w:tcW w:w="1" w:type="dxa"/>
            <w:shd w:val="clear" w:color="auto" w:fill="FFFFFF"/>
          </w:tcPr>
          <w:p w:rsidR="00C71923" w:rsidRDefault="00C71923" w:rsidP="009B1BB9">
            <w:r>
              <w:rPr>
                <w:rFonts w:ascii="Times New Roman" w:hAnsi="Times New Roman"/>
              </w:rPr>
              <w:lastRenderedPageBreak/>
              <w:t>2</w:t>
            </w:r>
          </w:p>
        </w:tc>
        <w:tc>
          <w:tcPr>
            <w:tcW w:w="2" w:type="dxa"/>
            <w:shd w:val="clear" w:color="auto" w:fill="FFFFFF"/>
          </w:tcPr>
          <w:p w:rsidR="00C71923" w:rsidRDefault="00C71923" w:rsidP="009B1BB9">
            <w:r>
              <w:rPr>
                <w:rFonts w:ascii="Times New Roman" w:hAnsi="Times New Roman"/>
              </w:rPr>
              <w:t>Услуги по мониторингу транспортных средств (БНСО)</w:t>
            </w:r>
          </w:p>
        </w:tc>
        <w:tc>
          <w:tcPr>
            <w:tcW w:w="2" w:type="dxa"/>
            <w:shd w:val="clear" w:color="auto" w:fill="FFFFFF"/>
          </w:tcPr>
          <w:p w:rsidR="00C71923" w:rsidRDefault="00C71923" w:rsidP="009B1BB9">
            <w:r>
              <w:rPr>
                <w:rFonts w:ascii="Times New Roman" w:hAnsi="Times New Roman"/>
              </w:rPr>
              <w:t>Ежемесячные  услуги по информационно-навигационному обеспечению .</w:t>
            </w:r>
          </w:p>
        </w:tc>
        <w:tc>
          <w:tcPr>
            <w:tcW w:w="2" w:type="dxa"/>
            <w:shd w:val="clear" w:color="auto" w:fill="FFFFFF"/>
          </w:tcPr>
          <w:p w:rsidR="00C71923" w:rsidRDefault="00C71923" w:rsidP="009B1BB9">
            <w:r>
              <w:rPr>
                <w:rFonts w:ascii="Times New Roman" w:hAnsi="Times New Roman"/>
              </w:rPr>
              <w:t>1</w:t>
            </w:r>
          </w:p>
        </w:tc>
        <w:tc>
          <w:tcPr>
            <w:tcW w:w="2" w:type="dxa"/>
            <w:shd w:val="clear" w:color="auto" w:fill="FFFFFF"/>
          </w:tcPr>
          <w:p w:rsidR="00C71923" w:rsidRDefault="00C71923" w:rsidP="009B1BB9">
            <w:r>
              <w:rPr>
                <w:rFonts w:ascii="Times New Roman" w:hAnsi="Times New Roman"/>
              </w:rPr>
              <w:t>28.80</w:t>
            </w:r>
          </w:p>
        </w:tc>
      </w:tr>
      <w:tr w:rsidR="00C71923" w:rsidTr="009B1BB9">
        <w:tc>
          <w:tcPr>
            <w:tcW w:w="1" w:type="dxa"/>
            <w:shd w:val="clear" w:color="auto" w:fill="FFFFFF"/>
          </w:tcPr>
          <w:p w:rsidR="00C71923" w:rsidRDefault="00C71923" w:rsidP="009B1BB9">
            <w:r>
              <w:rPr>
                <w:rFonts w:ascii="Times New Roman" w:hAnsi="Times New Roman"/>
              </w:rPr>
              <w:t>3</w:t>
            </w:r>
          </w:p>
        </w:tc>
        <w:tc>
          <w:tcPr>
            <w:tcW w:w="2" w:type="dxa"/>
            <w:shd w:val="clear" w:color="auto" w:fill="FFFFFF"/>
          </w:tcPr>
          <w:p w:rsidR="00C71923" w:rsidRDefault="00C71923" w:rsidP="009B1BB9">
            <w:r>
              <w:rPr>
                <w:rFonts w:ascii="Times New Roman" w:hAnsi="Times New Roman"/>
              </w:rPr>
              <w:t>Услуги связи для ГАУ ЛО "СТЦ Ленинградской области"</w:t>
            </w:r>
          </w:p>
        </w:tc>
        <w:tc>
          <w:tcPr>
            <w:tcW w:w="2" w:type="dxa"/>
            <w:shd w:val="clear" w:color="auto" w:fill="FFFFFF"/>
          </w:tcPr>
          <w:p w:rsidR="00C71923" w:rsidRDefault="00C71923" w:rsidP="009B1BB9">
            <w:r>
              <w:rPr>
                <w:rFonts w:ascii="Times New Roman" w:hAnsi="Times New Roman"/>
              </w:rPr>
              <w:t>Обеспечение объекта ГАУ ЛО "СТЦ Ленинградской области" городской и междугородней связью и абонентская плата за пользование связью.</w:t>
            </w:r>
          </w:p>
        </w:tc>
        <w:tc>
          <w:tcPr>
            <w:tcW w:w="2" w:type="dxa"/>
            <w:shd w:val="clear" w:color="auto" w:fill="FFFFFF"/>
          </w:tcPr>
          <w:p w:rsidR="00C71923" w:rsidRDefault="00C71923" w:rsidP="009B1BB9">
            <w:r>
              <w:rPr>
                <w:rFonts w:ascii="Times New Roman" w:hAnsi="Times New Roman"/>
              </w:rPr>
              <w:t>1</w:t>
            </w:r>
          </w:p>
        </w:tc>
        <w:tc>
          <w:tcPr>
            <w:tcW w:w="2" w:type="dxa"/>
            <w:shd w:val="clear" w:color="auto" w:fill="FFFFFF"/>
          </w:tcPr>
          <w:p w:rsidR="00C71923" w:rsidRDefault="00C71923" w:rsidP="009B1BB9">
            <w:r>
              <w:rPr>
                <w:rFonts w:ascii="Times New Roman" w:hAnsi="Times New Roman"/>
              </w:rPr>
              <w:t>30.24</w:t>
            </w:r>
          </w:p>
        </w:tc>
      </w:tr>
      <w:tr w:rsidR="00C71923" w:rsidTr="009B1BB9">
        <w:tc>
          <w:tcPr>
            <w:tcW w:w="1" w:type="dxa"/>
            <w:shd w:val="clear" w:color="auto" w:fill="FFFFFF"/>
          </w:tcPr>
          <w:p w:rsidR="00C71923" w:rsidRDefault="00C71923" w:rsidP="009B1BB9">
            <w:r>
              <w:rPr>
                <w:rFonts w:ascii="Times New Roman" w:hAnsi="Times New Roman"/>
              </w:rPr>
              <w:t>4</w:t>
            </w:r>
          </w:p>
        </w:tc>
        <w:tc>
          <w:tcPr>
            <w:tcW w:w="2" w:type="dxa"/>
            <w:shd w:val="clear" w:color="auto" w:fill="FFFFFF"/>
          </w:tcPr>
          <w:p w:rsidR="00C71923" w:rsidRDefault="00C71923" w:rsidP="009B1BB9">
            <w:r>
              <w:rPr>
                <w:rFonts w:ascii="Times New Roman" w:hAnsi="Times New Roman"/>
              </w:rPr>
              <w:t>Предоставление доступа к сети Интернет  для ГАУ  ЛО "СТЦ Ленинградской области"</w:t>
            </w:r>
          </w:p>
        </w:tc>
        <w:tc>
          <w:tcPr>
            <w:tcW w:w="2" w:type="dxa"/>
            <w:shd w:val="clear" w:color="auto" w:fill="FFFFFF"/>
          </w:tcPr>
          <w:p w:rsidR="00C71923" w:rsidRDefault="00C71923" w:rsidP="009B1BB9">
            <w:r>
              <w:rPr>
                <w:rFonts w:ascii="Times New Roman" w:hAnsi="Times New Roman"/>
              </w:rPr>
              <w:t>Безлимитный доступ к сети Интернет</w:t>
            </w:r>
          </w:p>
        </w:tc>
        <w:tc>
          <w:tcPr>
            <w:tcW w:w="2" w:type="dxa"/>
            <w:shd w:val="clear" w:color="auto" w:fill="FFFFFF"/>
          </w:tcPr>
          <w:p w:rsidR="00C71923" w:rsidRDefault="00C71923" w:rsidP="009B1BB9">
            <w:r>
              <w:rPr>
                <w:rFonts w:ascii="Times New Roman" w:hAnsi="Times New Roman"/>
              </w:rPr>
              <w:t>1</w:t>
            </w:r>
          </w:p>
        </w:tc>
        <w:tc>
          <w:tcPr>
            <w:tcW w:w="2" w:type="dxa"/>
            <w:shd w:val="clear" w:color="auto" w:fill="FFFFFF"/>
          </w:tcPr>
          <w:p w:rsidR="00C71923" w:rsidRDefault="00C71923" w:rsidP="009B1BB9">
            <w:r>
              <w:rPr>
                <w:rFonts w:ascii="Times New Roman" w:hAnsi="Times New Roman"/>
              </w:rPr>
              <w:t>120.00</w:t>
            </w:r>
          </w:p>
        </w:tc>
      </w:tr>
      <w:tr w:rsidR="00C71923" w:rsidTr="009B1BB9">
        <w:tc>
          <w:tcPr>
            <w:tcW w:w="1" w:type="dxa"/>
            <w:shd w:val="clear" w:color="auto" w:fill="FFFFFF"/>
          </w:tcPr>
          <w:p w:rsidR="00C71923" w:rsidRDefault="00C71923" w:rsidP="009B1BB9">
            <w:r>
              <w:rPr>
                <w:rFonts w:ascii="Times New Roman" w:hAnsi="Times New Roman"/>
              </w:rPr>
              <w:t>5</w:t>
            </w:r>
          </w:p>
        </w:tc>
        <w:tc>
          <w:tcPr>
            <w:tcW w:w="2" w:type="dxa"/>
            <w:shd w:val="clear" w:color="auto" w:fill="FFFFFF"/>
          </w:tcPr>
          <w:p w:rsidR="00C71923" w:rsidRDefault="00C71923" w:rsidP="009B1BB9">
            <w:r>
              <w:rPr>
                <w:rFonts w:ascii="Times New Roman" w:hAnsi="Times New Roman"/>
              </w:rPr>
              <w:t>Предоставление доступа к сети Интернет для ГАУ ЛО "СТЦ Ленинградской области" СК "Юкки"</w:t>
            </w:r>
          </w:p>
        </w:tc>
        <w:tc>
          <w:tcPr>
            <w:tcW w:w="2" w:type="dxa"/>
            <w:shd w:val="clear" w:color="auto" w:fill="FFFFFF"/>
          </w:tcPr>
          <w:p w:rsidR="00C71923" w:rsidRDefault="00C71923" w:rsidP="009B1BB9">
            <w:r>
              <w:rPr>
                <w:rFonts w:ascii="Times New Roman" w:hAnsi="Times New Roman"/>
              </w:rPr>
              <w:t>Безлимитный доступ к сети Интернет</w:t>
            </w:r>
          </w:p>
        </w:tc>
        <w:tc>
          <w:tcPr>
            <w:tcW w:w="2" w:type="dxa"/>
            <w:shd w:val="clear" w:color="auto" w:fill="FFFFFF"/>
          </w:tcPr>
          <w:p w:rsidR="00C71923" w:rsidRDefault="00C71923" w:rsidP="009B1BB9">
            <w:r>
              <w:rPr>
                <w:rFonts w:ascii="Times New Roman" w:hAnsi="Times New Roman"/>
              </w:rPr>
              <w:t>1</w:t>
            </w:r>
          </w:p>
        </w:tc>
        <w:tc>
          <w:tcPr>
            <w:tcW w:w="2" w:type="dxa"/>
            <w:shd w:val="clear" w:color="auto" w:fill="FFFFFF"/>
          </w:tcPr>
          <w:p w:rsidR="00C71923" w:rsidRDefault="00C71923" w:rsidP="009B1BB9">
            <w:r>
              <w:rPr>
                <w:rFonts w:ascii="Times New Roman" w:hAnsi="Times New Roman"/>
              </w:rPr>
              <w:t>154.80</w:t>
            </w:r>
          </w:p>
        </w:tc>
      </w:tr>
      <w:tr w:rsidR="00C71923" w:rsidTr="009B1BB9">
        <w:tc>
          <w:tcPr>
            <w:tcW w:w="1" w:type="dxa"/>
            <w:shd w:val="clear" w:color="auto" w:fill="FFFFFF"/>
          </w:tcPr>
          <w:p w:rsidR="00C71923" w:rsidRDefault="00C71923" w:rsidP="009B1BB9">
            <w:r>
              <w:rPr>
                <w:rFonts w:ascii="Times New Roman" w:hAnsi="Times New Roman"/>
              </w:rPr>
              <w:t>6</w:t>
            </w:r>
          </w:p>
        </w:tc>
        <w:tc>
          <w:tcPr>
            <w:tcW w:w="2" w:type="dxa"/>
            <w:shd w:val="clear" w:color="auto" w:fill="FFFFFF"/>
          </w:tcPr>
          <w:p w:rsidR="00C71923" w:rsidRDefault="00C71923" w:rsidP="009B1BB9">
            <w:r>
              <w:rPr>
                <w:rFonts w:ascii="Times New Roman" w:hAnsi="Times New Roman"/>
              </w:rPr>
              <w:t>Информационное сопровождение системой Госфинансы ГАУ ЛО "СТЦ Ленинградской области"</w:t>
            </w:r>
          </w:p>
        </w:tc>
        <w:tc>
          <w:tcPr>
            <w:tcW w:w="2" w:type="dxa"/>
            <w:shd w:val="clear" w:color="auto" w:fill="FFFFFF"/>
          </w:tcPr>
          <w:p w:rsidR="00C71923" w:rsidRDefault="00C71923" w:rsidP="009B1BB9">
            <w:r>
              <w:rPr>
                <w:rFonts w:ascii="Times New Roman" w:hAnsi="Times New Roman"/>
              </w:rPr>
              <w:t>Оказание услуг по информационному сопровождению ИС Госфинансы</w:t>
            </w:r>
          </w:p>
        </w:tc>
        <w:tc>
          <w:tcPr>
            <w:tcW w:w="2" w:type="dxa"/>
            <w:shd w:val="clear" w:color="auto" w:fill="FFFFFF"/>
          </w:tcPr>
          <w:p w:rsidR="00C71923" w:rsidRDefault="00C71923" w:rsidP="009B1BB9">
            <w:r>
              <w:rPr>
                <w:rFonts w:ascii="Times New Roman" w:hAnsi="Times New Roman"/>
              </w:rPr>
              <w:t>1</w:t>
            </w:r>
          </w:p>
        </w:tc>
        <w:tc>
          <w:tcPr>
            <w:tcW w:w="2" w:type="dxa"/>
            <w:shd w:val="clear" w:color="auto" w:fill="FFFFFF"/>
          </w:tcPr>
          <w:p w:rsidR="00C71923" w:rsidRDefault="00C71923" w:rsidP="009B1BB9">
            <w:r>
              <w:rPr>
                <w:rFonts w:ascii="Times New Roman" w:hAnsi="Times New Roman"/>
              </w:rPr>
              <w:t>204.00</w:t>
            </w:r>
          </w:p>
        </w:tc>
      </w:tr>
      <w:tr w:rsidR="00C71923" w:rsidTr="009B1BB9">
        <w:tc>
          <w:tcPr>
            <w:tcW w:w="1" w:type="dxa"/>
            <w:shd w:val="clear" w:color="auto" w:fill="FFFFFF"/>
          </w:tcPr>
          <w:p w:rsidR="00C71923" w:rsidRDefault="00C71923" w:rsidP="009B1BB9">
            <w:r>
              <w:rPr>
                <w:rFonts w:ascii="Times New Roman" w:hAnsi="Times New Roman"/>
              </w:rPr>
              <w:t>7</w:t>
            </w:r>
          </w:p>
        </w:tc>
        <w:tc>
          <w:tcPr>
            <w:tcW w:w="2" w:type="dxa"/>
            <w:shd w:val="clear" w:color="auto" w:fill="FFFFFF"/>
          </w:tcPr>
          <w:p w:rsidR="00C71923" w:rsidRDefault="00C71923" w:rsidP="009B1BB9">
            <w:r>
              <w:rPr>
                <w:rFonts w:ascii="Times New Roman" w:hAnsi="Times New Roman"/>
              </w:rPr>
              <w:t>Плата за обслуживание программ 1-С+ отдаленная отчетность</w:t>
            </w:r>
          </w:p>
        </w:tc>
        <w:tc>
          <w:tcPr>
            <w:tcW w:w="2" w:type="dxa"/>
            <w:shd w:val="clear" w:color="auto" w:fill="FFFFFF"/>
          </w:tcPr>
          <w:p w:rsidR="00C71923" w:rsidRDefault="00C71923" w:rsidP="009B1BB9">
            <w:r>
              <w:rPr>
                <w:rFonts w:ascii="Times New Roman" w:hAnsi="Times New Roman"/>
              </w:rPr>
              <w:t>Плата за обслуживание программ 1-С+ отдаленная отчетность</w:t>
            </w:r>
          </w:p>
        </w:tc>
        <w:tc>
          <w:tcPr>
            <w:tcW w:w="2" w:type="dxa"/>
            <w:shd w:val="clear" w:color="auto" w:fill="FFFFFF"/>
          </w:tcPr>
          <w:p w:rsidR="00C71923" w:rsidRDefault="00C71923" w:rsidP="009B1BB9">
            <w:r>
              <w:rPr>
                <w:rFonts w:ascii="Times New Roman" w:hAnsi="Times New Roman"/>
              </w:rPr>
              <w:t>1</w:t>
            </w:r>
          </w:p>
        </w:tc>
        <w:tc>
          <w:tcPr>
            <w:tcW w:w="2" w:type="dxa"/>
            <w:shd w:val="clear" w:color="auto" w:fill="FFFFFF"/>
          </w:tcPr>
          <w:p w:rsidR="00C71923" w:rsidRDefault="00C71923" w:rsidP="009B1BB9">
            <w:r>
              <w:rPr>
                <w:rFonts w:ascii="Times New Roman" w:hAnsi="Times New Roman"/>
              </w:rPr>
              <w:t>153.04</w:t>
            </w:r>
          </w:p>
        </w:tc>
      </w:tr>
      <w:tr w:rsidR="00C71923" w:rsidTr="009B1BB9">
        <w:tc>
          <w:tcPr>
            <w:tcW w:w="1" w:type="dxa"/>
            <w:shd w:val="clear" w:color="auto" w:fill="FFFFFF"/>
          </w:tcPr>
          <w:p w:rsidR="00C71923" w:rsidRDefault="00C71923" w:rsidP="009B1BB9">
            <w:r>
              <w:rPr>
                <w:rFonts w:ascii="Times New Roman" w:hAnsi="Times New Roman"/>
              </w:rPr>
              <w:t>8</w:t>
            </w:r>
          </w:p>
        </w:tc>
        <w:tc>
          <w:tcPr>
            <w:tcW w:w="2" w:type="dxa"/>
            <w:shd w:val="clear" w:color="auto" w:fill="FFFFFF"/>
          </w:tcPr>
          <w:p w:rsidR="00C71923" w:rsidRDefault="00C71923" w:rsidP="009B1BB9">
            <w:r>
              <w:rPr>
                <w:rFonts w:ascii="Times New Roman" w:hAnsi="Times New Roman"/>
              </w:rPr>
              <w:t>Услуги связи для ГАУ ЛО "СТЦ Ленинградской области" СК "Токсово"</w:t>
            </w:r>
          </w:p>
        </w:tc>
        <w:tc>
          <w:tcPr>
            <w:tcW w:w="2" w:type="dxa"/>
            <w:shd w:val="clear" w:color="auto" w:fill="FFFFFF"/>
          </w:tcPr>
          <w:p w:rsidR="00C71923" w:rsidRDefault="00C71923" w:rsidP="009B1BB9">
            <w:r>
              <w:rPr>
                <w:rFonts w:ascii="Times New Roman" w:hAnsi="Times New Roman"/>
              </w:rPr>
              <w:t>Обеспечение объекта ГАУ ЛО "СТЦ Ленинградской области" городской и междугородней связью, абонентская плата за пользование связью</w:t>
            </w:r>
          </w:p>
        </w:tc>
        <w:tc>
          <w:tcPr>
            <w:tcW w:w="2" w:type="dxa"/>
            <w:shd w:val="clear" w:color="auto" w:fill="FFFFFF"/>
          </w:tcPr>
          <w:p w:rsidR="00C71923" w:rsidRDefault="00C71923" w:rsidP="009B1BB9">
            <w:r>
              <w:rPr>
                <w:rFonts w:ascii="Times New Roman" w:hAnsi="Times New Roman"/>
              </w:rPr>
              <w:t>1</w:t>
            </w:r>
          </w:p>
        </w:tc>
        <w:tc>
          <w:tcPr>
            <w:tcW w:w="2" w:type="dxa"/>
            <w:shd w:val="clear" w:color="auto" w:fill="FFFFFF"/>
          </w:tcPr>
          <w:p w:rsidR="00C71923" w:rsidRDefault="00C71923" w:rsidP="009B1BB9">
            <w:r>
              <w:rPr>
                <w:rFonts w:ascii="Times New Roman" w:hAnsi="Times New Roman"/>
              </w:rPr>
              <w:t>7.81</w:t>
            </w:r>
          </w:p>
        </w:tc>
      </w:tr>
      <w:tr w:rsidR="00C71923" w:rsidTr="009B1BB9">
        <w:tc>
          <w:tcPr>
            <w:tcW w:w="1" w:type="dxa"/>
            <w:shd w:val="clear" w:color="auto" w:fill="FFFFFF"/>
          </w:tcPr>
          <w:p w:rsidR="00C71923" w:rsidRDefault="00C71923" w:rsidP="009B1BB9">
            <w:r>
              <w:rPr>
                <w:rFonts w:ascii="Times New Roman" w:hAnsi="Times New Roman"/>
              </w:rPr>
              <w:t>9</w:t>
            </w:r>
          </w:p>
        </w:tc>
        <w:tc>
          <w:tcPr>
            <w:tcW w:w="2" w:type="dxa"/>
            <w:shd w:val="clear" w:color="auto" w:fill="FFFFFF"/>
          </w:tcPr>
          <w:p w:rsidR="00C71923" w:rsidRDefault="00C71923" w:rsidP="009B1BB9">
            <w:r>
              <w:rPr>
                <w:rFonts w:ascii="Times New Roman" w:hAnsi="Times New Roman"/>
              </w:rPr>
              <w:t>Обслуживание оргтехники и ПК</w:t>
            </w:r>
          </w:p>
        </w:tc>
        <w:tc>
          <w:tcPr>
            <w:tcW w:w="2" w:type="dxa"/>
            <w:shd w:val="clear" w:color="auto" w:fill="FFFFFF"/>
          </w:tcPr>
          <w:p w:rsidR="00C71923" w:rsidRDefault="00C71923" w:rsidP="009B1BB9">
            <w:r>
              <w:rPr>
                <w:rFonts w:ascii="Times New Roman" w:hAnsi="Times New Roman"/>
              </w:rPr>
              <w:t>Обслуживание сети и ПК</w:t>
            </w:r>
          </w:p>
        </w:tc>
        <w:tc>
          <w:tcPr>
            <w:tcW w:w="2" w:type="dxa"/>
            <w:shd w:val="clear" w:color="auto" w:fill="FFFFFF"/>
          </w:tcPr>
          <w:p w:rsidR="00C71923" w:rsidRDefault="00C71923" w:rsidP="009B1BB9">
            <w:r>
              <w:rPr>
                <w:rFonts w:ascii="Times New Roman" w:hAnsi="Times New Roman"/>
              </w:rPr>
              <w:t>1</w:t>
            </w:r>
          </w:p>
        </w:tc>
        <w:tc>
          <w:tcPr>
            <w:tcW w:w="2" w:type="dxa"/>
            <w:shd w:val="clear" w:color="auto" w:fill="FFFFFF"/>
          </w:tcPr>
          <w:p w:rsidR="00C71923" w:rsidRDefault="00C71923" w:rsidP="009B1BB9">
            <w:r>
              <w:rPr>
                <w:rFonts w:ascii="Times New Roman" w:hAnsi="Times New Roman"/>
              </w:rPr>
              <w:t>314.00</w:t>
            </w:r>
          </w:p>
        </w:tc>
      </w:tr>
      <w:tr w:rsidR="00C71923" w:rsidTr="009B1BB9">
        <w:tc>
          <w:tcPr>
            <w:tcW w:w="1" w:type="dxa"/>
            <w:shd w:val="clear" w:color="auto" w:fill="FFFFFF"/>
          </w:tcPr>
          <w:p w:rsidR="00C71923" w:rsidRDefault="00C71923" w:rsidP="009B1BB9">
            <w:r>
              <w:rPr>
                <w:rFonts w:ascii="Times New Roman" w:hAnsi="Times New Roman"/>
              </w:rPr>
              <w:t>10</w:t>
            </w:r>
          </w:p>
        </w:tc>
        <w:tc>
          <w:tcPr>
            <w:tcW w:w="2" w:type="dxa"/>
            <w:shd w:val="clear" w:color="auto" w:fill="FFFFFF"/>
          </w:tcPr>
          <w:p w:rsidR="00C71923" w:rsidRDefault="00C71923" w:rsidP="009B1BB9">
            <w:r>
              <w:rPr>
                <w:rFonts w:ascii="Times New Roman" w:hAnsi="Times New Roman"/>
              </w:rPr>
              <w:t>Компьютер (системный блок + монитор)</w:t>
            </w:r>
          </w:p>
        </w:tc>
        <w:tc>
          <w:tcPr>
            <w:tcW w:w="2" w:type="dxa"/>
            <w:shd w:val="clear" w:color="auto" w:fill="FFFFFF"/>
          </w:tcPr>
          <w:p w:rsidR="00C71923" w:rsidRDefault="00C71923" w:rsidP="009B1BB9">
            <w:r>
              <w:rPr>
                <w:rFonts w:ascii="Times New Roman" w:hAnsi="Times New Roman"/>
              </w:rPr>
              <w:t>Компьютер (системный блок + монитор)</w:t>
            </w:r>
          </w:p>
        </w:tc>
        <w:tc>
          <w:tcPr>
            <w:tcW w:w="2" w:type="dxa"/>
            <w:shd w:val="clear" w:color="auto" w:fill="FFFFFF"/>
          </w:tcPr>
          <w:p w:rsidR="00C71923" w:rsidRDefault="00C71923" w:rsidP="009B1BB9">
            <w:r>
              <w:rPr>
                <w:rFonts w:ascii="Times New Roman" w:hAnsi="Times New Roman"/>
              </w:rPr>
              <w:t>1</w:t>
            </w:r>
          </w:p>
        </w:tc>
        <w:tc>
          <w:tcPr>
            <w:tcW w:w="2" w:type="dxa"/>
            <w:shd w:val="clear" w:color="auto" w:fill="FFFFFF"/>
          </w:tcPr>
          <w:p w:rsidR="00C71923" w:rsidRDefault="00C71923" w:rsidP="009B1BB9">
            <w:r>
              <w:rPr>
                <w:rFonts w:ascii="Times New Roman" w:hAnsi="Times New Roman"/>
              </w:rPr>
              <w:t>81.70</w:t>
            </w:r>
          </w:p>
        </w:tc>
      </w:tr>
      <w:tr w:rsidR="00C71923" w:rsidTr="009B1BB9">
        <w:tc>
          <w:tcPr>
            <w:tcW w:w="1" w:type="dxa"/>
            <w:shd w:val="clear" w:color="auto" w:fill="FFFFFF"/>
          </w:tcPr>
          <w:p w:rsidR="00C71923" w:rsidRDefault="00C71923" w:rsidP="009B1BB9">
            <w:r>
              <w:rPr>
                <w:rFonts w:ascii="Times New Roman" w:hAnsi="Times New Roman"/>
              </w:rPr>
              <w:t>11</w:t>
            </w:r>
          </w:p>
        </w:tc>
        <w:tc>
          <w:tcPr>
            <w:tcW w:w="2" w:type="dxa"/>
            <w:shd w:val="clear" w:color="auto" w:fill="FFFFFF"/>
          </w:tcPr>
          <w:p w:rsidR="00C71923" w:rsidRDefault="00C71923" w:rsidP="009B1BB9">
            <w:r>
              <w:rPr>
                <w:rFonts w:ascii="Times New Roman" w:hAnsi="Times New Roman"/>
              </w:rPr>
              <w:t xml:space="preserve">Предоставление доступа к сети Интернет для ГАУ ЛО "СТЦ Ленинградской области" СК </w:t>
            </w:r>
            <w:r>
              <w:rPr>
                <w:rFonts w:ascii="Times New Roman" w:hAnsi="Times New Roman"/>
              </w:rPr>
              <w:lastRenderedPageBreak/>
              <w:t>"Колпино"</w:t>
            </w:r>
          </w:p>
        </w:tc>
        <w:tc>
          <w:tcPr>
            <w:tcW w:w="2" w:type="dxa"/>
            <w:shd w:val="clear" w:color="auto" w:fill="FFFFFF"/>
          </w:tcPr>
          <w:p w:rsidR="00C71923" w:rsidRDefault="00C71923" w:rsidP="009B1BB9">
            <w:r>
              <w:rPr>
                <w:rFonts w:ascii="Times New Roman" w:hAnsi="Times New Roman"/>
              </w:rPr>
              <w:lastRenderedPageBreak/>
              <w:t>Безлимитный доступ к сети Интернет</w:t>
            </w:r>
          </w:p>
        </w:tc>
        <w:tc>
          <w:tcPr>
            <w:tcW w:w="2" w:type="dxa"/>
            <w:shd w:val="clear" w:color="auto" w:fill="FFFFFF"/>
          </w:tcPr>
          <w:p w:rsidR="00C71923" w:rsidRDefault="00C71923" w:rsidP="009B1BB9">
            <w:r>
              <w:rPr>
                <w:rFonts w:ascii="Times New Roman" w:hAnsi="Times New Roman"/>
              </w:rPr>
              <w:t>1</w:t>
            </w:r>
          </w:p>
        </w:tc>
        <w:tc>
          <w:tcPr>
            <w:tcW w:w="2" w:type="dxa"/>
            <w:shd w:val="clear" w:color="auto" w:fill="FFFFFF"/>
          </w:tcPr>
          <w:p w:rsidR="00C71923" w:rsidRDefault="00C71923" w:rsidP="009B1BB9">
            <w:r>
              <w:rPr>
                <w:rFonts w:ascii="Times New Roman" w:hAnsi="Times New Roman"/>
              </w:rPr>
              <w:t>15.60</w:t>
            </w:r>
          </w:p>
        </w:tc>
      </w:tr>
      <w:tr w:rsidR="00C71923" w:rsidTr="009B1BB9">
        <w:tc>
          <w:tcPr>
            <w:tcW w:w="1" w:type="dxa"/>
            <w:shd w:val="clear" w:color="auto" w:fill="FFFFFF"/>
          </w:tcPr>
          <w:p w:rsidR="00C71923" w:rsidRDefault="00C71923" w:rsidP="009B1BB9">
            <w:r>
              <w:rPr>
                <w:rFonts w:ascii="Times New Roman" w:hAnsi="Times New Roman"/>
              </w:rPr>
              <w:lastRenderedPageBreak/>
              <w:t>12</w:t>
            </w:r>
          </w:p>
        </w:tc>
        <w:tc>
          <w:tcPr>
            <w:tcW w:w="2" w:type="dxa"/>
            <w:shd w:val="clear" w:color="auto" w:fill="FFFFFF"/>
          </w:tcPr>
          <w:p w:rsidR="00C71923" w:rsidRDefault="00C71923" w:rsidP="009B1BB9">
            <w:r>
              <w:rPr>
                <w:rFonts w:ascii="Times New Roman" w:hAnsi="Times New Roman"/>
              </w:rPr>
              <w:t>Предоставление доступа к сети Интернет+телефония  для ГАУ  ЛО "СТЦ Ленинградской области"</w:t>
            </w:r>
          </w:p>
        </w:tc>
        <w:tc>
          <w:tcPr>
            <w:tcW w:w="2" w:type="dxa"/>
            <w:shd w:val="clear" w:color="auto" w:fill="FFFFFF"/>
          </w:tcPr>
          <w:p w:rsidR="00C71923" w:rsidRDefault="00C71923" w:rsidP="009B1BB9">
            <w:r>
              <w:rPr>
                <w:rFonts w:ascii="Times New Roman" w:hAnsi="Times New Roman"/>
              </w:rPr>
              <w:t>Безлимитный доступ к сети Интернет и телефонии</w:t>
            </w:r>
          </w:p>
        </w:tc>
        <w:tc>
          <w:tcPr>
            <w:tcW w:w="2" w:type="dxa"/>
            <w:shd w:val="clear" w:color="auto" w:fill="FFFFFF"/>
          </w:tcPr>
          <w:p w:rsidR="00C71923" w:rsidRDefault="00C71923" w:rsidP="009B1BB9">
            <w:r>
              <w:rPr>
                <w:rFonts w:ascii="Times New Roman" w:hAnsi="Times New Roman"/>
              </w:rPr>
              <w:t>1</w:t>
            </w:r>
          </w:p>
        </w:tc>
        <w:tc>
          <w:tcPr>
            <w:tcW w:w="2" w:type="dxa"/>
            <w:shd w:val="clear" w:color="auto" w:fill="FFFFFF"/>
          </w:tcPr>
          <w:p w:rsidR="00C71923" w:rsidRDefault="00C71923" w:rsidP="009B1BB9">
            <w:r>
              <w:rPr>
                <w:rFonts w:ascii="Times New Roman" w:hAnsi="Times New Roman"/>
              </w:rPr>
              <w:t>193.20</w:t>
            </w:r>
          </w:p>
        </w:tc>
      </w:tr>
      <w:tr w:rsidR="00C71923" w:rsidTr="009B1BB9">
        <w:tc>
          <w:tcPr>
            <w:tcW w:w="1" w:type="dxa"/>
            <w:shd w:val="clear" w:color="auto" w:fill="FFFFFF"/>
          </w:tcPr>
          <w:p w:rsidR="00C71923" w:rsidRDefault="00C71923" w:rsidP="009B1BB9">
            <w:r>
              <w:rPr>
                <w:rFonts w:ascii="Times New Roman" w:hAnsi="Times New Roman"/>
              </w:rPr>
              <w:t>13</w:t>
            </w:r>
          </w:p>
        </w:tc>
        <w:tc>
          <w:tcPr>
            <w:tcW w:w="2" w:type="dxa"/>
            <w:shd w:val="clear" w:color="auto" w:fill="FFFFFF"/>
          </w:tcPr>
          <w:p w:rsidR="00C71923" w:rsidRDefault="00C71923" w:rsidP="009B1BB9">
            <w:r>
              <w:rPr>
                <w:rFonts w:ascii="Times New Roman" w:hAnsi="Times New Roman"/>
              </w:rPr>
              <w:t>Установка ГЛОНАСС для ГАУ ЛО "СТЦ Ленинградской области"</w:t>
            </w:r>
          </w:p>
        </w:tc>
        <w:tc>
          <w:tcPr>
            <w:tcW w:w="2" w:type="dxa"/>
            <w:shd w:val="clear" w:color="auto" w:fill="FFFFFF"/>
          </w:tcPr>
          <w:p w:rsidR="00C71923" w:rsidRDefault="00C71923" w:rsidP="009B1BB9">
            <w:r>
              <w:rPr>
                <w:rFonts w:ascii="Times New Roman" w:hAnsi="Times New Roman"/>
              </w:rPr>
              <w:t>Обеспечение мониторинга транспортных средств</w:t>
            </w:r>
          </w:p>
        </w:tc>
        <w:tc>
          <w:tcPr>
            <w:tcW w:w="2" w:type="dxa"/>
            <w:shd w:val="clear" w:color="auto" w:fill="FFFFFF"/>
          </w:tcPr>
          <w:p w:rsidR="00C71923" w:rsidRDefault="00C71923" w:rsidP="009B1BB9">
            <w:r>
              <w:rPr>
                <w:rFonts w:ascii="Times New Roman" w:hAnsi="Times New Roman"/>
              </w:rPr>
              <w:t>1</w:t>
            </w:r>
          </w:p>
        </w:tc>
        <w:tc>
          <w:tcPr>
            <w:tcW w:w="2" w:type="dxa"/>
            <w:shd w:val="clear" w:color="auto" w:fill="FFFFFF"/>
          </w:tcPr>
          <w:p w:rsidR="00C71923" w:rsidRDefault="00C71923" w:rsidP="009B1BB9">
            <w:r>
              <w:rPr>
                <w:rFonts w:ascii="Times New Roman" w:hAnsi="Times New Roman"/>
              </w:rPr>
              <w:t>15.50</w:t>
            </w:r>
          </w:p>
        </w:tc>
      </w:tr>
      <w:tr w:rsidR="00C71923" w:rsidTr="009B1BB9">
        <w:tc>
          <w:tcPr>
            <w:tcW w:w="1" w:type="dxa"/>
            <w:shd w:val="clear" w:color="auto" w:fill="FFFFFF"/>
          </w:tcPr>
          <w:p w:rsidR="00C71923" w:rsidRDefault="00C71923" w:rsidP="009B1BB9">
            <w:r>
              <w:rPr>
                <w:rFonts w:ascii="Times New Roman" w:hAnsi="Times New Roman"/>
              </w:rPr>
              <w:t>14</w:t>
            </w:r>
          </w:p>
        </w:tc>
        <w:tc>
          <w:tcPr>
            <w:tcW w:w="2" w:type="dxa"/>
            <w:shd w:val="clear" w:color="auto" w:fill="FFFFFF"/>
          </w:tcPr>
          <w:p w:rsidR="00C71923" w:rsidRDefault="00C71923" w:rsidP="009B1BB9">
            <w:r>
              <w:rPr>
                <w:rFonts w:ascii="Times New Roman" w:hAnsi="Times New Roman"/>
              </w:rPr>
              <w:t>Абонентная плата за телефон (основной)</w:t>
            </w:r>
          </w:p>
        </w:tc>
        <w:tc>
          <w:tcPr>
            <w:tcW w:w="2" w:type="dxa"/>
            <w:shd w:val="clear" w:color="auto" w:fill="FFFFFF"/>
          </w:tcPr>
          <w:p w:rsidR="00C71923" w:rsidRDefault="00C71923" w:rsidP="009B1BB9">
            <w:r>
              <w:rPr>
                <w:rFonts w:ascii="Times New Roman" w:hAnsi="Times New Roman"/>
              </w:rPr>
              <w:t>Абонентная плата за телефон (основной)</w:t>
            </w:r>
          </w:p>
        </w:tc>
        <w:tc>
          <w:tcPr>
            <w:tcW w:w="2" w:type="dxa"/>
            <w:shd w:val="clear" w:color="auto" w:fill="FFFFFF"/>
          </w:tcPr>
          <w:p w:rsidR="00C71923" w:rsidRDefault="00C71923" w:rsidP="009B1BB9">
            <w:r>
              <w:rPr>
                <w:rFonts w:ascii="Times New Roman" w:hAnsi="Times New Roman"/>
              </w:rPr>
              <w:t>1</w:t>
            </w:r>
          </w:p>
        </w:tc>
        <w:tc>
          <w:tcPr>
            <w:tcW w:w="2" w:type="dxa"/>
            <w:shd w:val="clear" w:color="auto" w:fill="FFFFFF"/>
          </w:tcPr>
          <w:p w:rsidR="00C71923" w:rsidRDefault="00C71923" w:rsidP="009B1BB9">
            <w:r>
              <w:rPr>
                <w:rFonts w:ascii="Times New Roman" w:hAnsi="Times New Roman"/>
              </w:rPr>
              <w:t>26.49</w:t>
            </w:r>
          </w:p>
        </w:tc>
      </w:tr>
      <w:tr w:rsidR="00C71923" w:rsidTr="009B1BB9">
        <w:tc>
          <w:tcPr>
            <w:tcW w:w="1" w:type="dxa"/>
            <w:shd w:val="clear" w:color="auto" w:fill="FFFFFF"/>
          </w:tcPr>
          <w:p w:rsidR="00C71923" w:rsidRDefault="00C71923" w:rsidP="009B1BB9">
            <w:r>
              <w:rPr>
                <w:rFonts w:ascii="Times New Roman" w:hAnsi="Times New Roman"/>
              </w:rPr>
              <w:t>15</w:t>
            </w:r>
          </w:p>
        </w:tc>
        <w:tc>
          <w:tcPr>
            <w:tcW w:w="2" w:type="dxa"/>
            <w:shd w:val="clear" w:color="auto" w:fill="FFFFFF"/>
          </w:tcPr>
          <w:p w:rsidR="00C71923" w:rsidRDefault="00C71923" w:rsidP="009B1BB9">
            <w:r>
              <w:rPr>
                <w:rFonts w:ascii="Times New Roman" w:hAnsi="Times New Roman"/>
              </w:rPr>
              <w:t>Обслуживание системы противопожарной защиты СК "Юкки"</w:t>
            </w:r>
          </w:p>
        </w:tc>
        <w:tc>
          <w:tcPr>
            <w:tcW w:w="2" w:type="dxa"/>
            <w:shd w:val="clear" w:color="auto" w:fill="FFFFFF"/>
          </w:tcPr>
          <w:p w:rsidR="00C71923" w:rsidRDefault="00C71923" w:rsidP="009B1BB9">
            <w:r>
              <w:rPr>
                <w:rFonts w:ascii="Times New Roman" w:hAnsi="Times New Roman"/>
              </w:rPr>
              <w:t xml:space="preserve">Техническое обеспечение работоспособности системы противопожарной защиты (АПС, СОУЭ, системы дымоудаления, противопожарного водоснабжения) </w:t>
            </w:r>
          </w:p>
        </w:tc>
        <w:tc>
          <w:tcPr>
            <w:tcW w:w="2" w:type="dxa"/>
            <w:shd w:val="clear" w:color="auto" w:fill="FFFFFF"/>
          </w:tcPr>
          <w:p w:rsidR="00C71923" w:rsidRDefault="00C71923" w:rsidP="009B1BB9">
            <w:r>
              <w:rPr>
                <w:rFonts w:ascii="Times New Roman" w:hAnsi="Times New Roman"/>
              </w:rPr>
              <w:t>1</w:t>
            </w:r>
          </w:p>
        </w:tc>
        <w:tc>
          <w:tcPr>
            <w:tcW w:w="2" w:type="dxa"/>
            <w:shd w:val="clear" w:color="auto" w:fill="FFFFFF"/>
          </w:tcPr>
          <w:p w:rsidR="00C71923" w:rsidRDefault="00C71923" w:rsidP="009B1BB9">
            <w:r>
              <w:rPr>
                <w:rFonts w:ascii="Times New Roman" w:hAnsi="Times New Roman"/>
              </w:rPr>
              <w:t>273.24</w:t>
            </w:r>
          </w:p>
        </w:tc>
      </w:tr>
      <w:tr w:rsidR="00C71923" w:rsidTr="009B1BB9">
        <w:tc>
          <w:tcPr>
            <w:tcW w:w="1" w:type="dxa"/>
            <w:shd w:val="clear" w:color="auto" w:fill="FFFFFF"/>
          </w:tcPr>
          <w:p w:rsidR="00C71923" w:rsidRDefault="00C71923" w:rsidP="009B1BB9">
            <w:r>
              <w:rPr>
                <w:rFonts w:ascii="Times New Roman" w:hAnsi="Times New Roman"/>
              </w:rPr>
              <w:t>16</w:t>
            </w:r>
          </w:p>
        </w:tc>
        <w:tc>
          <w:tcPr>
            <w:tcW w:w="2" w:type="dxa"/>
            <w:shd w:val="clear" w:color="auto" w:fill="FFFFFF"/>
          </w:tcPr>
          <w:p w:rsidR="00C71923" w:rsidRDefault="00C71923" w:rsidP="009B1BB9">
            <w:r>
              <w:rPr>
                <w:rFonts w:ascii="Times New Roman" w:hAnsi="Times New Roman"/>
              </w:rPr>
              <w:t>Обслуживание в системе СВОД  для ГАУ ЛО "СТЦ Ленинградской области"</w:t>
            </w:r>
          </w:p>
        </w:tc>
        <w:tc>
          <w:tcPr>
            <w:tcW w:w="2" w:type="dxa"/>
            <w:shd w:val="clear" w:color="auto" w:fill="FFFFFF"/>
          </w:tcPr>
          <w:p w:rsidR="00C71923" w:rsidRDefault="00C71923" w:rsidP="009B1BB9">
            <w:r>
              <w:rPr>
                <w:rFonts w:ascii="Times New Roman" w:hAnsi="Times New Roman"/>
              </w:rPr>
              <w:t xml:space="preserve">Автоматизированная загрузка регламентированной бухгалтерской отчетности в систему формирования сводной бухгалтерской отчетности, техническое обеспечение ее работоспособности </w:t>
            </w:r>
          </w:p>
        </w:tc>
        <w:tc>
          <w:tcPr>
            <w:tcW w:w="2" w:type="dxa"/>
            <w:shd w:val="clear" w:color="auto" w:fill="FFFFFF"/>
          </w:tcPr>
          <w:p w:rsidR="00C71923" w:rsidRDefault="00C71923" w:rsidP="009B1BB9">
            <w:r>
              <w:rPr>
                <w:rFonts w:ascii="Times New Roman" w:hAnsi="Times New Roman"/>
              </w:rPr>
              <w:t>1</w:t>
            </w:r>
          </w:p>
        </w:tc>
        <w:tc>
          <w:tcPr>
            <w:tcW w:w="2" w:type="dxa"/>
            <w:shd w:val="clear" w:color="auto" w:fill="FFFFFF"/>
          </w:tcPr>
          <w:p w:rsidR="00C71923" w:rsidRDefault="00C71923" w:rsidP="009B1BB9"/>
        </w:tc>
      </w:tr>
      <w:tr w:rsidR="00C71923" w:rsidTr="009B1BB9">
        <w:tc>
          <w:tcPr>
            <w:tcW w:w="1" w:type="dxa"/>
            <w:shd w:val="clear" w:color="auto" w:fill="FFFFFF"/>
          </w:tcPr>
          <w:p w:rsidR="00C71923" w:rsidRDefault="00C71923" w:rsidP="009B1BB9">
            <w:r>
              <w:rPr>
                <w:rFonts w:ascii="Times New Roman" w:hAnsi="Times New Roman"/>
              </w:rPr>
              <w:t>17</w:t>
            </w:r>
          </w:p>
        </w:tc>
        <w:tc>
          <w:tcPr>
            <w:tcW w:w="2" w:type="dxa"/>
            <w:shd w:val="clear" w:color="auto" w:fill="FFFFFF"/>
          </w:tcPr>
          <w:p w:rsidR="00C71923" w:rsidRDefault="00C71923" w:rsidP="009B1BB9">
            <w:r>
              <w:rPr>
                <w:rFonts w:ascii="Times New Roman" w:hAnsi="Times New Roman"/>
              </w:rPr>
              <w:t>Услуга по использованию ЭДО для ГАУ ЛО "СТЦ Ленинградской области"</w:t>
            </w:r>
          </w:p>
        </w:tc>
        <w:tc>
          <w:tcPr>
            <w:tcW w:w="2" w:type="dxa"/>
            <w:shd w:val="clear" w:color="auto" w:fill="FFFFFF"/>
          </w:tcPr>
          <w:p w:rsidR="00C71923" w:rsidRDefault="00C71923" w:rsidP="009B1BB9">
            <w:r>
              <w:rPr>
                <w:rFonts w:ascii="Times New Roman" w:hAnsi="Times New Roman"/>
              </w:rPr>
              <w:t>Услуга по использованию электронного документа оборота.</w:t>
            </w:r>
          </w:p>
        </w:tc>
        <w:tc>
          <w:tcPr>
            <w:tcW w:w="2" w:type="dxa"/>
            <w:shd w:val="clear" w:color="auto" w:fill="FFFFFF"/>
          </w:tcPr>
          <w:p w:rsidR="00C71923" w:rsidRDefault="00C71923" w:rsidP="009B1BB9">
            <w:r>
              <w:rPr>
                <w:rFonts w:ascii="Times New Roman" w:hAnsi="Times New Roman"/>
              </w:rPr>
              <w:t>2</w:t>
            </w:r>
          </w:p>
        </w:tc>
        <w:tc>
          <w:tcPr>
            <w:tcW w:w="2" w:type="dxa"/>
            <w:shd w:val="clear" w:color="auto" w:fill="FFFFFF"/>
          </w:tcPr>
          <w:p w:rsidR="00C71923" w:rsidRDefault="00C71923" w:rsidP="009B1BB9">
            <w:r>
              <w:rPr>
                <w:rFonts w:ascii="Times New Roman" w:hAnsi="Times New Roman"/>
              </w:rPr>
              <w:t>14.40</w:t>
            </w:r>
          </w:p>
        </w:tc>
      </w:tr>
      <w:tr w:rsidR="00C71923" w:rsidTr="009B1BB9">
        <w:tc>
          <w:tcPr>
            <w:tcW w:w="1" w:type="dxa"/>
            <w:shd w:val="clear" w:color="auto" w:fill="FFFFFF"/>
          </w:tcPr>
          <w:p w:rsidR="00C71923" w:rsidRDefault="00C71923" w:rsidP="009B1BB9">
            <w:r>
              <w:rPr>
                <w:rFonts w:ascii="Times New Roman" w:hAnsi="Times New Roman"/>
              </w:rPr>
              <w:t>18</w:t>
            </w:r>
          </w:p>
        </w:tc>
        <w:tc>
          <w:tcPr>
            <w:tcW w:w="2" w:type="dxa"/>
            <w:shd w:val="clear" w:color="auto" w:fill="FFFFFF"/>
          </w:tcPr>
          <w:p w:rsidR="00C71923" w:rsidRDefault="00C71923" w:rsidP="009B1BB9">
            <w:r>
              <w:rPr>
                <w:rFonts w:ascii="Times New Roman" w:hAnsi="Times New Roman"/>
              </w:rPr>
              <w:t>Предоставление услуг связи, в том числе, услуги по предоставлению доступа к сети интернет для ГАУ ЛО "СТЦ  Ленинградской области"</w:t>
            </w:r>
          </w:p>
        </w:tc>
        <w:tc>
          <w:tcPr>
            <w:tcW w:w="2" w:type="dxa"/>
            <w:shd w:val="clear" w:color="auto" w:fill="FFFFFF"/>
          </w:tcPr>
          <w:p w:rsidR="00C71923" w:rsidRDefault="00C71923" w:rsidP="009B1BB9">
            <w:r>
              <w:rPr>
                <w:rFonts w:ascii="Times New Roman" w:hAnsi="Times New Roman"/>
              </w:rPr>
              <w:t>Предоставление доступа к сети интернет. Для Администрации на Замшина д.6</w:t>
            </w:r>
          </w:p>
        </w:tc>
        <w:tc>
          <w:tcPr>
            <w:tcW w:w="2" w:type="dxa"/>
            <w:shd w:val="clear" w:color="auto" w:fill="FFFFFF"/>
          </w:tcPr>
          <w:p w:rsidR="00C71923" w:rsidRDefault="00C71923" w:rsidP="009B1BB9">
            <w:r>
              <w:rPr>
                <w:rFonts w:ascii="Times New Roman" w:hAnsi="Times New Roman"/>
              </w:rPr>
              <w:t>7</w:t>
            </w:r>
          </w:p>
        </w:tc>
        <w:tc>
          <w:tcPr>
            <w:tcW w:w="2" w:type="dxa"/>
            <w:shd w:val="clear" w:color="auto" w:fill="FFFFFF"/>
          </w:tcPr>
          <w:p w:rsidR="00C71923" w:rsidRDefault="00C71923" w:rsidP="009B1BB9">
            <w:r>
              <w:rPr>
                <w:rFonts w:ascii="Times New Roman" w:hAnsi="Times New Roman"/>
              </w:rPr>
              <w:t>184.26</w:t>
            </w:r>
          </w:p>
        </w:tc>
      </w:tr>
      <w:tr w:rsidR="00C71923" w:rsidTr="009B1BB9">
        <w:tc>
          <w:tcPr>
            <w:tcW w:w="1" w:type="dxa"/>
            <w:shd w:val="clear" w:color="auto" w:fill="FFFFFF"/>
          </w:tcPr>
          <w:p w:rsidR="00C71923" w:rsidRDefault="00C71923" w:rsidP="009B1BB9">
            <w:r>
              <w:rPr>
                <w:rFonts w:ascii="Times New Roman" w:hAnsi="Times New Roman"/>
              </w:rPr>
              <w:t>19</w:t>
            </w:r>
          </w:p>
        </w:tc>
        <w:tc>
          <w:tcPr>
            <w:tcW w:w="2" w:type="dxa"/>
            <w:shd w:val="clear" w:color="auto" w:fill="FFFFFF"/>
          </w:tcPr>
          <w:p w:rsidR="00C71923" w:rsidRDefault="00C71923" w:rsidP="009B1BB9">
            <w:r>
              <w:rPr>
                <w:rFonts w:ascii="Times New Roman" w:hAnsi="Times New Roman"/>
              </w:rPr>
              <w:t>Приобретение оборудования (компьютер)</w:t>
            </w:r>
          </w:p>
        </w:tc>
        <w:tc>
          <w:tcPr>
            <w:tcW w:w="2" w:type="dxa"/>
            <w:shd w:val="clear" w:color="auto" w:fill="FFFFFF"/>
          </w:tcPr>
          <w:p w:rsidR="00C71923" w:rsidRDefault="00C71923" w:rsidP="009B1BB9">
            <w:r>
              <w:rPr>
                <w:rFonts w:ascii="Times New Roman" w:hAnsi="Times New Roman"/>
              </w:rPr>
              <w:t>Системный блок (Процессор - Intel Core; кол-во процессора - не менее 1; кол-во HDD - не менее 1; тип ODD - DVD-RW; монитор - размер экрана не менее 18*, собственное разрешение не менее 1366х768. Яркость не менее 200 нит. КОнтрастность - не менее 600:1 (статическая), скорость отклика - не менее 5 мс)</w:t>
            </w:r>
          </w:p>
        </w:tc>
        <w:tc>
          <w:tcPr>
            <w:tcW w:w="2" w:type="dxa"/>
            <w:shd w:val="clear" w:color="auto" w:fill="FFFFFF"/>
          </w:tcPr>
          <w:p w:rsidR="00C71923" w:rsidRDefault="00C71923" w:rsidP="009B1BB9">
            <w:r>
              <w:rPr>
                <w:rFonts w:ascii="Times New Roman" w:hAnsi="Times New Roman"/>
              </w:rPr>
              <w:t>1</w:t>
            </w:r>
          </w:p>
        </w:tc>
        <w:tc>
          <w:tcPr>
            <w:tcW w:w="2" w:type="dxa"/>
            <w:shd w:val="clear" w:color="auto" w:fill="FFFFFF"/>
          </w:tcPr>
          <w:p w:rsidR="00C71923" w:rsidRDefault="00C71923" w:rsidP="009B1BB9">
            <w:r>
              <w:rPr>
                <w:rFonts w:ascii="Times New Roman" w:hAnsi="Times New Roman"/>
              </w:rPr>
              <w:t>50.00</w:t>
            </w:r>
          </w:p>
        </w:tc>
      </w:tr>
      <w:tr w:rsidR="00C71923" w:rsidTr="009B1BB9">
        <w:tc>
          <w:tcPr>
            <w:tcW w:w="1" w:type="dxa"/>
            <w:shd w:val="clear" w:color="auto" w:fill="FFFFFF"/>
          </w:tcPr>
          <w:p w:rsidR="00C71923" w:rsidRDefault="00C71923" w:rsidP="009B1BB9">
            <w:r>
              <w:rPr>
                <w:rFonts w:ascii="Times New Roman" w:hAnsi="Times New Roman"/>
              </w:rPr>
              <w:t>20</w:t>
            </w:r>
          </w:p>
        </w:tc>
        <w:tc>
          <w:tcPr>
            <w:tcW w:w="2" w:type="dxa"/>
            <w:shd w:val="clear" w:color="auto" w:fill="FFFFFF"/>
          </w:tcPr>
          <w:p w:rsidR="00C71923" w:rsidRDefault="00C71923" w:rsidP="009B1BB9">
            <w:r>
              <w:rPr>
                <w:rFonts w:ascii="Times New Roman" w:hAnsi="Times New Roman"/>
              </w:rPr>
              <w:t xml:space="preserve">Приобретение и обновление справочно-информационных баз данных </w:t>
            </w:r>
            <w:r>
              <w:rPr>
                <w:rFonts w:ascii="Times New Roman" w:hAnsi="Times New Roman"/>
              </w:rPr>
              <w:lastRenderedPageBreak/>
              <w:t>«Консультант+»</w:t>
            </w:r>
          </w:p>
        </w:tc>
        <w:tc>
          <w:tcPr>
            <w:tcW w:w="2" w:type="dxa"/>
            <w:shd w:val="clear" w:color="auto" w:fill="FFFFFF"/>
          </w:tcPr>
          <w:p w:rsidR="00C71923" w:rsidRDefault="00C71923" w:rsidP="009B1BB9">
            <w:r>
              <w:rPr>
                <w:rFonts w:ascii="Times New Roman" w:hAnsi="Times New Roman"/>
              </w:rPr>
              <w:lastRenderedPageBreak/>
              <w:t>Простая неисключительная лицензия на использование Базы данных «Консультант+»</w:t>
            </w:r>
            <w:r>
              <w:rPr>
                <w:rFonts w:ascii="Times New Roman" w:hAnsi="Times New Roman"/>
              </w:rPr>
              <w:tab/>
            </w:r>
            <w:r>
              <w:rPr>
                <w:rFonts w:ascii="Times New Roman" w:hAnsi="Times New Roman"/>
              </w:rPr>
              <w:tab/>
            </w:r>
          </w:p>
        </w:tc>
        <w:tc>
          <w:tcPr>
            <w:tcW w:w="2" w:type="dxa"/>
            <w:shd w:val="clear" w:color="auto" w:fill="FFFFFF"/>
          </w:tcPr>
          <w:p w:rsidR="00C71923" w:rsidRDefault="00C71923" w:rsidP="009B1BB9">
            <w:r>
              <w:rPr>
                <w:rFonts w:ascii="Times New Roman" w:hAnsi="Times New Roman"/>
              </w:rPr>
              <w:t>2</w:t>
            </w:r>
          </w:p>
        </w:tc>
        <w:tc>
          <w:tcPr>
            <w:tcW w:w="2" w:type="dxa"/>
            <w:shd w:val="clear" w:color="auto" w:fill="FFFFFF"/>
          </w:tcPr>
          <w:p w:rsidR="00C71923" w:rsidRDefault="00C71923" w:rsidP="009B1BB9">
            <w:r>
              <w:rPr>
                <w:rFonts w:ascii="Times New Roman" w:hAnsi="Times New Roman"/>
              </w:rPr>
              <w:t>201.47</w:t>
            </w:r>
          </w:p>
        </w:tc>
      </w:tr>
      <w:tr w:rsidR="00C71923" w:rsidTr="009B1BB9">
        <w:tc>
          <w:tcPr>
            <w:tcW w:w="1" w:type="dxa"/>
            <w:shd w:val="clear" w:color="auto" w:fill="FFFFFF"/>
          </w:tcPr>
          <w:p w:rsidR="00C71923" w:rsidRDefault="00C71923" w:rsidP="009B1BB9">
            <w:r>
              <w:rPr>
                <w:rFonts w:ascii="Times New Roman" w:hAnsi="Times New Roman"/>
              </w:rPr>
              <w:lastRenderedPageBreak/>
              <w:t>21</w:t>
            </w:r>
          </w:p>
        </w:tc>
        <w:tc>
          <w:tcPr>
            <w:tcW w:w="2" w:type="dxa"/>
            <w:shd w:val="clear" w:color="auto" w:fill="FFFFFF"/>
          </w:tcPr>
          <w:p w:rsidR="00C71923" w:rsidRDefault="00C71923" w:rsidP="009B1BB9">
            <w:r>
              <w:rPr>
                <w:rFonts w:ascii="Times New Roman" w:hAnsi="Times New Roman"/>
              </w:rPr>
              <w:t>сканер протяжный А4</w:t>
            </w:r>
          </w:p>
        </w:tc>
        <w:tc>
          <w:tcPr>
            <w:tcW w:w="2" w:type="dxa"/>
            <w:shd w:val="clear" w:color="auto" w:fill="FFFFFF"/>
          </w:tcPr>
          <w:p w:rsidR="00C71923" w:rsidRDefault="00C71923" w:rsidP="009B1BB9">
            <w:r>
              <w:rPr>
                <w:rFonts w:ascii="Times New Roman" w:hAnsi="Times New Roman"/>
              </w:rPr>
              <w:t>сканер протяжный А4</w:t>
            </w:r>
          </w:p>
        </w:tc>
        <w:tc>
          <w:tcPr>
            <w:tcW w:w="2" w:type="dxa"/>
            <w:shd w:val="clear" w:color="auto" w:fill="FFFFFF"/>
          </w:tcPr>
          <w:p w:rsidR="00C71923" w:rsidRDefault="00C71923" w:rsidP="009B1BB9">
            <w:r>
              <w:rPr>
                <w:rFonts w:ascii="Times New Roman" w:hAnsi="Times New Roman"/>
              </w:rPr>
              <w:t>1</w:t>
            </w:r>
          </w:p>
        </w:tc>
        <w:tc>
          <w:tcPr>
            <w:tcW w:w="2" w:type="dxa"/>
            <w:shd w:val="clear" w:color="auto" w:fill="FFFFFF"/>
          </w:tcPr>
          <w:p w:rsidR="00C71923" w:rsidRDefault="00C71923" w:rsidP="009B1BB9">
            <w:r>
              <w:rPr>
                <w:rFonts w:ascii="Times New Roman" w:hAnsi="Times New Roman"/>
              </w:rPr>
              <w:t>35.90</w:t>
            </w:r>
          </w:p>
        </w:tc>
      </w:tr>
      <w:tr w:rsidR="00C71923" w:rsidTr="009B1BB9">
        <w:tc>
          <w:tcPr>
            <w:tcW w:w="1" w:type="dxa"/>
            <w:shd w:val="clear" w:color="auto" w:fill="FFFFFF"/>
          </w:tcPr>
          <w:p w:rsidR="00C71923" w:rsidRDefault="00C71923" w:rsidP="009B1BB9">
            <w:r>
              <w:rPr>
                <w:rFonts w:ascii="Times New Roman" w:hAnsi="Times New Roman"/>
              </w:rPr>
              <w:t>22</w:t>
            </w:r>
          </w:p>
        </w:tc>
        <w:tc>
          <w:tcPr>
            <w:tcW w:w="2" w:type="dxa"/>
            <w:shd w:val="clear" w:color="auto" w:fill="FFFFFF"/>
          </w:tcPr>
          <w:p w:rsidR="00C71923" w:rsidRDefault="00C71923" w:rsidP="009B1BB9">
            <w:r>
              <w:rPr>
                <w:rFonts w:ascii="Times New Roman" w:hAnsi="Times New Roman"/>
              </w:rPr>
              <w:t>Оказание услуг за пользование сетью Интернет</w:t>
            </w:r>
          </w:p>
        </w:tc>
        <w:tc>
          <w:tcPr>
            <w:tcW w:w="2" w:type="dxa"/>
            <w:shd w:val="clear" w:color="auto" w:fill="FFFFFF"/>
          </w:tcPr>
          <w:p w:rsidR="00C71923" w:rsidRDefault="00C71923" w:rsidP="009B1BB9">
            <w:r>
              <w:rPr>
                <w:rFonts w:ascii="Times New Roman" w:hAnsi="Times New Roman"/>
              </w:rPr>
              <w:t>Безлимитный доступ к сети Интернет со скоростью 100 Мб/с</w:t>
            </w:r>
          </w:p>
        </w:tc>
        <w:tc>
          <w:tcPr>
            <w:tcW w:w="2" w:type="dxa"/>
            <w:shd w:val="clear" w:color="auto" w:fill="FFFFFF"/>
          </w:tcPr>
          <w:p w:rsidR="00C71923" w:rsidRDefault="00C71923" w:rsidP="009B1BB9">
            <w:r>
              <w:rPr>
                <w:rFonts w:ascii="Times New Roman" w:hAnsi="Times New Roman"/>
              </w:rPr>
              <w:t>1</w:t>
            </w:r>
          </w:p>
        </w:tc>
        <w:tc>
          <w:tcPr>
            <w:tcW w:w="2" w:type="dxa"/>
            <w:shd w:val="clear" w:color="auto" w:fill="FFFFFF"/>
          </w:tcPr>
          <w:p w:rsidR="00C71923" w:rsidRDefault="00C71923" w:rsidP="009B1BB9">
            <w:r>
              <w:rPr>
                <w:rFonts w:ascii="Times New Roman" w:hAnsi="Times New Roman"/>
              </w:rPr>
              <w:t>144.00</w:t>
            </w:r>
          </w:p>
        </w:tc>
      </w:tr>
      <w:tr w:rsidR="00C71923" w:rsidTr="009B1BB9">
        <w:tc>
          <w:tcPr>
            <w:tcW w:w="1" w:type="dxa"/>
            <w:shd w:val="clear" w:color="auto" w:fill="FFFFFF"/>
          </w:tcPr>
          <w:p w:rsidR="00C71923" w:rsidRDefault="00C71923" w:rsidP="009B1BB9">
            <w:r>
              <w:rPr>
                <w:rFonts w:ascii="Times New Roman" w:hAnsi="Times New Roman"/>
              </w:rPr>
              <w:t>23</w:t>
            </w:r>
          </w:p>
        </w:tc>
        <w:tc>
          <w:tcPr>
            <w:tcW w:w="2" w:type="dxa"/>
            <w:shd w:val="clear" w:color="auto" w:fill="FFFFFF"/>
          </w:tcPr>
          <w:p w:rsidR="00C71923" w:rsidRDefault="00C71923" w:rsidP="009B1BB9">
            <w:r>
              <w:rPr>
                <w:rFonts w:ascii="Times New Roman" w:hAnsi="Times New Roman"/>
              </w:rPr>
              <w:t>Хостинг</w:t>
            </w:r>
          </w:p>
        </w:tc>
        <w:tc>
          <w:tcPr>
            <w:tcW w:w="2" w:type="dxa"/>
            <w:shd w:val="clear" w:color="auto" w:fill="FFFFFF"/>
          </w:tcPr>
          <w:p w:rsidR="00C71923" w:rsidRDefault="00C71923" w:rsidP="009B1BB9">
            <w:r>
              <w:rPr>
                <w:rFonts w:ascii="Times New Roman" w:hAnsi="Times New Roman"/>
              </w:rPr>
              <w:t>Хостинг</w:t>
            </w:r>
          </w:p>
        </w:tc>
        <w:tc>
          <w:tcPr>
            <w:tcW w:w="2" w:type="dxa"/>
            <w:shd w:val="clear" w:color="auto" w:fill="FFFFFF"/>
          </w:tcPr>
          <w:p w:rsidR="00C71923" w:rsidRDefault="00C71923" w:rsidP="009B1BB9">
            <w:r>
              <w:rPr>
                <w:rFonts w:ascii="Times New Roman" w:hAnsi="Times New Roman"/>
              </w:rPr>
              <w:t>1</w:t>
            </w:r>
          </w:p>
        </w:tc>
        <w:tc>
          <w:tcPr>
            <w:tcW w:w="2" w:type="dxa"/>
            <w:shd w:val="clear" w:color="auto" w:fill="FFFFFF"/>
          </w:tcPr>
          <w:p w:rsidR="00C71923" w:rsidRDefault="00C71923" w:rsidP="009B1BB9">
            <w:r>
              <w:rPr>
                <w:rFonts w:ascii="Times New Roman" w:hAnsi="Times New Roman"/>
              </w:rPr>
              <w:t>7.10</w:t>
            </w:r>
          </w:p>
        </w:tc>
      </w:tr>
      <w:tr w:rsidR="00C71923" w:rsidTr="009B1BB9">
        <w:tc>
          <w:tcPr>
            <w:tcW w:w="1" w:type="dxa"/>
            <w:shd w:val="clear" w:color="auto" w:fill="FFFFFF"/>
          </w:tcPr>
          <w:p w:rsidR="00C71923" w:rsidRDefault="00C71923" w:rsidP="009B1BB9">
            <w:r>
              <w:rPr>
                <w:rFonts w:ascii="Times New Roman" w:hAnsi="Times New Roman"/>
              </w:rPr>
              <w:t>24</w:t>
            </w:r>
          </w:p>
        </w:tc>
        <w:tc>
          <w:tcPr>
            <w:tcW w:w="2" w:type="dxa"/>
            <w:shd w:val="clear" w:color="auto" w:fill="FFFFFF"/>
          </w:tcPr>
          <w:p w:rsidR="00C71923" w:rsidRDefault="00C71923" w:rsidP="009B1BB9">
            <w:r>
              <w:rPr>
                <w:rFonts w:ascii="Times New Roman" w:hAnsi="Times New Roman"/>
              </w:rPr>
              <w:t>Оказание услуг за пользование сетью Интернет</w:t>
            </w:r>
          </w:p>
        </w:tc>
        <w:tc>
          <w:tcPr>
            <w:tcW w:w="2" w:type="dxa"/>
            <w:shd w:val="clear" w:color="auto" w:fill="FFFFFF"/>
          </w:tcPr>
          <w:p w:rsidR="00C71923" w:rsidRDefault="00C71923" w:rsidP="009B1BB9">
            <w:r>
              <w:rPr>
                <w:rFonts w:ascii="Times New Roman" w:hAnsi="Times New Roman"/>
              </w:rPr>
              <w:t>Безлимитный доступ к сети Интернет со скоростью 100 Мб/с</w:t>
            </w:r>
          </w:p>
        </w:tc>
        <w:tc>
          <w:tcPr>
            <w:tcW w:w="2" w:type="dxa"/>
            <w:shd w:val="clear" w:color="auto" w:fill="FFFFFF"/>
          </w:tcPr>
          <w:p w:rsidR="00C71923" w:rsidRDefault="00C71923" w:rsidP="009B1BB9">
            <w:r>
              <w:rPr>
                <w:rFonts w:ascii="Times New Roman" w:hAnsi="Times New Roman"/>
              </w:rPr>
              <w:t>1</w:t>
            </w:r>
          </w:p>
        </w:tc>
        <w:tc>
          <w:tcPr>
            <w:tcW w:w="2" w:type="dxa"/>
            <w:shd w:val="clear" w:color="auto" w:fill="FFFFFF"/>
          </w:tcPr>
          <w:p w:rsidR="00C71923" w:rsidRDefault="00C71923" w:rsidP="009B1BB9">
            <w:r>
              <w:rPr>
                <w:rFonts w:ascii="Times New Roman" w:hAnsi="Times New Roman"/>
              </w:rPr>
              <w:t>61.02</w:t>
            </w:r>
          </w:p>
        </w:tc>
      </w:tr>
      <w:tr w:rsidR="00C71923" w:rsidTr="009B1BB9">
        <w:tc>
          <w:tcPr>
            <w:tcW w:w="1" w:type="dxa"/>
            <w:shd w:val="clear" w:color="auto" w:fill="FFFFFF"/>
          </w:tcPr>
          <w:p w:rsidR="00C71923" w:rsidRDefault="00C71923" w:rsidP="009B1BB9">
            <w:r>
              <w:rPr>
                <w:rFonts w:ascii="Times New Roman" w:hAnsi="Times New Roman"/>
              </w:rPr>
              <w:t>25</w:t>
            </w:r>
          </w:p>
        </w:tc>
        <w:tc>
          <w:tcPr>
            <w:tcW w:w="2" w:type="dxa"/>
            <w:shd w:val="clear" w:color="auto" w:fill="FFFFFF"/>
          </w:tcPr>
          <w:p w:rsidR="00C71923" w:rsidRDefault="00C71923" w:rsidP="009B1BB9">
            <w:r>
              <w:rPr>
                <w:rFonts w:ascii="Times New Roman" w:hAnsi="Times New Roman"/>
              </w:rPr>
              <w:t>Оказание услуг по праву пользования аккаунта «СБис++» в течении 1 года</w:t>
            </w:r>
          </w:p>
        </w:tc>
        <w:tc>
          <w:tcPr>
            <w:tcW w:w="2" w:type="dxa"/>
            <w:shd w:val="clear" w:color="auto" w:fill="FFFFFF"/>
          </w:tcPr>
          <w:p w:rsidR="00C71923" w:rsidRDefault="00C71923" w:rsidP="009B1BB9">
            <w:r>
              <w:rPr>
                <w:rFonts w:ascii="Times New Roman" w:hAnsi="Times New Roman"/>
              </w:rPr>
              <w:t>«СБиС++ Электронная отчетность»  - система электронного документооборота.  Базовая лицензия: сдача отчетности в три любых контролирующих органа (ФНС, ПФР, РОССТАТ). Неограниченный доступ к ЕГРЮЛ/ЕГРИП. Программа используется на любом количестве рабочих мест сроком на 1 год, документы подписываются двумя  ответственными лицами  (с выдачей ЭЦП).</w:t>
            </w:r>
          </w:p>
        </w:tc>
        <w:tc>
          <w:tcPr>
            <w:tcW w:w="2" w:type="dxa"/>
            <w:shd w:val="clear" w:color="auto" w:fill="FFFFFF"/>
          </w:tcPr>
          <w:p w:rsidR="00C71923" w:rsidRDefault="00C71923" w:rsidP="009B1BB9">
            <w:r>
              <w:rPr>
                <w:rFonts w:ascii="Times New Roman" w:hAnsi="Times New Roman"/>
              </w:rPr>
              <w:t>1</w:t>
            </w:r>
          </w:p>
        </w:tc>
        <w:tc>
          <w:tcPr>
            <w:tcW w:w="2" w:type="dxa"/>
            <w:shd w:val="clear" w:color="auto" w:fill="FFFFFF"/>
          </w:tcPr>
          <w:p w:rsidR="00C71923" w:rsidRDefault="00C71923" w:rsidP="009B1BB9">
            <w:r>
              <w:rPr>
                <w:rFonts w:ascii="Times New Roman" w:hAnsi="Times New Roman"/>
              </w:rPr>
              <w:t>5.00</w:t>
            </w:r>
          </w:p>
        </w:tc>
      </w:tr>
      <w:tr w:rsidR="00C71923" w:rsidTr="009B1BB9">
        <w:tc>
          <w:tcPr>
            <w:tcW w:w="1" w:type="dxa"/>
            <w:shd w:val="clear" w:color="auto" w:fill="FFFFFF"/>
          </w:tcPr>
          <w:p w:rsidR="00C71923" w:rsidRDefault="00C71923" w:rsidP="009B1BB9">
            <w:r>
              <w:rPr>
                <w:rFonts w:ascii="Times New Roman" w:hAnsi="Times New Roman"/>
              </w:rPr>
              <w:t>26</w:t>
            </w:r>
          </w:p>
        </w:tc>
        <w:tc>
          <w:tcPr>
            <w:tcW w:w="2" w:type="dxa"/>
            <w:shd w:val="clear" w:color="auto" w:fill="FFFFFF"/>
          </w:tcPr>
          <w:p w:rsidR="00C71923" w:rsidRDefault="00C71923" w:rsidP="009B1BB9">
            <w:r>
              <w:rPr>
                <w:rFonts w:ascii="Times New Roman" w:hAnsi="Times New Roman"/>
              </w:rPr>
              <w:t>Приобретение оборудования (монитор)</w:t>
            </w:r>
          </w:p>
        </w:tc>
        <w:tc>
          <w:tcPr>
            <w:tcW w:w="2" w:type="dxa"/>
            <w:shd w:val="clear" w:color="auto" w:fill="FFFFFF"/>
          </w:tcPr>
          <w:p w:rsidR="00C71923" w:rsidRDefault="00C71923" w:rsidP="009B1BB9">
            <w:r>
              <w:rPr>
                <w:rFonts w:ascii="Times New Roman" w:hAnsi="Times New Roman"/>
              </w:rPr>
              <w:t>Монитор: Размер экрана не менее 18*, собственное разрешение 1366х768. Яркость - не менее 200 нит. Контрастность - не менее 600:1 (статическая), скорость отклика - не менее 5 мс)</w:t>
            </w:r>
          </w:p>
        </w:tc>
        <w:tc>
          <w:tcPr>
            <w:tcW w:w="2" w:type="dxa"/>
            <w:shd w:val="clear" w:color="auto" w:fill="FFFFFF"/>
          </w:tcPr>
          <w:p w:rsidR="00C71923" w:rsidRDefault="00C71923" w:rsidP="009B1BB9">
            <w:r>
              <w:rPr>
                <w:rFonts w:ascii="Times New Roman" w:hAnsi="Times New Roman"/>
              </w:rPr>
              <w:t>2</w:t>
            </w:r>
          </w:p>
        </w:tc>
        <w:tc>
          <w:tcPr>
            <w:tcW w:w="2" w:type="dxa"/>
            <w:shd w:val="clear" w:color="auto" w:fill="FFFFFF"/>
          </w:tcPr>
          <w:p w:rsidR="00C71923" w:rsidRDefault="00C71923" w:rsidP="009B1BB9">
            <w:r>
              <w:rPr>
                <w:rFonts w:ascii="Times New Roman" w:hAnsi="Times New Roman"/>
              </w:rPr>
              <w:t>10.00</w:t>
            </w:r>
          </w:p>
        </w:tc>
      </w:tr>
      <w:tr w:rsidR="00C71923" w:rsidTr="009B1BB9">
        <w:tc>
          <w:tcPr>
            <w:tcW w:w="1" w:type="dxa"/>
            <w:shd w:val="clear" w:color="auto" w:fill="FFFFFF"/>
          </w:tcPr>
          <w:p w:rsidR="00C71923" w:rsidRDefault="00C71923" w:rsidP="009B1BB9">
            <w:r>
              <w:rPr>
                <w:rFonts w:ascii="Times New Roman" w:hAnsi="Times New Roman"/>
              </w:rPr>
              <w:t>27</w:t>
            </w:r>
          </w:p>
        </w:tc>
        <w:tc>
          <w:tcPr>
            <w:tcW w:w="2" w:type="dxa"/>
            <w:shd w:val="clear" w:color="auto" w:fill="FFFFFF"/>
          </w:tcPr>
          <w:p w:rsidR="00C71923" w:rsidRDefault="00C71923" w:rsidP="009B1BB9">
            <w:r>
              <w:rPr>
                <w:rFonts w:ascii="Times New Roman" w:hAnsi="Times New Roman"/>
              </w:rPr>
              <w:t>Абонентская плата за пользование сетью Интернет</w:t>
            </w:r>
          </w:p>
        </w:tc>
        <w:tc>
          <w:tcPr>
            <w:tcW w:w="2" w:type="dxa"/>
            <w:shd w:val="clear" w:color="auto" w:fill="FFFFFF"/>
          </w:tcPr>
          <w:p w:rsidR="00C71923" w:rsidRDefault="00C71923" w:rsidP="009B1BB9">
            <w:r>
              <w:rPr>
                <w:rFonts w:ascii="Times New Roman" w:hAnsi="Times New Roman"/>
              </w:rPr>
              <w:t>Абонентская плата за пользование сетью Интернет</w:t>
            </w:r>
          </w:p>
        </w:tc>
        <w:tc>
          <w:tcPr>
            <w:tcW w:w="2" w:type="dxa"/>
            <w:shd w:val="clear" w:color="auto" w:fill="FFFFFF"/>
          </w:tcPr>
          <w:p w:rsidR="00C71923" w:rsidRDefault="00C71923" w:rsidP="009B1BB9">
            <w:r>
              <w:rPr>
                <w:rFonts w:ascii="Times New Roman" w:hAnsi="Times New Roman"/>
              </w:rPr>
              <w:t>1</w:t>
            </w:r>
          </w:p>
        </w:tc>
        <w:tc>
          <w:tcPr>
            <w:tcW w:w="2" w:type="dxa"/>
            <w:shd w:val="clear" w:color="auto" w:fill="FFFFFF"/>
          </w:tcPr>
          <w:p w:rsidR="00C71923" w:rsidRDefault="00C71923" w:rsidP="009B1BB9">
            <w:r>
              <w:rPr>
                <w:rFonts w:ascii="Times New Roman" w:hAnsi="Times New Roman"/>
              </w:rPr>
              <w:t>94.26</w:t>
            </w:r>
          </w:p>
        </w:tc>
      </w:tr>
      <w:tr w:rsidR="00C71923" w:rsidTr="009B1BB9">
        <w:tc>
          <w:tcPr>
            <w:tcW w:w="1" w:type="dxa"/>
            <w:shd w:val="clear" w:color="auto" w:fill="FFFFFF"/>
          </w:tcPr>
          <w:p w:rsidR="00C71923" w:rsidRDefault="00C71923" w:rsidP="009B1BB9">
            <w:r>
              <w:rPr>
                <w:rFonts w:ascii="Times New Roman" w:hAnsi="Times New Roman"/>
              </w:rPr>
              <w:t>28</w:t>
            </w:r>
          </w:p>
        </w:tc>
        <w:tc>
          <w:tcPr>
            <w:tcW w:w="2" w:type="dxa"/>
            <w:shd w:val="clear" w:color="auto" w:fill="FFFFFF"/>
          </w:tcPr>
          <w:p w:rsidR="00C71923" w:rsidRDefault="00C71923" w:rsidP="009B1BB9">
            <w:r>
              <w:rPr>
                <w:rFonts w:ascii="Times New Roman" w:hAnsi="Times New Roman"/>
              </w:rPr>
              <w:t>Техническое обеспечение тревожной кнопки и реагирование тревожной сигнализации для ГАУ ЛО "СТЦ Ленинградской области."</w:t>
            </w:r>
          </w:p>
        </w:tc>
        <w:tc>
          <w:tcPr>
            <w:tcW w:w="2" w:type="dxa"/>
            <w:shd w:val="clear" w:color="auto" w:fill="FFFFFF"/>
          </w:tcPr>
          <w:p w:rsidR="00C71923" w:rsidRDefault="00C71923" w:rsidP="009B1BB9">
            <w:r>
              <w:rPr>
                <w:rFonts w:ascii="Times New Roman" w:hAnsi="Times New Roman"/>
              </w:rPr>
              <w:t xml:space="preserve">Техническое обеспечение работоспособности системы охранной и тревожной сигнализации (осуществление плановых регламентных работ, текущий ремонт) </w:t>
            </w:r>
          </w:p>
        </w:tc>
        <w:tc>
          <w:tcPr>
            <w:tcW w:w="2" w:type="dxa"/>
            <w:shd w:val="clear" w:color="auto" w:fill="FFFFFF"/>
          </w:tcPr>
          <w:p w:rsidR="00C71923" w:rsidRDefault="00C71923" w:rsidP="009B1BB9">
            <w:r>
              <w:rPr>
                <w:rFonts w:ascii="Times New Roman" w:hAnsi="Times New Roman"/>
              </w:rPr>
              <w:t>1</w:t>
            </w:r>
          </w:p>
        </w:tc>
        <w:tc>
          <w:tcPr>
            <w:tcW w:w="2" w:type="dxa"/>
            <w:shd w:val="clear" w:color="auto" w:fill="FFFFFF"/>
          </w:tcPr>
          <w:p w:rsidR="00C71923" w:rsidRDefault="00C71923" w:rsidP="009B1BB9">
            <w:r>
              <w:rPr>
                <w:rFonts w:ascii="Times New Roman" w:hAnsi="Times New Roman"/>
              </w:rPr>
              <w:t>42.60</w:t>
            </w:r>
          </w:p>
        </w:tc>
      </w:tr>
      <w:tr w:rsidR="00C71923" w:rsidTr="009B1BB9">
        <w:tc>
          <w:tcPr>
            <w:tcW w:w="1" w:type="dxa"/>
            <w:shd w:val="clear" w:color="auto" w:fill="FFFFFF"/>
          </w:tcPr>
          <w:p w:rsidR="00C71923" w:rsidRDefault="00C71923" w:rsidP="009B1BB9">
            <w:r>
              <w:rPr>
                <w:rFonts w:ascii="Times New Roman" w:hAnsi="Times New Roman"/>
              </w:rPr>
              <w:t>29</w:t>
            </w:r>
          </w:p>
        </w:tc>
        <w:tc>
          <w:tcPr>
            <w:tcW w:w="2" w:type="dxa"/>
            <w:shd w:val="clear" w:color="auto" w:fill="FFFFFF"/>
          </w:tcPr>
          <w:p w:rsidR="00C71923" w:rsidRDefault="00C71923" w:rsidP="009B1BB9">
            <w:r>
              <w:rPr>
                <w:rFonts w:ascii="Times New Roman" w:hAnsi="Times New Roman"/>
              </w:rPr>
              <w:t>Приобретение   оборудования для организации офисной работы</w:t>
            </w:r>
          </w:p>
        </w:tc>
        <w:tc>
          <w:tcPr>
            <w:tcW w:w="2" w:type="dxa"/>
            <w:shd w:val="clear" w:color="auto" w:fill="FFFFFF"/>
          </w:tcPr>
          <w:p w:rsidR="00C71923" w:rsidRDefault="00C71923" w:rsidP="009B1BB9">
            <w:r>
              <w:rPr>
                <w:rFonts w:ascii="Times New Roman" w:hAnsi="Times New Roman"/>
              </w:rPr>
              <w:t>Ноутбук. Компьютер стационарный.  Количество ядер: не менее 2, Частота: не менее 2 700 МГц. Кэш: не менее 3072 Кб. Частота оперативной памяти:  не менее 1 600 МГц. Оперативная память: не менее 6Гб</w:t>
            </w:r>
          </w:p>
        </w:tc>
        <w:tc>
          <w:tcPr>
            <w:tcW w:w="2" w:type="dxa"/>
            <w:shd w:val="clear" w:color="auto" w:fill="FFFFFF"/>
          </w:tcPr>
          <w:p w:rsidR="00C71923" w:rsidRDefault="00C71923" w:rsidP="009B1BB9">
            <w:r>
              <w:rPr>
                <w:rFonts w:ascii="Times New Roman" w:hAnsi="Times New Roman"/>
              </w:rPr>
              <w:t>5</w:t>
            </w:r>
          </w:p>
        </w:tc>
        <w:tc>
          <w:tcPr>
            <w:tcW w:w="2" w:type="dxa"/>
            <w:shd w:val="clear" w:color="auto" w:fill="FFFFFF"/>
          </w:tcPr>
          <w:p w:rsidR="00C71923" w:rsidRDefault="00C71923" w:rsidP="009B1BB9">
            <w:r>
              <w:rPr>
                <w:rFonts w:ascii="Times New Roman" w:hAnsi="Times New Roman"/>
              </w:rPr>
              <w:t>179.40</w:t>
            </w:r>
          </w:p>
        </w:tc>
      </w:tr>
      <w:tr w:rsidR="00C71923" w:rsidTr="009B1BB9">
        <w:tc>
          <w:tcPr>
            <w:tcW w:w="1" w:type="dxa"/>
            <w:shd w:val="clear" w:color="auto" w:fill="FFFFFF"/>
          </w:tcPr>
          <w:p w:rsidR="00C71923" w:rsidRDefault="00C71923" w:rsidP="009B1BB9">
            <w:r>
              <w:rPr>
                <w:rFonts w:ascii="Times New Roman" w:hAnsi="Times New Roman"/>
              </w:rPr>
              <w:t>30</w:t>
            </w:r>
          </w:p>
        </w:tc>
        <w:tc>
          <w:tcPr>
            <w:tcW w:w="2" w:type="dxa"/>
            <w:shd w:val="clear" w:color="auto" w:fill="FFFFFF"/>
          </w:tcPr>
          <w:p w:rsidR="00C71923" w:rsidRDefault="00C71923" w:rsidP="009B1BB9">
            <w:r>
              <w:rPr>
                <w:rFonts w:ascii="Times New Roman" w:hAnsi="Times New Roman"/>
              </w:rPr>
              <w:t>Обслуживание оргтехники, оперативная замена картриджей</w:t>
            </w:r>
          </w:p>
        </w:tc>
        <w:tc>
          <w:tcPr>
            <w:tcW w:w="2" w:type="dxa"/>
            <w:shd w:val="clear" w:color="auto" w:fill="FFFFFF"/>
          </w:tcPr>
          <w:p w:rsidR="00C71923" w:rsidRDefault="00C71923" w:rsidP="009B1BB9">
            <w:r>
              <w:rPr>
                <w:rFonts w:ascii="Times New Roman" w:hAnsi="Times New Roman"/>
              </w:rPr>
              <w:t>Услуги по обслуживанию вычислительной техники, МФУ, оперативная замена картриджей</w:t>
            </w:r>
            <w:r>
              <w:rPr>
                <w:rFonts w:ascii="Times New Roman" w:hAnsi="Times New Roman"/>
              </w:rPr>
              <w:tab/>
            </w:r>
            <w:r>
              <w:rPr>
                <w:rFonts w:ascii="Times New Roman" w:hAnsi="Times New Roman"/>
              </w:rPr>
              <w:tab/>
            </w:r>
          </w:p>
        </w:tc>
        <w:tc>
          <w:tcPr>
            <w:tcW w:w="2" w:type="dxa"/>
            <w:shd w:val="clear" w:color="auto" w:fill="FFFFFF"/>
          </w:tcPr>
          <w:p w:rsidR="00C71923" w:rsidRDefault="00C71923" w:rsidP="009B1BB9">
            <w:r>
              <w:rPr>
                <w:rFonts w:ascii="Times New Roman" w:hAnsi="Times New Roman"/>
              </w:rPr>
              <w:t>1</w:t>
            </w:r>
          </w:p>
        </w:tc>
        <w:tc>
          <w:tcPr>
            <w:tcW w:w="2" w:type="dxa"/>
            <w:shd w:val="clear" w:color="auto" w:fill="FFFFFF"/>
          </w:tcPr>
          <w:p w:rsidR="00C71923" w:rsidRDefault="00C71923" w:rsidP="009B1BB9">
            <w:r>
              <w:rPr>
                <w:rFonts w:ascii="Times New Roman" w:hAnsi="Times New Roman"/>
              </w:rPr>
              <w:t>103.32</w:t>
            </w:r>
          </w:p>
        </w:tc>
      </w:tr>
      <w:tr w:rsidR="00C71923" w:rsidTr="009B1BB9">
        <w:tc>
          <w:tcPr>
            <w:tcW w:w="1" w:type="dxa"/>
            <w:shd w:val="clear" w:color="auto" w:fill="FFFFFF"/>
          </w:tcPr>
          <w:p w:rsidR="00C71923" w:rsidRDefault="00C71923" w:rsidP="009B1BB9">
            <w:r>
              <w:rPr>
                <w:rFonts w:ascii="Times New Roman" w:hAnsi="Times New Roman"/>
              </w:rPr>
              <w:t>31</w:t>
            </w:r>
          </w:p>
        </w:tc>
        <w:tc>
          <w:tcPr>
            <w:tcW w:w="2" w:type="dxa"/>
            <w:shd w:val="clear" w:color="auto" w:fill="FFFFFF"/>
          </w:tcPr>
          <w:p w:rsidR="00C71923" w:rsidRDefault="00C71923" w:rsidP="009B1BB9">
            <w:r>
              <w:rPr>
                <w:rFonts w:ascii="Times New Roman" w:hAnsi="Times New Roman"/>
              </w:rPr>
              <w:t xml:space="preserve">Услуги по ремонту оргтехники, заправка </w:t>
            </w:r>
            <w:r>
              <w:rPr>
                <w:rFonts w:ascii="Times New Roman" w:hAnsi="Times New Roman"/>
              </w:rPr>
              <w:lastRenderedPageBreak/>
              <w:t>картриджей, закупка картриджей</w:t>
            </w:r>
          </w:p>
        </w:tc>
        <w:tc>
          <w:tcPr>
            <w:tcW w:w="2" w:type="dxa"/>
            <w:shd w:val="clear" w:color="auto" w:fill="FFFFFF"/>
          </w:tcPr>
          <w:p w:rsidR="00C71923" w:rsidRDefault="00C71923" w:rsidP="009B1BB9">
            <w:r>
              <w:rPr>
                <w:rFonts w:ascii="Times New Roman" w:hAnsi="Times New Roman"/>
              </w:rPr>
              <w:lastRenderedPageBreak/>
              <w:t>Ремонт оргтехники, заправка картриджей</w:t>
            </w:r>
          </w:p>
        </w:tc>
        <w:tc>
          <w:tcPr>
            <w:tcW w:w="2" w:type="dxa"/>
            <w:shd w:val="clear" w:color="auto" w:fill="FFFFFF"/>
          </w:tcPr>
          <w:p w:rsidR="00C71923" w:rsidRDefault="00C71923" w:rsidP="009B1BB9">
            <w:r>
              <w:rPr>
                <w:rFonts w:ascii="Times New Roman" w:hAnsi="Times New Roman"/>
              </w:rPr>
              <w:t>1</w:t>
            </w:r>
          </w:p>
        </w:tc>
        <w:tc>
          <w:tcPr>
            <w:tcW w:w="2" w:type="dxa"/>
            <w:shd w:val="clear" w:color="auto" w:fill="FFFFFF"/>
          </w:tcPr>
          <w:p w:rsidR="00C71923" w:rsidRDefault="00C71923" w:rsidP="009B1BB9">
            <w:r>
              <w:rPr>
                <w:rFonts w:ascii="Times New Roman" w:hAnsi="Times New Roman"/>
              </w:rPr>
              <w:t>62.93</w:t>
            </w:r>
          </w:p>
        </w:tc>
      </w:tr>
      <w:tr w:rsidR="00C71923" w:rsidTr="009B1BB9">
        <w:tc>
          <w:tcPr>
            <w:tcW w:w="1" w:type="dxa"/>
            <w:shd w:val="clear" w:color="auto" w:fill="FFFFFF"/>
          </w:tcPr>
          <w:p w:rsidR="00C71923" w:rsidRDefault="00C71923" w:rsidP="009B1BB9">
            <w:r>
              <w:rPr>
                <w:rFonts w:ascii="Times New Roman" w:hAnsi="Times New Roman"/>
              </w:rPr>
              <w:lastRenderedPageBreak/>
              <w:t>32</w:t>
            </w:r>
          </w:p>
        </w:tc>
        <w:tc>
          <w:tcPr>
            <w:tcW w:w="2" w:type="dxa"/>
            <w:shd w:val="clear" w:color="auto" w:fill="FFFFFF"/>
          </w:tcPr>
          <w:p w:rsidR="00C71923" w:rsidRDefault="00C71923" w:rsidP="009B1BB9">
            <w:r>
              <w:rPr>
                <w:rFonts w:ascii="Times New Roman" w:hAnsi="Times New Roman"/>
              </w:rPr>
              <w:t>Заправка, восстановление катриджей для ГАУ ЛО "СТЦ Ленинградской области"</w:t>
            </w:r>
          </w:p>
        </w:tc>
        <w:tc>
          <w:tcPr>
            <w:tcW w:w="2" w:type="dxa"/>
            <w:shd w:val="clear" w:color="auto" w:fill="FFFFFF"/>
          </w:tcPr>
          <w:p w:rsidR="00C71923" w:rsidRDefault="00C71923" w:rsidP="009B1BB9">
            <w:r>
              <w:rPr>
                <w:rFonts w:ascii="Times New Roman" w:hAnsi="Times New Roman"/>
              </w:rPr>
              <w:t>Заправка картриджей всех рабочих мест сотрудников объектов ГАУ ЛО "СТЦ Ленинградской области"</w:t>
            </w:r>
          </w:p>
        </w:tc>
        <w:tc>
          <w:tcPr>
            <w:tcW w:w="2" w:type="dxa"/>
            <w:shd w:val="clear" w:color="auto" w:fill="FFFFFF"/>
          </w:tcPr>
          <w:p w:rsidR="00C71923" w:rsidRDefault="00C71923" w:rsidP="009B1BB9">
            <w:r>
              <w:rPr>
                <w:rFonts w:ascii="Times New Roman" w:hAnsi="Times New Roman"/>
              </w:rPr>
              <w:t>1</w:t>
            </w:r>
          </w:p>
        </w:tc>
        <w:tc>
          <w:tcPr>
            <w:tcW w:w="2" w:type="dxa"/>
            <w:shd w:val="clear" w:color="auto" w:fill="FFFFFF"/>
          </w:tcPr>
          <w:p w:rsidR="00C71923" w:rsidRDefault="00C71923" w:rsidP="009B1BB9">
            <w:r>
              <w:rPr>
                <w:rFonts w:ascii="Times New Roman" w:hAnsi="Times New Roman"/>
              </w:rPr>
              <w:t>100.00</w:t>
            </w:r>
          </w:p>
        </w:tc>
      </w:tr>
      <w:tr w:rsidR="00C71923" w:rsidTr="009B1BB9">
        <w:tc>
          <w:tcPr>
            <w:tcW w:w="1" w:type="dxa"/>
            <w:shd w:val="clear" w:color="auto" w:fill="FFFFFF"/>
          </w:tcPr>
          <w:p w:rsidR="00C71923" w:rsidRDefault="00C71923" w:rsidP="009B1BB9">
            <w:r>
              <w:rPr>
                <w:rFonts w:ascii="Times New Roman" w:hAnsi="Times New Roman"/>
              </w:rPr>
              <w:t>33</w:t>
            </w:r>
          </w:p>
        </w:tc>
        <w:tc>
          <w:tcPr>
            <w:tcW w:w="2" w:type="dxa"/>
            <w:shd w:val="clear" w:color="auto" w:fill="FFFFFF"/>
          </w:tcPr>
          <w:p w:rsidR="00C71923" w:rsidRDefault="00C71923" w:rsidP="009B1BB9">
            <w:r>
              <w:rPr>
                <w:rFonts w:ascii="Times New Roman" w:hAnsi="Times New Roman"/>
              </w:rPr>
              <w:t>Услуги по обслуживанию техники</w:t>
            </w:r>
          </w:p>
        </w:tc>
        <w:tc>
          <w:tcPr>
            <w:tcW w:w="2" w:type="dxa"/>
            <w:shd w:val="clear" w:color="auto" w:fill="FFFFFF"/>
          </w:tcPr>
          <w:p w:rsidR="00C71923" w:rsidRDefault="00C71923" w:rsidP="009B1BB9">
            <w:r>
              <w:rPr>
                <w:rFonts w:ascii="Times New Roman" w:hAnsi="Times New Roman"/>
              </w:rPr>
              <w:t>Услуги по обслуживанию техники</w:t>
            </w:r>
          </w:p>
        </w:tc>
        <w:tc>
          <w:tcPr>
            <w:tcW w:w="2" w:type="dxa"/>
            <w:shd w:val="clear" w:color="auto" w:fill="FFFFFF"/>
          </w:tcPr>
          <w:p w:rsidR="00C71923" w:rsidRDefault="00C71923" w:rsidP="009B1BB9">
            <w:r>
              <w:rPr>
                <w:rFonts w:ascii="Times New Roman" w:hAnsi="Times New Roman"/>
              </w:rPr>
              <w:t>1</w:t>
            </w:r>
          </w:p>
        </w:tc>
        <w:tc>
          <w:tcPr>
            <w:tcW w:w="2" w:type="dxa"/>
            <w:shd w:val="clear" w:color="auto" w:fill="FFFFFF"/>
          </w:tcPr>
          <w:p w:rsidR="00C71923" w:rsidRDefault="00C71923" w:rsidP="009B1BB9">
            <w:r>
              <w:rPr>
                <w:rFonts w:ascii="Times New Roman" w:hAnsi="Times New Roman"/>
              </w:rPr>
              <w:t>148.00</w:t>
            </w:r>
          </w:p>
        </w:tc>
      </w:tr>
      <w:tr w:rsidR="00C71923" w:rsidTr="009B1BB9">
        <w:tc>
          <w:tcPr>
            <w:tcW w:w="1" w:type="dxa"/>
            <w:shd w:val="clear" w:color="auto" w:fill="FFFFFF"/>
          </w:tcPr>
          <w:p w:rsidR="00C71923" w:rsidRDefault="00C71923" w:rsidP="009B1BB9">
            <w:r>
              <w:rPr>
                <w:rFonts w:ascii="Times New Roman" w:hAnsi="Times New Roman"/>
              </w:rPr>
              <w:t>34</w:t>
            </w:r>
          </w:p>
        </w:tc>
        <w:tc>
          <w:tcPr>
            <w:tcW w:w="2" w:type="dxa"/>
            <w:shd w:val="clear" w:color="auto" w:fill="FFFFFF"/>
          </w:tcPr>
          <w:p w:rsidR="00C71923" w:rsidRDefault="00C71923" w:rsidP="009B1BB9">
            <w:r>
              <w:rPr>
                <w:rFonts w:ascii="Times New Roman" w:hAnsi="Times New Roman"/>
              </w:rPr>
              <w:t>Приобретение ЧБ МФУ для ГАУ ЛО "СТЦ Ленинградской области"</w:t>
            </w:r>
          </w:p>
        </w:tc>
        <w:tc>
          <w:tcPr>
            <w:tcW w:w="2" w:type="dxa"/>
            <w:shd w:val="clear" w:color="auto" w:fill="FFFFFF"/>
          </w:tcPr>
          <w:p w:rsidR="00C71923" w:rsidRDefault="00C71923" w:rsidP="009B1BB9">
            <w:r>
              <w:rPr>
                <w:rFonts w:ascii="Times New Roman" w:hAnsi="Times New Roman"/>
              </w:rPr>
              <w:t xml:space="preserve">Торговая марка: Kyocera ecosys М 5521 Технология печати-лазерный/светодиодный Формат печати-А4 Количество цветов-4 Скорость ЧБ печати- (А4) до 21 стр/мин Автоматическая двусторонняя печать </w:t>
            </w:r>
          </w:p>
        </w:tc>
        <w:tc>
          <w:tcPr>
            <w:tcW w:w="2" w:type="dxa"/>
            <w:shd w:val="clear" w:color="auto" w:fill="FFFFFF"/>
          </w:tcPr>
          <w:p w:rsidR="00C71923" w:rsidRDefault="00C71923" w:rsidP="009B1BB9">
            <w:r>
              <w:rPr>
                <w:rFonts w:ascii="Times New Roman" w:hAnsi="Times New Roman"/>
              </w:rPr>
              <w:t>2</w:t>
            </w:r>
          </w:p>
        </w:tc>
        <w:tc>
          <w:tcPr>
            <w:tcW w:w="2" w:type="dxa"/>
            <w:shd w:val="clear" w:color="auto" w:fill="FFFFFF"/>
          </w:tcPr>
          <w:p w:rsidR="00C71923" w:rsidRDefault="00C71923" w:rsidP="009B1BB9">
            <w:r>
              <w:rPr>
                <w:rFonts w:ascii="Times New Roman" w:hAnsi="Times New Roman"/>
              </w:rPr>
              <w:t>55.00</w:t>
            </w:r>
          </w:p>
        </w:tc>
      </w:tr>
      <w:tr w:rsidR="00C71923" w:rsidTr="009B1BB9">
        <w:tc>
          <w:tcPr>
            <w:tcW w:w="1" w:type="dxa"/>
            <w:shd w:val="clear" w:color="auto" w:fill="FFFFFF"/>
          </w:tcPr>
          <w:p w:rsidR="00C71923" w:rsidRDefault="00C71923" w:rsidP="009B1BB9">
            <w:r>
              <w:rPr>
                <w:rFonts w:ascii="Times New Roman" w:hAnsi="Times New Roman"/>
              </w:rPr>
              <w:t>35</w:t>
            </w:r>
          </w:p>
        </w:tc>
        <w:tc>
          <w:tcPr>
            <w:tcW w:w="2" w:type="dxa"/>
            <w:shd w:val="clear" w:color="auto" w:fill="FFFFFF"/>
          </w:tcPr>
          <w:p w:rsidR="00C71923" w:rsidRDefault="00C71923" w:rsidP="009B1BB9">
            <w:r>
              <w:rPr>
                <w:rFonts w:ascii="Times New Roman" w:hAnsi="Times New Roman"/>
              </w:rPr>
              <w:t>Аренда почтового ящика 39/6</w:t>
            </w:r>
          </w:p>
        </w:tc>
        <w:tc>
          <w:tcPr>
            <w:tcW w:w="2" w:type="dxa"/>
            <w:shd w:val="clear" w:color="auto" w:fill="FFFFFF"/>
          </w:tcPr>
          <w:p w:rsidR="00C71923" w:rsidRDefault="00C71923" w:rsidP="009B1BB9">
            <w:r>
              <w:rPr>
                <w:rFonts w:ascii="Times New Roman" w:hAnsi="Times New Roman"/>
              </w:rPr>
              <w:t>Аренда почтового ящика 39/6</w:t>
            </w:r>
          </w:p>
        </w:tc>
        <w:tc>
          <w:tcPr>
            <w:tcW w:w="2" w:type="dxa"/>
            <w:shd w:val="clear" w:color="auto" w:fill="FFFFFF"/>
          </w:tcPr>
          <w:p w:rsidR="00C71923" w:rsidRDefault="00C71923" w:rsidP="009B1BB9">
            <w:r>
              <w:rPr>
                <w:rFonts w:ascii="Times New Roman" w:hAnsi="Times New Roman"/>
              </w:rPr>
              <w:t>1</w:t>
            </w:r>
          </w:p>
        </w:tc>
        <w:tc>
          <w:tcPr>
            <w:tcW w:w="2" w:type="dxa"/>
            <w:shd w:val="clear" w:color="auto" w:fill="FFFFFF"/>
          </w:tcPr>
          <w:p w:rsidR="00C71923" w:rsidRDefault="00C71923" w:rsidP="009B1BB9">
            <w:r>
              <w:rPr>
                <w:rFonts w:ascii="Times New Roman" w:hAnsi="Times New Roman"/>
              </w:rPr>
              <w:t>8.54</w:t>
            </w:r>
          </w:p>
        </w:tc>
      </w:tr>
      <w:tr w:rsidR="00C71923" w:rsidTr="009B1BB9">
        <w:tc>
          <w:tcPr>
            <w:tcW w:w="1" w:type="dxa"/>
            <w:shd w:val="clear" w:color="auto" w:fill="FFFFFF"/>
          </w:tcPr>
          <w:p w:rsidR="00C71923" w:rsidRDefault="00C71923" w:rsidP="009B1BB9">
            <w:r>
              <w:rPr>
                <w:rFonts w:ascii="Times New Roman" w:hAnsi="Times New Roman"/>
              </w:rPr>
              <w:t>36</w:t>
            </w:r>
          </w:p>
        </w:tc>
        <w:tc>
          <w:tcPr>
            <w:tcW w:w="2" w:type="dxa"/>
            <w:shd w:val="clear" w:color="auto" w:fill="FFFFFF"/>
          </w:tcPr>
          <w:p w:rsidR="00C71923" w:rsidRDefault="00C71923" w:rsidP="009B1BB9">
            <w:r>
              <w:rPr>
                <w:rFonts w:ascii="Times New Roman" w:hAnsi="Times New Roman"/>
              </w:rPr>
              <w:t>Обслуживание системы противопожарной защиты СК "Выборг"</w:t>
            </w:r>
          </w:p>
        </w:tc>
        <w:tc>
          <w:tcPr>
            <w:tcW w:w="2" w:type="dxa"/>
            <w:shd w:val="clear" w:color="auto" w:fill="FFFFFF"/>
          </w:tcPr>
          <w:p w:rsidR="00C71923" w:rsidRDefault="00C71923" w:rsidP="009B1BB9">
            <w:r>
              <w:rPr>
                <w:rFonts w:ascii="Times New Roman" w:hAnsi="Times New Roman"/>
              </w:rPr>
              <w:t>Техническое обеспечение работоспособности системы противопожарной защиты УСК г.Выборг</w:t>
            </w:r>
          </w:p>
        </w:tc>
        <w:tc>
          <w:tcPr>
            <w:tcW w:w="2" w:type="dxa"/>
            <w:shd w:val="clear" w:color="auto" w:fill="FFFFFF"/>
          </w:tcPr>
          <w:p w:rsidR="00C71923" w:rsidRDefault="00C71923" w:rsidP="009B1BB9">
            <w:r>
              <w:rPr>
                <w:rFonts w:ascii="Times New Roman" w:hAnsi="Times New Roman"/>
              </w:rPr>
              <w:t>1</w:t>
            </w:r>
          </w:p>
        </w:tc>
        <w:tc>
          <w:tcPr>
            <w:tcW w:w="2" w:type="dxa"/>
            <w:shd w:val="clear" w:color="auto" w:fill="FFFFFF"/>
          </w:tcPr>
          <w:p w:rsidR="00C71923" w:rsidRDefault="00C71923" w:rsidP="009B1BB9">
            <w:r>
              <w:rPr>
                <w:rFonts w:ascii="Times New Roman" w:hAnsi="Times New Roman"/>
              </w:rPr>
              <w:t>598.29</w:t>
            </w:r>
          </w:p>
        </w:tc>
      </w:tr>
      <w:tr w:rsidR="00C71923" w:rsidTr="009B1BB9">
        <w:tc>
          <w:tcPr>
            <w:tcW w:w="1" w:type="dxa"/>
            <w:shd w:val="clear" w:color="auto" w:fill="FFFFFF"/>
          </w:tcPr>
          <w:p w:rsidR="00C71923" w:rsidRDefault="00C71923" w:rsidP="009B1BB9">
            <w:r>
              <w:rPr>
                <w:rFonts w:ascii="Times New Roman" w:hAnsi="Times New Roman"/>
              </w:rPr>
              <w:t>37</w:t>
            </w:r>
          </w:p>
        </w:tc>
        <w:tc>
          <w:tcPr>
            <w:tcW w:w="2" w:type="dxa"/>
            <w:shd w:val="clear" w:color="auto" w:fill="FFFFFF"/>
          </w:tcPr>
          <w:p w:rsidR="00C71923" w:rsidRDefault="00C71923" w:rsidP="009B1BB9">
            <w:r>
              <w:rPr>
                <w:rFonts w:ascii="Times New Roman" w:hAnsi="Times New Roman"/>
              </w:rPr>
              <w:t>Обслуживание системы противопожарной защиты СК "Сосновый Бор"</w:t>
            </w:r>
          </w:p>
        </w:tc>
        <w:tc>
          <w:tcPr>
            <w:tcW w:w="2" w:type="dxa"/>
            <w:shd w:val="clear" w:color="auto" w:fill="FFFFFF"/>
          </w:tcPr>
          <w:p w:rsidR="00C71923" w:rsidRDefault="00C71923" w:rsidP="009B1BB9">
            <w:r>
              <w:rPr>
                <w:rFonts w:ascii="Times New Roman" w:hAnsi="Times New Roman"/>
              </w:rPr>
              <w:t>Техническое обеспечение работоспособности системы противопожарной защиты СК "Сосновый Бор"</w:t>
            </w:r>
          </w:p>
        </w:tc>
        <w:tc>
          <w:tcPr>
            <w:tcW w:w="2" w:type="dxa"/>
            <w:shd w:val="clear" w:color="auto" w:fill="FFFFFF"/>
          </w:tcPr>
          <w:p w:rsidR="00C71923" w:rsidRDefault="00C71923" w:rsidP="009B1BB9">
            <w:r>
              <w:rPr>
                <w:rFonts w:ascii="Times New Roman" w:hAnsi="Times New Roman"/>
              </w:rPr>
              <w:t>1</w:t>
            </w:r>
          </w:p>
        </w:tc>
        <w:tc>
          <w:tcPr>
            <w:tcW w:w="2" w:type="dxa"/>
            <w:shd w:val="clear" w:color="auto" w:fill="FFFFFF"/>
          </w:tcPr>
          <w:p w:rsidR="00C71923" w:rsidRDefault="00C71923" w:rsidP="009B1BB9">
            <w:r>
              <w:rPr>
                <w:rFonts w:ascii="Times New Roman" w:hAnsi="Times New Roman"/>
              </w:rPr>
              <w:t>611.99</w:t>
            </w:r>
          </w:p>
        </w:tc>
      </w:tr>
      <w:tr w:rsidR="00C71923" w:rsidTr="009B1BB9">
        <w:tc>
          <w:tcPr>
            <w:tcW w:w="1" w:type="dxa"/>
            <w:shd w:val="clear" w:color="auto" w:fill="FFFFFF"/>
          </w:tcPr>
          <w:p w:rsidR="00C71923" w:rsidRDefault="00C71923" w:rsidP="009B1BB9">
            <w:r>
              <w:rPr>
                <w:rFonts w:ascii="Times New Roman" w:hAnsi="Times New Roman"/>
              </w:rPr>
              <w:t>38</w:t>
            </w:r>
          </w:p>
        </w:tc>
        <w:tc>
          <w:tcPr>
            <w:tcW w:w="2" w:type="dxa"/>
            <w:shd w:val="clear" w:color="auto" w:fill="FFFFFF"/>
          </w:tcPr>
          <w:p w:rsidR="00C71923" w:rsidRDefault="00C71923" w:rsidP="009B1BB9">
            <w:r>
              <w:rPr>
                <w:rFonts w:ascii="Times New Roman" w:hAnsi="Times New Roman"/>
              </w:rPr>
              <w:t>Оказание услуг по информационно-техническому сопровождению программных продуктов системы 1С: Бухгалтерия государственного учреждения 8» и «1С: Зарплата и кадры государственного учреждения 8»</w:t>
            </w:r>
          </w:p>
        </w:tc>
        <w:tc>
          <w:tcPr>
            <w:tcW w:w="2" w:type="dxa"/>
            <w:shd w:val="clear" w:color="auto" w:fill="FFFFFF"/>
          </w:tcPr>
          <w:p w:rsidR="00C71923" w:rsidRDefault="00C71923" w:rsidP="009B1BB9">
            <w:r>
              <w:rPr>
                <w:rFonts w:ascii="Times New Roman" w:hAnsi="Times New Roman"/>
              </w:rPr>
              <w:t xml:space="preserve">Обновление базы данных, услуги по наладке и настройке программного продукта «1С: Бухгалтерия государственного учреждения 8» и «1С: Зарплата и кадры государственного учреждения 8». Устанавливается сроком на 1 год. Включает обслуживание программного комплекса «1С», внесение необходимых изменений, обновление релизов, форм отчетности, архивация баз данных, индивидуальное обучение и консультации по программным продуктам, диагностика программно-технических средств. </w:t>
            </w:r>
          </w:p>
        </w:tc>
        <w:tc>
          <w:tcPr>
            <w:tcW w:w="2" w:type="dxa"/>
            <w:shd w:val="clear" w:color="auto" w:fill="FFFFFF"/>
          </w:tcPr>
          <w:p w:rsidR="00C71923" w:rsidRDefault="00C71923" w:rsidP="009B1BB9">
            <w:r>
              <w:rPr>
                <w:rFonts w:ascii="Times New Roman" w:hAnsi="Times New Roman"/>
              </w:rPr>
              <w:t>1</w:t>
            </w:r>
          </w:p>
        </w:tc>
        <w:tc>
          <w:tcPr>
            <w:tcW w:w="2" w:type="dxa"/>
            <w:shd w:val="clear" w:color="auto" w:fill="FFFFFF"/>
          </w:tcPr>
          <w:p w:rsidR="00C71923" w:rsidRDefault="00C71923" w:rsidP="009B1BB9">
            <w:r>
              <w:rPr>
                <w:rFonts w:ascii="Times New Roman" w:hAnsi="Times New Roman"/>
              </w:rPr>
              <w:t>6.30</w:t>
            </w:r>
          </w:p>
        </w:tc>
      </w:tr>
      <w:tr w:rsidR="00C71923" w:rsidTr="009B1BB9">
        <w:tc>
          <w:tcPr>
            <w:tcW w:w="1" w:type="dxa"/>
            <w:shd w:val="clear" w:color="auto" w:fill="FFFFFF"/>
          </w:tcPr>
          <w:p w:rsidR="00C71923" w:rsidRDefault="00C71923" w:rsidP="009B1BB9">
            <w:r>
              <w:rPr>
                <w:rFonts w:ascii="Times New Roman" w:hAnsi="Times New Roman"/>
              </w:rPr>
              <w:t>39</w:t>
            </w:r>
          </w:p>
        </w:tc>
        <w:tc>
          <w:tcPr>
            <w:tcW w:w="2" w:type="dxa"/>
            <w:shd w:val="clear" w:color="auto" w:fill="FFFFFF"/>
          </w:tcPr>
          <w:p w:rsidR="00C71923" w:rsidRDefault="00C71923" w:rsidP="009B1BB9">
            <w:r>
              <w:rPr>
                <w:rFonts w:ascii="Times New Roman" w:hAnsi="Times New Roman"/>
              </w:rPr>
              <w:t>Оказание услуг по сопровождению и  обновлению справочно-информационных баз данных «Консультант +»</w:t>
            </w:r>
          </w:p>
        </w:tc>
        <w:tc>
          <w:tcPr>
            <w:tcW w:w="2" w:type="dxa"/>
            <w:shd w:val="clear" w:color="auto" w:fill="FFFFFF"/>
          </w:tcPr>
          <w:p w:rsidR="00C71923" w:rsidRDefault="00C71923" w:rsidP="009B1BB9">
            <w:r>
              <w:rPr>
                <w:rFonts w:ascii="Times New Roman" w:hAnsi="Times New Roman"/>
              </w:rPr>
              <w:t xml:space="preserve">Справочная правовая система «КонсультантПлюс» включает:  - СПС Бюджетные организации  (Флэш версия - 1);  - СПС КонсультантПлюс: Санкт-Петербург и Ленинградская область (Флэш версия - 1);  - СС Деловые бумаги (Флэш версия - 1);  - ОП КонсультантПлюс Конструктор договоров Модуль доступа. (Флэш версия - 1). Однопользовательская электронная лицензия </w:t>
            </w:r>
            <w:r>
              <w:rPr>
                <w:rFonts w:ascii="Times New Roman" w:hAnsi="Times New Roman"/>
              </w:rPr>
              <w:lastRenderedPageBreak/>
              <w:t>программного продукта «СПС «КонсультантПлюс» предназначена для работы с Системой на флэш-носителе на 1 компьютере.</w:t>
            </w:r>
          </w:p>
        </w:tc>
        <w:tc>
          <w:tcPr>
            <w:tcW w:w="2" w:type="dxa"/>
            <w:shd w:val="clear" w:color="auto" w:fill="FFFFFF"/>
          </w:tcPr>
          <w:p w:rsidR="00C71923" w:rsidRDefault="00C71923" w:rsidP="009B1BB9">
            <w:r>
              <w:rPr>
                <w:rFonts w:ascii="Times New Roman" w:hAnsi="Times New Roman"/>
              </w:rPr>
              <w:lastRenderedPageBreak/>
              <w:t>1</w:t>
            </w:r>
          </w:p>
        </w:tc>
        <w:tc>
          <w:tcPr>
            <w:tcW w:w="2" w:type="dxa"/>
            <w:shd w:val="clear" w:color="auto" w:fill="FFFFFF"/>
          </w:tcPr>
          <w:p w:rsidR="00C71923" w:rsidRDefault="00C71923" w:rsidP="009B1BB9">
            <w:r>
              <w:rPr>
                <w:rFonts w:ascii="Times New Roman" w:hAnsi="Times New Roman"/>
              </w:rPr>
              <w:t>145.00</w:t>
            </w:r>
          </w:p>
        </w:tc>
      </w:tr>
      <w:tr w:rsidR="00C71923" w:rsidTr="009B1BB9">
        <w:tc>
          <w:tcPr>
            <w:tcW w:w="1" w:type="dxa"/>
            <w:shd w:val="clear" w:color="auto" w:fill="FFFFFF"/>
          </w:tcPr>
          <w:p w:rsidR="00C71923" w:rsidRDefault="00C71923" w:rsidP="009B1BB9">
            <w:r>
              <w:rPr>
                <w:rFonts w:ascii="Times New Roman" w:hAnsi="Times New Roman"/>
              </w:rPr>
              <w:lastRenderedPageBreak/>
              <w:t>40</w:t>
            </w:r>
          </w:p>
        </w:tc>
        <w:tc>
          <w:tcPr>
            <w:tcW w:w="2" w:type="dxa"/>
            <w:shd w:val="clear" w:color="auto" w:fill="FFFFFF"/>
          </w:tcPr>
          <w:p w:rsidR="00C71923" w:rsidRDefault="00C71923" w:rsidP="009B1BB9">
            <w:r>
              <w:rPr>
                <w:rFonts w:ascii="Times New Roman" w:hAnsi="Times New Roman"/>
              </w:rPr>
              <w:t>Обслуживание в системе ЭДО для ГАУ ЛО "СТЦ Ленинградской области"</w:t>
            </w:r>
          </w:p>
        </w:tc>
        <w:tc>
          <w:tcPr>
            <w:tcW w:w="2" w:type="dxa"/>
            <w:shd w:val="clear" w:color="auto" w:fill="FFFFFF"/>
          </w:tcPr>
          <w:p w:rsidR="00C71923" w:rsidRDefault="00C71923" w:rsidP="009B1BB9">
            <w:r>
              <w:rPr>
                <w:rFonts w:ascii="Times New Roman" w:hAnsi="Times New Roman"/>
              </w:rPr>
              <w:t xml:space="preserve">Сопровождение сотрудников учреждения системой электронного документооборота "Такском-Спринтер", обмен электронными документами с территориальными органами ФНС, ФСС, ПФР, Росстата </w:t>
            </w:r>
          </w:p>
        </w:tc>
        <w:tc>
          <w:tcPr>
            <w:tcW w:w="2" w:type="dxa"/>
            <w:shd w:val="clear" w:color="auto" w:fill="FFFFFF"/>
          </w:tcPr>
          <w:p w:rsidR="00C71923" w:rsidRDefault="00C71923" w:rsidP="009B1BB9">
            <w:r>
              <w:rPr>
                <w:rFonts w:ascii="Times New Roman" w:hAnsi="Times New Roman"/>
              </w:rPr>
              <w:t>1</w:t>
            </w:r>
          </w:p>
        </w:tc>
        <w:tc>
          <w:tcPr>
            <w:tcW w:w="2" w:type="dxa"/>
            <w:shd w:val="clear" w:color="auto" w:fill="FFFFFF"/>
          </w:tcPr>
          <w:p w:rsidR="00C71923" w:rsidRDefault="00C71923" w:rsidP="009B1BB9">
            <w:r>
              <w:rPr>
                <w:rFonts w:ascii="Times New Roman" w:hAnsi="Times New Roman"/>
              </w:rPr>
              <w:t>14.40</w:t>
            </w:r>
          </w:p>
        </w:tc>
      </w:tr>
      <w:tr w:rsidR="00C71923" w:rsidTr="009B1BB9">
        <w:tc>
          <w:tcPr>
            <w:tcW w:w="1" w:type="dxa"/>
            <w:shd w:val="clear" w:color="auto" w:fill="FFFFFF"/>
          </w:tcPr>
          <w:p w:rsidR="00C71923" w:rsidRDefault="00C71923" w:rsidP="009B1BB9">
            <w:r>
              <w:rPr>
                <w:rFonts w:ascii="Times New Roman" w:hAnsi="Times New Roman"/>
              </w:rPr>
              <w:t>41</w:t>
            </w:r>
          </w:p>
        </w:tc>
        <w:tc>
          <w:tcPr>
            <w:tcW w:w="2" w:type="dxa"/>
            <w:shd w:val="clear" w:color="auto" w:fill="FFFFFF"/>
          </w:tcPr>
          <w:p w:rsidR="00C71923" w:rsidRDefault="00C71923" w:rsidP="009B1BB9">
            <w:r>
              <w:rPr>
                <w:rFonts w:ascii="Times New Roman" w:hAnsi="Times New Roman"/>
              </w:rPr>
              <w:t>Услуги связи для ГАУ ЛО "СТЦ Ленинградской области"</w:t>
            </w:r>
          </w:p>
        </w:tc>
        <w:tc>
          <w:tcPr>
            <w:tcW w:w="2" w:type="dxa"/>
            <w:shd w:val="clear" w:color="auto" w:fill="FFFFFF"/>
          </w:tcPr>
          <w:p w:rsidR="00C71923" w:rsidRDefault="00C71923" w:rsidP="009B1BB9">
            <w:r>
              <w:rPr>
                <w:rFonts w:ascii="Times New Roman" w:hAnsi="Times New Roman"/>
              </w:rPr>
              <w:t>Обеспечение объекта ГАУ ЛО "СТЦ Ленинградской области" городской и междугородней связью и абонентская плата за пользование связью.</w:t>
            </w:r>
          </w:p>
        </w:tc>
        <w:tc>
          <w:tcPr>
            <w:tcW w:w="2" w:type="dxa"/>
            <w:shd w:val="clear" w:color="auto" w:fill="FFFFFF"/>
          </w:tcPr>
          <w:p w:rsidR="00C71923" w:rsidRDefault="00C71923" w:rsidP="009B1BB9">
            <w:r>
              <w:rPr>
                <w:rFonts w:ascii="Times New Roman" w:hAnsi="Times New Roman"/>
              </w:rPr>
              <w:t>1</w:t>
            </w:r>
          </w:p>
        </w:tc>
        <w:tc>
          <w:tcPr>
            <w:tcW w:w="2" w:type="dxa"/>
            <w:shd w:val="clear" w:color="auto" w:fill="FFFFFF"/>
          </w:tcPr>
          <w:p w:rsidR="00C71923" w:rsidRDefault="00C71923" w:rsidP="009B1BB9">
            <w:r>
              <w:rPr>
                <w:rFonts w:ascii="Times New Roman" w:hAnsi="Times New Roman"/>
              </w:rPr>
              <w:t>14.40</w:t>
            </w:r>
          </w:p>
        </w:tc>
      </w:tr>
      <w:tr w:rsidR="00C71923" w:rsidTr="009B1BB9">
        <w:tc>
          <w:tcPr>
            <w:tcW w:w="1" w:type="dxa"/>
            <w:shd w:val="clear" w:color="auto" w:fill="FFFFFF"/>
          </w:tcPr>
          <w:p w:rsidR="00C71923" w:rsidRDefault="00C71923" w:rsidP="009B1BB9">
            <w:r>
              <w:rPr>
                <w:rFonts w:ascii="Times New Roman" w:hAnsi="Times New Roman"/>
              </w:rPr>
              <w:t>42</w:t>
            </w:r>
          </w:p>
        </w:tc>
        <w:tc>
          <w:tcPr>
            <w:tcW w:w="2" w:type="dxa"/>
            <w:shd w:val="clear" w:color="auto" w:fill="FFFFFF"/>
          </w:tcPr>
          <w:p w:rsidR="00C71923" w:rsidRDefault="00C71923" w:rsidP="009B1BB9">
            <w:r>
              <w:rPr>
                <w:rFonts w:ascii="Times New Roman" w:hAnsi="Times New Roman"/>
              </w:rPr>
              <w:t>Предоставление доступа к сети Интернет+телефония  для ГАУ  ЛО "СТЦ Ленинградской области"</w:t>
            </w:r>
          </w:p>
        </w:tc>
        <w:tc>
          <w:tcPr>
            <w:tcW w:w="2" w:type="dxa"/>
            <w:shd w:val="clear" w:color="auto" w:fill="FFFFFF"/>
          </w:tcPr>
          <w:p w:rsidR="00C71923" w:rsidRDefault="00C71923" w:rsidP="009B1BB9">
            <w:r>
              <w:rPr>
                <w:rFonts w:ascii="Times New Roman" w:hAnsi="Times New Roman"/>
              </w:rPr>
              <w:t>Безлимитный доступ к сети Интернет и телефонии</w:t>
            </w:r>
          </w:p>
        </w:tc>
        <w:tc>
          <w:tcPr>
            <w:tcW w:w="2" w:type="dxa"/>
            <w:shd w:val="clear" w:color="auto" w:fill="FFFFFF"/>
          </w:tcPr>
          <w:p w:rsidR="00C71923" w:rsidRDefault="00C71923" w:rsidP="009B1BB9">
            <w:r>
              <w:rPr>
                <w:rFonts w:ascii="Times New Roman" w:hAnsi="Times New Roman"/>
              </w:rPr>
              <w:t>1</w:t>
            </w:r>
          </w:p>
        </w:tc>
        <w:tc>
          <w:tcPr>
            <w:tcW w:w="2" w:type="dxa"/>
            <w:shd w:val="clear" w:color="auto" w:fill="FFFFFF"/>
          </w:tcPr>
          <w:p w:rsidR="00C71923" w:rsidRDefault="00C71923" w:rsidP="009B1BB9">
            <w:r>
              <w:rPr>
                <w:rFonts w:ascii="Times New Roman" w:hAnsi="Times New Roman"/>
              </w:rPr>
              <w:t>200.00</w:t>
            </w:r>
          </w:p>
        </w:tc>
      </w:tr>
      <w:tr w:rsidR="00C71923" w:rsidTr="009B1BB9">
        <w:tc>
          <w:tcPr>
            <w:tcW w:w="1" w:type="dxa"/>
            <w:shd w:val="clear" w:color="auto" w:fill="FFFFFF"/>
          </w:tcPr>
          <w:p w:rsidR="00C71923" w:rsidRDefault="00C71923" w:rsidP="009B1BB9">
            <w:r>
              <w:rPr>
                <w:rFonts w:ascii="Times New Roman" w:hAnsi="Times New Roman"/>
              </w:rPr>
              <w:t>43</w:t>
            </w:r>
          </w:p>
        </w:tc>
        <w:tc>
          <w:tcPr>
            <w:tcW w:w="2" w:type="dxa"/>
            <w:shd w:val="clear" w:color="auto" w:fill="FFFFFF"/>
          </w:tcPr>
          <w:p w:rsidR="00C71923" w:rsidRDefault="00C71923" w:rsidP="009B1BB9">
            <w:r>
              <w:rPr>
                <w:rFonts w:ascii="Times New Roman" w:hAnsi="Times New Roman"/>
              </w:rPr>
              <w:t>Сопровождение программных продуктов:  «1С: Бухгалтерия государственного учреждения» 8, «1С: Зарплата и кадры государственного учреждения 8», портал СУФД с УФК и т.д.</w:t>
            </w:r>
          </w:p>
        </w:tc>
        <w:tc>
          <w:tcPr>
            <w:tcW w:w="2" w:type="dxa"/>
            <w:shd w:val="clear" w:color="auto" w:fill="FFFFFF"/>
          </w:tcPr>
          <w:p w:rsidR="00C71923" w:rsidRDefault="00C71923" w:rsidP="009B1BB9">
            <w:r>
              <w:rPr>
                <w:rFonts w:ascii="Times New Roman" w:hAnsi="Times New Roman"/>
              </w:rPr>
              <w:t>Лицензия на использование программ 1 С, сопровождение программных продуктов</w:t>
            </w:r>
            <w:r>
              <w:rPr>
                <w:rFonts w:ascii="Times New Roman" w:hAnsi="Times New Roman"/>
              </w:rPr>
              <w:tab/>
            </w:r>
            <w:r>
              <w:rPr>
                <w:rFonts w:ascii="Times New Roman" w:hAnsi="Times New Roman"/>
              </w:rPr>
              <w:tab/>
            </w:r>
          </w:p>
        </w:tc>
        <w:tc>
          <w:tcPr>
            <w:tcW w:w="2" w:type="dxa"/>
            <w:shd w:val="clear" w:color="auto" w:fill="FFFFFF"/>
          </w:tcPr>
          <w:p w:rsidR="00C71923" w:rsidRDefault="00C71923" w:rsidP="009B1BB9">
            <w:r>
              <w:rPr>
                <w:rFonts w:ascii="Times New Roman" w:hAnsi="Times New Roman"/>
              </w:rPr>
              <w:t>3</w:t>
            </w:r>
          </w:p>
        </w:tc>
        <w:tc>
          <w:tcPr>
            <w:tcW w:w="2" w:type="dxa"/>
            <w:shd w:val="clear" w:color="auto" w:fill="FFFFFF"/>
          </w:tcPr>
          <w:p w:rsidR="00C71923" w:rsidRDefault="00C71923" w:rsidP="009B1BB9">
            <w:r>
              <w:rPr>
                <w:rFonts w:ascii="Times New Roman" w:hAnsi="Times New Roman"/>
              </w:rPr>
              <w:t>13.80</w:t>
            </w:r>
          </w:p>
        </w:tc>
      </w:tr>
      <w:tr w:rsidR="00C71923" w:rsidTr="009B1BB9">
        <w:tc>
          <w:tcPr>
            <w:tcW w:w="1" w:type="dxa"/>
            <w:shd w:val="clear" w:color="auto" w:fill="FFFFFF"/>
          </w:tcPr>
          <w:p w:rsidR="00C71923" w:rsidRDefault="00C71923" w:rsidP="009B1BB9">
            <w:r>
              <w:rPr>
                <w:rFonts w:ascii="Times New Roman" w:hAnsi="Times New Roman"/>
              </w:rPr>
              <w:t>44</w:t>
            </w:r>
          </w:p>
        </w:tc>
        <w:tc>
          <w:tcPr>
            <w:tcW w:w="2" w:type="dxa"/>
            <w:shd w:val="clear" w:color="auto" w:fill="FFFFFF"/>
          </w:tcPr>
          <w:p w:rsidR="00C71923" w:rsidRDefault="00C71923" w:rsidP="009B1BB9">
            <w:r>
              <w:rPr>
                <w:rFonts w:ascii="Times New Roman" w:hAnsi="Times New Roman"/>
              </w:rPr>
              <w:t>Оказание услуг по праву пользования аккаунта «СБис++» в течении 1 года</w:t>
            </w:r>
          </w:p>
        </w:tc>
        <w:tc>
          <w:tcPr>
            <w:tcW w:w="2" w:type="dxa"/>
            <w:shd w:val="clear" w:color="auto" w:fill="FFFFFF"/>
          </w:tcPr>
          <w:p w:rsidR="00C71923" w:rsidRDefault="00C71923" w:rsidP="009B1BB9">
            <w:r>
              <w:rPr>
                <w:rFonts w:ascii="Times New Roman" w:hAnsi="Times New Roman"/>
              </w:rPr>
              <w:t>«СБиС++ Электронная отчетность»  - система электронного документооборота.  Базовая лицензия: сдача отчетности в три любых контролирующих органа (ФНС, ПФР, РОССТАТ). Неограниченный доступ к ЕГРЮЛ/ЕГРИП. Программа используется на любом количестве рабочих мест сроком на 1 год, документы подписываются двумя  ответственными лицами  (с выдачей ЭЦП).</w:t>
            </w:r>
          </w:p>
        </w:tc>
        <w:tc>
          <w:tcPr>
            <w:tcW w:w="2" w:type="dxa"/>
            <w:shd w:val="clear" w:color="auto" w:fill="FFFFFF"/>
          </w:tcPr>
          <w:p w:rsidR="00C71923" w:rsidRDefault="00C71923" w:rsidP="009B1BB9">
            <w:r>
              <w:rPr>
                <w:rFonts w:ascii="Times New Roman" w:hAnsi="Times New Roman"/>
              </w:rPr>
              <w:t>1</w:t>
            </w:r>
          </w:p>
        </w:tc>
        <w:tc>
          <w:tcPr>
            <w:tcW w:w="2" w:type="dxa"/>
            <w:shd w:val="clear" w:color="auto" w:fill="FFFFFF"/>
          </w:tcPr>
          <w:p w:rsidR="00C71923" w:rsidRDefault="00C71923" w:rsidP="009B1BB9">
            <w:r>
              <w:rPr>
                <w:rFonts w:ascii="Times New Roman" w:hAnsi="Times New Roman"/>
              </w:rPr>
              <w:t>13.00</w:t>
            </w:r>
          </w:p>
        </w:tc>
      </w:tr>
      <w:tr w:rsidR="00C71923" w:rsidTr="009B1BB9">
        <w:tc>
          <w:tcPr>
            <w:tcW w:w="1" w:type="dxa"/>
            <w:shd w:val="clear" w:color="auto" w:fill="FFFFFF"/>
          </w:tcPr>
          <w:p w:rsidR="00C71923" w:rsidRDefault="00C71923" w:rsidP="009B1BB9">
            <w:r>
              <w:rPr>
                <w:rFonts w:ascii="Times New Roman" w:hAnsi="Times New Roman"/>
              </w:rPr>
              <w:t>45</w:t>
            </w:r>
          </w:p>
        </w:tc>
        <w:tc>
          <w:tcPr>
            <w:tcW w:w="2" w:type="dxa"/>
            <w:shd w:val="clear" w:color="auto" w:fill="FFFFFF"/>
          </w:tcPr>
          <w:p w:rsidR="00C71923" w:rsidRDefault="00C71923" w:rsidP="009B1BB9">
            <w:r>
              <w:rPr>
                <w:rFonts w:ascii="Times New Roman" w:hAnsi="Times New Roman"/>
              </w:rPr>
              <w:t>Услуги информационно-навигационной подсистемы РИНС ЛО (ГЛОНАСС),  настройка рабочего места, информационно-навигационное обеспечение</w:t>
            </w:r>
          </w:p>
        </w:tc>
        <w:tc>
          <w:tcPr>
            <w:tcW w:w="2" w:type="dxa"/>
            <w:shd w:val="clear" w:color="auto" w:fill="FFFFFF"/>
          </w:tcPr>
          <w:p w:rsidR="00C71923" w:rsidRDefault="00C71923" w:rsidP="009B1BB9">
            <w:r>
              <w:rPr>
                <w:rFonts w:ascii="Times New Roman" w:hAnsi="Times New Roman"/>
              </w:rPr>
              <w:t>Информационно-навигационное обеспечение</w:t>
            </w:r>
            <w:r>
              <w:rPr>
                <w:rFonts w:ascii="Times New Roman" w:hAnsi="Times New Roman"/>
              </w:rPr>
              <w:tab/>
            </w:r>
            <w:r>
              <w:rPr>
                <w:rFonts w:ascii="Times New Roman" w:hAnsi="Times New Roman"/>
              </w:rPr>
              <w:tab/>
            </w:r>
          </w:p>
        </w:tc>
        <w:tc>
          <w:tcPr>
            <w:tcW w:w="2" w:type="dxa"/>
            <w:shd w:val="clear" w:color="auto" w:fill="FFFFFF"/>
          </w:tcPr>
          <w:p w:rsidR="00C71923" w:rsidRDefault="00C71923" w:rsidP="009B1BB9">
            <w:r>
              <w:rPr>
                <w:rFonts w:ascii="Times New Roman" w:hAnsi="Times New Roman"/>
              </w:rPr>
              <w:t>1</w:t>
            </w:r>
          </w:p>
        </w:tc>
        <w:tc>
          <w:tcPr>
            <w:tcW w:w="2" w:type="dxa"/>
            <w:shd w:val="clear" w:color="auto" w:fill="FFFFFF"/>
          </w:tcPr>
          <w:p w:rsidR="00C71923" w:rsidRDefault="00C71923" w:rsidP="009B1BB9">
            <w:r>
              <w:rPr>
                <w:rFonts w:ascii="Times New Roman" w:hAnsi="Times New Roman"/>
              </w:rPr>
              <w:t>10.80</w:t>
            </w:r>
          </w:p>
        </w:tc>
      </w:tr>
      <w:tr w:rsidR="00C71923" w:rsidTr="009B1BB9">
        <w:tc>
          <w:tcPr>
            <w:tcW w:w="1" w:type="dxa"/>
            <w:shd w:val="clear" w:color="auto" w:fill="FFFFFF"/>
          </w:tcPr>
          <w:p w:rsidR="00C71923" w:rsidRDefault="00C71923" w:rsidP="009B1BB9">
            <w:r>
              <w:rPr>
                <w:rFonts w:ascii="Times New Roman" w:hAnsi="Times New Roman"/>
              </w:rPr>
              <w:lastRenderedPageBreak/>
              <w:t>46</w:t>
            </w:r>
          </w:p>
        </w:tc>
        <w:tc>
          <w:tcPr>
            <w:tcW w:w="2" w:type="dxa"/>
            <w:shd w:val="clear" w:color="auto" w:fill="FFFFFF"/>
          </w:tcPr>
          <w:p w:rsidR="00C71923" w:rsidRDefault="00C71923" w:rsidP="009B1BB9">
            <w:r>
              <w:rPr>
                <w:rFonts w:ascii="Times New Roman" w:hAnsi="Times New Roman"/>
              </w:rPr>
              <w:t>Мультимедиа проектор</w:t>
            </w:r>
          </w:p>
        </w:tc>
        <w:tc>
          <w:tcPr>
            <w:tcW w:w="2" w:type="dxa"/>
            <w:shd w:val="clear" w:color="auto" w:fill="FFFFFF"/>
          </w:tcPr>
          <w:p w:rsidR="00C71923" w:rsidRDefault="00C71923" w:rsidP="009B1BB9">
            <w:r>
              <w:rPr>
                <w:rFonts w:ascii="Times New Roman" w:hAnsi="Times New Roman"/>
              </w:rPr>
              <w:t>Мультимедиа проектор</w:t>
            </w:r>
          </w:p>
        </w:tc>
        <w:tc>
          <w:tcPr>
            <w:tcW w:w="2" w:type="dxa"/>
            <w:shd w:val="clear" w:color="auto" w:fill="FFFFFF"/>
          </w:tcPr>
          <w:p w:rsidR="00C71923" w:rsidRDefault="00C71923" w:rsidP="009B1BB9">
            <w:r>
              <w:rPr>
                <w:rFonts w:ascii="Times New Roman" w:hAnsi="Times New Roman"/>
              </w:rPr>
              <w:t>1</w:t>
            </w:r>
          </w:p>
        </w:tc>
        <w:tc>
          <w:tcPr>
            <w:tcW w:w="2" w:type="dxa"/>
            <w:shd w:val="clear" w:color="auto" w:fill="FFFFFF"/>
          </w:tcPr>
          <w:p w:rsidR="00C71923" w:rsidRDefault="00C71923" w:rsidP="009B1BB9">
            <w:r>
              <w:rPr>
                <w:rFonts w:ascii="Times New Roman" w:hAnsi="Times New Roman"/>
              </w:rPr>
              <w:t>36.00</w:t>
            </w:r>
          </w:p>
        </w:tc>
      </w:tr>
      <w:tr w:rsidR="00C71923" w:rsidTr="009B1BB9">
        <w:tc>
          <w:tcPr>
            <w:tcW w:w="1" w:type="dxa"/>
            <w:shd w:val="clear" w:color="auto" w:fill="FFFFFF"/>
          </w:tcPr>
          <w:p w:rsidR="00C71923" w:rsidRDefault="00C71923" w:rsidP="009B1BB9">
            <w:r>
              <w:rPr>
                <w:rFonts w:ascii="Times New Roman" w:hAnsi="Times New Roman"/>
              </w:rPr>
              <w:t>47</w:t>
            </w:r>
          </w:p>
        </w:tc>
        <w:tc>
          <w:tcPr>
            <w:tcW w:w="2" w:type="dxa"/>
            <w:shd w:val="clear" w:color="auto" w:fill="FFFFFF"/>
          </w:tcPr>
          <w:p w:rsidR="00C71923" w:rsidRDefault="00C71923" w:rsidP="009B1BB9">
            <w:r>
              <w:rPr>
                <w:rFonts w:ascii="Times New Roman" w:hAnsi="Times New Roman"/>
              </w:rPr>
              <w:t>Услуги передачи тревожных сигналов СК "Колпино"</w:t>
            </w:r>
          </w:p>
        </w:tc>
        <w:tc>
          <w:tcPr>
            <w:tcW w:w="2" w:type="dxa"/>
            <w:shd w:val="clear" w:color="auto" w:fill="FFFFFF"/>
          </w:tcPr>
          <w:p w:rsidR="00C71923" w:rsidRDefault="00C71923" w:rsidP="009B1BB9">
            <w:r>
              <w:rPr>
                <w:rFonts w:ascii="Times New Roman" w:hAnsi="Times New Roman"/>
              </w:rPr>
              <w:t xml:space="preserve">Обеспечение функционирования элементов системы передачи сигналов охранной и тревожной сигнализации между техническими средствами охраны абонента и ПЦО </w:t>
            </w:r>
          </w:p>
        </w:tc>
        <w:tc>
          <w:tcPr>
            <w:tcW w:w="2" w:type="dxa"/>
            <w:shd w:val="clear" w:color="auto" w:fill="FFFFFF"/>
          </w:tcPr>
          <w:p w:rsidR="00C71923" w:rsidRDefault="00C71923" w:rsidP="009B1BB9">
            <w:r>
              <w:rPr>
                <w:rFonts w:ascii="Times New Roman" w:hAnsi="Times New Roman"/>
              </w:rPr>
              <w:t>1</w:t>
            </w:r>
          </w:p>
        </w:tc>
        <w:tc>
          <w:tcPr>
            <w:tcW w:w="2" w:type="dxa"/>
            <w:shd w:val="clear" w:color="auto" w:fill="FFFFFF"/>
          </w:tcPr>
          <w:p w:rsidR="00C71923" w:rsidRDefault="00C71923" w:rsidP="009B1BB9">
            <w:r>
              <w:rPr>
                <w:rFonts w:ascii="Times New Roman" w:hAnsi="Times New Roman"/>
              </w:rPr>
              <w:t>12.14</w:t>
            </w:r>
          </w:p>
        </w:tc>
      </w:tr>
      <w:tr w:rsidR="00C71923" w:rsidTr="009B1BB9">
        <w:tc>
          <w:tcPr>
            <w:tcW w:w="1" w:type="dxa"/>
            <w:shd w:val="clear" w:color="auto" w:fill="FFFFFF"/>
          </w:tcPr>
          <w:p w:rsidR="00C71923" w:rsidRDefault="00C71923" w:rsidP="009B1BB9">
            <w:r>
              <w:rPr>
                <w:rFonts w:ascii="Times New Roman" w:hAnsi="Times New Roman"/>
              </w:rPr>
              <w:t>48</w:t>
            </w:r>
          </w:p>
        </w:tc>
        <w:tc>
          <w:tcPr>
            <w:tcW w:w="2" w:type="dxa"/>
            <w:shd w:val="clear" w:color="auto" w:fill="FFFFFF"/>
          </w:tcPr>
          <w:p w:rsidR="00C71923" w:rsidRDefault="00C71923" w:rsidP="009B1BB9">
            <w:r>
              <w:rPr>
                <w:rFonts w:ascii="Times New Roman" w:hAnsi="Times New Roman"/>
              </w:rPr>
              <w:t>Оказание услуг по местной, внутризоновой, междугородной и международной связи</w:t>
            </w:r>
          </w:p>
        </w:tc>
        <w:tc>
          <w:tcPr>
            <w:tcW w:w="2" w:type="dxa"/>
            <w:shd w:val="clear" w:color="auto" w:fill="FFFFFF"/>
          </w:tcPr>
          <w:p w:rsidR="00C71923" w:rsidRDefault="00C71923" w:rsidP="009B1BB9">
            <w:r>
              <w:rPr>
                <w:rFonts w:ascii="Times New Roman" w:hAnsi="Times New Roman"/>
              </w:rPr>
              <w:t>Обеспечение объектов Заказчика городской, междугородной, международной связью, абонентская плата за услуги связи</w:t>
            </w:r>
          </w:p>
        </w:tc>
        <w:tc>
          <w:tcPr>
            <w:tcW w:w="2" w:type="dxa"/>
            <w:shd w:val="clear" w:color="auto" w:fill="FFFFFF"/>
          </w:tcPr>
          <w:p w:rsidR="00C71923" w:rsidRDefault="00C71923" w:rsidP="009B1BB9">
            <w:r>
              <w:rPr>
                <w:rFonts w:ascii="Times New Roman" w:hAnsi="Times New Roman"/>
              </w:rPr>
              <w:t>2</w:t>
            </w:r>
          </w:p>
        </w:tc>
        <w:tc>
          <w:tcPr>
            <w:tcW w:w="2" w:type="dxa"/>
            <w:shd w:val="clear" w:color="auto" w:fill="FFFFFF"/>
          </w:tcPr>
          <w:p w:rsidR="00C71923" w:rsidRDefault="00C71923" w:rsidP="009B1BB9">
            <w:r>
              <w:rPr>
                <w:rFonts w:ascii="Times New Roman" w:hAnsi="Times New Roman"/>
              </w:rPr>
              <w:t>100.80</w:t>
            </w:r>
          </w:p>
        </w:tc>
      </w:tr>
      <w:tr w:rsidR="00C71923" w:rsidTr="009B1BB9">
        <w:tc>
          <w:tcPr>
            <w:tcW w:w="1" w:type="dxa"/>
            <w:shd w:val="clear" w:color="auto" w:fill="FFFFFF"/>
          </w:tcPr>
          <w:p w:rsidR="00C71923" w:rsidRDefault="00C71923" w:rsidP="009B1BB9">
            <w:r>
              <w:rPr>
                <w:rFonts w:ascii="Times New Roman" w:hAnsi="Times New Roman"/>
              </w:rPr>
              <w:t>49</w:t>
            </w:r>
          </w:p>
        </w:tc>
        <w:tc>
          <w:tcPr>
            <w:tcW w:w="2" w:type="dxa"/>
            <w:shd w:val="clear" w:color="auto" w:fill="FFFFFF"/>
          </w:tcPr>
          <w:p w:rsidR="00C71923" w:rsidRDefault="00C71923" w:rsidP="009B1BB9">
            <w:r>
              <w:rPr>
                <w:rFonts w:ascii="Times New Roman" w:hAnsi="Times New Roman"/>
              </w:rPr>
              <w:t>Оказание услуг по сопровождению и  обновлению справочно-информационных баз данных «Консультант +»</w:t>
            </w:r>
          </w:p>
        </w:tc>
        <w:tc>
          <w:tcPr>
            <w:tcW w:w="2" w:type="dxa"/>
            <w:shd w:val="clear" w:color="auto" w:fill="FFFFFF"/>
          </w:tcPr>
          <w:p w:rsidR="00C71923" w:rsidRDefault="00C71923" w:rsidP="009B1BB9">
            <w:r>
              <w:rPr>
                <w:rFonts w:ascii="Times New Roman" w:hAnsi="Times New Roman"/>
              </w:rPr>
              <w:t>Справочная правовая система «Консультант Плюс» включает:  - СПС Бюджетные организации (Флэш версия - 1);  - СПС Консультант Плюс: Санкт-Петербург и Ленинградская область (Флэш версия - 1);  - СС Деловые бумаги (Флэш версия - 1);  - ОП Консультант Плюс Конструктор договоров Модуль доступа. (Флэш версия - 1). Электронная лицензия программного продукта «СПС «Консультант Плюс» предназначена для работы с Системой в оффлайн и онлайн режиме.</w:t>
            </w:r>
          </w:p>
        </w:tc>
        <w:tc>
          <w:tcPr>
            <w:tcW w:w="2" w:type="dxa"/>
            <w:shd w:val="clear" w:color="auto" w:fill="FFFFFF"/>
          </w:tcPr>
          <w:p w:rsidR="00C71923" w:rsidRDefault="00C71923" w:rsidP="009B1BB9">
            <w:r>
              <w:rPr>
                <w:rFonts w:ascii="Times New Roman" w:hAnsi="Times New Roman"/>
              </w:rPr>
              <w:t>1</w:t>
            </w:r>
          </w:p>
        </w:tc>
        <w:tc>
          <w:tcPr>
            <w:tcW w:w="2" w:type="dxa"/>
            <w:shd w:val="clear" w:color="auto" w:fill="FFFFFF"/>
          </w:tcPr>
          <w:p w:rsidR="00C71923" w:rsidRDefault="00C71923" w:rsidP="009B1BB9">
            <w:r>
              <w:rPr>
                <w:rFonts w:ascii="Times New Roman" w:hAnsi="Times New Roman"/>
              </w:rPr>
              <w:t>79.00</w:t>
            </w:r>
          </w:p>
        </w:tc>
      </w:tr>
      <w:tr w:rsidR="00C71923" w:rsidTr="009B1BB9">
        <w:tc>
          <w:tcPr>
            <w:tcW w:w="1" w:type="dxa"/>
            <w:shd w:val="clear" w:color="auto" w:fill="FFFFFF"/>
          </w:tcPr>
          <w:p w:rsidR="00C71923" w:rsidRDefault="00C71923" w:rsidP="009B1BB9">
            <w:r>
              <w:rPr>
                <w:rFonts w:ascii="Times New Roman" w:hAnsi="Times New Roman"/>
              </w:rPr>
              <w:t>50</w:t>
            </w:r>
          </w:p>
        </w:tc>
        <w:tc>
          <w:tcPr>
            <w:tcW w:w="2" w:type="dxa"/>
            <w:shd w:val="clear" w:color="auto" w:fill="FFFFFF"/>
          </w:tcPr>
          <w:p w:rsidR="00C71923" w:rsidRDefault="00C71923" w:rsidP="009B1BB9">
            <w:r>
              <w:rPr>
                <w:rFonts w:ascii="Times New Roman" w:hAnsi="Times New Roman"/>
              </w:rPr>
              <w:t>Реагирование на кнопку тревожной сигнализации и техническое обслуживание системы безопасности СК "Сосновый Бор"</w:t>
            </w:r>
          </w:p>
        </w:tc>
        <w:tc>
          <w:tcPr>
            <w:tcW w:w="2" w:type="dxa"/>
            <w:shd w:val="clear" w:color="auto" w:fill="FFFFFF"/>
          </w:tcPr>
          <w:p w:rsidR="00C71923" w:rsidRDefault="00C71923" w:rsidP="009B1BB9">
            <w:r>
              <w:rPr>
                <w:rFonts w:ascii="Times New Roman" w:hAnsi="Times New Roman"/>
              </w:rPr>
              <w:t>Техническое обеспечение работоспособности системы охранной и тревожной сигнализации (осуществление плановых регламентных работ, текущий ремонт)</w:t>
            </w:r>
          </w:p>
        </w:tc>
        <w:tc>
          <w:tcPr>
            <w:tcW w:w="2" w:type="dxa"/>
            <w:shd w:val="clear" w:color="auto" w:fill="FFFFFF"/>
          </w:tcPr>
          <w:p w:rsidR="00C71923" w:rsidRDefault="00C71923" w:rsidP="009B1BB9">
            <w:r>
              <w:rPr>
                <w:rFonts w:ascii="Times New Roman" w:hAnsi="Times New Roman"/>
              </w:rPr>
              <w:t>1</w:t>
            </w:r>
          </w:p>
        </w:tc>
        <w:tc>
          <w:tcPr>
            <w:tcW w:w="2" w:type="dxa"/>
            <w:shd w:val="clear" w:color="auto" w:fill="FFFFFF"/>
          </w:tcPr>
          <w:p w:rsidR="00C71923" w:rsidRDefault="00C71923" w:rsidP="009B1BB9">
            <w:r>
              <w:rPr>
                <w:rFonts w:ascii="Times New Roman" w:hAnsi="Times New Roman"/>
              </w:rPr>
              <w:t>42.00</w:t>
            </w:r>
          </w:p>
        </w:tc>
      </w:tr>
      <w:tr w:rsidR="00C71923" w:rsidTr="009B1BB9">
        <w:tc>
          <w:tcPr>
            <w:tcW w:w="1" w:type="dxa"/>
            <w:shd w:val="clear" w:color="auto" w:fill="FFFFFF"/>
          </w:tcPr>
          <w:p w:rsidR="00C71923" w:rsidRDefault="00C71923" w:rsidP="009B1BB9">
            <w:r>
              <w:rPr>
                <w:rFonts w:ascii="Times New Roman" w:hAnsi="Times New Roman"/>
              </w:rPr>
              <w:t>51</w:t>
            </w:r>
          </w:p>
        </w:tc>
        <w:tc>
          <w:tcPr>
            <w:tcW w:w="2" w:type="dxa"/>
            <w:shd w:val="clear" w:color="auto" w:fill="FFFFFF"/>
          </w:tcPr>
          <w:p w:rsidR="00C71923" w:rsidRDefault="00C71923" w:rsidP="009B1BB9">
            <w:r>
              <w:rPr>
                <w:rFonts w:ascii="Times New Roman" w:hAnsi="Times New Roman"/>
              </w:rPr>
              <w:t>Предоставление неисключительного права использования программного обеспечения Kaspersky  (продление лицензий)</w:t>
            </w:r>
          </w:p>
        </w:tc>
        <w:tc>
          <w:tcPr>
            <w:tcW w:w="2" w:type="dxa"/>
            <w:shd w:val="clear" w:color="auto" w:fill="FFFFFF"/>
          </w:tcPr>
          <w:p w:rsidR="00C71923" w:rsidRDefault="00C71923" w:rsidP="009B1BB9">
            <w:r>
              <w:rPr>
                <w:rFonts w:ascii="Times New Roman" w:hAnsi="Times New Roman"/>
              </w:rPr>
              <w:t xml:space="preserve">Продление ранее установленных лицензий Kaspersky </w:t>
            </w:r>
            <w:r>
              <w:rPr>
                <w:rFonts w:ascii="Times New Roman" w:hAnsi="Times New Roman"/>
              </w:rPr>
              <w:tab/>
            </w:r>
            <w:r>
              <w:rPr>
                <w:rFonts w:ascii="Times New Roman" w:hAnsi="Times New Roman"/>
              </w:rPr>
              <w:tab/>
            </w:r>
          </w:p>
        </w:tc>
        <w:tc>
          <w:tcPr>
            <w:tcW w:w="2" w:type="dxa"/>
            <w:shd w:val="clear" w:color="auto" w:fill="FFFFFF"/>
          </w:tcPr>
          <w:p w:rsidR="00C71923" w:rsidRDefault="00C71923" w:rsidP="009B1BB9">
            <w:r>
              <w:rPr>
                <w:rFonts w:ascii="Times New Roman" w:hAnsi="Times New Roman"/>
              </w:rPr>
              <w:t>15</w:t>
            </w:r>
          </w:p>
        </w:tc>
        <w:tc>
          <w:tcPr>
            <w:tcW w:w="2" w:type="dxa"/>
            <w:shd w:val="clear" w:color="auto" w:fill="FFFFFF"/>
          </w:tcPr>
          <w:p w:rsidR="00C71923" w:rsidRDefault="00C71923" w:rsidP="009B1BB9">
            <w:r>
              <w:rPr>
                <w:rFonts w:ascii="Times New Roman" w:hAnsi="Times New Roman"/>
              </w:rPr>
              <w:t>15.00</w:t>
            </w:r>
          </w:p>
        </w:tc>
      </w:tr>
      <w:tr w:rsidR="00C71923" w:rsidTr="009B1BB9">
        <w:tc>
          <w:tcPr>
            <w:tcW w:w="1" w:type="dxa"/>
            <w:shd w:val="clear" w:color="auto" w:fill="FFFFFF"/>
          </w:tcPr>
          <w:p w:rsidR="00C71923" w:rsidRDefault="00C71923" w:rsidP="009B1BB9">
            <w:r>
              <w:rPr>
                <w:rFonts w:ascii="Times New Roman" w:hAnsi="Times New Roman"/>
              </w:rPr>
              <w:t>52</w:t>
            </w:r>
          </w:p>
        </w:tc>
        <w:tc>
          <w:tcPr>
            <w:tcW w:w="2" w:type="dxa"/>
            <w:shd w:val="clear" w:color="auto" w:fill="FFFFFF"/>
          </w:tcPr>
          <w:p w:rsidR="00C71923" w:rsidRDefault="00C71923" w:rsidP="009B1BB9">
            <w:r>
              <w:rPr>
                <w:rFonts w:ascii="Times New Roman" w:hAnsi="Times New Roman"/>
              </w:rPr>
              <w:t>Электронные журналы</w:t>
            </w:r>
          </w:p>
        </w:tc>
        <w:tc>
          <w:tcPr>
            <w:tcW w:w="2" w:type="dxa"/>
            <w:shd w:val="clear" w:color="auto" w:fill="FFFFFF"/>
          </w:tcPr>
          <w:p w:rsidR="00C71923" w:rsidRDefault="00C71923" w:rsidP="009B1BB9">
            <w:r>
              <w:rPr>
                <w:rFonts w:ascii="Times New Roman" w:hAnsi="Times New Roman"/>
              </w:rPr>
              <w:t>Электронные журналы</w:t>
            </w:r>
          </w:p>
        </w:tc>
        <w:tc>
          <w:tcPr>
            <w:tcW w:w="2" w:type="dxa"/>
            <w:shd w:val="clear" w:color="auto" w:fill="FFFFFF"/>
          </w:tcPr>
          <w:p w:rsidR="00C71923" w:rsidRDefault="00C71923" w:rsidP="009B1BB9">
            <w:r>
              <w:rPr>
                <w:rFonts w:ascii="Times New Roman" w:hAnsi="Times New Roman"/>
              </w:rPr>
              <w:t>1</w:t>
            </w:r>
          </w:p>
        </w:tc>
        <w:tc>
          <w:tcPr>
            <w:tcW w:w="2" w:type="dxa"/>
            <w:shd w:val="clear" w:color="auto" w:fill="FFFFFF"/>
          </w:tcPr>
          <w:p w:rsidR="00C71923" w:rsidRDefault="00C71923" w:rsidP="009B1BB9">
            <w:r>
              <w:rPr>
                <w:rFonts w:ascii="Times New Roman" w:hAnsi="Times New Roman"/>
              </w:rPr>
              <w:t>62.07</w:t>
            </w:r>
          </w:p>
        </w:tc>
      </w:tr>
      <w:tr w:rsidR="00C71923" w:rsidTr="009B1BB9">
        <w:tc>
          <w:tcPr>
            <w:tcW w:w="1" w:type="dxa"/>
            <w:shd w:val="clear" w:color="auto" w:fill="FFFFFF"/>
          </w:tcPr>
          <w:p w:rsidR="00C71923" w:rsidRDefault="00C71923" w:rsidP="009B1BB9">
            <w:r>
              <w:rPr>
                <w:rFonts w:ascii="Times New Roman" w:hAnsi="Times New Roman"/>
              </w:rPr>
              <w:t>53</w:t>
            </w:r>
          </w:p>
        </w:tc>
        <w:tc>
          <w:tcPr>
            <w:tcW w:w="2" w:type="dxa"/>
            <w:shd w:val="clear" w:color="auto" w:fill="FFFFFF"/>
          </w:tcPr>
          <w:p w:rsidR="00C71923" w:rsidRDefault="00C71923" w:rsidP="009B1BB9">
            <w:r>
              <w:rPr>
                <w:rFonts w:ascii="Times New Roman" w:hAnsi="Times New Roman"/>
              </w:rPr>
              <w:t>Оказание услуг по сопровождению и  обновлению справочно-информационных баз данных «Консультант +»</w:t>
            </w:r>
          </w:p>
        </w:tc>
        <w:tc>
          <w:tcPr>
            <w:tcW w:w="2" w:type="dxa"/>
            <w:shd w:val="clear" w:color="auto" w:fill="FFFFFF"/>
          </w:tcPr>
          <w:p w:rsidR="00C71923" w:rsidRDefault="00C71923" w:rsidP="009B1BB9">
            <w:r>
              <w:rPr>
                <w:rFonts w:ascii="Times New Roman" w:hAnsi="Times New Roman"/>
              </w:rPr>
              <w:t xml:space="preserve">Справочная правовая система «КонсультантПлюс» включает:  - СПС Бюджетные организации  (Флэш версия - 1);  - СПС КонсультантПлюс: Санкт-Петербург и Ленинградская область (Флэш версия - 1);  - СС Деловые бумаги (Флэш версия - 1);  - ОП КонсультантПлюс Конструктор договоров Модуль доступа. (Флэш версия - 1). Однопользовательская электронная лицензия программного продукта «СПС </w:t>
            </w:r>
            <w:r>
              <w:rPr>
                <w:rFonts w:ascii="Times New Roman" w:hAnsi="Times New Roman"/>
              </w:rPr>
              <w:lastRenderedPageBreak/>
              <w:t>«КонсультантПлюс» предназначена для работы с Системой на флэш-носителе на 1 компьютере.</w:t>
            </w:r>
          </w:p>
        </w:tc>
        <w:tc>
          <w:tcPr>
            <w:tcW w:w="2" w:type="dxa"/>
            <w:shd w:val="clear" w:color="auto" w:fill="FFFFFF"/>
          </w:tcPr>
          <w:p w:rsidR="00C71923" w:rsidRDefault="00C71923" w:rsidP="009B1BB9">
            <w:r>
              <w:rPr>
                <w:rFonts w:ascii="Times New Roman" w:hAnsi="Times New Roman"/>
              </w:rPr>
              <w:lastRenderedPageBreak/>
              <w:t>1</w:t>
            </w:r>
          </w:p>
        </w:tc>
        <w:tc>
          <w:tcPr>
            <w:tcW w:w="2" w:type="dxa"/>
            <w:shd w:val="clear" w:color="auto" w:fill="FFFFFF"/>
          </w:tcPr>
          <w:p w:rsidR="00C71923" w:rsidRDefault="00C71923" w:rsidP="009B1BB9">
            <w:r>
              <w:rPr>
                <w:rFonts w:ascii="Times New Roman" w:hAnsi="Times New Roman"/>
              </w:rPr>
              <w:t>174.52</w:t>
            </w:r>
          </w:p>
        </w:tc>
      </w:tr>
      <w:tr w:rsidR="00C71923" w:rsidTr="009B1BB9">
        <w:tc>
          <w:tcPr>
            <w:tcW w:w="1" w:type="dxa"/>
            <w:shd w:val="clear" w:color="auto" w:fill="FFFFFF"/>
          </w:tcPr>
          <w:p w:rsidR="00C71923" w:rsidRDefault="00C71923" w:rsidP="009B1BB9">
            <w:r>
              <w:rPr>
                <w:rFonts w:ascii="Times New Roman" w:hAnsi="Times New Roman"/>
              </w:rPr>
              <w:lastRenderedPageBreak/>
              <w:t>54</w:t>
            </w:r>
          </w:p>
        </w:tc>
        <w:tc>
          <w:tcPr>
            <w:tcW w:w="2" w:type="dxa"/>
            <w:shd w:val="clear" w:color="auto" w:fill="FFFFFF"/>
          </w:tcPr>
          <w:p w:rsidR="00C71923" w:rsidRDefault="00C71923" w:rsidP="009B1BB9">
            <w:r>
              <w:rPr>
                <w:rFonts w:ascii="Times New Roman" w:hAnsi="Times New Roman"/>
              </w:rPr>
              <w:t>Обслуживание программного обеспечения</w:t>
            </w:r>
          </w:p>
        </w:tc>
        <w:tc>
          <w:tcPr>
            <w:tcW w:w="2" w:type="dxa"/>
            <w:shd w:val="clear" w:color="auto" w:fill="FFFFFF"/>
          </w:tcPr>
          <w:p w:rsidR="00C71923" w:rsidRDefault="00C71923" w:rsidP="009B1BB9">
            <w:r>
              <w:rPr>
                <w:rFonts w:ascii="Times New Roman" w:hAnsi="Times New Roman"/>
              </w:rPr>
              <w:t>Обслуживание программного обеспечения</w:t>
            </w:r>
          </w:p>
        </w:tc>
        <w:tc>
          <w:tcPr>
            <w:tcW w:w="2" w:type="dxa"/>
            <w:shd w:val="clear" w:color="auto" w:fill="FFFFFF"/>
          </w:tcPr>
          <w:p w:rsidR="00C71923" w:rsidRDefault="00C71923" w:rsidP="009B1BB9">
            <w:r>
              <w:rPr>
                <w:rFonts w:ascii="Times New Roman" w:hAnsi="Times New Roman"/>
              </w:rPr>
              <w:t>1</w:t>
            </w:r>
          </w:p>
        </w:tc>
        <w:tc>
          <w:tcPr>
            <w:tcW w:w="2" w:type="dxa"/>
            <w:shd w:val="clear" w:color="auto" w:fill="FFFFFF"/>
          </w:tcPr>
          <w:p w:rsidR="00C71923" w:rsidRDefault="00C71923" w:rsidP="009B1BB9">
            <w:r>
              <w:rPr>
                <w:rFonts w:ascii="Times New Roman" w:hAnsi="Times New Roman"/>
              </w:rPr>
              <w:t>12.20</w:t>
            </w:r>
          </w:p>
        </w:tc>
      </w:tr>
      <w:tr w:rsidR="00C71923" w:rsidTr="009B1BB9">
        <w:tc>
          <w:tcPr>
            <w:tcW w:w="1" w:type="dxa"/>
            <w:shd w:val="clear" w:color="auto" w:fill="FFFFFF"/>
          </w:tcPr>
          <w:p w:rsidR="00C71923" w:rsidRDefault="00C71923" w:rsidP="009B1BB9">
            <w:r>
              <w:rPr>
                <w:rFonts w:ascii="Times New Roman" w:hAnsi="Times New Roman"/>
              </w:rPr>
              <w:t>55</w:t>
            </w:r>
          </w:p>
        </w:tc>
        <w:tc>
          <w:tcPr>
            <w:tcW w:w="2" w:type="dxa"/>
            <w:shd w:val="clear" w:color="auto" w:fill="FFFFFF"/>
          </w:tcPr>
          <w:p w:rsidR="00C71923" w:rsidRDefault="00C71923" w:rsidP="009B1BB9">
            <w:r>
              <w:rPr>
                <w:rFonts w:ascii="Times New Roman" w:hAnsi="Times New Roman"/>
              </w:rPr>
              <w:t>Обслуживание программы 1С для ГАУ ЛО "СТЦ Ленинградской области"</w:t>
            </w:r>
          </w:p>
        </w:tc>
        <w:tc>
          <w:tcPr>
            <w:tcW w:w="2" w:type="dxa"/>
            <w:shd w:val="clear" w:color="auto" w:fill="FFFFFF"/>
          </w:tcPr>
          <w:p w:rsidR="00C71923" w:rsidRDefault="00C71923" w:rsidP="009B1BB9">
            <w:r>
              <w:rPr>
                <w:rFonts w:ascii="Times New Roman" w:hAnsi="Times New Roman"/>
              </w:rPr>
              <w:t xml:space="preserve">Регулярное и своевременное обновление на территории Заказчика (или по удаленному доступу) регламентированной бухгалтерской отчетности, новых релизов конфигураций по мере их выпуска, демонстрация правильной технологии работы на установленном программном обеспечении 1С. Для СК "Выборг" и Администрации. </w:t>
            </w:r>
          </w:p>
        </w:tc>
        <w:tc>
          <w:tcPr>
            <w:tcW w:w="2" w:type="dxa"/>
            <w:shd w:val="clear" w:color="auto" w:fill="FFFFFF"/>
          </w:tcPr>
          <w:p w:rsidR="00C71923" w:rsidRDefault="00C71923" w:rsidP="009B1BB9">
            <w:r>
              <w:rPr>
                <w:rFonts w:ascii="Times New Roman" w:hAnsi="Times New Roman"/>
              </w:rPr>
              <w:t>1</w:t>
            </w:r>
          </w:p>
        </w:tc>
        <w:tc>
          <w:tcPr>
            <w:tcW w:w="2" w:type="dxa"/>
            <w:shd w:val="clear" w:color="auto" w:fill="FFFFFF"/>
          </w:tcPr>
          <w:p w:rsidR="00C71923" w:rsidRDefault="00C71923" w:rsidP="009B1BB9">
            <w:r>
              <w:rPr>
                <w:rFonts w:ascii="Times New Roman" w:hAnsi="Times New Roman"/>
              </w:rPr>
              <w:t>324.00</w:t>
            </w:r>
          </w:p>
        </w:tc>
      </w:tr>
      <w:tr w:rsidR="00C71923" w:rsidTr="009B1BB9">
        <w:tc>
          <w:tcPr>
            <w:tcW w:w="1" w:type="dxa"/>
            <w:shd w:val="clear" w:color="auto" w:fill="FFFFFF"/>
          </w:tcPr>
          <w:p w:rsidR="00C71923" w:rsidRDefault="00C71923" w:rsidP="009B1BB9">
            <w:r>
              <w:rPr>
                <w:rFonts w:ascii="Times New Roman" w:hAnsi="Times New Roman"/>
              </w:rPr>
              <w:t>56</w:t>
            </w:r>
          </w:p>
        </w:tc>
        <w:tc>
          <w:tcPr>
            <w:tcW w:w="2" w:type="dxa"/>
            <w:shd w:val="clear" w:color="auto" w:fill="FFFFFF"/>
          </w:tcPr>
          <w:p w:rsidR="00C71923" w:rsidRDefault="00C71923" w:rsidP="009B1BB9">
            <w:r>
              <w:rPr>
                <w:rFonts w:ascii="Times New Roman" w:hAnsi="Times New Roman"/>
              </w:rPr>
              <w:t>Приобретение оборудования (системный блок)</w:t>
            </w:r>
          </w:p>
        </w:tc>
        <w:tc>
          <w:tcPr>
            <w:tcW w:w="2" w:type="dxa"/>
            <w:shd w:val="clear" w:color="auto" w:fill="FFFFFF"/>
          </w:tcPr>
          <w:p w:rsidR="00C71923" w:rsidRDefault="00C71923" w:rsidP="009B1BB9">
            <w:r>
              <w:rPr>
                <w:rFonts w:ascii="Times New Roman" w:hAnsi="Times New Roman"/>
              </w:rPr>
              <w:t>Системный блок (Процессор - Intel Core; кол-во процессоров - не менее 1; кол-во HDD - не менее 1; тип ODD - DVD-RW)</w:t>
            </w:r>
          </w:p>
        </w:tc>
        <w:tc>
          <w:tcPr>
            <w:tcW w:w="2" w:type="dxa"/>
            <w:shd w:val="clear" w:color="auto" w:fill="FFFFFF"/>
          </w:tcPr>
          <w:p w:rsidR="00C71923" w:rsidRDefault="00C71923" w:rsidP="009B1BB9">
            <w:r>
              <w:rPr>
                <w:rFonts w:ascii="Times New Roman" w:hAnsi="Times New Roman"/>
              </w:rPr>
              <w:t>1</w:t>
            </w:r>
          </w:p>
        </w:tc>
        <w:tc>
          <w:tcPr>
            <w:tcW w:w="2" w:type="dxa"/>
            <w:shd w:val="clear" w:color="auto" w:fill="FFFFFF"/>
          </w:tcPr>
          <w:p w:rsidR="00C71923" w:rsidRDefault="00C71923" w:rsidP="009B1BB9">
            <w:r>
              <w:rPr>
                <w:rFonts w:ascii="Times New Roman" w:hAnsi="Times New Roman"/>
              </w:rPr>
              <w:t>40.00</w:t>
            </w:r>
          </w:p>
        </w:tc>
      </w:tr>
      <w:tr w:rsidR="00C71923" w:rsidTr="009B1BB9">
        <w:tc>
          <w:tcPr>
            <w:tcW w:w="1" w:type="dxa"/>
            <w:shd w:val="clear" w:color="auto" w:fill="FFFFFF"/>
          </w:tcPr>
          <w:p w:rsidR="00C71923" w:rsidRDefault="00C71923" w:rsidP="009B1BB9">
            <w:r>
              <w:rPr>
                <w:rFonts w:ascii="Times New Roman" w:hAnsi="Times New Roman"/>
              </w:rPr>
              <w:t>57</w:t>
            </w:r>
          </w:p>
        </w:tc>
        <w:tc>
          <w:tcPr>
            <w:tcW w:w="2" w:type="dxa"/>
            <w:shd w:val="clear" w:color="auto" w:fill="FFFFFF"/>
          </w:tcPr>
          <w:p w:rsidR="00C71923" w:rsidRDefault="00C71923" w:rsidP="009B1BB9">
            <w:r>
              <w:rPr>
                <w:rFonts w:ascii="Times New Roman" w:hAnsi="Times New Roman"/>
              </w:rPr>
              <w:t>Предоставление доступа к сети Интернет для ГАУ ЛО  "СТЦ Ленинградской области"</w:t>
            </w:r>
          </w:p>
        </w:tc>
        <w:tc>
          <w:tcPr>
            <w:tcW w:w="2" w:type="dxa"/>
            <w:shd w:val="clear" w:color="auto" w:fill="FFFFFF"/>
          </w:tcPr>
          <w:p w:rsidR="00C71923" w:rsidRDefault="00C71923" w:rsidP="009B1BB9">
            <w:r>
              <w:rPr>
                <w:rFonts w:ascii="Times New Roman" w:hAnsi="Times New Roman"/>
              </w:rPr>
              <w:t>Безлимитный доступ к сети Интернет</w:t>
            </w:r>
          </w:p>
        </w:tc>
        <w:tc>
          <w:tcPr>
            <w:tcW w:w="2" w:type="dxa"/>
            <w:shd w:val="clear" w:color="auto" w:fill="FFFFFF"/>
          </w:tcPr>
          <w:p w:rsidR="00C71923" w:rsidRDefault="00C71923" w:rsidP="009B1BB9">
            <w:r>
              <w:rPr>
                <w:rFonts w:ascii="Times New Roman" w:hAnsi="Times New Roman"/>
              </w:rPr>
              <w:t>1</w:t>
            </w:r>
          </w:p>
        </w:tc>
        <w:tc>
          <w:tcPr>
            <w:tcW w:w="2" w:type="dxa"/>
            <w:shd w:val="clear" w:color="auto" w:fill="FFFFFF"/>
          </w:tcPr>
          <w:p w:rsidR="00C71923" w:rsidRDefault="00C71923" w:rsidP="009B1BB9">
            <w:r>
              <w:rPr>
                <w:rFonts w:ascii="Times New Roman" w:hAnsi="Times New Roman"/>
              </w:rPr>
              <w:t>318.00</w:t>
            </w:r>
          </w:p>
        </w:tc>
      </w:tr>
      <w:tr w:rsidR="00C71923" w:rsidTr="009B1BB9">
        <w:tc>
          <w:tcPr>
            <w:tcW w:w="1" w:type="dxa"/>
            <w:shd w:val="clear" w:color="auto" w:fill="FFFFFF"/>
          </w:tcPr>
          <w:p w:rsidR="00C71923" w:rsidRDefault="00C71923" w:rsidP="009B1BB9">
            <w:r>
              <w:rPr>
                <w:rFonts w:ascii="Times New Roman" w:hAnsi="Times New Roman"/>
              </w:rPr>
              <w:t>58</w:t>
            </w:r>
          </w:p>
        </w:tc>
        <w:tc>
          <w:tcPr>
            <w:tcW w:w="2" w:type="dxa"/>
            <w:shd w:val="clear" w:color="auto" w:fill="FFFFFF"/>
          </w:tcPr>
          <w:p w:rsidR="00C71923" w:rsidRDefault="00C71923" w:rsidP="009B1BB9">
            <w:r>
              <w:rPr>
                <w:rFonts w:ascii="Times New Roman" w:hAnsi="Times New Roman"/>
              </w:rPr>
              <w:t>Обслуживание СПИ "ЦАСПИ"  для ГАУ ЛО "СТЦ Ленинградской области"</w:t>
            </w:r>
          </w:p>
        </w:tc>
        <w:tc>
          <w:tcPr>
            <w:tcW w:w="2" w:type="dxa"/>
            <w:shd w:val="clear" w:color="auto" w:fill="FFFFFF"/>
          </w:tcPr>
          <w:p w:rsidR="00C71923" w:rsidRDefault="00C71923" w:rsidP="009B1BB9">
            <w:r>
              <w:rPr>
                <w:rFonts w:ascii="Times New Roman" w:hAnsi="Times New Roman"/>
              </w:rPr>
              <w:t xml:space="preserve">Услуги по обеспечению функционирования элементов передачи информации "ЦАСПИ" для передачи извещений о пожарах в подразделения пожарной охраны </w:t>
            </w:r>
          </w:p>
        </w:tc>
        <w:tc>
          <w:tcPr>
            <w:tcW w:w="2" w:type="dxa"/>
            <w:shd w:val="clear" w:color="auto" w:fill="FFFFFF"/>
          </w:tcPr>
          <w:p w:rsidR="00C71923" w:rsidRDefault="00C71923" w:rsidP="009B1BB9">
            <w:r>
              <w:rPr>
                <w:rFonts w:ascii="Times New Roman" w:hAnsi="Times New Roman"/>
              </w:rPr>
              <w:t>1</w:t>
            </w:r>
          </w:p>
        </w:tc>
        <w:tc>
          <w:tcPr>
            <w:tcW w:w="2" w:type="dxa"/>
            <w:shd w:val="clear" w:color="auto" w:fill="FFFFFF"/>
          </w:tcPr>
          <w:p w:rsidR="00C71923" w:rsidRDefault="00C71923" w:rsidP="009B1BB9">
            <w:r>
              <w:rPr>
                <w:rFonts w:ascii="Times New Roman" w:hAnsi="Times New Roman"/>
              </w:rPr>
              <w:t>76.85</w:t>
            </w:r>
          </w:p>
        </w:tc>
      </w:tr>
      <w:tr w:rsidR="00C71923" w:rsidTr="009B1BB9">
        <w:tc>
          <w:tcPr>
            <w:tcW w:w="1" w:type="dxa"/>
            <w:shd w:val="clear" w:color="auto" w:fill="FFFFFF"/>
          </w:tcPr>
          <w:p w:rsidR="00C71923" w:rsidRDefault="00C71923" w:rsidP="009B1BB9">
            <w:r>
              <w:rPr>
                <w:rFonts w:ascii="Times New Roman" w:hAnsi="Times New Roman"/>
              </w:rPr>
              <w:t>59</w:t>
            </w:r>
          </w:p>
        </w:tc>
        <w:tc>
          <w:tcPr>
            <w:tcW w:w="2" w:type="dxa"/>
            <w:shd w:val="clear" w:color="auto" w:fill="FFFFFF"/>
          </w:tcPr>
          <w:p w:rsidR="00C71923" w:rsidRDefault="00C71923" w:rsidP="009B1BB9">
            <w:r>
              <w:rPr>
                <w:rFonts w:ascii="Times New Roman" w:hAnsi="Times New Roman"/>
              </w:rPr>
              <w:t>Услуги по ремонту оргтехники, заправка картриджей</w:t>
            </w:r>
          </w:p>
        </w:tc>
        <w:tc>
          <w:tcPr>
            <w:tcW w:w="2" w:type="dxa"/>
            <w:shd w:val="clear" w:color="auto" w:fill="FFFFFF"/>
          </w:tcPr>
          <w:p w:rsidR="00C71923" w:rsidRDefault="00C71923" w:rsidP="009B1BB9">
            <w:r>
              <w:rPr>
                <w:rFonts w:ascii="Times New Roman" w:hAnsi="Times New Roman"/>
              </w:rPr>
              <w:t>Ремонт оргтехники, заправка картриджей</w:t>
            </w:r>
          </w:p>
        </w:tc>
        <w:tc>
          <w:tcPr>
            <w:tcW w:w="2" w:type="dxa"/>
            <w:shd w:val="clear" w:color="auto" w:fill="FFFFFF"/>
          </w:tcPr>
          <w:p w:rsidR="00C71923" w:rsidRDefault="00C71923" w:rsidP="009B1BB9">
            <w:r>
              <w:rPr>
                <w:rFonts w:ascii="Times New Roman" w:hAnsi="Times New Roman"/>
              </w:rPr>
              <w:t>1</w:t>
            </w:r>
          </w:p>
        </w:tc>
        <w:tc>
          <w:tcPr>
            <w:tcW w:w="2" w:type="dxa"/>
            <w:shd w:val="clear" w:color="auto" w:fill="FFFFFF"/>
          </w:tcPr>
          <w:p w:rsidR="00C71923" w:rsidRDefault="00C71923" w:rsidP="009B1BB9">
            <w:r>
              <w:rPr>
                <w:rFonts w:ascii="Times New Roman" w:hAnsi="Times New Roman"/>
              </w:rPr>
              <w:t>70.00</w:t>
            </w:r>
          </w:p>
        </w:tc>
      </w:tr>
      <w:tr w:rsidR="00C71923" w:rsidTr="009B1BB9">
        <w:tc>
          <w:tcPr>
            <w:tcW w:w="1" w:type="dxa"/>
            <w:shd w:val="clear" w:color="auto" w:fill="FFFFFF"/>
          </w:tcPr>
          <w:p w:rsidR="00C71923" w:rsidRDefault="00C71923" w:rsidP="009B1BB9">
            <w:r>
              <w:rPr>
                <w:rFonts w:ascii="Times New Roman" w:hAnsi="Times New Roman"/>
              </w:rPr>
              <w:t>60</w:t>
            </w:r>
          </w:p>
        </w:tc>
        <w:tc>
          <w:tcPr>
            <w:tcW w:w="2" w:type="dxa"/>
            <w:shd w:val="clear" w:color="auto" w:fill="FFFFFF"/>
          </w:tcPr>
          <w:p w:rsidR="00C71923" w:rsidRDefault="00C71923" w:rsidP="009B1BB9">
            <w:r>
              <w:rPr>
                <w:rFonts w:ascii="Times New Roman" w:hAnsi="Times New Roman"/>
              </w:rPr>
              <w:t>Услуги по информационно-навигационному обеспечению система ГЛОНАСС</w:t>
            </w:r>
          </w:p>
        </w:tc>
        <w:tc>
          <w:tcPr>
            <w:tcW w:w="2" w:type="dxa"/>
            <w:shd w:val="clear" w:color="auto" w:fill="FFFFFF"/>
          </w:tcPr>
          <w:p w:rsidR="00C71923" w:rsidRDefault="00C71923" w:rsidP="009B1BB9">
            <w:r>
              <w:rPr>
                <w:rFonts w:ascii="Times New Roman" w:hAnsi="Times New Roman"/>
              </w:rPr>
              <w:t>Безлимитный доступ к сети Интернет со скоростью 100 Мб/с Ежемесячные и единовременные услуги по информационно-навигационному обеспечению .Услуги по монтажу,демонтажу,диагностике,настройке, программированию оборудования.</w:t>
            </w:r>
          </w:p>
        </w:tc>
        <w:tc>
          <w:tcPr>
            <w:tcW w:w="2" w:type="dxa"/>
            <w:shd w:val="clear" w:color="auto" w:fill="FFFFFF"/>
          </w:tcPr>
          <w:p w:rsidR="00C71923" w:rsidRDefault="00C71923" w:rsidP="009B1BB9">
            <w:r>
              <w:rPr>
                <w:rFonts w:ascii="Times New Roman" w:hAnsi="Times New Roman"/>
              </w:rPr>
              <w:t>1</w:t>
            </w:r>
          </w:p>
        </w:tc>
        <w:tc>
          <w:tcPr>
            <w:tcW w:w="2" w:type="dxa"/>
            <w:shd w:val="clear" w:color="auto" w:fill="FFFFFF"/>
          </w:tcPr>
          <w:p w:rsidR="00C71923" w:rsidRDefault="00C71923" w:rsidP="009B1BB9">
            <w:r>
              <w:rPr>
                <w:rFonts w:ascii="Times New Roman" w:hAnsi="Times New Roman"/>
              </w:rPr>
              <w:t>11.90</w:t>
            </w:r>
          </w:p>
        </w:tc>
      </w:tr>
      <w:tr w:rsidR="00C71923" w:rsidTr="009B1BB9">
        <w:tc>
          <w:tcPr>
            <w:tcW w:w="1" w:type="dxa"/>
            <w:shd w:val="clear" w:color="auto" w:fill="FFFFFF"/>
          </w:tcPr>
          <w:p w:rsidR="00C71923" w:rsidRDefault="00C71923" w:rsidP="009B1BB9">
            <w:r>
              <w:rPr>
                <w:rFonts w:ascii="Times New Roman" w:hAnsi="Times New Roman"/>
              </w:rPr>
              <w:t>61</w:t>
            </w:r>
          </w:p>
        </w:tc>
        <w:tc>
          <w:tcPr>
            <w:tcW w:w="2" w:type="dxa"/>
            <w:shd w:val="clear" w:color="auto" w:fill="FFFFFF"/>
          </w:tcPr>
          <w:p w:rsidR="00C71923" w:rsidRDefault="00C71923" w:rsidP="009B1BB9">
            <w:r>
              <w:rPr>
                <w:rFonts w:ascii="Times New Roman" w:hAnsi="Times New Roman"/>
              </w:rPr>
              <w:t>Приобретение ноутбука для ГАУ ЛО "СТЦ Ленинградской области"</w:t>
            </w:r>
          </w:p>
        </w:tc>
        <w:tc>
          <w:tcPr>
            <w:tcW w:w="2" w:type="dxa"/>
            <w:shd w:val="clear" w:color="auto" w:fill="FFFFFF"/>
          </w:tcPr>
          <w:p w:rsidR="00C71923" w:rsidRDefault="00C71923" w:rsidP="009B1BB9">
            <w:r>
              <w:rPr>
                <w:rFonts w:ascii="Times New Roman" w:hAnsi="Times New Roman"/>
              </w:rPr>
              <w:t>Тактовая частота не менее 1,6 Ггц Количество ядер не менее 4 Оперативная память 8 Гб ddr4 Тип графического контроллера дискретный Объем ssd 128 Гб Объем hdd 500 Гб 7200 Об/мин Разрешение экрана 1920Х1080 Диагональ экрана в дюймах 17 Wi-Fi 802/11 a/b/g/n/ac Кабельная сеть (RJ-45): 10/100/1000 Gigabit Enternet Мб/с</w:t>
            </w:r>
          </w:p>
        </w:tc>
        <w:tc>
          <w:tcPr>
            <w:tcW w:w="2" w:type="dxa"/>
            <w:shd w:val="clear" w:color="auto" w:fill="FFFFFF"/>
          </w:tcPr>
          <w:p w:rsidR="00C71923" w:rsidRDefault="00C71923" w:rsidP="009B1BB9">
            <w:r>
              <w:rPr>
                <w:rFonts w:ascii="Times New Roman" w:hAnsi="Times New Roman"/>
              </w:rPr>
              <w:t>4</w:t>
            </w:r>
          </w:p>
        </w:tc>
        <w:tc>
          <w:tcPr>
            <w:tcW w:w="2" w:type="dxa"/>
            <w:shd w:val="clear" w:color="auto" w:fill="FFFFFF"/>
          </w:tcPr>
          <w:p w:rsidR="00C71923" w:rsidRDefault="00C71923" w:rsidP="009B1BB9">
            <w:r>
              <w:rPr>
                <w:rFonts w:ascii="Times New Roman" w:hAnsi="Times New Roman"/>
              </w:rPr>
              <w:t>200.00</w:t>
            </w:r>
          </w:p>
        </w:tc>
      </w:tr>
      <w:tr w:rsidR="00C71923" w:rsidTr="009B1BB9">
        <w:tc>
          <w:tcPr>
            <w:tcW w:w="1" w:type="dxa"/>
            <w:shd w:val="clear" w:color="auto" w:fill="FFFFFF"/>
          </w:tcPr>
          <w:p w:rsidR="00C71923" w:rsidRDefault="00C71923" w:rsidP="009B1BB9">
            <w:r>
              <w:rPr>
                <w:rFonts w:ascii="Times New Roman" w:hAnsi="Times New Roman"/>
              </w:rPr>
              <w:t>62</w:t>
            </w:r>
          </w:p>
        </w:tc>
        <w:tc>
          <w:tcPr>
            <w:tcW w:w="2" w:type="dxa"/>
            <w:shd w:val="clear" w:color="auto" w:fill="FFFFFF"/>
          </w:tcPr>
          <w:p w:rsidR="00C71923" w:rsidRDefault="00C71923" w:rsidP="009B1BB9">
            <w:r>
              <w:rPr>
                <w:rFonts w:ascii="Times New Roman" w:hAnsi="Times New Roman"/>
              </w:rPr>
              <w:t xml:space="preserve">Обслуживание системы противопожарной защиты для ГАУ ЛО </w:t>
            </w:r>
            <w:r>
              <w:rPr>
                <w:rFonts w:ascii="Times New Roman" w:hAnsi="Times New Roman"/>
              </w:rPr>
              <w:lastRenderedPageBreak/>
              <w:t>"СТЦ Ленинградской области" СК "Ладога Арена"</w:t>
            </w:r>
          </w:p>
        </w:tc>
        <w:tc>
          <w:tcPr>
            <w:tcW w:w="2" w:type="dxa"/>
            <w:shd w:val="clear" w:color="auto" w:fill="FFFFFF"/>
          </w:tcPr>
          <w:p w:rsidR="00C71923" w:rsidRDefault="00C71923" w:rsidP="009B1BB9">
            <w:r>
              <w:rPr>
                <w:rFonts w:ascii="Times New Roman" w:hAnsi="Times New Roman"/>
              </w:rPr>
              <w:lastRenderedPageBreak/>
              <w:t xml:space="preserve">Техническое обеспечение работоспособности системы противопожарной защиты (АПС, СОУЭ, системы дымоудаления, </w:t>
            </w:r>
            <w:r>
              <w:rPr>
                <w:rFonts w:ascii="Times New Roman" w:hAnsi="Times New Roman"/>
              </w:rPr>
              <w:lastRenderedPageBreak/>
              <w:t xml:space="preserve">противопожарного водоснабжения) </w:t>
            </w:r>
          </w:p>
        </w:tc>
        <w:tc>
          <w:tcPr>
            <w:tcW w:w="2" w:type="dxa"/>
            <w:shd w:val="clear" w:color="auto" w:fill="FFFFFF"/>
          </w:tcPr>
          <w:p w:rsidR="00C71923" w:rsidRDefault="00C71923" w:rsidP="009B1BB9">
            <w:r>
              <w:rPr>
                <w:rFonts w:ascii="Times New Roman" w:hAnsi="Times New Roman"/>
              </w:rPr>
              <w:lastRenderedPageBreak/>
              <w:t>1</w:t>
            </w:r>
          </w:p>
        </w:tc>
        <w:tc>
          <w:tcPr>
            <w:tcW w:w="2" w:type="dxa"/>
            <w:shd w:val="clear" w:color="auto" w:fill="FFFFFF"/>
          </w:tcPr>
          <w:p w:rsidR="00C71923" w:rsidRDefault="00C71923" w:rsidP="009B1BB9">
            <w:r>
              <w:rPr>
                <w:rFonts w:ascii="Times New Roman" w:hAnsi="Times New Roman"/>
              </w:rPr>
              <w:t>599.47</w:t>
            </w:r>
          </w:p>
        </w:tc>
      </w:tr>
      <w:tr w:rsidR="00C71923" w:rsidTr="009B1BB9">
        <w:tc>
          <w:tcPr>
            <w:tcW w:w="1" w:type="dxa"/>
            <w:shd w:val="clear" w:color="auto" w:fill="FFFFFF"/>
          </w:tcPr>
          <w:p w:rsidR="00C71923" w:rsidRDefault="00C71923" w:rsidP="009B1BB9">
            <w:r>
              <w:rPr>
                <w:rFonts w:ascii="Times New Roman" w:hAnsi="Times New Roman"/>
              </w:rPr>
              <w:lastRenderedPageBreak/>
              <w:t>63</w:t>
            </w:r>
          </w:p>
        </w:tc>
        <w:tc>
          <w:tcPr>
            <w:tcW w:w="2" w:type="dxa"/>
            <w:shd w:val="clear" w:color="auto" w:fill="FFFFFF"/>
          </w:tcPr>
          <w:p w:rsidR="00C71923" w:rsidRDefault="00C71923" w:rsidP="009B1BB9">
            <w:r>
              <w:rPr>
                <w:rFonts w:ascii="Times New Roman" w:hAnsi="Times New Roman"/>
              </w:rPr>
              <w:t>Приобретение монитора для ГАУ ЛО "СТЦ Ленинградской области"</w:t>
            </w:r>
          </w:p>
        </w:tc>
        <w:tc>
          <w:tcPr>
            <w:tcW w:w="2" w:type="dxa"/>
            <w:shd w:val="clear" w:color="auto" w:fill="FFFFFF"/>
          </w:tcPr>
          <w:p w:rsidR="00C71923" w:rsidRDefault="00C71923" w:rsidP="009B1BB9">
            <w:r>
              <w:rPr>
                <w:rFonts w:ascii="Times New Roman" w:hAnsi="Times New Roman"/>
              </w:rPr>
              <w:t>Размер экрана 24 Разрешение экрана 1920х1080 Тип блока питания: внутренний Разъем VGA Время отклика (GTG) 5 мс</w:t>
            </w:r>
          </w:p>
        </w:tc>
        <w:tc>
          <w:tcPr>
            <w:tcW w:w="2" w:type="dxa"/>
            <w:shd w:val="clear" w:color="auto" w:fill="FFFFFF"/>
          </w:tcPr>
          <w:p w:rsidR="00C71923" w:rsidRDefault="00C71923" w:rsidP="009B1BB9">
            <w:r>
              <w:rPr>
                <w:rFonts w:ascii="Times New Roman" w:hAnsi="Times New Roman"/>
              </w:rPr>
              <w:t>2</w:t>
            </w:r>
          </w:p>
        </w:tc>
        <w:tc>
          <w:tcPr>
            <w:tcW w:w="2" w:type="dxa"/>
            <w:shd w:val="clear" w:color="auto" w:fill="FFFFFF"/>
          </w:tcPr>
          <w:p w:rsidR="00C71923" w:rsidRDefault="00C71923" w:rsidP="009B1BB9">
            <w:r>
              <w:rPr>
                <w:rFonts w:ascii="Times New Roman" w:hAnsi="Times New Roman"/>
              </w:rPr>
              <w:t>20.00</w:t>
            </w:r>
          </w:p>
        </w:tc>
      </w:tr>
      <w:tr w:rsidR="00C71923" w:rsidTr="009B1BB9">
        <w:tc>
          <w:tcPr>
            <w:tcW w:w="1" w:type="dxa"/>
            <w:shd w:val="clear" w:color="auto" w:fill="FFFFFF"/>
          </w:tcPr>
          <w:p w:rsidR="00C71923" w:rsidRDefault="00C71923" w:rsidP="009B1BB9">
            <w:r>
              <w:rPr>
                <w:rFonts w:ascii="Times New Roman" w:hAnsi="Times New Roman"/>
              </w:rPr>
              <w:t>64</w:t>
            </w:r>
          </w:p>
        </w:tc>
        <w:tc>
          <w:tcPr>
            <w:tcW w:w="2" w:type="dxa"/>
            <w:shd w:val="clear" w:color="auto" w:fill="FFFFFF"/>
          </w:tcPr>
          <w:p w:rsidR="00C71923" w:rsidRDefault="00C71923" w:rsidP="009B1BB9">
            <w:r>
              <w:rPr>
                <w:rFonts w:ascii="Times New Roman" w:hAnsi="Times New Roman"/>
              </w:rPr>
              <w:t>Компьютер (ноутбук)</w:t>
            </w:r>
          </w:p>
        </w:tc>
        <w:tc>
          <w:tcPr>
            <w:tcW w:w="2" w:type="dxa"/>
            <w:shd w:val="clear" w:color="auto" w:fill="FFFFFF"/>
          </w:tcPr>
          <w:p w:rsidR="00C71923" w:rsidRDefault="00C71923" w:rsidP="009B1BB9">
            <w:r>
              <w:rPr>
                <w:rFonts w:ascii="Times New Roman" w:hAnsi="Times New Roman"/>
              </w:rPr>
              <w:t>Компьютер (ноутбук)</w:t>
            </w:r>
          </w:p>
        </w:tc>
        <w:tc>
          <w:tcPr>
            <w:tcW w:w="2" w:type="dxa"/>
            <w:shd w:val="clear" w:color="auto" w:fill="FFFFFF"/>
          </w:tcPr>
          <w:p w:rsidR="00C71923" w:rsidRDefault="00C71923" w:rsidP="009B1BB9">
            <w:r>
              <w:rPr>
                <w:rFonts w:ascii="Times New Roman" w:hAnsi="Times New Roman"/>
              </w:rPr>
              <w:t>2</w:t>
            </w:r>
          </w:p>
        </w:tc>
        <w:tc>
          <w:tcPr>
            <w:tcW w:w="2" w:type="dxa"/>
            <w:shd w:val="clear" w:color="auto" w:fill="FFFFFF"/>
          </w:tcPr>
          <w:p w:rsidR="00C71923" w:rsidRDefault="00C71923" w:rsidP="009B1BB9">
            <w:r>
              <w:rPr>
                <w:rFonts w:ascii="Times New Roman" w:hAnsi="Times New Roman"/>
              </w:rPr>
              <w:t>76.00</w:t>
            </w:r>
          </w:p>
        </w:tc>
      </w:tr>
      <w:tr w:rsidR="00C71923" w:rsidTr="009B1BB9">
        <w:tc>
          <w:tcPr>
            <w:tcW w:w="1" w:type="dxa"/>
            <w:shd w:val="clear" w:color="auto" w:fill="FFFFFF"/>
          </w:tcPr>
          <w:p w:rsidR="00C71923" w:rsidRDefault="00C71923" w:rsidP="009B1BB9">
            <w:r>
              <w:rPr>
                <w:rFonts w:ascii="Times New Roman" w:hAnsi="Times New Roman"/>
              </w:rPr>
              <w:t>65</w:t>
            </w:r>
          </w:p>
        </w:tc>
        <w:tc>
          <w:tcPr>
            <w:tcW w:w="2" w:type="dxa"/>
            <w:shd w:val="clear" w:color="auto" w:fill="FFFFFF"/>
          </w:tcPr>
          <w:p w:rsidR="00C71923" w:rsidRDefault="00C71923" w:rsidP="009B1BB9">
            <w:r>
              <w:rPr>
                <w:rFonts w:ascii="Times New Roman" w:hAnsi="Times New Roman"/>
              </w:rPr>
              <w:t>Приобретение   оборудования для организации офисной работы</w:t>
            </w:r>
          </w:p>
        </w:tc>
        <w:tc>
          <w:tcPr>
            <w:tcW w:w="2" w:type="dxa"/>
            <w:shd w:val="clear" w:color="auto" w:fill="FFFFFF"/>
          </w:tcPr>
          <w:p w:rsidR="00C71923" w:rsidRDefault="00C71923" w:rsidP="009B1BB9">
            <w:r>
              <w:rPr>
                <w:rFonts w:ascii="Times New Roman" w:hAnsi="Times New Roman"/>
              </w:rPr>
              <w:t>Ноутбук. Компьютер стационарный.  Количество ядер: не менее 2, Частота: не менее 2 700 МГц. Кэш: не менее 3072 Кб. Частота оперативной памяти:  не менее 1 600 МГц. Оперативная память: не менее 6Гб</w:t>
            </w:r>
          </w:p>
        </w:tc>
        <w:tc>
          <w:tcPr>
            <w:tcW w:w="2" w:type="dxa"/>
            <w:shd w:val="clear" w:color="auto" w:fill="FFFFFF"/>
          </w:tcPr>
          <w:p w:rsidR="00C71923" w:rsidRDefault="00C71923" w:rsidP="009B1BB9">
            <w:r>
              <w:rPr>
                <w:rFonts w:ascii="Times New Roman" w:hAnsi="Times New Roman"/>
              </w:rPr>
              <w:t>5</w:t>
            </w:r>
          </w:p>
        </w:tc>
        <w:tc>
          <w:tcPr>
            <w:tcW w:w="2" w:type="dxa"/>
            <w:shd w:val="clear" w:color="auto" w:fill="FFFFFF"/>
          </w:tcPr>
          <w:p w:rsidR="00C71923" w:rsidRDefault="00C71923" w:rsidP="009B1BB9">
            <w:r>
              <w:rPr>
                <w:rFonts w:ascii="Times New Roman" w:hAnsi="Times New Roman"/>
              </w:rPr>
              <w:t>195.50</w:t>
            </w:r>
          </w:p>
        </w:tc>
      </w:tr>
      <w:tr w:rsidR="00C71923" w:rsidTr="009B1BB9">
        <w:tc>
          <w:tcPr>
            <w:tcW w:w="1" w:type="dxa"/>
            <w:shd w:val="clear" w:color="auto" w:fill="FFFFFF"/>
          </w:tcPr>
          <w:p w:rsidR="00C71923" w:rsidRDefault="00C71923" w:rsidP="009B1BB9">
            <w:r>
              <w:rPr>
                <w:rFonts w:ascii="Times New Roman" w:hAnsi="Times New Roman"/>
              </w:rPr>
              <w:t>66</w:t>
            </w:r>
          </w:p>
        </w:tc>
        <w:tc>
          <w:tcPr>
            <w:tcW w:w="2" w:type="dxa"/>
            <w:shd w:val="clear" w:color="auto" w:fill="FFFFFF"/>
          </w:tcPr>
          <w:p w:rsidR="00C71923" w:rsidRDefault="00C71923" w:rsidP="009B1BB9">
            <w:r>
              <w:rPr>
                <w:rFonts w:ascii="Times New Roman" w:hAnsi="Times New Roman"/>
              </w:rPr>
              <w:t>Услуги по информационно-навигационному обеспечению система ГЛОНАСС</w:t>
            </w:r>
          </w:p>
        </w:tc>
        <w:tc>
          <w:tcPr>
            <w:tcW w:w="2" w:type="dxa"/>
            <w:shd w:val="clear" w:color="auto" w:fill="FFFFFF"/>
          </w:tcPr>
          <w:p w:rsidR="00C71923" w:rsidRDefault="00C71923" w:rsidP="009B1BB9">
            <w:r>
              <w:rPr>
                <w:rFonts w:ascii="Times New Roman" w:hAnsi="Times New Roman"/>
              </w:rPr>
              <w:t>Ежемесячные и единовременные услуги по информационно-навигационному обеспечению .Услуги по монтажу,демонтажу,диагностике,настройке, программированию оборудования.</w:t>
            </w:r>
          </w:p>
        </w:tc>
        <w:tc>
          <w:tcPr>
            <w:tcW w:w="2" w:type="dxa"/>
            <w:shd w:val="clear" w:color="auto" w:fill="FFFFFF"/>
          </w:tcPr>
          <w:p w:rsidR="00C71923" w:rsidRDefault="00C71923" w:rsidP="009B1BB9">
            <w:r>
              <w:rPr>
                <w:rFonts w:ascii="Times New Roman" w:hAnsi="Times New Roman"/>
              </w:rPr>
              <w:t>1</w:t>
            </w:r>
          </w:p>
        </w:tc>
        <w:tc>
          <w:tcPr>
            <w:tcW w:w="2" w:type="dxa"/>
            <w:shd w:val="clear" w:color="auto" w:fill="FFFFFF"/>
          </w:tcPr>
          <w:p w:rsidR="00C71923" w:rsidRDefault="00C71923" w:rsidP="009B1BB9">
            <w:r>
              <w:rPr>
                <w:rFonts w:ascii="Times New Roman" w:hAnsi="Times New Roman"/>
              </w:rPr>
              <w:t>16.80</w:t>
            </w:r>
          </w:p>
        </w:tc>
      </w:tr>
      <w:tr w:rsidR="00C71923" w:rsidTr="009B1BB9">
        <w:tc>
          <w:tcPr>
            <w:tcW w:w="1" w:type="dxa"/>
            <w:shd w:val="clear" w:color="auto" w:fill="FFFFFF"/>
          </w:tcPr>
          <w:p w:rsidR="00C71923" w:rsidRDefault="00C71923" w:rsidP="009B1BB9">
            <w:r>
              <w:rPr>
                <w:rFonts w:ascii="Times New Roman" w:hAnsi="Times New Roman"/>
              </w:rPr>
              <w:t>67</w:t>
            </w:r>
          </w:p>
        </w:tc>
        <w:tc>
          <w:tcPr>
            <w:tcW w:w="2" w:type="dxa"/>
            <w:shd w:val="clear" w:color="auto" w:fill="FFFFFF"/>
          </w:tcPr>
          <w:p w:rsidR="00C71923" w:rsidRDefault="00C71923" w:rsidP="009B1BB9">
            <w:r>
              <w:rPr>
                <w:rFonts w:ascii="Times New Roman" w:hAnsi="Times New Roman"/>
              </w:rPr>
              <w:t>Предоставление неисключительного права на использование программы "Модуль загрузки отчетности в ПК "СВОД - СМАРТ"</w:t>
            </w:r>
          </w:p>
        </w:tc>
        <w:tc>
          <w:tcPr>
            <w:tcW w:w="2" w:type="dxa"/>
            <w:shd w:val="clear" w:color="auto" w:fill="FFFFFF"/>
          </w:tcPr>
          <w:p w:rsidR="00C71923" w:rsidRDefault="00C71923" w:rsidP="009B1BB9">
            <w:r>
              <w:rPr>
                <w:rFonts w:ascii="Times New Roman" w:hAnsi="Times New Roman"/>
              </w:rPr>
              <w:t>Обновление базы данных, услуги по наладке и настройке программных продуктов</w:t>
            </w:r>
            <w:r>
              <w:rPr>
                <w:rFonts w:ascii="Times New Roman" w:hAnsi="Times New Roman"/>
              </w:rPr>
              <w:tab/>
            </w:r>
            <w:r>
              <w:rPr>
                <w:rFonts w:ascii="Times New Roman" w:hAnsi="Times New Roman"/>
              </w:rPr>
              <w:tab/>
            </w:r>
          </w:p>
        </w:tc>
        <w:tc>
          <w:tcPr>
            <w:tcW w:w="2" w:type="dxa"/>
            <w:shd w:val="clear" w:color="auto" w:fill="FFFFFF"/>
          </w:tcPr>
          <w:p w:rsidR="00C71923" w:rsidRDefault="00C71923" w:rsidP="009B1BB9">
            <w:r>
              <w:rPr>
                <w:rFonts w:ascii="Times New Roman" w:hAnsi="Times New Roman"/>
              </w:rPr>
              <w:t>1</w:t>
            </w:r>
          </w:p>
        </w:tc>
        <w:tc>
          <w:tcPr>
            <w:tcW w:w="2" w:type="dxa"/>
            <w:shd w:val="clear" w:color="auto" w:fill="FFFFFF"/>
          </w:tcPr>
          <w:p w:rsidR="00C71923" w:rsidRDefault="00C71923" w:rsidP="009B1BB9">
            <w:r>
              <w:rPr>
                <w:rFonts w:ascii="Times New Roman" w:hAnsi="Times New Roman"/>
              </w:rPr>
              <w:t>5.00</w:t>
            </w:r>
          </w:p>
        </w:tc>
      </w:tr>
      <w:tr w:rsidR="00C71923" w:rsidTr="009B1BB9">
        <w:tc>
          <w:tcPr>
            <w:tcW w:w="1" w:type="dxa"/>
            <w:shd w:val="clear" w:color="auto" w:fill="FFFFFF"/>
          </w:tcPr>
          <w:p w:rsidR="00C71923" w:rsidRDefault="00C71923" w:rsidP="009B1BB9">
            <w:r>
              <w:rPr>
                <w:rFonts w:ascii="Times New Roman" w:hAnsi="Times New Roman"/>
              </w:rPr>
              <w:t>68</w:t>
            </w:r>
          </w:p>
        </w:tc>
        <w:tc>
          <w:tcPr>
            <w:tcW w:w="2" w:type="dxa"/>
            <w:shd w:val="clear" w:color="auto" w:fill="FFFFFF"/>
          </w:tcPr>
          <w:p w:rsidR="00C71923" w:rsidRDefault="00C71923" w:rsidP="009B1BB9">
            <w:r>
              <w:rPr>
                <w:rFonts w:ascii="Times New Roman" w:hAnsi="Times New Roman"/>
              </w:rPr>
              <w:t>Оказание услуг за пользование сетью Интернет</w:t>
            </w:r>
          </w:p>
        </w:tc>
        <w:tc>
          <w:tcPr>
            <w:tcW w:w="2" w:type="dxa"/>
            <w:shd w:val="clear" w:color="auto" w:fill="FFFFFF"/>
          </w:tcPr>
          <w:p w:rsidR="00C71923" w:rsidRDefault="00C71923" w:rsidP="009B1BB9">
            <w:r>
              <w:rPr>
                <w:rFonts w:ascii="Times New Roman" w:hAnsi="Times New Roman"/>
              </w:rPr>
              <w:t>Предоставление статистических отчетов с правом использования</w:t>
            </w:r>
          </w:p>
        </w:tc>
        <w:tc>
          <w:tcPr>
            <w:tcW w:w="2" w:type="dxa"/>
            <w:shd w:val="clear" w:color="auto" w:fill="FFFFFF"/>
          </w:tcPr>
          <w:p w:rsidR="00C71923" w:rsidRDefault="00C71923" w:rsidP="009B1BB9">
            <w:r>
              <w:rPr>
                <w:rFonts w:ascii="Times New Roman" w:hAnsi="Times New Roman"/>
              </w:rPr>
              <w:t>1</w:t>
            </w:r>
          </w:p>
        </w:tc>
        <w:tc>
          <w:tcPr>
            <w:tcW w:w="2" w:type="dxa"/>
            <w:shd w:val="clear" w:color="auto" w:fill="FFFFFF"/>
          </w:tcPr>
          <w:p w:rsidR="00C71923" w:rsidRDefault="00C71923" w:rsidP="009B1BB9">
            <w:r>
              <w:rPr>
                <w:rFonts w:ascii="Times New Roman" w:hAnsi="Times New Roman"/>
              </w:rPr>
              <w:t>260.00</w:t>
            </w:r>
          </w:p>
        </w:tc>
      </w:tr>
      <w:tr w:rsidR="00C71923" w:rsidTr="009B1BB9">
        <w:tc>
          <w:tcPr>
            <w:tcW w:w="1" w:type="dxa"/>
            <w:shd w:val="clear" w:color="auto" w:fill="FFFFFF"/>
          </w:tcPr>
          <w:p w:rsidR="00C71923" w:rsidRDefault="00C71923" w:rsidP="009B1BB9">
            <w:r>
              <w:rPr>
                <w:rFonts w:ascii="Times New Roman" w:hAnsi="Times New Roman"/>
              </w:rPr>
              <w:t>69</w:t>
            </w:r>
          </w:p>
        </w:tc>
        <w:tc>
          <w:tcPr>
            <w:tcW w:w="2" w:type="dxa"/>
            <w:shd w:val="clear" w:color="auto" w:fill="FFFFFF"/>
          </w:tcPr>
          <w:p w:rsidR="00C71923" w:rsidRDefault="00C71923" w:rsidP="009B1BB9">
            <w:r>
              <w:rPr>
                <w:rFonts w:ascii="Times New Roman" w:hAnsi="Times New Roman"/>
              </w:rPr>
              <w:t>Оказание услуг по праву пользования аккаунта «СБиС++» в течении 1 года</w:t>
            </w:r>
          </w:p>
        </w:tc>
        <w:tc>
          <w:tcPr>
            <w:tcW w:w="2" w:type="dxa"/>
            <w:shd w:val="clear" w:color="auto" w:fill="FFFFFF"/>
          </w:tcPr>
          <w:p w:rsidR="00C71923" w:rsidRDefault="00C71923" w:rsidP="009B1BB9">
            <w:r>
              <w:rPr>
                <w:rFonts w:ascii="Times New Roman" w:hAnsi="Times New Roman"/>
              </w:rPr>
              <w:t>«СБиС++ Электронная отчетность» - система электронного документооборота.  Базовая лицензия: сдача отчетности в три любых контролирующих органа (ФНС, ПФР, РОССТАТ). Неограниченный доступ к ЕГРЮЛ/ЕГРИП. Программа используется на любом количестве рабочих мест сроком на 1 год, документы подписываются двумя  ответственными лицами  (с выдачей ЭЦП).</w:t>
            </w:r>
          </w:p>
        </w:tc>
        <w:tc>
          <w:tcPr>
            <w:tcW w:w="2" w:type="dxa"/>
            <w:shd w:val="clear" w:color="auto" w:fill="FFFFFF"/>
          </w:tcPr>
          <w:p w:rsidR="00C71923" w:rsidRDefault="00C71923" w:rsidP="009B1BB9">
            <w:r>
              <w:rPr>
                <w:rFonts w:ascii="Times New Roman" w:hAnsi="Times New Roman"/>
              </w:rPr>
              <w:t>1</w:t>
            </w:r>
          </w:p>
        </w:tc>
        <w:tc>
          <w:tcPr>
            <w:tcW w:w="2" w:type="dxa"/>
            <w:shd w:val="clear" w:color="auto" w:fill="FFFFFF"/>
          </w:tcPr>
          <w:p w:rsidR="00C71923" w:rsidRDefault="00C71923" w:rsidP="009B1BB9">
            <w:r>
              <w:rPr>
                <w:rFonts w:ascii="Times New Roman" w:hAnsi="Times New Roman"/>
              </w:rPr>
              <w:t>18.00</w:t>
            </w:r>
          </w:p>
        </w:tc>
      </w:tr>
      <w:tr w:rsidR="00C71923" w:rsidTr="009B1BB9">
        <w:tc>
          <w:tcPr>
            <w:tcW w:w="1" w:type="dxa"/>
            <w:shd w:val="clear" w:color="auto" w:fill="FFFFFF"/>
          </w:tcPr>
          <w:p w:rsidR="00C71923" w:rsidRDefault="00C71923" w:rsidP="009B1BB9">
            <w:r>
              <w:rPr>
                <w:rFonts w:ascii="Times New Roman" w:hAnsi="Times New Roman"/>
              </w:rPr>
              <w:t>70</w:t>
            </w:r>
          </w:p>
        </w:tc>
        <w:tc>
          <w:tcPr>
            <w:tcW w:w="2" w:type="dxa"/>
            <w:shd w:val="clear" w:color="auto" w:fill="FFFFFF"/>
          </w:tcPr>
          <w:p w:rsidR="00C71923" w:rsidRDefault="00C71923" w:rsidP="009B1BB9">
            <w:r>
              <w:rPr>
                <w:rFonts w:ascii="Times New Roman" w:hAnsi="Times New Roman"/>
              </w:rPr>
              <w:t>Услуги связи для ГАУ ЛО "СТЦ Ленинградской области"</w:t>
            </w:r>
          </w:p>
        </w:tc>
        <w:tc>
          <w:tcPr>
            <w:tcW w:w="2" w:type="dxa"/>
            <w:shd w:val="clear" w:color="auto" w:fill="FFFFFF"/>
          </w:tcPr>
          <w:p w:rsidR="00C71923" w:rsidRDefault="00C71923" w:rsidP="009B1BB9">
            <w:r>
              <w:rPr>
                <w:rFonts w:ascii="Times New Roman" w:hAnsi="Times New Roman"/>
              </w:rPr>
              <w:t xml:space="preserve">Обеспечение объекта ГАУ ЛО "СТЦ Ленинградской области" городской и междугородней связью и абонентская плата за пользование связью. </w:t>
            </w:r>
          </w:p>
        </w:tc>
        <w:tc>
          <w:tcPr>
            <w:tcW w:w="2" w:type="dxa"/>
            <w:shd w:val="clear" w:color="auto" w:fill="FFFFFF"/>
          </w:tcPr>
          <w:p w:rsidR="00C71923" w:rsidRDefault="00C71923" w:rsidP="009B1BB9">
            <w:r>
              <w:rPr>
                <w:rFonts w:ascii="Times New Roman" w:hAnsi="Times New Roman"/>
              </w:rPr>
              <w:t>1</w:t>
            </w:r>
          </w:p>
        </w:tc>
        <w:tc>
          <w:tcPr>
            <w:tcW w:w="2" w:type="dxa"/>
            <w:shd w:val="clear" w:color="auto" w:fill="FFFFFF"/>
          </w:tcPr>
          <w:p w:rsidR="00C71923" w:rsidRDefault="00C71923" w:rsidP="009B1BB9">
            <w:r>
              <w:rPr>
                <w:rFonts w:ascii="Times New Roman" w:hAnsi="Times New Roman"/>
              </w:rPr>
              <w:t>28.32</w:t>
            </w:r>
          </w:p>
        </w:tc>
      </w:tr>
      <w:tr w:rsidR="00C71923" w:rsidTr="009B1BB9">
        <w:tc>
          <w:tcPr>
            <w:tcW w:w="1" w:type="dxa"/>
            <w:shd w:val="clear" w:color="auto" w:fill="FFFFFF"/>
          </w:tcPr>
          <w:p w:rsidR="00C71923" w:rsidRDefault="00C71923" w:rsidP="009B1BB9">
            <w:r>
              <w:rPr>
                <w:rFonts w:ascii="Times New Roman" w:hAnsi="Times New Roman"/>
              </w:rPr>
              <w:t>71</w:t>
            </w:r>
          </w:p>
        </w:tc>
        <w:tc>
          <w:tcPr>
            <w:tcW w:w="2" w:type="dxa"/>
            <w:shd w:val="clear" w:color="auto" w:fill="FFFFFF"/>
          </w:tcPr>
          <w:p w:rsidR="00C71923" w:rsidRDefault="00C71923" w:rsidP="009B1BB9">
            <w:r>
              <w:rPr>
                <w:rFonts w:ascii="Times New Roman" w:hAnsi="Times New Roman"/>
              </w:rPr>
              <w:t xml:space="preserve">Обслуживание системы пожарной сигнализации для ГАУ ЛО "СТЦ Ленинградской области" СК </w:t>
            </w:r>
            <w:r>
              <w:rPr>
                <w:rFonts w:ascii="Times New Roman" w:hAnsi="Times New Roman"/>
              </w:rPr>
              <w:lastRenderedPageBreak/>
              <w:t>"Колпино"</w:t>
            </w:r>
          </w:p>
        </w:tc>
        <w:tc>
          <w:tcPr>
            <w:tcW w:w="2" w:type="dxa"/>
            <w:shd w:val="clear" w:color="auto" w:fill="FFFFFF"/>
          </w:tcPr>
          <w:p w:rsidR="00C71923" w:rsidRDefault="00C71923" w:rsidP="009B1BB9">
            <w:r>
              <w:rPr>
                <w:rFonts w:ascii="Times New Roman" w:hAnsi="Times New Roman"/>
              </w:rPr>
              <w:lastRenderedPageBreak/>
              <w:t>Проверка работоспособности, выполнение профилактических работ, текущий ремонт, проверка выдачи сигналов управления АСПТ</w:t>
            </w:r>
          </w:p>
        </w:tc>
        <w:tc>
          <w:tcPr>
            <w:tcW w:w="2" w:type="dxa"/>
            <w:shd w:val="clear" w:color="auto" w:fill="FFFFFF"/>
          </w:tcPr>
          <w:p w:rsidR="00C71923" w:rsidRDefault="00C71923" w:rsidP="009B1BB9">
            <w:r>
              <w:rPr>
                <w:rFonts w:ascii="Times New Roman" w:hAnsi="Times New Roman"/>
              </w:rPr>
              <w:t>1</w:t>
            </w:r>
          </w:p>
        </w:tc>
        <w:tc>
          <w:tcPr>
            <w:tcW w:w="2" w:type="dxa"/>
            <w:shd w:val="clear" w:color="auto" w:fill="FFFFFF"/>
          </w:tcPr>
          <w:p w:rsidR="00C71923" w:rsidRDefault="00C71923" w:rsidP="009B1BB9">
            <w:r>
              <w:rPr>
                <w:rFonts w:ascii="Times New Roman" w:hAnsi="Times New Roman"/>
              </w:rPr>
              <w:t>48.00</w:t>
            </w:r>
          </w:p>
        </w:tc>
      </w:tr>
      <w:tr w:rsidR="00C71923" w:rsidTr="009B1BB9">
        <w:tc>
          <w:tcPr>
            <w:tcW w:w="1" w:type="dxa"/>
            <w:shd w:val="clear" w:color="auto" w:fill="FFFFFF"/>
          </w:tcPr>
          <w:p w:rsidR="00C71923" w:rsidRDefault="00C71923" w:rsidP="009B1BB9">
            <w:r>
              <w:rPr>
                <w:rFonts w:ascii="Times New Roman" w:hAnsi="Times New Roman"/>
              </w:rPr>
              <w:lastRenderedPageBreak/>
              <w:t>72</w:t>
            </w:r>
          </w:p>
        </w:tc>
        <w:tc>
          <w:tcPr>
            <w:tcW w:w="2" w:type="dxa"/>
            <w:shd w:val="clear" w:color="auto" w:fill="FFFFFF"/>
          </w:tcPr>
          <w:p w:rsidR="00C71923" w:rsidRDefault="00C71923" w:rsidP="009B1BB9">
            <w:r>
              <w:rPr>
                <w:rFonts w:ascii="Times New Roman" w:hAnsi="Times New Roman"/>
              </w:rPr>
              <w:t>Поставка неисключительных (пользовательских) лицензионных прав на использование Базы данных Электронная Система «Госфинансы»</w:t>
            </w:r>
          </w:p>
        </w:tc>
        <w:tc>
          <w:tcPr>
            <w:tcW w:w="2" w:type="dxa"/>
            <w:shd w:val="clear" w:color="auto" w:fill="FFFFFF"/>
          </w:tcPr>
          <w:p w:rsidR="00C71923" w:rsidRDefault="00C71923" w:rsidP="009B1BB9">
            <w:r>
              <w:rPr>
                <w:rFonts w:ascii="Times New Roman" w:hAnsi="Times New Roman"/>
              </w:rPr>
              <w:t xml:space="preserve">Простая неисключительная лицензия на использование базы данных ЭЛЕКТРОННАЯ Система  «Госфинансы» на 12 месяцев </w:t>
            </w:r>
            <w:r>
              <w:rPr>
                <w:rFonts w:ascii="Times New Roman" w:hAnsi="Times New Roman"/>
              </w:rPr>
              <w:tab/>
            </w:r>
            <w:r>
              <w:rPr>
                <w:rFonts w:ascii="Times New Roman" w:hAnsi="Times New Roman"/>
              </w:rPr>
              <w:tab/>
            </w:r>
          </w:p>
        </w:tc>
        <w:tc>
          <w:tcPr>
            <w:tcW w:w="2" w:type="dxa"/>
            <w:shd w:val="clear" w:color="auto" w:fill="FFFFFF"/>
          </w:tcPr>
          <w:p w:rsidR="00C71923" w:rsidRDefault="00C71923" w:rsidP="009B1BB9">
            <w:r>
              <w:rPr>
                <w:rFonts w:ascii="Times New Roman" w:hAnsi="Times New Roman"/>
              </w:rPr>
              <w:t>1</w:t>
            </w:r>
          </w:p>
        </w:tc>
        <w:tc>
          <w:tcPr>
            <w:tcW w:w="2" w:type="dxa"/>
            <w:shd w:val="clear" w:color="auto" w:fill="FFFFFF"/>
          </w:tcPr>
          <w:p w:rsidR="00C71923" w:rsidRDefault="00C71923" w:rsidP="009B1BB9">
            <w:r>
              <w:rPr>
                <w:rFonts w:ascii="Times New Roman" w:hAnsi="Times New Roman"/>
              </w:rPr>
              <w:t>95.00</w:t>
            </w:r>
          </w:p>
        </w:tc>
      </w:tr>
      <w:tr w:rsidR="00C71923" w:rsidTr="009B1BB9">
        <w:tc>
          <w:tcPr>
            <w:tcW w:w="1" w:type="dxa"/>
            <w:shd w:val="clear" w:color="auto" w:fill="FFFFFF"/>
          </w:tcPr>
          <w:p w:rsidR="00C71923" w:rsidRDefault="00C71923" w:rsidP="009B1BB9">
            <w:r>
              <w:rPr>
                <w:rFonts w:ascii="Times New Roman" w:hAnsi="Times New Roman"/>
              </w:rPr>
              <w:t>73</w:t>
            </w:r>
          </w:p>
        </w:tc>
        <w:tc>
          <w:tcPr>
            <w:tcW w:w="2" w:type="dxa"/>
            <w:shd w:val="clear" w:color="auto" w:fill="FFFFFF"/>
          </w:tcPr>
          <w:p w:rsidR="00C71923" w:rsidRDefault="00C71923" w:rsidP="009B1BB9">
            <w:r>
              <w:rPr>
                <w:rFonts w:ascii="Times New Roman" w:hAnsi="Times New Roman"/>
              </w:rPr>
              <w:t>Принтер A4 монохромный двухсторонняя печать 40-45 стр.мин.</w:t>
            </w:r>
          </w:p>
        </w:tc>
        <w:tc>
          <w:tcPr>
            <w:tcW w:w="2" w:type="dxa"/>
            <w:shd w:val="clear" w:color="auto" w:fill="FFFFFF"/>
          </w:tcPr>
          <w:p w:rsidR="00C71923" w:rsidRDefault="00C71923" w:rsidP="009B1BB9">
            <w:r>
              <w:rPr>
                <w:rFonts w:ascii="Times New Roman" w:hAnsi="Times New Roman"/>
              </w:rPr>
              <w:t>Принтер A4 монохромный двухсторонняя печать 40-45 стр.мин.</w:t>
            </w:r>
          </w:p>
        </w:tc>
        <w:tc>
          <w:tcPr>
            <w:tcW w:w="2" w:type="dxa"/>
            <w:shd w:val="clear" w:color="auto" w:fill="FFFFFF"/>
          </w:tcPr>
          <w:p w:rsidR="00C71923" w:rsidRDefault="00C71923" w:rsidP="009B1BB9">
            <w:r>
              <w:rPr>
                <w:rFonts w:ascii="Times New Roman" w:hAnsi="Times New Roman"/>
              </w:rPr>
              <w:t>1</w:t>
            </w:r>
          </w:p>
        </w:tc>
        <w:tc>
          <w:tcPr>
            <w:tcW w:w="2" w:type="dxa"/>
            <w:shd w:val="clear" w:color="auto" w:fill="FFFFFF"/>
          </w:tcPr>
          <w:p w:rsidR="00C71923" w:rsidRDefault="00C71923" w:rsidP="009B1BB9">
            <w:r>
              <w:rPr>
                <w:rFonts w:ascii="Times New Roman" w:hAnsi="Times New Roman"/>
              </w:rPr>
              <w:t>25.00</w:t>
            </w:r>
          </w:p>
        </w:tc>
      </w:tr>
      <w:tr w:rsidR="00C71923" w:rsidTr="009B1BB9">
        <w:tc>
          <w:tcPr>
            <w:tcW w:w="1" w:type="dxa"/>
            <w:shd w:val="clear" w:color="auto" w:fill="FFFFFF"/>
          </w:tcPr>
          <w:p w:rsidR="00C71923" w:rsidRDefault="00C71923" w:rsidP="009B1BB9">
            <w:r>
              <w:rPr>
                <w:rFonts w:ascii="Times New Roman" w:hAnsi="Times New Roman"/>
              </w:rPr>
              <w:t>74</w:t>
            </w:r>
          </w:p>
        </w:tc>
        <w:tc>
          <w:tcPr>
            <w:tcW w:w="2" w:type="dxa"/>
            <w:shd w:val="clear" w:color="auto" w:fill="FFFFFF"/>
          </w:tcPr>
          <w:p w:rsidR="00C71923" w:rsidRDefault="00C71923" w:rsidP="009B1BB9">
            <w:r>
              <w:rPr>
                <w:rFonts w:ascii="Times New Roman" w:hAnsi="Times New Roman"/>
              </w:rPr>
              <w:t>Приобретение неисключительных (пользовательских) лицензионных прав на использование Базы данных Электронная Система «Госзаказ»</w:t>
            </w:r>
          </w:p>
        </w:tc>
        <w:tc>
          <w:tcPr>
            <w:tcW w:w="2" w:type="dxa"/>
            <w:shd w:val="clear" w:color="auto" w:fill="FFFFFF"/>
          </w:tcPr>
          <w:p w:rsidR="00C71923" w:rsidRDefault="00C71923" w:rsidP="009B1BB9">
            <w:r>
              <w:rPr>
                <w:rFonts w:ascii="Times New Roman" w:hAnsi="Times New Roman"/>
              </w:rPr>
              <w:t>Простая неисключительная лицензия на использование базы данных ЭЛЕКТРОННАЯ Система  «Госзаказ» на 12 месяцев (2020г.): Блок «Базовый», ГЛ нет, ЭВЖ нет, вебинаров нет</w:t>
            </w:r>
            <w:r>
              <w:rPr>
                <w:rFonts w:ascii="Times New Roman" w:hAnsi="Times New Roman"/>
              </w:rPr>
              <w:tab/>
            </w:r>
            <w:r>
              <w:rPr>
                <w:rFonts w:ascii="Times New Roman" w:hAnsi="Times New Roman"/>
              </w:rPr>
              <w:tab/>
            </w:r>
          </w:p>
        </w:tc>
        <w:tc>
          <w:tcPr>
            <w:tcW w:w="2" w:type="dxa"/>
            <w:shd w:val="clear" w:color="auto" w:fill="FFFFFF"/>
          </w:tcPr>
          <w:p w:rsidR="00C71923" w:rsidRDefault="00C71923" w:rsidP="009B1BB9">
            <w:r>
              <w:rPr>
                <w:rFonts w:ascii="Times New Roman" w:hAnsi="Times New Roman"/>
              </w:rPr>
              <w:t>1</w:t>
            </w:r>
          </w:p>
        </w:tc>
        <w:tc>
          <w:tcPr>
            <w:tcW w:w="2" w:type="dxa"/>
            <w:shd w:val="clear" w:color="auto" w:fill="FFFFFF"/>
          </w:tcPr>
          <w:p w:rsidR="00C71923" w:rsidRDefault="00C71923" w:rsidP="009B1BB9">
            <w:r>
              <w:rPr>
                <w:rFonts w:ascii="Times New Roman" w:hAnsi="Times New Roman"/>
              </w:rPr>
              <w:t>118.00</w:t>
            </w:r>
          </w:p>
        </w:tc>
      </w:tr>
      <w:tr w:rsidR="00C71923" w:rsidTr="009B1BB9">
        <w:tc>
          <w:tcPr>
            <w:tcW w:w="1" w:type="dxa"/>
            <w:shd w:val="clear" w:color="auto" w:fill="FFFFFF"/>
          </w:tcPr>
          <w:p w:rsidR="00C71923" w:rsidRDefault="00C71923" w:rsidP="009B1BB9">
            <w:r>
              <w:rPr>
                <w:rFonts w:ascii="Times New Roman" w:hAnsi="Times New Roman"/>
              </w:rPr>
              <w:t>75</w:t>
            </w:r>
          </w:p>
        </w:tc>
        <w:tc>
          <w:tcPr>
            <w:tcW w:w="2" w:type="dxa"/>
            <w:shd w:val="clear" w:color="auto" w:fill="FFFFFF"/>
          </w:tcPr>
          <w:p w:rsidR="00C71923" w:rsidRDefault="00C71923" w:rsidP="009B1BB9">
            <w:r>
              <w:rPr>
                <w:rFonts w:ascii="Times New Roman" w:hAnsi="Times New Roman"/>
              </w:rPr>
              <w:t>Услуги связи</w:t>
            </w:r>
          </w:p>
        </w:tc>
        <w:tc>
          <w:tcPr>
            <w:tcW w:w="2" w:type="dxa"/>
            <w:shd w:val="clear" w:color="auto" w:fill="FFFFFF"/>
          </w:tcPr>
          <w:p w:rsidR="00C71923" w:rsidRDefault="00C71923" w:rsidP="009B1BB9">
            <w:r>
              <w:rPr>
                <w:rFonts w:ascii="Times New Roman" w:hAnsi="Times New Roman"/>
              </w:rPr>
              <w:t>Обеспечение объекта ГАУ ЛО "СТЦ Ленинградской области" междугородней связью, абонентская плата за пользование связью</w:t>
            </w:r>
          </w:p>
        </w:tc>
        <w:tc>
          <w:tcPr>
            <w:tcW w:w="2" w:type="dxa"/>
            <w:shd w:val="clear" w:color="auto" w:fill="FFFFFF"/>
          </w:tcPr>
          <w:p w:rsidR="00C71923" w:rsidRDefault="00C71923" w:rsidP="009B1BB9">
            <w:r>
              <w:rPr>
                <w:rFonts w:ascii="Times New Roman" w:hAnsi="Times New Roman"/>
              </w:rPr>
              <w:t>1</w:t>
            </w:r>
          </w:p>
        </w:tc>
        <w:tc>
          <w:tcPr>
            <w:tcW w:w="2" w:type="dxa"/>
            <w:shd w:val="clear" w:color="auto" w:fill="FFFFFF"/>
          </w:tcPr>
          <w:p w:rsidR="00C71923" w:rsidRDefault="00C71923" w:rsidP="009B1BB9">
            <w:r>
              <w:rPr>
                <w:rFonts w:ascii="Times New Roman" w:hAnsi="Times New Roman"/>
              </w:rPr>
              <w:t>1.00</w:t>
            </w:r>
          </w:p>
        </w:tc>
      </w:tr>
      <w:tr w:rsidR="00C71923" w:rsidTr="009B1BB9">
        <w:tc>
          <w:tcPr>
            <w:tcW w:w="1" w:type="dxa"/>
            <w:shd w:val="clear" w:color="auto" w:fill="FFFFFF"/>
          </w:tcPr>
          <w:p w:rsidR="00C71923" w:rsidRDefault="00C71923" w:rsidP="009B1BB9">
            <w:r>
              <w:rPr>
                <w:rFonts w:ascii="Times New Roman" w:hAnsi="Times New Roman"/>
              </w:rPr>
              <w:t>76</w:t>
            </w:r>
          </w:p>
        </w:tc>
        <w:tc>
          <w:tcPr>
            <w:tcW w:w="2" w:type="dxa"/>
            <w:shd w:val="clear" w:color="auto" w:fill="FFFFFF"/>
          </w:tcPr>
          <w:p w:rsidR="00C71923" w:rsidRDefault="00C71923" w:rsidP="009B1BB9">
            <w:r>
              <w:rPr>
                <w:rFonts w:ascii="Times New Roman" w:hAnsi="Times New Roman"/>
              </w:rPr>
              <w:t>Услуги по ремонту оргтехники, заправка картриджей</w:t>
            </w:r>
          </w:p>
        </w:tc>
        <w:tc>
          <w:tcPr>
            <w:tcW w:w="2" w:type="dxa"/>
            <w:shd w:val="clear" w:color="auto" w:fill="FFFFFF"/>
          </w:tcPr>
          <w:p w:rsidR="00C71923" w:rsidRDefault="00C71923" w:rsidP="009B1BB9">
            <w:r>
              <w:rPr>
                <w:rFonts w:ascii="Times New Roman" w:hAnsi="Times New Roman"/>
              </w:rPr>
              <w:t>Ремонт оргтехники, заправка картриджей</w:t>
            </w:r>
          </w:p>
        </w:tc>
        <w:tc>
          <w:tcPr>
            <w:tcW w:w="2" w:type="dxa"/>
            <w:shd w:val="clear" w:color="auto" w:fill="FFFFFF"/>
          </w:tcPr>
          <w:p w:rsidR="00C71923" w:rsidRDefault="00C71923" w:rsidP="009B1BB9">
            <w:r>
              <w:rPr>
                <w:rFonts w:ascii="Times New Roman" w:hAnsi="Times New Roman"/>
              </w:rPr>
              <w:t>12</w:t>
            </w:r>
          </w:p>
        </w:tc>
        <w:tc>
          <w:tcPr>
            <w:tcW w:w="2" w:type="dxa"/>
            <w:shd w:val="clear" w:color="auto" w:fill="FFFFFF"/>
          </w:tcPr>
          <w:p w:rsidR="00C71923" w:rsidRDefault="00C71923" w:rsidP="009B1BB9">
            <w:r>
              <w:rPr>
                <w:rFonts w:ascii="Times New Roman" w:hAnsi="Times New Roman"/>
              </w:rPr>
              <w:t>60.00</w:t>
            </w:r>
          </w:p>
        </w:tc>
      </w:tr>
      <w:tr w:rsidR="00C71923" w:rsidTr="009B1BB9">
        <w:tc>
          <w:tcPr>
            <w:tcW w:w="1" w:type="dxa"/>
            <w:shd w:val="clear" w:color="auto" w:fill="FFFFFF"/>
          </w:tcPr>
          <w:p w:rsidR="00C71923" w:rsidRDefault="00C71923" w:rsidP="009B1BB9">
            <w:r>
              <w:rPr>
                <w:rFonts w:ascii="Times New Roman" w:hAnsi="Times New Roman"/>
              </w:rPr>
              <w:t>77</w:t>
            </w:r>
          </w:p>
        </w:tc>
        <w:tc>
          <w:tcPr>
            <w:tcW w:w="2" w:type="dxa"/>
            <w:shd w:val="clear" w:color="auto" w:fill="FFFFFF"/>
          </w:tcPr>
          <w:p w:rsidR="00C71923" w:rsidRDefault="00C71923" w:rsidP="009B1BB9">
            <w:r>
              <w:rPr>
                <w:rFonts w:ascii="Times New Roman" w:hAnsi="Times New Roman"/>
              </w:rPr>
              <w:t>Телематические услуги связи (плата за пользование сетью ИНТЕРНЕТ)</w:t>
            </w:r>
          </w:p>
        </w:tc>
        <w:tc>
          <w:tcPr>
            <w:tcW w:w="2" w:type="dxa"/>
            <w:shd w:val="clear" w:color="auto" w:fill="FFFFFF"/>
          </w:tcPr>
          <w:p w:rsidR="00C71923" w:rsidRDefault="00C71923" w:rsidP="009B1BB9">
            <w:r>
              <w:rPr>
                <w:rFonts w:ascii="Times New Roman" w:hAnsi="Times New Roman"/>
              </w:rPr>
              <w:t>Оказание услуг подключения к сети KIRISHI.NET</w:t>
            </w:r>
            <w:r>
              <w:rPr>
                <w:rFonts w:ascii="Times New Roman" w:hAnsi="Times New Roman"/>
              </w:rPr>
              <w:tab/>
            </w:r>
            <w:r>
              <w:rPr>
                <w:rFonts w:ascii="Times New Roman" w:hAnsi="Times New Roman"/>
              </w:rPr>
              <w:tab/>
            </w:r>
          </w:p>
        </w:tc>
        <w:tc>
          <w:tcPr>
            <w:tcW w:w="2" w:type="dxa"/>
            <w:shd w:val="clear" w:color="auto" w:fill="FFFFFF"/>
          </w:tcPr>
          <w:p w:rsidR="00C71923" w:rsidRDefault="00C71923" w:rsidP="009B1BB9">
            <w:r>
              <w:rPr>
                <w:rFonts w:ascii="Times New Roman" w:hAnsi="Times New Roman"/>
              </w:rPr>
              <w:t>1</w:t>
            </w:r>
          </w:p>
        </w:tc>
        <w:tc>
          <w:tcPr>
            <w:tcW w:w="2" w:type="dxa"/>
            <w:shd w:val="clear" w:color="auto" w:fill="FFFFFF"/>
          </w:tcPr>
          <w:p w:rsidR="00C71923" w:rsidRDefault="00C71923" w:rsidP="009B1BB9">
            <w:r>
              <w:rPr>
                <w:rFonts w:ascii="Times New Roman" w:hAnsi="Times New Roman"/>
              </w:rPr>
              <w:t>43.20</w:t>
            </w:r>
          </w:p>
        </w:tc>
      </w:tr>
      <w:tr w:rsidR="00C71923" w:rsidTr="009B1BB9">
        <w:tc>
          <w:tcPr>
            <w:tcW w:w="1" w:type="dxa"/>
            <w:shd w:val="clear" w:color="auto" w:fill="FFFFFF"/>
          </w:tcPr>
          <w:p w:rsidR="00C71923" w:rsidRDefault="00C71923" w:rsidP="009B1BB9">
            <w:r>
              <w:rPr>
                <w:rFonts w:ascii="Times New Roman" w:hAnsi="Times New Roman"/>
              </w:rPr>
              <w:t>78</w:t>
            </w:r>
          </w:p>
        </w:tc>
        <w:tc>
          <w:tcPr>
            <w:tcW w:w="2" w:type="dxa"/>
            <w:shd w:val="clear" w:color="auto" w:fill="FFFFFF"/>
          </w:tcPr>
          <w:p w:rsidR="00C71923" w:rsidRDefault="00C71923" w:rsidP="009B1BB9">
            <w:r>
              <w:rPr>
                <w:rFonts w:ascii="Times New Roman" w:hAnsi="Times New Roman"/>
              </w:rPr>
              <w:t>Приобретение   оборудования для организации офисной работы</w:t>
            </w:r>
          </w:p>
        </w:tc>
        <w:tc>
          <w:tcPr>
            <w:tcW w:w="2" w:type="dxa"/>
            <w:shd w:val="clear" w:color="auto" w:fill="FFFFFF"/>
          </w:tcPr>
          <w:p w:rsidR="00C71923" w:rsidRDefault="00C71923" w:rsidP="009B1BB9">
            <w:r>
              <w:rPr>
                <w:rFonts w:ascii="Times New Roman" w:hAnsi="Times New Roman"/>
              </w:rPr>
              <w:t>Приобретение ноутбуков: количество ядер: не менее 2, частота: не менее 2 700 МГц, кэш: не менее 3072 Кб, частота оперативной памяти: не менее 1 600 МГц, оперативная память: не менее 6Гб. Приобретение устройства запоминающего внешнего: USB - флеш накопитель, USB - интерфейс: USB 2.0 или USB 3.0. Приобретение комплекта звукового оборудования: акустическая система, поддерживающая стереозвучание (двухканальный звук), мощность не менее 600 WT. Приобретение оборудования для презентаций - экран: не менее 140 х 230 см; - проектор: реальное разрешение не менее 1920 х 1080, световой поток не менее 2000 люменов.</w:t>
            </w:r>
          </w:p>
        </w:tc>
        <w:tc>
          <w:tcPr>
            <w:tcW w:w="2" w:type="dxa"/>
            <w:shd w:val="clear" w:color="auto" w:fill="FFFFFF"/>
          </w:tcPr>
          <w:p w:rsidR="00C71923" w:rsidRDefault="00C71923" w:rsidP="009B1BB9">
            <w:r>
              <w:rPr>
                <w:rFonts w:ascii="Times New Roman" w:hAnsi="Times New Roman"/>
              </w:rPr>
              <w:t>10</w:t>
            </w:r>
          </w:p>
        </w:tc>
        <w:tc>
          <w:tcPr>
            <w:tcW w:w="2" w:type="dxa"/>
            <w:shd w:val="clear" w:color="auto" w:fill="FFFFFF"/>
          </w:tcPr>
          <w:p w:rsidR="00C71923" w:rsidRDefault="00C71923" w:rsidP="009B1BB9">
            <w:r>
              <w:rPr>
                <w:rFonts w:ascii="Times New Roman" w:hAnsi="Times New Roman"/>
              </w:rPr>
              <w:t>500.90</w:t>
            </w:r>
          </w:p>
        </w:tc>
      </w:tr>
      <w:tr w:rsidR="00C71923" w:rsidTr="009B1BB9">
        <w:tc>
          <w:tcPr>
            <w:tcW w:w="1" w:type="dxa"/>
            <w:shd w:val="clear" w:color="auto" w:fill="FFFFFF"/>
          </w:tcPr>
          <w:p w:rsidR="00C71923" w:rsidRDefault="00C71923" w:rsidP="009B1BB9">
            <w:r>
              <w:rPr>
                <w:rFonts w:ascii="Times New Roman" w:hAnsi="Times New Roman"/>
              </w:rPr>
              <w:t>79</w:t>
            </w:r>
          </w:p>
        </w:tc>
        <w:tc>
          <w:tcPr>
            <w:tcW w:w="2" w:type="dxa"/>
            <w:shd w:val="clear" w:color="auto" w:fill="FFFFFF"/>
          </w:tcPr>
          <w:p w:rsidR="00C71923" w:rsidRDefault="00C71923" w:rsidP="009B1BB9">
            <w:r>
              <w:rPr>
                <w:rFonts w:ascii="Times New Roman" w:hAnsi="Times New Roman"/>
              </w:rPr>
              <w:t xml:space="preserve">Техническое </w:t>
            </w:r>
            <w:r>
              <w:rPr>
                <w:rFonts w:ascii="Times New Roman" w:hAnsi="Times New Roman"/>
              </w:rPr>
              <w:lastRenderedPageBreak/>
              <w:t>обслуживание компьютерной техники</w:t>
            </w:r>
          </w:p>
        </w:tc>
        <w:tc>
          <w:tcPr>
            <w:tcW w:w="2" w:type="dxa"/>
            <w:shd w:val="clear" w:color="auto" w:fill="FFFFFF"/>
          </w:tcPr>
          <w:p w:rsidR="00C71923" w:rsidRDefault="00C71923" w:rsidP="009B1BB9">
            <w:r>
              <w:rPr>
                <w:rFonts w:ascii="Times New Roman" w:hAnsi="Times New Roman"/>
              </w:rPr>
              <w:lastRenderedPageBreak/>
              <w:t xml:space="preserve">Поддержка работоспособности компьютерной </w:t>
            </w:r>
            <w:r>
              <w:rPr>
                <w:rFonts w:ascii="Times New Roman" w:hAnsi="Times New Roman"/>
              </w:rPr>
              <w:lastRenderedPageBreak/>
              <w:t>техники</w:t>
            </w:r>
          </w:p>
        </w:tc>
        <w:tc>
          <w:tcPr>
            <w:tcW w:w="2" w:type="dxa"/>
            <w:shd w:val="clear" w:color="auto" w:fill="FFFFFF"/>
          </w:tcPr>
          <w:p w:rsidR="00C71923" w:rsidRDefault="00C71923" w:rsidP="009B1BB9">
            <w:r>
              <w:rPr>
                <w:rFonts w:ascii="Times New Roman" w:hAnsi="Times New Roman"/>
              </w:rPr>
              <w:lastRenderedPageBreak/>
              <w:t>12</w:t>
            </w:r>
          </w:p>
        </w:tc>
        <w:tc>
          <w:tcPr>
            <w:tcW w:w="2" w:type="dxa"/>
            <w:shd w:val="clear" w:color="auto" w:fill="FFFFFF"/>
          </w:tcPr>
          <w:p w:rsidR="00C71923" w:rsidRDefault="00C71923" w:rsidP="009B1BB9">
            <w:r>
              <w:rPr>
                <w:rFonts w:ascii="Times New Roman" w:hAnsi="Times New Roman"/>
              </w:rPr>
              <w:t>120.00</w:t>
            </w:r>
          </w:p>
        </w:tc>
      </w:tr>
      <w:tr w:rsidR="00C71923" w:rsidTr="009B1BB9">
        <w:tc>
          <w:tcPr>
            <w:tcW w:w="1" w:type="dxa"/>
            <w:shd w:val="clear" w:color="auto" w:fill="FFFFFF"/>
          </w:tcPr>
          <w:p w:rsidR="00C71923" w:rsidRDefault="00C71923" w:rsidP="009B1BB9">
            <w:r>
              <w:rPr>
                <w:rFonts w:ascii="Times New Roman" w:hAnsi="Times New Roman"/>
              </w:rPr>
              <w:lastRenderedPageBreak/>
              <w:t>80</w:t>
            </w:r>
          </w:p>
        </w:tc>
        <w:tc>
          <w:tcPr>
            <w:tcW w:w="2" w:type="dxa"/>
            <w:shd w:val="clear" w:color="auto" w:fill="FFFFFF"/>
          </w:tcPr>
          <w:p w:rsidR="00C71923" w:rsidRDefault="00C71923" w:rsidP="009B1BB9">
            <w:r>
              <w:rPr>
                <w:rFonts w:ascii="Times New Roman" w:hAnsi="Times New Roman"/>
              </w:rPr>
              <w:t>Оказание услуг по местной, внутризоновой, междугородной и международной связи</w:t>
            </w:r>
          </w:p>
        </w:tc>
        <w:tc>
          <w:tcPr>
            <w:tcW w:w="2" w:type="dxa"/>
            <w:shd w:val="clear" w:color="auto" w:fill="FFFFFF"/>
          </w:tcPr>
          <w:p w:rsidR="00C71923" w:rsidRDefault="00C71923" w:rsidP="009B1BB9">
            <w:r>
              <w:rPr>
                <w:rFonts w:ascii="Times New Roman" w:hAnsi="Times New Roman"/>
              </w:rPr>
              <w:t>Обеспечение объектов Заказчика городской, междугородной, международной связью, абонентская плата за услуги связи</w:t>
            </w:r>
          </w:p>
        </w:tc>
        <w:tc>
          <w:tcPr>
            <w:tcW w:w="2" w:type="dxa"/>
            <w:shd w:val="clear" w:color="auto" w:fill="FFFFFF"/>
          </w:tcPr>
          <w:p w:rsidR="00C71923" w:rsidRDefault="00C71923" w:rsidP="009B1BB9">
            <w:r>
              <w:rPr>
                <w:rFonts w:ascii="Times New Roman" w:hAnsi="Times New Roman"/>
              </w:rPr>
              <w:t>1</w:t>
            </w:r>
          </w:p>
        </w:tc>
        <w:tc>
          <w:tcPr>
            <w:tcW w:w="2" w:type="dxa"/>
            <w:shd w:val="clear" w:color="auto" w:fill="FFFFFF"/>
          </w:tcPr>
          <w:p w:rsidR="00C71923" w:rsidRDefault="00C71923" w:rsidP="009B1BB9">
            <w:r>
              <w:rPr>
                <w:rFonts w:ascii="Times New Roman" w:hAnsi="Times New Roman"/>
              </w:rPr>
              <w:t>69.91</w:t>
            </w:r>
          </w:p>
        </w:tc>
      </w:tr>
      <w:tr w:rsidR="00C71923" w:rsidTr="009B1BB9">
        <w:tc>
          <w:tcPr>
            <w:tcW w:w="1" w:type="dxa"/>
            <w:shd w:val="clear" w:color="auto" w:fill="FFFFFF"/>
          </w:tcPr>
          <w:p w:rsidR="00C71923" w:rsidRDefault="00C71923" w:rsidP="009B1BB9">
            <w:r>
              <w:rPr>
                <w:rFonts w:ascii="Times New Roman" w:hAnsi="Times New Roman"/>
              </w:rPr>
              <w:t>81</w:t>
            </w:r>
          </w:p>
        </w:tc>
        <w:tc>
          <w:tcPr>
            <w:tcW w:w="2" w:type="dxa"/>
            <w:shd w:val="clear" w:color="auto" w:fill="FFFFFF"/>
          </w:tcPr>
          <w:p w:rsidR="00C71923" w:rsidRDefault="00C71923" w:rsidP="009B1BB9">
            <w:r>
              <w:rPr>
                <w:rFonts w:ascii="Times New Roman" w:hAnsi="Times New Roman"/>
              </w:rPr>
              <w:t>Приобретение радиотелефона для ГАУ ЛО "СТЦ Ленинградской области"</w:t>
            </w:r>
          </w:p>
        </w:tc>
        <w:tc>
          <w:tcPr>
            <w:tcW w:w="2" w:type="dxa"/>
            <w:shd w:val="clear" w:color="auto" w:fill="FFFFFF"/>
          </w:tcPr>
          <w:p w:rsidR="00C71923" w:rsidRDefault="00C71923" w:rsidP="009B1BB9">
            <w:r>
              <w:rPr>
                <w:rFonts w:ascii="Times New Roman" w:hAnsi="Times New Roman"/>
              </w:rPr>
              <w:t xml:space="preserve"> Торговая марка: Panasonic     В комплекте 2 трубки (КХ-ТGA250)     Серия модели DECT/GAP     Дальность действия 50 м.     Дисплей на трубке     Определитель номера (АОН)     Время в режиме разговора до 18 ч.     Настольное размещение     Диапазон рабочей частоты: 1880-1900 МГЦ</w:t>
            </w:r>
          </w:p>
        </w:tc>
        <w:tc>
          <w:tcPr>
            <w:tcW w:w="2" w:type="dxa"/>
            <w:shd w:val="clear" w:color="auto" w:fill="FFFFFF"/>
          </w:tcPr>
          <w:p w:rsidR="00C71923" w:rsidRDefault="00C71923" w:rsidP="009B1BB9">
            <w:r>
              <w:rPr>
                <w:rFonts w:ascii="Times New Roman" w:hAnsi="Times New Roman"/>
              </w:rPr>
              <w:t>3</w:t>
            </w:r>
          </w:p>
        </w:tc>
        <w:tc>
          <w:tcPr>
            <w:tcW w:w="2" w:type="dxa"/>
            <w:shd w:val="clear" w:color="auto" w:fill="FFFFFF"/>
          </w:tcPr>
          <w:p w:rsidR="00C71923" w:rsidRDefault="00C71923" w:rsidP="009B1BB9">
            <w:r>
              <w:rPr>
                <w:rFonts w:ascii="Times New Roman" w:hAnsi="Times New Roman"/>
              </w:rPr>
              <w:t>7.40</w:t>
            </w:r>
          </w:p>
        </w:tc>
      </w:tr>
      <w:tr w:rsidR="00C71923" w:rsidTr="009B1BB9">
        <w:tc>
          <w:tcPr>
            <w:tcW w:w="1" w:type="dxa"/>
            <w:shd w:val="clear" w:color="auto" w:fill="FFFFFF"/>
          </w:tcPr>
          <w:p w:rsidR="00C71923" w:rsidRDefault="00C71923" w:rsidP="009B1BB9">
            <w:r>
              <w:rPr>
                <w:rFonts w:ascii="Times New Roman" w:hAnsi="Times New Roman"/>
              </w:rPr>
              <w:t>82</w:t>
            </w:r>
          </w:p>
        </w:tc>
        <w:tc>
          <w:tcPr>
            <w:tcW w:w="2" w:type="dxa"/>
            <w:shd w:val="clear" w:color="auto" w:fill="FFFFFF"/>
          </w:tcPr>
          <w:p w:rsidR="00C71923" w:rsidRDefault="00C71923" w:rsidP="009B1BB9">
            <w:r>
              <w:rPr>
                <w:rFonts w:ascii="Times New Roman" w:hAnsi="Times New Roman"/>
              </w:rPr>
              <w:t>Оказание услуг по информационно-техническому сопровождению программных продуктов системы 1С: Бухгалтерия государственного учреждения 8» и «1С: Зарплата и кадры государственного учреждения 8»</w:t>
            </w:r>
          </w:p>
        </w:tc>
        <w:tc>
          <w:tcPr>
            <w:tcW w:w="2" w:type="dxa"/>
            <w:shd w:val="clear" w:color="auto" w:fill="FFFFFF"/>
          </w:tcPr>
          <w:p w:rsidR="00C71923" w:rsidRDefault="00C71923" w:rsidP="009B1BB9">
            <w:r>
              <w:rPr>
                <w:rFonts w:ascii="Times New Roman" w:hAnsi="Times New Roman"/>
              </w:rPr>
              <w:t xml:space="preserve">Обновление базы данных, услуги по наладке и настройке программного продукта «1С: Бухгалтерия государственного учреждения 8» и «1С: Зарплата и кадры государственного учреждения 8». Устанавливается  сроком на 1 год. Включает обслуживание программного комплекса «1С», внесение необходимых изменений, обновление релизов, форм отчетности, архивация баз данных, индивидуальное обучение и консультации по программным продуктам,  диагностика программно-технических средств. </w:t>
            </w:r>
          </w:p>
        </w:tc>
        <w:tc>
          <w:tcPr>
            <w:tcW w:w="2" w:type="dxa"/>
            <w:shd w:val="clear" w:color="auto" w:fill="FFFFFF"/>
          </w:tcPr>
          <w:p w:rsidR="00C71923" w:rsidRDefault="00C71923" w:rsidP="009B1BB9">
            <w:r>
              <w:rPr>
                <w:rFonts w:ascii="Times New Roman" w:hAnsi="Times New Roman"/>
              </w:rPr>
              <w:t>1</w:t>
            </w:r>
          </w:p>
        </w:tc>
        <w:tc>
          <w:tcPr>
            <w:tcW w:w="2" w:type="dxa"/>
            <w:shd w:val="clear" w:color="auto" w:fill="FFFFFF"/>
          </w:tcPr>
          <w:p w:rsidR="00C71923" w:rsidRDefault="00C71923" w:rsidP="009B1BB9">
            <w:r>
              <w:rPr>
                <w:rFonts w:ascii="Times New Roman" w:hAnsi="Times New Roman"/>
              </w:rPr>
              <w:t>90.00</w:t>
            </w:r>
          </w:p>
        </w:tc>
      </w:tr>
      <w:tr w:rsidR="00C71923" w:rsidTr="009B1BB9">
        <w:tc>
          <w:tcPr>
            <w:tcW w:w="1" w:type="dxa"/>
            <w:shd w:val="clear" w:color="auto" w:fill="FFFFFF"/>
          </w:tcPr>
          <w:p w:rsidR="00C71923" w:rsidRDefault="00C71923" w:rsidP="009B1BB9">
            <w:r>
              <w:rPr>
                <w:rFonts w:ascii="Times New Roman" w:hAnsi="Times New Roman"/>
              </w:rPr>
              <w:t>83</w:t>
            </w:r>
          </w:p>
        </w:tc>
        <w:tc>
          <w:tcPr>
            <w:tcW w:w="2" w:type="dxa"/>
            <w:shd w:val="clear" w:color="auto" w:fill="FFFFFF"/>
          </w:tcPr>
          <w:p w:rsidR="00C71923" w:rsidRDefault="00C71923" w:rsidP="009B1BB9">
            <w:r>
              <w:rPr>
                <w:rFonts w:ascii="Times New Roman" w:hAnsi="Times New Roman"/>
              </w:rPr>
              <w:t>Продление хостинга вэб - сайта www.wsportlo.ru</w:t>
            </w:r>
          </w:p>
        </w:tc>
        <w:tc>
          <w:tcPr>
            <w:tcW w:w="2" w:type="dxa"/>
            <w:shd w:val="clear" w:color="auto" w:fill="FFFFFF"/>
          </w:tcPr>
          <w:p w:rsidR="00C71923" w:rsidRDefault="00C71923" w:rsidP="009B1BB9">
            <w:r>
              <w:rPr>
                <w:rFonts w:ascii="Times New Roman" w:hAnsi="Times New Roman"/>
              </w:rPr>
              <w:t>Услуги по по продлению домена и хостинга вэб-сайта www.wsportlo.ru</w:t>
            </w:r>
            <w:r>
              <w:rPr>
                <w:rFonts w:ascii="Times New Roman" w:hAnsi="Times New Roman"/>
              </w:rPr>
              <w:tab/>
            </w:r>
            <w:r>
              <w:rPr>
                <w:rFonts w:ascii="Times New Roman" w:hAnsi="Times New Roman"/>
              </w:rPr>
              <w:tab/>
            </w:r>
          </w:p>
        </w:tc>
        <w:tc>
          <w:tcPr>
            <w:tcW w:w="2" w:type="dxa"/>
            <w:shd w:val="clear" w:color="auto" w:fill="FFFFFF"/>
          </w:tcPr>
          <w:p w:rsidR="00C71923" w:rsidRDefault="00C71923" w:rsidP="009B1BB9">
            <w:r>
              <w:rPr>
                <w:rFonts w:ascii="Times New Roman" w:hAnsi="Times New Roman"/>
              </w:rPr>
              <w:t>1</w:t>
            </w:r>
          </w:p>
        </w:tc>
        <w:tc>
          <w:tcPr>
            <w:tcW w:w="2" w:type="dxa"/>
            <w:shd w:val="clear" w:color="auto" w:fill="FFFFFF"/>
          </w:tcPr>
          <w:p w:rsidR="00C71923" w:rsidRDefault="00C71923" w:rsidP="009B1BB9">
            <w:r>
              <w:rPr>
                <w:rFonts w:ascii="Times New Roman" w:hAnsi="Times New Roman"/>
              </w:rPr>
              <w:t>10.00</w:t>
            </w:r>
          </w:p>
        </w:tc>
      </w:tr>
      <w:tr w:rsidR="00C71923" w:rsidTr="009B1BB9">
        <w:tc>
          <w:tcPr>
            <w:tcW w:w="1" w:type="dxa"/>
            <w:shd w:val="clear" w:color="auto" w:fill="FFFFFF"/>
          </w:tcPr>
          <w:p w:rsidR="00C71923" w:rsidRDefault="00C71923" w:rsidP="009B1BB9">
            <w:r>
              <w:rPr>
                <w:rFonts w:ascii="Times New Roman" w:hAnsi="Times New Roman"/>
              </w:rPr>
              <w:t>84</w:t>
            </w:r>
          </w:p>
        </w:tc>
        <w:tc>
          <w:tcPr>
            <w:tcW w:w="2" w:type="dxa"/>
            <w:shd w:val="clear" w:color="auto" w:fill="FFFFFF"/>
          </w:tcPr>
          <w:p w:rsidR="00C71923" w:rsidRDefault="00C71923" w:rsidP="009B1BB9">
            <w:r>
              <w:rPr>
                <w:rFonts w:ascii="Times New Roman" w:hAnsi="Times New Roman"/>
              </w:rPr>
              <w:t>Обслуживание подсистемы РИНС ЛО (ГЛОНАСС)  для ГАУ ЛО "СТЦ Ленинградской области"</w:t>
            </w:r>
          </w:p>
        </w:tc>
        <w:tc>
          <w:tcPr>
            <w:tcW w:w="2" w:type="dxa"/>
            <w:shd w:val="clear" w:color="auto" w:fill="FFFFFF"/>
          </w:tcPr>
          <w:p w:rsidR="00C71923" w:rsidRDefault="00C71923" w:rsidP="009B1BB9">
            <w:r>
              <w:rPr>
                <w:rFonts w:ascii="Times New Roman" w:hAnsi="Times New Roman"/>
              </w:rPr>
              <w:t>Обслуживание подсистемы РИНС ЛО (ГЛОНАСС), информационно-навигационный контроль транспортных средств учреждения</w:t>
            </w:r>
          </w:p>
        </w:tc>
        <w:tc>
          <w:tcPr>
            <w:tcW w:w="2" w:type="dxa"/>
            <w:shd w:val="clear" w:color="auto" w:fill="FFFFFF"/>
          </w:tcPr>
          <w:p w:rsidR="00C71923" w:rsidRDefault="00C71923" w:rsidP="009B1BB9">
            <w:r>
              <w:rPr>
                <w:rFonts w:ascii="Times New Roman" w:hAnsi="Times New Roman"/>
              </w:rPr>
              <w:t>1</w:t>
            </w:r>
          </w:p>
        </w:tc>
        <w:tc>
          <w:tcPr>
            <w:tcW w:w="2" w:type="dxa"/>
            <w:shd w:val="clear" w:color="auto" w:fill="FFFFFF"/>
          </w:tcPr>
          <w:p w:rsidR="00C71923" w:rsidRDefault="00C71923" w:rsidP="009B1BB9">
            <w:r>
              <w:rPr>
                <w:rFonts w:ascii="Times New Roman" w:hAnsi="Times New Roman"/>
              </w:rPr>
              <w:t>100.80</w:t>
            </w:r>
          </w:p>
        </w:tc>
      </w:tr>
      <w:tr w:rsidR="00C71923" w:rsidTr="009B1BB9">
        <w:tc>
          <w:tcPr>
            <w:tcW w:w="1" w:type="dxa"/>
            <w:shd w:val="clear" w:color="auto" w:fill="FFFFFF"/>
          </w:tcPr>
          <w:p w:rsidR="00C71923" w:rsidRDefault="00C71923" w:rsidP="009B1BB9">
            <w:r>
              <w:rPr>
                <w:rFonts w:ascii="Times New Roman" w:hAnsi="Times New Roman"/>
              </w:rPr>
              <w:t>85</w:t>
            </w:r>
          </w:p>
        </w:tc>
        <w:tc>
          <w:tcPr>
            <w:tcW w:w="2" w:type="dxa"/>
            <w:shd w:val="clear" w:color="auto" w:fill="FFFFFF"/>
          </w:tcPr>
          <w:p w:rsidR="00C71923" w:rsidRDefault="00C71923" w:rsidP="009B1BB9">
            <w:r>
              <w:rPr>
                <w:rFonts w:ascii="Times New Roman" w:hAnsi="Times New Roman"/>
              </w:rPr>
              <w:t>Оказание услуг по местной, внутризоновой, междугородной и международной связи</w:t>
            </w:r>
          </w:p>
        </w:tc>
        <w:tc>
          <w:tcPr>
            <w:tcW w:w="2" w:type="dxa"/>
            <w:shd w:val="clear" w:color="auto" w:fill="FFFFFF"/>
          </w:tcPr>
          <w:p w:rsidR="00C71923" w:rsidRDefault="00C71923" w:rsidP="009B1BB9">
            <w:r>
              <w:rPr>
                <w:rFonts w:ascii="Times New Roman" w:hAnsi="Times New Roman"/>
              </w:rPr>
              <w:t>Обеспечение объектов Заказчика городской, междугородной, международной связью, абонентская плата за услуги связи</w:t>
            </w:r>
          </w:p>
        </w:tc>
        <w:tc>
          <w:tcPr>
            <w:tcW w:w="2" w:type="dxa"/>
            <w:shd w:val="clear" w:color="auto" w:fill="FFFFFF"/>
          </w:tcPr>
          <w:p w:rsidR="00C71923" w:rsidRDefault="00C71923" w:rsidP="009B1BB9">
            <w:r>
              <w:rPr>
                <w:rFonts w:ascii="Times New Roman" w:hAnsi="Times New Roman"/>
              </w:rPr>
              <w:t>1</w:t>
            </w:r>
          </w:p>
        </w:tc>
        <w:tc>
          <w:tcPr>
            <w:tcW w:w="2" w:type="dxa"/>
            <w:shd w:val="clear" w:color="auto" w:fill="FFFFFF"/>
          </w:tcPr>
          <w:p w:rsidR="00C71923" w:rsidRDefault="00C71923" w:rsidP="009B1BB9">
            <w:r>
              <w:rPr>
                <w:rFonts w:ascii="Times New Roman" w:hAnsi="Times New Roman"/>
              </w:rPr>
              <w:t>26.54</w:t>
            </w:r>
          </w:p>
        </w:tc>
      </w:tr>
      <w:tr w:rsidR="00C71923" w:rsidTr="009B1BB9">
        <w:tc>
          <w:tcPr>
            <w:tcW w:w="1" w:type="dxa"/>
            <w:shd w:val="clear" w:color="auto" w:fill="FFFFFF"/>
          </w:tcPr>
          <w:p w:rsidR="00C71923" w:rsidRDefault="00C71923" w:rsidP="009B1BB9">
            <w:r>
              <w:rPr>
                <w:rFonts w:ascii="Times New Roman" w:hAnsi="Times New Roman"/>
              </w:rPr>
              <w:t>86</w:t>
            </w:r>
          </w:p>
        </w:tc>
        <w:tc>
          <w:tcPr>
            <w:tcW w:w="2" w:type="dxa"/>
            <w:shd w:val="clear" w:color="auto" w:fill="FFFFFF"/>
          </w:tcPr>
          <w:p w:rsidR="00C71923" w:rsidRDefault="00C71923" w:rsidP="009B1BB9">
            <w:r>
              <w:rPr>
                <w:rFonts w:ascii="Times New Roman" w:hAnsi="Times New Roman"/>
              </w:rPr>
              <w:t>Обслуживание системы охранной и тревожной сигнализации для ГАУ ЛО  "СТЦ Ленинградской области"</w:t>
            </w:r>
          </w:p>
        </w:tc>
        <w:tc>
          <w:tcPr>
            <w:tcW w:w="2" w:type="dxa"/>
            <w:shd w:val="clear" w:color="auto" w:fill="FFFFFF"/>
          </w:tcPr>
          <w:p w:rsidR="00C71923" w:rsidRDefault="00C71923" w:rsidP="009B1BB9">
            <w:r>
              <w:rPr>
                <w:rFonts w:ascii="Times New Roman" w:hAnsi="Times New Roman"/>
              </w:rPr>
              <w:t>Техническое обеспечение работоспособности системы охранной и тревожной сигнализации (осуществление плановых регламентных работ, текущий ремонт)</w:t>
            </w:r>
          </w:p>
        </w:tc>
        <w:tc>
          <w:tcPr>
            <w:tcW w:w="2" w:type="dxa"/>
            <w:shd w:val="clear" w:color="auto" w:fill="FFFFFF"/>
          </w:tcPr>
          <w:p w:rsidR="00C71923" w:rsidRDefault="00C71923" w:rsidP="009B1BB9">
            <w:r>
              <w:rPr>
                <w:rFonts w:ascii="Times New Roman" w:hAnsi="Times New Roman"/>
              </w:rPr>
              <w:t>1</w:t>
            </w:r>
          </w:p>
        </w:tc>
        <w:tc>
          <w:tcPr>
            <w:tcW w:w="2" w:type="dxa"/>
            <w:shd w:val="clear" w:color="auto" w:fill="FFFFFF"/>
          </w:tcPr>
          <w:p w:rsidR="00C71923" w:rsidRDefault="00C71923" w:rsidP="009B1BB9">
            <w:r>
              <w:rPr>
                <w:rFonts w:ascii="Times New Roman" w:hAnsi="Times New Roman"/>
              </w:rPr>
              <w:t>45.60</w:t>
            </w:r>
          </w:p>
        </w:tc>
      </w:tr>
      <w:tr w:rsidR="00C71923" w:rsidTr="009B1BB9">
        <w:tc>
          <w:tcPr>
            <w:tcW w:w="1" w:type="dxa"/>
            <w:shd w:val="clear" w:color="auto" w:fill="FFFFFF"/>
          </w:tcPr>
          <w:p w:rsidR="00C71923" w:rsidRDefault="00C71923" w:rsidP="009B1BB9">
            <w:r>
              <w:rPr>
                <w:rFonts w:ascii="Times New Roman" w:hAnsi="Times New Roman"/>
              </w:rPr>
              <w:lastRenderedPageBreak/>
              <w:t>87</w:t>
            </w:r>
          </w:p>
        </w:tc>
        <w:tc>
          <w:tcPr>
            <w:tcW w:w="2" w:type="dxa"/>
            <w:shd w:val="clear" w:color="auto" w:fill="FFFFFF"/>
          </w:tcPr>
          <w:p w:rsidR="00C71923" w:rsidRDefault="00C71923" w:rsidP="009B1BB9">
            <w:r>
              <w:rPr>
                <w:rFonts w:ascii="Times New Roman" w:hAnsi="Times New Roman"/>
              </w:rPr>
              <w:t>Оказание услуг по информационно-техническому сопровождению программных продуктов системы 1С: Бухгалтерия государственного учреждения 8» и «1С: Зарплата и кадры государственного учреждения 8»</w:t>
            </w:r>
          </w:p>
        </w:tc>
        <w:tc>
          <w:tcPr>
            <w:tcW w:w="2" w:type="dxa"/>
            <w:shd w:val="clear" w:color="auto" w:fill="FFFFFF"/>
          </w:tcPr>
          <w:p w:rsidR="00C71923" w:rsidRDefault="00C71923" w:rsidP="009B1BB9">
            <w:r>
              <w:rPr>
                <w:rFonts w:ascii="Times New Roman" w:hAnsi="Times New Roman"/>
              </w:rPr>
              <w:t xml:space="preserve">Обновление базы данных, услуги по наладке и настройке программного продукта «1С: Бухгалтерия государственного учреждения 8» и «1С: Зарплата и кадры государственного учреждения 8». Устанавливается  сроком на 1 год. Включает обслуживание программного комплекса «1С», внесение необходимых изменений, обновление релизов, форм отчетности, архивация баз данных, индивидуальное обучение и консультации по программным продуктам,  диагностика программно-технических средств. </w:t>
            </w:r>
          </w:p>
        </w:tc>
        <w:tc>
          <w:tcPr>
            <w:tcW w:w="2" w:type="dxa"/>
            <w:shd w:val="clear" w:color="auto" w:fill="FFFFFF"/>
          </w:tcPr>
          <w:p w:rsidR="00C71923" w:rsidRDefault="00C71923" w:rsidP="009B1BB9">
            <w:r>
              <w:rPr>
                <w:rFonts w:ascii="Times New Roman" w:hAnsi="Times New Roman"/>
              </w:rPr>
              <w:t>1</w:t>
            </w:r>
          </w:p>
        </w:tc>
        <w:tc>
          <w:tcPr>
            <w:tcW w:w="2" w:type="dxa"/>
            <w:shd w:val="clear" w:color="auto" w:fill="FFFFFF"/>
          </w:tcPr>
          <w:p w:rsidR="00C71923" w:rsidRDefault="00C71923" w:rsidP="009B1BB9">
            <w:r>
              <w:rPr>
                <w:rFonts w:ascii="Times New Roman" w:hAnsi="Times New Roman"/>
              </w:rPr>
              <w:t>150.00</w:t>
            </w:r>
          </w:p>
        </w:tc>
      </w:tr>
      <w:tr w:rsidR="00C71923" w:rsidTr="009B1BB9">
        <w:tc>
          <w:tcPr>
            <w:tcW w:w="1" w:type="dxa"/>
            <w:shd w:val="clear" w:color="auto" w:fill="FFFFFF"/>
          </w:tcPr>
          <w:p w:rsidR="00C71923" w:rsidRDefault="00C71923" w:rsidP="009B1BB9">
            <w:r>
              <w:rPr>
                <w:rFonts w:ascii="Times New Roman" w:hAnsi="Times New Roman"/>
              </w:rPr>
              <w:t>88</w:t>
            </w:r>
          </w:p>
        </w:tc>
        <w:tc>
          <w:tcPr>
            <w:tcW w:w="2" w:type="dxa"/>
            <w:shd w:val="clear" w:color="auto" w:fill="FFFFFF"/>
          </w:tcPr>
          <w:p w:rsidR="00C71923" w:rsidRDefault="00C71923" w:rsidP="009B1BB9">
            <w:r>
              <w:rPr>
                <w:rFonts w:ascii="Times New Roman" w:hAnsi="Times New Roman"/>
              </w:rPr>
              <w:t>Оказание почтовых услуг (Почта России) для ГАУ ЛО "СТЦ Ленинградской области"</w:t>
            </w:r>
          </w:p>
        </w:tc>
        <w:tc>
          <w:tcPr>
            <w:tcW w:w="2" w:type="dxa"/>
            <w:shd w:val="clear" w:color="auto" w:fill="FFFFFF"/>
          </w:tcPr>
          <w:p w:rsidR="00C71923" w:rsidRDefault="00C71923" w:rsidP="009B1BB9">
            <w:r>
              <w:rPr>
                <w:rFonts w:ascii="Times New Roman" w:hAnsi="Times New Roman"/>
              </w:rPr>
              <w:t>Получение корреспонденции, документов, писем</w:t>
            </w:r>
          </w:p>
        </w:tc>
        <w:tc>
          <w:tcPr>
            <w:tcW w:w="2" w:type="dxa"/>
            <w:shd w:val="clear" w:color="auto" w:fill="FFFFFF"/>
          </w:tcPr>
          <w:p w:rsidR="00C71923" w:rsidRDefault="00C71923" w:rsidP="009B1BB9">
            <w:r>
              <w:rPr>
                <w:rFonts w:ascii="Times New Roman" w:hAnsi="Times New Roman"/>
              </w:rPr>
              <w:t>1</w:t>
            </w:r>
          </w:p>
        </w:tc>
        <w:tc>
          <w:tcPr>
            <w:tcW w:w="2" w:type="dxa"/>
            <w:shd w:val="clear" w:color="auto" w:fill="FFFFFF"/>
          </w:tcPr>
          <w:p w:rsidR="00C71923" w:rsidRDefault="00C71923" w:rsidP="009B1BB9">
            <w:r>
              <w:rPr>
                <w:rFonts w:ascii="Times New Roman" w:hAnsi="Times New Roman"/>
              </w:rPr>
              <w:t>27.04</w:t>
            </w:r>
          </w:p>
        </w:tc>
      </w:tr>
    </w:tbl>
    <w:p w:rsidR="00C71923" w:rsidRPr="00CE6795" w:rsidRDefault="00C71923" w:rsidP="00C71923">
      <w:pPr>
        <w:rPr>
          <w:rFonts w:ascii="Times New Roman" w:hAnsi="Times New Roman" w:cs="Times New Roman"/>
          <w:sz w:val="24"/>
          <w:szCs w:val="24"/>
          <w:lang w:val="en-US"/>
        </w:rPr>
      </w:pPr>
    </w:p>
    <w:p w:rsidR="00C71923" w:rsidRPr="00CE6795" w:rsidRDefault="00C71923" w:rsidP="00C71923">
      <w:pPr>
        <w:jc w:val="center"/>
        <w:rPr>
          <w:rFonts w:ascii="Times New Roman" w:hAnsi="Times New Roman" w:cs="Times New Roman"/>
          <w:sz w:val="24"/>
          <w:szCs w:val="24"/>
          <w:lang w:val="en-US"/>
        </w:rPr>
      </w:pPr>
      <w:r w:rsidRPr="00CE6795">
        <w:rPr>
          <w:rFonts w:ascii="Times New Roman" w:hAnsi="Times New Roman" w:cs="Times New Roman"/>
          <w:sz w:val="24"/>
          <w:szCs w:val="24"/>
          <w:lang w:val="en-US"/>
        </w:rPr>
        <w:t xml:space="preserve">3. </w:t>
      </w:r>
      <w:r w:rsidRPr="008101CF">
        <w:rPr>
          <w:rFonts w:ascii="Times New Roman" w:hAnsi="Times New Roman" w:cs="Times New Roman"/>
          <w:sz w:val="24"/>
          <w:szCs w:val="24"/>
        </w:rPr>
        <w:t>Цели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задачи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мероприятия</w:t>
      </w:r>
    </w:p>
    <w:p w:rsidR="00C71923" w:rsidRPr="005820A6" w:rsidRDefault="00C71923" w:rsidP="00C71923">
      <w:pPr>
        <w:spacing w:after="0" w:line="240" w:lineRule="auto"/>
        <w:rPr>
          <w:rFonts w:ascii="Times New Roman" w:hAnsi="Times New Roman"/>
          <w:b/>
          <w:sz w:val="24"/>
          <w:szCs w:val="24"/>
          <w:u w:val="single"/>
          <w:lang w:val="en-US"/>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584"/>
        <w:gridCol w:w="2529"/>
        <w:gridCol w:w="2060"/>
        <w:gridCol w:w="2905"/>
        <w:gridCol w:w="2060"/>
      </w:tblGrid>
      <w:tr w:rsidR="00C71923" w:rsidTr="009B1BB9">
        <w:tc>
          <w:tcPr>
            <w:tcW w:w="1" w:type="dxa"/>
            <w:vMerge w:val="restart"/>
            <w:shd w:val="clear" w:color="auto" w:fill="FFFFFF"/>
          </w:tcPr>
          <w:p w:rsidR="00C71923" w:rsidRDefault="00C71923" w:rsidP="009B1BB9">
            <w:pPr>
              <w:jc w:val="center"/>
            </w:pPr>
            <w:r>
              <w:rPr>
                <w:rFonts w:ascii="Times New Roman" w:hAnsi="Times New Roman"/>
              </w:rPr>
              <w:t>№ п/п</w:t>
            </w:r>
          </w:p>
        </w:tc>
        <w:tc>
          <w:tcPr>
            <w:tcW w:w="2" w:type="dxa"/>
            <w:gridSpan w:val="2"/>
            <w:shd w:val="clear" w:color="auto" w:fill="FFFFFF"/>
          </w:tcPr>
          <w:p w:rsidR="00C71923" w:rsidRDefault="00C71923" w:rsidP="009B1BB9">
            <w:pPr>
              <w:jc w:val="center"/>
            </w:pPr>
            <w:r>
              <w:rPr>
                <w:rFonts w:ascii="Times New Roman" w:hAnsi="Times New Roman"/>
              </w:rPr>
              <w:t>Приоритеты, цели</w:t>
            </w:r>
          </w:p>
        </w:tc>
        <w:tc>
          <w:tcPr>
            <w:tcW w:w="2" w:type="dxa"/>
            <w:gridSpan w:val="2"/>
            <w:shd w:val="clear" w:color="auto" w:fill="FFFFFF"/>
          </w:tcPr>
          <w:p w:rsidR="00C71923" w:rsidRDefault="00C71923" w:rsidP="009B1BB9">
            <w:pPr>
              <w:jc w:val="center"/>
            </w:pPr>
            <w:r>
              <w:rPr>
                <w:rFonts w:ascii="Times New Roman" w:hAnsi="Times New Roman"/>
              </w:rPr>
              <w:t>Функции исполнительного органа</w:t>
            </w:r>
          </w:p>
        </w:tc>
      </w:tr>
      <w:tr w:rsidR="00C71923" w:rsidTr="009B1BB9">
        <w:tc>
          <w:tcPr>
            <w:tcW w:w="1" w:type="dxa"/>
            <w:vMerge/>
            <w:shd w:val="clear" w:color="auto" w:fill="FFFFFF"/>
          </w:tcPr>
          <w:p w:rsidR="00C71923" w:rsidRDefault="00C71923" w:rsidP="009B1BB9"/>
        </w:tc>
        <w:tc>
          <w:tcPr>
            <w:tcW w:w="2" w:type="dxa"/>
            <w:shd w:val="clear" w:color="auto" w:fill="FFFFFF"/>
          </w:tcPr>
          <w:p w:rsidR="00C71923" w:rsidRDefault="00C71923" w:rsidP="009B1BB9">
            <w:r>
              <w:rPr>
                <w:rFonts w:ascii="Times New Roman" w:hAnsi="Times New Roman"/>
              </w:rPr>
              <w:t>наименование</w:t>
            </w:r>
          </w:p>
        </w:tc>
        <w:tc>
          <w:tcPr>
            <w:tcW w:w="2" w:type="dxa"/>
            <w:shd w:val="clear" w:color="auto" w:fill="FFFFFF"/>
          </w:tcPr>
          <w:p w:rsidR="00C71923" w:rsidRDefault="00C71923" w:rsidP="009B1BB9">
            <w:r>
              <w:rPr>
                <w:rFonts w:ascii="Times New Roman" w:hAnsi="Times New Roman"/>
              </w:rPr>
              <w:t>наименование, номер и дата правового акта (с указанием пункта, статьи)</w:t>
            </w:r>
          </w:p>
        </w:tc>
        <w:tc>
          <w:tcPr>
            <w:tcW w:w="2" w:type="dxa"/>
            <w:shd w:val="clear" w:color="auto" w:fill="FFFFFF"/>
          </w:tcPr>
          <w:p w:rsidR="00C71923" w:rsidRDefault="00C71923" w:rsidP="009B1BB9">
            <w:r>
              <w:rPr>
                <w:rFonts w:ascii="Times New Roman" w:hAnsi="Times New Roman"/>
              </w:rPr>
              <w:t>Функции исполнительного органа</w:t>
            </w:r>
          </w:p>
        </w:tc>
        <w:tc>
          <w:tcPr>
            <w:tcW w:w="2" w:type="dxa"/>
            <w:shd w:val="clear" w:color="auto" w:fill="FFFFFF"/>
          </w:tcPr>
          <w:p w:rsidR="00C71923" w:rsidRDefault="00C71923" w:rsidP="009B1BB9">
            <w:r>
              <w:rPr>
                <w:rFonts w:ascii="Times New Roman" w:hAnsi="Times New Roman"/>
              </w:rPr>
              <w:t>наименование, номер и дата нормативного правового акта (с указанием пункта, статьи)</w:t>
            </w:r>
          </w:p>
        </w:tc>
      </w:tr>
      <w:tr w:rsidR="00C71923" w:rsidTr="009B1BB9">
        <w:tc>
          <w:tcPr>
            <w:tcW w:w="1" w:type="dxa"/>
            <w:shd w:val="clear" w:color="auto" w:fill="FFFFFF"/>
          </w:tcPr>
          <w:p w:rsidR="00C71923" w:rsidRDefault="00C71923" w:rsidP="009B1BB9">
            <w:r>
              <w:rPr>
                <w:rFonts w:ascii="Times New Roman" w:hAnsi="Times New Roman"/>
              </w:rPr>
              <w:t>1</w:t>
            </w:r>
          </w:p>
        </w:tc>
        <w:tc>
          <w:tcPr>
            <w:tcW w:w="2" w:type="dxa"/>
            <w:shd w:val="clear" w:color="auto" w:fill="FFFFFF"/>
          </w:tcPr>
          <w:p w:rsidR="00C71923" w:rsidRDefault="00C71923" w:rsidP="009B1BB9">
            <w:r>
              <w:rPr>
                <w:rFonts w:ascii="Times New Roman" w:hAnsi="Times New Roman"/>
              </w:rPr>
              <w:t>2</w:t>
            </w:r>
          </w:p>
        </w:tc>
        <w:tc>
          <w:tcPr>
            <w:tcW w:w="2" w:type="dxa"/>
            <w:shd w:val="clear" w:color="auto" w:fill="FFFFFF"/>
          </w:tcPr>
          <w:p w:rsidR="00C71923" w:rsidRDefault="00C71923" w:rsidP="009B1BB9">
            <w:r>
              <w:rPr>
                <w:rFonts w:ascii="Times New Roman" w:hAnsi="Times New Roman"/>
              </w:rPr>
              <w:t>3</w:t>
            </w:r>
          </w:p>
        </w:tc>
        <w:tc>
          <w:tcPr>
            <w:tcW w:w="2" w:type="dxa"/>
            <w:shd w:val="clear" w:color="auto" w:fill="FFFFFF"/>
          </w:tcPr>
          <w:p w:rsidR="00C71923" w:rsidRDefault="00C71923" w:rsidP="009B1BB9">
            <w:r>
              <w:rPr>
                <w:rFonts w:ascii="Times New Roman" w:hAnsi="Times New Roman"/>
              </w:rPr>
              <w:t>4</w:t>
            </w:r>
          </w:p>
        </w:tc>
        <w:tc>
          <w:tcPr>
            <w:tcW w:w="2" w:type="dxa"/>
            <w:shd w:val="clear" w:color="auto" w:fill="FFFFFF"/>
          </w:tcPr>
          <w:p w:rsidR="00C71923" w:rsidRDefault="00C71923" w:rsidP="009B1BB9">
            <w:r>
              <w:rPr>
                <w:rFonts w:ascii="Times New Roman" w:hAnsi="Times New Roman"/>
              </w:rPr>
              <w:t>5</w:t>
            </w:r>
          </w:p>
        </w:tc>
      </w:tr>
      <w:tr w:rsidR="00C71923" w:rsidTr="009B1BB9">
        <w:tc>
          <w:tcPr>
            <w:tcW w:w="1" w:type="dxa"/>
            <w:shd w:val="clear" w:color="auto" w:fill="FFFFFF"/>
          </w:tcPr>
          <w:p w:rsidR="00C71923" w:rsidRDefault="00C71923" w:rsidP="009B1BB9">
            <w:r>
              <w:rPr>
                <w:rFonts w:ascii="Times New Roman" w:hAnsi="Times New Roman"/>
              </w:rPr>
              <w:t>1</w:t>
            </w:r>
          </w:p>
        </w:tc>
        <w:tc>
          <w:tcPr>
            <w:tcW w:w="2" w:type="dxa"/>
            <w:shd w:val="clear" w:color="auto" w:fill="FFFFFF"/>
          </w:tcPr>
          <w:p w:rsidR="00C71923" w:rsidRDefault="00C71923" w:rsidP="009B1BB9">
            <w:r>
              <w:rPr>
                <w:rFonts w:ascii="Times New Roman" w:hAnsi="Times New Roman"/>
              </w:rPr>
              <w:t>Услуги местной, внутризоновой, междугородной и международной связи</w:t>
            </w:r>
          </w:p>
        </w:tc>
        <w:tc>
          <w:tcPr>
            <w:tcW w:w="2" w:type="dxa"/>
            <w:shd w:val="clear" w:color="auto" w:fill="FFFFFF"/>
          </w:tcPr>
          <w:p w:rsidR="00C71923" w:rsidRDefault="00C71923" w:rsidP="009B1BB9">
            <w:r>
              <w:rPr>
                <w:rFonts w:ascii="Times New Roman" w:hAnsi="Times New Roman"/>
              </w:rPr>
              <w:t>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C71923" w:rsidRDefault="00C71923" w:rsidP="009B1BB9">
            <w:r>
              <w:rPr>
                <w:rFonts w:ascii="Times New Roman" w:hAnsi="Times New Roman"/>
              </w:rPr>
              <w:t>Обеспечение деятельности региональных центров олимпийской подготовки</w:t>
            </w:r>
            <w:r>
              <w:rPr>
                <w:rFonts w:ascii="Times New Roman" w:hAnsi="Times New Roman"/>
              </w:rPr>
              <w:tab/>
            </w:r>
          </w:p>
        </w:tc>
        <w:tc>
          <w:tcPr>
            <w:tcW w:w="2" w:type="dxa"/>
            <w:shd w:val="clear" w:color="auto" w:fill="FFFFFF"/>
          </w:tcPr>
          <w:p w:rsidR="00C71923" w:rsidRDefault="00C71923" w:rsidP="009B1BB9">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r>
              <w:rPr>
                <w:rFonts w:ascii="Times New Roman" w:hAnsi="Times New Roman"/>
              </w:rPr>
              <w:tab/>
            </w:r>
            <w:r>
              <w:rPr>
                <w:rFonts w:ascii="Times New Roman" w:hAnsi="Times New Roman"/>
              </w:rPr>
              <w:tab/>
            </w:r>
          </w:p>
        </w:tc>
      </w:tr>
      <w:tr w:rsidR="00C71923" w:rsidTr="009B1BB9">
        <w:tc>
          <w:tcPr>
            <w:tcW w:w="1" w:type="dxa"/>
            <w:shd w:val="clear" w:color="auto" w:fill="FFFFFF"/>
          </w:tcPr>
          <w:p w:rsidR="00C71923" w:rsidRDefault="00C71923" w:rsidP="009B1BB9">
            <w:r>
              <w:rPr>
                <w:rFonts w:ascii="Times New Roman" w:hAnsi="Times New Roman"/>
              </w:rPr>
              <w:lastRenderedPageBreak/>
              <w:t>2</w:t>
            </w:r>
          </w:p>
        </w:tc>
        <w:tc>
          <w:tcPr>
            <w:tcW w:w="2" w:type="dxa"/>
            <w:shd w:val="clear" w:color="auto" w:fill="FFFFFF"/>
          </w:tcPr>
          <w:p w:rsidR="00C71923" w:rsidRDefault="00C71923" w:rsidP="009B1BB9">
            <w:r>
              <w:rPr>
                <w:rFonts w:ascii="Times New Roman" w:hAnsi="Times New Roman"/>
              </w:rPr>
              <w:t>Услуги по мониторингу транспортных средств (БНСО)</w:t>
            </w:r>
          </w:p>
        </w:tc>
        <w:tc>
          <w:tcPr>
            <w:tcW w:w="2" w:type="dxa"/>
            <w:shd w:val="clear" w:color="auto" w:fill="FFFFFF"/>
          </w:tcPr>
          <w:p w:rsidR="00C71923" w:rsidRDefault="00C71923" w:rsidP="009B1BB9">
            <w:r>
              <w:rPr>
                <w:rFonts w:ascii="Times New Roman" w:hAnsi="Times New Roman"/>
              </w:rPr>
              <w:t xml:space="preserve">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w:t>
            </w:r>
          </w:p>
        </w:tc>
        <w:tc>
          <w:tcPr>
            <w:tcW w:w="2" w:type="dxa"/>
            <w:shd w:val="clear" w:color="auto" w:fill="FFFFFF"/>
          </w:tcPr>
          <w:p w:rsidR="00C71923" w:rsidRDefault="00C71923" w:rsidP="009B1BB9">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C71923" w:rsidRDefault="00C71923" w:rsidP="009B1BB9">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p>
        </w:tc>
      </w:tr>
      <w:tr w:rsidR="00C71923" w:rsidTr="009B1BB9">
        <w:tc>
          <w:tcPr>
            <w:tcW w:w="1" w:type="dxa"/>
            <w:shd w:val="clear" w:color="auto" w:fill="FFFFFF"/>
          </w:tcPr>
          <w:p w:rsidR="00C71923" w:rsidRDefault="00C71923" w:rsidP="009B1BB9">
            <w:r>
              <w:rPr>
                <w:rFonts w:ascii="Times New Roman" w:hAnsi="Times New Roman"/>
              </w:rPr>
              <w:t>3</w:t>
            </w:r>
          </w:p>
        </w:tc>
        <w:tc>
          <w:tcPr>
            <w:tcW w:w="2" w:type="dxa"/>
            <w:shd w:val="clear" w:color="auto" w:fill="FFFFFF"/>
          </w:tcPr>
          <w:p w:rsidR="00C71923" w:rsidRDefault="00C71923" w:rsidP="009B1BB9">
            <w:r>
              <w:rPr>
                <w:rFonts w:ascii="Times New Roman" w:hAnsi="Times New Roman"/>
              </w:rPr>
              <w:t>Услуги связи для ГАУ ЛО "СТЦ Ленинградской области"</w:t>
            </w:r>
          </w:p>
        </w:tc>
        <w:tc>
          <w:tcPr>
            <w:tcW w:w="2" w:type="dxa"/>
            <w:shd w:val="clear" w:color="auto" w:fill="FFFFFF"/>
          </w:tcPr>
          <w:p w:rsidR="00C71923" w:rsidRDefault="00C71923" w:rsidP="009B1BB9">
            <w:r>
              <w:rPr>
                <w:rFonts w:ascii="Times New Roman" w:hAnsi="Times New Roman"/>
              </w:rPr>
              <w:t>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области.</w:t>
            </w:r>
          </w:p>
        </w:tc>
        <w:tc>
          <w:tcPr>
            <w:tcW w:w="2" w:type="dxa"/>
            <w:shd w:val="clear" w:color="auto" w:fill="FFFFFF"/>
          </w:tcPr>
          <w:p w:rsidR="00C71923" w:rsidRDefault="00C71923" w:rsidP="009B1BB9">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C71923" w:rsidRDefault="00C71923" w:rsidP="009B1BB9">
            <w:r>
              <w:rPr>
                <w:rFonts w:ascii="Times New Roman" w:hAnsi="Times New Roman"/>
              </w:rPr>
              <w:t xml:space="preserve">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программы </w:t>
            </w:r>
          </w:p>
        </w:tc>
      </w:tr>
      <w:tr w:rsidR="00C71923" w:rsidTr="009B1BB9">
        <w:tc>
          <w:tcPr>
            <w:tcW w:w="1" w:type="dxa"/>
            <w:shd w:val="clear" w:color="auto" w:fill="FFFFFF"/>
          </w:tcPr>
          <w:p w:rsidR="00C71923" w:rsidRDefault="00C71923" w:rsidP="009B1BB9">
            <w:r>
              <w:rPr>
                <w:rFonts w:ascii="Times New Roman" w:hAnsi="Times New Roman"/>
              </w:rPr>
              <w:t>4</w:t>
            </w:r>
          </w:p>
        </w:tc>
        <w:tc>
          <w:tcPr>
            <w:tcW w:w="2" w:type="dxa"/>
            <w:shd w:val="clear" w:color="auto" w:fill="FFFFFF"/>
          </w:tcPr>
          <w:p w:rsidR="00C71923" w:rsidRDefault="00C71923" w:rsidP="009B1BB9">
            <w:r>
              <w:rPr>
                <w:rFonts w:ascii="Times New Roman" w:hAnsi="Times New Roman"/>
              </w:rPr>
              <w:t>Предоставление доступа к сети Интернет  для ГАУ  ЛО "СТЦ Ленинградской области"</w:t>
            </w:r>
          </w:p>
        </w:tc>
        <w:tc>
          <w:tcPr>
            <w:tcW w:w="2" w:type="dxa"/>
            <w:shd w:val="clear" w:color="auto" w:fill="FFFFFF"/>
          </w:tcPr>
          <w:p w:rsidR="00C71923" w:rsidRDefault="00C71923" w:rsidP="009B1BB9">
            <w:r>
              <w:rPr>
                <w:rFonts w:ascii="Times New Roman" w:hAnsi="Times New Roman"/>
              </w:rPr>
              <w:t xml:space="preserve">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w:t>
            </w:r>
            <w:r>
              <w:rPr>
                <w:rFonts w:ascii="Times New Roman" w:hAnsi="Times New Roman"/>
              </w:rPr>
              <w:lastRenderedPageBreak/>
              <w:t xml:space="preserve">программы. </w:t>
            </w:r>
          </w:p>
        </w:tc>
        <w:tc>
          <w:tcPr>
            <w:tcW w:w="2" w:type="dxa"/>
            <w:shd w:val="clear" w:color="auto" w:fill="FFFFFF"/>
          </w:tcPr>
          <w:p w:rsidR="00C71923" w:rsidRDefault="00C71923" w:rsidP="009B1BB9">
            <w:r>
              <w:rPr>
                <w:rFonts w:ascii="Times New Roman" w:hAnsi="Times New Roman"/>
              </w:rPr>
              <w:lastRenderedPageBreak/>
              <w:t>Обеспечение деятельности региональных центров спортивной подготовки</w:t>
            </w:r>
          </w:p>
        </w:tc>
        <w:tc>
          <w:tcPr>
            <w:tcW w:w="2" w:type="dxa"/>
            <w:shd w:val="clear" w:color="auto" w:fill="FFFFFF"/>
          </w:tcPr>
          <w:p w:rsidR="00C71923" w:rsidRDefault="00C71923" w:rsidP="009B1BB9">
            <w:r>
              <w:rPr>
                <w:rFonts w:ascii="Times New Roman" w:hAnsi="Times New Roman"/>
              </w:rPr>
              <w:t xml:space="preserve">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w:t>
            </w:r>
            <w:r>
              <w:rPr>
                <w:rFonts w:ascii="Times New Roman" w:hAnsi="Times New Roman"/>
              </w:rPr>
              <w:lastRenderedPageBreak/>
              <w:t>физической культуре и спорту Ленинградской области</w:t>
            </w:r>
          </w:p>
        </w:tc>
      </w:tr>
      <w:tr w:rsidR="00C71923" w:rsidTr="009B1BB9">
        <w:tc>
          <w:tcPr>
            <w:tcW w:w="1" w:type="dxa"/>
            <w:shd w:val="clear" w:color="auto" w:fill="FFFFFF"/>
          </w:tcPr>
          <w:p w:rsidR="00C71923" w:rsidRDefault="00C71923" w:rsidP="009B1BB9">
            <w:r>
              <w:rPr>
                <w:rFonts w:ascii="Times New Roman" w:hAnsi="Times New Roman"/>
              </w:rPr>
              <w:lastRenderedPageBreak/>
              <w:t>5</w:t>
            </w:r>
          </w:p>
        </w:tc>
        <w:tc>
          <w:tcPr>
            <w:tcW w:w="2" w:type="dxa"/>
            <w:shd w:val="clear" w:color="auto" w:fill="FFFFFF"/>
          </w:tcPr>
          <w:p w:rsidR="00C71923" w:rsidRDefault="00C71923" w:rsidP="009B1BB9">
            <w:r>
              <w:rPr>
                <w:rFonts w:ascii="Times New Roman" w:hAnsi="Times New Roman"/>
              </w:rPr>
              <w:t>Предоставление доступа к сети Интернет для ГАУ ЛО "СТЦ Ленинградской области" СК "Юкки"</w:t>
            </w:r>
          </w:p>
        </w:tc>
        <w:tc>
          <w:tcPr>
            <w:tcW w:w="2" w:type="dxa"/>
            <w:shd w:val="clear" w:color="auto" w:fill="FFFFFF"/>
          </w:tcPr>
          <w:p w:rsidR="00C71923" w:rsidRDefault="00C71923" w:rsidP="009B1BB9">
            <w:r>
              <w:rPr>
                <w:rFonts w:ascii="Times New Roman" w:hAnsi="Times New Roman"/>
              </w:rPr>
              <w:t xml:space="preserve">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программы. </w:t>
            </w:r>
          </w:p>
        </w:tc>
        <w:tc>
          <w:tcPr>
            <w:tcW w:w="2" w:type="dxa"/>
            <w:shd w:val="clear" w:color="auto" w:fill="FFFFFF"/>
          </w:tcPr>
          <w:p w:rsidR="00C71923" w:rsidRDefault="00C71923" w:rsidP="009B1BB9">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C71923" w:rsidRDefault="00C71923" w:rsidP="009B1BB9">
            <w:r>
              <w:rPr>
                <w:rFonts w:ascii="Times New Roman" w:hAnsi="Times New Roman"/>
              </w:rPr>
              <w:t>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области</w:t>
            </w:r>
          </w:p>
        </w:tc>
      </w:tr>
      <w:tr w:rsidR="00C71923" w:rsidTr="009B1BB9">
        <w:tc>
          <w:tcPr>
            <w:tcW w:w="1" w:type="dxa"/>
            <w:shd w:val="clear" w:color="auto" w:fill="FFFFFF"/>
          </w:tcPr>
          <w:p w:rsidR="00C71923" w:rsidRDefault="00C71923" w:rsidP="009B1BB9">
            <w:r>
              <w:rPr>
                <w:rFonts w:ascii="Times New Roman" w:hAnsi="Times New Roman"/>
              </w:rPr>
              <w:t>6</w:t>
            </w:r>
          </w:p>
        </w:tc>
        <w:tc>
          <w:tcPr>
            <w:tcW w:w="2" w:type="dxa"/>
            <w:shd w:val="clear" w:color="auto" w:fill="FFFFFF"/>
          </w:tcPr>
          <w:p w:rsidR="00C71923" w:rsidRDefault="00C71923" w:rsidP="009B1BB9">
            <w:r>
              <w:rPr>
                <w:rFonts w:ascii="Times New Roman" w:hAnsi="Times New Roman"/>
              </w:rPr>
              <w:t>Информационное сопровождение системой Госфинансы ГАУ ЛО "СТЦ Ленинградской области"</w:t>
            </w:r>
          </w:p>
        </w:tc>
        <w:tc>
          <w:tcPr>
            <w:tcW w:w="2" w:type="dxa"/>
            <w:shd w:val="clear" w:color="auto" w:fill="FFFFFF"/>
          </w:tcPr>
          <w:p w:rsidR="00C71923" w:rsidRDefault="00C71923" w:rsidP="009B1BB9">
            <w:r>
              <w:rPr>
                <w:rFonts w:ascii="Times New Roman" w:hAnsi="Times New Roman"/>
              </w:rPr>
              <w:t xml:space="preserve">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программы. </w:t>
            </w:r>
          </w:p>
        </w:tc>
        <w:tc>
          <w:tcPr>
            <w:tcW w:w="2" w:type="dxa"/>
            <w:shd w:val="clear" w:color="auto" w:fill="FFFFFF"/>
          </w:tcPr>
          <w:p w:rsidR="00C71923" w:rsidRDefault="00C71923" w:rsidP="009B1BB9">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C71923" w:rsidRDefault="00C71923" w:rsidP="009B1BB9">
            <w:r>
              <w:rPr>
                <w:rFonts w:ascii="Times New Roman" w:hAnsi="Times New Roman"/>
              </w:rPr>
              <w:t xml:space="preserve">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области. </w:t>
            </w:r>
          </w:p>
        </w:tc>
      </w:tr>
      <w:tr w:rsidR="00C71923" w:rsidTr="009B1BB9">
        <w:tc>
          <w:tcPr>
            <w:tcW w:w="1" w:type="dxa"/>
            <w:shd w:val="clear" w:color="auto" w:fill="FFFFFF"/>
          </w:tcPr>
          <w:p w:rsidR="00C71923" w:rsidRDefault="00C71923" w:rsidP="009B1BB9">
            <w:r>
              <w:rPr>
                <w:rFonts w:ascii="Times New Roman" w:hAnsi="Times New Roman"/>
              </w:rPr>
              <w:t>7</w:t>
            </w:r>
          </w:p>
        </w:tc>
        <w:tc>
          <w:tcPr>
            <w:tcW w:w="2" w:type="dxa"/>
            <w:shd w:val="clear" w:color="auto" w:fill="FFFFFF"/>
          </w:tcPr>
          <w:p w:rsidR="00C71923" w:rsidRDefault="00C71923" w:rsidP="009B1BB9">
            <w:r>
              <w:rPr>
                <w:rFonts w:ascii="Times New Roman" w:hAnsi="Times New Roman"/>
              </w:rPr>
              <w:t>Плата за обслуживание программ 1-С+ отдаленная отчетность</w:t>
            </w:r>
          </w:p>
        </w:tc>
        <w:tc>
          <w:tcPr>
            <w:tcW w:w="2" w:type="dxa"/>
            <w:shd w:val="clear" w:color="auto" w:fill="FFFFFF"/>
          </w:tcPr>
          <w:p w:rsidR="00C71923" w:rsidRDefault="00C71923" w:rsidP="009B1BB9">
            <w:r>
              <w:rPr>
                <w:rFonts w:ascii="Times New Roman" w:hAnsi="Times New Roman"/>
              </w:rPr>
              <w:t xml:space="preserve">Государственная программа Ленинградской области «Развитие физической культуры и спорта в Ленинградской области», утвержденная </w:t>
            </w:r>
            <w:r>
              <w:rPr>
                <w:rFonts w:ascii="Times New Roman" w:hAnsi="Times New Roman"/>
              </w:rPr>
              <w:lastRenderedPageBreak/>
              <w:t>постановлением Правительства Ленинградской области от 14.11.2013г. № 401; п. 2 Плана реализации программы</w:t>
            </w:r>
          </w:p>
        </w:tc>
        <w:tc>
          <w:tcPr>
            <w:tcW w:w="2" w:type="dxa"/>
            <w:shd w:val="clear" w:color="auto" w:fill="FFFFFF"/>
          </w:tcPr>
          <w:p w:rsidR="00C71923" w:rsidRDefault="00C71923" w:rsidP="009B1BB9">
            <w:r>
              <w:rPr>
                <w:rFonts w:ascii="Times New Roman" w:hAnsi="Times New Roman"/>
              </w:rPr>
              <w:lastRenderedPageBreak/>
              <w:t>Обеспечение деятельности региональных центров олимпийской подготовки</w:t>
            </w:r>
          </w:p>
        </w:tc>
        <w:tc>
          <w:tcPr>
            <w:tcW w:w="2" w:type="dxa"/>
            <w:shd w:val="clear" w:color="auto" w:fill="FFFFFF"/>
          </w:tcPr>
          <w:p w:rsidR="00C71923" w:rsidRDefault="00C71923" w:rsidP="009B1BB9">
            <w:r>
              <w:rPr>
                <w:rFonts w:ascii="Times New Roman" w:hAnsi="Times New Roman"/>
              </w:rPr>
              <w:t xml:space="preserve">Областной закон Ленинградской области от 30.12.2009г. № 118 «О физической культуре и спорту Ленинградской области»; Постановление </w:t>
            </w:r>
            <w:r>
              <w:rPr>
                <w:rFonts w:ascii="Times New Roman" w:hAnsi="Times New Roman"/>
              </w:rPr>
              <w:lastRenderedPageBreak/>
              <w:t xml:space="preserve">Правительства Ленинградской области от 16.01.2014г. № 4 «О комитете по физической культуре и спорту </w:t>
            </w:r>
          </w:p>
        </w:tc>
      </w:tr>
      <w:tr w:rsidR="00C71923" w:rsidTr="009B1BB9">
        <w:tc>
          <w:tcPr>
            <w:tcW w:w="1" w:type="dxa"/>
            <w:shd w:val="clear" w:color="auto" w:fill="FFFFFF"/>
          </w:tcPr>
          <w:p w:rsidR="00C71923" w:rsidRDefault="00C71923" w:rsidP="009B1BB9">
            <w:r>
              <w:rPr>
                <w:rFonts w:ascii="Times New Roman" w:hAnsi="Times New Roman"/>
              </w:rPr>
              <w:lastRenderedPageBreak/>
              <w:t>8</w:t>
            </w:r>
          </w:p>
        </w:tc>
        <w:tc>
          <w:tcPr>
            <w:tcW w:w="2" w:type="dxa"/>
            <w:shd w:val="clear" w:color="auto" w:fill="FFFFFF"/>
          </w:tcPr>
          <w:p w:rsidR="00C71923" w:rsidRDefault="00C71923" w:rsidP="009B1BB9">
            <w:r>
              <w:rPr>
                <w:rFonts w:ascii="Times New Roman" w:hAnsi="Times New Roman"/>
              </w:rPr>
              <w:t>Услуги связи для ГАУ ЛО "СТЦ Ленинградской области" СК "Токсово"</w:t>
            </w:r>
          </w:p>
        </w:tc>
        <w:tc>
          <w:tcPr>
            <w:tcW w:w="2" w:type="dxa"/>
            <w:shd w:val="clear" w:color="auto" w:fill="FFFFFF"/>
          </w:tcPr>
          <w:p w:rsidR="00C71923" w:rsidRDefault="00C71923" w:rsidP="009B1BB9">
            <w:r>
              <w:rPr>
                <w:rFonts w:ascii="Times New Roman" w:hAnsi="Times New Roman"/>
              </w:rPr>
              <w:t xml:space="preserve">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программы </w:t>
            </w:r>
          </w:p>
        </w:tc>
        <w:tc>
          <w:tcPr>
            <w:tcW w:w="2" w:type="dxa"/>
            <w:shd w:val="clear" w:color="auto" w:fill="FFFFFF"/>
          </w:tcPr>
          <w:p w:rsidR="00C71923" w:rsidRDefault="00C71923" w:rsidP="009B1BB9">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C71923" w:rsidRDefault="00C71923" w:rsidP="009B1BB9">
            <w:r>
              <w:rPr>
                <w:rFonts w:ascii="Times New Roman" w:hAnsi="Times New Roman"/>
              </w:rPr>
              <w:t xml:space="preserve">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области. </w:t>
            </w:r>
          </w:p>
        </w:tc>
      </w:tr>
      <w:tr w:rsidR="00C71923" w:rsidTr="009B1BB9">
        <w:tc>
          <w:tcPr>
            <w:tcW w:w="1" w:type="dxa"/>
            <w:shd w:val="clear" w:color="auto" w:fill="FFFFFF"/>
          </w:tcPr>
          <w:p w:rsidR="00C71923" w:rsidRDefault="00C71923" w:rsidP="009B1BB9">
            <w:r>
              <w:rPr>
                <w:rFonts w:ascii="Times New Roman" w:hAnsi="Times New Roman"/>
              </w:rPr>
              <w:t>9</w:t>
            </w:r>
          </w:p>
        </w:tc>
        <w:tc>
          <w:tcPr>
            <w:tcW w:w="2" w:type="dxa"/>
            <w:shd w:val="clear" w:color="auto" w:fill="FFFFFF"/>
          </w:tcPr>
          <w:p w:rsidR="00C71923" w:rsidRDefault="00C71923" w:rsidP="009B1BB9">
            <w:r>
              <w:rPr>
                <w:rFonts w:ascii="Times New Roman" w:hAnsi="Times New Roman"/>
              </w:rPr>
              <w:t>Обслуживание оргтехники и ПК</w:t>
            </w:r>
          </w:p>
        </w:tc>
        <w:tc>
          <w:tcPr>
            <w:tcW w:w="2" w:type="dxa"/>
            <w:shd w:val="clear" w:color="auto" w:fill="FFFFFF"/>
          </w:tcPr>
          <w:p w:rsidR="00C71923" w:rsidRDefault="00C71923" w:rsidP="009B1BB9">
            <w:r>
              <w:rPr>
                <w:rFonts w:ascii="Times New Roman" w:hAnsi="Times New Roman"/>
              </w:rPr>
              <w:t>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C71923" w:rsidRDefault="00C71923" w:rsidP="009B1BB9">
            <w:r>
              <w:rPr>
                <w:rFonts w:ascii="Times New Roman" w:hAnsi="Times New Roman"/>
              </w:rPr>
              <w:t>Обеспечение деятельности (услуги, работы) государственных учреждений</w:t>
            </w:r>
          </w:p>
        </w:tc>
        <w:tc>
          <w:tcPr>
            <w:tcW w:w="2" w:type="dxa"/>
            <w:shd w:val="clear" w:color="auto" w:fill="FFFFFF"/>
          </w:tcPr>
          <w:p w:rsidR="00C71923" w:rsidRDefault="00C71923" w:rsidP="009B1BB9">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p>
        </w:tc>
      </w:tr>
      <w:tr w:rsidR="00C71923" w:rsidTr="009B1BB9">
        <w:tc>
          <w:tcPr>
            <w:tcW w:w="1" w:type="dxa"/>
            <w:shd w:val="clear" w:color="auto" w:fill="FFFFFF"/>
          </w:tcPr>
          <w:p w:rsidR="00C71923" w:rsidRDefault="00C71923" w:rsidP="009B1BB9">
            <w:r>
              <w:rPr>
                <w:rFonts w:ascii="Times New Roman" w:hAnsi="Times New Roman"/>
              </w:rPr>
              <w:t>10</w:t>
            </w:r>
          </w:p>
        </w:tc>
        <w:tc>
          <w:tcPr>
            <w:tcW w:w="2" w:type="dxa"/>
            <w:shd w:val="clear" w:color="auto" w:fill="FFFFFF"/>
          </w:tcPr>
          <w:p w:rsidR="00C71923" w:rsidRDefault="00C71923" w:rsidP="009B1BB9">
            <w:r>
              <w:rPr>
                <w:rFonts w:ascii="Times New Roman" w:hAnsi="Times New Roman"/>
              </w:rPr>
              <w:t>Компьютер (системный блок + монитор)</w:t>
            </w:r>
          </w:p>
        </w:tc>
        <w:tc>
          <w:tcPr>
            <w:tcW w:w="2" w:type="dxa"/>
            <w:shd w:val="clear" w:color="auto" w:fill="FFFFFF"/>
          </w:tcPr>
          <w:p w:rsidR="00C71923" w:rsidRDefault="00C71923" w:rsidP="009B1BB9">
            <w:r>
              <w:rPr>
                <w:rFonts w:ascii="Times New Roman" w:hAnsi="Times New Roman"/>
              </w:rPr>
              <w:t xml:space="preserve">Государственная программа Ленинградской области «Развитие физической культуры и спорта </w:t>
            </w:r>
            <w:r>
              <w:rPr>
                <w:rFonts w:ascii="Times New Roman" w:hAnsi="Times New Roman"/>
              </w:rPr>
              <w:lastRenderedPageBreak/>
              <w:t>в Ленинградской области», 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C71923" w:rsidRDefault="00C71923" w:rsidP="009B1BB9">
            <w:r>
              <w:rPr>
                <w:rFonts w:ascii="Times New Roman" w:hAnsi="Times New Roman"/>
              </w:rPr>
              <w:lastRenderedPageBreak/>
              <w:t>Обеспечение деятельности региональных центров олимпийской подготовки</w:t>
            </w:r>
          </w:p>
        </w:tc>
        <w:tc>
          <w:tcPr>
            <w:tcW w:w="2" w:type="dxa"/>
            <w:shd w:val="clear" w:color="auto" w:fill="FFFFFF"/>
          </w:tcPr>
          <w:p w:rsidR="00C71923" w:rsidRDefault="00C71923" w:rsidP="009B1BB9">
            <w:r>
              <w:rPr>
                <w:rFonts w:ascii="Times New Roman" w:hAnsi="Times New Roman"/>
              </w:rPr>
              <w:t xml:space="preserve">Областной закон Ленинградской области от 30.12.2009г. № 118 «О физической культуре и спорту </w:t>
            </w:r>
            <w:r>
              <w:rPr>
                <w:rFonts w:ascii="Times New Roman" w:hAnsi="Times New Roman"/>
              </w:rPr>
              <w:lastRenderedPageBreak/>
              <w:t>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p>
        </w:tc>
      </w:tr>
      <w:tr w:rsidR="00C71923" w:rsidTr="009B1BB9">
        <w:tc>
          <w:tcPr>
            <w:tcW w:w="1" w:type="dxa"/>
            <w:shd w:val="clear" w:color="auto" w:fill="FFFFFF"/>
          </w:tcPr>
          <w:p w:rsidR="00C71923" w:rsidRDefault="00C71923" w:rsidP="009B1BB9">
            <w:r>
              <w:rPr>
                <w:rFonts w:ascii="Times New Roman" w:hAnsi="Times New Roman"/>
              </w:rPr>
              <w:lastRenderedPageBreak/>
              <w:t>11</w:t>
            </w:r>
          </w:p>
        </w:tc>
        <w:tc>
          <w:tcPr>
            <w:tcW w:w="2" w:type="dxa"/>
            <w:shd w:val="clear" w:color="auto" w:fill="FFFFFF"/>
          </w:tcPr>
          <w:p w:rsidR="00C71923" w:rsidRDefault="00C71923" w:rsidP="009B1BB9">
            <w:r>
              <w:rPr>
                <w:rFonts w:ascii="Times New Roman" w:hAnsi="Times New Roman"/>
              </w:rPr>
              <w:t>Предоставление доступа к сети Интернет для ГАУ ЛО "СТЦ Ленинградской области" СК "Колпино"</w:t>
            </w:r>
          </w:p>
        </w:tc>
        <w:tc>
          <w:tcPr>
            <w:tcW w:w="2" w:type="dxa"/>
            <w:shd w:val="clear" w:color="auto" w:fill="FFFFFF"/>
          </w:tcPr>
          <w:p w:rsidR="00C71923" w:rsidRDefault="00C71923" w:rsidP="009B1BB9">
            <w:r>
              <w:rPr>
                <w:rFonts w:ascii="Times New Roman" w:hAnsi="Times New Roman"/>
              </w:rPr>
              <w:t xml:space="preserve">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программы. </w:t>
            </w:r>
          </w:p>
        </w:tc>
        <w:tc>
          <w:tcPr>
            <w:tcW w:w="2" w:type="dxa"/>
            <w:shd w:val="clear" w:color="auto" w:fill="FFFFFF"/>
          </w:tcPr>
          <w:p w:rsidR="00C71923" w:rsidRDefault="00C71923" w:rsidP="009B1BB9">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C71923" w:rsidRDefault="00C71923" w:rsidP="009B1BB9">
            <w:r>
              <w:rPr>
                <w:rFonts w:ascii="Times New Roman" w:hAnsi="Times New Roman"/>
              </w:rPr>
              <w:t>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области.</w:t>
            </w:r>
          </w:p>
        </w:tc>
      </w:tr>
      <w:tr w:rsidR="00C71923" w:rsidTr="009B1BB9">
        <w:tc>
          <w:tcPr>
            <w:tcW w:w="1" w:type="dxa"/>
            <w:shd w:val="clear" w:color="auto" w:fill="FFFFFF"/>
          </w:tcPr>
          <w:p w:rsidR="00C71923" w:rsidRDefault="00C71923" w:rsidP="009B1BB9">
            <w:r>
              <w:rPr>
                <w:rFonts w:ascii="Times New Roman" w:hAnsi="Times New Roman"/>
              </w:rPr>
              <w:t>12</w:t>
            </w:r>
          </w:p>
        </w:tc>
        <w:tc>
          <w:tcPr>
            <w:tcW w:w="2" w:type="dxa"/>
            <w:shd w:val="clear" w:color="auto" w:fill="FFFFFF"/>
          </w:tcPr>
          <w:p w:rsidR="00C71923" w:rsidRDefault="00C71923" w:rsidP="009B1BB9">
            <w:r>
              <w:rPr>
                <w:rFonts w:ascii="Times New Roman" w:hAnsi="Times New Roman"/>
              </w:rPr>
              <w:t>Предоставление доступа к сети Интернет+телефония  для ГАУ  ЛО "СТЦ Ленинградской области"</w:t>
            </w:r>
          </w:p>
        </w:tc>
        <w:tc>
          <w:tcPr>
            <w:tcW w:w="2" w:type="dxa"/>
            <w:shd w:val="clear" w:color="auto" w:fill="FFFFFF"/>
          </w:tcPr>
          <w:p w:rsidR="00C71923" w:rsidRDefault="00C71923" w:rsidP="009B1BB9">
            <w:r>
              <w:rPr>
                <w:rFonts w:ascii="Times New Roman" w:hAnsi="Times New Roman"/>
              </w:rPr>
              <w:t>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программы.</w:t>
            </w:r>
          </w:p>
        </w:tc>
        <w:tc>
          <w:tcPr>
            <w:tcW w:w="2" w:type="dxa"/>
            <w:shd w:val="clear" w:color="auto" w:fill="FFFFFF"/>
          </w:tcPr>
          <w:p w:rsidR="00C71923" w:rsidRDefault="00C71923" w:rsidP="009B1BB9">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C71923" w:rsidRDefault="00C71923" w:rsidP="009B1BB9">
            <w:r>
              <w:rPr>
                <w:rFonts w:ascii="Times New Roman" w:hAnsi="Times New Roman"/>
              </w:rPr>
              <w:t>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области.</w:t>
            </w:r>
          </w:p>
        </w:tc>
      </w:tr>
      <w:tr w:rsidR="00C71923" w:rsidTr="009B1BB9">
        <w:tc>
          <w:tcPr>
            <w:tcW w:w="1" w:type="dxa"/>
            <w:shd w:val="clear" w:color="auto" w:fill="FFFFFF"/>
          </w:tcPr>
          <w:p w:rsidR="00C71923" w:rsidRDefault="00C71923" w:rsidP="009B1BB9">
            <w:r>
              <w:rPr>
                <w:rFonts w:ascii="Times New Roman" w:hAnsi="Times New Roman"/>
              </w:rPr>
              <w:lastRenderedPageBreak/>
              <w:t>13</w:t>
            </w:r>
          </w:p>
        </w:tc>
        <w:tc>
          <w:tcPr>
            <w:tcW w:w="2" w:type="dxa"/>
            <w:shd w:val="clear" w:color="auto" w:fill="FFFFFF"/>
          </w:tcPr>
          <w:p w:rsidR="00C71923" w:rsidRDefault="00C71923" w:rsidP="009B1BB9">
            <w:r>
              <w:rPr>
                <w:rFonts w:ascii="Times New Roman" w:hAnsi="Times New Roman"/>
              </w:rPr>
              <w:t>Установка ГЛОНАСС для ГАУ ЛО "СТЦ Ленинградской области"</w:t>
            </w:r>
          </w:p>
        </w:tc>
        <w:tc>
          <w:tcPr>
            <w:tcW w:w="2" w:type="dxa"/>
            <w:shd w:val="clear" w:color="auto" w:fill="FFFFFF"/>
          </w:tcPr>
          <w:p w:rsidR="00C71923" w:rsidRDefault="00C71923" w:rsidP="009B1BB9">
            <w:r>
              <w:rPr>
                <w:rFonts w:ascii="Times New Roman" w:hAnsi="Times New Roman"/>
              </w:rPr>
              <w:t xml:space="preserve">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программы. </w:t>
            </w:r>
          </w:p>
        </w:tc>
        <w:tc>
          <w:tcPr>
            <w:tcW w:w="2" w:type="dxa"/>
            <w:shd w:val="clear" w:color="auto" w:fill="FFFFFF"/>
          </w:tcPr>
          <w:p w:rsidR="00C71923" w:rsidRDefault="00C71923" w:rsidP="009B1BB9">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C71923" w:rsidRDefault="00C71923" w:rsidP="009B1BB9">
            <w:r>
              <w:rPr>
                <w:rFonts w:ascii="Times New Roman" w:hAnsi="Times New Roman"/>
              </w:rPr>
              <w:t>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области</w:t>
            </w:r>
          </w:p>
        </w:tc>
      </w:tr>
      <w:tr w:rsidR="00C71923" w:rsidTr="009B1BB9">
        <w:tc>
          <w:tcPr>
            <w:tcW w:w="1" w:type="dxa"/>
            <w:shd w:val="clear" w:color="auto" w:fill="FFFFFF"/>
          </w:tcPr>
          <w:p w:rsidR="00C71923" w:rsidRDefault="00C71923" w:rsidP="009B1BB9">
            <w:r>
              <w:rPr>
                <w:rFonts w:ascii="Times New Roman" w:hAnsi="Times New Roman"/>
              </w:rPr>
              <w:t>14</w:t>
            </w:r>
          </w:p>
        </w:tc>
        <w:tc>
          <w:tcPr>
            <w:tcW w:w="2" w:type="dxa"/>
            <w:shd w:val="clear" w:color="auto" w:fill="FFFFFF"/>
          </w:tcPr>
          <w:p w:rsidR="00C71923" w:rsidRDefault="00C71923" w:rsidP="009B1BB9">
            <w:r>
              <w:rPr>
                <w:rFonts w:ascii="Times New Roman" w:hAnsi="Times New Roman"/>
              </w:rPr>
              <w:t>Абонентная плата за телефон (основной)</w:t>
            </w:r>
          </w:p>
        </w:tc>
        <w:tc>
          <w:tcPr>
            <w:tcW w:w="2" w:type="dxa"/>
            <w:shd w:val="clear" w:color="auto" w:fill="FFFFFF"/>
          </w:tcPr>
          <w:p w:rsidR="00C71923" w:rsidRDefault="00C71923" w:rsidP="009B1BB9">
            <w:r>
              <w:rPr>
                <w:rFonts w:ascii="Times New Roman" w:hAnsi="Times New Roman"/>
              </w:rPr>
              <w:t>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C71923" w:rsidRDefault="00C71923" w:rsidP="009B1BB9">
            <w:r>
              <w:rPr>
                <w:rFonts w:ascii="Times New Roman" w:hAnsi="Times New Roman"/>
              </w:rPr>
              <w:t>Обеспечение деятельности региональных центров олимпийской подготовки</w:t>
            </w:r>
          </w:p>
        </w:tc>
        <w:tc>
          <w:tcPr>
            <w:tcW w:w="2" w:type="dxa"/>
            <w:shd w:val="clear" w:color="auto" w:fill="FFFFFF"/>
          </w:tcPr>
          <w:p w:rsidR="00C71923" w:rsidRDefault="00C71923" w:rsidP="009B1BB9">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w:t>
            </w:r>
          </w:p>
        </w:tc>
      </w:tr>
      <w:tr w:rsidR="00C71923" w:rsidTr="009B1BB9">
        <w:tc>
          <w:tcPr>
            <w:tcW w:w="1" w:type="dxa"/>
            <w:shd w:val="clear" w:color="auto" w:fill="FFFFFF"/>
          </w:tcPr>
          <w:p w:rsidR="00C71923" w:rsidRDefault="00C71923" w:rsidP="009B1BB9">
            <w:r>
              <w:rPr>
                <w:rFonts w:ascii="Times New Roman" w:hAnsi="Times New Roman"/>
              </w:rPr>
              <w:t>15</w:t>
            </w:r>
          </w:p>
        </w:tc>
        <w:tc>
          <w:tcPr>
            <w:tcW w:w="2" w:type="dxa"/>
            <w:shd w:val="clear" w:color="auto" w:fill="FFFFFF"/>
          </w:tcPr>
          <w:p w:rsidR="00C71923" w:rsidRDefault="00C71923" w:rsidP="009B1BB9">
            <w:r>
              <w:rPr>
                <w:rFonts w:ascii="Times New Roman" w:hAnsi="Times New Roman"/>
              </w:rPr>
              <w:t>Обслуживание системы противопожарной защиты СК "Юкки"</w:t>
            </w:r>
          </w:p>
        </w:tc>
        <w:tc>
          <w:tcPr>
            <w:tcW w:w="2" w:type="dxa"/>
            <w:shd w:val="clear" w:color="auto" w:fill="FFFFFF"/>
          </w:tcPr>
          <w:p w:rsidR="00C71923" w:rsidRDefault="00C71923" w:rsidP="009B1BB9">
            <w:r>
              <w:rPr>
                <w:rFonts w:ascii="Times New Roman" w:hAnsi="Times New Roman"/>
              </w:rPr>
              <w:t xml:space="preserve">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w:t>
            </w:r>
            <w:r>
              <w:rPr>
                <w:rFonts w:ascii="Times New Roman" w:hAnsi="Times New Roman"/>
              </w:rPr>
              <w:lastRenderedPageBreak/>
              <w:t xml:space="preserve">программы </w:t>
            </w:r>
          </w:p>
        </w:tc>
        <w:tc>
          <w:tcPr>
            <w:tcW w:w="2" w:type="dxa"/>
            <w:shd w:val="clear" w:color="auto" w:fill="FFFFFF"/>
          </w:tcPr>
          <w:p w:rsidR="00C71923" w:rsidRDefault="00C71923" w:rsidP="009B1BB9">
            <w:r>
              <w:rPr>
                <w:rFonts w:ascii="Times New Roman" w:hAnsi="Times New Roman"/>
              </w:rPr>
              <w:lastRenderedPageBreak/>
              <w:t>Обеспечение деятельности региональных центров спортивной подготовки</w:t>
            </w:r>
          </w:p>
        </w:tc>
        <w:tc>
          <w:tcPr>
            <w:tcW w:w="2" w:type="dxa"/>
            <w:shd w:val="clear" w:color="auto" w:fill="FFFFFF"/>
          </w:tcPr>
          <w:p w:rsidR="00C71923" w:rsidRDefault="00C71923" w:rsidP="009B1BB9">
            <w:r>
              <w:rPr>
                <w:rFonts w:ascii="Times New Roman" w:hAnsi="Times New Roman"/>
              </w:rPr>
              <w:t xml:space="preserve">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w:t>
            </w:r>
            <w:r>
              <w:rPr>
                <w:rFonts w:ascii="Times New Roman" w:hAnsi="Times New Roman"/>
              </w:rPr>
              <w:lastRenderedPageBreak/>
              <w:t xml:space="preserve">культуре и спорту Ленинградской области </w:t>
            </w:r>
          </w:p>
        </w:tc>
      </w:tr>
      <w:tr w:rsidR="00C71923" w:rsidTr="009B1BB9">
        <w:tc>
          <w:tcPr>
            <w:tcW w:w="1" w:type="dxa"/>
            <w:shd w:val="clear" w:color="auto" w:fill="FFFFFF"/>
          </w:tcPr>
          <w:p w:rsidR="00C71923" w:rsidRDefault="00C71923" w:rsidP="009B1BB9">
            <w:r>
              <w:rPr>
                <w:rFonts w:ascii="Times New Roman" w:hAnsi="Times New Roman"/>
              </w:rPr>
              <w:lastRenderedPageBreak/>
              <w:t>16</w:t>
            </w:r>
          </w:p>
        </w:tc>
        <w:tc>
          <w:tcPr>
            <w:tcW w:w="2" w:type="dxa"/>
            <w:shd w:val="clear" w:color="auto" w:fill="FFFFFF"/>
          </w:tcPr>
          <w:p w:rsidR="00C71923" w:rsidRDefault="00C71923" w:rsidP="009B1BB9">
            <w:r>
              <w:rPr>
                <w:rFonts w:ascii="Times New Roman" w:hAnsi="Times New Roman"/>
              </w:rPr>
              <w:t>Обслуживание в системе СВОД  для ГАУ ЛО "СТЦ Ленинградской области"</w:t>
            </w:r>
          </w:p>
        </w:tc>
        <w:tc>
          <w:tcPr>
            <w:tcW w:w="2" w:type="dxa"/>
            <w:shd w:val="clear" w:color="auto" w:fill="FFFFFF"/>
          </w:tcPr>
          <w:p w:rsidR="00C71923" w:rsidRDefault="00C71923" w:rsidP="009B1BB9">
            <w:r>
              <w:rPr>
                <w:rFonts w:ascii="Times New Roman" w:hAnsi="Times New Roman"/>
              </w:rPr>
              <w:t xml:space="preserve">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программы. </w:t>
            </w:r>
          </w:p>
        </w:tc>
        <w:tc>
          <w:tcPr>
            <w:tcW w:w="2" w:type="dxa"/>
            <w:shd w:val="clear" w:color="auto" w:fill="FFFFFF"/>
          </w:tcPr>
          <w:p w:rsidR="00C71923" w:rsidRDefault="00C71923" w:rsidP="009B1BB9">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C71923" w:rsidRDefault="00C71923" w:rsidP="009B1BB9">
            <w:r>
              <w:rPr>
                <w:rFonts w:ascii="Times New Roman" w:hAnsi="Times New Roman"/>
              </w:rPr>
              <w:t>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области</w:t>
            </w:r>
          </w:p>
        </w:tc>
      </w:tr>
      <w:tr w:rsidR="00C71923" w:rsidTr="009B1BB9">
        <w:tc>
          <w:tcPr>
            <w:tcW w:w="1" w:type="dxa"/>
            <w:shd w:val="clear" w:color="auto" w:fill="FFFFFF"/>
          </w:tcPr>
          <w:p w:rsidR="00C71923" w:rsidRDefault="00C71923" w:rsidP="009B1BB9">
            <w:r>
              <w:rPr>
                <w:rFonts w:ascii="Times New Roman" w:hAnsi="Times New Roman"/>
              </w:rPr>
              <w:t>17</w:t>
            </w:r>
          </w:p>
        </w:tc>
        <w:tc>
          <w:tcPr>
            <w:tcW w:w="2" w:type="dxa"/>
            <w:shd w:val="clear" w:color="auto" w:fill="FFFFFF"/>
          </w:tcPr>
          <w:p w:rsidR="00C71923" w:rsidRDefault="00C71923" w:rsidP="009B1BB9">
            <w:r>
              <w:rPr>
                <w:rFonts w:ascii="Times New Roman" w:hAnsi="Times New Roman"/>
              </w:rPr>
              <w:t>Услуга по использованию ЭДО для ГАУ ЛО "СТЦ Ленинградской области"</w:t>
            </w:r>
          </w:p>
        </w:tc>
        <w:tc>
          <w:tcPr>
            <w:tcW w:w="2" w:type="dxa"/>
            <w:shd w:val="clear" w:color="auto" w:fill="FFFFFF"/>
          </w:tcPr>
          <w:p w:rsidR="00C71923" w:rsidRDefault="00C71923" w:rsidP="009B1BB9">
            <w:r>
              <w:rPr>
                <w:rFonts w:ascii="Times New Roman" w:hAnsi="Times New Roman"/>
              </w:rPr>
              <w:t xml:space="preserve">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программы. </w:t>
            </w:r>
          </w:p>
        </w:tc>
        <w:tc>
          <w:tcPr>
            <w:tcW w:w="2" w:type="dxa"/>
            <w:shd w:val="clear" w:color="auto" w:fill="FFFFFF"/>
          </w:tcPr>
          <w:p w:rsidR="00C71923" w:rsidRDefault="00C71923" w:rsidP="009B1BB9">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C71923" w:rsidRDefault="00C71923" w:rsidP="009B1BB9">
            <w:r>
              <w:rPr>
                <w:rFonts w:ascii="Times New Roman" w:hAnsi="Times New Roman"/>
              </w:rPr>
              <w:t>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области</w:t>
            </w:r>
          </w:p>
        </w:tc>
      </w:tr>
      <w:tr w:rsidR="00C71923" w:rsidTr="009B1BB9">
        <w:tc>
          <w:tcPr>
            <w:tcW w:w="1" w:type="dxa"/>
            <w:shd w:val="clear" w:color="auto" w:fill="FFFFFF"/>
          </w:tcPr>
          <w:p w:rsidR="00C71923" w:rsidRDefault="00C71923" w:rsidP="009B1BB9">
            <w:r>
              <w:rPr>
                <w:rFonts w:ascii="Times New Roman" w:hAnsi="Times New Roman"/>
              </w:rPr>
              <w:t>18</w:t>
            </w:r>
          </w:p>
        </w:tc>
        <w:tc>
          <w:tcPr>
            <w:tcW w:w="2" w:type="dxa"/>
            <w:shd w:val="clear" w:color="auto" w:fill="FFFFFF"/>
          </w:tcPr>
          <w:p w:rsidR="00C71923" w:rsidRDefault="00C71923" w:rsidP="009B1BB9">
            <w:r>
              <w:rPr>
                <w:rFonts w:ascii="Times New Roman" w:hAnsi="Times New Roman"/>
              </w:rPr>
              <w:t>Предоставление услуг связи, в том числе, услуги по предоставлению доступа к сети интернет для ГАУ ЛО "СТЦ  Ленинградской области"</w:t>
            </w:r>
          </w:p>
        </w:tc>
        <w:tc>
          <w:tcPr>
            <w:tcW w:w="2" w:type="dxa"/>
            <w:shd w:val="clear" w:color="auto" w:fill="FFFFFF"/>
          </w:tcPr>
          <w:p w:rsidR="00C71923" w:rsidRDefault="00C71923" w:rsidP="009B1BB9">
            <w:r>
              <w:rPr>
                <w:rFonts w:ascii="Times New Roman" w:hAnsi="Times New Roman"/>
              </w:rPr>
              <w:t xml:space="preserve">Государственная программа по развитию физической культуры и спорту Ленинградской области. Утвержденное Постановление Правительства </w:t>
            </w:r>
            <w:r>
              <w:rPr>
                <w:rFonts w:ascii="Times New Roman" w:hAnsi="Times New Roman"/>
              </w:rPr>
              <w:lastRenderedPageBreak/>
              <w:t xml:space="preserve">Ленинградской области от 14.11.2012 года №401, пункт 2 планы реализации программы. </w:t>
            </w:r>
          </w:p>
        </w:tc>
        <w:tc>
          <w:tcPr>
            <w:tcW w:w="2" w:type="dxa"/>
            <w:shd w:val="clear" w:color="auto" w:fill="FFFFFF"/>
          </w:tcPr>
          <w:p w:rsidR="00C71923" w:rsidRDefault="00C71923" w:rsidP="009B1BB9">
            <w:r>
              <w:rPr>
                <w:rFonts w:ascii="Times New Roman" w:hAnsi="Times New Roman"/>
              </w:rPr>
              <w:lastRenderedPageBreak/>
              <w:t>Обеспечение деятельности региональных центров спортивной подготовки</w:t>
            </w:r>
          </w:p>
        </w:tc>
        <w:tc>
          <w:tcPr>
            <w:tcW w:w="2" w:type="dxa"/>
            <w:shd w:val="clear" w:color="auto" w:fill="FFFFFF"/>
          </w:tcPr>
          <w:p w:rsidR="00C71923" w:rsidRDefault="00C71923" w:rsidP="009B1BB9">
            <w:r>
              <w:rPr>
                <w:rFonts w:ascii="Times New Roman" w:hAnsi="Times New Roman"/>
              </w:rPr>
              <w:t xml:space="preserve">Областной закон Ленинградской области от 30.12.2009 года №118. Закон о физической культуре и спорту Ленинградской области. Постановление </w:t>
            </w:r>
            <w:r>
              <w:rPr>
                <w:rFonts w:ascii="Times New Roman" w:hAnsi="Times New Roman"/>
              </w:rPr>
              <w:lastRenderedPageBreak/>
              <w:t>Правительства Ленинградской области от 16.01.2014 года №4 о комитете по физической культуре и спорту Ленинградской области.</w:t>
            </w:r>
          </w:p>
        </w:tc>
      </w:tr>
      <w:tr w:rsidR="00C71923" w:rsidTr="009B1BB9">
        <w:tc>
          <w:tcPr>
            <w:tcW w:w="1" w:type="dxa"/>
            <w:shd w:val="clear" w:color="auto" w:fill="FFFFFF"/>
          </w:tcPr>
          <w:p w:rsidR="00C71923" w:rsidRDefault="00C71923" w:rsidP="009B1BB9">
            <w:r>
              <w:rPr>
                <w:rFonts w:ascii="Times New Roman" w:hAnsi="Times New Roman"/>
              </w:rPr>
              <w:lastRenderedPageBreak/>
              <w:t>19</w:t>
            </w:r>
          </w:p>
        </w:tc>
        <w:tc>
          <w:tcPr>
            <w:tcW w:w="2" w:type="dxa"/>
            <w:shd w:val="clear" w:color="auto" w:fill="FFFFFF"/>
          </w:tcPr>
          <w:p w:rsidR="00C71923" w:rsidRDefault="00C71923" w:rsidP="009B1BB9">
            <w:r>
              <w:rPr>
                <w:rFonts w:ascii="Times New Roman" w:hAnsi="Times New Roman"/>
              </w:rPr>
              <w:t>Приобретение оборудования (компьютер)</w:t>
            </w:r>
          </w:p>
        </w:tc>
        <w:tc>
          <w:tcPr>
            <w:tcW w:w="2" w:type="dxa"/>
            <w:shd w:val="clear" w:color="auto" w:fill="FFFFFF"/>
          </w:tcPr>
          <w:p w:rsidR="00C71923" w:rsidRDefault="00C71923" w:rsidP="009B1BB9">
            <w:r>
              <w:rPr>
                <w:rFonts w:ascii="Times New Roman" w:hAnsi="Times New Roman"/>
              </w:rPr>
              <w:t>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C71923" w:rsidRDefault="00C71923" w:rsidP="009B1BB9">
            <w:r>
              <w:rPr>
                <w:rFonts w:ascii="Times New Roman" w:hAnsi="Times New Roman"/>
              </w:rPr>
              <w:t>Обеспечение деятельности (услуги, работы) государственных учреждений</w:t>
            </w:r>
          </w:p>
        </w:tc>
        <w:tc>
          <w:tcPr>
            <w:tcW w:w="2" w:type="dxa"/>
            <w:shd w:val="clear" w:color="auto" w:fill="FFFFFF"/>
          </w:tcPr>
          <w:p w:rsidR="00C71923" w:rsidRDefault="00C71923" w:rsidP="009B1BB9">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p>
        </w:tc>
      </w:tr>
      <w:tr w:rsidR="00C71923" w:rsidTr="009B1BB9">
        <w:tc>
          <w:tcPr>
            <w:tcW w:w="1" w:type="dxa"/>
            <w:shd w:val="clear" w:color="auto" w:fill="FFFFFF"/>
          </w:tcPr>
          <w:p w:rsidR="00C71923" w:rsidRDefault="00C71923" w:rsidP="009B1BB9">
            <w:r>
              <w:rPr>
                <w:rFonts w:ascii="Times New Roman" w:hAnsi="Times New Roman"/>
              </w:rPr>
              <w:t>20</w:t>
            </w:r>
          </w:p>
        </w:tc>
        <w:tc>
          <w:tcPr>
            <w:tcW w:w="2" w:type="dxa"/>
            <w:shd w:val="clear" w:color="auto" w:fill="FFFFFF"/>
          </w:tcPr>
          <w:p w:rsidR="00C71923" w:rsidRDefault="00C71923" w:rsidP="009B1BB9">
            <w:r>
              <w:rPr>
                <w:rFonts w:ascii="Times New Roman" w:hAnsi="Times New Roman"/>
              </w:rPr>
              <w:t>Приобретение и обновление справочно-информационных баз данных «Консультант+»</w:t>
            </w:r>
          </w:p>
        </w:tc>
        <w:tc>
          <w:tcPr>
            <w:tcW w:w="2" w:type="dxa"/>
            <w:shd w:val="clear" w:color="auto" w:fill="FFFFFF"/>
          </w:tcPr>
          <w:p w:rsidR="00C71923" w:rsidRDefault="00C71923" w:rsidP="009B1BB9">
            <w:r>
              <w:rPr>
                <w:rFonts w:ascii="Times New Roman" w:hAnsi="Times New Roman"/>
              </w:rPr>
              <w:t>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C71923" w:rsidRDefault="00C71923" w:rsidP="009B1BB9">
            <w:r>
              <w:rPr>
                <w:rFonts w:ascii="Times New Roman" w:hAnsi="Times New Roman"/>
              </w:rPr>
              <w:t>Обеспечение деятельности региональных центров олимпийской подготовки</w:t>
            </w:r>
            <w:r>
              <w:rPr>
                <w:rFonts w:ascii="Times New Roman" w:hAnsi="Times New Roman"/>
              </w:rPr>
              <w:tab/>
            </w:r>
          </w:p>
        </w:tc>
        <w:tc>
          <w:tcPr>
            <w:tcW w:w="2" w:type="dxa"/>
            <w:shd w:val="clear" w:color="auto" w:fill="FFFFFF"/>
          </w:tcPr>
          <w:p w:rsidR="00C71923" w:rsidRDefault="00C71923" w:rsidP="009B1BB9">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r>
              <w:rPr>
                <w:rFonts w:ascii="Times New Roman" w:hAnsi="Times New Roman"/>
              </w:rPr>
              <w:tab/>
            </w:r>
            <w:r>
              <w:rPr>
                <w:rFonts w:ascii="Times New Roman" w:hAnsi="Times New Roman"/>
              </w:rPr>
              <w:tab/>
            </w:r>
          </w:p>
        </w:tc>
      </w:tr>
      <w:tr w:rsidR="00C71923" w:rsidTr="009B1BB9">
        <w:tc>
          <w:tcPr>
            <w:tcW w:w="1" w:type="dxa"/>
            <w:shd w:val="clear" w:color="auto" w:fill="FFFFFF"/>
          </w:tcPr>
          <w:p w:rsidR="00C71923" w:rsidRDefault="00C71923" w:rsidP="009B1BB9">
            <w:r>
              <w:rPr>
                <w:rFonts w:ascii="Times New Roman" w:hAnsi="Times New Roman"/>
              </w:rPr>
              <w:t>21</w:t>
            </w:r>
          </w:p>
        </w:tc>
        <w:tc>
          <w:tcPr>
            <w:tcW w:w="2" w:type="dxa"/>
            <w:shd w:val="clear" w:color="auto" w:fill="FFFFFF"/>
          </w:tcPr>
          <w:p w:rsidR="00C71923" w:rsidRDefault="00C71923" w:rsidP="009B1BB9">
            <w:r>
              <w:rPr>
                <w:rFonts w:ascii="Times New Roman" w:hAnsi="Times New Roman"/>
              </w:rPr>
              <w:t>сканер протяжный А4</w:t>
            </w:r>
          </w:p>
        </w:tc>
        <w:tc>
          <w:tcPr>
            <w:tcW w:w="2" w:type="dxa"/>
            <w:shd w:val="clear" w:color="auto" w:fill="FFFFFF"/>
          </w:tcPr>
          <w:p w:rsidR="00C71923" w:rsidRDefault="00C71923" w:rsidP="009B1BB9">
            <w:r>
              <w:rPr>
                <w:rFonts w:ascii="Times New Roman" w:hAnsi="Times New Roman"/>
              </w:rPr>
              <w:t xml:space="preserve">Государственная программа Ленинградской области «Развитие физической </w:t>
            </w:r>
            <w:r>
              <w:rPr>
                <w:rFonts w:ascii="Times New Roman" w:hAnsi="Times New Roman"/>
              </w:rPr>
              <w:lastRenderedPageBreak/>
              <w:t>культуры и спорта в Ленинградской области», 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C71923" w:rsidRDefault="00C71923" w:rsidP="009B1BB9">
            <w:r>
              <w:rPr>
                <w:rFonts w:ascii="Times New Roman" w:hAnsi="Times New Roman"/>
              </w:rPr>
              <w:lastRenderedPageBreak/>
              <w:t>Обеспечение деятельности региональных центров олимпийской подготовки</w:t>
            </w:r>
          </w:p>
        </w:tc>
        <w:tc>
          <w:tcPr>
            <w:tcW w:w="2" w:type="dxa"/>
            <w:shd w:val="clear" w:color="auto" w:fill="FFFFFF"/>
          </w:tcPr>
          <w:p w:rsidR="00C71923" w:rsidRDefault="00C71923" w:rsidP="009B1BB9">
            <w:r>
              <w:rPr>
                <w:rFonts w:ascii="Times New Roman" w:hAnsi="Times New Roman"/>
              </w:rPr>
              <w:t xml:space="preserve">Областной закон Ленинградской области от 30.12.2009г. № 118 «О физической </w:t>
            </w:r>
            <w:r>
              <w:rPr>
                <w:rFonts w:ascii="Times New Roman" w:hAnsi="Times New Roman"/>
              </w:rPr>
              <w:lastRenderedPageBreak/>
              <w:t>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p>
        </w:tc>
      </w:tr>
      <w:tr w:rsidR="00C71923" w:rsidTr="009B1BB9">
        <w:tc>
          <w:tcPr>
            <w:tcW w:w="1" w:type="dxa"/>
            <w:shd w:val="clear" w:color="auto" w:fill="FFFFFF"/>
          </w:tcPr>
          <w:p w:rsidR="00C71923" w:rsidRDefault="00C71923" w:rsidP="009B1BB9">
            <w:r>
              <w:rPr>
                <w:rFonts w:ascii="Times New Roman" w:hAnsi="Times New Roman"/>
              </w:rPr>
              <w:lastRenderedPageBreak/>
              <w:t>22</w:t>
            </w:r>
          </w:p>
        </w:tc>
        <w:tc>
          <w:tcPr>
            <w:tcW w:w="2" w:type="dxa"/>
            <w:shd w:val="clear" w:color="auto" w:fill="FFFFFF"/>
          </w:tcPr>
          <w:p w:rsidR="00C71923" w:rsidRDefault="00C71923" w:rsidP="009B1BB9">
            <w:r>
              <w:rPr>
                <w:rFonts w:ascii="Times New Roman" w:hAnsi="Times New Roman"/>
              </w:rPr>
              <w:t>Оказание услуг за пользование сетью Интернет</w:t>
            </w:r>
          </w:p>
        </w:tc>
        <w:tc>
          <w:tcPr>
            <w:tcW w:w="2" w:type="dxa"/>
            <w:shd w:val="clear" w:color="auto" w:fill="FFFFFF"/>
          </w:tcPr>
          <w:p w:rsidR="00C71923" w:rsidRDefault="00C71923" w:rsidP="009B1BB9">
            <w:r>
              <w:rPr>
                <w:rFonts w:ascii="Times New Roman" w:hAnsi="Times New Roman"/>
              </w:rPr>
              <w:t>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C71923" w:rsidRDefault="00C71923" w:rsidP="009B1BB9">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C71923" w:rsidRDefault="00C71923" w:rsidP="009B1BB9">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p>
        </w:tc>
      </w:tr>
      <w:tr w:rsidR="00C71923" w:rsidTr="009B1BB9">
        <w:tc>
          <w:tcPr>
            <w:tcW w:w="1" w:type="dxa"/>
            <w:shd w:val="clear" w:color="auto" w:fill="FFFFFF"/>
          </w:tcPr>
          <w:p w:rsidR="00C71923" w:rsidRDefault="00C71923" w:rsidP="009B1BB9">
            <w:r>
              <w:rPr>
                <w:rFonts w:ascii="Times New Roman" w:hAnsi="Times New Roman"/>
              </w:rPr>
              <w:t>23</w:t>
            </w:r>
          </w:p>
        </w:tc>
        <w:tc>
          <w:tcPr>
            <w:tcW w:w="2" w:type="dxa"/>
            <w:shd w:val="clear" w:color="auto" w:fill="FFFFFF"/>
          </w:tcPr>
          <w:p w:rsidR="00C71923" w:rsidRDefault="00C71923" w:rsidP="009B1BB9">
            <w:r>
              <w:rPr>
                <w:rFonts w:ascii="Times New Roman" w:hAnsi="Times New Roman"/>
              </w:rPr>
              <w:t>Хостинг</w:t>
            </w:r>
          </w:p>
        </w:tc>
        <w:tc>
          <w:tcPr>
            <w:tcW w:w="2" w:type="dxa"/>
            <w:shd w:val="clear" w:color="auto" w:fill="FFFFFF"/>
          </w:tcPr>
          <w:p w:rsidR="00C71923" w:rsidRDefault="00C71923" w:rsidP="009B1BB9">
            <w:r>
              <w:rPr>
                <w:rFonts w:ascii="Times New Roman" w:hAnsi="Times New Roman"/>
              </w:rPr>
              <w:t>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C71923" w:rsidRDefault="00C71923" w:rsidP="009B1BB9">
            <w:r>
              <w:rPr>
                <w:rFonts w:ascii="Times New Roman" w:hAnsi="Times New Roman"/>
              </w:rPr>
              <w:t>Обеспечение деятельности региональных центров олимпийской подготовки</w:t>
            </w:r>
          </w:p>
        </w:tc>
        <w:tc>
          <w:tcPr>
            <w:tcW w:w="2" w:type="dxa"/>
            <w:shd w:val="clear" w:color="auto" w:fill="FFFFFF"/>
          </w:tcPr>
          <w:p w:rsidR="00C71923" w:rsidRDefault="00C71923" w:rsidP="009B1BB9">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p>
        </w:tc>
      </w:tr>
      <w:tr w:rsidR="00C71923" w:rsidTr="009B1BB9">
        <w:tc>
          <w:tcPr>
            <w:tcW w:w="1" w:type="dxa"/>
            <w:shd w:val="clear" w:color="auto" w:fill="FFFFFF"/>
          </w:tcPr>
          <w:p w:rsidR="00C71923" w:rsidRDefault="00C71923" w:rsidP="009B1BB9">
            <w:r>
              <w:rPr>
                <w:rFonts w:ascii="Times New Roman" w:hAnsi="Times New Roman"/>
              </w:rPr>
              <w:t>24</w:t>
            </w:r>
          </w:p>
        </w:tc>
        <w:tc>
          <w:tcPr>
            <w:tcW w:w="2" w:type="dxa"/>
            <w:shd w:val="clear" w:color="auto" w:fill="FFFFFF"/>
          </w:tcPr>
          <w:p w:rsidR="00C71923" w:rsidRDefault="00C71923" w:rsidP="009B1BB9">
            <w:r>
              <w:rPr>
                <w:rFonts w:ascii="Times New Roman" w:hAnsi="Times New Roman"/>
              </w:rPr>
              <w:t xml:space="preserve">Оказание услуг за пользование сетью </w:t>
            </w:r>
            <w:r>
              <w:rPr>
                <w:rFonts w:ascii="Times New Roman" w:hAnsi="Times New Roman"/>
              </w:rPr>
              <w:lastRenderedPageBreak/>
              <w:t>Интернет</w:t>
            </w:r>
          </w:p>
        </w:tc>
        <w:tc>
          <w:tcPr>
            <w:tcW w:w="2" w:type="dxa"/>
            <w:shd w:val="clear" w:color="auto" w:fill="FFFFFF"/>
          </w:tcPr>
          <w:p w:rsidR="00C71923" w:rsidRDefault="00C71923" w:rsidP="009B1BB9">
            <w:r>
              <w:rPr>
                <w:rFonts w:ascii="Times New Roman" w:hAnsi="Times New Roman"/>
              </w:rPr>
              <w:lastRenderedPageBreak/>
              <w:t xml:space="preserve">Государственная программа </w:t>
            </w:r>
            <w:r>
              <w:rPr>
                <w:rFonts w:ascii="Times New Roman" w:hAnsi="Times New Roman"/>
              </w:rPr>
              <w:lastRenderedPageBreak/>
              <w:t xml:space="preserve">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w:t>
            </w:r>
          </w:p>
        </w:tc>
        <w:tc>
          <w:tcPr>
            <w:tcW w:w="2" w:type="dxa"/>
            <w:shd w:val="clear" w:color="auto" w:fill="FFFFFF"/>
          </w:tcPr>
          <w:p w:rsidR="00C71923" w:rsidRDefault="00C71923" w:rsidP="009B1BB9">
            <w:r>
              <w:rPr>
                <w:rFonts w:ascii="Times New Roman" w:hAnsi="Times New Roman"/>
              </w:rPr>
              <w:lastRenderedPageBreak/>
              <w:t xml:space="preserve">Обеспечение деятельности региональных центров </w:t>
            </w:r>
            <w:r>
              <w:rPr>
                <w:rFonts w:ascii="Times New Roman" w:hAnsi="Times New Roman"/>
              </w:rPr>
              <w:lastRenderedPageBreak/>
              <w:t>спортивной подготовки</w:t>
            </w:r>
          </w:p>
        </w:tc>
        <w:tc>
          <w:tcPr>
            <w:tcW w:w="2" w:type="dxa"/>
            <w:shd w:val="clear" w:color="auto" w:fill="FFFFFF"/>
          </w:tcPr>
          <w:p w:rsidR="00C71923" w:rsidRDefault="00C71923" w:rsidP="009B1BB9">
            <w:r>
              <w:rPr>
                <w:rFonts w:ascii="Times New Roman" w:hAnsi="Times New Roman"/>
              </w:rPr>
              <w:lastRenderedPageBreak/>
              <w:t xml:space="preserve">Областной закон Ленинградской </w:t>
            </w:r>
            <w:r>
              <w:rPr>
                <w:rFonts w:ascii="Times New Roman" w:hAnsi="Times New Roman"/>
              </w:rPr>
              <w:lastRenderedPageBreak/>
              <w:t>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p>
        </w:tc>
      </w:tr>
      <w:tr w:rsidR="00C71923" w:rsidTr="009B1BB9">
        <w:tc>
          <w:tcPr>
            <w:tcW w:w="1" w:type="dxa"/>
            <w:shd w:val="clear" w:color="auto" w:fill="FFFFFF"/>
          </w:tcPr>
          <w:p w:rsidR="00C71923" w:rsidRDefault="00C71923" w:rsidP="009B1BB9">
            <w:r>
              <w:rPr>
                <w:rFonts w:ascii="Times New Roman" w:hAnsi="Times New Roman"/>
              </w:rPr>
              <w:lastRenderedPageBreak/>
              <w:t>25</w:t>
            </w:r>
          </w:p>
        </w:tc>
        <w:tc>
          <w:tcPr>
            <w:tcW w:w="2" w:type="dxa"/>
            <w:shd w:val="clear" w:color="auto" w:fill="FFFFFF"/>
          </w:tcPr>
          <w:p w:rsidR="00C71923" w:rsidRDefault="00C71923" w:rsidP="009B1BB9">
            <w:r>
              <w:rPr>
                <w:rFonts w:ascii="Times New Roman" w:hAnsi="Times New Roman"/>
              </w:rPr>
              <w:t>Оказание услуг по праву пользования аккаунта «СБис++» в течении 1 года</w:t>
            </w:r>
          </w:p>
        </w:tc>
        <w:tc>
          <w:tcPr>
            <w:tcW w:w="2" w:type="dxa"/>
            <w:shd w:val="clear" w:color="auto" w:fill="FFFFFF"/>
          </w:tcPr>
          <w:p w:rsidR="00C71923" w:rsidRDefault="00C71923" w:rsidP="009B1BB9">
            <w:r>
              <w:rPr>
                <w:rFonts w:ascii="Times New Roman" w:hAnsi="Times New Roman"/>
              </w:rPr>
              <w:t>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C71923" w:rsidRDefault="00C71923" w:rsidP="009B1BB9">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C71923" w:rsidRDefault="00C71923" w:rsidP="009B1BB9">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p>
        </w:tc>
      </w:tr>
      <w:tr w:rsidR="00C71923" w:rsidTr="009B1BB9">
        <w:tc>
          <w:tcPr>
            <w:tcW w:w="1" w:type="dxa"/>
            <w:shd w:val="clear" w:color="auto" w:fill="FFFFFF"/>
          </w:tcPr>
          <w:p w:rsidR="00C71923" w:rsidRDefault="00C71923" w:rsidP="009B1BB9">
            <w:r>
              <w:rPr>
                <w:rFonts w:ascii="Times New Roman" w:hAnsi="Times New Roman"/>
              </w:rPr>
              <w:t>26</w:t>
            </w:r>
          </w:p>
        </w:tc>
        <w:tc>
          <w:tcPr>
            <w:tcW w:w="2" w:type="dxa"/>
            <w:shd w:val="clear" w:color="auto" w:fill="FFFFFF"/>
          </w:tcPr>
          <w:p w:rsidR="00C71923" w:rsidRDefault="00C71923" w:rsidP="009B1BB9">
            <w:r>
              <w:rPr>
                <w:rFonts w:ascii="Times New Roman" w:hAnsi="Times New Roman"/>
              </w:rPr>
              <w:t>Приобретение оборудования (монитор)</w:t>
            </w:r>
          </w:p>
        </w:tc>
        <w:tc>
          <w:tcPr>
            <w:tcW w:w="2" w:type="dxa"/>
            <w:shd w:val="clear" w:color="auto" w:fill="FFFFFF"/>
          </w:tcPr>
          <w:p w:rsidR="00C71923" w:rsidRDefault="00C71923" w:rsidP="009B1BB9">
            <w:r>
              <w:rPr>
                <w:rFonts w:ascii="Times New Roman" w:hAnsi="Times New Roman"/>
              </w:rPr>
              <w:t xml:space="preserve"> 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C71923" w:rsidRDefault="00C71923" w:rsidP="009B1BB9">
            <w:r>
              <w:rPr>
                <w:rFonts w:ascii="Times New Roman" w:hAnsi="Times New Roman"/>
              </w:rPr>
              <w:t>Обеспечение деятельности (услуги, работы) государственных учреждений</w:t>
            </w:r>
          </w:p>
        </w:tc>
        <w:tc>
          <w:tcPr>
            <w:tcW w:w="2" w:type="dxa"/>
            <w:shd w:val="clear" w:color="auto" w:fill="FFFFFF"/>
          </w:tcPr>
          <w:p w:rsidR="00C71923" w:rsidRDefault="00C71923" w:rsidP="009B1BB9">
            <w:r>
              <w:rPr>
                <w:rFonts w:ascii="Times New Roman" w:hAnsi="Times New Roman"/>
              </w:rPr>
              <w:t xml:space="preserve">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w:t>
            </w:r>
            <w:r>
              <w:rPr>
                <w:rFonts w:ascii="Times New Roman" w:hAnsi="Times New Roman"/>
              </w:rPr>
              <w:lastRenderedPageBreak/>
              <w:t>области»</w:t>
            </w:r>
          </w:p>
        </w:tc>
      </w:tr>
      <w:tr w:rsidR="00C71923" w:rsidTr="009B1BB9">
        <w:tc>
          <w:tcPr>
            <w:tcW w:w="1" w:type="dxa"/>
            <w:shd w:val="clear" w:color="auto" w:fill="FFFFFF"/>
          </w:tcPr>
          <w:p w:rsidR="00C71923" w:rsidRDefault="00C71923" w:rsidP="009B1BB9">
            <w:r>
              <w:rPr>
                <w:rFonts w:ascii="Times New Roman" w:hAnsi="Times New Roman"/>
              </w:rPr>
              <w:lastRenderedPageBreak/>
              <w:t>27</w:t>
            </w:r>
          </w:p>
        </w:tc>
        <w:tc>
          <w:tcPr>
            <w:tcW w:w="2" w:type="dxa"/>
            <w:shd w:val="clear" w:color="auto" w:fill="FFFFFF"/>
          </w:tcPr>
          <w:p w:rsidR="00C71923" w:rsidRDefault="00C71923" w:rsidP="009B1BB9">
            <w:r>
              <w:rPr>
                <w:rFonts w:ascii="Times New Roman" w:hAnsi="Times New Roman"/>
              </w:rPr>
              <w:t>Абонентская плата за пользование сетью Интернет</w:t>
            </w:r>
          </w:p>
        </w:tc>
        <w:tc>
          <w:tcPr>
            <w:tcW w:w="2" w:type="dxa"/>
            <w:shd w:val="clear" w:color="auto" w:fill="FFFFFF"/>
          </w:tcPr>
          <w:p w:rsidR="00C71923" w:rsidRDefault="00C71923" w:rsidP="009B1BB9">
            <w:r>
              <w:rPr>
                <w:rFonts w:ascii="Times New Roman" w:hAnsi="Times New Roman"/>
              </w:rPr>
              <w:t>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C71923" w:rsidRDefault="00C71923" w:rsidP="009B1BB9">
            <w:r>
              <w:rPr>
                <w:rFonts w:ascii="Times New Roman" w:hAnsi="Times New Roman"/>
              </w:rPr>
              <w:t>Обеспечение деятельности региональных центров олимпийской подготовки</w:t>
            </w:r>
          </w:p>
        </w:tc>
        <w:tc>
          <w:tcPr>
            <w:tcW w:w="2" w:type="dxa"/>
            <w:shd w:val="clear" w:color="auto" w:fill="FFFFFF"/>
          </w:tcPr>
          <w:p w:rsidR="00C71923" w:rsidRDefault="00C71923" w:rsidP="009B1BB9">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w:t>
            </w:r>
          </w:p>
        </w:tc>
      </w:tr>
      <w:tr w:rsidR="00C71923" w:rsidTr="009B1BB9">
        <w:tc>
          <w:tcPr>
            <w:tcW w:w="1" w:type="dxa"/>
            <w:shd w:val="clear" w:color="auto" w:fill="FFFFFF"/>
          </w:tcPr>
          <w:p w:rsidR="00C71923" w:rsidRDefault="00C71923" w:rsidP="009B1BB9">
            <w:r>
              <w:rPr>
                <w:rFonts w:ascii="Times New Roman" w:hAnsi="Times New Roman"/>
              </w:rPr>
              <w:t>28</w:t>
            </w:r>
          </w:p>
        </w:tc>
        <w:tc>
          <w:tcPr>
            <w:tcW w:w="2" w:type="dxa"/>
            <w:shd w:val="clear" w:color="auto" w:fill="FFFFFF"/>
          </w:tcPr>
          <w:p w:rsidR="00C71923" w:rsidRDefault="00C71923" w:rsidP="009B1BB9">
            <w:r>
              <w:rPr>
                <w:rFonts w:ascii="Times New Roman" w:hAnsi="Times New Roman"/>
              </w:rPr>
              <w:t>Техническое обеспечение тревожной кнопки и реагирование тревожной сигнализации для ГАУ ЛО "СТЦ Ленинградской области."</w:t>
            </w:r>
          </w:p>
        </w:tc>
        <w:tc>
          <w:tcPr>
            <w:tcW w:w="2" w:type="dxa"/>
            <w:shd w:val="clear" w:color="auto" w:fill="FFFFFF"/>
          </w:tcPr>
          <w:p w:rsidR="00C71923" w:rsidRDefault="00C71923" w:rsidP="009B1BB9">
            <w:r>
              <w:rPr>
                <w:rFonts w:ascii="Times New Roman" w:hAnsi="Times New Roman"/>
              </w:rPr>
              <w:t>Постановление Правительства Ленинградской области № 401 от 14.11.2013</w:t>
            </w:r>
          </w:p>
        </w:tc>
        <w:tc>
          <w:tcPr>
            <w:tcW w:w="2" w:type="dxa"/>
            <w:shd w:val="clear" w:color="auto" w:fill="FFFFFF"/>
          </w:tcPr>
          <w:p w:rsidR="00C71923" w:rsidRDefault="00C71923" w:rsidP="009B1BB9">
            <w:r>
              <w:rPr>
                <w:rFonts w:ascii="Times New Roman" w:hAnsi="Times New Roman"/>
              </w:rPr>
              <w:t xml:space="preserve">Обеспечение работоспособности системы охранной и тревожной сигнализации объекта ГАУ ЛО "СТЦ Ленинградской области" </w:t>
            </w:r>
          </w:p>
        </w:tc>
        <w:tc>
          <w:tcPr>
            <w:tcW w:w="2" w:type="dxa"/>
            <w:shd w:val="clear" w:color="auto" w:fill="FFFFFF"/>
          </w:tcPr>
          <w:p w:rsidR="00C71923" w:rsidRDefault="00C71923" w:rsidP="009B1BB9">
            <w:r>
              <w:rPr>
                <w:rFonts w:ascii="Times New Roman" w:hAnsi="Times New Roman"/>
              </w:rPr>
              <w:t>Постановление Правительства Ленинградской области № 4 от 16.01.2014</w:t>
            </w:r>
          </w:p>
        </w:tc>
      </w:tr>
      <w:tr w:rsidR="00C71923" w:rsidTr="009B1BB9">
        <w:tc>
          <w:tcPr>
            <w:tcW w:w="1" w:type="dxa"/>
            <w:shd w:val="clear" w:color="auto" w:fill="FFFFFF"/>
          </w:tcPr>
          <w:p w:rsidR="00C71923" w:rsidRDefault="00C71923" w:rsidP="009B1BB9">
            <w:r>
              <w:rPr>
                <w:rFonts w:ascii="Times New Roman" w:hAnsi="Times New Roman"/>
              </w:rPr>
              <w:t>29</w:t>
            </w:r>
          </w:p>
        </w:tc>
        <w:tc>
          <w:tcPr>
            <w:tcW w:w="2" w:type="dxa"/>
            <w:shd w:val="clear" w:color="auto" w:fill="FFFFFF"/>
          </w:tcPr>
          <w:p w:rsidR="00C71923" w:rsidRDefault="00C71923" w:rsidP="009B1BB9">
            <w:r>
              <w:rPr>
                <w:rFonts w:ascii="Times New Roman" w:hAnsi="Times New Roman"/>
              </w:rPr>
              <w:t>Приобретение   оборудования для организации офисной работы</w:t>
            </w:r>
          </w:p>
        </w:tc>
        <w:tc>
          <w:tcPr>
            <w:tcW w:w="2" w:type="dxa"/>
            <w:shd w:val="clear" w:color="auto" w:fill="FFFFFF"/>
          </w:tcPr>
          <w:p w:rsidR="00C71923" w:rsidRDefault="00C71923" w:rsidP="009B1BB9">
            <w:r>
              <w:rPr>
                <w:rFonts w:ascii="Times New Roman" w:hAnsi="Times New Roman"/>
              </w:rPr>
              <w:t>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C71923" w:rsidRDefault="00C71923" w:rsidP="009B1BB9">
            <w:r>
              <w:rPr>
                <w:rFonts w:ascii="Times New Roman" w:hAnsi="Times New Roman"/>
              </w:rPr>
              <w:t>Обеспечение деятельности (услуги, работы) государственных учреждений</w:t>
            </w:r>
          </w:p>
        </w:tc>
        <w:tc>
          <w:tcPr>
            <w:tcW w:w="2" w:type="dxa"/>
            <w:shd w:val="clear" w:color="auto" w:fill="FFFFFF"/>
          </w:tcPr>
          <w:p w:rsidR="00C71923" w:rsidRDefault="00C71923" w:rsidP="009B1BB9">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p>
        </w:tc>
      </w:tr>
      <w:tr w:rsidR="00C71923" w:rsidTr="009B1BB9">
        <w:tc>
          <w:tcPr>
            <w:tcW w:w="1" w:type="dxa"/>
            <w:shd w:val="clear" w:color="auto" w:fill="FFFFFF"/>
          </w:tcPr>
          <w:p w:rsidR="00C71923" w:rsidRDefault="00C71923" w:rsidP="009B1BB9">
            <w:r>
              <w:rPr>
                <w:rFonts w:ascii="Times New Roman" w:hAnsi="Times New Roman"/>
              </w:rPr>
              <w:t>30</w:t>
            </w:r>
          </w:p>
        </w:tc>
        <w:tc>
          <w:tcPr>
            <w:tcW w:w="2" w:type="dxa"/>
            <w:shd w:val="clear" w:color="auto" w:fill="FFFFFF"/>
          </w:tcPr>
          <w:p w:rsidR="00C71923" w:rsidRDefault="00C71923" w:rsidP="009B1BB9">
            <w:r>
              <w:rPr>
                <w:rFonts w:ascii="Times New Roman" w:hAnsi="Times New Roman"/>
              </w:rPr>
              <w:t>Обслуживание оргтехники, оперативная замена картриджей</w:t>
            </w:r>
          </w:p>
        </w:tc>
        <w:tc>
          <w:tcPr>
            <w:tcW w:w="2" w:type="dxa"/>
            <w:shd w:val="clear" w:color="auto" w:fill="FFFFFF"/>
          </w:tcPr>
          <w:p w:rsidR="00C71923" w:rsidRDefault="00C71923" w:rsidP="009B1BB9">
            <w:r>
              <w:rPr>
                <w:rFonts w:ascii="Times New Roman" w:hAnsi="Times New Roman"/>
              </w:rPr>
              <w:t xml:space="preserve">Государственная программа Ленинградской области «Развитие физической культуры и спорта </w:t>
            </w:r>
            <w:r>
              <w:rPr>
                <w:rFonts w:ascii="Times New Roman" w:hAnsi="Times New Roman"/>
              </w:rPr>
              <w:lastRenderedPageBreak/>
              <w:t>в Ленинградской области», 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C71923" w:rsidRDefault="00C71923" w:rsidP="009B1BB9">
            <w:r>
              <w:rPr>
                <w:rFonts w:ascii="Times New Roman" w:hAnsi="Times New Roman"/>
              </w:rPr>
              <w:lastRenderedPageBreak/>
              <w:t>Обеспечение деятельности региональных центров олимпийской подготовки</w:t>
            </w:r>
            <w:r>
              <w:rPr>
                <w:rFonts w:ascii="Times New Roman" w:hAnsi="Times New Roman"/>
              </w:rPr>
              <w:tab/>
            </w:r>
          </w:p>
        </w:tc>
        <w:tc>
          <w:tcPr>
            <w:tcW w:w="2" w:type="dxa"/>
            <w:shd w:val="clear" w:color="auto" w:fill="FFFFFF"/>
          </w:tcPr>
          <w:p w:rsidR="00C71923" w:rsidRDefault="00C71923" w:rsidP="009B1BB9">
            <w:r>
              <w:rPr>
                <w:rFonts w:ascii="Times New Roman" w:hAnsi="Times New Roman"/>
              </w:rPr>
              <w:t xml:space="preserve">Областной закон Ленинградской области от 30.12.2009г. № 118 «О физической культуре и спорту </w:t>
            </w:r>
            <w:r>
              <w:rPr>
                <w:rFonts w:ascii="Times New Roman" w:hAnsi="Times New Roman"/>
              </w:rPr>
              <w:lastRenderedPageBreak/>
              <w:t>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r>
              <w:rPr>
                <w:rFonts w:ascii="Times New Roman" w:hAnsi="Times New Roman"/>
              </w:rPr>
              <w:tab/>
            </w:r>
            <w:r>
              <w:rPr>
                <w:rFonts w:ascii="Times New Roman" w:hAnsi="Times New Roman"/>
              </w:rPr>
              <w:tab/>
            </w:r>
          </w:p>
        </w:tc>
      </w:tr>
      <w:tr w:rsidR="00C71923" w:rsidTr="009B1BB9">
        <w:tc>
          <w:tcPr>
            <w:tcW w:w="1" w:type="dxa"/>
            <w:shd w:val="clear" w:color="auto" w:fill="FFFFFF"/>
          </w:tcPr>
          <w:p w:rsidR="00C71923" w:rsidRDefault="00C71923" w:rsidP="009B1BB9">
            <w:r>
              <w:rPr>
                <w:rFonts w:ascii="Times New Roman" w:hAnsi="Times New Roman"/>
              </w:rPr>
              <w:lastRenderedPageBreak/>
              <w:t>31</w:t>
            </w:r>
          </w:p>
        </w:tc>
        <w:tc>
          <w:tcPr>
            <w:tcW w:w="2" w:type="dxa"/>
            <w:shd w:val="clear" w:color="auto" w:fill="FFFFFF"/>
          </w:tcPr>
          <w:p w:rsidR="00C71923" w:rsidRDefault="00C71923" w:rsidP="009B1BB9">
            <w:r>
              <w:rPr>
                <w:rFonts w:ascii="Times New Roman" w:hAnsi="Times New Roman"/>
              </w:rPr>
              <w:t>Услуги по ремонту оргтехники, заправка картриджей, закупка картриджей</w:t>
            </w:r>
          </w:p>
        </w:tc>
        <w:tc>
          <w:tcPr>
            <w:tcW w:w="2" w:type="dxa"/>
            <w:shd w:val="clear" w:color="auto" w:fill="FFFFFF"/>
          </w:tcPr>
          <w:p w:rsidR="00C71923" w:rsidRDefault="00C71923" w:rsidP="009B1BB9">
            <w:r>
              <w:rPr>
                <w:rFonts w:ascii="Times New Roman" w:hAnsi="Times New Roman"/>
              </w:rPr>
              <w:t>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C71923" w:rsidRDefault="00C71923" w:rsidP="009B1BB9">
            <w:r>
              <w:rPr>
                <w:rFonts w:ascii="Times New Roman" w:hAnsi="Times New Roman"/>
              </w:rPr>
              <w:t>Обеспечение деятельности (услуги, работы) государственных учреждений</w:t>
            </w:r>
          </w:p>
        </w:tc>
        <w:tc>
          <w:tcPr>
            <w:tcW w:w="2" w:type="dxa"/>
            <w:shd w:val="clear" w:color="auto" w:fill="FFFFFF"/>
          </w:tcPr>
          <w:p w:rsidR="00C71923" w:rsidRDefault="00C71923" w:rsidP="009B1BB9">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p>
        </w:tc>
      </w:tr>
      <w:tr w:rsidR="00C71923" w:rsidTr="009B1BB9">
        <w:tc>
          <w:tcPr>
            <w:tcW w:w="1" w:type="dxa"/>
            <w:shd w:val="clear" w:color="auto" w:fill="FFFFFF"/>
          </w:tcPr>
          <w:p w:rsidR="00C71923" w:rsidRDefault="00C71923" w:rsidP="009B1BB9">
            <w:r>
              <w:rPr>
                <w:rFonts w:ascii="Times New Roman" w:hAnsi="Times New Roman"/>
              </w:rPr>
              <w:t>32</w:t>
            </w:r>
          </w:p>
        </w:tc>
        <w:tc>
          <w:tcPr>
            <w:tcW w:w="2" w:type="dxa"/>
            <w:shd w:val="clear" w:color="auto" w:fill="FFFFFF"/>
          </w:tcPr>
          <w:p w:rsidR="00C71923" w:rsidRDefault="00C71923" w:rsidP="009B1BB9">
            <w:r>
              <w:rPr>
                <w:rFonts w:ascii="Times New Roman" w:hAnsi="Times New Roman"/>
              </w:rPr>
              <w:t>Заправка, восстановление катриджей для ГАУ ЛО "СТЦ Ленинградской области"</w:t>
            </w:r>
          </w:p>
        </w:tc>
        <w:tc>
          <w:tcPr>
            <w:tcW w:w="2" w:type="dxa"/>
            <w:shd w:val="clear" w:color="auto" w:fill="FFFFFF"/>
          </w:tcPr>
          <w:p w:rsidR="00C71923" w:rsidRDefault="00C71923" w:rsidP="009B1BB9">
            <w:r>
              <w:rPr>
                <w:rFonts w:ascii="Times New Roman" w:hAnsi="Times New Roman"/>
              </w:rPr>
              <w:t xml:space="preserve">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программы. </w:t>
            </w:r>
          </w:p>
        </w:tc>
        <w:tc>
          <w:tcPr>
            <w:tcW w:w="2" w:type="dxa"/>
            <w:shd w:val="clear" w:color="auto" w:fill="FFFFFF"/>
          </w:tcPr>
          <w:p w:rsidR="00C71923" w:rsidRDefault="00C71923" w:rsidP="009B1BB9">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C71923" w:rsidRDefault="00C71923" w:rsidP="009B1BB9">
            <w:r>
              <w:rPr>
                <w:rFonts w:ascii="Times New Roman" w:hAnsi="Times New Roman"/>
              </w:rPr>
              <w:t>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области.</w:t>
            </w:r>
          </w:p>
        </w:tc>
      </w:tr>
      <w:tr w:rsidR="00C71923" w:rsidTr="009B1BB9">
        <w:tc>
          <w:tcPr>
            <w:tcW w:w="1" w:type="dxa"/>
            <w:shd w:val="clear" w:color="auto" w:fill="FFFFFF"/>
          </w:tcPr>
          <w:p w:rsidR="00C71923" w:rsidRDefault="00C71923" w:rsidP="009B1BB9">
            <w:r>
              <w:rPr>
                <w:rFonts w:ascii="Times New Roman" w:hAnsi="Times New Roman"/>
              </w:rPr>
              <w:lastRenderedPageBreak/>
              <w:t>33</w:t>
            </w:r>
          </w:p>
        </w:tc>
        <w:tc>
          <w:tcPr>
            <w:tcW w:w="2" w:type="dxa"/>
            <w:shd w:val="clear" w:color="auto" w:fill="FFFFFF"/>
          </w:tcPr>
          <w:p w:rsidR="00C71923" w:rsidRDefault="00C71923" w:rsidP="009B1BB9">
            <w:r>
              <w:rPr>
                <w:rFonts w:ascii="Times New Roman" w:hAnsi="Times New Roman"/>
              </w:rPr>
              <w:t>Услуги по обслуживанию техники</w:t>
            </w:r>
          </w:p>
        </w:tc>
        <w:tc>
          <w:tcPr>
            <w:tcW w:w="2" w:type="dxa"/>
            <w:shd w:val="clear" w:color="auto" w:fill="FFFFFF"/>
          </w:tcPr>
          <w:p w:rsidR="00C71923" w:rsidRDefault="00C71923" w:rsidP="009B1BB9">
            <w:r>
              <w:rPr>
                <w:rFonts w:ascii="Times New Roman" w:hAnsi="Times New Roman"/>
              </w:rPr>
              <w:t>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C71923" w:rsidRDefault="00C71923" w:rsidP="009B1BB9">
            <w:r>
              <w:rPr>
                <w:rFonts w:ascii="Times New Roman" w:hAnsi="Times New Roman"/>
              </w:rPr>
              <w:t>Обеспечение деятельности региональных центров олимпийской подготовки</w:t>
            </w:r>
          </w:p>
        </w:tc>
        <w:tc>
          <w:tcPr>
            <w:tcW w:w="2" w:type="dxa"/>
            <w:shd w:val="clear" w:color="auto" w:fill="FFFFFF"/>
          </w:tcPr>
          <w:p w:rsidR="00C71923" w:rsidRDefault="00C71923" w:rsidP="009B1BB9">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p>
        </w:tc>
      </w:tr>
      <w:tr w:rsidR="00C71923" w:rsidTr="009B1BB9">
        <w:tc>
          <w:tcPr>
            <w:tcW w:w="1" w:type="dxa"/>
            <w:shd w:val="clear" w:color="auto" w:fill="FFFFFF"/>
          </w:tcPr>
          <w:p w:rsidR="00C71923" w:rsidRDefault="00C71923" w:rsidP="009B1BB9">
            <w:r>
              <w:rPr>
                <w:rFonts w:ascii="Times New Roman" w:hAnsi="Times New Roman"/>
              </w:rPr>
              <w:t>34</w:t>
            </w:r>
          </w:p>
        </w:tc>
        <w:tc>
          <w:tcPr>
            <w:tcW w:w="2" w:type="dxa"/>
            <w:shd w:val="clear" w:color="auto" w:fill="FFFFFF"/>
          </w:tcPr>
          <w:p w:rsidR="00C71923" w:rsidRDefault="00C71923" w:rsidP="009B1BB9">
            <w:r>
              <w:rPr>
                <w:rFonts w:ascii="Times New Roman" w:hAnsi="Times New Roman"/>
              </w:rPr>
              <w:t>Приобретение ЧБ МФУ для ГАУ ЛО "СТЦ Ленинградской области"</w:t>
            </w:r>
          </w:p>
        </w:tc>
        <w:tc>
          <w:tcPr>
            <w:tcW w:w="2" w:type="dxa"/>
            <w:shd w:val="clear" w:color="auto" w:fill="FFFFFF"/>
          </w:tcPr>
          <w:p w:rsidR="00C71923" w:rsidRDefault="00C71923" w:rsidP="009B1BB9">
            <w:r>
              <w:rPr>
                <w:rFonts w:ascii="Times New Roman" w:hAnsi="Times New Roman"/>
              </w:rPr>
              <w:t xml:space="preserve">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программы. </w:t>
            </w:r>
          </w:p>
        </w:tc>
        <w:tc>
          <w:tcPr>
            <w:tcW w:w="2" w:type="dxa"/>
            <w:shd w:val="clear" w:color="auto" w:fill="FFFFFF"/>
          </w:tcPr>
          <w:p w:rsidR="00C71923" w:rsidRDefault="00C71923" w:rsidP="009B1BB9">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C71923" w:rsidRDefault="00C71923" w:rsidP="009B1BB9">
            <w:r>
              <w:rPr>
                <w:rFonts w:ascii="Times New Roman" w:hAnsi="Times New Roman"/>
              </w:rPr>
              <w:t>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области.</w:t>
            </w:r>
          </w:p>
        </w:tc>
      </w:tr>
      <w:tr w:rsidR="00C71923" w:rsidTr="009B1BB9">
        <w:tc>
          <w:tcPr>
            <w:tcW w:w="1" w:type="dxa"/>
            <w:shd w:val="clear" w:color="auto" w:fill="FFFFFF"/>
          </w:tcPr>
          <w:p w:rsidR="00C71923" w:rsidRDefault="00C71923" w:rsidP="009B1BB9">
            <w:r>
              <w:rPr>
                <w:rFonts w:ascii="Times New Roman" w:hAnsi="Times New Roman"/>
              </w:rPr>
              <w:t>35</w:t>
            </w:r>
          </w:p>
        </w:tc>
        <w:tc>
          <w:tcPr>
            <w:tcW w:w="2" w:type="dxa"/>
            <w:shd w:val="clear" w:color="auto" w:fill="FFFFFF"/>
          </w:tcPr>
          <w:p w:rsidR="00C71923" w:rsidRDefault="00C71923" w:rsidP="009B1BB9">
            <w:r>
              <w:rPr>
                <w:rFonts w:ascii="Times New Roman" w:hAnsi="Times New Roman"/>
              </w:rPr>
              <w:t>Аренда почтового ящика 39/6</w:t>
            </w:r>
          </w:p>
        </w:tc>
        <w:tc>
          <w:tcPr>
            <w:tcW w:w="2" w:type="dxa"/>
            <w:shd w:val="clear" w:color="auto" w:fill="FFFFFF"/>
          </w:tcPr>
          <w:p w:rsidR="00C71923" w:rsidRDefault="00C71923" w:rsidP="009B1BB9">
            <w:r>
              <w:rPr>
                <w:rFonts w:ascii="Times New Roman" w:hAnsi="Times New Roman"/>
              </w:rPr>
              <w:t xml:space="preserve">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w:t>
            </w:r>
            <w:r>
              <w:rPr>
                <w:rFonts w:ascii="Times New Roman" w:hAnsi="Times New Roman"/>
              </w:rPr>
              <w:lastRenderedPageBreak/>
              <w:t>реализации программы</w:t>
            </w:r>
          </w:p>
        </w:tc>
        <w:tc>
          <w:tcPr>
            <w:tcW w:w="2" w:type="dxa"/>
            <w:shd w:val="clear" w:color="auto" w:fill="FFFFFF"/>
          </w:tcPr>
          <w:p w:rsidR="00C71923" w:rsidRDefault="00C71923" w:rsidP="009B1BB9">
            <w:r>
              <w:rPr>
                <w:rFonts w:ascii="Times New Roman" w:hAnsi="Times New Roman"/>
              </w:rPr>
              <w:lastRenderedPageBreak/>
              <w:t>Обеспечение деятельности региональных центров олимпийской подготовки</w:t>
            </w:r>
          </w:p>
        </w:tc>
        <w:tc>
          <w:tcPr>
            <w:tcW w:w="2" w:type="dxa"/>
            <w:shd w:val="clear" w:color="auto" w:fill="FFFFFF"/>
          </w:tcPr>
          <w:p w:rsidR="00C71923" w:rsidRDefault="00C71923" w:rsidP="009B1BB9">
            <w:r>
              <w:rPr>
                <w:rFonts w:ascii="Times New Roman" w:hAnsi="Times New Roman"/>
              </w:rPr>
              <w:t xml:space="preserve">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w:t>
            </w:r>
            <w:r>
              <w:rPr>
                <w:rFonts w:ascii="Times New Roman" w:hAnsi="Times New Roman"/>
              </w:rPr>
              <w:lastRenderedPageBreak/>
              <w:t>культуре и спорту Ленинградской области»</w:t>
            </w:r>
          </w:p>
        </w:tc>
      </w:tr>
      <w:tr w:rsidR="00C71923" w:rsidTr="009B1BB9">
        <w:tc>
          <w:tcPr>
            <w:tcW w:w="1" w:type="dxa"/>
            <w:shd w:val="clear" w:color="auto" w:fill="FFFFFF"/>
          </w:tcPr>
          <w:p w:rsidR="00C71923" w:rsidRDefault="00C71923" w:rsidP="009B1BB9">
            <w:r>
              <w:rPr>
                <w:rFonts w:ascii="Times New Roman" w:hAnsi="Times New Roman"/>
              </w:rPr>
              <w:lastRenderedPageBreak/>
              <w:t>36</w:t>
            </w:r>
          </w:p>
        </w:tc>
        <w:tc>
          <w:tcPr>
            <w:tcW w:w="2" w:type="dxa"/>
            <w:shd w:val="clear" w:color="auto" w:fill="FFFFFF"/>
          </w:tcPr>
          <w:p w:rsidR="00C71923" w:rsidRDefault="00C71923" w:rsidP="009B1BB9">
            <w:r>
              <w:rPr>
                <w:rFonts w:ascii="Times New Roman" w:hAnsi="Times New Roman"/>
              </w:rPr>
              <w:t>Обслуживание системы противопожарной защиты СК "Выборг"</w:t>
            </w:r>
          </w:p>
        </w:tc>
        <w:tc>
          <w:tcPr>
            <w:tcW w:w="2" w:type="dxa"/>
            <w:shd w:val="clear" w:color="auto" w:fill="FFFFFF"/>
          </w:tcPr>
          <w:p w:rsidR="00C71923" w:rsidRDefault="00C71923" w:rsidP="009B1BB9">
            <w:r>
              <w:rPr>
                <w:rFonts w:ascii="Times New Roman" w:hAnsi="Times New Roman"/>
              </w:rPr>
              <w:t xml:space="preserve">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программы. </w:t>
            </w:r>
          </w:p>
        </w:tc>
        <w:tc>
          <w:tcPr>
            <w:tcW w:w="2" w:type="dxa"/>
            <w:shd w:val="clear" w:color="auto" w:fill="FFFFFF"/>
          </w:tcPr>
          <w:p w:rsidR="00C71923" w:rsidRDefault="00C71923" w:rsidP="009B1BB9">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C71923" w:rsidRDefault="00C71923" w:rsidP="009B1BB9">
            <w:r>
              <w:rPr>
                <w:rFonts w:ascii="Times New Roman" w:hAnsi="Times New Roman"/>
              </w:rPr>
              <w:t xml:space="preserve">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области. </w:t>
            </w:r>
          </w:p>
        </w:tc>
      </w:tr>
      <w:tr w:rsidR="00C71923" w:rsidTr="009B1BB9">
        <w:tc>
          <w:tcPr>
            <w:tcW w:w="1" w:type="dxa"/>
            <w:shd w:val="clear" w:color="auto" w:fill="FFFFFF"/>
          </w:tcPr>
          <w:p w:rsidR="00C71923" w:rsidRDefault="00C71923" w:rsidP="009B1BB9">
            <w:r>
              <w:rPr>
                <w:rFonts w:ascii="Times New Roman" w:hAnsi="Times New Roman"/>
              </w:rPr>
              <w:t>37</w:t>
            </w:r>
          </w:p>
        </w:tc>
        <w:tc>
          <w:tcPr>
            <w:tcW w:w="2" w:type="dxa"/>
            <w:shd w:val="clear" w:color="auto" w:fill="FFFFFF"/>
          </w:tcPr>
          <w:p w:rsidR="00C71923" w:rsidRDefault="00C71923" w:rsidP="009B1BB9">
            <w:r>
              <w:rPr>
                <w:rFonts w:ascii="Times New Roman" w:hAnsi="Times New Roman"/>
              </w:rPr>
              <w:t>Обслуживание системы противопожарной защиты СК "Сосновый Бор"</w:t>
            </w:r>
          </w:p>
        </w:tc>
        <w:tc>
          <w:tcPr>
            <w:tcW w:w="2" w:type="dxa"/>
            <w:shd w:val="clear" w:color="auto" w:fill="FFFFFF"/>
          </w:tcPr>
          <w:p w:rsidR="00C71923" w:rsidRDefault="00C71923" w:rsidP="009B1BB9">
            <w:r>
              <w:rPr>
                <w:rFonts w:ascii="Times New Roman" w:hAnsi="Times New Roman"/>
              </w:rPr>
              <w:t>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программы.</w:t>
            </w:r>
          </w:p>
        </w:tc>
        <w:tc>
          <w:tcPr>
            <w:tcW w:w="2" w:type="dxa"/>
            <w:shd w:val="clear" w:color="auto" w:fill="FFFFFF"/>
          </w:tcPr>
          <w:p w:rsidR="00C71923" w:rsidRDefault="00C71923" w:rsidP="009B1BB9">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C71923" w:rsidRDefault="00C71923" w:rsidP="009B1BB9">
            <w:r>
              <w:rPr>
                <w:rFonts w:ascii="Times New Roman" w:hAnsi="Times New Roman"/>
              </w:rPr>
              <w:t>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области.</w:t>
            </w:r>
          </w:p>
        </w:tc>
      </w:tr>
      <w:tr w:rsidR="00C71923" w:rsidTr="009B1BB9">
        <w:tc>
          <w:tcPr>
            <w:tcW w:w="1" w:type="dxa"/>
            <w:shd w:val="clear" w:color="auto" w:fill="FFFFFF"/>
          </w:tcPr>
          <w:p w:rsidR="00C71923" w:rsidRDefault="00C71923" w:rsidP="009B1BB9">
            <w:r>
              <w:rPr>
                <w:rFonts w:ascii="Times New Roman" w:hAnsi="Times New Roman"/>
              </w:rPr>
              <w:t>38</w:t>
            </w:r>
          </w:p>
        </w:tc>
        <w:tc>
          <w:tcPr>
            <w:tcW w:w="2" w:type="dxa"/>
            <w:shd w:val="clear" w:color="auto" w:fill="FFFFFF"/>
          </w:tcPr>
          <w:p w:rsidR="00C71923" w:rsidRDefault="00C71923" w:rsidP="009B1BB9">
            <w:r>
              <w:rPr>
                <w:rFonts w:ascii="Times New Roman" w:hAnsi="Times New Roman"/>
              </w:rPr>
              <w:t xml:space="preserve">Оказание услуг по информационно-техническому сопровождению программных продуктов системы 1С: Бухгалтерия государственного учреждения 8» и «1С: Зарплата и кадры </w:t>
            </w:r>
            <w:r>
              <w:rPr>
                <w:rFonts w:ascii="Times New Roman" w:hAnsi="Times New Roman"/>
              </w:rPr>
              <w:lastRenderedPageBreak/>
              <w:t>государственного учреждения 8»</w:t>
            </w:r>
          </w:p>
        </w:tc>
        <w:tc>
          <w:tcPr>
            <w:tcW w:w="2" w:type="dxa"/>
            <w:shd w:val="clear" w:color="auto" w:fill="FFFFFF"/>
          </w:tcPr>
          <w:p w:rsidR="00C71923" w:rsidRDefault="00C71923" w:rsidP="009B1BB9">
            <w:r>
              <w:rPr>
                <w:rFonts w:ascii="Times New Roman" w:hAnsi="Times New Roman"/>
              </w:rPr>
              <w:lastRenderedPageBreak/>
              <w:t xml:space="preserve">Государственная программа Ленинградской области «Развитие физической культуры и спорта в Ленинградской области», утвержденная постановлением </w:t>
            </w:r>
            <w:r>
              <w:rPr>
                <w:rFonts w:ascii="Times New Roman" w:hAnsi="Times New Roman"/>
              </w:rPr>
              <w:lastRenderedPageBreak/>
              <w:t xml:space="preserve">Правительства Ленинградской области от 14.11.2013г. № 401. </w:t>
            </w:r>
          </w:p>
        </w:tc>
        <w:tc>
          <w:tcPr>
            <w:tcW w:w="2" w:type="dxa"/>
            <w:shd w:val="clear" w:color="auto" w:fill="FFFFFF"/>
          </w:tcPr>
          <w:p w:rsidR="00C71923" w:rsidRDefault="00C71923" w:rsidP="009B1BB9">
            <w:r>
              <w:rPr>
                <w:rFonts w:ascii="Times New Roman" w:hAnsi="Times New Roman"/>
              </w:rPr>
              <w:lastRenderedPageBreak/>
              <w:t>Обеспечение деятельности региональных центров спортивной подготовки</w:t>
            </w:r>
          </w:p>
        </w:tc>
        <w:tc>
          <w:tcPr>
            <w:tcW w:w="2" w:type="dxa"/>
            <w:shd w:val="clear" w:color="auto" w:fill="FFFFFF"/>
          </w:tcPr>
          <w:p w:rsidR="00C71923" w:rsidRDefault="00C71923" w:rsidP="009B1BB9">
            <w:r>
              <w:rPr>
                <w:rFonts w:ascii="Times New Roman" w:hAnsi="Times New Roman"/>
              </w:rPr>
              <w:t xml:space="preserve">Областной закон Ленинградской области от 30.12.2009г. № 118 «О физической культуре и спорту Ленинградской области»; Постановление Правительства </w:t>
            </w:r>
            <w:r>
              <w:rPr>
                <w:rFonts w:ascii="Times New Roman" w:hAnsi="Times New Roman"/>
              </w:rPr>
              <w:lastRenderedPageBreak/>
              <w:t>Ленинградской области от 16.01.2014г. № 4 «О комитете по физической культуре и спорту Ленинградской области»</w:t>
            </w:r>
          </w:p>
        </w:tc>
      </w:tr>
      <w:tr w:rsidR="00C71923" w:rsidTr="009B1BB9">
        <w:tc>
          <w:tcPr>
            <w:tcW w:w="1" w:type="dxa"/>
            <w:shd w:val="clear" w:color="auto" w:fill="FFFFFF"/>
          </w:tcPr>
          <w:p w:rsidR="00C71923" w:rsidRDefault="00C71923" w:rsidP="009B1BB9">
            <w:r>
              <w:rPr>
                <w:rFonts w:ascii="Times New Roman" w:hAnsi="Times New Roman"/>
              </w:rPr>
              <w:lastRenderedPageBreak/>
              <w:t>39</w:t>
            </w:r>
          </w:p>
        </w:tc>
        <w:tc>
          <w:tcPr>
            <w:tcW w:w="2" w:type="dxa"/>
            <w:shd w:val="clear" w:color="auto" w:fill="FFFFFF"/>
          </w:tcPr>
          <w:p w:rsidR="00C71923" w:rsidRDefault="00C71923" w:rsidP="009B1BB9">
            <w:r>
              <w:rPr>
                <w:rFonts w:ascii="Times New Roman" w:hAnsi="Times New Roman"/>
              </w:rPr>
              <w:t>Оказание услуг по сопровождению и  обновлению справочно-информационных баз данных «Консультант +»</w:t>
            </w:r>
          </w:p>
        </w:tc>
        <w:tc>
          <w:tcPr>
            <w:tcW w:w="2" w:type="dxa"/>
            <w:shd w:val="clear" w:color="auto" w:fill="FFFFFF"/>
          </w:tcPr>
          <w:p w:rsidR="00C71923" w:rsidRDefault="00C71923" w:rsidP="009B1BB9">
            <w:r>
              <w:rPr>
                <w:rFonts w:ascii="Times New Roman" w:hAnsi="Times New Roman"/>
              </w:rPr>
              <w:t xml:space="preserve">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 </w:t>
            </w:r>
          </w:p>
        </w:tc>
        <w:tc>
          <w:tcPr>
            <w:tcW w:w="2" w:type="dxa"/>
            <w:shd w:val="clear" w:color="auto" w:fill="FFFFFF"/>
          </w:tcPr>
          <w:p w:rsidR="00C71923" w:rsidRDefault="00C71923" w:rsidP="009B1BB9">
            <w:r>
              <w:rPr>
                <w:rFonts w:ascii="Times New Roman" w:hAnsi="Times New Roman"/>
              </w:rPr>
              <w:t>Обеспечение деятельности (услуги, работы) государственных учреждений</w:t>
            </w:r>
          </w:p>
        </w:tc>
        <w:tc>
          <w:tcPr>
            <w:tcW w:w="2" w:type="dxa"/>
            <w:shd w:val="clear" w:color="auto" w:fill="FFFFFF"/>
          </w:tcPr>
          <w:p w:rsidR="00C71923" w:rsidRDefault="00C71923" w:rsidP="009B1BB9">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p>
        </w:tc>
      </w:tr>
      <w:tr w:rsidR="00C71923" w:rsidTr="009B1BB9">
        <w:tc>
          <w:tcPr>
            <w:tcW w:w="1" w:type="dxa"/>
            <w:shd w:val="clear" w:color="auto" w:fill="FFFFFF"/>
          </w:tcPr>
          <w:p w:rsidR="00C71923" w:rsidRDefault="00C71923" w:rsidP="009B1BB9">
            <w:r>
              <w:rPr>
                <w:rFonts w:ascii="Times New Roman" w:hAnsi="Times New Roman"/>
              </w:rPr>
              <w:t>40</w:t>
            </w:r>
          </w:p>
        </w:tc>
        <w:tc>
          <w:tcPr>
            <w:tcW w:w="2" w:type="dxa"/>
            <w:shd w:val="clear" w:color="auto" w:fill="FFFFFF"/>
          </w:tcPr>
          <w:p w:rsidR="00C71923" w:rsidRDefault="00C71923" w:rsidP="009B1BB9">
            <w:r>
              <w:rPr>
                <w:rFonts w:ascii="Times New Roman" w:hAnsi="Times New Roman"/>
              </w:rPr>
              <w:t>Обслуживание в системе ЭДО для ГАУ ЛО "СТЦ Ленинградской области"</w:t>
            </w:r>
          </w:p>
        </w:tc>
        <w:tc>
          <w:tcPr>
            <w:tcW w:w="2" w:type="dxa"/>
            <w:shd w:val="clear" w:color="auto" w:fill="FFFFFF"/>
          </w:tcPr>
          <w:p w:rsidR="00C71923" w:rsidRDefault="00C71923" w:rsidP="009B1BB9">
            <w:r>
              <w:rPr>
                <w:rFonts w:ascii="Times New Roman" w:hAnsi="Times New Roman"/>
              </w:rPr>
              <w:t xml:space="preserve">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программы. </w:t>
            </w:r>
          </w:p>
        </w:tc>
        <w:tc>
          <w:tcPr>
            <w:tcW w:w="2" w:type="dxa"/>
            <w:shd w:val="clear" w:color="auto" w:fill="FFFFFF"/>
          </w:tcPr>
          <w:p w:rsidR="00C71923" w:rsidRDefault="00C71923" w:rsidP="009B1BB9">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C71923" w:rsidRDefault="00C71923" w:rsidP="009B1BB9">
            <w:r>
              <w:rPr>
                <w:rFonts w:ascii="Times New Roman" w:hAnsi="Times New Roman"/>
              </w:rPr>
              <w:t>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области.</w:t>
            </w:r>
          </w:p>
        </w:tc>
      </w:tr>
      <w:tr w:rsidR="00C71923" w:rsidTr="009B1BB9">
        <w:tc>
          <w:tcPr>
            <w:tcW w:w="1" w:type="dxa"/>
            <w:shd w:val="clear" w:color="auto" w:fill="FFFFFF"/>
          </w:tcPr>
          <w:p w:rsidR="00C71923" w:rsidRDefault="00C71923" w:rsidP="009B1BB9">
            <w:r>
              <w:rPr>
                <w:rFonts w:ascii="Times New Roman" w:hAnsi="Times New Roman"/>
              </w:rPr>
              <w:t>41</w:t>
            </w:r>
          </w:p>
        </w:tc>
        <w:tc>
          <w:tcPr>
            <w:tcW w:w="2" w:type="dxa"/>
            <w:shd w:val="clear" w:color="auto" w:fill="FFFFFF"/>
          </w:tcPr>
          <w:p w:rsidR="00C71923" w:rsidRDefault="00C71923" w:rsidP="009B1BB9">
            <w:r>
              <w:rPr>
                <w:rFonts w:ascii="Times New Roman" w:hAnsi="Times New Roman"/>
              </w:rPr>
              <w:t>Услуги связи для ГАУ ЛО "СТЦ Ленинградской области"</w:t>
            </w:r>
          </w:p>
        </w:tc>
        <w:tc>
          <w:tcPr>
            <w:tcW w:w="2" w:type="dxa"/>
            <w:shd w:val="clear" w:color="auto" w:fill="FFFFFF"/>
          </w:tcPr>
          <w:p w:rsidR="00C71923" w:rsidRDefault="00C71923" w:rsidP="009B1BB9">
            <w:r>
              <w:rPr>
                <w:rFonts w:ascii="Times New Roman" w:hAnsi="Times New Roman"/>
              </w:rPr>
              <w:t xml:space="preserve">Областной закон Ленинградской области от 30.12.2009 года №118. Закон о физической </w:t>
            </w:r>
            <w:r>
              <w:rPr>
                <w:rFonts w:ascii="Times New Roman" w:hAnsi="Times New Roman"/>
              </w:rPr>
              <w:lastRenderedPageBreak/>
              <w:t xml:space="preserve">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области. </w:t>
            </w:r>
          </w:p>
        </w:tc>
        <w:tc>
          <w:tcPr>
            <w:tcW w:w="2" w:type="dxa"/>
            <w:shd w:val="clear" w:color="auto" w:fill="FFFFFF"/>
          </w:tcPr>
          <w:p w:rsidR="00C71923" w:rsidRDefault="00C71923" w:rsidP="009B1BB9">
            <w:r>
              <w:rPr>
                <w:rFonts w:ascii="Times New Roman" w:hAnsi="Times New Roman"/>
              </w:rPr>
              <w:lastRenderedPageBreak/>
              <w:t>Обеспечение деятельности региональных центров спортивной подготовки.</w:t>
            </w:r>
          </w:p>
        </w:tc>
        <w:tc>
          <w:tcPr>
            <w:tcW w:w="2" w:type="dxa"/>
            <w:shd w:val="clear" w:color="auto" w:fill="FFFFFF"/>
          </w:tcPr>
          <w:p w:rsidR="00C71923" w:rsidRDefault="00C71923" w:rsidP="009B1BB9">
            <w:r>
              <w:rPr>
                <w:rFonts w:ascii="Times New Roman" w:hAnsi="Times New Roman"/>
              </w:rPr>
              <w:t xml:space="preserve">Государственная программа по развитию физической культуры и спорту Ленинградской </w:t>
            </w:r>
            <w:r>
              <w:rPr>
                <w:rFonts w:ascii="Times New Roman" w:hAnsi="Times New Roman"/>
              </w:rPr>
              <w:lastRenderedPageBreak/>
              <w:t xml:space="preserve">области. Утвержденное Постановление Правительства Ленинградской области от 14.11.2012 года №401, пункт 2 планы реализации программы. </w:t>
            </w:r>
          </w:p>
        </w:tc>
      </w:tr>
      <w:tr w:rsidR="00C71923" w:rsidTr="009B1BB9">
        <w:tc>
          <w:tcPr>
            <w:tcW w:w="1" w:type="dxa"/>
            <w:shd w:val="clear" w:color="auto" w:fill="FFFFFF"/>
          </w:tcPr>
          <w:p w:rsidR="00C71923" w:rsidRDefault="00C71923" w:rsidP="009B1BB9">
            <w:r>
              <w:rPr>
                <w:rFonts w:ascii="Times New Roman" w:hAnsi="Times New Roman"/>
              </w:rPr>
              <w:lastRenderedPageBreak/>
              <w:t>42</w:t>
            </w:r>
          </w:p>
        </w:tc>
        <w:tc>
          <w:tcPr>
            <w:tcW w:w="2" w:type="dxa"/>
            <w:shd w:val="clear" w:color="auto" w:fill="FFFFFF"/>
          </w:tcPr>
          <w:p w:rsidR="00C71923" w:rsidRDefault="00C71923" w:rsidP="009B1BB9">
            <w:r>
              <w:rPr>
                <w:rFonts w:ascii="Times New Roman" w:hAnsi="Times New Roman"/>
              </w:rPr>
              <w:t>Предоставление доступа к сети Интернет+телефония  для ГАУ  ЛО "СТЦ Ленинградской области"</w:t>
            </w:r>
          </w:p>
        </w:tc>
        <w:tc>
          <w:tcPr>
            <w:tcW w:w="2" w:type="dxa"/>
            <w:shd w:val="clear" w:color="auto" w:fill="FFFFFF"/>
          </w:tcPr>
          <w:p w:rsidR="00C71923" w:rsidRDefault="00C71923" w:rsidP="009B1BB9">
            <w:r>
              <w:rPr>
                <w:rFonts w:ascii="Times New Roman" w:hAnsi="Times New Roman"/>
              </w:rPr>
              <w:t>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программы</w:t>
            </w:r>
          </w:p>
        </w:tc>
        <w:tc>
          <w:tcPr>
            <w:tcW w:w="2" w:type="dxa"/>
            <w:shd w:val="clear" w:color="auto" w:fill="FFFFFF"/>
          </w:tcPr>
          <w:p w:rsidR="00C71923" w:rsidRDefault="00C71923" w:rsidP="009B1BB9">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C71923" w:rsidRDefault="00C71923" w:rsidP="009B1BB9">
            <w:r>
              <w:rPr>
                <w:rFonts w:ascii="Times New Roman" w:hAnsi="Times New Roman"/>
              </w:rPr>
              <w:t>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области.</w:t>
            </w:r>
          </w:p>
        </w:tc>
      </w:tr>
      <w:tr w:rsidR="00C71923" w:rsidTr="009B1BB9">
        <w:tc>
          <w:tcPr>
            <w:tcW w:w="1" w:type="dxa"/>
            <w:shd w:val="clear" w:color="auto" w:fill="FFFFFF"/>
          </w:tcPr>
          <w:p w:rsidR="00C71923" w:rsidRDefault="00C71923" w:rsidP="009B1BB9">
            <w:r>
              <w:rPr>
                <w:rFonts w:ascii="Times New Roman" w:hAnsi="Times New Roman"/>
              </w:rPr>
              <w:t>43</w:t>
            </w:r>
          </w:p>
        </w:tc>
        <w:tc>
          <w:tcPr>
            <w:tcW w:w="2" w:type="dxa"/>
            <w:shd w:val="clear" w:color="auto" w:fill="FFFFFF"/>
          </w:tcPr>
          <w:p w:rsidR="00C71923" w:rsidRDefault="00C71923" w:rsidP="009B1BB9">
            <w:r>
              <w:rPr>
                <w:rFonts w:ascii="Times New Roman" w:hAnsi="Times New Roman"/>
              </w:rPr>
              <w:t>Сопровождение программных продуктов:  «1С: Бухгалтерия государственного учреждения» 8, «1С: Зарплата и кадры государственного учреждения 8», портал СУФД с УФК и т.д.</w:t>
            </w:r>
          </w:p>
        </w:tc>
        <w:tc>
          <w:tcPr>
            <w:tcW w:w="2" w:type="dxa"/>
            <w:shd w:val="clear" w:color="auto" w:fill="FFFFFF"/>
          </w:tcPr>
          <w:p w:rsidR="00C71923" w:rsidRDefault="00C71923" w:rsidP="009B1BB9">
            <w:r>
              <w:rPr>
                <w:rFonts w:ascii="Times New Roman" w:hAnsi="Times New Roman"/>
              </w:rPr>
              <w:t>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C71923" w:rsidRDefault="00C71923" w:rsidP="009B1BB9">
            <w:r>
              <w:rPr>
                <w:rFonts w:ascii="Times New Roman" w:hAnsi="Times New Roman"/>
              </w:rPr>
              <w:t>Обеспечение деятельности региональных центров олимпийской подготовки</w:t>
            </w:r>
            <w:r>
              <w:rPr>
                <w:rFonts w:ascii="Times New Roman" w:hAnsi="Times New Roman"/>
              </w:rPr>
              <w:tab/>
            </w:r>
          </w:p>
        </w:tc>
        <w:tc>
          <w:tcPr>
            <w:tcW w:w="2" w:type="dxa"/>
            <w:shd w:val="clear" w:color="auto" w:fill="FFFFFF"/>
          </w:tcPr>
          <w:p w:rsidR="00C71923" w:rsidRDefault="00C71923" w:rsidP="009B1BB9">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r>
              <w:rPr>
                <w:rFonts w:ascii="Times New Roman" w:hAnsi="Times New Roman"/>
              </w:rPr>
              <w:tab/>
            </w:r>
            <w:r>
              <w:rPr>
                <w:rFonts w:ascii="Times New Roman" w:hAnsi="Times New Roman"/>
              </w:rPr>
              <w:tab/>
            </w:r>
          </w:p>
        </w:tc>
      </w:tr>
      <w:tr w:rsidR="00C71923" w:rsidTr="009B1BB9">
        <w:tc>
          <w:tcPr>
            <w:tcW w:w="1" w:type="dxa"/>
            <w:shd w:val="clear" w:color="auto" w:fill="FFFFFF"/>
          </w:tcPr>
          <w:p w:rsidR="00C71923" w:rsidRDefault="00C71923" w:rsidP="009B1BB9">
            <w:r>
              <w:rPr>
                <w:rFonts w:ascii="Times New Roman" w:hAnsi="Times New Roman"/>
              </w:rPr>
              <w:lastRenderedPageBreak/>
              <w:t>44</w:t>
            </w:r>
          </w:p>
        </w:tc>
        <w:tc>
          <w:tcPr>
            <w:tcW w:w="2" w:type="dxa"/>
            <w:shd w:val="clear" w:color="auto" w:fill="FFFFFF"/>
          </w:tcPr>
          <w:p w:rsidR="00C71923" w:rsidRDefault="00C71923" w:rsidP="009B1BB9">
            <w:r>
              <w:rPr>
                <w:rFonts w:ascii="Times New Roman" w:hAnsi="Times New Roman"/>
              </w:rPr>
              <w:t>Оказание услуг по праву пользования аккаунта «СБис++» в течении 1 года</w:t>
            </w:r>
          </w:p>
        </w:tc>
        <w:tc>
          <w:tcPr>
            <w:tcW w:w="2" w:type="dxa"/>
            <w:shd w:val="clear" w:color="auto" w:fill="FFFFFF"/>
          </w:tcPr>
          <w:p w:rsidR="00C71923" w:rsidRDefault="00C71923" w:rsidP="009B1BB9">
            <w:r>
              <w:rPr>
                <w:rFonts w:ascii="Times New Roman" w:hAnsi="Times New Roman"/>
              </w:rPr>
              <w:t>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C71923" w:rsidRDefault="00C71923" w:rsidP="009B1BB9">
            <w:r>
              <w:rPr>
                <w:rFonts w:ascii="Times New Roman" w:hAnsi="Times New Roman"/>
              </w:rPr>
              <w:t>Обеспечение деятельности (услуги, работы) государственных учреждений</w:t>
            </w:r>
          </w:p>
        </w:tc>
        <w:tc>
          <w:tcPr>
            <w:tcW w:w="2" w:type="dxa"/>
            <w:shd w:val="clear" w:color="auto" w:fill="FFFFFF"/>
          </w:tcPr>
          <w:p w:rsidR="00C71923" w:rsidRDefault="00C71923" w:rsidP="009B1BB9">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p>
        </w:tc>
      </w:tr>
      <w:tr w:rsidR="00C71923" w:rsidTr="009B1BB9">
        <w:tc>
          <w:tcPr>
            <w:tcW w:w="1" w:type="dxa"/>
            <w:shd w:val="clear" w:color="auto" w:fill="FFFFFF"/>
          </w:tcPr>
          <w:p w:rsidR="00C71923" w:rsidRDefault="00C71923" w:rsidP="009B1BB9">
            <w:r>
              <w:rPr>
                <w:rFonts w:ascii="Times New Roman" w:hAnsi="Times New Roman"/>
              </w:rPr>
              <w:t>45</w:t>
            </w:r>
          </w:p>
        </w:tc>
        <w:tc>
          <w:tcPr>
            <w:tcW w:w="2" w:type="dxa"/>
            <w:shd w:val="clear" w:color="auto" w:fill="FFFFFF"/>
          </w:tcPr>
          <w:p w:rsidR="00C71923" w:rsidRDefault="00C71923" w:rsidP="009B1BB9">
            <w:r>
              <w:rPr>
                <w:rFonts w:ascii="Times New Roman" w:hAnsi="Times New Roman"/>
              </w:rPr>
              <w:t>Услуги информационно-навигационной подсистемы РИНС ЛО (ГЛОНАСС),  настройка рабочего места, информационно-навигационное обеспечение</w:t>
            </w:r>
          </w:p>
        </w:tc>
        <w:tc>
          <w:tcPr>
            <w:tcW w:w="2" w:type="dxa"/>
            <w:shd w:val="clear" w:color="auto" w:fill="FFFFFF"/>
          </w:tcPr>
          <w:p w:rsidR="00C71923" w:rsidRDefault="00C71923" w:rsidP="009B1BB9">
            <w:r>
              <w:rPr>
                <w:rFonts w:ascii="Times New Roman" w:hAnsi="Times New Roman"/>
              </w:rPr>
              <w:t>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C71923" w:rsidRDefault="00C71923" w:rsidP="009B1BB9">
            <w:r>
              <w:rPr>
                <w:rFonts w:ascii="Times New Roman" w:hAnsi="Times New Roman"/>
              </w:rPr>
              <w:t>Обеспечение деятельности региональных центров олимпийскойподготовки</w:t>
            </w:r>
            <w:r>
              <w:rPr>
                <w:rFonts w:ascii="Times New Roman" w:hAnsi="Times New Roman"/>
              </w:rPr>
              <w:tab/>
            </w:r>
          </w:p>
        </w:tc>
        <w:tc>
          <w:tcPr>
            <w:tcW w:w="2" w:type="dxa"/>
            <w:shd w:val="clear" w:color="auto" w:fill="FFFFFF"/>
          </w:tcPr>
          <w:p w:rsidR="00C71923" w:rsidRDefault="00C71923" w:rsidP="009B1BB9">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r>
              <w:rPr>
                <w:rFonts w:ascii="Times New Roman" w:hAnsi="Times New Roman"/>
              </w:rPr>
              <w:tab/>
            </w:r>
            <w:r>
              <w:rPr>
                <w:rFonts w:ascii="Times New Roman" w:hAnsi="Times New Roman"/>
              </w:rPr>
              <w:tab/>
            </w:r>
          </w:p>
        </w:tc>
      </w:tr>
      <w:tr w:rsidR="00C71923" w:rsidTr="009B1BB9">
        <w:tc>
          <w:tcPr>
            <w:tcW w:w="1" w:type="dxa"/>
            <w:shd w:val="clear" w:color="auto" w:fill="FFFFFF"/>
          </w:tcPr>
          <w:p w:rsidR="00C71923" w:rsidRDefault="00C71923" w:rsidP="009B1BB9">
            <w:r>
              <w:rPr>
                <w:rFonts w:ascii="Times New Roman" w:hAnsi="Times New Roman"/>
              </w:rPr>
              <w:t>46</w:t>
            </w:r>
          </w:p>
        </w:tc>
        <w:tc>
          <w:tcPr>
            <w:tcW w:w="2" w:type="dxa"/>
            <w:shd w:val="clear" w:color="auto" w:fill="FFFFFF"/>
          </w:tcPr>
          <w:p w:rsidR="00C71923" w:rsidRDefault="00C71923" w:rsidP="009B1BB9">
            <w:r>
              <w:rPr>
                <w:rFonts w:ascii="Times New Roman" w:hAnsi="Times New Roman"/>
              </w:rPr>
              <w:t>Мультимедиа проектор</w:t>
            </w:r>
          </w:p>
        </w:tc>
        <w:tc>
          <w:tcPr>
            <w:tcW w:w="2" w:type="dxa"/>
            <w:shd w:val="clear" w:color="auto" w:fill="FFFFFF"/>
          </w:tcPr>
          <w:p w:rsidR="00C71923" w:rsidRDefault="00C71923" w:rsidP="009B1BB9">
            <w:r>
              <w:rPr>
                <w:rFonts w:ascii="Times New Roman" w:hAnsi="Times New Roman"/>
              </w:rPr>
              <w:t xml:space="preserve">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w:t>
            </w:r>
            <w:r>
              <w:rPr>
                <w:rFonts w:ascii="Times New Roman" w:hAnsi="Times New Roman"/>
              </w:rPr>
              <w:lastRenderedPageBreak/>
              <w:t>реализации программы</w:t>
            </w:r>
          </w:p>
        </w:tc>
        <w:tc>
          <w:tcPr>
            <w:tcW w:w="2" w:type="dxa"/>
            <w:shd w:val="clear" w:color="auto" w:fill="FFFFFF"/>
          </w:tcPr>
          <w:p w:rsidR="00C71923" w:rsidRDefault="00C71923" w:rsidP="009B1BB9">
            <w:r>
              <w:rPr>
                <w:rFonts w:ascii="Times New Roman" w:hAnsi="Times New Roman"/>
              </w:rPr>
              <w:lastRenderedPageBreak/>
              <w:t>Обеспечение деятельности региональных спортивных школ</w:t>
            </w:r>
          </w:p>
        </w:tc>
        <w:tc>
          <w:tcPr>
            <w:tcW w:w="2" w:type="dxa"/>
            <w:shd w:val="clear" w:color="auto" w:fill="FFFFFF"/>
          </w:tcPr>
          <w:p w:rsidR="00C71923" w:rsidRDefault="00C71923" w:rsidP="009B1BB9">
            <w:r>
              <w:rPr>
                <w:rFonts w:ascii="Times New Roman" w:hAnsi="Times New Roman"/>
              </w:rPr>
              <w:t xml:space="preserve">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w:t>
            </w:r>
            <w:r>
              <w:rPr>
                <w:rFonts w:ascii="Times New Roman" w:hAnsi="Times New Roman"/>
              </w:rPr>
              <w:lastRenderedPageBreak/>
              <w:t>культуре и спорту Ленинградской области»</w:t>
            </w:r>
          </w:p>
        </w:tc>
      </w:tr>
      <w:tr w:rsidR="00C71923" w:rsidTr="009B1BB9">
        <w:tc>
          <w:tcPr>
            <w:tcW w:w="1" w:type="dxa"/>
            <w:shd w:val="clear" w:color="auto" w:fill="FFFFFF"/>
          </w:tcPr>
          <w:p w:rsidR="00C71923" w:rsidRDefault="00C71923" w:rsidP="009B1BB9">
            <w:r>
              <w:rPr>
                <w:rFonts w:ascii="Times New Roman" w:hAnsi="Times New Roman"/>
              </w:rPr>
              <w:lastRenderedPageBreak/>
              <w:t>47</w:t>
            </w:r>
          </w:p>
        </w:tc>
        <w:tc>
          <w:tcPr>
            <w:tcW w:w="2" w:type="dxa"/>
            <w:shd w:val="clear" w:color="auto" w:fill="FFFFFF"/>
          </w:tcPr>
          <w:p w:rsidR="00C71923" w:rsidRDefault="00C71923" w:rsidP="009B1BB9">
            <w:r>
              <w:rPr>
                <w:rFonts w:ascii="Times New Roman" w:hAnsi="Times New Roman"/>
              </w:rPr>
              <w:t>Услуги передачи тревожных сигналов СК "Колпино"</w:t>
            </w:r>
          </w:p>
        </w:tc>
        <w:tc>
          <w:tcPr>
            <w:tcW w:w="2" w:type="dxa"/>
            <w:shd w:val="clear" w:color="auto" w:fill="FFFFFF"/>
          </w:tcPr>
          <w:p w:rsidR="00C71923" w:rsidRDefault="00C71923" w:rsidP="009B1BB9">
            <w:r>
              <w:rPr>
                <w:rFonts w:ascii="Times New Roman" w:hAnsi="Times New Roman"/>
              </w:rPr>
              <w:t>Постановление Правительства Ленинградской области № 401 от 14.11.2013</w:t>
            </w:r>
          </w:p>
        </w:tc>
        <w:tc>
          <w:tcPr>
            <w:tcW w:w="2" w:type="dxa"/>
            <w:shd w:val="clear" w:color="auto" w:fill="FFFFFF"/>
          </w:tcPr>
          <w:p w:rsidR="00C71923" w:rsidRDefault="00C71923" w:rsidP="009B1BB9">
            <w:r>
              <w:rPr>
                <w:rFonts w:ascii="Times New Roman" w:hAnsi="Times New Roman"/>
              </w:rPr>
              <w:t xml:space="preserve">Обеспечение функционирования системы охранной и тревожной сигнализации объекта ГАУ ЛО "СТЦ Ленинградской области" </w:t>
            </w:r>
          </w:p>
        </w:tc>
        <w:tc>
          <w:tcPr>
            <w:tcW w:w="2" w:type="dxa"/>
            <w:shd w:val="clear" w:color="auto" w:fill="FFFFFF"/>
          </w:tcPr>
          <w:p w:rsidR="00C71923" w:rsidRDefault="00C71923" w:rsidP="009B1BB9">
            <w:r>
              <w:rPr>
                <w:rFonts w:ascii="Times New Roman" w:hAnsi="Times New Roman"/>
              </w:rPr>
              <w:t>Постановление Правительства Ленинградской области № 4 от 16.01.2014</w:t>
            </w:r>
          </w:p>
        </w:tc>
      </w:tr>
      <w:tr w:rsidR="00C71923" w:rsidTr="009B1BB9">
        <w:tc>
          <w:tcPr>
            <w:tcW w:w="1" w:type="dxa"/>
            <w:shd w:val="clear" w:color="auto" w:fill="FFFFFF"/>
          </w:tcPr>
          <w:p w:rsidR="00C71923" w:rsidRDefault="00C71923" w:rsidP="009B1BB9">
            <w:r>
              <w:rPr>
                <w:rFonts w:ascii="Times New Roman" w:hAnsi="Times New Roman"/>
              </w:rPr>
              <w:t>48</w:t>
            </w:r>
          </w:p>
        </w:tc>
        <w:tc>
          <w:tcPr>
            <w:tcW w:w="2" w:type="dxa"/>
            <w:shd w:val="clear" w:color="auto" w:fill="FFFFFF"/>
          </w:tcPr>
          <w:p w:rsidR="00C71923" w:rsidRDefault="00C71923" w:rsidP="009B1BB9">
            <w:r>
              <w:rPr>
                <w:rFonts w:ascii="Times New Roman" w:hAnsi="Times New Roman"/>
              </w:rPr>
              <w:t>Оказание услуг по местной, внутризоновой, междугородной и международной связи</w:t>
            </w:r>
          </w:p>
        </w:tc>
        <w:tc>
          <w:tcPr>
            <w:tcW w:w="2" w:type="dxa"/>
            <w:shd w:val="clear" w:color="auto" w:fill="FFFFFF"/>
          </w:tcPr>
          <w:p w:rsidR="00C71923" w:rsidRDefault="00C71923" w:rsidP="009B1BB9">
            <w:r>
              <w:rPr>
                <w:rFonts w:ascii="Times New Roman" w:hAnsi="Times New Roman"/>
              </w:rPr>
              <w:t>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C71923" w:rsidRDefault="00C71923" w:rsidP="009B1BB9">
            <w:r>
              <w:rPr>
                <w:rFonts w:ascii="Times New Roman" w:hAnsi="Times New Roman"/>
              </w:rPr>
              <w:t>Обеспечение деятельности (услуги, работы) государственных учреждений</w:t>
            </w:r>
          </w:p>
        </w:tc>
        <w:tc>
          <w:tcPr>
            <w:tcW w:w="2" w:type="dxa"/>
            <w:shd w:val="clear" w:color="auto" w:fill="FFFFFF"/>
          </w:tcPr>
          <w:p w:rsidR="00C71923" w:rsidRDefault="00C71923" w:rsidP="009B1BB9">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p>
        </w:tc>
      </w:tr>
      <w:tr w:rsidR="00C71923" w:rsidTr="009B1BB9">
        <w:tc>
          <w:tcPr>
            <w:tcW w:w="1" w:type="dxa"/>
            <w:shd w:val="clear" w:color="auto" w:fill="FFFFFF"/>
          </w:tcPr>
          <w:p w:rsidR="00C71923" w:rsidRDefault="00C71923" w:rsidP="009B1BB9">
            <w:r>
              <w:rPr>
                <w:rFonts w:ascii="Times New Roman" w:hAnsi="Times New Roman"/>
              </w:rPr>
              <w:t>49</w:t>
            </w:r>
          </w:p>
        </w:tc>
        <w:tc>
          <w:tcPr>
            <w:tcW w:w="2" w:type="dxa"/>
            <w:shd w:val="clear" w:color="auto" w:fill="FFFFFF"/>
          </w:tcPr>
          <w:p w:rsidR="00C71923" w:rsidRDefault="00C71923" w:rsidP="009B1BB9">
            <w:r>
              <w:rPr>
                <w:rFonts w:ascii="Times New Roman" w:hAnsi="Times New Roman"/>
              </w:rPr>
              <w:t>Оказание услуг по сопровождению и  обновлению справочно-информационных баз данных «Консультант +»</w:t>
            </w:r>
          </w:p>
        </w:tc>
        <w:tc>
          <w:tcPr>
            <w:tcW w:w="2" w:type="dxa"/>
            <w:shd w:val="clear" w:color="auto" w:fill="FFFFFF"/>
          </w:tcPr>
          <w:p w:rsidR="00C71923" w:rsidRDefault="00C71923" w:rsidP="009B1BB9">
            <w:r>
              <w:rPr>
                <w:rFonts w:ascii="Times New Roman" w:hAnsi="Times New Roman"/>
              </w:rPr>
              <w:t xml:space="preserve">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w:t>
            </w:r>
          </w:p>
        </w:tc>
        <w:tc>
          <w:tcPr>
            <w:tcW w:w="2" w:type="dxa"/>
            <w:shd w:val="clear" w:color="auto" w:fill="FFFFFF"/>
          </w:tcPr>
          <w:p w:rsidR="00C71923" w:rsidRDefault="00C71923" w:rsidP="009B1BB9">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C71923" w:rsidRDefault="00C71923" w:rsidP="009B1BB9">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p>
        </w:tc>
      </w:tr>
      <w:tr w:rsidR="00C71923" w:rsidTr="009B1BB9">
        <w:tc>
          <w:tcPr>
            <w:tcW w:w="1" w:type="dxa"/>
            <w:shd w:val="clear" w:color="auto" w:fill="FFFFFF"/>
          </w:tcPr>
          <w:p w:rsidR="00C71923" w:rsidRDefault="00C71923" w:rsidP="009B1BB9">
            <w:r>
              <w:rPr>
                <w:rFonts w:ascii="Times New Roman" w:hAnsi="Times New Roman"/>
              </w:rPr>
              <w:t>50</w:t>
            </w:r>
          </w:p>
        </w:tc>
        <w:tc>
          <w:tcPr>
            <w:tcW w:w="2" w:type="dxa"/>
            <w:shd w:val="clear" w:color="auto" w:fill="FFFFFF"/>
          </w:tcPr>
          <w:p w:rsidR="00C71923" w:rsidRDefault="00C71923" w:rsidP="009B1BB9">
            <w:r>
              <w:rPr>
                <w:rFonts w:ascii="Times New Roman" w:hAnsi="Times New Roman"/>
              </w:rPr>
              <w:t xml:space="preserve">Реагирование на кнопку тревожной сигнализации и техническое обслуживание системы </w:t>
            </w:r>
            <w:r>
              <w:rPr>
                <w:rFonts w:ascii="Times New Roman" w:hAnsi="Times New Roman"/>
              </w:rPr>
              <w:lastRenderedPageBreak/>
              <w:t>безопасности СК "Сосновый Бор"</w:t>
            </w:r>
          </w:p>
        </w:tc>
        <w:tc>
          <w:tcPr>
            <w:tcW w:w="2" w:type="dxa"/>
            <w:shd w:val="clear" w:color="auto" w:fill="FFFFFF"/>
          </w:tcPr>
          <w:p w:rsidR="00C71923" w:rsidRDefault="00C71923" w:rsidP="009B1BB9">
            <w:r>
              <w:rPr>
                <w:rFonts w:ascii="Times New Roman" w:hAnsi="Times New Roman"/>
              </w:rPr>
              <w:lastRenderedPageBreak/>
              <w:t>Постановление Правительства Ленинградской области № 401 от 14.11.2013</w:t>
            </w:r>
          </w:p>
        </w:tc>
        <w:tc>
          <w:tcPr>
            <w:tcW w:w="2" w:type="dxa"/>
            <w:shd w:val="clear" w:color="auto" w:fill="FFFFFF"/>
          </w:tcPr>
          <w:p w:rsidR="00C71923" w:rsidRDefault="00C71923" w:rsidP="009B1BB9">
            <w:r>
              <w:rPr>
                <w:rFonts w:ascii="Times New Roman" w:hAnsi="Times New Roman"/>
              </w:rPr>
              <w:t xml:space="preserve">Обеспечение работоспособности системы охранной и тревожной сигнализации объекта ГАУ ЛО "СТЦ Ленинградской </w:t>
            </w:r>
            <w:r>
              <w:rPr>
                <w:rFonts w:ascii="Times New Roman" w:hAnsi="Times New Roman"/>
              </w:rPr>
              <w:lastRenderedPageBreak/>
              <w:t>области"</w:t>
            </w:r>
          </w:p>
        </w:tc>
        <w:tc>
          <w:tcPr>
            <w:tcW w:w="2" w:type="dxa"/>
            <w:shd w:val="clear" w:color="auto" w:fill="FFFFFF"/>
          </w:tcPr>
          <w:p w:rsidR="00C71923" w:rsidRDefault="00C71923" w:rsidP="009B1BB9">
            <w:r>
              <w:rPr>
                <w:rFonts w:ascii="Times New Roman" w:hAnsi="Times New Roman"/>
              </w:rPr>
              <w:lastRenderedPageBreak/>
              <w:t>Постановление Правительства Ленинградской области № 4 от 16.01.2014</w:t>
            </w:r>
          </w:p>
        </w:tc>
      </w:tr>
      <w:tr w:rsidR="00C71923" w:rsidTr="009B1BB9">
        <w:tc>
          <w:tcPr>
            <w:tcW w:w="1" w:type="dxa"/>
            <w:shd w:val="clear" w:color="auto" w:fill="FFFFFF"/>
          </w:tcPr>
          <w:p w:rsidR="00C71923" w:rsidRDefault="00C71923" w:rsidP="009B1BB9">
            <w:r>
              <w:rPr>
                <w:rFonts w:ascii="Times New Roman" w:hAnsi="Times New Roman"/>
              </w:rPr>
              <w:lastRenderedPageBreak/>
              <w:t>51</w:t>
            </w:r>
          </w:p>
        </w:tc>
        <w:tc>
          <w:tcPr>
            <w:tcW w:w="2" w:type="dxa"/>
            <w:shd w:val="clear" w:color="auto" w:fill="FFFFFF"/>
          </w:tcPr>
          <w:p w:rsidR="00C71923" w:rsidRDefault="00C71923" w:rsidP="009B1BB9">
            <w:r>
              <w:rPr>
                <w:rFonts w:ascii="Times New Roman" w:hAnsi="Times New Roman"/>
              </w:rPr>
              <w:t>Предоставление неисключительного права использования программного обеспечения Kaspersky  (продление лицензий)</w:t>
            </w:r>
          </w:p>
        </w:tc>
        <w:tc>
          <w:tcPr>
            <w:tcW w:w="2" w:type="dxa"/>
            <w:shd w:val="clear" w:color="auto" w:fill="FFFFFF"/>
          </w:tcPr>
          <w:p w:rsidR="00C71923" w:rsidRDefault="00C71923" w:rsidP="009B1BB9">
            <w:r>
              <w:rPr>
                <w:rFonts w:ascii="Times New Roman" w:hAnsi="Times New Roman"/>
              </w:rPr>
              <w:t>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C71923" w:rsidRDefault="00C71923" w:rsidP="009B1BB9">
            <w:r>
              <w:rPr>
                <w:rFonts w:ascii="Times New Roman" w:hAnsi="Times New Roman"/>
              </w:rPr>
              <w:t>Обеспечение деятельности региональных центров олимпийской подготовки</w:t>
            </w:r>
            <w:r>
              <w:rPr>
                <w:rFonts w:ascii="Times New Roman" w:hAnsi="Times New Roman"/>
              </w:rPr>
              <w:tab/>
            </w:r>
          </w:p>
        </w:tc>
        <w:tc>
          <w:tcPr>
            <w:tcW w:w="2" w:type="dxa"/>
            <w:shd w:val="clear" w:color="auto" w:fill="FFFFFF"/>
          </w:tcPr>
          <w:p w:rsidR="00C71923" w:rsidRDefault="00C71923" w:rsidP="009B1BB9">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r>
              <w:rPr>
                <w:rFonts w:ascii="Times New Roman" w:hAnsi="Times New Roman"/>
              </w:rPr>
              <w:tab/>
            </w:r>
            <w:r>
              <w:rPr>
                <w:rFonts w:ascii="Times New Roman" w:hAnsi="Times New Roman"/>
              </w:rPr>
              <w:tab/>
            </w:r>
          </w:p>
        </w:tc>
      </w:tr>
      <w:tr w:rsidR="00C71923" w:rsidTr="009B1BB9">
        <w:tc>
          <w:tcPr>
            <w:tcW w:w="1" w:type="dxa"/>
            <w:shd w:val="clear" w:color="auto" w:fill="FFFFFF"/>
          </w:tcPr>
          <w:p w:rsidR="00C71923" w:rsidRDefault="00C71923" w:rsidP="009B1BB9">
            <w:r>
              <w:rPr>
                <w:rFonts w:ascii="Times New Roman" w:hAnsi="Times New Roman"/>
              </w:rPr>
              <w:t>52</w:t>
            </w:r>
          </w:p>
        </w:tc>
        <w:tc>
          <w:tcPr>
            <w:tcW w:w="2" w:type="dxa"/>
            <w:shd w:val="clear" w:color="auto" w:fill="FFFFFF"/>
          </w:tcPr>
          <w:p w:rsidR="00C71923" w:rsidRDefault="00C71923" w:rsidP="009B1BB9">
            <w:r>
              <w:rPr>
                <w:rFonts w:ascii="Times New Roman" w:hAnsi="Times New Roman"/>
              </w:rPr>
              <w:t>Электронные журналы</w:t>
            </w:r>
          </w:p>
        </w:tc>
        <w:tc>
          <w:tcPr>
            <w:tcW w:w="2" w:type="dxa"/>
            <w:shd w:val="clear" w:color="auto" w:fill="FFFFFF"/>
          </w:tcPr>
          <w:p w:rsidR="00C71923" w:rsidRDefault="00C71923" w:rsidP="009B1BB9">
            <w:r>
              <w:rPr>
                <w:rFonts w:ascii="Times New Roman" w:hAnsi="Times New Roman"/>
              </w:rPr>
              <w:t>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C71923" w:rsidRDefault="00C71923" w:rsidP="009B1BB9">
            <w:r>
              <w:rPr>
                <w:rFonts w:ascii="Times New Roman" w:hAnsi="Times New Roman"/>
              </w:rPr>
              <w:t>Обеспечение деятельности (услуги, работы) государственных учреждений</w:t>
            </w:r>
          </w:p>
        </w:tc>
        <w:tc>
          <w:tcPr>
            <w:tcW w:w="2" w:type="dxa"/>
            <w:shd w:val="clear" w:color="auto" w:fill="FFFFFF"/>
          </w:tcPr>
          <w:p w:rsidR="00C71923" w:rsidRDefault="00C71923" w:rsidP="009B1BB9">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p>
        </w:tc>
      </w:tr>
      <w:tr w:rsidR="00C71923" w:rsidTr="009B1BB9">
        <w:tc>
          <w:tcPr>
            <w:tcW w:w="1" w:type="dxa"/>
            <w:shd w:val="clear" w:color="auto" w:fill="FFFFFF"/>
          </w:tcPr>
          <w:p w:rsidR="00C71923" w:rsidRDefault="00C71923" w:rsidP="009B1BB9">
            <w:r>
              <w:rPr>
                <w:rFonts w:ascii="Times New Roman" w:hAnsi="Times New Roman"/>
              </w:rPr>
              <w:t>53</w:t>
            </w:r>
          </w:p>
        </w:tc>
        <w:tc>
          <w:tcPr>
            <w:tcW w:w="2" w:type="dxa"/>
            <w:shd w:val="clear" w:color="auto" w:fill="FFFFFF"/>
          </w:tcPr>
          <w:p w:rsidR="00C71923" w:rsidRDefault="00C71923" w:rsidP="009B1BB9">
            <w:r>
              <w:rPr>
                <w:rFonts w:ascii="Times New Roman" w:hAnsi="Times New Roman"/>
              </w:rPr>
              <w:t>Оказание услуг по сопровождению и  обновлению справочно-информационных баз данных «Консультант +»</w:t>
            </w:r>
          </w:p>
        </w:tc>
        <w:tc>
          <w:tcPr>
            <w:tcW w:w="2" w:type="dxa"/>
            <w:shd w:val="clear" w:color="auto" w:fill="FFFFFF"/>
          </w:tcPr>
          <w:p w:rsidR="00C71923" w:rsidRDefault="00C71923" w:rsidP="009B1BB9">
            <w:r>
              <w:rPr>
                <w:rFonts w:ascii="Times New Roman" w:hAnsi="Times New Roman"/>
              </w:rPr>
              <w:t xml:space="preserve">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w:t>
            </w:r>
            <w:r>
              <w:rPr>
                <w:rFonts w:ascii="Times New Roman" w:hAnsi="Times New Roman"/>
              </w:rPr>
              <w:lastRenderedPageBreak/>
              <w:t xml:space="preserve">области от 14.11.2013г. № 401; п. 2 Плана реализации программы </w:t>
            </w:r>
          </w:p>
        </w:tc>
        <w:tc>
          <w:tcPr>
            <w:tcW w:w="2" w:type="dxa"/>
            <w:shd w:val="clear" w:color="auto" w:fill="FFFFFF"/>
          </w:tcPr>
          <w:p w:rsidR="00C71923" w:rsidRDefault="00C71923" w:rsidP="009B1BB9">
            <w:r>
              <w:rPr>
                <w:rFonts w:ascii="Times New Roman" w:hAnsi="Times New Roman"/>
              </w:rPr>
              <w:lastRenderedPageBreak/>
              <w:t>Обеспечение деятельности региональных центров спортивной подготовки</w:t>
            </w:r>
          </w:p>
        </w:tc>
        <w:tc>
          <w:tcPr>
            <w:tcW w:w="2" w:type="dxa"/>
            <w:shd w:val="clear" w:color="auto" w:fill="FFFFFF"/>
          </w:tcPr>
          <w:p w:rsidR="00C71923" w:rsidRDefault="00C71923" w:rsidP="009B1BB9">
            <w:r>
              <w:rPr>
                <w:rFonts w:ascii="Times New Roman" w:hAnsi="Times New Roman"/>
              </w:rPr>
              <w:t xml:space="preserve">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w:t>
            </w:r>
            <w:r>
              <w:rPr>
                <w:rFonts w:ascii="Times New Roman" w:hAnsi="Times New Roman"/>
              </w:rPr>
              <w:lastRenderedPageBreak/>
              <w:t>16.01.2014г. № 4 «О комитете по физической культуре и спорту Ленинградской области»</w:t>
            </w:r>
          </w:p>
        </w:tc>
      </w:tr>
      <w:tr w:rsidR="00C71923" w:rsidTr="009B1BB9">
        <w:tc>
          <w:tcPr>
            <w:tcW w:w="1" w:type="dxa"/>
            <w:shd w:val="clear" w:color="auto" w:fill="FFFFFF"/>
          </w:tcPr>
          <w:p w:rsidR="00C71923" w:rsidRDefault="00C71923" w:rsidP="009B1BB9">
            <w:r>
              <w:rPr>
                <w:rFonts w:ascii="Times New Roman" w:hAnsi="Times New Roman"/>
              </w:rPr>
              <w:lastRenderedPageBreak/>
              <w:t>54</w:t>
            </w:r>
          </w:p>
        </w:tc>
        <w:tc>
          <w:tcPr>
            <w:tcW w:w="2" w:type="dxa"/>
            <w:shd w:val="clear" w:color="auto" w:fill="FFFFFF"/>
          </w:tcPr>
          <w:p w:rsidR="00C71923" w:rsidRDefault="00C71923" w:rsidP="009B1BB9">
            <w:r>
              <w:rPr>
                <w:rFonts w:ascii="Times New Roman" w:hAnsi="Times New Roman"/>
              </w:rPr>
              <w:t>Обслуживание программного обеспечения</w:t>
            </w:r>
          </w:p>
        </w:tc>
        <w:tc>
          <w:tcPr>
            <w:tcW w:w="2" w:type="dxa"/>
            <w:shd w:val="clear" w:color="auto" w:fill="FFFFFF"/>
          </w:tcPr>
          <w:p w:rsidR="00C71923" w:rsidRDefault="00C71923" w:rsidP="009B1BB9">
            <w:r>
              <w:rPr>
                <w:rFonts w:ascii="Times New Roman" w:hAnsi="Times New Roman"/>
              </w:rPr>
              <w:t>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C71923" w:rsidRDefault="00C71923" w:rsidP="009B1BB9">
            <w:r>
              <w:rPr>
                <w:rFonts w:ascii="Times New Roman" w:hAnsi="Times New Roman"/>
              </w:rPr>
              <w:t>Обеспечение деятельности региональных центров олимпийской подготовки</w:t>
            </w:r>
          </w:p>
        </w:tc>
        <w:tc>
          <w:tcPr>
            <w:tcW w:w="2" w:type="dxa"/>
            <w:shd w:val="clear" w:color="auto" w:fill="FFFFFF"/>
          </w:tcPr>
          <w:p w:rsidR="00C71923" w:rsidRDefault="00C71923" w:rsidP="009B1BB9">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p>
        </w:tc>
      </w:tr>
      <w:tr w:rsidR="00C71923" w:rsidTr="009B1BB9">
        <w:tc>
          <w:tcPr>
            <w:tcW w:w="1" w:type="dxa"/>
            <w:shd w:val="clear" w:color="auto" w:fill="FFFFFF"/>
          </w:tcPr>
          <w:p w:rsidR="00C71923" w:rsidRDefault="00C71923" w:rsidP="009B1BB9">
            <w:r>
              <w:rPr>
                <w:rFonts w:ascii="Times New Roman" w:hAnsi="Times New Roman"/>
              </w:rPr>
              <w:t>55</w:t>
            </w:r>
          </w:p>
        </w:tc>
        <w:tc>
          <w:tcPr>
            <w:tcW w:w="2" w:type="dxa"/>
            <w:shd w:val="clear" w:color="auto" w:fill="FFFFFF"/>
          </w:tcPr>
          <w:p w:rsidR="00C71923" w:rsidRDefault="00C71923" w:rsidP="009B1BB9">
            <w:r>
              <w:rPr>
                <w:rFonts w:ascii="Times New Roman" w:hAnsi="Times New Roman"/>
              </w:rPr>
              <w:t>Обслуживание программы 1С для ГАУ ЛО "СТЦ Ленинградской области"</w:t>
            </w:r>
          </w:p>
        </w:tc>
        <w:tc>
          <w:tcPr>
            <w:tcW w:w="2" w:type="dxa"/>
            <w:shd w:val="clear" w:color="auto" w:fill="FFFFFF"/>
          </w:tcPr>
          <w:p w:rsidR="00C71923" w:rsidRDefault="00C71923" w:rsidP="009B1BB9">
            <w:r>
              <w:rPr>
                <w:rFonts w:ascii="Times New Roman" w:hAnsi="Times New Roman"/>
              </w:rPr>
              <w:t>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программы.</w:t>
            </w:r>
          </w:p>
        </w:tc>
        <w:tc>
          <w:tcPr>
            <w:tcW w:w="2" w:type="dxa"/>
            <w:shd w:val="clear" w:color="auto" w:fill="FFFFFF"/>
          </w:tcPr>
          <w:p w:rsidR="00C71923" w:rsidRDefault="00C71923" w:rsidP="009B1BB9">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C71923" w:rsidRDefault="00C71923" w:rsidP="009B1BB9">
            <w:r>
              <w:rPr>
                <w:rFonts w:ascii="Times New Roman" w:hAnsi="Times New Roman"/>
              </w:rPr>
              <w:t>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области</w:t>
            </w:r>
          </w:p>
        </w:tc>
      </w:tr>
      <w:tr w:rsidR="00C71923" w:rsidTr="009B1BB9">
        <w:tc>
          <w:tcPr>
            <w:tcW w:w="1" w:type="dxa"/>
            <w:shd w:val="clear" w:color="auto" w:fill="FFFFFF"/>
          </w:tcPr>
          <w:p w:rsidR="00C71923" w:rsidRDefault="00C71923" w:rsidP="009B1BB9">
            <w:r>
              <w:rPr>
                <w:rFonts w:ascii="Times New Roman" w:hAnsi="Times New Roman"/>
              </w:rPr>
              <w:t>56</w:t>
            </w:r>
          </w:p>
        </w:tc>
        <w:tc>
          <w:tcPr>
            <w:tcW w:w="2" w:type="dxa"/>
            <w:shd w:val="clear" w:color="auto" w:fill="FFFFFF"/>
          </w:tcPr>
          <w:p w:rsidR="00C71923" w:rsidRDefault="00C71923" w:rsidP="009B1BB9">
            <w:r>
              <w:rPr>
                <w:rFonts w:ascii="Times New Roman" w:hAnsi="Times New Roman"/>
              </w:rPr>
              <w:t>Приобретение оборудования (системный блок)</w:t>
            </w:r>
          </w:p>
        </w:tc>
        <w:tc>
          <w:tcPr>
            <w:tcW w:w="2" w:type="dxa"/>
            <w:shd w:val="clear" w:color="auto" w:fill="FFFFFF"/>
          </w:tcPr>
          <w:p w:rsidR="00C71923" w:rsidRDefault="00C71923" w:rsidP="009B1BB9">
            <w:r>
              <w:rPr>
                <w:rFonts w:ascii="Times New Roman" w:hAnsi="Times New Roman"/>
              </w:rPr>
              <w:t xml:space="preserve">Государственная программа Ленинградской области «Развитие физической культуры и спорта в Ленинградской области», </w:t>
            </w:r>
            <w:r>
              <w:rPr>
                <w:rFonts w:ascii="Times New Roman" w:hAnsi="Times New Roman"/>
              </w:rPr>
              <w:lastRenderedPageBreak/>
              <w:t>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C71923" w:rsidRDefault="00C71923" w:rsidP="009B1BB9">
            <w:r>
              <w:rPr>
                <w:rFonts w:ascii="Times New Roman" w:hAnsi="Times New Roman"/>
              </w:rPr>
              <w:lastRenderedPageBreak/>
              <w:t xml:space="preserve">Обеспечение деятельности (услуги, работы) государственных учреждений </w:t>
            </w:r>
          </w:p>
        </w:tc>
        <w:tc>
          <w:tcPr>
            <w:tcW w:w="2" w:type="dxa"/>
            <w:shd w:val="clear" w:color="auto" w:fill="FFFFFF"/>
          </w:tcPr>
          <w:p w:rsidR="00C71923" w:rsidRDefault="00C71923" w:rsidP="009B1BB9">
            <w:r>
              <w:rPr>
                <w:rFonts w:ascii="Times New Roman" w:hAnsi="Times New Roman"/>
              </w:rPr>
              <w:t xml:space="preserve">Областной закон Ленинградской области от 30.12.2009г. № 118 «О физической культуре и спорту Ленинградской области»; </w:t>
            </w:r>
            <w:r>
              <w:rPr>
                <w:rFonts w:ascii="Times New Roman" w:hAnsi="Times New Roman"/>
              </w:rPr>
              <w:lastRenderedPageBreak/>
              <w:t>Постановление Правительства Ленинградской области от 16.01.2014г. № 4 «О комитете по физической культуре и спорту Ленинградской области»</w:t>
            </w:r>
          </w:p>
        </w:tc>
      </w:tr>
      <w:tr w:rsidR="00C71923" w:rsidTr="009B1BB9">
        <w:tc>
          <w:tcPr>
            <w:tcW w:w="1" w:type="dxa"/>
            <w:shd w:val="clear" w:color="auto" w:fill="FFFFFF"/>
          </w:tcPr>
          <w:p w:rsidR="00C71923" w:rsidRDefault="00C71923" w:rsidP="009B1BB9">
            <w:r>
              <w:rPr>
                <w:rFonts w:ascii="Times New Roman" w:hAnsi="Times New Roman"/>
              </w:rPr>
              <w:lastRenderedPageBreak/>
              <w:t>57</w:t>
            </w:r>
          </w:p>
        </w:tc>
        <w:tc>
          <w:tcPr>
            <w:tcW w:w="2" w:type="dxa"/>
            <w:shd w:val="clear" w:color="auto" w:fill="FFFFFF"/>
          </w:tcPr>
          <w:p w:rsidR="00C71923" w:rsidRDefault="00C71923" w:rsidP="009B1BB9">
            <w:r>
              <w:rPr>
                <w:rFonts w:ascii="Times New Roman" w:hAnsi="Times New Roman"/>
              </w:rPr>
              <w:t>Предоставление доступа к сети Интернет для ГАУ ЛО  "СТЦ Ленинградской области"</w:t>
            </w:r>
          </w:p>
        </w:tc>
        <w:tc>
          <w:tcPr>
            <w:tcW w:w="2" w:type="dxa"/>
            <w:shd w:val="clear" w:color="auto" w:fill="FFFFFF"/>
          </w:tcPr>
          <w:p w:rsidR="00C71923" w:rsidRDefault="00C71923" w:rsidP="009B1BB9">
            <w:r>
              <w:rPr>
                <w:rFonts w:ascii="Times New Roman" w:hAnsi="Times New Roman"/>
              </w:rPr>
              <w:t>Постановление Правительства Ленинградской области № 401 от 14.11.2013</w:t>
            </w:r>
          </w:p>
        </w:tc>
        <w:tc>
          <w:tcPr>
            <w:tcW w:w="2" w:type="dxa"/>
            <w:shd w:val="clear" w:color="auto" w:fill="FFFFFF"/>
          </w:tcPr>
          <w:p w:rsidR="00C71923" w:rsidRDefault="00C71923" w:rsidP="009B1BB9">
            <w:r>
              <w:rPr>
                <w:rFonts w:ascii="Times New Roman" w:hAnsi="Times New Roman"/>
              </w:rPr>
              <w:t>Обеспечение объекта ГАУ ЛО "СТЦ Ленинградской области" доступом к сети Интернет</w:t>
            </w:r>
          </w:p>
        </w:tc>
        <w:tc>
          <w:tcPr>
            <w:tcW w:w="2" w:type="dxa"/>
            <w:shd w:val="clear" w:color="auto" w:fill="FFFFFF"/>
          </w:tcPr>
          <w:p w:rsidR="00C71923" w:rsidRDefault="00C71923" w:rsidP="009B1BB9">
            <w:r>
              <w:rPr>
                <w:rFonts w:ascii="Times New Roman" w:hAnsi="Times New Roman"/>
              </w:rPr>
              <w:t>Постановление Правительства Ленинградской области № 4 от 16.01.2014</w:t>
            </w:r>
          </w:p>
        </w:tc>
      </w:tr>
      <w:tr w:rsidR="00C71923" w:rsidTr="009B1BB9">
        <w:tc>
          <w:tcPr>
            <w:tcW w:w="1" w:type="dxa"/>
            <w:shd w:val="clear" w:color="auto" w:fill="FFFFFF"/>
          </w:tcPr>
          <w:p w:rsidR="00C71923" w:rsidRDefault="00C71923" w:rsidP="009B1BB9">
            <w:r>
              <w:rPr>
                <w:rFonts w:ascii="Times New Roman" w:hAnsi="Times New Roman"/>
              </w:rPr>
              <w:t>58</w:t>
            </w:r>
          </w:p>
        </w:tc>
        <w:tc>
          <w:tcPr>
            <w:tcW w:w="2" w:type="dxa"/>
            <w:shd w:val="clear" w:color="auto" w:fill="FFFFFF"/>
          </w:tcPr>
          <w:p w:rsidR="00C71923" w:rsidRDefault="00C71923" w:rsidP="009B1BB9">
            <w:r>
              <w:rPr>
                <w:rFonts w:ascii="Times New Roman" w:hAnsi="Times New Roman"/>
              </w:rPr>
              <w:t>Обслуживание СПИ "ЦАСПИ"  для ГАУ ЛО "СТЦ Ленинградской области"</w:t>
            </w:r>
          </w:p>
        </w:tc>
        <w:tc>
          <w:tcPr>
            <w:tcW w:w="2" w:type="dxa"/>
            <w:shd w:val="clear" w:color="auto" w:fill="FFFFFF"/>
          </w:tcPr>
          <w:p w:rsidR="00C71923" w:rsidRDefault="00C71923" w:rsidP="009B1BB9">
            <w:r>
              <w:rPr>
                <w:rFonts w:ascii="Times New Roman" w:hAnsi="Times New Roman"/>
              </w:rPr>
              <w:t xml:space="preserve">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программы. </w:t>
            </w:r>
          </w:p>
        </w:tc>
        <w:tc>
          <w:tcPr>
            <w:tcW w:w="2" w:type="dxa"/>
            <w:shd w:val="clear" w:color="auto" w:fill="FFFFFF"/>
          </w:tcPr>
          <w:p w:rsidR="00C71923" w:rsidRDefault="00C71923" w:rsidP="009B1BB9">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C71923" w:rsidRDefault="00C71923" w:rsidP="009B1BB9">
            <w:r>
              <w:rPr>
                <w:rFonts w:ascii="Times New Roman" w:hAnsi="Times New Roman"/>
              </w:rPr>
              <w:t xml:space="preserve">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области </w:t>
            </w:r>
          </w:p>
        </w:tc>
      </w:tr>
      <w:tr w:rsidR="00C71923" w:rsidTr="009B1BB9">
        <w:tc>
          <w:tcPr>
            <w:tcW w:w="1" w:type="dxa"/>
            <w:shd w:val="clear" w:color="auto" w:fill="FFFFFF"/>
          </w:tcPr>
          <w:p w:rsidR="00C71923" w:rsidRDefault="00C71923" w:rsidP="009B1BB9">
            <w:r>
              <w:rPr>
                <w:rFonts w:ascii="Times New Roman" w:hAnsi="Times New Roman"/>
              </w:rPr>
              <w:t>59</w:t>
            </w:r>
          </w:p>
        </w:tc>
        <w:tc>
          <w:tcPr>
            <w:tcW w:w="2" w:type="dxa"/>
            <w:shd w:val="clear" w:color="auto" w:fill="FFFFFF"/>
          </w:tcPr>
          <w:p w:rsidR="00C71923" w:rsidRDefault="00C71923" w:rsidP="009B1BB9">
            <w:r>
              <w:rPr>
                <w:rFonts w:ascii="Times New Roman" w:hAnsi="Times New Roman"/>
              </w:rPr>
              <w:t>Услуги по ремонту оргтехники, заправка картриджей</w:t>
            </w:r>
          </w:p>
        </w:tc>
        <w:tc>
          <w:tcPr>
            <w:tcW w:w="2" w:type="dxa"/>
            <w:shd w:val="clear" w:color="auto" w:fill="FFFFFF"/>
          </w:tcPr>
          <w:p w:rsidR="00C71923" w:rsidRDefault="00C71923" w:rsidP="009B1BB9">
            <w:r>
              <w:rPr>
                <w:rFonts w:ascii="Times New Roman" w:hAnsi="Times New Roman"/>
              </w:rPr>
              <w:t xml:space="preserve">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w:t>
            </w:r>
            <w:r>
              <w:rPr>
                <w:rFonts w:ascii="Times New Roman" w:hAnsi="Times New Roman"/>
              </w:rPr>
              <w:lastRenderedPageBreak/>
              <w:t>программы</w:t>
            </w:r>
          </w:p>
        </w:tc>
        <w:tc>
          <w:tcPr>
            <w:tcW w:w="2" w:type="dxa"/>
            <w:shd w:val="clear" w:color="auto" w:fill="FFFFFF"/>
          </w:tcPr>
          <w:p w:rsidR="00C71923" w:rsidRDefault="00C71923" w:rsidP="009B1BB9">
            <w:r>
              <w:rPr>
                <w:rFonts w:ascii="Times New Roman" w:hAnsi="Times New Roman"/>
              </w:rPr>
              <w:lastRenderedPageBreak/>
              <w:t>Обеспечение деятельности региональных центров спортивной подготовки</w:t>
            </w:r>
          </w:p>
        </w:tc>
        <w:tc>
          <w:tcPr>
            <w:tcW w:w="2" w:type="dxa"/>
            <w:shd w:val="clear" w:color="auto" w:fill="FFFFFF"/>
          </w:tcPr>
          <w:p w:rsidR="00C71923" w:rsidRDefault="00C71923" w:rsidP="009B1BB9">
            <w:r>
              <w:rPr>
                <w:rFonts w:ascii="Times New Roman" w:hAnsi="Times New Roman"/>
              </w:rPr>
              <w:t xml:space="preserve">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w:t>
            </w:r>
            <w:r>
              <w:rPr>
                <w:rFonts w:ascii="Times New Roman" w:hAnsi="Times New Roman"/>
              </w:rPr>
              <w:lastRenderedPageBreak/>
              <w:t>области»</w:t>
            </w:r>
          </w:p>
        </w:tc>
      </w:tr>
      <w:tr w:rsidR="00C71923" w:rsidTr="009B1BB9">
        <w:tc>
          <w:tcPr>
            <w:tcW w:w="1" w:type="dxa"/>
            <w:shd w:val="clear" w:color="auto" w:fill="FFFFFF"/>
          </w:tcPr>
          <w:p w:rsidR="00C71923" w:rsidRDefault="00C71923" w:rsidP="009B1BB9">
            <w:r>
              <w:rPr>
                <w:rFonts w:ascii="Times New Roman" w:hAnsi="Times New Roman"/>
              </w:rPr>
              <w:lastRenderedPageBreak/>
              <w:t>60</w:t>
            </w:r>
          </w:p>
        </w:tc>
        <w:tc>
          <w:tcPr>
            <w:tcW w:w="2" w:type="dxa"/>
            <w:shd w:val="clear" w:color="auto" w:fill="FFFFFF"/>
          </w:tcPr>
          <w:p w:rsidR="00C71923" w:rsidRDefault="00C71923" w:rsidP="009B1BB9">
            <w:r>
              <w:rPr>
                <w:rFonts w:ascii="Times New Roman" w:hAnsi="Times New Roman"/>
              </w:rPr>
              <w:t>Услуги по информационно-навигационному обеспечению система ГЛОНАСС</w:t>
            </w:r>
          </w:p>
        </w:tc>
        <w:tc>
          <w:tcPr>
            <w:tcW w:w="2" w:type="dxa"/>
            <w:shd w:val="clear" w:color="auto" w:fill="FFFFFF"/>
          </w:tcPr>
          <w:p w:rsidR="00C71923" w:rsidRDefault="00C71923" w:rsidP="009B1BB9">
            <w:r>
              <w:rPr>
                <w:rFonts w:ascii="Times New Roman" w:hAnsi="Times New Roman"/>
              </w:rPr>
              <w:t>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C71923" w:rsidRDefault="00C71923" w:rsidP="009B1BB9">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C71923" w:rsidRDefault="00C71923" w:rsidP="009B1BB9">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p>
        </w:tc>
      </w:tr>
      <w:tr w:rsidR="00C71923" w:rsidTr="009B1BB9">
        <w:tc>
          <w:tcPr>
            <w:tcW w:w="1" w:type="dxa"/>
            <w:shd w:val="clear" w:color="auto" w:fill="FFFFFF"/>
          </w:tcPr>
          <w:p w:rsidR="00C71923" w:rsidRDefault="00C71923" w:rsidP="009B1BB9">
            <w:r>
              <w:rPr>
                <w:rFonts w:ascii="Times New Roman" w:hAnsi="Times New Roman"/>
              </w:rPr>
              <w:t>61</w:t>
            </w:r>
          </w:p>
        </w:tc>
        <w:tc>
          <w:tcPr>
            <w:tcW w:w="2" w:type="dxa"/>
            <w:shd w:val="clear" w:color="auto" w:fill="FFFFFF"/>
          </w:tcPr>
          <w:p w:rsidR="00C71923" w:rsidRDefault="00C71923" w:rsidP="009B1BB9">
            <w:r>
              <w:rPr>
                <w:rFonts w:ascii="Times New Roman" w:hAnsi="Times New Roman"/>
              </w:rPr>
              <w:t>Приобретение ноутбука для ГАУ ЛО "СТЦ Ленинградской области"</w:t>
            </w:r>
          </w:p>
        </w:tc>
        <w:tc>
          <w:tcPr>
            <w:tcW w:w="2" w:type="dxa"/>
            <w:shd w:val="clear" w:color="auto" w:fill="FFFFFF"/>
          </w:tcPr>
          <w:p w:rsidR="00C71923" w:rsidRDefault="00C71923" w:rsidP="009B1BB9">
            <w:r>
              <w:rPr>
                <w:rFonts w:ascii="Times New Roman" w:hAnsi="Times New Roman"/>
              </w:rPr>
              <w:t xml:space="preserve">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программы. </w:t>
            </w:r>
          </w:p>
        </w:tc>
        <w:tc>
          <w:tcPr>
            <w:tcW w:w="2" w:type="dxa"/>
            <w:shd w:val="clear" w:color="auto" w:fill="FFFFFF"/>
          </w:tcPr>
          <w:p w:rsidR="00C71923" w:rsidRDefault="00C71923" w:rsidP="009B1BB9">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C71923" w:rsidRDefault="00C71923" w:rsidP="009B1BB9">
            <w:r>
              <w:rPr>
                <w:rFonts w:ascii="Times New Roman" w:hAnsi="Times New Roman"/>
              </w:rPr>
              <w:t>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области</w:t>
            </w:r>
          </w:p>
        </w:tc>
      </w:tr>
      <w:tr w:rsidR="00C71923" w:rsidTr="009B1BB9">
        <w:tc>
          <w:tcPr>
            <w:tcW w:w="1" w:type="dxa"/>
            <w:shd w:val="clear" w:color="auto" w:fill="FFFFFF"/>
          </w:tcPr>
          <w:p w:rsidR="00C71923" w:rsidRDefault="00C71923" w:rsidP="009B1BB9">
            <w:r>
              <w:rPr>
                <w:rFonts w:ascii="Times New Roman" w:hAnsi="Times New Roman"/>
              </w:rPr>
              <w:t>62</w:t>
            </w:r>
          </w:p>
        </w:tc>
        <w:tc>
          <w:tcPr>
            <w:tcW w:w="2" w:type="dxa"/>
            <w:shd w:val="clear" w:color="auto" w:fill="FFFFFF"/>
          </w:tcPr>
          <w:p w:rsidR="00C71923" w:rsidRDefault="00C71923" w:rsidP="009B1BB9">
            <w:r>
              <w:rPr>
                <w:rFonts w:ascii="Times New Roman" w:hAnsi="Times New Roman"/>
              </w:rPr>
              <w:t>Обслуживание системы противопожарной защиты для ГАУ ЛО "СТЦ Ленинградской области" СК "Ладога Арена"</w:t>
            </w:r>
          </w:p>
        </w:tc>
        <w:tc>
          <w:tcPr>
            <w:tcW w:w="2" w:type="dxa"/>
            <w:shd w:val="clear" w:color="auto" w:fill="FFFFFF"/>
          </w:tcPr>
          <w:p w:rsidR="00C71923" w:rsidRDefault="00C71923" w:rsidP="009B1BB9">
            <w:r>
              <w:rPr>
                <w:rFonts w:ascii="Times New Roman" w:hAnsi="Times New Roman"/>
              </w:rPr>
              <w:t xml:space="preserve">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w:t>
            </w:r>
            <w:r>
              <w:rPr>
                <w:rFonts w:ascii="Times New Roman" w:hAnsi="Times New Roman"/>
              </w:rPr>
              <w:lastRenderedPageBreak/>
              <w:t xml:space="preserve">№401, пункт 2 планы реализации программы. </w:t>
            </w:r>
          </w:p>
        </w:tc>
        <w:tc>
          <w:tcPr>
            <w:tcW w:w="2" w:type="dxa"/>
            <w:shd w:val="clear" w:color="auto" w:fill="FFFFFF"/>
          </w:tcPr>
          <w:p w:rsidR="00C71923" w:rsidRDefault="00C71923" w:rsidP="009B1BB9">
            <w:r>
              <w:rPr>
                <w:rFonts w:ascii="Times New Roman" w:hAnsi="Times New Roman"/>
              </w:rPr>
              <w:lastRenderedPageBreak/>
              <w:t>Обеспечение деятельности региональных центров спортивной подготовки</w:t>
            </w:r>
          </w:p>
        </w:tc>
        <w:tc>
          <w:tcPr>
            <w:tcW w:w="2" w:type="dxa"/>
            <w:shd w:val="clear" w:color="auto" w:fill="FFFFFF"/>
          </w:tcPr>
          <w:p w:rsidR="00C71923" w:rsidRDefault="00C71923" w:rsidP="009B1BB9">
            <w:r>
              <w:rPr>
                <w:rFonts w:ascii="Times New Roman" w:hAnsi="Times New Roman"/>
              </w:rPr>
              <w:t xml:space="preserve">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w:t>
            </w:r>
            <w:r>
              <w:rPr>
                <w:rFonts w:ascii="Times New Roman" w:hAnsi="Times New Roman"/>
              </w:rPr>
              <w:lastRenderedPageBreak/>
              <w:t>16.01.2014 года №4 о комитете по физической культуре и спорту Ленинградской области.</w:t>
            </w:r>
          </w:p>
        </w:tc>
      </w:tr>
      <w:tr w:rsidR="00C71923" w:rsidTr="009B1BB9">
        <w:tc>
          <w:tcPr>
            <w:tcW w:w="1" w:type="dxa"/>
            <w:shd w:val="clear" w:color="auto" w:fill="FFFFFF"/>
          </w:tcPr>
          <w:p w:rsidR="00C71923" w:rsidRDefault="00C71923" w:rsidP="009B1BB9">
            <w:r>
              <w:rPr>
                <w:rFonts w:ascii="Times New Roman" w:hAnsi="Times New Roman"/>
              </w:rPr>
              <w:lastRenderedPageBreak/>
              <w:t>63</w:t>
            </w:r>
          </w:p>
        </w:tc>
        <w:tc>
          <w:tcPr>
            <w:tcW w:w="2" w:type="dxa"/>
            <w:shd w:val="clear" w:color="auto" w:fill="FFFFFF"/>
          </w:tcPr>
          <w:p w:rsidR="00C71923" w:rsidRDefault="00C71923" w:rsidP="009B1BB9">
            <w:r>
              <w:rPr>
                <w:rFonts w:ascii="Times New Roman" w:hAnsi="Times New Roman"/>
              </w:rPr>
              <w:t>Приобретение монитора для ГАУ ЛО "СТЦ Ленинградской области"</w:t>
            </w:r>
          </w:p>
        </w:tc>
        <w:tc>
          <w:tcPr>
            <w:tcW w:w="2" w:type="dxa"/>
            <w:shd w:val="clear" w:color="auto" w:fill="FFFFFF"/>
          </w:tcPr>
          <w:p w:rsidR="00C71923" w:rsidRDefault="00C71923" w:rsidP="009B1BB9">
            <w:r>
              <w:rPr>
                <w:rFonts w:ascii="Times New Roman" w:hAnsi="Times New Roman"/>
              </w:rPr>
              <w:t xml:space="preserve">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программы. </w:t>
            </w:r>
          </w:p>
        </w:tc>
        <w:tc>
          <w:tcPr>
            <w:tcW w:w="2" w:type="dxa"/>
            <w:shd w:val="clear" w:color="auto" w:fill="FFFFFF"/>
          </w:tcPr>
          <w:p w:rsidR="00C71923" w:rsidRDefault="00C71923" w:rsidP="009B1BB9">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C71923" w:rsidRDefault="00C71923" w:rsidP="009B1BB9">
            <w:r>
              <w:rPr>
                <w:rFonts w:ascii="Times New Roman" w:hAnsi="Times New Roman"/>
              </w:rPr>
              <w:t>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области.</w:t>
            </w:r>
          </w:p>
        </w:tc>
      </w:tr>
      <w:tr w:rsidR="00C71923" w:rsidTr="009B1BB9">
        <w:tc>
          <w:tcPr>
            <w:tcW w:w="1" w:type="dxa"/>
            <w:shd w:val="clear" w:color="auto" w:fill="FFFFFF"/>
          </w:tcPr>
          <w:p w:rsidR="00C71923" w:rsidRDefault="00C71923" w:rsidP="009B1BB9">
            <w:r>
              <w:rPr>
                <w:rFonts w:ascii="Times New Roman" w:hAnsi="Times New Roman"/>
              </w:rPr>
              <w:t>64</w:t>
            </w:r>
          </w:p>
        </w:tc>
        <w:tc>
          <w:tcPr>
            <w:tcW w:w="2" w:type="dxa"/>
            <w:shd w:val="clear" w:color="auto" w:fill="FFFFFF"/>
          </w:tcPr>
          <w:p w:rsidR="00C71923" w:rsidRDefault="00C71923" w:rsidP="009B1BB9">
            <w:r>
              <w:rPr>
                <w:rFonts w:ascii="Times New Roman" w:hAnsi="Times New Roman"/>
              </w:rPr>
              <w:t>Компьютер (ноутбук)</w:t>
            </w:r>
          </w:p>
        </w:tc>
        <w:tc>
          <w:tcPr>
            <w:tcW w:w="2" w:type="dxa"/>
            <w:shd w:val="clear" w:color="auto" w:fill="FFFFFF"/>
          </w:tcPr>
          <w:p w:rsidR="00C71923" w:rsidRDefault="00C71923" w:rsidP="009B1BB9">
            <w:r>
              <w:rPr>
                <w:rFonts w:ascii="Times New Roman" w:hAnsi="Times New Roman"/>
              </w:rPr>
              <w:t>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C71923" w:rsidRDefault="00C71923" w:rsidP="009B1BB9">
            <w:r>
              <w:rPr>
                <w:rFonts w:ascii="Times New Roman" w:hAnsi="Times New Roman"/>
              </w:rPr>
              <w:t>Обеспечение деятельности региональных центров олимпийской подготовки</w:t>
            </w:r>
          </w:p>
        </w:tc>
        <w:tc>
          <w:tcPr>
            <w:tcW w:w="2" w:type="dxa"/>
            <w:shd w:val="clear" w:color="auto" w:fill="FFFFFF"/>
          </w:tcPr>
          <w:p w:rsidR="00C71923" w:rsidRDefault="00C71923" w:rsidP="009B1BB9">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p>
        </w:tc>
      </w:tr>
      <w:tr w:rsidR="00C71923" w:rsidTr="009B1BB9">
        <w:tc>
          <w:tcPr>
            <w:tcW w:w="1" w:type="dxa"/>
            <w:shd w:val="clear" w:color="auto" w:fill="FFFFFF"/>
          </w:tcPr>
          <w:p w:rsidR="00C71923" w:rsidRDefault="00C71923" w:rsidP="009B1BB9">
            <w:r>
              <w:rPr>
                <w:rFonts w:ascii="Times New Roman" w:hAnsi="Times New Roman"/>
              </w:rPr>
              <w:t>65</w:t>
            </w:r>
          </w:p>
        </w:tc>
        <w:tc>
          <w:tcPr>
            <w:tcW w:w="2" w:type="dxa"/>
            <w:shd w:val="clear" w:color="auto" w:fill="FFFFFF"/>
          </w:tcPr>
          <w:p w:rsidR="00C71923" w:rsidRDefault="00C71923" w:rsidP="009B1BB9">
            <w:r>
              <w:rPr>
                <w:rFonts w:ascii="Times New Roman" w:hAnsi="Times New Roman"/>
              </w:rPr>
              <w:t>Приобретение   оборудования для организации офисной работы</w:t>
            </w:r>
          </w:p>
        </w:tc>
        <w:tc>
          <w:tcPr>
            <w:tcW w:w="2" w:type="dxa"/>
            <w:shd w:val="clear" w:color="auto" w:fill="FFFFFF"/>
          </w:tcPr>
          <w:p w:rsidR="00C71923" w:rsidRDefault="00C71923" w:rsidP="009B1BB9">
            <w:r>
              <w:rPr>
                <w:rFonts w:ascii="Times New Roman" w:hAnsi="Times New Roman"/>
              </w:rPr>
              <w:t xml:space="preserve">Государственная программа Ленинградской области «Развитие физической культуры и спорта в Ленинградской области», </w:t>
            </w:r>
            <w:r>
              <w:rPr>
                <w:rFonts w:ascii="Times New Roman" w:hAnsi="Times New Roman"/>
              </w:rPr>
              <w:lastRenderedPageBreak/>
              <w:t>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C71923" w:rsidRDefault="00C71923" w:rsidP="009B1BB9">
            <w:r>
              <w:rPr>
                <w:rFonts w:ascii="Times New Roman" w:hAnsi="Times New Roman"/>
              </w:rPr>
              <w:lastRenderedPageBreak/>
              <w:t>Обеспечение деятельности региональных центров спортивной подготовки</w:t>
            </w:r>
          </w:p>
        </w:tc>
        <w:tc>
          <w:tcPr>
            <w:tcW w:w="2" w:type="dxa"/>
            <w:shd w:val="clear" w:color="auto" w:fill="FFFFFF"/>
          </w:tcPr>
          <w:p w:rsidR="00C71923" w:rsidRDefault="00C71923" w:rsidP="009B1BB9">
            <w:r>
              <w:rPr>
                <w:rFonts w:ascii="Times New Roman" w:hAnsi="Times New Roman"/>
              </w:rPr>
              <w:t xml:space="preserve">Областной закон Ленинградской области от 30.12.2009г. № 118 «О физической культуре и спорту Ленинградской области»; </w:t>
            </w:r>
            <w:r>
              <w:rPr>
                <w:rFonts w:ascii="Times New Roman" w:hAnsi="Times New Roman"/>
              </w:rPr>
              <w:lastRenderedPageBreak/>
              <w:t>Постановление Правительства Ленинградской области от 16.01.2014г. № 4 «О комитете по физической культуре и спорту Ленинградской области»</w:t>
            </w:r>
          </w:p>
        </w:tc>
      </w:tr>
      <w:tr w:rsidR="00C71923" w:rsidTr="009B1BB9">
        <w:tc>
          <w:tcPr>
            <w:tcW w:w="1" w:type="dxa"/>
            <w:shd w:val="clear" w:color="auto" w:fill="FFFFFF"/>
          </w:tcPr>
          <w:p w:rsidR="00C71923" w:rsidRDefault="00C71923" w:rsidP="009B1BB9">
            <w:r>
              <w:rPr>
                <w:rFonts w:ascii="Times New Roman" w:hAnsi="Times New Roman"/>
              </w:rPr>
              <w:lastRenderedPageBreak/>
              <w:t>66</w:t>
            </w:r>
          </w:p>
        </w:tc>
        <w:tc>
          <w:tcPr>
            <w:tcW w:w="2" w:type="dxa"/>
            <w:shd w:val="clear" w:color="auto" w:fill="FFFFFF"/>
          </w:tcPr>
          <w:p w:rsidR="00C71923" w:rsidRDefault="00C71923" w:rsidP="009B1BB9">
            <w:r>
              <w:rPr>
                <w:rFonts w:ascii="Times New Roman" w:hAnsi="Times New Roman"/>
              </w:rPr>
              <w:t>Услуги по информационно-навигационному обеспечению система ГЛОНАСС</w:t>
            </w:r>
          </w:p>
        </w:tc>
        <w:tc>
          <w:tcPr>
            <w:tcW w:w="2" w:type="dxa"/>
            <w:shd w:val="clear" w:color="auto" w:fill="FFFFFF"/>
          </w:tcPr>
          <w:p w:rsidR="00C71923" w:rsidRDefault="00C71923" w:rsidP="009B1BB9">
            <w:r>
              <w:rPr>
                <w:rFonts w:ascii="Times New Roman" w:hAnsi="Times New Roman"/>
              </w:rPr>
              <w:t>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C71923" w:rsidRDefault="00C71923" w:rsidP="009B1BB9">
            <w:r>
              <w:rPr>
                <w:rFonts w:ascii="Times New Roman" w:hAnsi="Times New Roman"/>
              </w:rPr>
              <w:t>Обеспечение деятельности (услуги, работы) государственных учреждений</w:t>
            </w:r>
          </w:p>
        </w:tc>
        <w:tc>
          <w:tcPr>
            <w:tcW w:w="2" w:type="dxa"/>
            <w:shd w:val="clear" w:color="auto" w:fill="FFFFFF"/>
          </w:tcPr>
          <w:p w:rsidR="00C71923" w:rsidRDefault="00C71923" w:rsidP="009B1BB9">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p>
        </w:tc>
      </w:tr>
      <w:tr w:rsidR="00C71923" w:rsidTr="009B1BB9">
        <w:tc>
          <w:tcPr>
            <w:tcW w:w="1" w:type="dxa"/>
            <w:shd w:val="clear" w:color="auto" w:fill="FFFFFF"/>
          </w:tcPr>
          <w:p w:rsidR="00C71923" w:rsidRDefault="00C71923" w:rsidP="009B1BB9">
            <w:r>
              <w:rPr>
                <w:rFonts w:ascii="Times New Roman" w:hAnsi="Times New Roman"/>
              </w:rPr>
              <w:t>67</w:t>
            </w:r>
          </w:p>
        </w:tc>
        <w:tc>
          <w:tcPr>
            <w:tcW w:w="2" w:type="dxa"/>
            <w:shd w:val="clear" w:color="auto" w:fill="FFFFFF"/>
          </w:tcPr>
          <w:p w:rsidR="00C71923" w:rsidRDefault="00C71923" w:rsidP="009B1BB9">
            <w:r>
              <w:rPr>
                <w:rFonts w:ascii="Times New Roman" w:hAnsi="Times New Roman"/>
              </w:rPr>
              <w:t>Предоставление неисключительного права на использование программы "Модуль загрузки отчетности в ПК "СВОД - СМАРТ"</w:t>
            </w:r>
          </w:p>
        </w:tc>
        <w:tc>
          <w:tcPr>
            <w:tcW w:w="2" w:type="dxa"/>
            <w:shd w:val="clear" w:color="auto" w:fill="FFFFFF"/>
          </w:tcPr>
          <w:p w:rsidR="00C71923" w:rsidRDefault="00C71923" w:rsidP="009B1BB9">
            <w:r>
              <w:rPr>
                <w:rFonts w:ascii="Times New Roman" w:hAnsi="Times New Roman"/>
              </w:rPr>
              <w:t>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C71923" w:rsidRDefault="00C71923" w:rsidP="009B1BB9">
            <w:r>
              <w:rPr>
                <w:rFonts w:ascii="Times New Roman" w:hAnsi="Times New Roman"/>
              </w:rPr>
              <w:t>Обеспечение деятельности региональных центров олимпийской подготовки</w:t>
            </w:r>
            <w:r>
              <w:rPr>
                <w:rFonts w:ascii="Times New Roman" w:hAnsi="Times New Roman"/>
              </w:rPr>
              <w:tab/>
            </w:r>
          </w:p>
        </w:tc>
        <w:tc>
          <w:tcPr>
            <w:tcW w:w="2" w:type="dxa"/>
            <w:shd w:val="clear" w:color="auto" w:fill="FFFFFF"/>
          </w:tcPr>
          <w:p w:rsidR="00C71923" w:rsidRDefault="00C71923" w:rsidP="009B1BB9">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r>
              <w:rPr>
                <w:rFonts w:ascii="Times New Roman" w:hAnsi="Times New Roman"/>
              </w:rPr>
              <w:tab/>
            </w:r>
            <w:r>
              <w:rPr>
                <w:rFonts w:ascii="Times New Roman" w:hAnsi="Times New Roman"/>
              </w:rPr>
              <w:tab/>
            </w:r>
          </w:p>
        </w:tc>
      </w:tr>
      <w:tr w:rsidR="00C71923" w:rsidTr="009B1BB9">
        <w:tc>
          <w:tcPr>
            <w:tcW w:w="1" w:type="dxa"/>
            <w:shd w:val="clear" w:color="auto" w:fill="FFFFFF"/>
          </w:tcPr>
          <w:p w:rsidR="00C71923" w:rsidRDefault="00C71923" w:rsidP="009B1BB9">
            <w:r>
              <w:rPr>
                <w:rFonts w:ascii="Times New Roman" w:hAnsi="Times New Roman"/>
              </w:rPr>
              <w:t>68</w:t>
            </w:r>
          </w:p>
        </w:tc>
        <w:tc>
          <w:tcPr>
            <w:tcW w:w="2" w:type="dxa"/>
            <w:shd w:val="clear" w:color="auto" w:fill="FFFFFF"/>
          </w:tcPr>
          <w:p w:rsidR="00C71923" w:rsidRDefault="00C71923" w:rsidP="009B1BB9">
            <w:r>
              <w:rPr>
                <w:rFonts w:ascii="Times New Roman" w:hAnsi="Times New Roman"/>
              </w:rPr>
              <w:t>Оказание услуг за пользование сетью Интернет</w:t>
            </w:r>
          </w:p>
        </w:tc>
        <w:tc>
          <w:tcPr>
            <w:tcW w:w="2" w:type="dxa"/>
            <w:shd w:val="clear" w:color="auto" w:fill="FFFFFF"/>
          </w:tcPr>
          <w:p w:rsidR="00C71923" w:rsidRDefault="00C71923" w:rsidP="009B1BB9">
            <w:r>
              <w:rPr>
                <w:rFonts w:ascii="Times New Roman" w:hAnsi="Times New Roman"/>
              </w:rPr>
              <w:t xml:space="preserve">Государственная программа Ленинградской области «Развитие </w:t>
            </w:r>
            <w:r>
              <w:rPr>
                <w:rFonts w:ascii="Times New Roman" w:hAnsi="Times New Roman"/>
              </w:rPr>
              <w:lastRenderedPageBreak/>
              <w:t>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C71923" w:rsidRDefault="00C71923" w:rsidP="009B1BB9">
            <w:r>
              <w:rPr>
                <w:rFonts w:ascii="Times New Roman" w:hAnsi="Times New Roman"/>
              </w:rPr>
              <w:lastRenderedPageBreak/>
              <w:t xml:space="preserve">Обеспечение деятельности (услуги, работы) государственных </w:t>
            </w:r>
            <w:r>
              <w:rPr>
                <w:rFonts w:ascii="Times New Roman" w:hAnsi="Times New Roman"/>
              </w:rPr>
              <w:lastRenderedPageBreak/>
              <w:t>учреждений</w:t>
            </w:r>
          </w:p>
        </w:tc>
        <w:tc>
          <w:tcPr>
            <w:tcW w:w="2" w:type="dxa"/>
            <w:shd w:val="clear" w:color="auto" w:fill="FFFFFF"/>
          </w:tcPr>
          <w:p w:rsidR="00C71923" w:rsidRDefault="00C71923" w:rsidP="009B1BB9">
            <w:r>
              <w:rPr>
                <w:rFonts w:ascii="Times New Roman" w:hAnsi="Times New Roman"/>
              </w:rPr>
              <w:lastRenderedPageBreak/>
              <w:t xml:space="preserve">Областной закон Ленинградской области от 30.12.2009г. № 118 </w:t>
            </w:r>
            <w:r>
              <w:rPr>
                <w:rFonts w:ascii="Times New Roman" w:hAnsi="Times New Roman"/>
              </w:rPr>
              <w:lastRenderedPageBreak/>
              <w:t>«О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p>
        </w:tc>
      </w:tr>
      <w:tr w:rsidR="00C71923" w:rsidTr="009B1BB9">
        <w:tc>
          <w:tcPr>
            <w:tcW w:w="1" w:type="dxa"/>
            <w:shd w:val="clear" w:color="auto" w:fill="FFFFFF"/>
          </w:tcPr>
          <w:p w:rsidR="00C71923" w:rsidRDefault="00C71923" w:rsidP="009B1BB9">
            <w:r>
              <w:rPr>
                <w:rFonts w:ascii="Times New Roman" w:hAnsi="Times New Roman"/>
              </w:rPr>
              <w:lastRenderedPageBreak/>
              <w:t>69</w:t>
            </w:r>
          </w:p>
        </w:tc>
        <w:tc>
          <w:tcPr>
            <w:tcW w:w="2" w:type="dxa"/>
            <w:shd w:val="clear" w:color="auto" w:fill="FFFFFF"/>
          </w:tcPr>
          <w:p w:rsidR="00C71923" w:rsidRDefault="00C71923" w:rsidP="009B1BB9">
            <w:r>
              <w:rPr>
                <w:rFonts w:ascii="Times New Roman" w:hAnsi="Times New Roman"/>
              </w:rPr>
              <w:t>Оказание услуг по праву пользования аккаунта «СБиС++» в течении 1 года</w:t>
            </w:r>
          </w:p>
        </w:tc>
        <w:tc>
          <w:tcPr>
            <w:tcW w:w="2" w:type="dxa"/>
            <w:shd w:val="clear" w:color="auto" w:fill="FFFFFF"/>
          </w:tcPr>
          <w:p w:rsidR="00C71923" w:rsidRDefault="00C71923" w:rsidP="009B1BB9">
            <w:r>
              <w:rPr>
                <w:rFonts w:ascii="Times New Roman" w:hAnsi="Times New Roman"/>
              </w:rPr>
              <w:t>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w:t>
            </w:r>
          </w:p>
        </w:tc>
        <w:tc>
          <w:tcPr>
            <w:tcW w:w="2" w:type="dxa"/>
            <w:shd w:val="clear" w:color="auto" w:fill="FFFFFF"/>
          </w:tcPr>
          <w:p w:rsidR="00C71923" w:rsidRDefault="00C71923" w:rsidP="009B1BB9">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C71923" w:rsidRDefault="00C71923" w:rsidP="009B1BB9">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p>
        </w:tc>
      </w:tr>
      <w:tr w:rsidR="00C71923" w:rsidTr="009B1BB9">
        <w:tc>
          <w:tcPr>
            <w:tcW w:w="1" w:type="dxa"/>
            <w:shd w:val="clear" w:color="auto" w:fill="FFFFFF"/>
          </w:tcPr>
          <w:p w:rsidR="00C71923" w:rsidRDefault="00C71923" w:rsidP="009B1BB9">
            <w:r>
              <w:rPr>
                <w:rFonts w:ascii="Times New Roman" w:hAnsi="Times New Roman"/>
              </w:rPr>
              <w:t>70</w:t>
            </w:r>
          </w:p>
        </w:tc>
        <w:tc>
          <w:tcPr>
            <w:tcW w:w="2" w:type="dxa"/>
            <w:shd w:val="clear" w:color="auto" w:fill="FFFFFF"/>
          </w:tcPr>
          <w:p w:rsidR="00C71923" w:rsidRDefault="00C71923" w:rsidP="009B1BB9">
            <w:r>
              <w:rPr>
                <w:rFonts w:ascii="Times New Roman" w:hAnsi="Times New Roman"/>
              </w:rPr>
              <w:t>Услуги связи для ГАУ ЛО "СТЦ Ленинградской области"</w:t>
            </w:r>
          </w:p>
        </w:tc>
        <w:tc>
          <w:tcPr>
            <w:tcW w:w="2" w:type="dxa"/>
            <w:shd w:val="clear" w:color="auto" w:fill="FFFFFF"/>
          </w:tcPr>
          <w:p w:rsidR="00C71923" w:rsidRDefault="00C71923" w:rsidP="009B1BB9">
            <w:r>
              <w:rPr>
                <w:rFonts w:ascii="Times New Roman" w:hAnsi="Times New Roman"/>
              </w:rPr>
              <w:t xml:space="preserve">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области. </w:t>
            </w:r>
          </w:p>
        </w:tc>
        <w:tc>
          <w:tcPr>
            <w:tcW w:w="2" w:type="dxa"/>
            <w:shd w:val="clear" w:color="auto" w:fill="FFFFFF"/>
          </w:tcPr>
          <w:p w:rsidR="00C71923" w:rsidRDefault="00C71923" w:rsidP="009B1BB9">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C71923" w:rsidRDefault="00C71923" w:rsidP="009B1BB9">
            <w:r>
              <w:rPr>
                <w:rFonts w:ascii="Times New Roman" w:hAnsi="Times New Roman"/>
              </w:rPr>
              <w:t>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программы.</w:t>
            </w:r>
          </w:p>
        </w:tc>
      </w:tr>
      <w:tr w:rsidR="00C71923" w:rsidTr="009B1BB9">
        <w:tc>
          <w:tcPr>
            <w:tcW w:w="1" w:type="dxa"/>
            <w:shd w:val="clear" w:color="auto" w:fill="FFFFFF"/>
          </w:tcPr>
          <w:p w:rsidR="00C71923" w:rsidRDefault="00C71923" w:rsidP="009B1BB9">
            <w:r>
              <w:rPr>
                <w:rFonts w:ascii="Times New Roman" w:hAnsi="Times New Roman"/>
              </w:rPr>
              <w:lastRenderedPageBreak/>
              <w:t>71</w:t>
            </w:r>
          </w:p>
        </w:tc>
        <w:tc>
          <w:tcPr>
            <w:tcW w:w="2" w:type="dxa"/>
            <w:shd w:val="clear" w:color="auto" w:fill="FFFFFF"/>
          </w:tcPr>
          <w:p w:rsidR="00C71923" w:rsidRDefault="00C71923" w:rsidP="009B1BB9">
            <w:r>
              <w:rPr>
                <w:rFonts w:ascii="Times New Roman" w:hAnsi="Times New Roman"/>
              </w:rPr>
              <w:t>Обслуживание системы пожарной сигнализации для ГАУ ЛО "СТЦ Ленинградской области" СК "Колпино"</w:t>
            </w:r>
          </w:p>
        </w:tc>
        <w:tc>
          <w:tcPr>
            <w:tcW w:w="2" w:type="dxa"/>
            <w:shd w:val="clear" w:color="auto" w:fill="FFFFFF"/>
          </w:tcPr>
          <w:p w:rsidR="00C71923" w:rsidRDefault="00C71923" w:rsidP="009B1BB9">
            <w:r>
              <w:rPr>
                <w:rFonts w:ascii="Times New Roman" w:hAnsi="Times New Roman"/>
              </w:rPr>
              <w:t>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программы.</w:t>
            </w:r>
          </w:p>
        </w:tc>
        <w:tc>
          <w:tcPr>
            <w:tcW w:w="2" w:type="dxa"/>
            <w:shd w:val="clear" w:color="auto" w:fill="FFFFFF"/>
          </w:tcPr>
          <w:p w:rsidR="00C71923" w:rsidRDefault="00C71923" w:rsidP="009B1BB9">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C71923" w:rsidRDefault="00C71923" w:rsidP="009B1BB9">
            <w:r>
              <w:rPr>
                <w:rFonts w:ascii="Times New Roman" w:hAnsi="Times New Roman"/>
              </w:rPr>
              <w:t xml:space="preserve">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области </w:t>
            </w:r>
          </w:p>
        </w:tc>
      </w:tr>
      <w:tr w:rsidR="00C71923" w:rsidTr="009B1BB9">
        <w:tc>
          <w:tcPr>
            <w:tcW w:w="1" w:type="dxa"/>
            <w:shd w:val="clear" w:color="auto" w:fill="FFFFFF"/>
          </w:tcPr>
          <w:p w:rsidR="00C71923" w:rsidRDefault="00C71923" w:rsidP="009B1BB9">
            <w:r>
              <w:rPr>
                <w:rFonts w:ascii="Times New Roman" w:hAnsi="Times New Roman"/>
              </w:rPr>
              <w:t>72</w:t>
            </w:r>
          </w:p>
        </w:tc>
        <w:tc>
          <w:tcPr>
            <w:tcW w:w="2" w:type="dxa"/>
            <w:shd w:val="clear" w:color="auto" w:fill="FFFFFF"/>
          </w:tcPr>
          <w:p w:rsidR="00C71923" w:rsidRDefault="00C71923" w:rsidP="009B1BB9">
            <w:r>
              <w:rPr>
                <w:rFonts w:ascii="Times New Roman" w:hAnsi="Times New Roman"/>
              </w:rPr>
              <w:t>Поставка неисключительных (пользовательских) лицензионных прав на использование Базы данных Электронная Система «Госфинансы»</w:t>
            </w:r>
          </w:p>
        </w:tc>
        <w:tc>
          <w:tcPr>
            <w:tcW w:w="2" w:type="dxa"/>
            <w:shd w:val="clear" w:color="auto" w:fill="FFFFFF"/>
          </w:tcPr>
          <w:p w:rsidR="00C71923" w:rsidRDefault="00C71923" w:rsidP="009B1BB9">
            <w:r>
              <w:rPr>
                <w:rFonts w:ascii="Times New Roman" w:hAnsi="Times New Roman"/>
              </w:rPr>
              <w:t>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C71923" w:rsidRDefault="00C71923" w:rsidP="009B1BB9">
            <w:r>
              <w:rPr>
                <w:rFonts w:ascii="Times New Roman" w:hAnsi="Times New Roman"/>
              </w:rPr>
              <w:t>Обеспечение деятельности региональных центров олимпийской подготовки</w:t>
            </w:r>
            <w:r>
              <w:rPr>
                <w:rFonts w:ascii="Times New Roman" w:hAnsi="Times New Roman"/>
              </w:rPr>
              <w:tab/>
            </w:r>
          </w:p>
        </w:tc>
        <w:tc>
          <w:tcPr>
            <w:tcW w:w="2" w:type="dxa"/>
            <w:shd w:val="clear" w:color="auto" w:fill="FFFFFF"/>
          </w:tcPr>
          <w:p w:rsidR="00C71923" w:rsidRDefault="00C71923" w:rsidP="009B1BB9">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r>
              <w:rPr>
                <w:rFonts w:ascii="Times New Roman" w:hAnsi="Times New Roman"/>
              </w:rPr>
              <w:tab/>
            </w:r>
            <w:r>
              <w:rPr>
                <w:rFonts w:ascii="Times New Roman" w:hAnsi="Times New Roman"/>
              </w:rPr>
              <w:tab/>
            </w:r>
          </w:p>
        </w:tc>
      </w:tr>
      <w:tr w:rsidR="00C71923" w:rsidTr="009B1BB9">
        <w:tc>
          <w:tcPr>
            <w:tcW w:w="1" w:type="dxa"/>
            <w:shd w:val="clear" w:color="auto" w:fill="FFFFFF"/>
          </w:tcPr>
          <w:p w:rsidR="00C71923" w:rsidRDefault="00C71923" w:rsidP="009B1BB9">
            <w:r>
              <w:rPr>
                <w:rFonts w:ascii="Times New Roman" w:hAnsi="Times New Roman"/>
              </w:rPr>
              <w:t>73</w:t>
            </w:r>
          </w:p>
        </w:tc>
        <w:tc>
          <w:tcPr>
            <w:tcW w:w="2" w:type="dxa"/>
            <w:shd w:val="clear" w:color="auto" w:fill="FFFFFF"/>
          </w:tcPr>
          <w:p w:rsidR="00C71923" w:rsidRDefault="00C71923" w:rsidP="009B1BB9">
            <w:r>
              <w:rPr>
                <w:rFonts w:ascii="Times New Roman" w:hAnsi="Times New Roman"/>
              </w:rPr>
              <w:t>Принтер A4 монохромный двухсторонняя печать 40-45 стр.мин.</w:t>
            </w:r>
          </w:p>
        </w:tc>
        <w:tc>
          <w:tcPr>
            <w:tcW w:w="2" w:type="dxa"/>
            <w:shd w:val="clear" w:color="auto" w:fill="FFFFFF"/>
          </w:tcPr>
          <w:p w:rsidR="00C71923" w:rsidRDefault="00C71923" w:rsidP="009B1BB9">
            <w:r>
              <w:rPr>
                <w:rFonts w:ascii="Times New Roman" w:hAnsi="Times New Roman"/>
              </w:rPr>
              <w:t xml:space="preserve">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w:t>
            </w:r>
            <w:r>
              <w:rPr>
                <w:rFonts w:ascii="Times New Roman" w:hAnsi="Times New Roman"/>
              </w:rPr>
              <w:lastRenderedPageBreak/>
              <w:t>401; п. 2 Плана реализации программы</w:t>
            </w:r>
          </w:p>
        </w:tc>
        <w:tc>
          <w:tcPr>
            <w:tcW w:w="2" w:type="dxa"/>
            <w:shd w:val="clear" w:color="auto" w:fill="FFFFFF"/>
          </w:tcPr>
          <w:p w:rsidR="00C71923" w:rsidRDefault="00C71923" w:rsidP="009B1BB9">
            <w:r>
              <w:rPr>
                <w:rFonts w:ascii="Times New Roman" w:hAnsi="Times New Roman"/>
              </w:rPr>
              <w:lastRenderedPageBreak/>
              <w:t>Обеспечение деятельности региональных спортивных школ</w:t>
            </w:r>
          </w:p>
        </w:tc>
        <w:tc>
          <w:tcPr>
            <w:tcW w:w="2" w:type="dxa"/>
            <w:shd w:val="clear" w:color="auto" w:fill="FFFFFF"/>
          </w:tcPr>
          <w:p w:rsidR="00C71923" w:rsidRDefault="00C71923" w:rsidP="009B1BB9">
            <w:r>
              <w:rPr>
                <w:rFonts w:ascii="Times New Roman" w:hAnsi="Times New Roman"/>
              </w:rPr>
              <w:t xml:space="preserve">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w:t>
            </w:r>
            <w:r>
              <w:rPr>
                <w:rFonts w:ascii="Times New Roman" w:hAnsi="Times New Roman"/>
              </w:rPr>
              <w:lastRenderedPageBreak/>
              <w:t>физической культуре и спорту Ленинградской области»</w:t>
            </w:r>
          </w:p>
        </w:tc>
      </w:tr>
      <w:tr w:rsidR="00C71923" w:rsidTr="009B1BB9">
        <w:tc>
          <w:tcPr>
            <w:tcW w:w="1" w:type="dxa"/>
            <w:shd w:val="clear" w:color="auto" w:fill="FFFFFF"/>
          </w:tcPr>
          <w:p w:rsidR="00C71923" w:rsidRDefault="00C71923" w:rsidP="009B1BB9">
            <w:r>
              <w:rPr>
                <w:rFonts w:ascii="Times New Roman" w:hAnsi="Times New Roman"/>
              </w:rPr>
              <w:lastRenderedPageBreak/>
              <w:t>74</w:t>
            </w:r>
          </w:p>
        </w:tc>
        <w:tc>
          <w:tcPr>
            <w:tcW w:w="2" w:type="dxa"/>
            <w:shd w:val="clear" w:color="auto" w:fill="FFFFFF"/>
          </w:tcPr>
          <w:p w:rsidR="00C71923" w:rsidRDefault="00C71923" w:rsidP="009B1BB9">
            <w:r>
              <w:rPr>
                <w:rFonts w:ascii="Times New Roman" w:hAnsi="Times New Roman"/>
              </w:rPr>
              <w:t>Приобретение неисключительных (пользовательских) лицензионных прав на использование Базы данных Электронная Система «Госзаказ»</w:t>
            </w:r>
          </w:p>
        </w:tc>
        <w:tc>
          <w:tcPr>
            <w:tcW w:w="2" w:type="dxa"/>
            <w:shd w:val="clear" w:color="auto" w:fill="FFFFFF"/>
          </w:tcPr>
          <w:p w:rsidR="00C71923" w:rsidRDefault="00C71923" w:rsidP="009B1BB9">
            <w:r>
              <w:rPr>
                <w:rFonts w:ascii="Times New Roman" w:hAnsi="Times New Roman"/>
              </w:rPr>
              <w:t>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C71923" w:rsidRDefault="00C71923" w:rsidP="009B1BB9">
            <w:r>
              <w:rPr>
                <w:rFonts w:ascii="Times New Roman" w:hAnsi="Times New Roman"/>
              </w:rPr>
              <w:t>Обеспечение деятельности региональных центров олимпийской подготовки</w:t>
            </w:r>
            <w:r>
              <w:rPr>
                <w:rFonts w:ascii="Times New Roman" w:hAnsi="Times New Roman"/>
              </w:rPr>
              <w:tab/>
            </w:r>
          </w:p>
        </w:tc>
        <w:tc>
          <w:tcPr>
            <w:tcW w:w="2" w:type="dxa"/>
            <w:shd w:val="clear" w:color="auto" w:fill="FFFFFF"/>
          </w:tcPr>
          <w:p w:rsidR="00C71923" w:rsidRDefault="00C71923" w:rsidP="009B1BB9">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r>
              <w:rPr>
                <w:rFonts w:ascii="Times New Roman" w:hAnsi="Times New Roman"/>
              </w:rPr>
              <w:tab/>
            </w:r>
            <w:r>
              <w:rPr>
                <w:rFonts w:ascii="Times New Roman" w:hAnsi="Times New Roman"/>
              </w:rPr>
              <w:tab/>
            </w:r>
          </w:p>
        </w:tc>
      </w:tr>
      <w:tr w:rsidR="00C71923" w:rsidTr="009B1BB9">
        <w:tc>
          <w:tcPr>
            <w:tcW w:w="1" w:type="dxa"/>
            <w:shd w:val="clear" w:color="auto" w:fill="FFFFFF"/>
          </w:tcPr>
          <w:p w:rsidR="00C71923" w:rsidRDefault="00C71923" w:rsidP="009B1BB9">
            <w:r>
              <w:rPr>
                <w:rFonts w:ascii="Times New Roman" w:hAnsi="Times New Roman"/>
              </w:rPr>
              <w:t>75</w:t>
            </w:r>
          </w:p>
        </w:tc>
        <w:tc>
          <w:tcPr>
            <w:tcW w:w="2" w:type="dxa"/>
            <w:shd w:val="clear" w:color="auto" w:fill="FFFFFF"/>
          </w:tcPr>
          <w:p w:rsidR="00C71923" w:rsidRDefault="00C71923" w:rsidP="009B1BB9">
            <w:r>
              <w:rPr>
                <w:rFonts w:ascii="Times New Roman" w:hAnsi="Times New Roman"/>
              </w:rPr>
              <w:t>Услуги связи</w:t>
            </w:r>
          </w:p>
        </w:tc>
        <w:tc>
          <w:tcPr>
            <w:tcW w:w="2" w:type="dxa"/>
            <w:shd w:val="clear" w:color="auto" w:fill="FFFFFF"/>
          </w:tcPr>
          <w:p w:rsidR="00C71923" w:rsidRDefault="00C71923" w:rsidP="009B1BB9">
            <w:r>
              <w:rPr>
                <w:rFonts w:ascii="Times New Roman" w:hAnsi="Times New Roman"/>
              </w:rPr>
              <w:t>Постановление Правительства Ленинградской области № 401 от 14.11.2013</w:t>
            </w:r>
          </w:p>
        </w:tc>
        <w:tc>
          <w:tcPr>
            <w:tcW w:w="2" w:type="dxa"/>
            <w:shd w:val="clear" w:color="auto" w:fill="FFFFFF"/>
          </w:tcPr>
          <w:p w:rsidR="00C71923" w:rsidRDefault="00C71923" w:rsidP="009B1BB9">
            <w:r>
              <w:rPr>
                <w:rFonts w:ascii="Times New Roman" w:hAnsi="Times New Roman"/>
              </w:rPr>
              <w:t>Обеспечение объекта ГАУ ЛО "СТЦ Ленинградской области" связью</w:t>
            </w:r>
          </w:p>
        </w:tc>
        <w:tc>
          <w:tcPr>
            <w:tcW w:w="2" w:type="dxa"/>
            <w:shd w:val="clear" w:color="auto" w:fill="FFFFFF"/>
          </w:tcPr>
          <w:p w:rsidR="00C71923" w:rsidRDefault="00C71923" w:rsidP="009B1BB9">
            <w:r>
              <w:rPr>
                <w:rFonts w:ascii="Times New Roman" w:hAnsi="Times New Roman"/>
              </w:rPr>
              <w:t>Постановление Правительства Ленинградской области № 4 от 16.01.2014</w:t>
            </w:r>
          </w:p>
        </w:tc>
      </w:tr>
      <w:tr w:rsidR="00C71923" w:rsidTr="009B1BB9">
        <w:tc>
          <w:tcPr>
            <w:tcW w:w="1" w:type="dxa"/>
            <w:shd w:val="clear" w:color="auto" w:fill="FFFFFF"/>
          </w:tcPr>
          <w:p w:rsidR="00C71923" w:rsidRDefault="00C71923" w:rsidP="009B1BB9">
            <w:r>
              <w:rPr>
                <w:rFonts w:ascii="Times New Roman" w:hAnsi="Times New Roman"/>
              </w:rPr>
              <w:t>76</w:t>
            </w:r>
          </w:p>
        </w:tc>
        <w:tc>
          <w:tcPr>
            <w:tcW w:w="2" w:type="dxa"/>
            <w:shd w:val="clear" w:color="auto" w:fill="FFFFFF"/>
          </w:tcPr>
          <w:p w:rsidR="00C71923" w:rsidRDefault="00C71923" w:rsidP="009B1BB9">
            <w:r>
              <w:rPr>
                <w:rFonts w:ascii="Times New Roman" w:hAnsi="Times New Roman"/>
              </w:rPr>
              <w:t>Услуги по ремонту оргтехники, заправка картриджей</w:t>
            </w:r>
          </w:p>
        </w:tc>
        <w:tc>
          <w:tcPr>
            <w:tcW w:w="2" w:type="dxa"/>
            <w:shd w:val="clear" w:color="auto" w:fill="FFFFFF"/>
          </w:tcPr>
          <w:p w:rsidR="00C71923" w:rsidRDefault="00C71923" w:rsidP="009B1BB9">
            <w:r>
              <w:rPr>
                <w:rFonts w:ascii="Times New Roman" w:hAnsi="Times New Roman"/>
              </w:rPr>
              <w:t xml:space="preserve">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w:t>
            </w:r>
          </w:p>
        </w:tc>
        <w:tc>
          <w:tcPr>
            <w:tcW w:w="2" w:type="dxa"/>
            <w:shd w:val="clear" w:color="auto" w:fill="FFFFFF"/>
          </w:tcPr>
          <w:p w:rsidR="00C71923" w:rsidRDefault="00C71923" w:rsidP="009B1BB9">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C71923" w:rsidRDefault="00C71923" w:rsidP="009B1BB9">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p>
        </w:tc>
      </w:tr>
      <w:tr w:rsidR="00C71923" w:rsidTr="009B1BB9">
        <w:tc>
          <w:tcPr>
            <w:tcW w:w="1" w:type="dxa"/>
            <w:shd w:val="clear" w:color="auto" w:fill="FFFFFF"/>
          </w:tcPr>
          <w:p w:rsidR="00C71923" w:rsidRDefault="00C71923" w:rsidP="009B1BB9">
            <w:r>
              <w:rPr>
                <w:rFonts w:ascii="Times New Roman" w:hAnsi="Times New Roman"/>
              </w:rPr>
              <w:t>77</w:t>
            </w:r>
          </w:p>
        </w:tc>
        <w:tc>
          <w:tcPr>
            <w:tcW w:w="2" w:type="dxa"/>
            <w:shd w:val="clear" w:color="auto" w:fill="FFFFFF"/>
          </w:tcPr>
          <w:p w:rsidR="00C71923" w:rsidRDefault="00C71923" w:rsidP="009B1BB9">
            <w:r>
              <w:rPr>
                <w:rFonts w:ascii="Times New Roman" w:hAnsi="Times New Roman"/>
              </w:rPr>
              <w:t>Телематические услуги связи (плата за пользование сетью ИНТЕРНЕТ)</w:t>
            </w:r>
          </w:p>
        </w:tc>
        <w:tc>
          <w:tcPr>
            <w:tcW w:w="2" w:type="dxa"/>
            <w:shd w:val="clear" w:color="auto" w:fill="FFFFFF"/>
          </w:tcPr>
          <w:p w:rsidR="00C71923" w:rsidRDefault="00C71923" w:rsidP="009B1BB9">
            <w:r>
              <w:rPr>
                <w:rFonts w:ascii="Times New Roman" w:hAnsi="Times New Roman"/>
              </w:rPr>
              <w:t xml:space="preserve">Государственная программа Ленинградской области «Развитие </w:t>
            </w:r>
            <w:r>
              <w:rPr>
                <w:rFonts w:ascii="Times New Roman" w:hAnsi="Times New Roman"/>
              </w:rPr>
              <w:lastRenderedPageBreak/>
              <w:t>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C71923" w:rsidRDefault="00C71923" w:rsidP="009B1BB9">
            <w:r>
              <w:rPr>
                <w:rFonts w:ascii="Times New Roman" w:hAnsi="Times New Roman"/>
              </w:rPr>
              <w:lastRenderedPageBreak/>
              <w:t>Обеспечение деятельности региональных центров олимпийской подготовки</w:t>
            </w:r>
            <w:r>
              <w:rPr>
                <w:rFonts w:ascii="Times New Roman" w:hAnsi="Times New Roman"/>
              </w:rPr>
              <w:tab/>
            </w:r>
          </w:p>
        </w:tc>
        <w:tc>
          <w:tcPr>
            <w:tcW w:w="2" w:type="dxa"/>
            <w:shd w:val="clear" w:color="auto" w:fill="FFFFFF"/>
          </w:tcPr>
          <w:p w:rsidR="00C71923" w:rsidRDefault="00C71923" w:rsidP="009B1BB9">
            <w:r>
              <w:rPr>
                <w:rFonts w:ascii="Times New Roman" w:hAnsi="Times New Roman"/>
              </w:rPr>
              <w:t xml:space="preserve">Областной закон Ленинградской области от 30.12.2009г. № 118 </w:t>
            </w:r>
            <w:r>
              <w:rPr>
                <w:rFonts w:ascii="Times New Roman" w:hAnsi="Times New Roman"/>
              </w:rPr>
              <w:lastRenderedPageBreak/>
              <w:t>«О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r>
              <w:rPr>
                <w:rFonts w:ascii="Times New Roman" w:hAnsi="Times New Roman"/>
              </w:rPr>
              <w:tab/>
            </w:r>
            <w:r>
              <w:rPr>
                <w:rFonts w:ascii="Times New Roman" w:hAnsi="Times New Roman"/>
              </w:rPr>
              <w:tab/>
            </w:r>
          </w:p>
        </w:tc>
      </w:tr>
      <w:tr w:rsidR="00C71923" w:rsidTr="009B1BB9">
        <w:tc>
          <w:tcPr>
            <w:tcW w:w="1" w:type="dxa"/>
            <w:shd w:val="clear" w:color="auto" w:fill="FFFFFF"/>
          </w:tcPr>
          <w:p w:rsidR="00C71923" w:rsidRDefault="00C71923" w:rsidP="009B1BB9">
            <w:r>
              <w:rPr>
                <w:rFonts w:ascii="Times New Roman" w:hAnsi="Times New Roman"/>
              </w:rPr>
              <w:lastRenderedPageBreak/>
              <w:t>78</w:t>
            </w:r>
          </w:p>
        </w:tc>
        <w:tc>
          <w:tcPr>
            <w:tcW w:w="2" w:type="dxa"/>
            <w:shd w:val="clear" w:color="auto" w:fill="FFFFFF"/>
          </w:tcPr>
          <w:p w:rsidR="00C71923" w:rsidRDefault="00C71923" w:rsidP="009B1BB9">
            <w:r>
              <w:rPr>
                <w:rFonts w:ascii="Times New Roman" w:hAnsi="Times New Roman"/>
              </w:rPr>
              <w:t>Приобретение   оборудования для организации офисной работы</w:t>
            </w:r>
          </w:p>
        </w:tc>
        <w:tc>
          <w:tcPr>
            <w:tcW w:w="2" w:type="dxa"/>
            <w:shd w:val="clear" w:color="auto" w:fill="FFFFFF"/>
          </w:tcPr>
          <w:p w:rsidR="00C71923" w:rsidRDefault="00C71923" w:rsidP="009B1BB9">
            <w:r>
              <w:rPr>
                <w:rFonts w:ascii="Times New Roman" w:hAnsi="Times New Roman"/>
              </w:rPr>
              <w:t xml:space="preserve">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w:t>
            </w:r>
          </w:p>
        </w:tc>
        <w:tc>
          <w:tcPr>
            <w:tcW w:w="2" w:type="dxa"/>
            <w:shd w:val="clear" w:color="auto" w:fill="FFFFFF"/>
          </w:tcPr>
          <w:p w:rsidR="00C71923" w:rsidRDefault="00C71923" w:rsidP="009B1BB9">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C71923" w:rsidRDefault="00C71923" w:rsidP="009B1BB9">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p>
        </w:tc>
      </w:tr>
      <w:tr w:rsidR="00C71923" w:rsidTr="009B1BB9">
        <w:tc>
          <w:tcPr>
            <w:tcW w:w="1" w:type="dxa"/>
            <w:shd w:val="clear" w:color="auto" w:fill="FFFFFF"/>
          </w:tcPr>
          <w:p w:rsidR="00C71923" w:rsidRDefault="00C71923" w:rsidP="009B1BB9">
            <w:r>
              <w:rPr>
                <w:rFonts w:ascii="Times New Roman" w:hAnsi="Times New Roman"/>
              </w:rPr>
              <w:t>79</w:t>
            </w:r>
          </w:p>
        </w:tc>
        <w:tc>
          <w:tcPr>
            <w:tcW w:w="2" w:type="dxa"/>
            <w:shd w:val="clear" w:color="auto" w:fill="FFFFFF"/>
          </w:tcPr>
          <w:p w:rsidR="00C71923" w:rsidRDefault="00C71923" w:rsidP="009B1BB9">
            <w:r>
              <w:rPr>
                <w:rFonts w:ascii="Times New Roman" w:hAnsi="Times New Roman"/>
              </w:rPr>
              <w:t>Техническое обслуживание компьютерной техники</w:t>
            </w:r>
          </w:p>
        </w:tc>
        <w:tc>
          <w:tcPr>
            <w:tcW w:w="2" w:type="dxa"/>
            <w:shd w:val="clear" w:color="auto" w:fill="FFFFFF"/>
          </w:tcPr>
          <w:p w:rsidR="00C71923" w:rsidRDefault="00C71923" w:rsidP="009B1BB9">
            <w:r>
              <w:rPr>
                <w:rFonts w:ascii="Times New Roman" w:hAnsi="Times New Roman"/>
              </w:rPr>
              <w:t xml:space="preserve">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w:t>
            </w:r>
          </w:p>
        </w:tc>
        <w:tc>
          <w:tcPr>
            <w:tcW w:w="2" w:type="dxa"/>
            <w:shd w:val="clear" w:color="auto" w:fill="FFFFFF"/>
          </w:tcPr>
          <w:p w:rsidR="00C71923" w:rsidRDefault="00C71923" w:rsidP="009B1BB9">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C71923" w:rsidRDefault="00C71923" w:rsidP="009B1BB9">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p>
        </w:tc>
      </w:tr>
      <w:tr w:rsidR="00C71923" w:rsidTr="009B1BB9">
        <w:tc>
          <w:tcPr>
            <w:tcW w:w="1" w:type="dxa"/>
            <w:shd w:val="clear" w:color="auto" w:fill="FFFFFF"/>
          </w:tcPr>
          <w:p w:rsidR="00C71923" w:rsidRDefault="00C71923" w:rsidP="009B1BB9">
            <w:r>
              <w:rPr>
                <w:rFonts w:ascii="Times New Roman" w:hAnsi="Times New Roman"/>
              </w:rPr>
              <w:lastRenderedPageBreak/>
              <w:t>80</w:t>
            </w:r>
          </w:p>
        </w:tc>
        <w:tc>
          <w:tcPr>
            <w:tcW w:w="2" w:type="dxa"/>
            <w:shd w:val="clear" w:color="auto" w:fill="FFFFFF"/>
          </w:tcPr>
          <w:p w:rsidR="00C71923" w:rsidRDefault="00C71923" w:rsidP="009B1BB9">
            <w:r>
              <w:rPr>
                <w:rFonts w:ascii="Times New Roman" w:hAnsi="Times New Roman"/>
              </w:rPr>
              <w:t>Оказание услуг по местной, внутризоновой, междугородной и международной связи</w:t>
            </w:r>
          </w:p>
        </w:tc>
        <w:tc>
          <w:tcPr>
            <w:tcW w:w="2" w:type="dxa"/>
            <w:shd w:val="clear" w:color="auto" w:fill="FFFFFF"/>
          </w:tcPr>
          <w:p w:rsidR="00C71923" w:rsidRDefault="00C71923" w:rsidP="009B1BB9">
            <w:r>
              <w:rPr>
                <w:rFonts w:ascii="Times New Roman" w:hAnsi="Times New Roman"/>
              </w:rPr>
              <w:t>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C71923" w:rsidRDefault="00C71923" w:rsidP="009B1BB9">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C71923" w:rsidRDefault="00C71923" w:rsidP="009B1BB9">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p>
        </w:tc>
      </w:tr>
      <w:tr w:rsidR="00C71923" w:rsidTr="009B1BB9">
        <w:tc>
          <w:tcPr>
            <w:tcW w:w="1" w:type="dxa"/>
            <w:shd w:val="clear" w:color="auto" w:fill="FFFFFF"/>
          </w:tcPr>
          <w:p w:rsidR="00C71923" w:rsidRDefault="00C71923" w:rsidP="009B1BB9">
            <w:r>
              <w:rPr>
                <w:rFonts w:ascii="Times New Roman" w:hAnsi="Times New Roman"/>
              </w:rPr>
              <w:t>81</w:t>
            </w:r>
          </w:p>
        </w:tc>
        <w:tc>
          <w:tcPr>
            <w:tcW w:w="2" w:type="dxa"/>
            <w:shd w:val="clear" w:color="auto" w:fill="FFFFFF"/>
          </w:tcPr>
          <w:p w:rsidR="00C71923" w:rsidRDefault="00C71923" w:rsidP="009B1BB9">
            <w:r>
              <w:rPr>
                <w:rFonts w:ascii="Times New Roman" w:hAnsi="Times New Roman"/>
              </w:rPr>
              <w:t>Приобретение радиотелефона для ГАУ ЛО "СТЦ Ленинградской области"</w:t>
            </w:r>
          </w:p>
        </w:tc>
        <w:tc>
          <w:tcPr>
            <w:tcW w:w="2" w:type="dxa"/>
            <w:shd w:val="clear" w:color="auto" w:fill="FFFFFF"/>
          </w:tcPr>
          <w:p w:rsidR="00C71923" w:rsidRDefault="00C71923" w:rsidP="009B1BB9">
            <w:r>
              <w:rPr>
                <w:rFonts w:ascii="Times New Roman" w:hAnsi="Times New Roman"/>
              </w:rPr>
              <w:t xml:space="preserve">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программы. </w:t>
            </w:r>
          </w:p>
        </w:tc>
        <w:tc>
          <w:tcPr>
            <w:tcW w:w="2" w:type="dxa"/>
            <w:shd w:val="clear" w:color="auto" w:fill="FFFFFF"/>
          </w:tcPr>
          <w:p w:rsidR="00C71923" w:rsidRDefault="00C71923" w:rsidP="009B1BB9">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C71923" w:rsidRDefault="00C71923" w:rsidP="009B1BB9">
            <w:r>
              <w:rPr>
                <w:rFonts w:ascii="Times New Roman" w:hAnsi="Times New Roman"/>
              </w:rPr>
              <w:t xml:space="preserve">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области. </w:t>
            </w:r>
          </w:p>
        </w:tc>
      </w:tr>
      <w:tr w:rsidR="00C71923" w:rsidTr="009B1BB9">
        <w:tc>
          <w:tcPr>
            <w:tcW w:w="1" w:type="dxa"/>
            <w:shd w:val="clear" w:color="auto" w:fill="FFFFFF"/>
          </w:tcPr>
          <w:p w:rsidR="00C71923" w:rsidRDefault="00C71923" w:rsidP="009B1BB9">
            <w:r>
              <w:rPr>
                <w:rFonts w:ascii="Times New Roman" w:hAnsi="Times New Roman"/>
              </w:rPr>
              <w:t>82</w:t>
            </w:r>
          </w:p>
        </w:tc>
        <w:tc>
          <w:tcPr>
            <w:tcW w:w="2" w:type="dxa"/>
            <w:shd w:val="clear" w:color="auto" w:fill="FFFFFF"/>
          </w:tcPr>
          <w:p w:rsidR="00C71923" w:rsidRDefault="00C71923" w:rsidP="009B1BB9">
            <w:r>
              <w:rPr>
                <w:rFonts w:ascii="Times New Roman" w:hAnsi="Times New Roman"/>
              </w:rPr>
              <w:t>Оказание услуг по информационно-техническому сопровождению программных продуктов системы 1С: Бухгалтерия государственного учреждения 8» и «1С: Зарплата и кадры государственного учреждения 8»</w:t>
            </w:r>
          </w:p>
        </w:tc>
        <w:tc>
          <w:tcPr>
            <w:tcW w:w="2" w:type="dxa"/>
            <w:shd w:val="clear" w:color="auto" w:fill="FFFFFF"/>
          </w:tcPr>
          <w:p w:rsidR="00C71923" w:rsidRDefault="00C71923" w:rsidP="009B1BB9">
            <w:r>
              <w:rPr>
                <w:rFonts w:ascii="Times New Roman" w:hAnsi="Times New Roman"/>
              </w:rPr>
              <w:t xml:space="preserve">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w:t>
            </w:r>
            <w:r>
              <w:rPr>
                <w:rFonts w:ascii="Times New Roman" w:hAnsi="Times New Roman"/>
              </w:rPr>
              <w:lastRenderedPageBreak/>
              <w:t xml:space="preserve">реализации программы </w:t>
            </w:r>
          </w:p>
        </w:tc>
        <w:tc>
          <w:tcPr>
            <w:tcW w:w="2" w:type="dxa"/>
            <w:shd w:val="clear" w:color="auto" w:fill="FFFFFF"/>
          </w:tcPr>
          <w:p w:rsidR="00C71923" w:rsidRDefault="00C71923" w:rsidP="009B1BB9">
            <w:r>
              <w:rPr>
                <w:rFonts w:ascii="Times New Roman" w:hAnsi="Times New Roman"/>
              </w:rPr>
              <w:lastRenderedPageBreak/>
              <w:t>Обеспечение деятельности региональных центров спортивной подготовки</w:t>
            </w:r>
          </w:p>
        </w:tc>
        <w:tc>
          <w:tcPr>
            <w:tcW w:w="2" w:type="dxa"/>
            <w:shd w:val="clear" w:color="auto" w:fill="FFFFFF"/>
          </w:tcPr>
          <w:p w:rsidR="00C71923" w:rsidRDefault="00C71923" w:rsidP="009B1BB9">
            <w:r>
              <w:rPr>
                <w:rFonts w:ascii="Times New Roman" w:hAnsi="Times New Roman"/>
              </w:rPr>
              <w:t xml:space="preserve">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w:t>
            </w:r>
            <w:r>
              <w:rPr>
                <w:rFonts w:ascii="Times New Roman" w:hAnsi="Times New Roman"/>
              </w:rPr>
              <w:lastRenderedPageBreak/>
              <w:t>культуре и спорту Ленинградской области»</w:t>
            </w:r>
          </w:p>
        </w:tc>
      </w:tr>
      <w:tr w:rsidR="00C71923" w:rsidTr="009B1BB9">
        <w:tc>
          <w:tcPr>
            <w:tcW w:w="1" w:type="dxa"/>
            <w:shd w:val="clear" w:color="auto" w:fill="FFFFFF"/>
          </w:tcPr>
          <w:p w:rsidR="00C71923" w:rsidRDefault="00C71923" w:rsidP="009B1BB9">
            <w:r>
              <w:rPr>
                <w:rFonts w:ascii="Times New Roman" w:hAnsi="Times New Roman"/>
              </w:rPr>
              <w:lastRenderedPageBreak/>
              <w:t>83</w:t>
            </w:r>
          </w:p>
        </w:tc>
        <w:tc>
          <w:tcPr>
            <w:tcW w:w="2" w:type="dxa"/>
            <w:shd w:val="clear" w:color="auto" w:fill="FFFFFF"/>
          </w:tcPr>
          <w:p w:rsidR="00C71923" w:rsidRDefault="00C71923" w:rsidP="009B1BB9">
            <w:r>
              <w:rPr>
                <w:rFonts w:ascii="Times New Roman" w:hAnsi="Times New Roman"/>
              </w:rPr>
              <w:t>Продление хостинга вэб - сайта www.wsportlo.ru</w:t>
            </w:r>
          </w:p>
        </w:tc>
        <w:tc>
          <w:tcPr>
            <w:tcW w:w="2" w:type="dxa"/>
            <w:shd w:val="clear" w:color="auto" w:fill="FFFFFF"/>
          </w:tcPr>
          <w:p w:rsidR="00C71923" w:rsidRDefault="00C71923" w:rsidP="009B1BB9">
            <w:r>
              <w:rPr>
                <w:rFonts w:ascii="Times New Roman" w:hAnsi="Times New Roman"/>
              </w:rPr>
              <w:t>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C71923" w:rsidRDefault="00C71923" w:rsidP="009B1BB9">
            <w:r>
              <w:rPr>
                <w:rFonts w:ascii="Times New Roman" w:hAnsi="Times New Roman"/>
              </w:rPr>
              <w:t>Обеспечение деятельности региональных центров олимпийской подготовки</w:t>
            </w:r>
            <w:r>
              <w:rPr>
                <w:rFonts w:ascii="Times New Roman" w:hAnsi="Times New Roman"/>
              </w:rPr>
              <w:tab/>
            </w:r>
          </w:p>
        </w:tc>
        <w:tc>
          <w:tcPr>
            <w:tcW w:w="2" w:type="dxa"/>
            <w:shd w:val="clear" w:color="auto" w:fill="FFFFFF"/>
          </w:tcPr>
          <w:p w:rsidR="00C71923" w:rsidRDefault="00C71923" w:rsidP="009B1BB9">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r>
              <w:rPr>
                <w:rFonts w:ascii="Times New Roman" w:hAnsi="Times New Roman"/>
              </w:rPr>
              <w:tab/>
            </w:r>
            <w:r>
              <w:rPr>
                <w:rFonts w:ascii="Times New Roman" w:hAnsi="Times New Roman"/>
              </w:rPr>
              <w:tab/>
            </w:r>
          </w:p>
        </w:tc>
      </w:tr>
      <w:tr w:rsidR="00C71923" w:rsidTr="009B1BB9">
        <w:tc>
          <w:tcPr>
            <w:tcW w:w="1" w:type="dxa"/>
            <w:shd w:val="clear" w:color="auto" w:fill="FFFFFF"/>
          </w:tcPr>
          <w:p w:rsidR="00C71923" w:rsidRDefault="00C71923" w:rsidP="009B1BB9">
            <w:r>
              <w:rPr>
                <w:rFonts w:ascii="Times New Roman" w:hAnsi="Times New Roman"/>
              </w:rPr>
              <w:t>84</w:t>
            </w:r>
          </w:p>
        </w:tc>
        <w:tc>
          <w:tcPr>
            <w:tcW w:w="2" w:type="dxa"/>
            <w:shd w:val="clear" w:color="auto" w:fill="FFFFFF"/>
          </w:tcPr>
          <w:p w:rsidR="00C71923" w:rsidRDefault="00C71923" w:rsidP="009B1BB9">
            <w:r>
              <w:rPr>
                <w:rFonts w:ascii="Times New Roman" w:hAnsi="Times New Roman"/>
              </w:rPr>
              <w:t>Обслуживание подсистемы РИНС ЛО (ГЛОНАСС)  для ГАУ ЛО "СТЦ Ленинградской области"</w:t>
            </w:r>
          </w:p>
        </w:tc>
        <w:tc>
          <w:tcPr>
            <w:tcW w:w="2" w:type="dxa"/>
            <w:shd w:val="clear" w:color="auto" w:fill="FFFFFF"/>
          </w:tcPr>
          <w:p w:rsidR="00C71923" w:rsidRDefault="00C71923" w:rsidP="009B1BB9">
            <w:r>
              <w:rPr>
                <w:rFonts w:ascii="Times New Roman" w:hAnsi="Times New Roman"/>
              </w:rPr>
              <w:t xml:space="preserve">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программы. </w:t>
            </w:r>
          </w:p>
        </w:tc>
        <w:tc>
          <w:tcPr>
            <w:tcW w:w="2" w:type="dxa"/>
            <w:shd w:val="clear" w:color="auto" w:fill="FFFFFF"/>
          </w:tcPr>
          <w:p w:rsidR="00C71923" w:rsidRDefault="00C71923" w:rsidP="009B1BB9">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C71923" w:rsidRDefault="00C71923" w:rsidP="009B1BB9">
            <w:r>
              <w:rPr>
                <w:rFonts w:ascii="Times New Roman" w:hAnsi="Times New Roman"/>
              </w:rPr>
              <w:t xml:space="preserve">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области. </w:t>
            </w:r>
          </w:p>
        </w:tc>
      </w:tr>
      <w:tr w:rsidR="00C71923" w:rsidTr="009B1BB9">
        <w:tc>
          <w:tcPr>
            <w:tcW w:w="1" w:type="dxa"/>
            <w:shd w:val="clear" w:color="auto" w:fill="FFFFFF"/>
          </w:tcPr>
          <w:p w:rsidR="00C71923" w:rsidRDefault="00C71923" w:rsidP="009B1BB9">
            <w:r>
              <w:rPr>
                <w:rFonts w:ascii="Times New Roman" w:hAnsi="Times New Roman"/>
              </w:rPr>
              <w:t>85</w:t>
            </w:r>
          </w:p>
        </w:tc>
        <w:tc>
          <w:tcPr>
            <w:tcW w:w="2" w:type="dxa"/>
            <w:shd w:val="clear" w:color="auto" w:fill="FFFFFF"/>
          </w:tcPr>
          <w:p w:rsidR="00C71923" w:rsidRDefault="00C71923" w:rsidP="009B1BB9">
            <w:r>
              <w:rPr>
                <w:rFonts w:ascii="Times New Roman" w:hAnsi="Times New Roman"/>
              </w:rPr>
              <w:t>Оказание услуг по местной, внутризоновой, междугородной и международной связи</w:t>
            </w:r>
          </w:p>
        </w:tc>
        <w:tc>
          <w:tcPr>
            <w:tcW w:w="2" w:type="dxa"/>
            <w:shd w:val="clear" w:color="auto" w:fill="FFFFFF"/>
          </w:tcPr>
          <w:p w:rsidR="00C71923" w:rsidRDefault="00C71923" w:rsidP="009B1BB9">
            <w:r>
              <w:rPr>
                <w:rFonts w:ascii="Times New Roman" w:hAnsi="Times New Roman"/>
              </w:rPr>
              <w:t xml:space="preserve">Государственная программа Ленинградской области «Развитие физической культуры и спорта в Ленинградской области», утвержденная постановлением </w:t>
            </w:r>
            <w:r>
              <w:rPr>
                <w:rFonts w:ascii="Times New Roman" w:hAnsi="Times New Roman"/>
              </w:rPr>
              <w:lastRenderedPageBreak/>
              <w:t xml:space="preserve">Правительства Ленинградской области от 14.11.2013г. № 401. </w:t>
            </w:r>
          </w:p>
        </w:tc>
        <w:tc>
          <w:tcPr>
            <w:tcW w:w="2" w:type="dxa"/>
            <w:shd w:val="clear" w:color="auto" w:fill="FFFFFF"/>
          </w:tcPr>
          <w:p w:rsidR="00C71923" w:rsidRDefault="00C71923" w:rsidP="009B1BB9">
            <w:r>
              <w:rPr>
                <w:rFonts w:ascii="Times New Roman" w:hAnsi="Times New Roman"/>
              </w:rPr>
              <w:lastRenderedPageBreak/>
              <w:t>Обеспечение деятельности региональных центров спортивной подготовки</w:t>
            </w:r>
          </w:p>
        </w:tc>
        <w:tc>
          <w:tcPr>
            <w:tcW w:w="2" w:type="dxa"/>
            <w:shd w:val="clear" w:color="auto" w:fill="FFFFFF"/>
          </w:tcPr>
          <w:p w:rsidR="00C71923" w:rsidRDefault="00C71923" w:rsidP="009B1BB9">
            <w:r>
              <w:rPr>
                <w:rFonts w:ascii="Times New Roman" w:hAnsi="Times New Roman"/>
              </w:rPr>
              <w:t xml:space="preserve">Областной закон Ленинградской области от 30.12.2009г. № 118 «О физической культуре и спорту Ленинградской области»; Постановление Правительства </w:t>
            </w:r>
            <w:r>
              <w:rPr>
                <w:rFonts w:ascii="Times New Roman" w:hAnsi="Times New Roman"/>
              </w:rPr>
              <w:lastRenderedPageBreak/>
              <w:t>Ленинградской области от 16.01.2014г. № 4 «О комитете по физической культуре и спорту Ленинградской области»</w:t>
            </w:r>
          </w:p>
        </w:tc>
      </w:tr>
      <w:tr w:rsidR="00C71923" w:rsidTr="009B1BB9">
        <w:tc>
          <w:tcPr>
            <w:tcW w:w="1" w:type="dxa"/>
            <w:shd w:val="clear" w:color="auto" w:fill="FFFFFF"/>
          </w:tcPr>
          <w:p w:rsidR="00C71923" w:rsidRDefault="00C71923" w:rsidP="009B1BB9">
            <w:r>
              <w:rPr>
                <w:rFonts w:ascii="Times New Roman" w:hAnsi="Times New Roman"/>
              </w:rPr>
              <w:lastRenderedPageBreak/>
              <w:t>86</w:t>
            </w:r>
          </w:p>
        </w:tc>
        <w:tc>
          <w:tcPr>
            <w:tcW w:w="2" w:type="dxa"/>
            <w:shd w:val="clear" w:color="auto" w:fill="FFFFFF"/>
          </w:tcPr>
          <w:p w:rsidR="00C71923" w:rsidRDefault="00C71923" w:rsidP="009B1BB9">
            <w:r>
              <w:rPr>
                <w:rFonts w:ascii="Times New Roman" w:hAnsi="Times New Roman"/>
              </w:rPr>
              <w:t>Обслуживание системы охранной и тревожной сигнализации для ГАУ ЛО  "СТЦ Ленинградской области"</w:t>
            </w:r>
          </w:p>
        </w:tc>
        <w:tc>
          <w:tcPr>
            <w:tcW w:w="2" w:type="dxa"/>
            <w:shd w:val="clear" w:color="auto" w:fill="FFFFFF"/>
          </w:tcPr>
          <w:p w:rsidR="00C71923" w:rsidRDefault="00C71923" w:rsidP="009B1BB9">
            <w:r>
              <w:rPr>
                <w:rFonts w:ascii="Times New Roman" w:hAnsi="Times New Roman"/>
              </w:rPr>
              <w:t>Постановление Правительства Ленинградской области № 401 от 14.11.2013</w:t>
            </w:r>
          </w:p>
        </w:tc>
        <w:tc>
          <w:tcPr>
            <w:tcW w:w="2" w:type="dxa"/>
            <w:shd w:val="clear" w:color="auto" w:fill="FFFFFF"/>
          </w:tcPr>
          <w:p w:rsidR="00C71923" w:rsidRDefault="00C71923" w:rsidP="009B1BB9">
            <w:r>
              <w:rPr>
                <w:rFonts w:ascii="Times New Roman" w:hAnsi="Times New Roman"/>
              </w:rPr>
              <w:t>Обеспечение работоспособности системы охранной и тревожной сигнализации объекта ГАУ ЛО "СТЦ Ленинградской области"</w:t>
            </w:r>
          </w:p>
        </w:tc>
        <w:tc>
          <w:tcPr>
            <w:tcW w:w="2" w:type="dxa"/>
            <w:shd w:val="clear" w:color="auto" w:fill="FFFFFF"/>
          </w:tcPr>
          <w:p w:rsidR="00C71923" w:rsidRDefault="00C71923" w:rsidP="009B1BB9">
            <w:r>
              <w:rPr>
                <w:rFonts w:ascii="Times New Roman" w:hAnsi="Times New Roman"/>
              </w:rPr>
              <w:t>Постановление Правительства Ленинградской области № 4 от 16.01.2014</w:t>
            </w:r>
          </w:p>
        </w:tc>
      </w:tr>
      <w:tr w:rsidR="00C71923" w:rsidTr="009B1BB9">
        <w:tc>
          <w:tcPr>
            <w:tcW w:w="1" w:type="dxa"/>
            <w:shd w:val="clear" w:color="auto" w:fill="FFFFFF"/>
          </w:tcPr>
          <w:p w:rsidR="00C71923" w:rsidRDefault="00C71923" w:rsidP="009B1BB9">
            <w:r>
              <w:rPr>
                <w:rFonts w:ascii="Times New Roman" w:hAnsi="Times New Roman"/>
              </w:rPr>
              <w:t>87</w:t>
            </w:r>
          </w:p>
        </w:tc>
        <w:tc>
          <w:tcPr>
            <w:tcW w:w="2" w:type="dxa"/>
            <w:shd w:val="clear" w:color="auto" w:fill="FFFFFF"/>
          </w:tcPr>
          <w:p w:rsidR="00C71923" w:rsidRDefault="00C71923" w:rsidP="009B1BB9">
            <w:r>
              <w:rPr>
                <w:rFonts w:ascii="Times New Roman" w:hAnsi="Times New Roman"/>
              </w:rPr>
              <w:t>Оказание услуг по информационно-техническому сопровождению программных продуктов системы 1С: Бухгалтерия государственного учреждения 8» и «1С: Зарплата и кадры государственного учреждения 8»</w:t>
            </w:r>
          </w:p>
        </w:tc>
        <w:tc>
          <w:tcPr>
            <w:tcW w:w="2" w:type="dxa"/>
            <w:shd w:val="clear" w:color="auto" w:fill="FFFFFF"/>
          </w:tcPr>
          <w:p w:rsidR="00C71923" w:rsidRDefault="00C71923" w:rsidP="009B1BB9">
            <w:r>
              <w:rPr>
                <w:rFonts w:ascii="Times New Roman" w:hAnsi="Times New Roman"/>
              </w:rPr>
              <w:t xml:space="preserve">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 </w:t>
            </w:r>
          </w:p>
        </w:tc>
        <w:tc>
          <w:tcPr>
            <w:tcW w:w="2" w:type="dxa"/>
            <w:shd w:val="clear" w:color="auto" w:fill="FFFFFF"/>
          </w:tcPr>
          <w:p w:rsidR="00C71923" w:rsidRDefault="00C71923" w:rsidP="009B1BB9">
            <w:r>
              <w:rPr>
                <w:rFonts w:ascii="Times New Roman" w:hAnsi="Times New Roman"/>
              </w:rPr>
              <w:t>Обеспечение деятельности (услуги, работы) государственных учреждений</w:t>
            </w:r>
          </w:p>
        </w:tc>
        <w:tc>
          <w:tcPr>
            <w:tcW w:w="2" w:type="dxa"/>
            <w:shd w:val="clear" w:color="auto" w:fill="FFFFFF"/>
          </w:tcPr>
          <w:p w:rsidR="00C71923" w:rsidRDefault="00C71923" w:rsidP="009B1BB9">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p>
        </w:tc>
      </w:tr>
      <w:tr w:rsidR="00C71923" w:rsidTr="009B1BB9">
        <w:tc>
          <w:tcPr>
            <w:tcW w:w="1" w:type="dxa"/>
            <w:shd w:val="clear" w:color="auto" w:fill="FFFFFF"/>
          </w:tcPr>
          <w:p w:rsidR="00C71923" w:rsidRDefault="00C71923" w:rsidP="009B1BB9">
            <w:r>
              <w:rPr>
                <w:rFonts w:ascii="Times New Roman" w:hAnsi="Times New Roman"/>
              </w:rPr>
              <w:t>88</w:t>
            </w:r>
          </w:p>
        </w:tc>
        <w:tc>
          <w:tcPr>
            <w:tcW w:w="2" w:type="dxa"/>
            <w:shd w:val="clear" w:color="auto" w:fill="FFFFFF"/>
          </w:tcPr>
          <w:p w:rsidR="00C71923" w:rsidRDefault="00C71923" w:rsidP="009B1BB9">
            <w:r>
              <w:rPr>
                <w:rFonts w:ascii="Times New Roman" w:hAnsi="Times New Roman"/>
              </w:rPr>
              <w:t>Оказание почтовых услуг (Почта России) для ГАУ ЛО "СТЦ Ленинградской области"</w:t>
            </w:r>
          </w:p>
        </w:tc>
        <w:tc>
          <w:tcPr>
            <w:tcW w:w="2" w:type="dxa"/>
            <w:shd w:val="clear" w:color="auto" w:fill="FFFFFF"/>
          </w:tcPr>
          <w:p w:rsidR="00C71923" w:rsidRDefault="00C71923" w:rsidP="009B1BB9">
            <w:r>
              <w:rPr>
                <w:rFonts w:ascii="Times New Roman" w:hAnsi="Times New Roman"/>
              </w:rPr>
              <w:t>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программы</w:t>
            </w:r>
          </w:p>
        </w:tc>
        <w:tc>
          <w:tcPr>
            <w:tcW w:w="2" w:type="dxa"/>
            <w:shd w:val="clear" w:color="auto" w:fill="FFFFFF"/>
          </w:tcPr>
          <w:p w:rsidR="00C71923" w:rsidRDefault="00C71923" w:rsidP="009B1BB9">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C71923" w:rsidRDefault="00C71923" w:rsidP="009B1BB9">
            <w:r>
              <w:rPr>
                <w:rFonts w:ascii="Times New Roman" w:hAnsi="Times New Roman"/>
              </w:rPr>
              <w:t xml:space="preserve">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w:t>
            </w:r>
            <w:r>
              <w:rPr>
                <w:rFonts w:ascii="Times New Roman" w:hAnsi="Times New Roman"/>
              </w:rPr>
              <w:lastRenderedPageBreak/>
              <w:t>области</w:t>
            </w:r>
          </w:p>
        </w:tc>
      </w:tr>
    </w:tbl>
    <w:p w:rsidR="00C71923" w:rsidRPr="00D2582C" w:rsidRDefault="00C71923" w:rsidP="00C71923">
      <w:pPr>
        <w:rPr>
          <w:rFonts w:ascii="Times New Roman" w:hAnsi="Times New Roman" w:cs="Times New Roman"/>
          <w:sz w:val="24"/>
          <w:szCs w:val="24"/>
        </w:rPr>
      </w:pPr>
    </w:p>
    <w:p w:rsidR="009B1BB9" w:rsidRPr="004D6C7C" w:rsidRDefault="009B1BB9" w:rsidP="009B1BB9">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План</w:t>
      </w:r>
    </w:p>
    <w:p w:rsidR="009B1BB9" w:rsidRDefault="009B1BB9" w:rsidP="009B1BB9">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 xml:space="preserve">информатизации органа исполнительной власти </w:t>
      </w:r>
    </w:p>
    <w:p w:rsidR="009B1BB9" w:rsidRPr="009B1BB9" w:rsidRDefault="009B1BB9" w:rsidP="009B1BB9">
      <w:pPr>
        <w:spacing w:after="0" w:line="240" w:lineRule="auto"/>
        <w:jc w:val="center"/>
        <w:rPr>
          <w:rFonts w:ascii="Times New Roman" w:hAnsi="Times New Roman" w:cs="Times New Roman"/>
          <w:b/>
          <w:sz w:val="24"/>
          <w:szCs w:val="24"/>
        </w:rPr>
      </w:pPr>
      <w:r w:rsidRPr="009B1BB9">
        <w:rPr>
          <w:rFonts w:ascii="Times New Roman" w:hAnsi="Times New Roman" w:cs="Times New Roman"/>
          <w:b/>
          <w:sz w:val="24"/>
          <w:szCs w:val="24"/>
        </w:rPr>
        <w:t>Комитет</w:t>
      </w:r>
      <w:r>
        <w:rPr>
          <w:rFonts w:ascii="Times New Roman" w:hAnsi="Times New Roman" w:cs="Times New Roman"/>
          <w:b/>
          <w:sz w:val="24"/>
          <w:szCs w:val="24"/>
        </w:rPr>
        <w:t>а</w:t>
      </w:r>
      <w:r w:rsidRPr="009B1BB9">
        <w:rPr>
          <w:rFonts w:ascii="Times New Roman" w:hAnsi="Times New Roman" w:cs="Times New Roman"/>
          <w:b/>
          <w:sz w:val="24"/>
          <w:szCs w:val="24"/>
        </w:rPr>
        <w:t xml:space="preserve"> по строительству Ленинградской области</w:t>
      </w:r>
    </w:p>
    <w:p w:rsidR="009B1BB9" w:rsidRPr="00990681" w:rsidRDefault="009B1BB9" w:rsidP="009B1B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2021</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финансовый</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год</w:t>
      </w:r>
    </w:p>
    <w:p w:rsidR="009B1BB9" w:rsidRPr="00990681" w:rsidRDefault="009B1BB9" w:rsidP="009B1BB9">
      <w:pPr>
        <w:jc w:val="center"/>
        <w:rPr>
          <w:rFonts w:ascii="Times New Roman" w:hAnsi="Times New Roman" w:cs="Times New Roman"/>
          <w:sz w:val="24"/>
          <w:szCs w:val="24"/>
        </w:rPr>
      </w:pPr>
    </w:p>
    <w:p w:rsidR="009B1BB9" w:rsidRPr="008101CF" w:rsidRDefault="009B1BB9" w:rsidP="009B1BB9">
      <w:pPr>
        <w:jc w:val="center"/>
        <w:rPr>
          <w:rFonts w:ascii="Times New Roman" w:hAnsi="Times New Roman" w:cs="Times New Roman"/>
          <w:sz w:val="24"/>
          <w:szCs w:val="24"/>
        </w:rPr>
      </w:pPr>
      <w:r w:rsidRPr="008101CF">
        <w:rPr>
          <w:rFonts w:ascii="Times New Roman" w:hAnsi="Times New Roman" w:cs="Times New Roman"/>
          <w:sz w:val="24"/>
          <w:szCs w:val="24"/>
        </w:rPr>
        <w:t>1. Сведения о планируемых мероприятиях и работах (услугах) по информатизации</w:t>
      </w:r>
    </w:p>
    <w:p w:rsidR="009B1BB9" w:rsidRDefault="009B1BB9" w:rsidP="009B1BB9">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584"/>
        <w:gridCol w:w="1811"/>
        <w:gridCol w:w="1754"/>
        <w:gridCol w:w="1972"/>
        <w:gridCol w:w="1350"/>
        <w:gridCol w:w="967"/>
        <w:gridCol w:w="1700"/>
      </w:tblGrid>
      <w:tr w:rsidR="009B1BB9" w:rsidTr="009B1BB9">
        <w:tc>
          <w:tcPr>
            <w:tcW w:w="1" w:type="dxa"/>
            <w:vMerge w:val="restart"/>
            <w:shd w:val="clear" w:color="auto" w:fill="FFFFFF"/>
          </w:tcPr>
          <w:p w:rsidR="009B1BB9" w:rsidRDefault="009B1BB9" w:rsidP="009B1BB9">
            <w:pPr>
              <w:jc w:val="center"/>
            </w:pPr>
            <w:r>
              <w:rPr>
                <w:rFonts w:ascii="Times New Roman" w:hAnsi="Times New Roman"/>
              </w:rPr>
              <w:t>№ п/п</w:t>
            </w:r>
          </w:p>
        </w:tc>
        <w:tc>
          <w:tcPr>
            <w:tcW w:w="2" w:type="dxa"/>
            <w:vMerge w:val="restart"/>
            <w:shd w:val="clear" w:color="auto" w:fill="FFFFFF"/>
          </w:tcPr>
          <w:p w:rsidR="009B1BB9" w:rsidRDefault="009B1BB9" w:rsidP="009B1BB9">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9B1BB9" w:rsidRDefault="009B1BB9" w:rsidP="009B1BB9">
            <w:pPr>
              <w:jc w:val="center"/>
            </w:pPr>
            <w:r>
              <w:rPr>
                <w:rFonts w:ascii="Times New Roman" w:hAnsi="Times New Roman"/>
              </w:rPr>
              <w:t>Результат предыдущих периодов</w:t>
            </w:r>
          </w:p>
        </w:tc>
        <w:tc>
          <w:tcPr>
            <w:tcW w:w="2" w:type="dxa"/>
            <w:vMerge w:val="restart"/>
            <w:shd w:val="clear" w:color="auto" w:fill="FFFFFF"/>
          </w:tcPr>
          <w:p w:rsidR="009B1BB9" w:rsidRDefault="009B1BB9" w:rsidP="009B1BB9">
            <w:pPr>
              <w:jc w:val="center"/>
            </w:pPr>
            <w:r>
              <w:rPr>
                <w:rFonts w:ascii="Times New Roman" w:hAnsi="Times New Roman"/>
              </w:rPr>
              <w:t>Ожидаемый результат</w:t>
            </w:r>
          </w:p>
        </w:tc>
        <w:tc>
          <w:tcPr>
            <w:tcW w:w="2" w:type="dxa"/>
            <w:gridSpan w:val="3"/>
            <w:shd w:val="clear" w:color="auto" w:fill="FFFFFF"/>
          </w:tcPr>
          <w:p w:rsidR="009B1BB9" w:rsidRDefault="009B1BB9" w:rsidP="009B1BB9">
            <w:pPr>
              <w:jc w:val="center"/>
            </w:pPr>
            <w:r>
              <w:rPr>
                <w:rFonts w:ascii="Times New Roman" w:hAnsi="Times New Roman"/>
              </w:rPr>
              <w:t>Объем расходов (тыс.руб)</w:t>
            </w:r>
          </w:p>
        </w:tc>
      </w:tr>
      <w:tr w:rsidR="009B1BB9" w:rsidTr="009B1BB9">
        <w:tc>
          <w:tcPr>
            <w:tcW w:w="1" w:type="dxa"/>
            <w:vMerge/>
            <w:shd w:val="clear" w:color="auto" w:fill="FFFFFF"/>
          </w:tcPr>
          <w:p w:rsidR="009B1BB9" w:rsidRDefault="009B1BB9" w:rsidP="009B1BB9"/>
        </w:tc>
        <w:tc>
          <w:tcPr>
            <w:tcW w:w="2" w:type="dxa"/>
            <w:vMerge/>
            <w:shd w:val="clear" w:color="auto" w:fill="FFFFFF"/>
          </w:tcPr>
          <w:p w:rsidR="009B1BB9" w:rsidRDefault="009B1BB9" w:rsidP="009B1BB9"/>
        </w:tc>
        <w:tc>
          <w:tcPr>
            <w:tcW w:w="2" w:type="dxa"/>
            <w:vMerge/>
            <w:shd w:val="clear" w:color="auto" w:fill="FFFFFF"/>
          </w:tcPr>
          <w:p w:rsidR="009B1BB9" w:rsidRDefault="009B1BB9" w:rsidP="009B1BB9"/>
        </w:tc>
        <w:tc>
          <w:tcPr>
            <w:tcW w:w="2" w:type="dxa"/>
            <w:vMerge/>
            <w:shd w:val="clear" w:color="auto" w:fill="FFFFFF"/>
          </w:tcPr>
          <w:p w:rsidR="009B1BB9" w:rsidRDefault="009B1BB9" w:rsidP="009B1BB9"/>
        </w:tc>
        <w:tc>
          <w:tcPr>
            <w:tcW w:w="2" w:type="dxa"/>
            <w:shd w:val="clear" w:color="auto" w:fill="FFFFFF"/>
          </w:tcPr>
          <w:p w:rsidR="009B1BB9" w:rsidRDefault="009B1BB9" w:rsidP="009B1BB9">
            <w:r>
              <w:rPr>
                <w:rFonts w:ascii="Times New Roman" w:hAnsi="Times New Roman"/>
              </w:rPr>
              <w:t>областной бюджет</w:t>
            </w:r>
          </w:p>
        </w:tc>
        <w:tc>
          <w:tcPr>
            <w:tcW w:w="2" w:type="dxa"/>
            <w:gridSpan w:val="2"/>
            <w:shd w:val="clear" w:color="auto" w:fill="FFFFFF"/>
          </w:tcPr>
          <w:p w:rsidR="009B1BB9" w:rsidRDefault="009B1BB9" w:rsidP="009B1BB9">
            <w:r>
              <w:rPr>
                <w:rFonts w:ascii="Times New Roman" w:hAnsi="Times New Roman"/>
              </w:rPr>
              <w:t>иные источники финансирования</w:t>
            </w:r>
          </w:p>
        </w:tc>
      </w:tr>
      <w:tr w:rsidR="009B1BB9" w:rsidTr="009B1BB9">
        <w:tc>
          <w:tcPr>
            <w:tcW w:w="1" w:type="dxa"/>
            <w:vMerge/>
            <w:shd w:val="clear" w:color="auto" w:fill="FFFFFF"/>
          </w:tcPr>
          <w:p w:rsidR="009B1BB9" w:rsidRDefault="009B1BB9" w:rsidP="009B1BB9"/>
        </w:tc>
        <w:tc>
          <w:tcPr>
            <w:tcW w:w="2" w:type="dxa"/>
            <w:vMerge/>
            <w:shd w:val="clear" w:color="auto" w:fill="FFFFFF"/>
          </w:tcPr>
          <w:p w:rsidR="009B1BB9" w:rsidRDefault="009B1BB9" w:rsidP="009B1BB9"/>
        </w:tc>
        <w:tc>
          <w:tcPr>
            <w:tcW w:w="2" w:type="dxa"/>
            <w:vMerge/>
            <w:shd w:val="clear" w:color="auto" w:fill="FFFFFF"/>
          </w:tcPr>
          <w:p w:rsidR="009B1BB9" w:rsidRDefault="009B1BB9" w:rsidP="009B1BB9"/>
        </w:tc>
        <w:tc>
          <w:tcPr>
            <w:tcW w:w="2" w:type="dxa"/>
            <w:vMerge/>
            <w:shd w:val="clear" w:color="auto" w:fill="FFFFFF"/>
          </w:tcPr>
          <w:p w:rsidR="009B1BB9" w:rsidRDefault="009B1BB9" w:rsidP="009B1BB9"/>
        </w:tc>
        <w:tc>
          <w:tcPr>
            <w:tcW w:w="2" w:type="dxa"/>
            <w:shd w:val="clear" w:color="auto" w:fill="FFFFFF"/>
          </w:tcPr>
          <w:p w:rsidR="009B1BB9" w:rsidRDefault="009B1BB9" w:rsidP="009B1BB9">
            <w:r>
              <w:rPr>
                <w:rFonts w:ascii="Times New Roman" w:hAnsi="Times New Roman"/>
              </w:rPr>
              <w:t>Сумма</w:t>
            </w:r>
          </w:p>
        </w:tc>
        <w:tc>
          <w:tcPr>
            <w:tcW w:w="2" w:type="dxa"/>
            <w:shd w:val="clear" w:color="auto" w:fill="FFFFFF"/>
          </w:tcPr>
          <w:p w:rsidR="009B1BB9" w:rsidRDefault="009B1BB9" w:rsidP="009B1BB9">
            <w:r>
              <w:rPr>
                <w:rFonts w:ascii="Times New Roman" w:hAnsi="Times New Roman"/>
              </w:rPr>
              <w:t>Сумма</w:t>
            </w:r>
          </w:p>
        </w:tc>
        <w:tc>
          <w:tcPr>
            <w:tcW w:w="2" w:type="dxa"/>
            <w:shd w:val="clear" w:color="auto" w:fill="FFFFFF"/>
          </w:tcPr>
          <w:p w:rsidR="009B1BB9" w:rsidRDefault="009B1BB9" w:rsidP="009B1BB9">
            <w:r>
              <w:rPr>
                <w:rFonts w:ascii="Times New Roman" w:hAnsi="Times New Roman"/>
              </w:rPr>
              <w:t>Расшифровка иных источников</w:t>
            </w:r>
          </w:p>
        </w:tc>
      </w:tr>
      <w:tr w:rsidR="009B1BB9" w:rsidTr="009B1BB9">
        <w:tc>
          <w:tcPr>
            <w:tcW w:w="1" w:type="dxa"/>
            <w:shd w:val="clear" w:color="auto" w:fill="FFFFFF"/>
          </w:tcPr>
          <w:p w:rsidR="009B1BB9" w:rsidRDefault="009B1BB9" w:rsidP="009B1BB9">
            <w:r>
              <w:rPr>
                <w:rFonts w:ascii="Times New Roman" w:hAnsi="Times New Roman"/>
              </w:rPr>
              <w:t>1</w:t>
            </w:r>
          </w:p>
        </w:tc>
        <w:tc>
          <w:tcPr>
            <w:tcW w:w="2" w:type="dxa"/>
            <w:shd w:val="clear" w:color="auto" w:fill="FFFFFF"/>
          </w:tcPr>
          <w:p w:rsidR="009B1BB9" w:rsidRDefault="009B1BB9" w:rsidP="009B1BB9">
            <w:r>
              <w:rPr>
                <w:rFonts w:ascii="Times New Roman" w:hAnsi="Times New Roman"/>
              </w:rPr>
              <w:t>2</w:t>
            </w:r>
          </w:p>
        </w:tc>
        <w:tc>
          <w:tcPr>
            <w:tcW w:w="2" w:type="dxa"/>
            <w:shd w:val="clear" w:color="auto" w:fill="FFFFFF"/>
          </w:tcPr>
          <w:p w:rsidR="009B1BB9" w:rsidRDefault="009B1BB9" w:rsidP="009B1BB9">
            <w:r>
              <w:rPr>
                <w:rFonts w:ascii="Times New Roman" w:hAnsi="Times New Roman"/>
              </w:rPr>
              <w:t>3</w:t>
            </w:r>
          </w:p>
        </w:tc>
        <w:tc>
          <w:tcPr>
            <w:tcW w:w="2" w:type="dxa"/>
            <w:shd w:val="clear" w:color="auto" w:fill="FFFFFF"/>
          </w:tcPr>
          <w:p w:rsidR="009B1BB9" w:rsidRDefault="009B1BB9" w:rsidP="009B1BB9">
            <w:r>
              <w:rPr>
                <w:rFonts w:ascii="Times New Roman" w:hAnsi="Times New Roman"/>
              </w:rPr>
              <w:t>4</w:t>
            </w:r>
          </w:p>
        </w:tc>
        <w:tc>
          <w:tcPr>
            <w:tcW w:w="2" w:type="dxa"/>
            <w:shd w:val="clear" w:color="auto" w:fill="FFFFFF"/>
          </w:tcPr>
          <w:p w:rsidR="009B1BB9" w:rsidRDefault="009B1BB9" w:rsidP="009B1BB9">
            <w:r>
              <w:rPr>
                <w:rFonts w:ascii="Times New Roman" w:hAnsi="Times New Roman"/>
              </w:rPr>
              <w:t>5</w:t>
            </w:r>
          </w:p>
        </w:tc>
        <w:tc>
          <w:tcPr>
            <w:tcW w:w="2" w:type="dxa"/>
            <w:shd w:val="clear" w:color="auto" w:fill="FFFFFF"/>
          </w:tcPr>
          <w:p w:rsidR="009B1BB9" w:rsidRDefault="009B1BB9" w:rsidP="009B1BB9">
            <w:r>
              <w:rPr>
                <w:rFonts w:ascii="Times New Roman" w:hAnsi="Times New Roman"/>
              </w:rPr>
              <w:t>6</w:t>
            </w:r>
          </w:p>
        </w:tc>
        <w:tc>
          <w:tcPr>
            <w:tcW w:w="2" w:type="dxa"/>
            <w:shd w:val="clear" w:color="auto" w:fill="FFFFFF"/>
          </w:tcPr>
          <w:p w:rsidR="009B1BB9" w:rsidRDefault="009B1BB9" w:rsidP="009B1BB9">
            <w:r>
              <w:rPr>
                <w:rFonts w:ascii="Times New Roman" w:hAnsi="Times New Roman"/>
              </w:rPr>
              <w:t>7</w:t>
            </w:r>
          </w:p>
        </w:tc>
      </w:tr>
      <w:tr w:rsidR="009B1BB9" w:rsidTr="009B1BB9">
        <w:tc>
          <w:tcPr>
            <w:tcW w:w="1" w:type="dxa"/>
            <w:shd w:val="clear" w:color="auto" w:fill="FFFFFF"/>
          </w:tcPr>
          <w:p w:rsidR="009B1BB9" w:rsidRDefault="009B1BB9" w:rsidP="009B1BB9">
            <w:r>
              <w:rPr>
                <w:rFonts w:ascii="Times New Roman" w:hAnsi="Times New Roman"/>
              </w:rPr>
              <w:t>1</w:t>
            </w:r>
          </w:p>
        </w:tc>
        <w:tc>
          <w:tcPr>
            <w:tcW w:w="2" w:type="dxa"/>
            <w:shd w:val="clear" w:color="auto" w:fill="FFFFFF"/>
          </w:tcPr>
          <w:p w:rsidR="009B1BB9" w:rsidRDefault="009B1BB9" w:rsidP="009B1BB9">
            <w:r>
              <w:rPr>
                <w:rFonts w:ascii="Times New Roman" w:hAnsi="Times New Roman"/>
              </w:rPr>
              <w:t>Приобретение ИТ оборудования и оргтехники</w:t>
            </w:r>
          </w:p>
        </w:tc>
        <w:tc>
          <w:tcPr>
            <w:tcW w:w="2" w:type="dxa"/>
            <w:shd w:val="clear" w:color="auto" w:fill="FFFFFF"/>
          </w:tcPr>
          <w:p w:rsidR="009B1BB9" w:rsidRDefault="009B1BB9" w:rsidP="009B1BB9">
            <w:r>
              <w:rPr>
                <w:rFonts w:ascii="Times New Roman" w:hAnsi="Times New Roman"/>
              </w:rPr>
              <w:t>Реализация поставленных задач, более высокий уровень исполнения. Организация трудовых функции деятельности ГКУ  "УС ЛО"</w:t>
            </w:r>
          </w:p>
        </w:tc>
        <w:tc>
          <w:tcPr>
            <w:tcW w:w="2" w:type="dxa"/>
            <w:shd w:val="clear" w:color="auto" w:fill="FFFFFF"/>
          </w:tcPr>
          <w:p w:rsidR="009B1BB9" w:rsidRDefault="009B1BB9" w:rsidP="009B1BB9">
            <w:r>
              <w:rPr>
                <w:rFonts w:ascii="Times New Roman" w:hAnsi="Times New Roman"/>
              </w:rPr>
              <w:t>Более высокий уровень осуществления деятельности в области обеспечения проектно-сметной документации, качества исходных данных для проектирования и других задач.</w:t>
            </w:r>
          </w:p>
        </w:tc>
        <w:tc>
          <w:tcPr>
            <w:tcW w:w="2" w:type="dxa"/>
            <w:shd w:val="clear" w:color="auto" w:fill="FFFFFF"/>
          </w:tcPr>
          <w:p w:rsidR="009B1BB9" w:rsidRDefault="009B1BB9" w:rsidP="009B1BB9">
            <w:r>
              <w:rPr>
                <w:rFonts w:ascii="Times New Roman" w:hAnsi="Times New Roman"/>
              </w:rPr>
              <w:t>1083.30</w:t>
            </w:r>
          </w:p>
        </w:tc>
        <w:tc>
          <w:tcPr>
            <w:tcW w:w="2" w:type="dxa"/>
            <w:shd w:val="clear" w:color="auto" w:fill="FFFFFF"/>
          </w:tcPr>
          <w:p w:rsidR="009B1BB9" w:rsidRDefault="009B1BB9" w:rsidP="009B1BB9"/>
        </w:tc>
        <w:tc>
          <w:tcPr>
            <w:tcW w:w="2" w:type="dxa"/>
            <w:shd w:val="clear" w:color="auto" w:fill="FFFFFF"/>
          </w:tcPr>
          <w:p w:rsidR="009B1BB9" w:rsidRDefault="009B1BB9" w:rsidP="009B1BB9"/>
        </w:tc>
      </w:tr>
    </w:tbl>
    <w:p w:rsidR="009B1BB9" w:rsidRPr="008101CF" w:rsidRDefault="009B1BB9" w:rsidP="009B1BB9">
      <w:pPr>
        <w:rPr>
          <w:rFonts w:ascii="Times New Roman" w:hAnsi="Times New Roman" w:cs="Times New Roman"/>
          <w:sz w:val="24"/>
          <w:szCs w:val="24"/>
        </w:rPr>
      </w:pPr>
    </w:p>
    <w:p w:rsidR="009B1BB9" w:rsidRPr="008101CF" w:rsidRDefault="009B1BB9" w:rsidP="009B1BB9">
      <w:pPr>
        <w:jc w:val="center"/>
        <w:rPr>
          <w:rFonts w:ascii="Times New Roman" w:hAnsi="Times New Roman" w:cs="Times New Roman"/>
          <w:sz w:val="24"/>
          <w:szCs w:val="24"/>
        </w:rPr>
      </w:pPr>
      <w:r w:rsidRPr="008101CF">
        <w:rPr>
          <w:rFonts w:ascii="Times New Roman" w:hAnsi="Times New Roman" w:cs="Times New Roman"/>
          <w:sz w:val="24"/>
          <w:szCs w:val="24"/>
        </w:rPr>
        <w:t>2. Примерные спецификации оборудования, программного обеспечения по мероприятиям</w:t>
      </w:r>
    </w:p>
    <w:p w:rsidR="009B1BB9" w:rsidRPr="00E20C5D" w:rsidRDefault="009B1BB9" w:rsidP="009B1BB9">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845"/>
        <w:gridCol w:w="2620"/>
        <w:gridCol w:w="2621"/>
        <w:gridCol w:w="2105"/>
        <w:gridCol w:w="1947"/>
      </w:tblGrid>
      <w:tr w:rsidR="009B1BB9" w:rsidTr="009B1BB9">
        <w:tc>
          <w:tcPr>
            <w:tcW w:w="1" w:type="dxa"/>
            <w:vMerge w:val="restart"/>
            <w:shd w:val="clear" w:color="auto" w:fill="FFFFFF"/>
          </w:tcPr>
          <w:p w:rsidR="009B1BB9" w:rsidRDefault="009B1BB9" w:rsidP="009B1BB9">
            <w:pPr>
              <w:jc w:val="center"/>
            </w:pPr>
            <w:r>
              <w:rPr>
                <w:rFonts w:ascii="Times New Roman" w:hAnsi="Times New Roman"/>
              </w:rPr>
              <w:t>№ п/п</w:t>
            </w:r>
          </w:p>
        </w:tc>
        <w:tc>
          <w:tcPr>
            <w:tcW w:w="2" w:type="dxa"/>
            <w:vMerge w:val="restart"/>
            <w:shd w:val="clear" w:color="auto" w:fill="FFFFFF"/>
          </w:tcPr>
          <w:p w:rsidR="009B1BB9" w:rsidRDefault="009B1BB9" w:rsidP="009B1BB9">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9B1BB9" w:rsidRDefault="009B1BB9" w:rsidP="009B1BB9">
            <w:pPr>
              <w:jc w:val="center"/>
            </w:pPr>
            <w:r>
              <w:rPr>
                <w:rFonts w:ascii="Times New Roman" w:hAnsi="Times New Roman"/>
              </w:rPr>
              <w:t>Наименование оборудования, программного обеспечения, а также работ, услуг</w:t>
            </w:r>
          </w:p>
        </w:tc>
        <w:tc>
          <w:tcPr>
            <w:tcW w:w="2" w:type="dxa"/>
            <w:gridSpan w:val="2"/>
            <w:shd w:val="clear" w:color="auto" w:fill="FFFFFF"/>
          </w:tcPr>
          <w:p w:rsidR="009B1BB9" w:rsidRDefault="009B1BB9" w:rsidP="009B1BB9">
            <w:pPr>
              <w:jc w:val="center"/>
            </w:pPr>
            <w:r>
              <w:rPr>
                <w:rFonts w:ascii="Times New Roman" w:hAnsi="Times New Roman"/>
              </w:rPr>
              <w:t>Оборудование, лицензии программного обеспечения, работы, услуги</w:t>
            </w:r>
          </w:p>
        </w:tc>
      </w:tr>
      <w:tr w:rsidR="009B1BB9" w:rsidTr="009B1BB9">
        <w:tc>
          <w:tcPr>
            <w:tcW w:w="1" w:type="dxa"/>
            <w:vMerge/>
            <w:shd w:val="clear" w:color="auto" w:fill="FFFFFF"/>
          </w:tcPr>
          <w:p w:rsidR="009B1BB9" w:rsidRDefault="009B1BB9" w:rsidP="009B1BB9"/>
        </w:tc>
        <w:tc>
          <w:tcPr>
            <w:tcW w:w="2" w:type="dxa"/>
            <w:vMerge/>
            <w:shd w:val="clear" w:color="auto" w:fill="FFFFFF"/>
          </w:tcPr>
          <w:p w:rsidR="009B1BB9" w:rsidRDefault="009B1BB9" w:rsidP="009B1BB9"/>
        </w:tc>
        <w:tc>
          <w:tcPr>
            <w:tcW w:w="2" w:type="dxa"/>
            <w:vMerge/>
            <w:shd w:val="clear" w:color="auto" w:fill="FFFFFF"/>
          </w:tcPr>
          <w:p w:rsidR="009B1BB9" w:rsidRDefault="009B1BB9" w:rsidP="009B1BB9"/>
        </w:tc>
        <w:tc>
          <w:tcPr>
            <w:tcW w:w="2" w:type="dxa"/>
            <w:shd w:val="clear" w:color="auto" w:fill="FFFFFF"/>
          </w:tcPr>
          <w:p w:rsidR="009B1BB9" w:rsidRDefault="009B1BB9" w:rsidP="009B1BB9">
            <w:r>
              <w:rPr>
                <w:rFonts w:ascii="Times New Roman" w:hAnsi="Times New Roman"/>
              </w:rPr>
              <w:t>количество (ед.)</w:t>
            </w:r>
          </w:p>
        </w:tc>
        <w:tc>
          <w:tcPr>
            <w:tcW w:w="2" w:type="dxa"/>
            <w:shd w:val="clear" w:color="auto" w:fill="FFFFFF"/>
          </w:tcPr>
          <w:p w:rsidR="009B1BB9" w:rsidRDefault="009B1BB9" w:rsidP="009B1BB9">
            <w:r>
              <w:rPr>
                <w:rFonts w:ascii="Times New Roman" w:hAnsi="Times New Roman"/>
              </w:rPr>
              <w:t>стоимость (тыс.руб.)</w:t>
            </w:r>
          </w:p>
        </w:tc>
      </w:tr>
      <w:tr w:rsidR="009B1BB9" w:rsidTr="009B1BB9">
        <w:tc>
          <w:tcPr>
            <w:tcW w:w="1" w:type="dxa"/>
            <w:shd w:val="clear" w:color="auto" w:fill="FFFFFF"/>
          </w:tcPr>
          <w:p w:rsidR="009B1BB9" w:rsidRDefault="009B1BB9" w:rsidP="009B1BB9">
            <w:r>
              <w:rPr>
                <w:rFonts w:ascii="Times New Roman" w:hAnsi="Times New Roman"/>
              </w:rPr>
              <w:t>1</w:t>
            </w:r>
          </w:p>
        </w:tc>
        <w:tc>
          <w:tcPr>
            <w:tcW w:w="2" w:type="dxa"/>
            <w:shd w:val="clear" w:color="auto" w:fill="FFFFFF"/>
          </w:tcPr>
          <w:p w:rsidR="009B1BB9" w:rsidRDefault="009B1BB9" w:rsidP="009B1BB9">
            <w:r>
              <w:rPr>
                <w:rFonts w:ascii="Times New Roman" w:hAnsi="Times New Roman"/>
              </w:rPr>
              <w:t>2</w:t>
            </w:r>
          </w:p>
        </w:tc>
        <w:tc>
          <w:tcPr>
            <w:tcW w:w="2" w:type="dxa"/>
            <w:shd w:val="clear" w:color="auto" w:fill="FFFFFF"/>
          </w:tcPr>
          <w:p w:rsidR="009B1BB9" w:rsidRDefault="009B1BB9" w:rsidP="009B1BB9">
            <w:r>
              <w:rPr>
                <w:rFonts w:ascii="Times New Roman" w:hAnsi="Times New Roman"/>
              </w:rPr>
              <w:t>3</w:t>
            </w:r>
          </w:p>
        </w:tc>
        <w:tc>
          <w:tcPr>
            <w:tcW w:w="2" w:type="dxa"/>
            <w:shd w:val="clear" w:color="auto" w:fill="FFFFFF"/>
          </w:tcPr>
          <w:p w:rsidR="009B1BB9" w:rsidRDefault="009B1BB9" w:rsidP="009B1BB9">
            <w:r>
              <w:rPr>
                <w:rFonts w:ascii="Times New Roman" w:hAnsi="Times New Roman"/>
              </w:rPr>
              <w:t>4</w:t>
            </w:r>
          </w:p>
        </w:tc>
        <w:tc>
          <w:tcPr>
            <w:tcW w:w="2" w:type="dxa"/>
            <w:shd w:val="clear" w:color="auto" w:fill="FFFFFF"/>
          </w:tcPr>
          <w:p w:rsidR="009B1BB9" w:rsidRDefault="009B1BB9" w:rsidP="009B1BB9">
            <w:r>
              <w:rPr>
                <w:rFonts w:ascii="Times New Roman" w:hAnsi="Times New Roman"/>
              </w:rPr>
              <w:t>5</w:t>
            </w:r>
          </w:p>
        </w:tc>
      </w:tr>
      <w:tr w:rsidR="009B1BB9" w:rsidTr="009B1BB9">
        <w:tc>
          <w:tcPr>
            <w:tcW w:w="1" w:type="dxa"/>
            <w:shd w:val="clear" w:color="auto" w:fill="FFFFFF"/>
          </w:tcPr>
          <w:p w:rsidR="009B1BB9" w:rsidRDefault="009B1BB9" w:rsidP="009B1BB9">
            <w:r>
              <w:rPr>
                <w:rFonts w:ascii="Times New Roman" w:hAnsi="Times New Roman"/>
              </w:rPr>
              <w:t>1</w:t>
            </w:r>
          </w:p>
        </w:tc>
        <w:tc>
          <w:tcPr>
            <w:tcW w:w="2" w:type="dxa"/>
            <w:shd w:val="clear" w:color="auto" w:fill="FFFFFF"/>
          </w:tcPr>
          <w:p w:rsidR="009B1BB9" w:rsidRDefault="009B1BB9" w:rsidP="009B1BB9">
            <w:r>
              <w:rPr>
                <w:rFonts w:ascii="Times New Roman" w:hAnsi="Times New Roman"/>
              </w:rPr>
              <w:t>Приобретение ИТ оборудования и оргтехники</w:t>
            </w:r>
          </w:p>
        </w:tc>
        <w:tc>
          <w:tcPr>
            <w:tcW w:w="2" w:type="dxa"/>
            <w:shd w:val="clear" w:color="auto" w:fill="FFFFFF"/>
          </w:tcPr>
          <w:p w:rsidR="009B1BB9" w:rsidRDefault="009B1BB9" w:rsidP="009B1BB9">
            <w:r>
              <w:rPr>
                <w:rFonts w:ascii="Times New Roman" w:hAnsi="Times New Roman"/>
              </w:rPr>
              <w:t>1. Ноутбук – 16 шт. 2. МФУ – 5 шт.</w:t>
            </w:r>
          </w:p>
        </w:tc>
        <w:tc>
          <w:tcPr>
            <w:tcW w:w="2" w:type="dxa"/>
            <w:shd w:val="clear" w:color="auto" w:fill="FFFFFF"/>
          </w:tcPr>
          <w:p w:rsidR="009B1BB9" w:rsidRDefault="009B1BB9" w:rsidP="009B1BB9">
            <w:r>
              <w:rPr>
                <w:rFonts w:ascii="Times New Roman" w:hAnsi="Times New Roman"/>
              </w:rPr>
              <w:t>21</w:t>
            </w:r>
          </w:p>
        </w:tc>
        <w:tc>
          <w:tcPr>
            <w:tcW w:w="2" w:type="dxa"/>
            <w:shd w:val="clear" w:color="auto" w:fill="FFFFFF"/>
          </w:tcPr>
          <w:p w:rsidR="009B1BB9" w:rsidRDefault="009B1BB9" w:rsidP="009B1BB9">
            <w:r>
              <w:rPr>
                <w:rFonts w:ascii="Times New Roman" w:hAnsi="Times New Roman"/>
              </w:rPr>
              <w:t>1083.30</w:t>
            </w:r>
          </w:p>
        </w:tc>
      </w:tr>
    </w:tbl>
    <w:p w:rsidR="009B1BB9" w:rsidRPr="00CE6795" w:rsidRDefault="009B1BB9" w:rsidP="009B1BB9">
      <w:pPr>
        <w:rPr>
          <w:rFonts w:ascii="Times New Roman" w:hAnsi="Times New Roman" w:cs="Times New Roman"/>
          <w:sz w:val="24"/>
          <w:szCs w:val="24"/>
          <w:lang w:val="en-US"/>
        </w:rPr>
      </w:pPr>
    </w:p>
    <w:p w:rsidR="009B1BB9" w:rsidRPr="00CE6795" w:rsidRDefault="009B1BB9" w:rsidP="009B1BB9">
      <w:pPr>
        <w:jc w:val="center"/>
        <w:rPr>
          <w:rFonts w:ascii="Times New Roman" w:hAnsi="Times New Roman" w:cs="Times New Roman"/>
          <w:sz w:val="24"/>
          <w:szCs w:val="24"/>
          <w:lang w:val="en-US"/>
        </w:rPr>
      </w:pPr>
      <w:r w:rsidRPr="00CE6795">
        <w:rPr>
          <w:rFonts w:ascii="Times New Roman" w:hAnsi="Times New Roman" w:cs="Times New Roman"/>
          <w:sz w:val="24"/>
          <w:szCs w:val="24"/>
          <w:lang w:val="en-US"/>
        </w:rPr>
        <w:t xml:space="preserve">3. </w:t>
      </w:r>
      <w:r w:rsidRPr="008101CF">
        <w:rPr>
          <w:rFonts w:ascii="Times New Roman" w:hAnsi="Times New Roman" w:cs="Times New Roman"/>
          <w:sz w:val="24"/>
          <w:szCs w:val="24"/>
        </w:rPr>
        <w:t>Цели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задачи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мероприятия</w:t>
      </w:r>
    </w:p>
    <w:p w:rsidR="009B1BB9" w:rsidRPr="005820A6" w:rsidRDefault="009B1BB9" w:rsidP="009B1BB9">
      <w:pPr>
        <w:spacing w:after="0" w:line="240" w:lineRule="auto"/>
        <w:rPr>
          <w:rFonts w:ascii="Times New Roman" w:hAnsi="Times New Roman"/>
          <w:b/>
          <w:sz w:val="24"/>
          <w:szCs w:val="24"/>
          <w:u w:val="single"/>
          <w:lang w:val="en-US"/>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662"/>
        <w:gridCol w:w="2018"/>
        <w:gridCol w:w="2371"/>
        <w:gridCol w:w="2716"/>
        <w:gridCol w:w="2371"/>
      </w:tblGrid>
      <w:tr w:rsidR="009B1BB9" w:rsidTr="009B1BB9">
        <w:tc>
          <w:tcPr>
            <w:tcW w:w="1" w:type="dxa"/>
            <w:vMerge w:val="restart"/>
            <w:shd w:val="clear" w:color="auto" w:fill="FFFFFF"/>
          </w:tcPr>
          <w:p w:rsidR="009B1BB9" w:rsidRDefault="009B1BB9" w:rsidP="009B1BB9">
            <w:pPr>
              <w:jc w:val="center"/>
            </w:pPr>
            <w:r>
              <w:rPr>
                <w:rFonts w:ascii="Times New Roman" w:hAnsi="Times New Roman"/>
              </w:rPr>
              <w:t>№ п/п</w:t>
            </w:r>
          </w:p>
        </w:tc>
        <w:tc>
          <w:tcPr>
            <w:tcW w:w="2" w:type="dxa"/>
            <w:gridSpan w:val="2"/>
            <w:shd w:val="clear" w:color="auto" w:fill="FFFFFF"/>
          </w:tcPr>
          <w:p w:rsidR="009B1BB9" w:rsidRDefault="009B1BB9" w:rsidP="009B1BB9">
            <w:pPr>
              <w:jc w:val="center"/>
            </w:pPr>
            <w:r>
              <w:rPr>
                <w:rFonts w:ascii="Times New Roman" w:hAnsi="Times New Roman"/>
              </w:rPr>
              <w:t>Приоритеты, цели</w:t>
            </w:r>
          </w:p>
        </w:tc>
        <w:tc>
          <w:tcPr>
            <w:tcW w:w="2" w:type="dxa"/>
            <w:gridSpan w:val="2"/>
            <w:shd w:val="clear" w:color="auto" w:fill="FFFFFF"/>
          </w:tcPr>
          <w:p w:rsidR="009B1BB9" w:rsidRDefault="009B1BB9" w:rsidP="009B1BB9">
            <w:pPr>
              <w:jc w:val="center"/>
            </w:pPr>
            <w:r>
              <w:rPr>
                <w:rFonts w:ascii="Times New Roman" w:hAnsi="Times New Roman"/>
              </w:rPr>
              <w:t>Функции исполнительного органа</w:t>
            </w:r>
          </w:p>
        </w:tc>
      </w:tr>
      <w:tr w:rsidR="009B1BB9" w:rsidTr="009B1BB9">
        <w:tc>
          <w:tcPr>
            <w:tcW w:w="1" w:type="dxa"/>
            <w:vMerge/>
            <w:shd w:val="clear" w:color="auto" w:fill="FFFFFF"/>
          </w:tcPr>
          <w:p w:rsidR="009B1BB9" w:rsidRDefault="009B1BB9" w:rsidP="009B1BB9"/>
        </w:tc>
        <w:tc>
          <w:tcPr>
            <w:tcW w:w="2" w:type="dxa"/>
            <w:shd w:val="clear" w:color="auto" w:fill="FFFFFF"/>
          </w:tcPr>
          <w:p w:rsidR="009B1BB9" w:rsidRDefault="009B1BB9" w:rsidP="009B1BB9">
            <w:r>
              <w:rPr>
                <w:rFonts w:ascii="Times New Roman" w:hAnsi="Times New Roman"/>
              </w:rPr>
              <w:t>наименование</w:t>
            </w:r>
          </w:p>
        </w:tc>
        <w:tc>
          <w:tcPr>
            <w:tcW w:w="2" w:type="dxa"/>
            <w:shd w:val="clear" w:color="auto" w:fill="FFFFFF"/>
          </w:tcPr>
          <w:p w:rsidR="009B1BB9" w:rsidRDefault="009B1BB9" w:rsidP="009B1BB9">
            <w:r>
              <w:rPr>
                <w:rFonts w:ascii="Times New Roman" w:hAnsi="Times New Roman"/>
              </w:rPr>
              <w:t>наименование, номер и дата правового акта (с указанием пункта, статьи)</w:t>
            </w:r>
          </w:p>
        </w:tc>
        <w:tc>
          <w:tcPr>
            <w:tcW w:w="2" w:type="dxa"/>
            <w:shd w:val="clear" w:color="auto" w:fill="FFFFFF"/>
          </w:tcPr>
          <w:p w:rsidR="009B1BB9" w:rsidRDefault="009B1BB9" w:rsidP="009B1BB9">
            <w:r>
              <w:rPr>
                <w:rFonts w:ascii="Times New Roman" w:hAnsi="Times New Roman"/>
              </w:rPr>
              <w:t>Функции исполнительного органа</w:t>
            </w:r>
          </w:p>
        </w:tc>
        <w:tc>
          <w:tcPr>
            <w:tcW w:w="2" w:type="dxa"/>
            <w:shd w:val="clear" w:color="auto" w:fill="FFFFFF"/>
          </w:tcPr>
          <w:p w:rsidR="009B1BB9" w:rsidRDefault="009B1BB9" w:rsidP="009B1BB9">
            <w:r>
              <w:rPr>
                <w:rFonts w:ascii="Times New Roman" w:hAnsi="Times New Roman"/>
              </w:rPr>
              <w:t>наименование, номер и дата нормативного правового акта (с указанием пункта, статьи)</w:t>
            </w:r>
          </w:p>
        </w:tc>
      </w:tr>
      <w:tr w:rsidR="009B1BB9" w:rsidTr="009B1BB9">
        <w:tc>
          <w:tcPr>
            <w:tcW w:w="1" w:type="dxa"/>
            <w:shd w:val="clear" w:color="auto" w:fill="FFFFFF"/>
          </w:tcPr>
          <w:p w:rsidR="009B1BB9" w:rsidRDefault="009B1BB9" w:rsidP="009B1BB9">
            <w:r>
              <w:rPr>
                <w:rFonts w:ascii="Times New Roman" w:hAnsi="Times New Roman"/>
              </w:rPr>
              <w:t>1</w:t>
            </w:r>
          </w:p>
        </w:tc>
        <w:tc>
          <w:tcPr>
            <w:tcW w:w="2" w:type="dxa"/>
            <w:shd w:val="clear" w:color="auto" w:fill="FFFFFF"/>
          </w:tcPr>
          <w:p w:rsidR="009B1BB9" w:rsidRDefault="009B1BB9" w:rsidP="009B1BB9">
            <w:r>
              <w:rPr>
                <w:rFonts w:ascii="Times New Roman" w:hAnsi="Times New Roman"/>
              </w:rPr>
              <w:t>2</w:t>
            </w:r>
          </w:p>
        </w:tc>
        <w:tc>
          <w:tcPr>
            <w:tcW w:w="2" w:type="dxa"/>
            <w:shd w:val="clear" w:color="auto" w:fill="FFFFFF"/>
          </w:tcPr>
          <w:p w:rsidR="009B1BB9" w:rsidRDefault="009B1BB9" w:rsidP="009B1BB9">
            <w:r>
              <w:rPr>
                <w:rFonts w:ascii="Times New Roman" w:hAnsi="Times New Roman"/>
              </w:rPr>
              <w:t>3</w:t>
            </w:r>
          </w:p>
        </w:tc>
        <w:tc>
          <w:tcPr>
            <w:tcW w:w="2" w:type="dxa"/>
            <w:shd w:val="clear" w:color="auto" w:fill="FFFFFF"/>
          </w:tcPr>
          <w:p w:rsidR="009B1BB9" w:rsidRDefault="009B1BB9" w:rsidP="009B1BB9">
            <w:r>
              <w:rPr>
                <w:rFonts w:ascii="Times New Roman" w:hAnsi="Times New Roman"/>
              </w:rPr>
              <w:t>4</w:t>
            </w:r>
          </w:p>
        </w:tc>
        <w:tc>
          <w:tcPr>
            <w:tcW w:w="2" w:type="dxa"/>
            <w:shd w:val="clear" w:color="auto" w:fill="FFFFFF"/>
          </w:tcPr>
          <w:p w:rsidR="009B1BB9" w:rsidRDefault="009B1BB9" w:rsidP="009B1BB9">
            <w:r>
              <w:rPr>
                <w:rFonts w:ascii="Times New Roman" w:hAnsi="Times New Roman"/>
              </w:rPr>
              <w:t>5</w:t>
            </w:r>
          </w:p>
        </w:tc>
      </w:tr>
      <w:tr w:rsidR="009B1BB9" w:rsidTr="009B1BB9">
        <w:tc>
          <w:tcPr>
            <w:tcW w:w="1" w:type="dxa"/>
            <w:shd w:val="clear" w:color="auto" w:fill="FFFFFF"/>
          </w:tcPr>
          <w:p w:rsidR="009B1BB9" w:rsidRDefault="009B1BB9" w:rsidP="009B1BB9">
            <w:r>
              <w:rPr>
                <w:rFonts w:ascii="Times New Roman" w:hAnsi="Times New Roman"/>
              </w:rPr>
              <w:t>1</w:t>
            </w:r>
          </w:p>
        </w:tc>
        <w:tc>
          <w:tcPr>
            <w:tcW w:w="2" w:type="dxa"/>
            <w:shd w:val="clear" w:color="auto" w:fill="FFFFFF"/>
          </w:tcPr>
          <w:p w:rsidR="009B1BB9" w:rsidRDefault="009B1BB9" w:rsidP="009B1BB9">
            <w:r>
              <w:rPr>
                <w:rFonts w:ascii="Times New Roman" w:hAnsi="Times New Roman"/>
              </w:rPr>
              <w:t>Приобретение ИТ оборудования и оргтехники</w:t>
            </w:r>
          </w:p>
        </w:tc>
        <w:tc>
          <w:tcPr>
            <w:tcW w:w="2" w:type="dxa"/>
            <w:shd w:val="clear" w:color="auto" w:fill="FFFFFF"/>
          </w:tcPr>
          <w:p w:rsidR="009B1BB9" w:rsidRDefault="009B1BB9" w:rsidP="009B1BB9">
            <w:r>
              <w:rPr>
                <w:rFonts w:ascii="Times New Roman" w:hAnsi="Times New Roman"/>
              </w:rPr>
              <w:t>Федеральный закон №44-ФЗ от 05.04.2013 "О контрактной системе в сфере закупок товаров, работ, услуг для обеспечения государственных и муниципальных нужд", ст.93 п.4</w:t>
            </w:r>
          </w:p>
        </w:tc>
        <w:tc>
          <w:tcPr>
            <w:tcW w:w="2" w:type="dxa"/>
            <w:shd w:val="clear" w:color="auto" w:fill="FFFFFF"/>
          </w:tcPr>
          <w:p w:rsidR="009B1BB9" w:rsidRDefault="009B1BB9" w:rsidP="009B1BB9">
            <w:r>
              <w:rPr>
                <w:rFonts w:ascii="Times New Roman" w:hAnsi="Times New Roman"/>
              </w:rPr>
              <w:t xml:space="preserve">    ГКУ "Управление строительства Ленинградской области" создано с целью выполнения функций государственного заказчика и заказчика-застройщика на территории Ленинградской области. Для достижения основных целей ГКУ "УС ЛО" осуществляет деятельность в области обеспечения проектно -сметной документацией: выдает исходные данные для разработки проектно- сметной документации, обеспечивает полноту и качество исходных данных для проектирования, подготавливает совместно с проектно-изыскательскими организациями задания на разработку проектно-сметной документации, проведения ее согласования, организует в установленном порядке согласование, утверждение и переутверждение проектно-сметной документации, а также внесение в соответствующую документацию исправлений по замечаниям и заключениям подрядных </w:t>
            </w:r>
            <w:r>
              <w:rPr>
                <w:rFonts w:ascii="Times New Roman" w:hAnsi="Times New Roman"/>
              </w:rPr>
              <w:lastRenderedPageBreak/>
              <w:t>организаций и органов экспертизы. Строительный контроль проводится в процессе строительства, реконструкции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tc>
        <w:tc>
          <w:tcPr>
            <w:tcW w:w="2" w:type="dxa"/>
            <w:shd w:val="clear" w:color="auto" w:fill="FFFFFF"/>
          </w:tcPr>
          <w:p w:rsidR="009B1BB9" w:rsidRDefault="009B1BB9" w:rsidP="009B1BB9">
            <w:r>
              <w:rPr>
                <w:rFonts w:ascii="Times New Roman" w:hAnsi="Times New Roman"/>
              </w:rPr>
              <w:lastRenderedPageBreak/>
              <w:t xml:space="preserve">     Федеральный закон №44-ФЗ от 05.04.2013 "О контрактной системе в сфере закупок товаров, работ, услуг для обеспечения государственных и муниципальных нужд", ст.93 п.4</w:t>
            </w:r>
          </w:p>
        </w:tc>
      </w:tr>
    </w:tbl>
    <w:p w:rsidR="009B1BB9" w:rsidRPr="00E20C5D" w:rsidRDefault="009B1BB9" w:rsidP="009B1BB9">
      <w:pPr>
        <w:rPr>
          <w:rFonts w:ascii="Times New Roman" w:hAnsi="Times New Roman" w:cs="Times New Roman"/>
          <w:sz w:val="24"/>
          <w:szCs w:val="24"/>
        </w:rPr>
      </w:pPr>
    </w:p>
    <w:p w:rsidR="00DE1C22" w:rsidRPr="004D6C7C" w:rsidRDefault="00DE1C22" w:rsidP="00DE1C22">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План</w:t>
      </w:r>
    </w:p>
    <w:p w:rsidR="00DE1C22" w:rsidRDefault="00DE1C22" w:rsidP="00DE1C22">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 xml:space="preserve">информатизации органа исполнительной власти </w:t>
      </w:r>
    </w:p>
    <w:p w:rsidR="00DE1C22" w:rsidRPr="007F559E" w:rsidRDefault="00DE1C22" w:rsidP="00DE1C22">
      <w:pPr>
        <w:spacing w:after="0" w:line="240" w:lineRule="auto"/>
        <w:jc w:val="center"/>
        <w:rPr>
          <w:rFonts w:ascii="Times New Roman" w:hAnsi="Times New Roman" w:cs="Times New Roman"/>
          <w:b/>
          <w:sz w:val="24"/>
          <w:szCs w:val="24"/>
        </w:rPr>
      </w:pPr>
      <w:r w:rsidRPr="007F559E">
        <w:rPr>
          <w:rFonts w:ascii="Times New Roman" w:hAnsi="Times New Roman" w:cs="Times New Roman"/>
          <w:b/>
          <w:sz w:val="24"/>
          <w:szCs w:val="24"/>
        </w:rPr>
        <w:t>Комитет по труду и занятости населения Ленинградской области</w:t>
      </w:r>
    </w:p>
    <w:p w:rsidR="00DE1C22" w:rsidRPr="00990681" w:rsidRDefault="00DE1C22" w:rsidP="00DE1C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2021</w:t>
      </w:r>
      <w:r w:rsidRPr="00990681">
        <w:rPr>
          <w:rFonts w:ascii="Times New Roman" w:hAnsi="Times New Roman" w:cs="Times New Roman"/>
          <w:b/>
          <w:sz w:val="24"/>
          <w:szCs w:val="24"/>
        </w:rPr>
        <w:t xml:space="preserve"> </w:t>
      </w:r>
      <w:bookmarkStart w:id="0" w:name="_GoBack"/>
      <w:r w:rsidRPr="004D6C7C">
        <w:rPr>
          <w:rFonts w:ascii="Times New Roman" w:hAnsi="Times New Roman" w:cs="Times New Roman"/>
          <w:b/>
          <w:sz w:val="24"/>
          <w:szCs w:val="24"/>
        </w:rPr>
        <w:t>финансовый</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год</w:t>
      </w:r>
      <w:bookmarkEnd w:id="0"/>
    </w:p>
    <w:p w:rsidR="00DE1C22" w:rsidRPr="00990681" w:rsidRDefault="00DE1C22" w:rsidP="00DE1C22">
      <w:pPr>
        <w:jc w:val="center"/>
        <w:rPr>
          <w:rFonts w:ascii="Times New Roman" w:hAnsi="Times New Roman" w:cs="Times New Roman"/>
          <w:sz w:val="24"/>
          <w:szCs w:val="24"/>
        </w:rPr>
      </w:pPr>
    </w:p>
    <w:p w:rsidR="00DE1C22" w:rsidRPr="008101CF" w:rsidRDefault="00DE1C22" w:rsidP="00DE1C22">
      <w:pPr>
        <w:jc w:val="center"/>
        <w:rPr>
          <w:rFonts w:ascii="Times New Roman" w:hAnsi="Times New Roman" w:cs="Times New Roman"/>
          <w:sz w:val="24"/>
          <w:szCs w:val="24"/>
        </w:rPr>
      </w:pPr>
      <w:r w:rsidRPr="008101CF">
        <w:rPr>
          <w:rFonts w:ascii="Times New Roman" w:hAnsi="Times New Roman" w:cs="Times New Roman"/>
          <w:sz w:val="24"/>
          <w:szCs w:val="24"/>
        </w:rPr>
        <w:t>1. Сведения о планируемых мероприятиях и работах (услугах) по информатизации</w:t>
      </w:r>
    </w:p>
    <w:p w:rsidR="00DE1C22" w:rsidRDefault="00DE1C22" w:rsidP="00DE1C22">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503"/>
        <w:gridCol w:w="2317"/>
        <w:gridCol w:w="1584"/>
        <w:gridCol w:w="2317"/>
        <w:gridCol w:w="1148"/>
        <w:gridCol w:w="825"/>
        <w:gridCol w:w="1444"/>
      </w:tblGrid>
      <w:tr w:rsidR="00DE1C22" w:rsidTr="003D0384">
        <w:tc>
          <w:tcPr>
            <w:tcW w:w="1" w:type="dxa"/>
            <w:vMerge w:val="restart"/>
            <w:shd w:val="clear" w:color="auto" w:fill="FFFFFF"/>
          </w:tcPr>
          <w:p w:rsidR="00DE1C22" w:rsidRDefault="00DE1C22" w:rsidP="003D0384">
            <w:pPr>
              <w:jc w:val="center"/>
            </w:pPr>
            <w:r>
              <w:rPr>
                <w:rFonts w:ascii="Times New Roman" w:hAnsi="Times New Roman"/>
              </w:rPr>
              <w:t>№ п/п</w:t>
            </w:r>
          </w:p>
        </w:tc>
        <w:tc>
          <w:tcPr>
            <w:tcW w:w="2" w:type="dxa"/>
            <w:vMerge w:val="restart"/>
            <w:shd w:val="clear" w:color="auto" w:fill="FFFFFF"/>
          </w:tcPr>
          <w:p w:rsidR="00DE1C22" w:rsidRDefault="00DE1C22" w:rsidP="003D0384">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DE1C22" w:rsidRDefault="00DE1C22" w:rsidP="003D0384">
            <w:pPr>
              <w:jc w:val="center"/>
            </w:pPr>
            <w:r>
              <w:rPr>
                <w:rFonts w:ascii="Times New Roman" w:hAnsi="Times New Roman"/>
              </w:rPr>
              <w:t>Результат предыдущих периодов</w:t>
            </w:r>
          </w:p>
        </w:tc>
        <w:tc>
          <w:tcPr>
            <w:tcW w:w="2" w:type="dxa"/>
            <w:vMerge w:val="restart"/>
            <w:shd w:val="clear" w:color="auto" w:fill="FFFFFF"/>
          </w:tcPr>
          <w:p w:rsidR="00DE1C22" w:rsidRDefault="00DE1C22" w:rsidP="003D0384">
            <w:pPr>
              <w:jc w:val="center"/>
            </w:pPr>
            <w:r>
              <w:rPr>
                <w:rFonts w:ascii="Times New Roman" w:hAnsi="Times New Roman"/>
              </w:rPr>
              <w:t>Ожидаемый результат</w:t>
            </w:r>
          </w:p>
        </w:tc>
        <w:tc>
          <w:tcPr>
            <w:tcW w:w="2" w:type="dxa"/>
            <w:gridSpan w:val="3"/>
            <w:shd w:val="clear" w:color="auto" w:fill="FFFFFF"/>
          </w:tcPr>
          <w:p w:rsidR="00DE1C22" w:rsidRDefault="00DE1C22" w:rsidP="003D0384">
            <w:pPr>
              <w:jc w:val="center"/>
            </w:pPr>
            <w:r>
              <w:rPr>
                <w:rFonts w:ascii="Times New Roman" w:hAnsi="Times New Roman"/>
              </w:rPr>
              <w:t>Объем расходов (тыс.руб)</w:t>
            </w:r>
          </w:p>
        </w:tc>
      </w:tr>
      <w:tr w:rsidR="00DE1C22" w:rsidTr="003D0384">
        <w:tc>
          <w:tcPr>
            <w:tcW w:w="1" w:type="dxa"/>
            <w:vMerge/>
            <w:shd w:val="clear" w:color="auto" w:fill="FFFFFF"/>
          </w:tcPr>
          <w:p w:rsidR="00DE1C22" w:rsidRDefault="00DE1C22" w:rsidP="003D0384"/>
        </w:tc>
        <w:tc>
          <w:tcPr>
            <w:tcW w:w="2" w:type="dxa"/>
            <w:vMerge/>
            <w:shd w:val="clear" w:color="auto" w:fill="FFFFFF"/>
          </w:tcPr>
          <w:p w:rsidR="00DE1C22" w:rsidRDefault="00DE1C22" w:rsidP="003D0384"/>
        </w:tc>
        <w:tc>
          <w:tcPr>
            <w:tcW w:w="2" w:type="dxa"/>
            <w:vMerge/>
            <w:shd w:val="clear" w:color="auto" w:fill="FFFFFF"/>
          </w:tcPr>
          <w:p w:rsidR="00DE1C22" w:rsidRDefault="00DE1C22" w:rsidP="003D0384"/>
        </w:tc>
        <w:tc>
          <w:tcPr>
            <w:tcW w:w="2" w:type="dxa"/>
            <w:vMerge/>
            <w:shd w:val="clear" w:color="auto" w:fill="FFFFFF"/>
          </w:tcPr>
          <w:p w:rsidR="00DE1C22" w:rsidRDefault="00DE1C22" w:rsidP="003D0384"/>
        </w:tc>
        <w:tc>
          <w:tcPr>
            <w:tcW w:w="2" w:type="dxa"/>
            <w:shd w:val="clear" w:color="auto" w:fill="FFFFFF"/>
          </w:tcPr>
          <w:p w:rsidR="00DE1C22" w:rsidRDefault="00DE1C22" w:rsidP="003D0384">
            <w:r>
              <w:rPr>
                <w:rFonts w:ascii="Times New Roman" w:hAnsi="Times New Roman"/>
              </w:rPr>
              <w:t>областной бюджет</w:t>
            </w:r>
          </w:p>
        </w:tc>
        <w:tc>
          <w:tcPr>
            <w:tcW w:w="2" w:type="dxa"/>
            <w:gridSpan w:val="2"/>
            <w:shd w:val="clear" w:color="auto" w:fill="FFFFFF"/>
          </w:tcPr>
          <w:p w:rsidR="00DE1C22" w:rsidRDefault="00DE1C22" w:rsidP="003D0384">
            <w:r>
              <w:rPr>
                <w:rFonts w:ascii="Times New Roman" w:hAnsi="Times New Roman"/>
              </w:rPr>
              <w:t>иные источники финансирования</w:t>
            </w:r>
          </w:p>
        </w:tc>
      </w:tr>
      <w:tr w:rsidR="00DE1C22" w:rsidTr="003D0384">
        <w:tc>
          <w:tcPr>
            <w:tcW w:w="1" w:type="dxa"/>
            <w:vMerge/>
            <w:shd w:val="clear" w:color="auto" w:fill="FFFFFF"/>
          </w:tcPr>
          <w:p w:rsidR="00DE1C22" w:rsidRDefault="00DE1C22" w:rsidP="003D0384"/>
        </w:tc>
        <w:tc>
          <w:tcPr>
            <w:tcW w:w="2" w:type="dxa"/>
            <w:vMerge/>
            <w:shd w:val="clear" w:color="auto" w:fill="FFFFFF"/>
          </w:tcPr>
          <w:p w:rsidR="00DE1C22" w:rsidRDefault="00DE1C22" w:rsidP="003D0384"/>
        </w:tc>
        <w:tc>
          <w:tcPr>
            <w:tcW w:w="2" w:type="dxa"/>
            <w:vMerge/>
            <w:shd w:val="clear" w:color="auto" w:fill="FFFFFF"/>
          </w:tcPr>
          <w:p w:rsidR="00DE1C22" w:rsidRDefault="00DE1C22" w:rsidP="003D0384"/>
        </w:tc>
        <w:tc>
          <w:tcPr>
            <w:tcW w:w="2" w:type="dxa"/>
            <w:vMerge/>
            <w:shd w:val="clear" w:color="auto" w:fill="FFFFFF"/>
          </w:tcPr>
          <w:p w:rsidR="00DE1C22" w:rsidRDefault="00DE1C22" w:rsidP="003D0384"/>
        </w:tc>
        <w:tc>
          <w:tcPr>
            <w:tcW w:w="2" w:type="dxa"/>
            <w:shd w:val="clear" w:color="auto" w:fill="FFFFFF"/>
          </w:tcPr>
          <w:p w:rsidR="00DE1C22" w:rsidRDefault="00DE1C22" w:rsidP="003D0384">
            <w:r>
              <w:rPr>
                <w:rFonts w:ascii="Times New Roman" w:hAnsi="Times New Roman"/>
              </w:rPr>
              <w:t>Сумма</w:t>
            </w:r>
          </w:p>
        </w:tc>
        <w:tc>
          <w:tcPr>
            <w:tcW w:w="2" w:type="dxa"/>
            <w:shd w:val="clear" w:color="auto" w:fill="FFFFFF"/>
          </w:tcPr>
          <w:p w:rsidR="00DE1C22" w:rsidRDefault="00DE1C22" w:rsidP="003D0384">
            <w:r>
              <w:rPr>
                <w:rFonts w:ascii="Times New Roman" w:hAnsi="Times New Roman"/>
              </w:rPr>
              <w:t>Сумма</w:t>
            </w:r>
          </w:p>
        </w:tc>
        <w:tc>
          <w:tcPr>
            <w:tcW w:w="2" w:type="dxa"/>
            <w:shd w:val="clear" w:color="auto" w:fill="FFFFFF"/>
          </w:tcPr>
          <w:p w:rsidR="00DE1C22" w:rsidRDefault="00DE1C22" w:rsidP="003D0384">
            <w:r>
              <w:rPr>
                <w:rFonts w:ascii="Times New Roman" w:hAnsi="Times New Roman"/>
              </w:rPr>
              <w:t>Расшифровка иных источников</w:t>
            </w:r>
          </w:p>
        </w:tc>
      </w:tr>
      <w:tr w:rsidR="00DE1C22" w:rsidTr="003D0384">
        <w:tc>
          <w:tcPr>
            <w:tcW w:w="1" w:type="dxa"/>
            <w:shd w:val="clear" w:color="auto" w:fill="FFFFFF"/>
          </w:tcPr>
          <w:p w:rsidR="00DE1C22" w:rsidRDefault="00DE1C22" w:rsidP="003D0384">
            <w:r>
              <w:rPr>
                <w:rFonts w:ascii="Times New Roman" w:hAnsi="Times New Roman"/>
              </w:rPr>
              <w:t>1</w:t>
            </w:r>
          </w:p>
        </w:tc>
        <w:tc>
          <w:tcPr>
            <w:tcW w:w="2" w:type="dxa"/>
            <w:shd w:val="clear" w:color="auto" w:fill="FFFFFF"/>
          </w:tcPr>
          <w:p w:rsidR="00DE1C22" w:rsidRDefault="00DE1C22" w:rsidP="003D0384">
            <w:r>
              <w:rPr>
                <w:rFonts w:ascii="Times New Roman" w:hAnsi="Times New Roman"/>
              </w:rPr>
              <w:t>2</w:t>
            </w:r>
          </w:p>
        </w:tc>
        <w:tc>
          <w:tcPr>
            <w:tcW w:w="2" w:type="dxa"/>
            <w:shd w:val="clear" w:color="auto" w:fill="FFFFFF"/>
          </w:tcPr>
          <w:p w:rsidR="00DE1C22" w:rsidRDefault="00DE1C22" w:rsidP="003D0384">
            <w:r>
              <w:rPr>
                <w:rFonts w:ascii="Times New Roman" w:hAnsi="Times New Roman"/>
              </w:rPr>
              <w:t>3</w:t>
            </w:r>
          </w:p>
        </w:tc>
        <w:tc>
          <w:tcPr>
            <w:tcW w:w="2" w:type="dxa"/>
            <w:shd w:val="clear" w:color="auto" w:fill="FFFFFF"/>
          </w:tcPr>
          <w:p w:rsidR="00DE1C22" w:rsidRDefault="00DE1C22" w:rsidP="003D0384">
            <w:r>
              <w:rPr>
                <w:rFonts w:ascii="Times New Roman" w:hAnsi="Times New Roman"/>
              </w:rPr>
              <w:t>4</w:t>
            </w:r>
          </w:p>
        </w:tc>
        <w:tc>
          <w:tcPr>
            <w:tcW w:w="2" w:type="dxa"/>
            <w:shd w:val="clear" w:color="auto" w:fill="FFFFFF"/>
          </w:tcPr>
          <w:p w:rsidR="00DE1C22" w:rsidRDefault="00DE1C22" w:rsidP="003D0384">
            <w:r>
              <w:rPr>
                <w:rFonts w:ascii="Times New Roman" w:hAnsi="Times New Roman"/>
              </w:rPr>
              <w:t>5</w:t>
            </w:r>
          </w:p>
        </w:tc>
        <w:tc>
          <w:tcPr>
            <w:tcW w:w="2" w:type="dxa"/>
            <w:shd w:val="clear" w:color="auto" w:fill="FFFFFF"/>
          </w:tcPr>
          <w:p w:rsidR="00DE1C22" w:rsidRDefault="00DE1C22" w:rsidP="003D0384">
            <w:r>
              <w:rPr>
                <w:rFonts w:ascii="Times New Roman" w:hAnsi="Times New Roman"/>
              </w:rPr>
              <w:t>6</w:t>
            </w:r>
          </w:p>
        </w:tc>
        <w:tc>
          <w:tcPr>
            <w:tcW w:w="2" w:type="dxa"/>
            <w:shd w:val="clear" w:color="auto" w:fill="FFFFFF"/>
          </w:tcPr>
          <w:p w:rsidR="00DE1C22" w:rsidRDefault="00DE1C22" w:rsidP="003D0384">
            <w:r>
              <w:rPr>
                <w:rFonts w:ascii="Times New Roman" w:hAnsi="Times New Roman"/>
              </w:rPr>
              <w:t>7</w:t>
            </w:r>
          </w:p>
        </w:tc>
      </w:tr>
      <w:tr w:rsidR="00DE1C22" w:rsidTr="003D0384">
        <w:tc>
          <w:tcPr>
            <w:tcW w:w="1" w:type="dxa"/>
            <w:shd w:val="clear" w:color="auto" w:fill="FFFFFF"/>
          </w:tcPr>
          <w:p w:rsidR="00DE1C22" w:rsidRDefault="00DE1C22" w:rsidP="003D0384">
            <w:r>
              <w:rPr>
                <w:rFonts w:ascii="Times New Roman" w:hAnsi="Times New Roman"/>
              </w:rPr>
              <w:t>1</w:t>
            </w:r>
          </w:p>
        </w:tc>
        <w:tc>
          <w:tcPr>
            <w:tcW w:w="2" w:type="dxa"/>
            <w:shd w:val="clear" w:color="auto" w:fill="FFFFFF"/>
          </w:tcPr>
          <w:p w:rsidR="00DE1C22" w:rsidRDefault="00DE1C22" w:rsidP="003D0384">
            <w:r>
              <w:rPr>
                <w:rFonts w:ascii="Times New Roman" w:hAnsi="Times New Roman"/>
              </w:rPr>
              <w:t>Организация услуг Интернет-связи по технологии Wi-Fi</w:t>
            </w:r>
          </w:p>
        </w:tc>
        <w:tc>
          <w:tcPr>
            <w:tcW w:w="2" w:type="dxa"/>
            <w:shd w:val="clear" w:color="auto" w:fill="FFFFFF"/>
          </w:tcPr>
          <w:p w:rsidR="00DE1C22" w:rsidRDefault="00DE1C22" w:rsidP="003D0384">
            <w:r>
              <w:rPr>
                <w:rFonts w:ascii="Times New Roman" w:hAnsi="Times New Roman"/>
              </w:rPr>
              <w:t>проведена</w:t>
            </w:r>
          </w:p>
        </w:tc>
        <w:tc>
          <w:tcPr>
            <w:tcW w:w="2" w:type="dxa"/>
            <w:shd w:val="clear" w:color="auto" w:fill="FFFFFF"/>
          </w:tcPr>
          <w:p w:rsidR="00DE1C22" w:rsidRDefault="00DE1C22" w:rsidP="003D0384">
            <w:r>
              <w:rPr>
                <w:rFonts w:ascii="Times New Roman" w:hAnsi="Times New Roman"/>
              </w:rPr>
              <w:t>Доступ к сети Интернет в 2021 году на 12 месяцев Государственное казенное учреждение «Центр занятости населения Ленинградской области</w:t>
            </w:r>
          </w:p>
        </w:tc>
        <w:tc>
          <w:tcPr>
            <w:tcW w:w="2" w:type="dxa"/>
            <w:shd w:val="clear" w:color="auto" w:fill="FFFFFF"/>
          </w:tcPr>
          <w:p w:rsidR="00DE1C22" w:rsidRDefault="00DE1C22" w:rsidP="003D0384">
            <w:r>
              <w:rPr>
                <w:rFonts w:ascii="Times New Roman" w:hAnsi="Times New Roman"/>
              </w:rPr>
              <w:t>900.00</w:t>
            </w:r>
          </w:p>
        </w:tc>
        <w:tc>
          <w:tcPr>
            <w:tcW w:w="2" w:type="dxa"/>
            <w:shd w:val="clear" w:color="auto" w:fill="FFFFFF"/>
          </w:tcPr>
          <w:p w:rsidR="00DE1C22" w:rsidRDefault="00DE1C22" w:rsidP="003D0384"/>
        </w:tc>
        <w:tc>
          <w:tcPr>
            <w:tcW w:w="2" w:type="dxa"/>
            <w:shd w:val="clear" w:color="auto" w:fill="FFFFFF"/>
          </w:tcPr>
          <w:p w:rsidR="00DE1C22" w:rsidRDefault="00DE1C22" w:rsidP="003D0384"/>
        </w:tc>
      </w:tr>
      <w:tr w:rsidR="00DE1C22" w:rsidTr="003D0384">
        <w:tc>
          <w:tcPr>
            <w:tcW w:w="1" w:type="dxa"/>
            <w:shd w:val="clear" w:color="auto" w:fill="FFFFFF"/>
          </w:tcPr>
          <w:p w:rsidR="00DE1C22" w:rsidRDefault="00DE1C22" w:rsidP="003D0384">
            <w:r>
              <w:rPr>
                <w:rFonts w:ascii="Times New Roman" w:hAnsi="Times New Roman"/>
              </w:rPr>
              <w:t>2</w:t>
            </w:r>
          </w:p>
        </w:tc>
        <w:tc>
          <w:tcPr>
            <w:tcW w:w="2" w:type="dxa"/>
            <w:shd w:val="clear" w:color="auto" w:fill="FFFFFF"/>
          </w:tcPr>
          <w:p w:rsidR="00DE1C22" w:rsidRDefault="00DE1C22" w:rsidP="003D0384">
            <w:r>
              <w:rPr>
                <w:rFonts w:ascii="Times New Roman" w:hAnsi="Times New Roman"/>
              </w:rPr>
              <w:t>Организация виртуальной АТС</w:t>
            </w:r>
          </w:p>
        </w:tc>
        <w:tc>
          <w:tcPr>
            <w:tcW w:w="2" w:type="dxa"/>
            <w:shd w:val="clear" w:color="auto" w:fill="FFFFFF"/>
          </w:tcPr>
          <w:p w:rsidR="00DE1C22" w:rsidRDefault="00DE1C22" w:rsidP="003D0384">
            <w:r>
              <w:rPr>
                <w:rFonts w:ascii="Times New Roman" w:hAnsi="Times New Roman"/>
              </w:rPr>
              <w:t>проведена</w:t>
            </w:r>
          </w:p>
        </w:tc>
        <w:tc>
          <w:tcPr>
            <w:tcW w:w="2" w:type="dxa"/>
            <w:shd w:val="clear" w:color="auto" w:fill="FFFFFF"/>
          </w:tcPr>
          <w:p w:rsidR="00DE1C22" w:rsidRDefault="00DE1C22" w:rsidP="003D0384">
            <w:r>
              <w:rPr>
                <w:rFonts w:ascii="Times New Roman" w:hAnsi="Times New Roman"/>
              </w:rPr>
              <w:t>Обеспечение Виртуальной АТС в 2021 году на 12 месяцев</w:t>
            </w:r>
          </w:p>
        </w:tc>
        <w:tc>
          <w:tcPr>
            <w:tcW w:w="2" w:type="dxa"/>
            <w:shd w:val="clear" w:color="auto" w:fill="FFFFFF"/>
          </w:tcPr>
          <w:p w:rsidR="00DE1C22" w:rsidRDefault="00DE1C22" w:rsidP="003D0384">
            <w:r>
              <w:rPr>
                <w:rFonts w:ascii="Times New Roman" w:hAnsi="Times New Roman"/>
              </w:rPr>
              <w:t>200.00</w:t>
            </w:r>
          </w:p>
        </w:tc>
        <w:tc>
          <w:tcPr>
            <w:tcW w:w="2" w:type="dxa"/>
            <w:shd w:val="clear" w:color="auto" w:fill="FFFFFF"/>
          </w:tcPr>
          <w:p w:rsidR="00DE1C22" w:rsidRDefault="00DE1C22" w:rsidP="003D0384"/>
        </w:tc>
        <w:tc>
          <w:tcPr>
            <w:tcW w:w="2" w:type="dxa"/>
            <w:shd w:val="clear" w:color="auto" w:fill="FFFFFF"/>
          </w:tcPr>
          <w:p w:rsidR="00DE1C22" w:rsidRDefault="00DE1C22" w:rsidP="003D0384"/>
        </w:tc>
      </w:tr>
      <w:tr w:rsidR="00DE1C22" w:rsidTr="003D0384">
        <w:tc>
          <w:tcPr>
            <w:tcW w:w="1" w:type="dxa"/>
            <w:shd w:val="clear" w:color="auto" w:fill="FFFFFF"/>
          </w:tcPr>
          <w:p w:rsidR="00DE1C22" w:rsidRDefault="00DE1C22" w:rsidP="003D0384">
            <w:r>
              <w:rPr>
                <w:rFonts w:ascii="Times New Roman" w:hAnsi="Times New Roman"/>
              </w:rPr>
              <w:t>3</w:t>
            </w:r>
          </w:p>
        </w:tc>
        <w:tc>
          <w:tcPr>
            <w:tcW w:w="2" w:type="dxa"/>
            <w:shd w:val="clear" w:color="auto" w:fill="FFFFFF"/>
          </w:tcPr>
          <w:p w:rsidR="00DE1C22" w:rsidRDefault="00DE1C22" w:rsidP="003D0384">
            <w:r>
              <w:rPr>
                <w:rFonts w:ascii="Times New Roman" w:hAnsi="Times New Roman"/>
              </w:rPr>
              <w:t xml:space="preserve">Поставка МФУ для </w:t>
            </w:r>
            <w:r>
              <w:rPr>
                <w:rFonts w:ascii="Times New Roman" w:hAnsi="Times New Roman"/>
              </w:rPr>
              <w:lastRenderedPageBreak/>
              <w:t>черно-белой печати</w:t>
            </w:r>
          </w:p>
        </w:tc>
        <w:tc>
          <w:tcPr>
            <w:tcW w:w="2" w:type="dxa"/>
            <w:shd w:val="clear" w:color="auto" w:fill="FFFFFF"/>
          </w:tcPr>
          <w:p w:rsidR="00DE1C22" w:rsidRDefault="00DE1C22" w:rsidP="003D0384">
            <w:r>
              <w:rPr>
                <w:rFonts w:ascii="Times New Roman" w:hAnsi="Times New Roman"/>
              </w:rPr>
              <w:lastRenderedPageBreak/>
              <w:t>Проводилось</w:t>
            </w:r>
          </w:p>
        </w:tc>
        <w:tc>
          <w:tcPr>
            <w:tcW w:w="2" w:type="dxa"/>
            <w:shd w:val="clear" w:color="auto" w:fill="FFFFFF"/>
          </w:tcPr>
          <w:p w:rsidR="00DE1C22" w:rsidRDefault="00DE1C22" w:rsidP="003D0384">
            <w:r>
              <w:rPr>
                <w:rFonts w:ascii="Times New Roman" w:hAnsi="Times New Roman"/>
              </w:rPr>
              <w:t xml:space="preserve">Поставка МФУ для черно-белой печати </w:t>
            </w:r>
            <w:r>
              <w:rPr>
                <w:rFonts w:ascii="Times New Roman" w:hAnsi="Times New Roman"/>
              </w:rPr>
              <w:lastRenderedPageBreak/>
              <w:t>2021 г. - 60 шт.</w:t>
            </w:r>
          </w:p>
        </w:tc>
        <w:tc>
          <w:tcPr>
            <w:tcW w:w="2" w:type="dxa"/>
            <w:shd w:val="clear" w:color="auto" w:fill="FFFFFF"/>
          </w:tcPr>
          <w:p w:rsidR="00DE1C22" w:rsidRDefault="00DE1C22" w:rsidP="003D0384">
            <w:r>
              <w:rPr>
                <w:rFonts w:ascii="Times New Roman" w:hAnsi="Times New Roman"/>
              </w:rPr>
              <w:lastRenderedPageBreak/>
              <w:t>1920.00</w:t>
            </w:r>
          </w:p>
        </w:tc>
        <w:tc>
          <w:tcPr>
            <w:tcW w:w="2" w:type="dxa"/>
            <w:shd w:val="clear" w:color="auto" w:fill="FFFFFF"/>
          </w:tcPr>
          <w:p w:rsidR="00DE1C22" w:rsidRDefault="00DE1C22" w:rsidP="003D0384"/>
        </w:tc>
        <w:tc>
          <w:tcPr>
            <w:tcW w:w="2" w:type="dxa"/>
            <w:shd w:val="clear" w:color="auto" w:fill="FFFFFF"/>
          </w:tcPr>
          <w:p w:rsidR="00DE1C22" w:rsidRDefault="00DE1C22" w:rsidP="003D0384"/>
        </w:tc>
      </w:tr>
      <w:tr w:rsidR="00DE1C22" w:rsidTr="003D0384">
        <w:tc>
          <w:tcPr>
            <w:tcW w:w="1" w:type="dxa"/>
            <w:shd w:val="clear" w:color="auto" w:fill="FFFFFF"/>
          </w:tcPr>
          <w:p w:rsidR="00DE1C22" w:rsidRDefault="00DE1C22" w:rsidP="003D0384">
            <w:r>
              <w:rPr>
                <w:rFonts w:ascii="Times New Roman" w:hAnsi="Times New Roman"/>
              </w:rPr>
              <w:lastRenderedPageBreak/>
              <w:t>4</w:t>
            </w:r>
          </w:p>
        </w:tc>
        <w:tc>
          <w:tcPr>
            <w:tcW w:w="2" w:type="dxa"/>
            <w:shd w:val="clear" w:color="auto" w:fill="FFFFFF"/>
          </w:tcPr>
          <w:p w:rsidR="00DE1C22" w:rsidRDefault="00DE1C22" w:rsidP="003D0384">
            <w:r>
              <w:rPr>
                <w:rFonts w:ascii="Times New Roman" w:hAnsi="Times New Roman"/>
              </w:rPr>
              <w:t>Оказание услуг по сопровождению ИТС ПРОФ БЮДЖЕТ и поставка клиентской лицензии 1С ПРЕДПРИЯТИЕ на 5 рабочих мест</w:t>
            </w:r>
          </w:p>
        </w:tc>
        <w:tc>
          <w:tcPr>
            <w:tcW w:w="2" w:type="dxa"/>
            <w:shd w:val="clear" w:color="auto" w:fill="FFFFFF"/>
          </w:tcPr>
          <w:p w:rsidR="00DE1C22" w:rsidRDefault="00DE1C22" w:rsidP="003D0384">
            <w:r>
              <w:rPr>
                <w:rFonts w:ascii="Times New Roman" w:hAnsi="Times New Roman"/>
              </w:rPr>
              <w:t>не проводилось</w:t>
            </w:r>
          </w:p>
        </w:tc>
        <w:tc>
          <w:tcPr>
            <w:tcW w:w="2" w:type="dxa"/>
            <w:shd w:val="clear" w:color="auto" w:fill="FFFFFF"/>
          </w:tcPr>
          <w:p w:rsidR="00DE1C22" w:rsidRDefault="00DE1C22" w:rsidP="003D0384">
            <w:r>
              <w:rPr>
                <w:rFonts w:ascii="Times New Roman" w:hAnsi="Times New Roman"/>
              </w:rPr>
              <w:t>Обслуживание программного комплекса 1С в 2021 г.</w:t>
            </w:r>
          </w:p>
        </w:tc>
        <w:tc>
          <w:tcPr>
            <w:tcW w:w="2" w:type="dxa"/>
            <w:shd w:val="clear" w:color="auto" w:fill="FFFFFF"/>
          </w:tcPr>
          <w:p w:rsidR="00DE1C22" w:rsidRDefault="00DE1C22" w:rsidP="003D0384">
            <w:r>
              <w:rPr>
                <w:rFonts w:ascii="Times New Roman" w:hAnsi="Times New Roman"/>
              </w:rPr>
              <w:t>50.10</w:t>
            </w:r>
          </w:p>
        </w:tc>
        <w:tc>
          <w:tcPr>
            <w:tcW w:w="2" w:type="dxa"/>
            <w:shd w:val="clear" w:color="auto" w:fill="FFFFFF"/>
          </w:tcPr>
          <w:p w:rsidR="00DE1C22" w:rsidRDefault="00DE1C22" w:rsidP="003D0384"/>
        </w:tc>
        <w:tc>
          <w:tcPr>
            <w:tcW w:w="2" w:type="dxa"/>
            <w:shd w:val="clear" w:color="auto" w:fill="FFFFFF"/>
          </w:tcPr>
          <w:p w:rsidR="00DE1C22" w:rsidRDefault="00DE1C22" w:rsidP="003D0384"/>
        </w:tc>
      </w:tr>
      <w:tr w:rsidR="00DE1C22" w:rsidTr="003D0384">
        <w:tc>
          <w:tcPr>
            <w:tcW w:w="1" w:type="dxa"/>
            <w:shd w:val="clear" w:color="auto" w:fill="FFFFFF"/>
          </w:tcPr>
          <w:p w:rsidR="00DE1C22" w:rsidRDefault="00DE1C22" w:rsidP="003D0384">
            <w:r>
              <w:rPr>
                <w:rFonts w:ascii="Times New Roman" w:hAnsi="Times New Roman"/>
              </w:rPr>
              <w:t>5</w:t>
            </w:r>
          </w:p>
        </w:tc>
        <w:tc>
          <w:tcPr>
            <w:tcW w:w="2" w:type="dxa"/>
            <w:shd w:val="clear" w:color="auto" w:fill="FFFFFF"/>
          </w:tcPr>
          <w:p w:rsidR="00DE1C22" w:rsidRDefault="00DE1C22" w:rsidP="003D0384">
            <w:r>
              <w:rPr>
                <w:rFonts w:ascii="Times New Roman" w:hAnsi="Times New Roman"/>
              </w:rPr>
              <w:t>Обеспечение услугами по SMS информированию</w:t>
            </w:r>
          </w:p>
        </w:tc>
        <w:tc>
          <w:tcPr>
            <w:tcW w:w="2" w:type="dxa"/>
            <w:shd w:val="clear" w:color="auto" w:fill="FFFFFF"/>
          </w:tcPr>
          <w:p w:rsidR="00DE1C22" w:rsidRDefault="00DE1C22" w:rsidP="003D0384">
            <w:r>
              <w:rPr>
                <w:rFonts w:ascii="Times New Roman" w:hAnsi="Times New Roman"/>
              </w:rPr>
              <w:t>Проведена</w:t>
            </w:r>
          </w:p>
        </w:tc>
        <w:tc>
          <w:tcPr>
            <w:tcW w:w="2" w:type="dxa"/>
            <w:shd w:val="clear" w:color="auto" w:fill="FFFFFF"/>
          </w:tcPr>
          <w:p w:rsidR="00DE1C22" w:rsidRDefault="00DE1C22" w:rsidP="003D0384">
            <w:r>
              <w:rPr>
                <w:rFonts w:ascii="Times New Roman" w:hAnsi="Times New Roman"/>
              </w:rPr>
              <w:t>Обеспечение услугами SMS информирования в 2021 году на 12 месяцев</w:t>
            </w:r>
          </w:p>
        </w:tc>
        <w:tc>
          <w:tcPr>
            <w:tcW w:w="2" w:type="dxa"/>
            <w:shd w:val="clear" w:color="auto" w:fill="FFFFFF"/>
          </w:tcPr>
          <w:p w:rsidR="00DE1C22" w:rsidRDefault="00DE1C22" w:rsidP="003D0384">
            <w:r>
              <w:rPr>
                <w:rFonts w:ascii="Times New Roman" w:hAnsi="Times New Roman"/>
              </w:rPr>
              <w:t>300.00</w:t>
            </w:r>
          </w:p>
        </w:tc>
        <w:tc>
          <w:tcPr>
            <w:tcW w:w="2" w:type="dxa"/>
            <w:shd w:val="clear" w:color="auto" w:fill="FFFFFF"/>
          </w:tcPr>
          <w:p w:rsidR="00DE1C22" w:rsidRDefault="00DE1C22" w:rsidP="003D0384"/>
        </w:tc>
        <w:tc>
          <w:tcPr>
            <w:tcW w:w="2" w:type="dxa"/>
            <w:shd w:val="clear" w:color="auto" w:fill="FFFFFF"/>
          </w:tcPr>
          <w:p w:rsidR="00DE1C22" w:rsidRDefault="00DE1C22" w:rsidP="003D0384"/>
        </w:tc>
      </w:tr>
      <w:tr w:rsidR="00DE1C22" w:rsidTr="003D0384">
        <w:tc>
          <w:tcPr>
            <w:tcW w:w="1" w:type="dxa"/>
            <w:shd w:val="clear" w:color="auto" w:fill="FFFFFF"/>
          </w:tcPr>
          <w:p w:rsidR="00DE1C22" w:rsidRDefault="00DE1C22" w:rsidP="003D0384">
            <w:r>
              <w:rPr>
                <w:rFonts w:ascii="Times New Roman" w:hAnsi="Times New Roman"/>
              </w:rPr>
              <w:t>6</w:t>
            </w:r>
          </w:p>
        </w:tc>
        <w:tc>
          <w:tcPr>
            <w:tcW w:w="2" w:type="dxa"/>
            <w:shd w:val="clear" w:color="auto" w:fill="FFFFFF"/>
          </w:tcPr>
          <w:p w:rsidR="00DE1C22" w:rsidRDefault="00DE1C22" w:rsidP="003D0384">
            <w:r>
              <w:rPr>
                <w:rFonts w:ascii="Times New Roman" w:hAnsi="Times New Roman"/>
              </w:rPr>
              <w:t>Поставка SIP- телефонов</w:t>
            </w:r>
          </w:p>
        </w:tc>
        <w:tc>
          <w:tcPr>
            <w:tcW w:w="2" w:type="dxa"/>
            <w:shd w:val="clear" w:color="auto" w:fill="FFFFFF"/>
          </w:tcPr>
          <w:p w:rsidR="00DE1C22" w:rsidRDefault="00DE1C22" w:rsidP="003D0384">
            <w:r>
              <w:rPr>
                <w:rFonts w:ascii="Times New Roman" w:hAnsi="Times New Roman"/>
              </w:rPr>
              <w:t>проводилось</w:t>
            </w:r>
          </w:p>
        </w:tc>
        <w:tc>
          <w:tcPr>
            <w:tcW w:w="2" w:type="dxa"/>
            <w:shd w:val="clear" w:color="auto" w:fill="FFFFFF"/>
          </w:tcPr>
          <w:p w:rsidR="00DE1C22" w:rsidRDefault="00DE1C22" w:rsidP="003D0384">
            <w:r>
              <w:rPr>
                <w:rFonts w:ascii="Times New Roman" w:hAnsi="Times New Roman"/>
              </w:rPr>
              <w:t>Поставка SIP- телефонов в 2021 году</w:t>
            </w:r>
          </w:p>
        </w:tc>
        <w:tc>
          <w:tcPr>
            <w:tcW w:w="2" w:type="dxa"/>
            <w:shd w:val="clear" w:color="auto" w:fill="FFFFFF"/>
          </w:tcPr>
          <w:p w:rsidR="00DE1C22" w:rsidRDefault="00DE1C22" w:rsidP="003D0384">
            <w:r>
              <w:rPr>
                <w:rFonts w:ascii="Times New Roman" w:hAnsi="Times New Roman"/>
              </w:rPr>
              <w:t>650.00</w:t>
            </w:r>
          </w:p>
        </w:tc>
        <w:tc>
          <w:tcPr>
            <w:tcW w:w="2" w:type="dxa"/>
            <w:shd w:val="clear" w:color="auto" w:fill="FFFFFF"/>
          </w:tcPr>
          <w:p w:rsidR="00DE1C22" w:rsidRDefault="00DE1C22" w:rsidP="003D0384"/>
        </w:tc>
        <w:tc>
          <w:tcPr>
            <w:tcW w:w="2" w:type="dxa"/>
            <w:shd w:val="clear" w:color="auto" w:fill="FFFFFF"/>
          </w:tcPr>
          <w:p w:rsidR="00DE1C22" w:rsidRDefault="00DE1C22" w:rsidP="003D0384"/>
        </w:tc>
      </w:tr>
      <w:tr w:rsidR="00DE1C22" w:rsidTr="003D0384">
        <w:tc>
          <w:tcPr>
            <w:tcW w:w="1" w:type="dxa"/>
            <w:shd w:val="clear" w:color="auto" w:fill="FFFFFF"/>
          </w:tcPr>
          <w:p w:rsidR="00DE1C22" w:rsidRDefault="00DE1C22" w:rsidP="003D0384">
            <w:r>
              <w:rPr>
                <w:rFonts w:ascii="Times New Roman" w:hAnsi="Times New Roman"/>
              </w:rPr>
              <w:t>7</w:t>
            </w:r>
          </w:p>
        </w:tc>
        <w:tc>
          <w:tcPr>
            <w:tcW w:w="2" w:type="dxa"/>
            <w:shd w:val="clear" w:color="auto" w:fill="FFFFFF"/>
          </w:tcPr>
          <w:p w:rsidR="00DE1C22" w:rsidRDefault="00DE1C22" w:rsidP="003D0384">
            <w:r>
              <w:rPr>
                <w:rFonts w:ascii="Times New Roman" w:hAnsi="Times New Roman"/>
              </w:rPr>
              <w:t>Поставка серверных дисков SSD в количестве 3 штук в 2021 году</w:t>
            </w:r>
          </w:p>
        </w:tc>
        <w:tc>
          <w:tcPr>
            <w:tcW w:w="2" w:type="dxa"/>
            <w:shd w:val="clear" w:color="auto" w:fill="FFFFFF"/>
          </w:tcPr>
          <w:p w:rsidR="00DE1C22" w:rsidRDefault="00DE1C22" w:rsidP="003D0384">
            <w:r>
              <w:rPr>
                <w:rFonts w:ascii="Times New Roman" w:hAnsi="Times New Roman"/>
              </w:rPr>
              <w:t>Проводилась</w:t>
            </w:r>
          </w:p>
        </w:tc>
        <w:tc>
          <w:tcPr>
            <w:tcW w:w="2" w:type="dxa"/>
            <w:shd w:val="clear" w:color="auto" w:fill="FFFFFF"/>
          </w:tcPr>
          <w:p w:rsidR="00DE1C22" w:rsidRDefault="00DE1C22" w:rsidP="003D0384">
            <w:r>
              <w:rPr>
                <w:rFonts w:ascii="Times New Roman" w:hAnsi="Times New Roman"/>
              </w:rPr>
              <w:t>Поставка серверных дисков SSD в количестве 3 штук в 2021 году</w:t>
            </w:r>
          </w:p>
        </w:tc>
        <w:tc>
          <w:tcPr>
            <w:tcW w:w="2" w:type="dxa"/>
            <w:shd w:val="clear" w:color="auto" w:fill="FFFFFF"/>
          </w:tcPr>
          <w:p w:rsidR="00DE1C22" w:rsidRDefault="00DE1C22" w:rsidP="003D0384">
            <w:r>
              <w:rPr>
                <w:rFonts w:ascii="Times New Roman" w:hAnsi="Times New Roman"/>
              </w:rPr>
              <w:t>240.00</w:t>
            </w:r>
          </w:p>
        </w:tc>
        <w:tc>
          <w:tcPr>
            <w:tcW w:w="2" w:type="dxa"/>
            <w:shd w:val="clear" w:color="auto" w:fill="FFFFFF"/>
          </w:tcPr>
          <w:p w:rsidR="00DE1C22" w:rsidRDefault="00DE1C22" w:rsidP="003D0384"/>
        </w:tc>
        <w:tc>
          <w:tcPr>
            <w:tcW w:w="2" w:type="dxa"/>
            <w:shd w:val="clear" w:color="auto" w:fill="FFFFFF"/>
          </w:tcPr>
          <w:p w:rsidR="00DE1C22" w:rsidRDefault="00DE1C22" w:rsidP="003D0384"/>
        </w:tc>
      </w:tr>
      <w:tr w:rsidR="00DE1C22" w:rsidTr="003D0384">
        <w:tc>
          <w:tcPr>
            <w:tcW w:w="1" w:type="dxa"/>
            <w:shd w:val="clear" w:color="auto" w:fill="FFFFFF"/>
          </w:tcPr>
          <w:p w:rsidR="00DE1C22" w:rsidRDefault="00DE1C22" w:rsidP="003D0384">
            <w:r>
              <w:rPr>
                <w:rFonts w:ascii="Times New Roman" w:hAnsi="Times New Roman"/>
              </w:rPr>
              <w:t>8</w:t>
            </w:r>
          </w:p>
        </w:tc>
        <w:tc>
          <w:tcPr>
            <w:tcW w:w="2" w:type="dxa"/>
            <w:shd w:val="clear" w:color="auto" w:fill="FFFFFF"/>
          </w:tcPr>
          <w:p w:rsidR="00DE1C22" w:rsidRDefault="00DE1C22" w:rsidP="003D0384">
            <w:r>
              <w:rPr>
                <w:rFonts w:ascii="Times New Roman" w:hAnsi="Times New Roman"/>
              </w:rPr>
              <w:t>Организация услуг Интернет-связи</w:t>
            </w:r>
          </w:p>
        </w:tc>
        <w:tc>
          <w:tcPr>
            <w:tcW w:w="2" w:type="dxa"/>
            <w:shd w:val="clear" w:color="auto" w:fill="FFFFFF"/>
          </w:tcPr>
          <w:p w:rsidR="00DE1C22" w:rsidRDefault="00DE1C22" w:rsidP="003D0384">
            <w:r>
              <w:rPr>
                <w:rFonts w:ascii="Times New Roman" w:hAnsi="Times New Roman"/>
              </w:rPr>
              <w:t>Проводилось</w:t>
            </w:r>
          </w:p>
        </w:tc>
        <w:tc>
          <w:tcPr>
            <w:tcW w:w="2" w:type="dxa"/>
            <w:shd w:val="clear" w:color="auto" w:fill="FFFFFF"/>
          </w:tcPr>
          <w:p w:rsidR="00DE1C22" w:rsidRDefault="00DE1C22" w:rsidP="003D0384">
            <w:r>
              <w:rPr>
                <w:rFonts w:ascii="Times New Roman" w:hAnsi="Times New Roman"/>
              </w:rPr>
              <w:t xml:space="preserve"> Доступ к сети Интернет в 2021 году на 12 месяцев Государственное казенное учреждение «Центр занятости населения Ленинградской области </w:t>
            </w:r>
          </w:p>
        </w:tc>
        <w:tc>
          <w:tcPr>
            <w:tcW w:w="2" w:type="dxa"/>
            <w:shd w:val="clear" w:color="auto" w:fill="FFFFFF"/>
          </w:tcPr>
          <w:p w:rsidR="00DE1C22" w:rsidRDefault="00DE1C22" w:rsidP="003D0384">
            <w:r>
              <w:rPr>
                <w:rFonts w:ascii="Times New Roman" w:hAnsi="Times New Roman"/>
              </w:rPr>
              <w:t>3700.00</w:t>
            </w:r>
          </w:p>
        </w:tc>
        <w:tc>
          <w:tcPr>
            <w:tcW w:w="2" w:type="dxa"/>
            <w:shd w:val="clear" w:color="auto" w:fill="FFFFFF"/>
          </w:tcPr>
          <w:p w:rsidR="00DE1C22" w:rsidRDefault="00DE1C22" w:rsidP="003D0384"/>
        </w:tc>
        <w:tc>
          <w:tcPr>
            <w:tcW w:w="2" w:type="dxa"/>
            <w:shd w:val="clear" w:color="auto" w:fill="FFFFFF"/>
          </w:tcPr>
          <w:p w:rsidR="00DE1C22" w:rsidRDefault="00DE1C22" w:rsidP="003D0384"/>
        </w:tc>
      </w:tr>
      <w:tr w:rsidR="00DE1C22" w:rsidTr="003D0384">
        <w:tc>
          <w:tcPr>
            <w:tcW w:w="1" w:type="dxa"/>
            <w:shd w:val="clear" w:color="auto" w:fill="FFFFFF"/>
          </w:tcPr>
          <w:p w:rsidR="00DE1C22" w:rsidRDefault="00DE1C22" w:rsidP="003D0384">
            <w:r>
              <w:rPr>
                <w:rFonts w:ascii="Times New Roman" w:hAnsi="Times New Roman"/>
              </w:rPr>
              <w:t>9</w:t>
            </w:r>
          </w:p>
        </w:tc>
        <w:tc>
          <w:tcPr>
            <w:tcW w:w="2" w:type="dxa"/>
            <w:shd w:val="clear" w:color="auto" w:fill="FFFFFF"/>
          </w:tcPr>
          <w:p w:rsidR="00DE1C22" w:rsidRDefault="00DE1C22" w:rsidP="003D0384">
            <w:r>
              <w:rPr>
                <w:rFonts w:ascii="Times New Roman" w:hAnsi="Times New Roman"/>
              </w:rPr>
              <w:t>Поставка персональных компьютеров в сборе (моноблоков)</w:t>
            </w:r>
          </w:p>
        </w:tc>
        <w:tc>
          <w:tcPr>
            <w:tcW w:w="2" w:type="dxa"/>
            <w:shd w:val="clear" w:color="auto" w:fill="FFFFFF"/>
          </w:tcPr>
          <w:p w:rsidR="00DE1C22" w:rsidRDefault="00DE1C22" w:rsidP="003D0384">
            <w:r>
              <w:rPr>
                <w:rFonts w:ascii="Times New Roman" w:hAnsi="Times New Roman"/>
              </w:rPr>
              <w:t>Проводилось</w:t>
            </w:r>
          </w:p>
        </w:tc>
        <w:tc>
          <w:tcPr>
            <w:tcW w:w="2" w:type="dxa"/>
            <w:shd w:val="clear" w:color="auto" w:fill="FFFFFF"/>
          </w:tcPr>
          <w:p w:rsidR="00DE1C22" w:rsidRDefault="00DE1C22" w:rsidP="003D0384">
            <w:r>
              <w:rPr>
                <w:rFonts w:ascii="Times New Roman" w:hAnsi="Times New Roman"/>
              </w:rPr>
              <w:t>Поставка персональных компьютеров в сборе (моноблоков) в 2021 г.</w:t>
            </w:r>
          </w:p>
        </w:tc>
        <w:tc>
          <w:tcPr>
            <w:tcW w:w="2" w:type="dxa"/>
            <w:shd w:val="clear" w:color="auto" w:fill="FFFFFF"/>
          </w:tcPr>
          <w:p w:rsidR="00DE1C22" w:rsidRDefault="00DE1C22" w:rsidP="003D0384">
            <w:r>
              <w:rPr>
                <w:rFonts w:ascii="Times New Roman" w:hAnsi="Times New Roman"/>
              </w:rPr>
              <w:t>8000.00</w:t>
            </w:r>
          </w:p>
        </w:tc>
        <w:tc>
          <w:tcPr>
            <w:tcW w:w="2" w:type="dxa"/>
            <w:shd w:val="clear" w:color="auto" w:fill="FFFFFF"/>
          </w:tcPr>
          <w:p w:rsidR="00DE1C22" w:rsidRDefault="00DE1C22" w:rsidP="003D0384"/>
        </w:tc>
        <w:tc>
          <w:tcPr>
            <w:tcW w:w="2" w:type="dxa"/>
            <w:shd w:val="clear" w:color="auto" w:fill="FFFFFF"/>
          </w:tcPr>
          <w:p w:rsidR="00DE1C22" w:rsidRDefault="00DE1C22" w:rsidP="003D0384"/>
        </w:tc>
      </w:tr>
      <w:tr w:rsidR="00DE1C22" w:rsidTr="003D0384">
        <w:tc>
          <w:tcPr>
            <w:tcW w:w="1" w:type="dxa"/>
            <w:shd w:val="clear" w:color="auto" w:fill="FFFFFF"/>
          </w:tcPr>
          <w:p w:rsidR="00DE1C22" w:rsidRDefault="00DE1C22" w:rsidP="003D0384">
            <w:r>
              <w:rPr>
                <w:rFonts w:ascii="Times New Roman" w:hAnsi="Times New Roman"/>
              </w:rPr>
              <w:t>10</w:t>
            </w:r>
          </w:p>
        </w:tc>
        <w:tc>
          <w:tcPr>
            <w:tcW w:w="2" w:type="dxa"/>
            <w:shd w:val="clear" w:color="auto" w:fill="FFFFFF"/>
          </w:tcPr>
          <w:p w:rsidR="00DE1C22" w:rsidRDefault="00DE1C22" w:rsidP="003D0384">
            <w:r>
              <w:rPr>
                <w:rFonts w:ascii="Times New Roman" w:hAnsi="Times New Roman"/>
              </w:rPr>
              <w:t>Поставка ИБП для рабочего места</w:t>
            </w:r>
          </w:p>
        </w:tc>
        <w:tc>
          <w:tcPr>
            <w:tcW w:w="2" w:type="dxa"/>
            <w:shd w:val="clear" w:color="auto" w:fill="FFFFFF"/>
          </w:tcPr>
          <w:p w:rsidR="00DE1C22" w:rsidRDefault="00DE1C22" w:rsidP="003D0384">
            <w:r>
              <w:rPr>
                <w:rFonts w:ascii="Times New Roman" w:hAnsi="Times New Roman"/>
              </w:rPr>
              <w:t>проводилось</w:t>
            </w:r>
          </w:p>
        </w:tc>
        <w:tc>
          <w:tcPr>
            <w:tcW w:w="2" w:type="dxa"/>
            <w:shd w:val="clear" w:color="auto" w:fill="FFFFFF"/>
          </w:tcPr>
          <w:p w:rsidR="00DE1C22" w:rsidRDefault="00DE1C22" w:rsidP="003D0384">
            <w:r>
              <w:rPr>
                <w:rFonts w:ascii="Times New Roman" w:hAnsi="Times New Roman"/>
              </w:rPr>
              <w:t>Поставка ИБП для рабочего места в 2021 г. -150 шт.</w:t>
            </w:r>
          </w:p>
        </w:tc>
        <w:tc>
          <w:tcPr>
            <w:tcW w:w="2" w:type="dxa"/>
            <w:shd w:val="clear" w:color="auto" w:fill="FFFFFF"/>
          </w:tcPr>
          <w:p w:rsidR="00DE1C22" w:rsidRDefault="00DE1C22" w:rsidP="003D0384">
            <w:r>
              <w:rPr>
                <w:rFonts w:ascii="Times New Roman" w:hAnsi="Times New Roman"/>
              </w:rPr>
              <w:t>1500.00</w:t>
            </w:r>
          </w:p>
        </w:tc>
        <w:tc>
          <w:tcPr>
            <w:tcW w:w="2" w:type="dxa"/>
            <w:shd w:val="clear" w:color="auto" w:fill="FFFFFF"/>
          </w:tcPr>
          <w:p w:rsidR="00DE1C22" w:rsidRDefault="00DE1C22" w:rsidP="003D0384"/>
        </w:tc>
        <w:tc>
          <w:tcPr>
            <w:tcW w:w="2" w:type="dxa"/>
            <w:shd w:val="clear" w:color="auto" w:fill="FFFFFF"/>
          </w:tcPr>
          <w:p w:rsidR="00DE1C22" w:rsidRDefault="00DE1C22" w:rsidP="003D0384"/>
        </w:tc>
      </w:tr>
      <w:tr w:rsidR="00DE1C22" w:rsidTr="003D0384">
        <w:tc>
          <w:tcPr>
            <w:tcW w:w="1" w:type="dxa"/>
            <w:shd w:val="clear" w:color="auto" w:fill="FFFFFF"/>
          </w:tcPr>
          <w:p w:rsidR="00DE1C22" w:rsidRDefault="00DE1C22" w:rsidP="003D0384">
            <w:r>
              <w:rPr>
                <w:rFonts w:ascii="Times New Roman" w:hAnsi="Times New Roman"/>
              </w:rPr>
              <w:t>11</w:t>
            </w:r>
          </w:p>
        </w:tc>
        <w:tc>
          <w:tcPr>
            <w:tcW w:w="2" w:type="dxa"/>
            <w:shd w:val="clear" w:color="auto" w:fill="FFFFFF"/>
          </w:tcPr>
          <w:p w:rsidR="00DE1C22" w:rsidRDefault="00DE1C22" w:rsidP="003D0384">
            <w:r>
              <w:rPr>
                <w:rFonts w:ascii="Times New Roman" w:hAnsi="Times New Roman"/>
              </w:rPr>
              <w:t xml:space="preserve">Обеспечение услугами по техническому сопровождению вычислительной техники и периферийных устройств, а также  заправка картриджей  и техническая поддержка единой </w:t>
            </w:r>
            <w:r>
              <w:rPr>
                <w:rFonts w:ascii="Times New Roman" w:hAnsi="Times New Roman"/>
              </w:rPr>
              <w:lastRenderedPageBreak/>
              <w:t>сети службы занятости населения Ленинградской области</w:t>
            </w:r>
          </w:p>
        </w:tc>
        <w:tc>
          <w:tcPr>
            <w:tcW w:w="2" w:type="dxa"/>
            <w:shd w:val="clear" w:color="auto" w:fill="FFFFFF"/>
          </w:tcPr>
          <w:p w:rsidR="00DE1C22" w:rsidRDefault="00DE1C22" w:rsidP="003D0384">
            <w:r>
              <w:rPr>
                <w:rFonts w:ascii="Times New Roman" w:hAnsi="Times New Roman"/>
              </w:rPr>
              <w:lastRenderedPageBreak/>
              <w:t>проводилось</w:t>
            </w:r>
          </w:p>
        </w:tc>
        <w:tc>
          <w:tcPr>
            <w:tcW w:w="2" w:type="dxa"/>
            <w:shd w:val="clear" w:color="auto" w:fill="FFFFFF"/>
          </w:tcPr>
          <w:p w:rsidR="00DE1C22" w:rsidRDefault="00DE1C22" w:rsidP="003D0384">
            <w:r>
              <w:rPr>
                <w:rFonts w:ascii="Times New Roman" w:hAnsi="Times New Roman"/>
              </w:rPr>
              <w:t>Обеспечение работы единой сети службы занятости населения Ленинградской области на 12 месяцев Государственное казенное учреждение «Центр занятости населения Ленинградской области» в 2021 г.</w:t>
            </w:r>
          </w:p>
        </w:tc>
        <w:tc>
          <w:tcPr>
            <w:tcW w:w="2" w:type="dxa"/>
            <w:shd w:val="clear" w:color="auto" w:fill="FFFFFF"/>
          </w:tcPr>
          <w:p w:rsidR="00DE1C22" w:rsidRDefault="00DE1C22" w:rsidP="003D0384">
            <w:r>
              <w:rPr>
                <w:rFonts w:ascii="Times New Roman" w:hAnsi="Times New Roman"/>
              </w:rPr>
              <w:t>4500.00</w:t>
            </w:r>
          </w:p>
        </w:tc>
        <w:tc>
          <w:tcPr>
            <w:tcW w:w="2" w:type="dxa"/>
            <w:shd w:val="clear" w:color="auto" w:fill="FFFFFF"/>
          </w:tcPr>
          <w:p w:rsidR="00DE1C22" w:rsidRDefault="00DE1C22" w:rsidP="003D0384"/>
        </w:tc>
        <w:tc>
          <w:tcPr>
            <w:tcW w:w="2" w:type="dxa"/>
            <w:shd w:val="clear" w:color="auto" w:fill="FFFFFF"/>
          </w:tcPr>
          <w:p w:rsidR="00DE1C22" w:rsidRDefault="00DE1C22" w:rsidP="003D0384"/>
        </w:tc>
      </w:tr>
      <w:tr w:rsidR="00DE1C22" w:rsidTr="003D0384">
        <w:tc>
          <w:tcPr>
            <w:tcW w:w="1" w:type="dxa"/>
            <w:shd w:val="clear" w:color="auto" w:fill="FFFFFF"/>
          </w:tcPr>
          <w:p w:rsidR="00DE1C22" w:rsidRDefault="00DE1C22" w:rsidP="003D0384">
            <w:r>
              <w:rPr>
                <w:rFonts w:ascii="Times New Roman" w:hAnsi="Times New Roman"/>
              </w:rPr>
              <w:lastRenderedPageBreak/>
              <w:t>12</w:t>
            </w:r>
          </w:p>
        </w:tc>
        <w:tc>
          <w:tcPr>
            <w:tcW w:w="2" w:type="dxa"/>
            <w:shd w:val="clear" w:color="auto" w:fill="FFFFFF"/>
          </w:tcPr>
          <w:p w:rsidR="00DE1C22" w:rsidRDefault="00DE1C22" w:rsidP="003D0384">
            <w:r>
              <w:rPr>
                <w:rFonts w:ascii="Times New Roman" w:hAnsi="Times New Roman"/>
              </w:rPr>
              <w:t>Организация услуг SIP-телефонии(местной связи)</w:t>
            </w:r>
          </w:p>
        </w:tc>
        <w:tc>
          <w:tcPr>
            <w:tcW w:w="2" w:type="dxa"/>
            <w:shd w:val="clear" w:color="auto" w:fill="FFFFFF"/>
          </w:tcPr>
          <w:p w:rsidR="00DE1C22" w:rsidRDefault="00DE1C22" w:rsidP="003D0384">
            <w:r>
              <w:rPr>
                <w:rFonts w:ascii="Times New Roman" w:hAnsi="Times New Roman"/>
              </w:rPr>
              <w:t>проведено</w:t>
            </w:r>
          </w:p>
        </w:tc>
        <w:tc>
          <w:tcPr>
            <w:tcW w:w="2" w:type="dxa"/>
            <w:shd w:val="clear" w:color="auto" w:fill="FFFFFF"/>
          </w:tcPr>
          <w:p w:rsidR="00DE1C22" w:rsidRDefault="00DE1C22" w:rsidP="003D0384">
            <w:r>
              <w:rPr>
                <w:rFonts w:ascii="Times New Roman" w:hAnsi="Times New Roman"/>
              </w:rPr>
              <w:t xml:space="preserve"> Услуги SIP-телефонии в 2021 году на 12 месяцев Государственное казенное учреждение "Центр занятости населения Ленинградской области"</w:t>
            </w:r>
          </w:p>
        </w:tc>
        <w:tc>
          <w:tcPr>
            <w:tcW w:w="2" w:type="dxa"/>
            <w:shd w:val="clear" w:color="auto" w:fill="FFFFFF"/>
          </w:tcPr>
          <w:p w:rsidR="00DE1C22" w:rsidRDefault="00DE1C22" w:rsidP="003D0384">
            <w:r>
              <w:rPr>
                <w:rFonts w:ascii="Times New Roman" w:hAnsi="Times New Roman"/>
              </w:rPr>
              <w:t>1700.00</w:t>
            </w:r>
          </w:p>
        </w:tc>
        <w:tc>
          <w:tcPr>
            <w:tcW w:w="2" w:type="dxa"/>
            <w:shd w:val="clear" w:color="auto" w:fill="FFFFFF"/>
          </w:tcPr>
          <w:p w:rsidR="00DE1C22" w:rsidRDefault="00DE1C22" w:rsidP="003D0384"/>
        </w:tc>
        <w:tc>
          <w:tcPr>
            <w:tcW w:w="2" w:type="dxa"/>
            <w:shd w:val="clear" w:color="auto" w:fill="FFFFFF"/>
          </w:tcPr>
          <w:p w:rsidR="00DE1C22" w:rsidRDefault="00DE1C22" w:rsidP="003D0384"/>
        </w:tc>
      </w:tr>
      <w:tr w:rsidR="00DE1C22" w:rsidTr="003D0384">
        <w:tc>
          <w:tcPr>
            <w:tcW w:w="1" w:type="dxa"/>
            <w:shd w:val="clear" w:color="auto" w:fill="FFFFFF"/>
          </w:tcPr>
          <w:p w:rsidR="00DE1C22" w:rsidRDefault="00DE1C22" w:rsidP="003D0384">
            <w:r>
              <w:rPr>
                <w:rFonts w:ascii="Times New Roman" w:hAnsi="Times New Roman"/>
              </w:rPr>
              <w:t>13</w:t>
            </w:r>
          </w:p>
        </w:tc>
        <w:tc>
          <w:tcPr>
            <w:tcW w:w="2" w:type="dxa"/>
            <w:shd w:val="clear" w:color="auto" w:fill="FFFFFF"/>
          </w:tcPr>
          <w:p w:rsidR="00DE1C22" w:rsidRDefault="00DE1C22" w:rsidP="003D0384">
            <w:r>
              <w:rPr>
                <w:rFonts w:ascii="Times New Roman" w:hAnsi="Times New Roman"/>
              </w:rPr>
              <w:t>Лицензия на право использования ПО «КриптоАРМ Стандарт Плюс» версии 5</w:t>
            </w:r>
          </w:p>
        </w:tc>
        <w:tc>
          <w:tcPr>
            <w:tcW w:w="2" w:type="dxa"/>
            <w:shd w:val="clear" w:color="auto" w:fill="FFFFFF"/>
          </w:tcPr>
          <w:p w:rsidR="00DE1C22" w:rsidRDefault="00DE1C22" w:rsidP="003D0384">
            <w:r>
              <w:rPr>
                <w:rFonts w:ascii="Times New Roman" w:hAnsi="Times New Roman"/>
              </w:rPr>
              <w:t>-</w:t>
            </w:r>
          </w:p>
        </w:tc>
        <w:tc>
          <w:tcPr>
            <w:tcW w:w="2" w:type="dxa"/>
            <w:shd w:val="clear" w:color="auto" w:fill="FFFFFF"/>
          </w:tcPr>
          <w:p w:rsidR="00DE1C22" w:rsidRDefault="00DE1C22" w:rsidP="003D0384">
            <w:r>
              <w:rPr>
                <w:rFonts w:ascii="Times New Roman" w:hAnsi="Times New Roman"/>
              </w:rPr>
              <w:t>Приобретение лицензии на право использования ПО «КриптоАРМ Стандарт Плюс» версии 5</w:t>
            </w:r>
          </w:p>
        </w:tc>
        <w:tc>
          <w:tcPr>
            <w:tcW w:w="2" w:type="dxa"/>
            <w:shd w:val="clear" w:color="auto" w:fill="FFFFFF"/>
          </w:tcPr>
          <w:p w:rsidR="00DE1C22" w:rsidRDefault="00DE1C22" w:rsidP="003D0384">
            <w:r>
              <w:rPr>
                <w:rFonts w:ascii="Times New Roman" w:hAnsi="Times New Roman"/>
              </w:rPr>
              <w:t>3.00</w:t>
            </w:r>
          </w:p>
        </w:tc>
        <w:tc>
          <w:tcPr>
            <w:tcW w:w="2" w:type="dxa"/>
            <w:shd w:val="clear" w:color="auto" w:fill="FFFFFF"/>
          </w:tcPr>
          <w:p w:rsidR="00DE1C22" w:rsidRDefault="00DE1C22" w:rsidP="003D0384"/>
        </w:tc>
        <w:tc>
          <w:tcPr>
            <w:tcW w:w="2" w:type="dxa"/>
            <w:shd w:val="clear" w:color="auto" w:fill="FFFFFF"/>
          </w:tcPr>
          <w:p w:rsidR="00DE1C22" w:rsidRDefault="00DE1C22" w:rsidP="003D0384"/>
        </w:tc>
      </w:tr>
      <w:tr w:rsidR="00DE1C22" w:rsidTr="003D0384">
        <w:tc>
          <w:tcPr>
            <w:tcW w:w="1" w:type="dxa"/>
            <w:shd w:val="clear" w:color="auto" w:fill="FFFFFF"/>
          </w:tcPr>
          <w:p w:rsidR="00DE1C22" w:rsidRDefault="00DE1C22" w:rsidP="003D0384">
            <w:r>
              <w:rPr>
                <w:rFonts w:ascii="Times New Roman" w:hAnsi="Times New Roman"/>
              </w:rPr>
              <w:t>14</w:t>
            </w:r>
          </w:p>
        </w:tc>
        <w:tc>
          <w:tcPr>
            <w:tcW w:w="2" w:type="dxa"/>
            <w:shd w:val="clear" w:color="auto" w:fill="FFFFFF"/>
          </w:tcPr>
          <w:p w:rsidR="00DE1C22" w:rsidRDefault="00DE1C22" w:rsidP="003D0384">
            <w:r>
              <w:rPr>
                <w:rFonts w:ascii="Times New Roman" w:hAnsi="Times New Roman"/>
              </w:rPr>
              <w:t>Продление лицензии на систему антивирусной защиты на серверные и пользовательские ОС Dr.Web</w:t>
            </w:r>
          </w:p>
        </w:tc>
        <w:tc>
          <w:tcPr>
            <w:tcW w:w="2" w:type="dxa"/>
            <w:shd w:val="clear" w:color="auto" w:fill="FFFFFF"/>
          </w:tcPr>
          <w:p w:rsidR="00DE1C22" w:rsidRDefault="00DE1C22" w:rsidP="003D0384">
            <w:r>
              <w:rPr>
                <w:rFonts w:ascii="Times New Roman" w:hAnsi="Times New Roman"/>
              </w:rPr>
              <w:t>Проведена</w:t>
            </w:r>
          </w:p>
        </w:tc>
        <w:tc>
          <w:tcPr>
            <w:tcW w:w="2" w:type="dxa"/>
            <w:shd w:val="clear" w:color="auto" w:fill="FFFFFF"/>
          </w:tcPr>
          <w:p w:rsidR="00DE1C22" w:rsidRDefault="00DE1C22" w:rsidP="003D0384">
            <w:r>
              <w:rPr>
                <w:rFonts w:ascii="Times New Roman" w:hAnsi="Times New Roman"/>
              </w:rPr>
              <w:t>Продление лицензии на систему антивирусной защиты на серверные и пользовательские ОС Dr.Web на 2021 год</w:t>
            </w:r>
          </w:p>
        </w:tc>
        <w:tc>
          <w:tcPr>
            <w:tcW w:w="2" w:type="dxa"/>
            <w:shd w:val="clear" w:color="auto" w:fill="FFFFFF"/>
          </w:tcPr>
          <w:p w:rsidR="00DE1C22" w:rsidRDefault="00DE1C22" w:rsidP="003D0384">
            <w:r>
              <w:rPr>
                <w:rFonts w:ascii="Times New Roman" w:hAnsi="Times New Roman"/>
              </w:rPr>
              <w:t>350.00</w:t>
            </w:r>
          </w:p>
        </w:tc>
        <w:tc>
          <w:tcPr>
            <w:tcW w:w="2" w:type="dxa"/>
            <w:shd w:val="clear" w:color="auto" w:fill="FFFFFF"/>
          </w:tcPr>
          <w:p w:rsidR="00DE1C22" w:rsidRDefault="00DE1C22" w:rsidP="003D0384"/>
        </w:tc>
        <w:tc>
          <w:tcPr>
            <w:tcW w:w="2" w:type="dxa"/>
            <w:shd w:val="clear" w:color="auto" w:fill="FFFFFF"/>
          </w:tcPr>
          <w:p w:rsidR="00DE1C22" w:rsidRDefault="00DE1C22" w:rsidP="003D0384"/>
        </w:tc>
      </w:tr>
      <w:tr w:rsidR="00DE1C22" w:rsidTr="003D0384">
        <w:tc>
          <w:tcPr>
            <w:tcW w:w="1" w:type="dxa"/>
            <w:shd w:val="clear" w:color="auto" w:fill="FFFFFF"/>
          </w:tcPr>
          <w:p w:rsidR="00DE1C22" w:rsidRDefault="00DE1C22" w:rsidP="003D0384">
            <w:r>
              <w:rPr>
                <w:rFonts w:ascii="Times New Roman" w:hAnsi="Times New Roman"/>
              </w:rPr>
              <w:t>15</w:t>
            </w:r>
          </w:p>
        </w:tc>
        <w:tc>
          <w:tcPr>
            <w:tcW w:w="2" w:type="dxa"/>
            <w:shd w:val="clear" w:color="auto" w:fill="FFFFFF"/>
          </w:tcPr>
          <w:p w:rsidR="00DE1C22" w:rsidRDefault="00DE1C22" w:rsidP="003D0384">
            <w:r>
              <w:rPr>
                <w:rFonts w:ascii="Times New Roman" w:hAnsi="Times New Roman"/>
              </w:rPr>
              <w:t>Организация услуг корпоративной сотовой связи</w:t>
            </w:r>
          </w:p>
        </w:tc>
        <w:tc>
          <w:tcPr>
            <w:tcW w:w="2" w:type="dxa"/>
            <w:shd w:val="clear" w:color="auto" w:fill="FFFFFF"/>
          </w:tcPr>
          <w:p w:rsidR="00DE1C22" w:rsidRDefault="00DE1C22" w:rsidP="003D0384">
            <w:r>
              <w:rPr>
                <w:rFonts w:ascii="Times New Roman" w:hAnsi="Times New Roman"/>
              </w:rPr>
              <w:t>Проводились</w:t>
            </w:r>
          </w:p>
        </w:tc>
        <w:tc>
          <w:tcPr>
            <w:tcW w:w="2" w:type="dxa"/>
            <w:shd w:val="clear" w:color="auto" w:fill="FFFFFF"/>
          </w:tcPr>
          <w:p w:rsidR="00DE1C22" w:rsidRDefault="00DE1C22" w:rsidP="003D0384">
            <w:r>
              <w:rPr>
                <w:rFonts w:ascii="Times New Roman" w:hAnsi="Times New Roman"/>
              </w:rPr>
              <w:t>Организация услуг корпоративной сотовой связи 2021г. Государственное казенное учреждение «Центр занятости населения Ленинградской области»</w:t>
            </w:r>
          </w:p>
        </w:tc>
        <w:tc>
          <w:tcPr>
            <w:tcW w:w="2" w:type="dxa"/>
            <w:shd w:val="clear" w:color="auto" w:fill="FFFFFF"/>
          </w:tcPr>
          <w:p w:rsidR="00DE1C22" w:rsidRDefault="00DE1C22" w:rsidP="003D0384">
            <w:r>
              <w:rPr>
                <w:rFonts w:ascii="Times New Roman" w:hAnsi="Times New Roman"/>
              </w:rPr>
              <w:t>130.00</w:t>
            </w:r>
          </w:p>
        </w:tc>
        <w:tc>
          <w:tcPr>
            <w:tcW w:w="2" w:type="dxa"/>
            <w:shd w:val="clear" w:color="auto" w:fill="FFFFFF"/>
          </w:tcPr>
          <w:p w:rsidR="00DE1C22" w:rsidRDefault="00DE1C22" w:rsidP="003D0384"/>
        </w:tc>
        <w:tc>
          <w:tcPr>
            <w:tcW w:w="2" w:type="dxa"/>
            <w:shd w:val="clear" w:color="auto" w:fill="FFFFFF"/>
          </w:tcPr>
          <w:p w:rsidR="00DE1C22" w:rsidRDefault="00DE1C22" w:rsidP="003D0384"/>
        </w:tc>
      </w:tr>
      <w:tr w:rsidR="00DE1C22" w:rsidTr="003D0384">
        <w:tc>
          <w:tcPr>
            <w:tcW w:w="1" w:type="dxa"/>
            <w:shd w:val="clear" w:color="auto" w:fill="FFFFFF"/>
          </w:tcPr>
          <w:p w:rsidR="00DE1C22" w:rsidRDefault="00DE1C22" w:rsidP="003D0384">
            <w:r>
              <w:rPr>
                <w:rFonts w:ascii="Times New Roman" w:hAnsi="Times New Roman"/>
              </w:rPr>
              <w:t>16</w:t>
            </w:r>
          </w:p>
        </w:tc>
        <w:tc>
          <w:tcPr>
            <w:tcW w:w="2" w:type="dxa"/>
            <w:shd w:val="clear" w:color="auto" w:fill="FFFFFF"/>
          </w:tcPr>
          <w:p w:rsidR="00DE1C22" w:rsidRDefault="00DE1C22" w:rsidP="003D0384">
            <w:r>
              <w:rPr>
                <w:rFonts w:ascii="Times New Roman" w:hAnsi="Times New Roman"/>
              </w:rPr>
              <w:t>Организация работы по расширению ЛВС в ГКУ ЦЗН ЛО</w:t>
            </w:r>
          </w:p>
        </w:tc>
        <w:tc>
          <w:tcPr>
            <w:tcW w:w="2" w:type="dxa"/>
            <w:shd w:val="clear" w:color="auto" w:fill="FFFFFF"/>
          </w:tcPr>
          <w:p w:rsidR="00DE1C22" w:rsidRDefault="00DE1C22" w:rsidP="003D0384">
            <w:r>
              <w:rPr>
                <w:rFonts w:ascii="Times New Roman" w:hAnsi="Times New Roman"/>
              </w:rPr>
              <w:t>-</w:t>
            </w:r>
          </w:p>
        </w:tc>
        <w:tc>
          <w:tcPr>
            <w:tcW w:w="2" w:type="dxa"/>
            <w:shd w:val="clear" w:color="auto" w:fill="FFFFFF"/>
          </w:tcPr>
          <w:p w:rsidR="00DE1C22" w:rsidRDefault="00DE1C22" w:rsidP="003D0384">
            <w:r>
              <w:rPr>
                <w:rFonts w:ascii="Times New Roman" w:hAnsi="Times New Roman"/>
              </w:rPr>
              <w:t>Расширение ЛВС в ГКУ ЦЗН ЛО в 2021 г.</w:t>
            </w:r>
          </w:p>
        </w:tc>
        <w:tc>
          <w:tcPr>
            <w:tcW w:w="2" w:type="dxa"/>
            <w:shd w:val="clear" w:color="auto" w:fill="FFFFFF"/>
          </w:tcPr>
          <w:p w:rsidR="00DE1C22" w:rsidRDefault="00DE1C22" w:rsidP="003D0384">
            <w:r>
              <w:rPr>
                <w:rFonts w:ascii="Times New Roman" w:hAnsi="Times New Roman"/>
              </w:rPr>
              <w:t>422.05</w:t>
            </w:r>
          </w:p>
        </w:tc>
        <w:tc>
          <w:tcPr>
            <w:tcW w:w="2" w:type="dxa"/>
            <w:shd w:val="clear" w:color="auto" w:fill="FFFFFF"/>
          </w:tcPr>
          <w:p w:rsidR="00DE1C22" w:rsidRDefault="00DE1C22" w:rsidP="003D0384"/>
        </w:tc>
        <w:tc>
          <w:tcPr>
            <w:tcW w:w="2" w:type="dxa"/>
            <w:shd w:val="clear" w:color="auto" w:fill="FFFFFF"/>
          </w:tcPr>
          <w:p w:rsidR="00DE1C22" w:rsidRDefault="00DE1C22" w:rsidP="003D0384"/>
        </w:tc>
      </w:tr>
      <w:tr w:rsidR="00DE1C22" w:rsidTr="003D0384">
        <w:tc>
          <w:tcPr>
            <w:tcW w:w="1" w:type="dxa"/>
            <w:shd w:val="clear" w:color="auto" w:fill="FFFFFF"/>
          </w:tcPr>
          <w:p w:rsidR="00DE1C22" w:rsidRDefault="00DE1C22" w:rsidP="003D0384">
            <w:r>
              <w:rPr>
                <w:rFonts w:ascii="Times New Roman" w:hAnsi="Times New Roman"/>
              </w:rPr>
              <w:t>17</w:t>
            </w:r>
          </w:p>
        </w:tc>
        <w:tc>
          <w:tcPr>
            <w:tcW w:w="2" w:type="dxa"/>
            <w:shd w:val="clear" w:color="auto" w:fill="FFFFFF"/>
          </w:tcPr>
          <w:p w:rsidR="00DE1C22" w:rsidRDefault="00DE1C22" w:rsidP="003D0384">
            <w:r>
              <w:rPr>
                <w:rFonts w:ascii="Times New Roman" w:hAnsi="Times New Roman"/>
              </w:rPr>
              <w:t>Организация поставки картриджей для принтеров и МФУ</w:t>
            </w:r>
          </w:p>
        </w:tc>
        <w:tc>
          <w:tcPr>
            <w:tcW w:w="2" w:type="dxa"/>
            <w:shd w:val="clear" w:color="auto" w:fill="FFFFFF"/>
          </w:tcPr>
          <w:p w:rsidR="00DE1C22" w:rsidRDefault="00DE1C22" w:rsidP="003D0384">
            <w:r>
              <w:rPr>
                <w:rFonts w:ascii="Times New Roman" w:hAnsi="Times New Roman"/>
              </w:rPr>
              <w:t>проводилась</w:t>
            </w:r>
          </w:p>
        </w:tc>
        <w:tc>
          <w:tcPr>
            <w:tcW w:w="2" w:type="dxa"/>
            <w:shd w:val="clear" w:color="auto" w:fill="FFFFFF"/>
          </w:tcPr>
          <w:p w:rsidR="00DE1C22" w:rsidRDefault="00DE1C22" w:rsidP="003D0384">
            <w:r>
              <w:rPr>
                <w:rFonts w:ascii="Times New Roman" w:hAnsi="Times New Roman"/>
              </w:rPr>
              <w:t>Поставка картриджей для принтеров и МФУ Государственное казенное учреждение «Центр занятости населения Ленинградской области»</w:t>
            </w:r>
          </w:p>
        </w:tc>
        <w:tc>
          <w:tcPr>
            <w:tcW w:w="2" w:type="dxa"/>
            <w:shd w:val="clear" w:color="auto" w:fill="FFFFFF"/>
          </w:tcPr>
          <w:p w:rsidR="00DE1C22" w:rsidRDefault="00DE1C22" w:rsidP="003D0384">
            <w:r>
              <w:rPr>
                <w:rFonts w:ascii="Times New Roman" w:hAnsi="Times New Roman"/>
              </w:rPr>
              <w:t>1500.00</w:t>
            </w:r>
          </w:p>
        </w:tc>
        <w:tc>
          <w:tcPr>
            <w:tcW w:w="2" w:type="dxa"/>
            <w:shd w:val="clear" w:color="auto" w:fill="FFFFFF"/>
          </w:tcPr>
          <w:p w:rsidR="00DE1C22" w:rsidRDefault="00DE1C22" w:rsidP="003D0384"/>
        </w:tc>
        <w:tc>
          <w:tcPr>
            <w:tcW w:w="2" w:type="dxa"/>
            <w:shd w:val="clear" w:color="auto" w:fill="FFFFFF"/>
          </w:tcPr>
          <w:p w:rsidR="00DE1C22" w:rsidRDefault="00DE1C22" w:rsidP="003D0384"/>
        </w:tc>
      </w:tr>
      <w:tr w:rsidR="00DE1C22" w:rsidTr="003D0384">
        <w:tc>
          <w:tcPr>
            <w:tcW w:w="1" w:type="dxa"/>
            <w:shd w:val="clear" w:color="auto" w:fill="FFFFFF"/>
          </w:tcPr>
          <w:p w:rsidR="00DE1C22" w:rsidRDefault="00DE1C22" w:rsidP="003D0384">
            <w:r>
              <w:rPr>
                <w:rFonts w:ascii="Times New Roman" w:hAnsi="Times New Roman"/>
              </w:rPr>
              <w:t>18</w:t>
            </w:r>
          </w:p>
        </w:tc>
        <w:tc>
          <w:tcPr>
            <w:tcW w:w="2" w:type="dxa"/>
            <w:shd w:val="clear" w:color="auto" w:fill="FFFFFF"/>
          </w:tcPr>
          <w:p w:rsidR="00DE1C22" w:rsidRPr="007F559E" w:rsidRDefault="00DE1C22" w:rsidP="003D0384">
            <w:pPr>
              <w:rPr>
                <w:lang w:val="en-US"/>
              </w:rPr>
            </w:pPr>
            <w:r>
              <w:rPr>
                <w:rFonts w:ascii="Times New Roman" w:hAnsi="Times New Roman"/>
              </w:rPr>
              <w:t>Продление</w:t>
            </w:r>
            <w:r w:rsidRPr="007F559E">
              <w:rPr>
                <w:rFonts w:ascii="Times New Roman" w:hAnsi="Times New Roman"/>
                <w:lang w:val="en-US"/>
              </w:rPr>
              <w:t xml:space="preserve"> </w:t>
            </w:r>
            <w:r>
              <w:rPr>
                <w:rFonts w:ascii="Times New Roman" w:hAnsi="Times New Roman"/>
              </w:rPr>
              <w:t>лицензии</w:t>
            </w:r>
            <w:r w:rsidRPr="007F559E">
              <w:rPr>
                <w:rFonts w:ascii="Times New Roman" w:hAnsi="Times New Roman"/>
                <w:lang w:val="en-US"/>
              </w:rPr>
              <w:t xml:space="preserve"> Kaspersky Endpoint </w:t>
            </w:r>
            <w:r w:rsidRPr="007F559E">
              <w:rPr>
                <w:rFonts w:ascii="Times New Roman" w:hAnsi="Times New Roman"/>
                <w:lang w:val="en-US"/>
              </w:rPr>
              <w:lastRenderedPageBreak/>
              <w:t>Security Business</w:t>
            </w:r>
          </w:p>
        </w:tc>
        <w:tc>
          <w:tcPr>
            <w:tcW w:w="2" w:type="dxa"/>
            <w:shd w:val="clear" w:color="auto" w:fill="FFFFFF"/>
          </w:tcPr>
          <w:p w:rsidR="00DE1C22" w:rsidRDefault="00DE1C22" w:rsidP="003D0384">
            <w:r>
              <w:rPr>
                <w:rFonts w:ascii="Times New Roman" w:hAnsi="Times New Roman"/>
              </w:rPr>
              <w:lastRenderedPageBreak/>
              <w:t xml:space="preserve">Приобретение антивирусного </w:t>
            </w:r>
            <w:r>
              <w:rPr>
                <w:rFonts w:ascii="Times New Roman" w:hAnsi="Times New Roman"/>
              </w:rPr>
              <w:lastRenderedPageBreak/>
              <w:t>программного обеспечения Kaspersky Endpoint Security Business на 50 АРМ</w:t>
            </w:r>
          </w:p>
        </w:tc>
        <w:tc>
          <w:tcPr>
            <w:tcW w:w="2" w:type="dxa"/>
            <w:shd w:val="clear" w:color="auto" w:fill="FFFFFF"/>
          </w:tcPr>
          <w:p w:rsidR="00DE1C22" w:rsidRDefault="00DE1C22" w:rsidP="003D0384">
            <w:r>
              <w:rPr>
                <w:rFonts w:ascii="Times New Roman" w:hAnsi="Times New Roman"/>
              </w:rPr>
              <w:lastRenderedPageBreak/>
              <w:t xml:space="preserve">Приобретение антивирусного программного </w:t>
            </w:r>
            <w:r>
              <w:rPr>
                <w:rFonts w:ascii="Times New Roman" w:hAnsi="Times New Roman"/>
              </w:rPr>
              <w:lastRenderedPageBreak/>
              <w:t>обеспечения Kaspersky Endpoint Security Business на 50 АРМ</w:t>
            </w:r>
          </w:p>
        </w:tc>
        <w:tc>
          <w:tcPr>
            <w:tcW w:w="2" w:type="dxa"/>
            <w:shd w:val="clear" w:color="auto" w:fill="FFFFFF"/>
          </w:tcPr>
          <w:p w:rsidR="00DE1C22" w:rsidRDefault="00DE1C22" w:rsidP="003D0384">
            <w:r>
              <w:rPr>
                <w:rFonts w:ascii="Times New Roman" w:hAnsi="Times New Roman"/>
              </w:rPr>
              <w:lastRenderedPageBreak/>
              <w:t>60.00</w:t>
            </w:r>
          </w:p>
        </w:tc>
        <w:tc>
          <w:tcPr>
            <w:tcW w:w="2" w:type="dxa"/>
            <w:shd w:val="clear" w:color="auto" w:fill="FFFFFF"/>
          </w:tcPr>
          <w:p w:rsidR="00DE1C22" w:rsidRDefault="00DE1C22" w:rsidP="003D0384"/>
        </w:tc>
        <w:tc>
          <w:tcPr>
            <w:tcW w:w="2" w:type="dxa"/>
            <w:shd w:val="clear" w:color="auto" w:fill="FFFFFF"/>
          </w:tcPr>
          <w:p w:rsidR="00DE1C22" w:rsidRDefault="00DE1C22" w:rsidP="003D0384"/>
        </w:tc>
      </w:tr>
      <w:tr w:rsidR="00DE1C22" w:rsidTr="003D0384">
        <w:tc>
          <w:tcPr>
            <w:tcW w:w="1" w:type="dxa"/>
            <w:shd w:val="clear" w:color="auto" w:fill="FFFFFF"/>
          </w:tcPr>
          <w:p w:rsidR="00DE1C22" w:rsidRDefault="00DE1C22" w:rsidP="003D0384">
            <w:r>
              <w:rPr>
                <w:rFonts w:ascii="Times New Roman" w:hAnsi="Times New Roman"/>
              </w:rPr>
              <w:lastRenderedPageBreak/>
              <w:t>19</w:t>
            </w:r>
          </w:p>
        </w:tc>
        <w:tc>
          <w:tcPr>
            <w:tcW w:w="2" w:type="dxa"/>
            <w:shd w:val="clear" w:color="auto" w:fill="FFFFFF"/>
          </w:tcPr>
          <w:p w:rsidR="00DE1C22" w:rsidRDefault="00DE1C22" w:rsidP="003D0384">
            <w:r>
              <w:rPr>
                <w:rFonts w:ascii="Times New Roman" w:hAnsi="Times New Roman"/>
              </w:rPr>
              <w:t>Приобретение лицензий на использование справочно-информационных систем</w:t>
            </w:r>
          </w:p>
        </w:tc>
        <w:tc>
          <w:tcPr>
            <w:tcW w:w="2" w:type="dxa"/>
            <w:shd w:val="clear" w:color="auto" w:fill="FFFFFF"/>
          </w:tcPr>
          <w:p w:rsidR="00DE1C22" w:rsidRDefault="00DE1C22" w:rsidP="003D0384">
            <w:r>
              <w:rPr>
                <w:rFonts w:ascii="Times New Roman" w:hAnsi="Times New Roman"/>
              </w:rPr>
              <w:t>проводилось</w:t>
            </w:r>
          </w:p>
        </w:tc>
        <w:tc>
          <w:tcPr>
            <w:tcW w:w="2" w:type="dxa"/>
            <w:shd w:val="clear" w:color="auto" w:fill="FFFFFF"/>
          </w:tcPr>
          <w:p w:rsidR="00DE1C22" w:rsidRDefault="00DE1C22" w:rsidP="003D0384">
            <w:r>
              <w:rPr>
                <w:rFonts w:ascii="Times New Roman" w:hAnsi="Times New Roman"/>
              </w:rPr>
              <w:t>Приобретение лицензий на использование справочно-информационных систем  "Госфинансы", "Система кадры для бюджетных учреждений", Система юрист для бюджетный организаций на 2021 год</w:t>
            </w:r>
          </w:p>
        </w:tc>
        <w:tc>
          <w:tcPr>
            <w:tcW w:w="2" w:type="dxa"/>
            <w:shd w:val="clear" w:color="auto" w:fill="FFFFFF"/>
          </w:tcPr>
          <w:p w:rsidR="00DE1C22" w:rsidRDefault="00DE1C22" w:rsidP="003D0384">
            <w:r>
              <w:rPr>
                <w:rFonts w:ascii="Times New Roman" w:hAnsi="Times New Roman"/>
              </w:rPr>
              <w:t>300.00</w:t>
            </w:r>
          </w:p>
        </w:tc>
        <w:tc>
          <w:tcPr>
            <w:tcW w:w="2" w:type="dxa"/>
            <w:shd w:val="clear" w:color="auto" w:fill="FFFFFF"/>
          </w:tcPr>
          <w:p w:rsidR="00DE1C22" w:rsidRDefault="00DE1C22" w:rsidP="003D0384"/>
        </w:tc>
        <w:tc>
          <w:tcPr>
            <w:tcW w:w="2" w:type="dxa"/>
            <w:shd w:val="clear" w:color="auto" w:fill="FFFFFF"/>
          </w:tcPr>
          <w:p w:rsidR="00DE1C22" w:rsidRDefault="00DE1C22" w:rsidP="003D0384"/>
        </w:tc>
      </w:tr>
      <w:tr w:rsidR="00DE1C22" w:rsidTr="003D0384">
        <w:tc>
          <w:tcPr>
            <w:tcW w:w="1" w:type="dxa"/>
            <w:shd w:val="clear" w:color="auto" w:fill="FFFFFF"/>
          </w:tcPr>
          <w:p w:rsidR="00DE1C22" w:rsidRDefault="00DE1C22" w:rsidP="003D0384">
            <w:r>
              <w:rPr>
                <w:rFonts w:ascii="Times New Roman" w:hAnsi="Times New Roman"/>
              </w:rPr>
              <w:t>20</w:t>
            </w:r>
          </w:p>
        </w:tc>
        <w:tc>
          <w:tcPr>
            <w:tcW w:w="2" w:type="dxa"/>
            <w:shd w:val="clear" w:color="auto" w:fill="FFFFFF"/>
          </w:tcPr>
          <w:p w:rsidR="00DE1C22" w:rsidRDefault="00DE1C22" w:rsidP="003D0384">
            <w:r>
              <w:rPr>
                <w:rFonts w:ascii="Times New Roman" w:hAnsi="Times New Roman"/>
              </w:rPr>
              <w:t>Организация поставки лицензий на средства защиты для автоматизированных рабочих мест</w:t>
            </w:r>
          </w:p>
        </w:tc>
        <w:tc>
          <w:tcPr>
            <w:tcW w:w="2" w:type="dxa"/>
            <w:shd w:val="clear" w:color="auto" w:fill="FFFFFF"/>
          </w:tcPr>
          <w:p w:rsidR="00DE1C22" w:rsidRDefault="00DE1C22" w:rsidP="003D0384">
            <w:r>
              <w:rPr>
                <w:rFonts w:ascii="Times New Roman" w:hAnsi="Times New Roman"/>
              </w:rPr>
              <w:t>Проводилось - 350 лицензий на  период 12 мес.</w:t>
            </w:r>
          </w:p>
        </w:tc>
        <w:tc>
          <w:tcPr>
            <w:tcW w:w="2" w:type="dxa"/>
            <w:shd w:val="clear" w:color="auto" w:fill="FFFFFF"/>
          </w:tcPr>
          <w:p w:rsidR="00DE1C22" w:rsidRDefault="00DE1C22" w:rsidP="003D0384">
            <w:r>
              <w:rPr>
                <w:rFonts w:ascii="Times New Roman" w:hAnsi="Times New Roman"/>
              </w:rPr>
              <w:t>1)Организация поставки бессрочных лицензий на систему защиты от НСД Secret Net Studio - 400 шт; 2)продление лицензии системы анализа защищенности XSpider; 3)поставка лицензий на систему антивирусной защиты Dr. web- 400 шт..</w:t>
            </w:r>
          </w:p>
        </w:tc>
        <w:tc>
          <w:tcPr>
            <w:tcW w:w="2" w:type="dxa"/>
            <w:shd w:val="clear" w:color="auto" w:fill="FFFFFF"/>
          </w:tcPr>
          <w:p w:rsidR="00DE1C22" w:rsidRDefault="00DE1C22" w:rsidP="003D0384">
            <w:r>
              <w:rPr>
                <w:rFonts w:ascii="Times New Roman" w:hAnsi="Times New Roman"/>
              </w:rPr>
              <w:t>3887.21</w:t>
            </w:r>
          </w:p>
        </w:tc>
        <w:tc>
          <w:tcPr>
            <w:tcW w:w="2" w:type="dxa"/>
            <w:shd w:val="clear" w:color="auto" w:fill="FFFFFF"/>
          </w:tcPr>
          <w:p w:rsidR="00DE1C22" w:rsidRDefault="00DE1C22" w:rsidP="003D0384"/>
        </w:tc>
        <w:tc>
          <w:tcPr>
            <w:tcW w:w="2" w:type="dxa"/>
            <w:shd w:val="clear" w:color="auto" w:fill="FFFFFF"/>
          </w:tcPr>
          <w:p w:rsidR="00DE1C22" w:rsidRDefault="00DE1C22" w:rsidP="003D0384"/>
        </w:tc>
      </w:tr>
      <w:tr w:rsidR="00DE1C22" w:rsidTr="003D0384">
        <w:tc>
          <w:tcPr>
            <w:tcW w:w="1" w:type="dxa"/>
            <w:shd w:val="clear" w:color="auto" w:fill="FFFFFF"/>
          </w:tcPr>
          <w:p w:rsidR="00DE1C22" w:rsidRDefault="00DE1C22" w:rsidP="003D0384">
            <w:r>
              <w:rPr>
                <w:rFonts w:ascii="Times New Roman" w:hAnsi="Times New Roman"/>
              </w:rPr>
              <w:t>21</w:t>
            </w:r>
          </w:p>
        </w:tc>
        <w:tc>
          <w:tcPr>
            <w:tcW w:w="2" w:type="dxa"/>
            <w:shd w:val="clear" w:color="auto" w:fill="FFFFFF"/>
          </w:tcPr>
          <w:p w:rsidR="00DE1C22" w:rsidRDefault="00DE1C22" w:rsidP="003D0384">
            <w:r>
              <w:rPr>
                <w:rFonts w:ascii="Times New Roman" w:hAnsi="Times New Roman"/>
              </w:rPr>
              <w:t>Оказание услуг по установке и подключению, а также предоставлению доступа к справочно-правовой системе "Консультант плюс"</w:t>
            </w:r>
          </w:p>
        </w:tc>
        <w:tc>
          <w:tcPr>
            <w:tcW w:w="2" w:type="dxa"/>
            <w:shd w:val="clear" w:color="auto" w:fill="FFFFFF"/>
          </w:tcPr>
          <w:p w:rsidR="00DE1C22" w:rsidRDefault="00DE1C22" w:rsidP="003D0384">
            <w:r>
              <w:rPr>
                <w:rFonts w:ascii="Times New Roman" w:hAnsi="Times New Roman"/>
              </w:rPr>
              <w:t>не проводилось</w:t>
            </w:r>
          </w:p>
        </w:tc>
        <w:tc>
          <w:tcPr>
            <w:tcW w:w="2" w:type="dxa"/>
            <w:shd w:val="clear" w:color="auto" w:fill="FFFFFF"/>
          </w:tcPr>
          <w:p w:rsidR="00DE1C22" w:rsidRDefault="00DE1C22" w:rsidP="003D0384">
            <w:r>
              <w:rPr>
                <w:rFonts w:ascii="Times New Roman" w:hAnsi="Times New Roman"/>
              </w:rPr>
              <w:t>Оказание услуг по установке и подключению, а также предоставлению доступа к справочно-правовой системе "Консультант плюс" в 2021 г.</w:t>
            </w:r>
          </w:p>
        </w:tc>
        <w:tc>
          <w:tcPr>
            <w:tcW w:w="2" w:type="dxa"/>
            <w:shd w:val="clear" w:color="auto" w:fill="FFFFFF"/>
          </w:tcPr>
          <w:p w:rsidR="00DE1C22" w:rsidRDefault="00DE1C22" w:rsidP="003D0384">
            <w:r>
              <w:rPr>
                <w:rFonts w:ascii="Times New Roman" w:hAnsi="Times New Roman"/>
              </w:rPr>
              <w:t>50.00</w:t>
            </w:r>
          </w:p>
        </w:tc>
        <w:tc>
          <w:tcPr>
            <w:tcW w:w="2" w:type="dxa"/>
            <w:shd w:val="clear" w:color="auto" w:fill="FFFFFF"/>
          </w:tcPr>
          <w:p w:rsidR="00DE1C22" w:rsidRDefault="00DE1C22" w:rsidP="003D0384"/>
        </w:tc>
        <w:tc>
          <w:tcPr>
            <w:tcW w:w="2" w:type="dxa"/>
            <w:shd w:val="clear" w:color="auto" w:fill="FFFFFF"/>
          </w:tcPr>
          <w:p w:rsidR="00DE1C22" w:rsidRDefault="00DE1C22" w:rsidP="003D0384"/>
        </w:tc>
      </w:tr>
      <w:tr w:rsidR="00DE1C22" w:rsidTr="003D0384">
        <w:tc>
          <w:tcPr>
            <w:tcW w:w="1" w:type="dxa"/>
            <w:shd w:val="clear" w:color="auto" w:fill="FFFFFF"/>
          </w:tcPr>
          <w:p w:rsidR="00DE1C22" w:rsidRDefault="00DE1C22" w:rsidP="003D0384">
            <w:r>
              <w:rPr>
                <w:rFonts w:ascii="Times New Roman" w:hAnsi="Times New Roman"/>
              </w:rPr>
              <w:t>22</w:t>
            </w:r>
          </w:p>
        </w:tc>
        <w:tc>
          <w:tcPr>
            <w:tcW w:w="2" w:type="dxa"/>
            <w:shd w:val="clear" w:color="auto" w:fill="FFFFFF"/>
          </w:tcPr>
          <w:p w:rsidR="00DE1C22" w:rsidRDefault="00DE1C22" w:rsidP="003D0384">
            <w:r>
              <w:rPr>
                <w:rFonts w:ascii="Times New Roman" w:hAnsi="Times New Roman"/>
              </w:rPr>
              <w:t>Консультационные услуги по эксплуатации СЭД ЛО</w:t>
            </w:r>
          </w:p>
        </w:tc>
        <w:tc>
          <w:tcPr>
            <w:tcW w:w="2" w:type="dxa"/>
            <w:shd w:val="clear" w:color="auto" w:fill="FFFFFF"/>
          </w:tcPr>
          <w:p w:rsidR="00DE1C22" w:rsidRDefault="00DE1C22" w:rsidP="003D0384">
            <w:r>
              <w:rPr>
                <w:rFonts w:ascii="Times New Roman" w:hAnsi="Times New Roman"/>
              </w:rPr>
              <w:t>не проводилось</w:t>
            </w:r>
          </w:p>
        </w:tc>
        <w:tc>
          <w:tcPr>
            <w:tcW w:w="2" w:type="dxa"/>
            <w:shd w:val="clear" w:color="auto" w:fill="FFFFFF"/>
          </w:tcPr>
          <w:p w:rsidR="00DE1C22" w:rsidRDefault="00DE1C22" w:rsidP="003D0384">
            <w:r>
              <w:rPr>
                <w:rFonts w:ascii="Times New Roman" w:hAnsi="Times New Roman"/>
              </w:rPr>
              <w:t>Обслуживание системы электронного документооборота ЛО в 2021 году</w:t>
            </w:r>
          </w:p>
        </w:tc>
        <w:tc>
          <w:tcPr>
            <w:tcW w:w="2" w:type="dxa"/>
            <w:shd w:val="clear" w:color="auto" w:fill="FFFFFF"/>
          </w:tcPr>
          <w:p w:rsidR="00DE1C22" w:rsidRDefault="00DE1C22" w:rsidP="003D0384">
            <w:r>
              <w:rPr>
                <w:rFonts w:ascii="Times New Roman" w:hAnsi="Times New Roman"/>
              </w:rPr>
              <w:t>80.00</w:t>
            </w:r>
          </w:p>
        </w:tc>
        <w:tc>
          <w:tcPr>
            <w:tcW w:w="2" w:type="dxa"/>
            <w:shd w:val="clear" w:color="auto" w:fill="FFFFFF"/>
          </w:tcPr>
          <w:p w:rsidR="00DE1C22" w:rsidRDefault="00DE1C22" w:rsidP="003D0384"/>
        </w:tc>
        <w:tc>
          <w:tcPr>
            <w:tcW w:w="2" w:type="dxa"/>
            <w:shd w:val="clear" w:color="auto" w:fill="FFFFFF"/>
          </w:tcPr>
          <w:p w:rsidR="00DE1C22" w:rsidRDefault="00DE1C22" w:rsidP="003D0384"/>
        </w:tc>
      </w:tr>
      <w:tr w:rsidR="00DE1C22" w:rsidTr="003D0384">
        <w:tc>
          <w:tcPr>
            <w:tcW w:w="1" w:type="dxa"/>
            <w:shd w:val="clear" w:color="auto" w:fill="FFFFFF"/>
          </w:tcPr>
          <w:p w:rsidR="00DE1C22" w:rsidRDefault="00DE1C22" w:rsidP="003D0384">
            <w:r>
              <w:rPr>
                <w:rFonts w:ascii="Times New Roman" w:hAnsi="Times New Roman"/>
              </w:rPr>
              <w:t>23</w:t>
            </w:r>
          </w:p>
        </w:tc>
        <w:tc>
          <w:tcPr>
            <w:tcW w:w="2" w:type="dxa"/>
            <w:shd w:val="clear" w:color="auto" w:fill="FFFFFF"/>
          </w:tcPr>
          <w:p w:rsidR="00DE1C22" w:rsidRDefault="00DE1C22" w:rsidP="003D0384">
            <w:r>
              <w:rPr>
                <w:rFonts w:ascii="Times New Roman" w:hAnsi="Times New Roman"/>
              </w:rPr>
              <w:t xml:space="preserve">Услуги по обследованию </w:t>
            </w:r>
            <w:r>
              <w:rPr>
                <w:rFonts w:ascii="Times New Roman" w:hAnsi="Times New Roman"/>
              </w:rPr>
              <w:lastRenderedPageBreak/>
              <w:t>технического состояния объектов нефинансовых активов, осуществляемые в целях получения информации о необходимости проведения и объемах ремонта, определения возможности дальнейшей эксплуатации, ресурса работоспособности</w:t>
            </w:r>
          </w:p>
        </w:tc>
        <w:tc>
          <w:tcPr>
            <w:tcW w:w="2" w:type="dxa"/>
            <w:shd w:val="clear" w:color="auto" w:fill="FFFFFF"/>
          </w:tcPr>
          <w:p w:rsidR="00DE1C22" w:rsidRDefault="00DE1C22" w:rsidP="003D0384">
            <w:r>
              <w:rPr>
                <w:rFonts w:ascii="Times New Roman" w:hAnsi="Times New Roman"/>
              </w:rPr>
              <w:lastRenderedPageBreak/>
              <w:t>проводилось</w:t>
            </w:r>
          </w:p>
        </w:tc>
        <w:tc>
          <w:tcPr>
            <w:tcW w:w="2" w:type="dxa"/>
            <w:shd w:val="clear" w:color="auto" w:fill="FFFFFF"/>
          </w:tcPr>
          <w:p w:rsidR="00DE1C22" w:rsidRDefault="00DE1C22" w:rsidP="003D0384">
            <w:r>
              <w:rPr>
                <w:rFonts w:ascii="Times New Roman" w:hAnsi="Times New Roman"/>
              </w:rPr>
              <w:t xml:space="preserve">Организация утилизации </w:t>
            </w:r>
            <w:r>
              <w:rPr>
                <w:rFonts w:ascii="Times New Roman" w:hAnsi="Times New Roman"/>
              </w:rPr>
              <w:lastRenderedPageBreak/>
              <w:t>списанных основных средств 2021 году</w:t>
            </w:r>
          </w:p>
        </w:tc>
        <w:tc>
          <w:tcPr>
            <w:tcW w:w="2" w:type="dxa"/>
            <w:shd w:val="clear" w:color="auto" w:fill="FFFFFF"/>
          </w:tcPr>
          <w:p w:rsidR="00DE1C22" w:rsidRDefault="00DE1C22" w:rsidP="003D0384">
            <w:r>
              <w:rPr>
                <w:rFonts w:ascii="Times New Roman" w:hAnsi="Times New Roman"/>
              </w:rPr>
              <w:lastRenderedPageBreak/>
              <w:t>173.35</w:t>
            </w:r>
          </w:p>
        </w:tc>
        <w:tc>
          <w:tcPr>
            <w:tcW w:w="2" w:type="dxa"/>
            <w:shd w:val="clear" w:color="auto" w:fill="FFFFFF"/>
          </w:tcPr>
          <w:p w:rsidR="00DE1C22" w:rsidRDefault="00DE1C22" w:rsidP="003D0384"/>
        </w:tc>
        <w:tc>
          <w:tcPr>
            <w:tcW w:w="2" w:type="dxa"/>
            <w:shd w:val="clear" w:color="auto" w:fill="FFFFFF"/>
          </w:tcPr>
          <w:p w:rsidR="00DE1C22" w:rsidRDefault="00DE1C22" w:rsidP="003D0384"/>
        </w:tc>
      </w:tr>
      <w:tr w:rsidR="00DE1C22" w:rsidTr="003D0384">
        <w:tc>
          <w:tcPr>
            <w:tcW w:w="1" w:type="dxa"/>
            <w:shd w:val="clear" w:color="auto" w:fill="FFFFFF"/>
          </w:tcPr>
          <w:p w:rsidR="00DE1C22" w:rsidRDefault="00DE1C22" w:rsidP="003D0384">
            <w:r>
              <w:rPr>
                <w:rFonts w:ascii="Times New Roman" w:hAnsi="Times New Roman"/>
              </w:rPr>
              <w:lastRenderedPageBreak/>
              <w:t>24</w:t>
            </w:r>
          </w:p>
        </w:tc>
        <w:tc>
          <w:tcPr>
            <w:tcW w:w="2" w:type="dxa"/>
            <w:shd w:val="clear" w:color="auto" w:fill="FFFFFF"/>
          </w:tcPr>
          <w:p w:rsidR="00DE1C22" w:rsidRDefault="00DE1C22" w:rsidP="003D0384">
            <w:r>
              <w:rPr>
                <w:rFonts w:ascii="Times New Roman" w:hAnsi="Times New Roman"/>
              </w:rPr>
              <w:t>Поставка комплектующих для компьютерной техники</w:t>
            </w:r>
          </w:p>
        </w:tc>
        <w:tc>
          <w:tcPr>
            <w:tcW w:w="2" w:type="dxa"/>
            <w:shd w:val="clear" w:color="auto" w:fill="FFFFFF"/>
          </w:tcPr>
          <w:p w:rsidR="00DE1C22" w:rsidRDefault="00DE1C22" w:rsidP="003D0384">
            <w:r>
              <w:rPr>
                <w:rFonts w:ascii="Times New Roman" w:hAnsi="Times New Roman"/>
              </w:rPr>
              <w:t>Проводилась</w:t>
            </w:r>
          </w:p>
        </w:tc>
        <w:tc>
          <w:tcPr>
            <w:tcW w:w="2" w:type="dxa"/>
            <w:shd w:val="clear" w:color="auto" w:fill="FFFFFF"/>
          </w:tcPr>
          <w:p w:rsidR="00DE1C22" w:rsidRDefault="00DE1C22" w:rsidP="003D0384">
            <w:r>
              <w:rPr>
                <w:rFonts w:ascii="Times New Roman" w:hAnsi="Times New Roman"/>
              </w:rPr>
              <w:t>Поставка дисков SSD для ПК в количестве 30 штук в 2021 году Поставка ОЗУ 4 gb в количестве 30 шт.</w:t>
            </w:r>
          </w:p>
        </w:tc>
        <w:tc>
          <w:tcPr>
            <w:tcW w:w="2" w:type="dxa"/>
            <w:shd w:val="clear" w:color="auto" w:fill="FFFFFF"/>
          </w:tcPr>
          <w:p w:rsidR="00DE1C22" w:rsidRDefault="00DE1C22" w:rsidP="003D0384">
            <w:r>
              <w:rPr>
                <w:rFonts w:ascii="Times New Roman" w:hAnsi="Times New Roman"/>
              </w:rPr>
              <w:t>1776.92</w:t>
            </w:r>
          </w:p>
        </w:tc>
        <w:tc>
          <w:tcPr>
            <w:tcW w:w="2" w:type="dxa"/>
            <w:shd w:val="clear" w:color="auto" w:fill="FFFFFF"/>
          </w:tcPr>
          <w:p w:rsidR="00DE1C22" w:rsidRDefault="00DE1C22" w:rsidP="003D0384"/>
        </w:tc>
        <w:tc>
          <w:tcPr>
            <w:tcW w:w="2" w:type="dxa"/>
            <w:shd w:val="clear" w:color="auto" w:fill="FFFFFF"/>
          </w:tcPr>
          <w:p w:rsidR="00DE1C22" w:rsidRDefault="00DE1C22" w:rsidP="003D0384"/>
        </w:tc>
      </w:tr>
      <w:tr w:rsidR="00DE1C22" w:rsidTr="003D0384">
        <w:tc>
          <w:tcPr>
            <w:tcW w:w="1" w:type="dxa"/>
            <w:shd w:val="clear" w:color="auto" w:fill="FFFFFF"/>
          </w:tcPr>
          <w:p w:rsidR="00DE1C22" w:rsidRDefault="00DE1C22" w:rsidP="003D0384">
            <w:r>
              <w:rPr>
                <w:rFonts w:ascii="Times New Roman" w:hAnsi="Times New Roman"/>
              </w:rPr>
              <w:t>25</w:t>
            </w:r>
          </w:p>
        </w:tc>
        <w:tc>
          <w:tcPr>
            <w:tcW w:w="2" w:type="dxa"/>
            <w:shd w:val="clear" w:color="auto" w:fill="FFFFFF"/>
          </w:tcPr>
          <w:p w:rsidR="00DE1C22" w:rsidRPr="007F559E" w:rsidRDefault="00DE1C22" w:rsidP="003D0384">
            <w:pPr>
              <w:rPr>
                <w:lang w:val="en-US"/>
              </w:rPr>
            </w:pPr>
            <w:r>
              <w:rPr>
                <w:rFonts w:ascii="Times New Roman" w:hAnsi="Times New Roman"/>
              </w:rPr>
              <w:t>Поставка</w:t>
            </w:r>
            <w:r w:rsidRPr="007F559E">
              <w:rPr>
                <w:rFonts w:ascii="Times New Roman" w:hAnsi="Times New Roman"/>
                <w:lang w:val="en-US"/>
              </w:rPr>
              <w:t xml:space="preserve"> </w:t>
            </w:r>
            <w:r>
              <w:rPr>
                <w:rFonts w:ascii="Times New Roman" w:hAnsi="Times New Roman"/>
              </w:rPr>
              <w:t>ПАК</w:t>
            </w:r>
            <w:r w:rsidRPr="007F559E">
              <w:rPr>
                <w:rFonts w:ascii="Times New Roman" w:hAnsi="Times New Roman"/>
                <w:lang w:val="en-US"/>
              </w:rPr>
              <w:t xml:space="preserve"> Vipnet Coordinator HW1000</w:t>
            </w:r>
          </w:p>
        </w:tc>
        <w:tc>
          <w:tcPr>
            <w:tcW w:w="2" w:type="dxa"/>
            <w:shd w:val="clear" w:color="auto" w:fill="FFFFFF"/>
          </w:tcPr>
          <w:p w:rsidR="00DE1C22" w:rsidRDefault="00DE1C22" w:rsidP="003D0384">
            <w:r>
              <w:rPr>
                <w:rFonts w:ascii="Times New Roman" w:hAnsi="Times New Roman"/>
              </w:rPr>
              <w:t>Не проводилось</w:t>
            </w:r>
          </w:p>
        </w:tc>
        <w:tc>
          <w:tcPr>
            <w:tcW w:w="2" w:type="dxa"/>
            <w:shd w:val="clear" w:color="auto" w:fill="FFFFFF"/>
          </w:tcPr>
          <w:p w:rsidR="00DE1C22" w:rsidRDefault="00DE1C22" w:rsidP="003D0384">
            <w:r>
              <w:rPr>
                <w:rFonts w:ascii="Times New Roman" w:hAnsi="Times New Roman"/>
              </w:rPr>
              <w:t xml:space="preserve"> Поставка ПАК Vipnet Coordinator HW1000 в 2021 году</w:t>
            </w:r>
          </w:p>
        </w:tc>
        <w:tc>
          <w:tcPr>
            <w:tcW w:w="2" w:type="dxa"/>
            <w:shd w:val="clear" w:color="auto" w:fill="FFFFFF"/>
          </w:tcPr>
          <w:p w:rsidR="00DE1C22" w:rsidRDefault="00DE1C22" w:rsidP="003D0384">
            <w:r>
              <w:rPr>
                <w:rFonts w:ascii="Times New Roman" w:hAnsi="Times New Roman"/>
              </w:rPr>
              <w:t>2890.00</w:t>
            </w:r>
          </w:p>
        </w:tc>
        <w:tc>
          <w:tcPr>
            <w:tcW w:w="2" w:type="dxa"/>
            <w:shd w:val="clear" w:color="auto" w:fill="FFFFFF"/>
          </w:tcPr>
          <w:p w:rsidR="00DE1C22" w:rsidRDefault="00DE1C22" w:rsidP="003D0384"/>
        </w:tc>
        <w:tc>
          <w:tcPr>
            <w:tcW w:w="2" w:type="dxa"/>
            <w:shd w:val="clear" w:color="auto" w:fill="FFFFFF"/>
          </w:tcPr>
          <w:p w:rsidR="00DE1C22" w:rsidRDefault="00DE1C22" w:rsidP="003D0384"/>
        </w:tc>
      </w:tr>
      <w:tr w:rsidR="00DE1C22" w:rsidTr="003D0384">
        <w:tc>
          <w:tcPr>
            <w:tcW w:w="1" w:type="dxa"/>
            <w:shd w:val="clear" w:color="auto" w:fill="FFFFFF"/>
          </w:tcPr>
          <w:p w:rsidR="00DE1C22" w:rsidRDefault="00DE1C22" w:rsidP="003D0384">
            <w:r>
              <w:rPr>
                <w:rFonts w:ascii="Times New Roman" w:hAnsi="Times New Roman"/>
              </w:rPr>
              <w:t>26</w:t>
            </w:r>
          </w:p>
        </w:tc>
        <w:tc>
          <w:tcPr>
            <w:tcW w:w="2" w:type="dxa"/>
            <w:shd w:val="clear" w:color="auto" w:fill="FFFFFF"/>
          </w:tcPr>
          <w:p w:rsidR="00DE1C22" w:rsidRDefault="00DE1C22" w:rsidP="003D0384">
            <w:r>
              <w:rPr>
                <w:rFonts w:ascii="Times New Roman" w:hAnsi="Times New Roman"/>
              </w:rPr>
              <w:t>Бессрочное продление лицензии системы защиты от несанкционированного доступа Secret-net Studio</w:t>
            </w:r>
          </w:p>
        </w:tc>
        <w:tc>
          <w:tcPr>
            <w:tcW w:w="2" w:type="dxa"/>
            <w:shd w:val="clear" w:color="auto" w:fill="FFFFFF"/>
          </w:tcPr>
          <w:p w:rsidR="00DE1C22" w:rsidRDefault="00DE1C22" w:rsidP="003D0384">
            <w:r>
              <w:rPr>
                <w:rFonts w:ascii="Times New Roman" w:hAnsi="Times New Roman"/>
              </w:rPr>
              <w:t>Проведена</w:t>
            </w:r>
          </w:p>
        </w:tc>
        <w:tc>
          <w:tcPr>
            <w:tcW w:w="2" w:type="dxa"/>
            <w:shd w:val="clear" w:color="auto" w:fill="FFFFFF"/>
          </w:tcPr>
          <w:p w:rsidR="00DE1C22" w:rsidRDefault="00DE1C22" w:rsidP="003D0384">
            <w:r>
              <w:rPr>
                <w:rFonts w:ascii="Times New Roman" w:hAnsi="Times New Roman"/>
              </w:rPr>
              <w:t>Бессрочное продление лицензии системы защиты от несанкционированного доступа Secret-net Studio в 2021 году</w:t>
            </w:r>
          </w:p>
        </w:tc>
        <w:tc>
          <w:tcPr>
            <w:tcW w:w="2" w:type="dxa"/>
            <w:shd w:val="clear" w:color="auto" w:fill="FFFFFF"/>
          </w:tcPr>
          <w:p w:rsidR="00DE1C22" w:rsidRDefault="00DE1C22" w:rsidP="003D0384">
            <w:r>
              <w:rPr>
                <w:rFonts w:ascii="Times New Roman" w:hAnsi="Times New Roman"/>
              </w:rPr>
              <w:t>3400.00</w:t>
            </w:r>
          </w:p>
        </w:tc>
        <w:tc>
          <w:tcPr>
            <w:tcW w:w="2" w:type="dxa"/>
            <w:shd w:val="clear" w:color="auto" w:fill="FFFFFF"/>
          </w:tcPr>
          <w:p w:rsidR="00DE1C22" w:rsidRDefault="00DE1C22" w:rsidP="003D0384"/>
        </w:tc>
        <w:tc>
          <w:tcPr>
            <w:tcW w:w="2" w:type="dxa"/>
            <w:shd w:val="clear" w:color="auto" w:fill="FFFFFF"/>
          </w:tcPr>
          <w:p w:rsidR="00DE1C22" w:rsidRDefault="00DE1C22" w:rsidP="003D0384"/>
        </w:tc>
      </w:tr>
      <w:tr w:rsidR="00DE1C22" w:rsidTr="003D0384">
        <w:tc>
          <w:tcPr>
            <w:tcW w:w="1" w:type="dxa"/>
            <w:shd w:val="clear" w:color="auto" w:fill="FFFFFF"/>
          </w:tcPr>
          <w:p w:rsidR="00DE1C22" w:rsidRDefault="00DE1C22" w:rsidP="003D0384">
            <w:r>
              <w:rPr>
                <w:rFonts w:ascii="Times New Roman" w:hAnsi="Times New Roman"/>
              </w:rPr>
              <w:t>27</w:t>
            </w:r>
          </w:p>
        </w:tc>
        <w:tc>
          <w:tcPr>
            <w:tcW w:w="2" w:type="dxa"/>
            <w:shd w:val="clear" w:color="auto" w:fill="FFFFFF"/>
          </w:tcPr>
          <w:p w:rsidR="00DE1C22" w:rsidRDefault="00DE1C22" w:rsidP="003D0384">
            <w:r>
              <w:rPr>
                <w:rFonts w:ascii="Times New Roman" w:hAnsi="Times New Roman"/>
              </w:rPr>
              <w:t>Поставка серверных ИБП</w:t>
            </w:r>
          </w:p>
        </w:tc>
        <w:tc>
          <w:tcPr>
            <w:tcW w:w="2" w:type="dxa"/>
            <w:shd w:val="clear" w:color="auto" w:fill="FFFFFF"/>
          </w:tcPr>
          <w:p w:rsidR="00DE1C22" w:rsidRDefault="00DE1C22" w:rsidP="003D0384">
            <w:r>
              <w:rPr>
                <w:rFonts w:ascii="Times New Roman" w:hAnsi="Times New Roman"/>
              </w:rPr>
              <w:t>проводилось</w:t>
            </w:r>
          </w:p>
        </w:tc>
        <w:tc>
          <w:tcPr>
            <w:tcW w:w="2" w:type="dxa"/>
            <w:shd w:val="clear" w:color="auto" w:fill="FFFFFF"/>
          </w:tcPr>
          <w:p w:rsidR="00DE1C22" w:rsidRDefault="00DE1C22" w:rsidP="003D0384">
            <w:r>
              <w:rPr>
                <w:rFonts w:ascii="Times New Roman" w:hAnsi="Times New Roman"/>
              </w:rPr>
              <w:t>Поставка серверных ИБП в 2021 году</w:t>
            </w:r>
          </w:p>
        </w:tc>
        <w:tc>
          <w:tcPr>
            <w:tcW w:w="2" w:type="dxa"/>
            <w:shd w:val="clear" w:color="auto" w:fill="FFFFFF"/>
          </w:tcPr>
          <w:p w:rsidR="00DE1C22" w:rsidRDefault="00DE1C22" w:rsidP="003D0384">
            <w:r>
              <w:rPr>
                <w:rFonts w:ascii="Times New Roman" w:hAnsi="Times New Roman"/>
              </w:rPr>
              <w:t>50.00</w:t>
            </w:r>
          </w:p>
        </w:tc>
        <w:tc>
          <w:tcPr>
            <w:tcW w:w="2" w:type="dxa"/>
            <w:shd w:val="clear" w:color="auto" w:fill="FFFFFF"/>
          </w:tcPr>
          <w:p w:rsidR="00DE1C22" w:rsidRDefault="00DE1C22" w:rsidP="003D0384"/>
        </w:tc>
        <w:tc>
          <w:tcPr>
            <w:tcW w:w="2" w:type="dxa"/>
            <w:shd w:val="clear" w:color="auto" w:fill="FFFFFF"/>
          </w:tcPr>
          <w:p w:rsidR="00DE1C22" w:rsidRDefault="00DE1C22" w:rsidP="003D0384"/>
        </w:tc>
      </w:tr>
      <w:tr w:rsidR="00DE1C22" w:rsidTr="003D0384">
        <w:tc>
          <w:tcPr>
            <w:tcW w:w="1" w:type="dxa"/>
            <w:shd w:val="clear" w:color="auto" w:fill="FFFFFF"/>
          </w:tcPr>
          <w:p w:rsidR="00DE1C22" w:rsidRDefault="00DE1C22" w:rsidP="003D0384">
            <w:r>
              <w:rPr>
                <w:rFonts w:ascii="Times New Roman" w:hAnsi="Times New Roman"/>
              </w:rPr>
              <w:t>28</w:t>
            </w:r>
          </w:p>
        </w:tc>
        <w:tc>
          <w:tcPr>
            <w:tcW w:w="2" w:type="dxa"/>
            <w:shd w:val="clear" w:color="auto" w:fill="FFFFFF"/>
          </w:tcPr>
          <w:p w:rsidR="00DE1C22" w:rsidRDefault="00DE1C22" w:rsidP="003D0384">
            <w:r>
              <w:rPr>
                <w:rFonts w:ascii="Times New Roman" w:hAnsi="Times New Roman"/>
              </w:rPr>
              <w:t>Поставка сервера</w:t>
            </w:r>
          </w:p>
        </w:tc>
        <w:tc>
          <w:tcPr>
            <w:tcW w:w="2" w:type="dxa"/>
            <w:shd w:val="clear" w:color="auto" w:fill="FFFFFF"/>
          </w:tcPr>
          <w:p w:rsidR="00DE1C22" w:rsidRDefault="00DE1C22" w:rsidP="003D0384">
            <w:r>
              <w:rPr>
                <w:rFonts w:ascii="Times New Roman" w:hAnsi="Times New Roman"/>
              </w:rPr>
              <w:t>Проводилось</w:t>
            </w:r>
          </w:p>
        </w:tc>
        <w:tc>
          <w:tcPr>
            <w:tcW w:w="2" w:type="dxa"/>
            <w:shd w:val="clear" w:color="auto" w:fill="FFFFFF"/>
          </w:tcPr>
          <w:p w:rsidR="00DE1C22" w:rsidRDefault="00DE1C22" w:rsidP="003D0384">
            <w:r>
              <w:rPr>
                <w:rFonts w:ascii="Times New Roman" w:hAnsi="Times New Roman"/>
              </w:rPr>
              <w:t>Поставка сервера в 2021 году</w:t>
            </w:r>
          </w:p>
        </w:tc>
        <w:tc>
          <w:tcPr>
            <w:tcW w:w="2" w:type="dxa"/>
            <w:shd w:val="clear" w:color="auto" w:fill="FFFFFF"/>
          </w:tcPr>
          <w:p w:rsidR="00DE1C22" w:rsidRDefault="00DE1C22" w:rsidP="003D0384">
            <w:r>
              <w:rPr>
                <w:rFonts w:ascii="Times New Roman" w:hAnsi="Times New Roman"/>
              </w:rPr>
              <w:t>500.00</w:t>
            </w:r>
          </w:p>
        </w:tc>
        <w:tc>
          <w:tcPr>
            <w:tcW w:w="2" w:type="dxa"/>
            <w:shd w:val="clear" w:color="auto" w:fill="FFFFFF"/>
          </w:tcPr>
          <w:p w:rsidR="00DE1C22" w:rsidRDefault="00DE1C22" w:rsidP="003D0384"/>
        </w:tc>
        <w:tc>
          <w:tcPr>
            <w:tcW w:w="2" w:type="dxa"/>
            <w:shd w:val="clear" w:color="auto" w:fill="FFFFFF"/>
          </w:tcPr>
          <w:p w:rsidR="00DE1C22" w:rsidRDefault="00DE1C22" w:rsidP="003D0384"/>
        </w:tc>
      </w:tr>
      <w:tr w:rsidR="00DE1C22" w:rsidTr="003D0384">
        <w:tc>
          <w:tcPr>
            <w:tcW w:w="1" w:type="dxa"/>
            <w:shd w:val="clear" w:color="auto" w:fill="FFFFFF"/>
          </w:tcPr>
          <w:p w:rsidR="00DE1C22" w:rsidRDefault="00DE1C22" w:rsidP="003D0384">
            <w:r>
              <w:rPr>
                <w:rFonts w:ascii="Times New Roman" w:hAnsi="Times New Roman"/>
              </w:rPr>
              <w:t>29</w:t>
            </w:r>
          </w:p>
        </w:tc>
        <w:tc>
          <w:tcPr>
            <w:tcW w:w="2" w:type="dxa"/>
            <w:shd w:val="clear" w:color="auto" w:fill="FFFFFF"/>
          </w:tcPr>
          <w:p w:rsidR="00DE1C22" w:rsidRDefault="00DE1C22" w:rsidP="003D0384">
            <w:r>
              <w:rPr>
                <w:rFonts w:ascii="Times New Roman" w:hAnsi="Times New Roman"/>
              </w:rPr>
              <w:t>Оказание услуг по информационно- навигационному обеспечению транспортных средств на территории Ленинградской области</w:t>
            </w:r>
          </w:p>
        </w:tc>
        <w:tc>
          <w:tcPr>
            <w:tcW w:w="2" w:type="dxa"/>
            <w:shd w:val="clear" w:color="auto" w:fill="FFFFFF"/>
          </w:tcPr>
          <w:p w:rsidR="00DE1C22" w:rsidRDefault="00DE1C22" w:rsidP="003D0384">
            <w:r>
              <w:rPr>
                <w:rFonts w:ascii="Times New Roman" w:hAnsi="Times New Roman"/>
              </w:rPr>
              <w:t>Проводилось</w:t>
            </w:r>
          </w:p>
        </w:tc>
        <w:tc>
          <w:tcPr>
            <w:tcW w:w="2" w:type="dxa"/>
            <w:shd w:val="clear" w:color="auto" w:fill="FFFFFF"/>
          </w:tcPr>
          <w:p w:rsidR="00DE1C22" w:rsidRDefault="00DE1C22" w:rsidP="003D0384">
            <w:r>
              <w:rPr>
                <w:rFonts w:ascii="Times New Roman" w:hAnsi="Times New Roman"/>
              </w:rPr>
              <w:t>Оказание услуг по информационно- навигационному обеспечению транспортных средств на территории Ленинградской области в 2021 г.</w:t>
            </w:r>
          </w:p>
        </w:tc>
        <w:tc>
          <w:tcPr>
            <w:tcW w:w="2" w:type="dxa"/>
            <w:shd w:val="clear" w:color="auto" w:fill="FFFFFF"/>
          </w:tcPr>
          <w:p w:rsidR="00DE1C22" w:rsidRDefault="00DE1C22" w:rsidP="003D0384">
            <w:r>
              <w:rPr>
                <w:rFonts w:ascii="Times New Roman" w:hAnsi="Times New Roman"/>
              </w:rPr>
              <w:t>142.80</w:t>
            </w:r>
          </w:p>
        </w:tc>
        <w:tc>
          <w:tcPr>
            <w:tcW w:w="2" w:type="dxa"/>
            <w:shd w:val="clear" w:color="auto" w:fill="FFFFFF"/>
          </w:tcPr>
          <w:p w:rsidR="00DE1C22" w:rsidRDefault="00DE1C22" w:rsidP="003D0384"/>
        </w:tc>
        <w:tc>
          <w:tcPr>
            <w:tcW w:w="2" w:type="dxa"/>
            <w:shd w:val="clear" w:color="auto" w:fill="FFFFFF"/>
          </w:tcPr>
          <w:p w:rsidR="00DE1C22" w:rsidRDefault="00DE1C22" w:rsidP="003D0384"/>
        </w:tc>
      </w:tr>
      <w:tr w:rsidR="00DE1C22" w:rsidTr="003D0384">
        <w:tc>
          <w:tcPr>
            <w:tcW w:w="1" w:type="dxa"/>
            <w:shd w:val="clear" w:color="auto" w:fill="FFFFFF"/>
          </w:tcPr>
          <w:p w:rsidR="00DE1C22" w:rsidRDefault="00DE1C22" w:rsidP="003D0384">
            <w:r>
              <w:rPr>
                <w:rFonts w:ascii="Times New Roman" w:hAnsi="Times New Roman"/>
              </w:rPr>
              <w:t>30</w:t>
            </w:r>
          </w:p>
        </w:tc>
        <w:tc>
          <w:tcPr>
            <w:tcW w:w="2" w:type="dxa"/>
            <w:shd w:val="clear" w:color="auto" w:fill="FFFFFF"/>
          </w:tcPr>
          <w:p w:rsidR="00DE1C22" w:rsidRDefault="00DE1C22" w:rsidP="003D0384">
            <w:r>
              <w:rPr>
                <w:rFonts w:ascii="Times New Roman" w:hAnsi="Times New Roman"/>
              </w:rPr>
              <w:t xml:space="preserve">Приобретение оборудования для электронной очереди и коммуникационного оборудования для видео и аудио связи с сотрудниками в </w:t>
            </w:r>
            <w:r>
              <w:rPr>
                <w:rFonts w:ascii="Times New Roman" w:hAnsi="Times New Roman"/>
              </w:rPr>
              <w:lastRenderedPageBreak/>
              <w:t>Киришском и Тихвинском филиалах ГКУ ЦЗН ЛО</w:t>
            </w:r>
          </w:p>
        </w:tc>
        <w:tc>
          <w:tcPr>
            <w:tcW w:w="2" w:type="dxa"/>
            <w:shd w:val="clear" w:color="auto" w:fill="FFFFFF"/>
          </w:tcPr>
          <w:p w:rsidR="00DE1C22" w:rsidRDefault="00DE1C22" w:rsidP="003D0384">
            <w:r>
              <w:rPr>
                <w:rFonts w:ascii="Times New Roman" w:hAnsi="Times New Roman"/>
              </w:rPr>
              <w:lastRenderedPageBreak/>
              <w:t>-</w:t>
            </w:r>
          </w:p>
        </w:tc>
        <w:tc>
          <w:tcPr>
            <w:tcW w:w="2" w:type="dxa"/>
            <w:shd w:val="clear" w:color="auto" w:fill="FFFFFF"/>
          </w:tcPr>
          <w:p w:rsidR="00DE1C22" w:rsidRDefault="00DE1C22" w:rsidP="003D0384">
            <w:r>
              <w:rPr>
                <w:rFonts w:ascii="Times New Roman" w:hAnsi="Times New Roman"/>
              </w:rPr>
              <w:t xml:space="preserve">Приобретение оборудования для электронной очереди и коммуникационного оборудования для видео и аудио связи с сотрудниками в </w:t>
            </w:r>
            <w:r>
              <w:rPr>
                <w:rFonts w:ascii="Times New Roman" w:hAnsi="Times New Roman"/>
              </w:rPr>
              <w:lastRenderedPageBreak/>
              <w:t>Подпорожском филиале ГКУ ЦЗН ЛО</w:t>
            </w:r>
          </w:p>
        </w:tc>
        <w:tc>
          <w:tcPr>
            <w:tcW w:w="2" w:type="dxa"/>
            <w:shd w:val="clear" w:color="auto" w:fill="FFFFFF"/>
          </w:tcPr>
          <w:p w:rsidR="00DE1C22" w:rsidRDefault="00DE1C22" w:rsidP="003D0384">
            <w:r>
              <w:rPr>
                <w:rFonts w:ascii="Times New Roman" w:hAnsi="Times New Roman"/>
              </w:rPr>
              <w:lastRenderedPageBreak/>
              <w:t>1950.00</w:t>
            </w:r>
          </w:p>
        </w:tc>
        <w:tc>
          <w:tcPr>
            <w:tcW w:w="2" w:type="dxa"/>
            <w:shd w:val="clear" w:color="auto" w:fill="FFFFFF"/>
          </w:tcPr>
          <w:p w:rsidR="00DE1C22" w:rsidRDefault="00DE1C22" w:rsidP="003D0384"/>
        </w:tc>
        <w:tc>
          <w:tcPr>
            <w:tcW w:w="2" w:type="dxa"/>
            <w:shd w:val="clear" w:color="auto" w:fill="FFFFFF"/>
          </w:tcPr>
          <w:p w:rsidR="00DE1C22" w:rsidRDefault="00DE1C22" w:rsidP="003D0384"/>
        </w:tc>
      </w:tr>
      <w:tr w:rsidR="00DE1C22" w:rsidTr="003D0384">
        <w:tc>
          <w:tcPr>
            <w:tcW w:w="1" w:type="dxa"/>
            <w:shd w:val="clear" w:color="auto" w:fill="FFFFFF"/>
          </w:tcPr>
          <w:p w:rsidR="00DE1C22" w:rsidRDefault="00DE1C22" w:rsidP="003D0384">
            <w:r>
              <w:rPr>
                <w:rFonts w:ascii="Times New Roman" w:hAnsi="Times New Roman"/>
              </w:rPr>
              <w:lastRenderedPageBreak/>
              <w:t>31</w:t>
            </w:r>
          </w:p>
        </w:tc>
        <w:tc>
          <w:tcPr>
            <w:tcW w:w="2" w:type="dxa"/>
            <w:shd w:val="clear" w:color="auto" w:fill="FFFFFF"/>
          </w:tcPr>
          <w:p w:rsidR="00DE1C22" w:rsidRDefault="00DE1C22" w:rsidP="003D0384">
            <w:r>
              <w:rPr>
                <w:rFonts w:ascii="Times New Roman" w:hAnsi="Times New Roman"/>
              </w:rPr>
              <w:t>Подключение в правовой системе "Консультант +" раздел «Мониторинг законодательства Ленинградской области»</w:t>
            </w:r>
          </w:p>
        </w:tc>
        <w:tc>
          <w:tcPr>
            <w:tcW w:w="2" w:type="dxa"/>
            <w:shd w:val="clear" w:color="auto" w:fill="FFFFFF"/>
          </w:tcPr>
          <w:p w:rsidR="00DE1C22" w:rsidRDefault="00DE1C22" w:rsidP="003D0384">
            <w:r>
              <w:rPr>
                <w:rFonts w:ascii="Times New Roman" w:hAnsi="Times New Roman"/>
              </w:rPr>
              <w:t>-</w:t>
            </w:r>
          </w:p>
        </w:tc>
        <w:tc>
          <w:tcPr>
            <w:tcW w:w="2" w:type="dxa"/>
            <w:shd w:val="clear" w:color="auto" w:fill="FFFFFF"/>
          </w:tcPr>
          <w:p w:rsidR="00DE1C22" w:rsidRDefault="00DE1C22" w:rsidP="003D0384">
            <w:r>
              <w:rPr>
                <w:rFonts w:ascii="Times New Roman" w:hAnsi="Times New Roman"/>
              </w:rPr>
              <w:t>-</w:t>
            </w:r>
          </w:p>
        </w:tc>
        <w:tc>
          <w:tcPr>
            <w:tcW w:w="2" w:type="dxa"/>
            <w:shd w:val="clear" w:color="auto" w:fill="FFFFFF"/>
          </w:tcPr>
          <w:p w:rsidR="00DE1C22" w:rsidRDefault="00DE1C22" w:rsidP="003D0384">
            <w:r>
              <w:rPr>
                <w:rFonts w:ascii="Times New Roman" w:hAnsi="Times New Roman"/>
              </w:rPr>
              <w:t>300.00</w:t>
            </w:r>
          </w:p>
        </w:tc>
        <w:tc>
          <w:tcPr>
            <w:tcW w:w="2" w:type="dxa"/>
            <w:shd w:val="clear" w:color="auto" w:fill="FFFFFF"/>
          </w:tcPr>
          <w:p w:rsidR="00DE1C22" w:rsidRDefault="00DE1C22" w:rsidP="003D0384"/>
        </w:tc>
        <w:tc>
          <w:tcPr>
            <w:tcW w:w="2" w:type="dxa"/>
            <w:shd w:val="clear" w:color="auto" w:fill="FFFFFF"/>
          </w:tcPr>
          <w:p w:rsidR="00DE1C22" w:rsidRDefault="00DE1C22" w:rsidP="003D0384"/>
        </w:tc>
      </w:tr>
      <w:tr w:rsidR="00DE1C22" w:rsidTr="003D0384">
        <w:tc>
          <w:tcPr>
            <w:tcW w:w="1" w:type="dxa"/>
            <w:shd w:val="clear" w:color="auto" w:fill="FFFFFF"/>
          </w:tcPr>
          <w:p w:rsidR="00DE1C22" w:rsidRDefault="00DE1C22" w:rsidP="003D0384">
            <w:r>
              <w:rPr>
                <w:rFonts w:ascii="Times New Roman" w:hAnsi="Times New Roman"/>
              </w:rPr>
              <w:t>32</w:t>
            </w:r>
          </w:p>
        </w:tc>
        <w:tc>
          <w:tcPr>
            <w:tcW w:w="2" w:type="dxa"/>
            <w:shd w:val="clear" w:color="auto" w:fill="FFFFFF"/>
          </w:tcPr>
          <w:p w:rsidR="00DE1C22" w:rsidRDefault="00DE1C22" w:rsidP="003D0384">
            <w:r>
              <w:rPr>
                <w:rFonts w:ascii="Times New Roman" w:hAnsi="Times New Roman"/>
              </w:rPr>
              <w:t>Организация поставки лицензий на модуль "Обнаружение вторжений" Secret net studio на 1 год.</w:t>
            </w:r>
          </w:p>
        </w:tc>
        <w:tc>
          <w:tcPr>
            <w:tcW w:w="2" w:type="dxa"/>
            <w:shd w:val="clear" w:color="auto" w:fill="FFFFFF"/>
          </w:tcPr>
          <w:p w:rsidR="00DE1C22" w:rsidRDefault="00DE1C22" w:rsidP="003D0384">
            <w:r>
              <w:rPr>
                <w:rFonts w:ascii="Times New Roman" w:hAnsi="Times New Roman"/>
              </w:rPr>
              <w:t>проводилось</w:t>
            </w:r>
          </w:p>
        </w:tc>
        <w:tc>
          <w:tcPr>
            <w:tcW w:w="2" w:type="dxa"/>
            <w:shd w:val="clear" w:color="auto" w:fill="FFFFFF"/>
          </w:tcPr>
          <w:p w:rsidR="00DE1C22" w:rsidRDefault="00DE1C22" w:rsidP="003D0384">
            <w:r>
              <w:rPr>
                <w:rFonts w:ascii="Times New Roman" w:hAnsi="Times New Roman"/>
              </w:rPr>
              <w:t>Организация поставки лицензий на модуль "Обнаружение вторжений" Secret net studio на 1 год</w:t>
            </w:r>
          </w:p>
        </w:tc>
        <w:tc>
          <w:tcPr>
            <w:tcW w:w="2" w:type="dxa"/>
            <w:shd w:val="clear" w:color="auto" w:fill="FFFFFF"/>
          </w:tcPr>
          <w:p w:rsidR="00DE1C22" w:rsidRDefault="00DE1C22" w:rsidP="003D0384">
            <w:r>
              <w:rPr>
                <w:rFonts w:ascii="Times New Roman" w:hAnsi="Times New Roman"/>
              </w:rPr>
              <w:t>500.00</w:t>
            </w:r>
          </w:p>
        </w:tc>
        <w:tc>
          <w:tcPr>
            <w:tcW w:w="2" w:type="dxa"/>
            <w:shd w:val="clear" w:color="auto" w:fill="FFFFFF"/>
          </w:tcPr>
          <w:p w:rsidR="00DE1C22" w:rsidRDefault="00DE1C22" w:rsidP="003D0384"/>
        </w:tc>
        <w:tc>
          <w:tcPr>
            <w:tcW w:w="2" w:type="dxa"/>
            <w:shd w:val="clear" w:color="auto" w:fill="FFFFFF"/>
          </w:tcPr>
          <w:p w:rsidR="00DE1C22" w:rsidRDefault="00DE1C22" w:rsidP="003D0384"/>
        </w:tc>
      </w:tr>
      <w:tr w:rsidR="00DE1C22" w:rsidTr="003D0384">
        <w:tc>
          <w:tcPr>
            <w:tcW w:w="1" w:type="dxa"/>
            <w:shd w:val="clear" w:color="auto" w:fill="FFFFFF"/>
          </w:tcPr>
          <w:p w:rsidR="00DE1C22" w:rsidRDefault="00DE1C22" w:rsidP="003D0384">
            <w:r>
              <w:rPr>
                <w:rFonts w:ascii="Times New Roman" w:hAnsi="Times New Roman"/>
              </w:rPr>
              <w:t>33</w:t>
            </w:r>
          </w:p>
        </w:tc>
        <w:tc>
          <w:tcPr>
            <w:tcW w:w="2" w:type="dxa"/>
            <w:shd w:val="clear" w:color="auto" w:fill="FFFFFF"/>
          </w:tcPr>
          <w:p w:rsidR="00DE1C22" w:rsidRDefault="00DE1C22" w:rsidP="003D0384">
            <w:r>
              <w:rPr>
                <w:rFonts w:ascii="Times New Roman" w:hAnsi="Times New Roman"/>
              </w:rPr>
              <w:t>Обеспечение услугами по обслуживанию Программного комплекса “КАТАРСИС” и Интерактивного Портала службы занятости населения Ленинградской области</w:t>
            </w:r>
          </w:p>
        </w:tc>
        <w:tc>
          <w:tcPr>
            <w:tcW w:w="2" w:type="dxa"/>
            <w:shd w:val="clear" w:color="auto" w:fill="FFFFFF"/>
          </w:tcPr>
          <w:p w:rsidR="00DE1C22" w:rsidRDefault="00DE1C22" w:rsidP="003D0384">
            <w:r>
              <w:rPr>
                <w:rFonts w:ascii="Times New Roman" w:hAnsi="Times New Roman"/>
              </w:rPr>
              <w:t>Обеспечение услугами по обслуживанию ПО ведомственной ИС "Катарсис" в 2020г</w:t>
            </w:r>
          </w:p>
        </w:tc>
        <w:tc>
          <w:tcPr>
            <w:tcW w:w="2" w:type="dxa"/>
            <w:shd w:val="clear" w:color="auto" w:fill="FFFFFF"/>
          </w:tcPr>
          <w:p w:rsidR="00DE1C22" w:rsidRDefault="00DE1C22" w:rsidP="003D0384">
            <w:r>
              <w:rPr>
                <w:rFonts w:ascii="Times New Roman" w:hAnsi="Times New Roman"/>
              </w:rPr>
              <w:t>Обслуживание Программного комплекса “КАТАРСИС” и Интерактивного Портала службы занятости населения Ленинградской области в 2021 г. на 12 месяцев Государственное казенное учреждение «Центр занятости населения Ленинградской области»</w:t>
            </w:r>
          </w:p>
        </w:tc>
        <w:tc>
          <w:tcPr>
            <w:tcW w:w="2" w:type="dxa"/>
            <w:shd w:val="clear" w:color="auto" w:fill="FFFFFF"/>
          </w:tcPr>
          <w:p w:rsidR="00DE1C22" w:rsidRDefault="00DE1C22" w:rsidP="003D0384">
            <w:r>
              <w:rPr>
                <w:rFonts w:ascii="Times New Roman" w:hAnsi="Times New Roman"/>
              </w:rPr>
              <w:t>3740.31</w:t>
            </w:r>
          </w:p>
        </w:tc>
        <w:tc>
          <w:tcPr>
            <w:tcW w:w="2" w:type="dxa"/>
            <w:shd w:val="clear" w:color="auto" w:fill="FFFFFF"/>
          </w:tcPr>
          <w:p w:rsidR="00DE1C22" w:rsidRDefault="00DE1C22" w:rsidP="003D0384"/>
        </w:tc>
        <w:tc>
          <w:tcPr>
            <w:tcW w:w="2" w:type="dxa"/>
            <w:shd w:val="clear" w:color="auto" w:fill="FFFFFF"/>
          </w:tcPr>
          <w:p w:rsidR="00DE1C22" w:rsidRDefault="00DE1C22" w:rsidP="003D0384"/>
        </w:tc>
      </w:tr>
      <w:tr w:rsidR="00DE1C22" w:rsidTr="003D0384">
        <w:tc>
          <w:tcPr>
            <w:tcW w:w="1" w:type="dxa"/>
            <w:shd w:val="clear" w:color="auto" w:fill="FFFFFF"/>
          </w:tcPr>
          <w:p w:rsidR="00DE1C22" w:rsidRDefault="00DE1C22" w:rsidP="003D0384">
            <w:r>
              <w:rPr>
                <w:rFonts w:ascii="Times New Roman" w:hAnsi="Times New Roman"/>
              </w:rPr>
              <w:t>34</w:t>
            </w:r>
          </w:p>
        </w:tc>
        <w:tc>
          <w:tcPr>
            <w:tcW w:w="2" w:type="dxa"/>
            <w:shd w:val="clear" w:color="auto" w:fill="FFFFFF"/>
          </w:tcPr>
          <w:p w:rsidR="00DE1C22" w:rsidRDefault="00DE1C22" w:rsidP="003D0384">
            <w:r>
              <w:rPr>
                <w:rFonts w:ascii="Times New Roman" w:hAnsi="Times New Roman"/>
              </w:rPr>
              <w:t>Приобретение лицензий на серверные ОС</w:t>
            </w:r>
          </w:p>
        </w:tc>
        <w:tc>
          <w:tcPr>
            <w:tcW w:w="2" w:type="dxa"/>
            <w:shd w:val="clear" w:color="auto" w:fill="FFFFFF"/>
          </w:tcPr>
          <w:p w:rsidR="00DE1C22" w:rsidRDefault="00DE1C22" w:rsidP="003D0384">
            <w:r>
              <w:rPr>
                <w:rFonts w:ascii="Times New Roman" w:hAnsi="Times New Roman"/>
              </w:rPr>
              <w:t>не проводилось</w:t>
            </w:r>
          </w:p>
        </w:tc>
        <w:tc>
          <w:tcPr>
            <w:tcW w:w="2" w:type="dxa"/>
            <w:shd w:val="clear" w:color="auto" w:fill="FFFFFF"/>
          </w:tcPr>
          <w:p w:rsidR="00DE1C22" w:rsidRDefault="00DE1C22" w:rsidP="003D0384">
            <w:r>
              <w:rPr>
                <w:rFonts w:ascii="Times New Roman" w:hAnsi="Times New Roman"/>
              </w:rPr>
              <w:t>35 шт.</w:t>
            </w:r>
          </w:p>
        </w:tc>
        <w:tc>
          <w:tcPr>
            <w:tcW w:w="2" w:type="dxa"/>
            <w:shd w:val="clear" w:color="auto" w:fill="FFFFFF"/>
          </w:tcPr>
          <w:p w:rsidR="00DE1C22" w:rsidRDefault="00DE1C22" w:rsidP="003D0384">
            <w:r>
              <w:rPr>
                <w:rFonts w:ascii="Times New Roman" w:hAnsi="Times New Roman"/>
              </w:rPr>
              <w:t>2800.00</w:t>
            </w:r>
          </w:p>
        </w:tc>
        <w:tc>
          <w:tcPr>
            <w:tcW w:w="2" w:type="dxa"/>
            <w:shd w:val="clear" w:color="auto" w:fill="FFFFFF"/>
          </w:tcPr>
          <w:p w:rsidR="00DE1C22" w:rsidRDefault="00DE1C22" w:rsidP="003D0384"/>
        </w:tc>
        <w:tc>
          <w:tcPr>
            <w:tcW w:w="2" w:type="dxa"/>
            <w:shd w:val="clear" w:color="auto" w:fill="FFFFFF"/>
          </w:tcPr>
          <w:p w:rsidR="00DE1C22" w:rsidRDefault="00DE1C22" w:rsidP="003D0384"/>
        </w:tc>
      </w:tr>
      <w:tr w:rsidR="00DE1C22" w:rsidTr="003D0384">
        <w:tc>
          <w:tcPr>
            <w:tcW w:w="1" w:type="dxa"/>
            <w:shd w:val="clear" w:color="auto" w:fill="FFFFFF"/>
          </w:tcPr>
          <w:p w:rsidR="00DE1C22" w:rsidRDefault="00DE1C22" w:rsidP="003D0384">
            <w:r>
              <w:rPr>
                <w:rFonts w:ascii="Times New Roman" w:hAnsi="Times New Roman"/>
              </w:rPr>
              <w:t>35</w:t>
            </w:r>
          </w:p>
        </w:tc>
        <w:tc>
          <w:tcPr>
            <w:tcW w:w="2" w:type="dxa"/>
            <w:shd w:val="clear" w:color="auto" w:fill="FFFFFF"/>
          </w:tcPr>
          <w:p w:rsidR="00DE1C22" w:rsidRDefault="00DE1C22" w:rsidP="003D0384">
            <w:r>
              <w:rPr>
                <w:rFonts w:ascii="Times New Roman" w:hAnsi="Times New Roman"/>
              </w:rPr>
              <w:t>Продление лицензии на использование БД СПАРК в 2021 г.</w:t>
            </w:r>
          </w:p>
        </w:tc>
        <w:tc>
          <w:tcPr>
            <w:tcW w:w="2" w:type="dxa"/>
            <w:shd w:val="clear" w:color="auto" w:fill="FFFFFF"/>
          </w:tcPr>
          <w:p w:rsidR="00DE1C22" w:rsidRDefault="00DE1C22" w:rsidP="003D0384">
            <w:r>
              <w:rPr>
                <w:rFonts w:ascii="Times New Roman" w:hAnsi="Times New Roman"/>
              </w:rPr>
              <w:t>Не проводилось</w:t>
            </w:r>
          </w:p>
        </w:tc>
        <w:tc>
          <w:tcPr>
            <w:tcW w:w="2" w:type="dxa"/>
            <w:shd w:val="clear" w:color="auto" w:fill="FFFFFF"/>
          </w:tcPr>
          <w:p w:rsidR="00DE1C22" w:rsidRDefault="00DE1C22" w:rsidP="003D0384">
            <w:r>
              <w:rPr>
                <w:rFonts w:ascii="Times New Roman" w:hAnsi="Times New Roman"/>
              </w:rPr>
              <w:t>Продление лицензии на использование БД СПАРК в 2021 г.</w:t>
            </w:r>
          </w:p>
        </w:tc>
        <w:tc>
          <w:tcPr>
            <w:tcW w:w="2" w:type="dxa"/>
            <w:shd w:val="clear" w:color="auto" w:fill="FFFFFF"/>
          </w:tcPr>
          <w:p w:rsidR="00DE1C22" w:rsidRDefault="00DE1C22" w:rsidP="003D0384">
            <w:r>
              <w:rPr>
                <w:rFonts w:ascii="Times New Roman" w:hAnsi="Times New Roman"/>
              </w:rPr>
              <w:t>300.00</w:t>
            </w:r>
          </w:p>
        </w:tc>
        <w:tc>
          <w:tcPr>
            <w:tcW w:w="2" w:type="dxa"/>
            <w:shd w:val="clear" w:color="auto" w:fill="FFFFFF"/>
          </w:tcPr>
          <w:p w:rsidR="00DE1C22" w:rsidRDefault="00DE1C22" w:rsidP="003D0384"/>
        </w:tc>
        <w:tc>
          <w:tcPr>
            <w:tcW w:w="2" w:type="dxa"/>
            <w:shd w:val="clear" w:color="auto" w:fill="FFFFFF"/>
          </w:tcPr>
          <w:p w:rsidR="00DE1C22" w:rsidRDefault="00DE1C22" w:rsidP="003D0384"/>
        </w:tc>
      </w:tr>
    </w:tbl>
    <w:p w:rsidR="00DE1C22" w:rsidRPr="008101CF" w:rsidRDefault="00DE1C22" w:rsidP="00DE1C22">
      <w:pPr>
        <w:rPr>
          <w:rFonts w:ascii="Times New Roman" w:hAnsi="Times New Roman" w:cs="Times New Roman"/>
          <w:sz w:val="24"/>
          <w:szCs w:val="24"/>
        </w:rPr>
      </w:pPr>
    </w:p>
    <w:p w:rsidR="00DE1C22" w:rsidRPr="008101CF" w:rsidRDefault="00DE1C22" w:rsidP="00DE1C22">
      <w:pPr>
        <w:jc w:val="center"/>
        <w:rPr>
          <w:rFonts w:ascii="Times New Roman" w:hAnsi="Times New Roman" w:cs="Times New Roman"/>
          <w:sz w:val="24"/>
          <w:szCs w:val="24"/>
        </w:rPr>
      </w:pPr>
      <w:r w:rsidRPr="008101CF">
        <w:rPr>
          <w:rFonts w:ascii="Times New Roman" w:hAnsi="Times New Roman" w:cs="Times New Roman"/>
          <w:sz w:val="24"/>
          <w:szCs w:val="24"/>
        </w:rPr>
        <w:t>2. Примерные спецификации оборудования, программного обеспечения по мероприятиям</w:t>
      </w:r>
    </w:p>
    <w:p w:rsidR="00DE1C22" w:rsidRPr="007F559E" w:rsidRDefault="00DE1C22" w:rsidP="00DE1C22">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669"/>
        <w:gridCol w:w="3131"/>
        <w:gridCol w:w="3131"/>
        <w:gridCol w:w="1666"/>
        <w:gridCol w:w="1541"/>
      </w:tblGrid>
      <w:tr w:rsidR="00DE1C22" w:rsidTr="003D0384">
        <w:tc>
          <w:tcPr>
            <w:tcW w:w="1" w:type="dxa"/>
            <w:vMerge w:val="restart"/>
            <w:shd w:val="clear" w:color="auto" w:fill="FFFFFF"/>
          </w:tcPr>
          <w:p w:rsidR="00DE1C22" w:rsidRDefault="00DE1C22" w:rsidP="003D0384">
            <w:pPr>
              <w:jc w:val="center"/>
            </w:pPr>
            <w:r>
              <w:rPr>
                <w:rFonts w:ascii="Times New Roman" w:hAnsi="Times New Roman"/>
              </w:rPr>
              <w:t>№ п/п</w:t>
            </w:r>
          </w:p>
        </w:tc>
        <w:tc>
          <w:tcPr>
            <w:tcW w:w="2" w:type="dxa"/>
            <w:vMerge w:val="restart"/>
            <w:shd w:val="clear" w:color="auto" w:fill="FFFFFF"/>
          </w:tcPr>
          <w:p w:rsidR="00DE1C22" w:rsidRDefault="00DE1C22" w:rsidP="003D0384">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DE1C22" w:rsidRDefault="00DE1C22" w:rsidP="003D0384">
            <w:pPr>
              <w:jc w:val="center"/>
            </w:pPr>
            <w:r>
              <w:rPr>
                <w:rFonts w:ascii="Times New Roman" w:hAnsi="Times New Roman"/>
              </w:rPr>
              <w:t>Наименование оборудования, программного обеспечения, а также работ, услуг</w:t>
            </w:r>
          </w:p>
        </w:tc>
        <w:tc>
          <w:tcPr>
            <w:tcW w:w="2" w:type="dxa"/>
            <w:gridSpan w:val="2"/>
            <w:shd w:val="clear" w:color="auto" w:fill="FFFFFF"/>
          </w:tcPr>
          <w:p w:rsidR="00DE1C22" w:rsidRDefault="00DE1C22" w:rsidP="003D0384">
            <w:pPr>
              <w:jc w:val="center"/>
            </w:pPr>
            <w:r>
              <w:rPr>
                <w:rFonts w:ascii="Times New Roman" w:hAnsi="Times New Roman"/>
              </w:rPr>
              <w:t>Оборудование, лицензии программного обеспечения, работы, услуги</w:t>
            </w:r>
          </w:p>
        </w:tc>
      </w:tr>
      <w:tr w:rsidR="00DE1C22" w:rsidTr="003D0384">
        <w:tc>
          <w:tcPr>
            <w:tcW w:w="1" w:type="dxa"/>
            <w:vMerge/>
            <w:shd w:val="clear" w:color="auto" w:fill="FFFFFF"/>
          </w:tcPr>
          <w:p w:rsidR="00DE1C22" w:rsidRDefault="00DE1C22" w:rsidP="003D0384"/>
        </w:tc>
        <w:tc>
          <w:tcPr>
            <w:tcW w:w="2" w:type="dxa"/>
            <w:vMerge/>
            <w:shd w:val="clear" w:color="auto" w:fill="FFFFFF"/>
          </w:tcPr>
          <w:p w:rsidR="00DE1C22" w:rsidRDefault="00DE1C22" w:rsidP="003D0384"/>
        </w:tc>
        <w:tc>
          <w:tcPr>
            <w:tcW w:w="2" w:type="dxa"/>
            <w:vMerge/>
            <w:shd w:val="clear" w:color="auto" w:fill="FFFFFF"/>
          </w:tcPr>
          <w:p w:rsidR="00DE1C22" w:rsidRDefault="00DE1C22" w:rsidP="003D0384"/>
        </w:tc>
        <w:tc>
          <w:tcPr>
            <w:tcW w:w="2" w:type="dxa"/>
            <w:shd w:val="clear" w:color="auto" w:fill="FFFFFF"/>
          </w:tcPr>
          <w:p w:rsidR="00DE1C22" w:rsidRDefault="00DE1C22" w:rsidP="003D0384">
            <w:r>
              <w:rPr>
                <w:rFonts w:ascii="Times New Roman" w:hAnsi="Times New Roman"/>
              </w:rPr>
              <w:t>количество (ед.)</w:t>
            </w:r>
          </w:p>
        </w:tc>
        <w:tc>
          <w:tcPr>
            <w:tcW w:w="2" w:type="dxa"/>
            <w:shd w:val="clear" w:color="auto" w:fill="FFFFFF"/>
          </w:tcPr>
          <w:p w:rsidR="00DE1C22" w:rsidRDefault="00DE1C22" w:rsidP="003D0384">
            <w:r>
              <w:rPr>
                <w:rFonts w:ascii="Times New Roman" w:hAnsi="Times New Roman"/>
              </w:rPr>
              <w:t>стоимость (тыс.руб.)</w:t>
            </w:r>
          </w:p>
        </w:tc>
      </w:tr>
      <w:tr w:rsidR="00DE1C22" w:rsidTr="003D0384">
        <w:tc>
          <w:tcPr>
            <w:tcW w:w="1" w:type="dxa"/>
            <w:shd w:val="clear" w:color="auto" w:fill="FFFFFF"/>
          </w:tcPr>
          <w:p w:rsidR="00DE1C22" w:rsidRDefault="00DE1C22" w:rsidP="003D0384">
            <w:r>
              <w:rPr>
                <w:rFonts w:ascii="Times New Roman" w:hAnsi="Times New Roman"/>
              </w:rPr>
              <w:lastRenderedPageBreak/>
              <w:t>1</w:t>
            </w:r>
          </w:p>
        </w:tc>
        <w:tc>
          <w:tcPr>
            <w:tcW w:w="2" w:type="dxa"/>
            <w:shd w:val="clear" w:color="auto" w:fill="FFFFFF"/>
          </w:tcPr>
          <w:p w:rsidR="00DE1C22" w:rsidRDefault="00DE1C22" w:rsidP="003D0384">
            <w:r>
              <w:rPr>
                <w:rFonts w:ascii="Times New Roman" w:hAnsi="Times New Roman"/>
              </w:rPr>
              <w:t>2</w:t>
            </w:r>
          </w:p>
        </w:tc>
        <w:tc>
          <w:tcPr>
            <w:tcW w:w="2" w:type="dxa"/>
            <w:shd w:val="clear" w:color="auto" w:fill="FFFFFF"/>
          </w:tcPr>
          <w:p w:rsidR="00DE1C22" w:rsidRDefault="00DE1C22" w:rsidP="003D0384">
            <w:r>
              <w:rPr>
                <w:rFonts w:ascii="Times New Roman" w:hAnsi="Times New Roman"/>
              </w:rPr>
              <w:t>3</w:t>
            </w:r>
          </w:p>
        </w:tc>
        <w:tc>
          <w:tcPr>
            <w:tcW w:w="2" w:type="dxa"/>
            <w:shd w:val="clear" w:color="auto" w:fill="FFFFFF"/>
          </w:tcPr>
          <w:p w:rsidR="00DE1C22" w:rsidRDefault="00DE1C22" w:rsidP="003D0384">
            <w:r>
              <w:rPr>
                <w:rFonts w:ascii="Times New Roman" w:hAnsi="Times New Roman"/>
              </w:rPr>
              <w:t>4</w:t>
            </w:r>
          </w:p>
        </w:tc>
        <w:tc>
          <w:tcPr>
            <w:tcW w:w="2" w:type="dxa"/>
            <w:shd w:val="clear" w:color="auto" w:fill="FFFFFF"/>
          </w:tcPr>
          <w:p w:rsidR="00DE1C22" w:rsidRDefault="00DE1C22" w:rsidP="003D0384">
            <w:r>
              <w:rPr>
                <w:rFonts w:ascii="Times New Roman" w:hAnsi="Times New Roman"/>
              </w:rPr>
              <w:t>5</w:t>
            </w:r>
          </w:p>
        </w:tc>
      </w:tr>
      <w:tr w:rsidR="00DE1C22" w:rsidTr="003D0384">
        <w:tc>
          <w:tcPr>
            <w:tcW w:w="1" w:type="dxa"/>
            <w:shd w:val="clear" w:color="auto" w:fill="FFFFFF"/>
          </w:tcPr>
          <w:p w:rsidR="00DE1C22" w:rsidRDefault="00DE1C22" w:rsidP="003D0384">
            <w:r>
              <w:rPr>
                <w:rFonts w:ascii="Times New Roman" w:hAnsi="Times New Roman"/>
              </w:rPr>
              <w:t>1</w:t>
            </w:r>
          </w:p>
        </w:tc>
        <w:tc>
          <w:tcPr>
            <w:tcW w:w="2" w:type="dxa"/>
            <w:shd w:val="clear" w:color="auto" w:fill="FFFFFF"/>
          </w:tcPr>
          <w:p w:rsidR="00DE1C22" w:rsidRDefault="00DE1C22" w:rsidP="003D0384">
            <w:r>
              <w:rPr>
                <w:rFonts w:ascii="Times New Roman" w:hAnsi="Times New Roman"/>
              </w:rPr>
              <w:t>Организация услуг Интернет-связи по технологии Wi-Fi</w:t>
            </w:r>
          </w:p>
        </w:tc>
        <w:tc>
          <w:tcPr>
            <w:tcW w:w="2" w:type="dxa"/>
            <w:shd w:val="clear" w:color="auto" w:fill="FFFFFF"/>
          </w:tcPr>
          <w:p w:rsidR="00DE1C22" w:rsidRDefault="00DE1C22" w:rsidP="003D0384">
            <w:r>
              <w:rPr>
                <w:rFonts w:ascii="Times New Roman" w:hAnsi="Times New Roman"/>
              </w:rPr>
              <w:t>Доступ к сети Интернет в 2021 году на 12 месяцев Государственное казенное учреждение «Центр занятости населения Ленинградской области</w:t>
            </w:r>
          </w:p>
        </w:tc>
        <w:tc>
          <w:tcPr>
            <w:tcW w:w="2" w:type="dxa"/>
            <w:shd w:val="clear" w:color="auto" w:fill="FFFFFF"/>
          </w:tcPr>
          <w:p w:rsidR="00DE1C22" w:rsidRDefault="00DE1C22" w:rsidP="003D0384">
            <w:r>
              <w:rPr>
                <w:rFonts w:ascii="Times New Roman" w:hAnsi="Times New Roman"/>
              </w:rPr>
              <w:t>1</w:t>
            </w:r>
          </w:p>
        </w:tc>
        <w:tc>
          <w:tcPr>
            <w:tcW w:w="2" w:type="dxa"/>
            <w:shd w:val="clear" w:color="auto" w:fill="FFFFFF"/>
          </w:tcPr>
          <w:p w:rsidR="00DE1C22" w:rsidRDefault="00DE1C22" w:rsidP="003D0384">
            <w:r>
              <w:rPr>
                <w:rFonts w:ascii="Times New Roman" w:hAnsi="Times New Roman"/>
              </w:rPr>
              <w:t>900.00</w:t>
            </w:r>
          </w:p>
        </w:tc>
      </w:tr>
      <w:tr w:rsidR="00DE1C22" w:rsidTr="003D0384">
        <w:tc>
          <w:tcPr>
            <w:tcW w:w="1" w:type="dxa"/>
            <w:shd w:val="clear" w:color="auto" w:fill="FFFFFF"/>
          </w:tcPr>
          <w:p w:rsidR="00DE1C22" w:rsidRDefault="00DE1C22" w:rsidP="003D0384">
            <w:r>
              <w:rPr>
                <w:rFonts w:ascii="Times New Roman" w:hAnsi="Times New Roman"/>
              </w:rPr>
              <w:t>2</w:t>
            </w:r>
          </w:p>
        </w:tc>
        <w:tc>
          <w:tcPr>
            <w:tcW w:w="2" w:type="dxa"/>
            <w:shd w:val="clear" w:color="auto" w:fill="FFFFFF"/>
          </w:tcPr>
          <w:p w:rsidR="00DE1C22" w:rsidRDefault="00DE1C22" w:rsidP="003D0384">
            <w:r>
              <w:rPr>
                <w:rFonts w:ascii="Times New Roman" w:hAnsi="Times New Roman"/>
              </w:rPr>
              <w:t>Организация виртуальной АТС</w:t>
            </w:r>
          </w:p>
        </w:tc>
        <w:tc>
          <w:tcPr>
            <w:tcW w:w="2" w:type="dxa"/>
            <w:shd w:val="clear" w:color="auto" w:fill="FFFFFF"/>
          </w:tcPr>
          <w:p w:rsidR="00DE1C22" w:rsidRDefault="00DE1C22" w:rsidP="003D0384">
            <w:r>
              <w:rPr>
                <w:rFonts w:ascii="Times New Roman" w:hAnsi="Times New Roman"/>
              </w:rPr>
              <w:t xml:space="preserve">Обеспечение Виртуальной АТС в 2021 году на 12 месяцев </w:t>
            </w:r>
          </w:p>
        </w:tc>
        <w:tc>
          <w:tcPr>
            <w:tcW w:w="2" w:type="dxa"/>
            <w:shd w:val="clear" w:color="auto" w:fill="FFFFFF"/>
          </w:tcPr>
          <w:p w:rsidR="00DE1C22" w:rsidRDefault="00DE1C22" w:rsidP="003D0384">
            <w:r>
              <w:rPr>
                <w:rFonts w:ascii="Times New Roman" w:hAnsi="Times New Roman"/>
              </w:rPr>
              <w:t>1</w:t>
            </w:r>
          </w:p>
        </w:tc>
        <w:tc>
          <w:tcPr>
            <w:tcW w:w="2" w:type="dxa"/>
            <w:shd w:val="clear" w:color="auto" w:fill="FFFFFF"/>
          </w:tcPr>
          <w:p w:rsidR="00DE1C22" w:rsidRDefault="00DE1C22" w:rsidP="003D0384">
            <w:r>
              <w:rPr>
                <w:rFonts w:ascii="Times New Roman" w:hAnsi="Times New Roman"/>
              </w:rPr>
              <w:t>200.00</w:t>
            </w:r>
          </w:p>
        </w:tc>
      </w:tr>
      <w:tr w:rsidR="00DE1C22" w:rsidTr="003D0384">
        <w:tc>
          <w:tcPr>
            <w:tcW w:w="1" w:type="dxa"/>
            <w:shd w:val="clear" w:color="auto" w:fill="FFFFFF"/>
          </w:tcPr>
          <w:p w:rsidR="00DE1C22" w:rsidRDefault="00DE1C22" w:rsidP="003D0384">
            <w:r>
              <w:rPr>
                <w:rFonts w:ascii="Times New Roman" w:hAnsi="Times New Roman"/>
              </w:rPr>
              <w:t>3</w:t>
            </w:r>
          </w:p>
        </w:tc>
        <w:tc>
          <w:tcPr>
            <w:tcW w:w="2" w:type="dxa"/>
            <w:shd w:val="clear" w:color="auto" w:fill="FFFFFF"/>
          </w:tcPr>
          <w:p w:rsidR="00DE1C22" w:rsidRDefault="00DE1C22" w:rsidP="003D0384">
            <w:r>
              <w:rPr>
                <w:rFonts w:ascii="Times New Roman" w:hAnsi="Times New Roman"/>
              </w:rPr>
              <w:t>Поставка МФУ для черно-белой печати</w:t>
            </w:r>
          </w:p>
        </w:tc>
        <w:tc>
          <w:tcPr>
            <w:tcW w:w="2" w:type="dxa"/>
            <w:shd w:val="clear" w:color="auto" w:fill="FFFFFF"/>
          </w:tcPr>
          <w:p w:rsidR="00DE1C22" w:rsidRDefault="00DE1C22" w:rsidP="003D0384">
            <w:r>
              <w:rPr>
                <w:rFonts w:ascii="Times New Roman" w:hAnsi="Times New Roman"/>
              </w:rPr>
              <w:t>Поставка МФУ для черно-белой печати 2021 г. - 60 шт.</w:t>
            </w:r>
          </w:p>
        </w:tc>
        <w:tc>
          <w:tcPr>
            <w:tcW w:w="2" w:type="dxa"/>
            <w:shd w:val="clear" w:color="auto" w:fill="FFFFFF"/>
          </w:tcPr>
          <w:p w:rsidR="00DE1C22" w:rsidRDefault="00DE1C22" w:rsidP="003D0384">
            <w:r>
              <w:rPr>
                <w:rFonts w:ascii="Times New Roman" w:hAnsi="Times New Roman"/>
              </w:rPr>
              <w:t>60</w:t>
            </w:r>
          </w:p>
        </w:tc>
        <w:tc>
          <w:tcPr>
            <w:tcW w:w="2" w:type="dxa"/>
            <w:shd w:val="clear" w:color="auto" w:fill="FFFFFF"/>
          </w:tcPr>
          <w:p w:rsidR="00DE1C22" w:rsidRDefault="00DE1C22" w:rsidP="003D0384">
            <w:r>
              <w:rPr>
                <w:rFonts w:ascii="Times New Roman" w:hAnsi="Times New Roman"/>
              </w:rPr>
              <w:t>1920.00</w:t>
            </w:r>
          </w:p>
        </w:tc>
      </w:tr>
      <w:tr w:rsidR="00DE1C22" w:rsidTr="003D0384">
        <w:tc>
          <w:tcPr>
            <w:tcW w:w="1" w:type="dxa"/>
            <w:shd w:val="clear" w:color="auto" w:fill="FFFFFF"/>
          </w:tcPr>
          <w:p w:rsidR="00DE1C22" w:rsidRDefault="00DE1C22" w:rsidP="003D0384">
            <w:r>
              <w:rPr>
                <w:rFonts w:ascii="Times New Roman" w:hAnsi="Times New Roman"/>
              </w:rPr>
              <w:t>4</w:t>
            </w:r>
          </w:p>
        </w:tc>
        <w:tc>
          <w:tcPr>
            <w:tcW w:w="2" w:type="dxa"/>
            <w:shd w:val="clear" w:color="auto" w:fill="FFFFFF"/>
          </w:tcPr>
          <w:p w:rsidR="00DE1C22" w:rsidRDefault="00DE1C22" w:rsidP="003D0384">
            <w:r>
              <w:rPr>
                <w:rFonts w:ascii="Times New Roman" w:hAnsi="Times New Roman"/>
              </w:rPr>
              <w:t>Оказание услуг по сопровождению ИТС ПРОФ БЮДЖЕТ и поставка клиентской лицензии 1С ПРЕДПРИЯТИЕ на 5 рабочих мест</w:t>
            </w:r>
          </w:p>
        </w:tc>
        <w:tc>
          <w:tcPr>
            <w:tcW w:w="2" w:type="dxa"/>
            <w:shd w:val="clear" w:color="auto" w:fill="FFFFFF"/>
          </w:tcPr>
          <w:p w:rsidR="00DE1C22" w:rsidRDefault="00DE1C22" w:rsidP="003D0384">
            <w:r>
              <w:rPr>
                <w:rFonts w:ascii="Times New Roman" w:hAnsi="Times New Roman"/>
              </w:rPr>
              <w:t>-</w:t>
            </w:r>
          </w:p>
        </w:tc>
        <w:tc>
          <w:tcPr>
            <w:tcW w:w="2" w:type="dxa"/>
            <w:shd w:val="clear" w:color="auto" w:fill="FFFFFF"/>
          </w:tcPr>
          <w:p w:rsidR="00DE1C22" w:rsidRDefault="00DE1C22" w:rsidP="003D0384">
            <w:r>
              <w:rPr>
                <w:rFonts w:ascii="Times New Roman" w:hAnsi="Times New Roman"/>
              </w:rPr>
              <w:t>1</w:t>
            </w:r>
          </w:p>
        </w:tc>
        <w:tc>
          <w:tcPr>
            <w:tcW w:w="2" w:type="dxa"/>
            <w:shd w:val="clear" w:color="auto" w:fill="FFFFFF"/>
          </w:tcPr>
          <w:p w:rsidR="00DE1C22" w:rsidRDefault="00DE1C22" w:rsidP="003D0384">
            <w:r>
              <w:rPr>
                <w:rFonts w:ascii="Times New Roman" w:hAnsi="Times New Roman"/>
              </w:rPr>
              <w:t>50.10</w:t>
            </w:r>
          </w:p>
        </w:tc>
      </w:tr>
      <w:tr w:rsidR="00DE1C22" w:rsidTr="003D0384">
        <w:tc>
          <w:tcPr>
            <w:tcW w:w="1" w:type="dxa"/>
            <w:shd w:val="clear" w:color="auto" w:fill="FFFFFF"/>
          </w:tcPr>
          <w:p w:rsidR="00DE1C22" w:rsidRDefault="00DE1C22" w:rsidP="003D0384">
            <w:r>
              <w:rPr>
                <w:rFonts w:ascii="Times New Roman" w:hAnsi="Times New Roman"/>
              </w:rPr>
              <w:t>5</w:t>
            </w:r>
          </w:p>
        </w:tc>
        <w:tc>
          <w:tcPr>
            <w:tcW w:w="2" w:type="dxa"/>
            <w:shd w:val="clear" w:color="auto" w:fill="FFFFFF"/>
          </w:tcPr>
          <w:p w:rsidR="00DE1C22" w:rsidRDefault="00DE1C22" w:rsidP="003D0384">
            <w:r>
              <w:rPr>
                <w:rFonts w:ascii="Times New Roman" w:hAnsi="Times New Roman"/>
              </w:rPr>
              <w:t>Обеспечение услугами по SMS информированию</w:t>
            </w:r>
          </w:p>
        </w:tc>
        <w:tc>
          <w:tcPr>
            <w:tcW w:w="2" w:type="dxa"/>
            <w:shd w:val="clear" w:color="auto" w:fill="FFFFFF"/>
          </w:tcPr>
          <w:p w:rsidR="00DE1C22" w:rsidRDefault="00DE1C22" w:rsidP="003D0384">
            <w:r>
              <w:rPr>
                <w:rFonts w:ascii="Times New Roman" w:hAnsi="Times New Roman"/>
              </w:rPr>
              <w:t>Обеспечение услугами SMS информирования в 2021 году на 12 месяцев</w:t>
            </w:r>
          </w:p>
        </w:tc>
        <w:tc>
          <w:tcPr>
            <w:tcW w:w="2" w:type="dxa"/>
            <w:shd w:val="clear" w:color="auto" w:fill="FFFFFF"/>
          </w:tcPr>
          <w:p w:rsidR="00DE1C22" w:rsidRDefault="00DE1C22" w:rsidP="003D0384">
            <w:r>
              <w:rPr>
                <w:rFonts w:ascii="Times New Roman" w:hAnsi="Times New Roman"/>
              </w:rPr>
              <w:t>1</w:t>
            </w:r>
          </w:p>
        </w:tc>
        <w:tc>
          <w:tcPr>
            <w:tcW w:w="2" w:type="dxa"/>
            <w:shd w:val="clear" w:color="auto" w:fill="FFFFFF"/>
          </w:tcPr>
          <w:p w:rsidR="00DE1C22" w:rsidRDefault="00DE1C22" w:rsidP="003D0384">
            <w:r>
              <w:rPr>
                <w:rFonts w:ascii="Times New Roman" w:hAnsi="Times New Roman"/>
              </w:rPr>
              <w:t>300.00</w:t>
            </w:r>
          </w:p>
        </w:tc>
      </w:tr>
      <w:tr w:rsidR="00DE1C22" w:rsidTr="003D0384">
        <w:tc>
          <w:tcPr>
            <w:tcW w:w="1" w:type="dxa"/>
            <w:shd w:val="clear" w:color="auto" w:fill="FFFFFF"/>
          </w:tcPr>
          <w:p w:rsidR="00DE1C22" w:rsidRDefault="00DE1C22" w:rsidP="003D0384">
            <w:r>
              <w:rPr>
                <w:rFonts w:ascii="Times New Roman" w:hAnsi="Times New Roman"/>
              </w:rPr>
              <w:t>6</w:t>
            </w:r>
          </w:p>
        </w:tc>
        <w:tc>
          <w:tcPr>
            <w:tcW w:w="2" w:type="dxa"/>
            <w:shd w:val="clear" w:color="auto" w:fill="FFFFFF"/>
          </w:tcPr>
          <w:p w:rsidR="00DE1C22" w:rsidRDefault="00DE1C22" w:rsidP="003D0384">
            <w:r>
              <w:rPr>
                <w:rFonts w:ascii="Times New Roman" w:hAnsi="Times New Roman"/>
              </w:rPr>
              <w:t>Поставка SIP- телефонов</w:t>
            </w:r>
          </w:p>
        </w:tc>
        <w:tc>
          <w:tcPr>
            <w:tcW w:w="2" w:type="dxa"/>
            <w:shd w:val="clear" w:color="auto" w:fill="FFFFFF"/>
          </w:tcPr>
          <w:p w:rsidR="00DE1C22" w:rsidRDefault="00DE1C22" w:rsidP="003D0384">
            <w:r>
              <w:rPr>
                <w:rFonts w:ascii="Times New Roman" w:hAnsi="Times New Roman"/>
              </w:rPr>
              <w:t>Поставка SIP- телефонов в 2021 году</w:t>
            </w:r>
          </w:p>
        </w:tc>
        <w:tc>
          <w:tcPr>
            <w:tcW w:w="2" w:type="dxa"/>
            <w:shd w:val="clear" w:color="auto" w:fill="FFFFFF"/>
          </w:tcPr>
          <w:p w:rsidR="00DE1C22" w:rsidRDefault="00DE1C22" w:rsidP="003D0384">
            <w:r>
              <w:rPr>
                <w:rFonts w:ascii="Times New Roman" w:hAnsi="Times New Roman"/>
              </w:rPr>
              <w:t>100</w:t>
            </w:r>
          </w:p>
        </w:tc>
        <w:tc>
          <w:tcPr>
            <w:tcW w:w="2" w:type="dxa"/>
            <w:shd w:val="clear" w:color="auto" w:fill="FFFFFF"/>
          </w:tcPr>
          <w:p w:rsidR="00DE1C22" w:rsidRDefault="00DE1C22" w:rsidP="003D0384">
            <w:r>
              <w:rPr>
                <w:rFonts w:ascii="Times New Roman" w:hAnsi="Times New Roman"/>
              </w:rPr>
              <w:t>650.00</w:t>
            </w:r>
          </w:p>
        </w:tc>
      </w:tr>
      <w:tr w:rsidR="00DE1C22" w:rsidTr="003D0384">
        <w:tc>
          <w:tcPr>
            <w:tcW w:w="1" w:type="dxa"/>
            <w:shd w:val="clear" w:color="auto" w:fill="FFFFFF"/>
          </w:tcPr>
          <w:p w:rsidR="00DE1C22" w:rsidRDefault="00DE1C22" w:rsidP="003D0384">
            <w:r>
              <w:rPr>
                <w:rFonts w:ascii="Times New Roman" w:hAnsi="Times New Roman"/>
              </w:rPr>
              <w:t>7</w:t>
            </w:r>
          </w:p>
        </w:tc>
        <w:tc>
          <w:tcPr>
            <w:tcW w:w="2" w:type="dxa"/>
            <w:shd w:val="clear" w:color="auto" w:fill="FFFFFF"/>
          </w:tcPr>
          <w:p w:rsidR="00DE1C22" w:rsidRDefault="00DE1C22" w:rsidP="003D0384">
            <w:r>
              <w:rPr>
                <w:rFonts w:ascii="Times New Roman" w:hAnsi="Times New Roman"/>
              </w:rPr>
              <w:t>Поставка серверных дисков SSD в количестве 3 штук в 2021 году</w:t>
            </w:r>
          </w:p>
        </w:tc>
        <w:tc>
          <w:tcPr>
            <w:tcW w:w="2" w:type="dxa"/>
            <w:shd w:val="clear" w:color="auto" w:fill="FFFFFF"/>
          </w:tcPr>
          <w:p w:rsidR="00DE1C22" w:rsidRDefault="00DE1C22" w:rsidP="003D0384">
            <w:r>
              <w:rPr>
                <w:rFonts w:ascii="Times New Roman" w:hAnsi="Times New Roman"/>
              </w:rPr>
              <w:t>Поставка серверных дисков SSD в количестве 3 штук в 2021 году</w:t>
            </w:r>
          </w:p>
        </w:tc>
        <w:tc>
          <w:tcPr>
            <w:tcW w:w="2" w:type="dxa"/>
            <w:shd w:val="clear" w:color="auto" w:fill="FFFFFF"/>
          </w:tcPr>
          <w:p w:rsidR="00DE1C22" w:rsidRDefault="00DE1C22" w:rsidP="003D0384">
            <w:r>
              <w:rPr>
                <w:rFonts w:ascii="Times New Roman" w:hAnsi="Times New Roman"/>
              </w:rPr>
              <w:t>3</w:t>
            </w:r>
          </w:p>
        </w:tc>
        <w:tc>
          <w:tcPr>
            <w:tcW w:w="2" w:type="dxa"/>
            <w:shd w:val="clear" w:color="auto" w:fill="FFFFFF"/>
          </w:tcPr>
          <w:p w:rsidR="00DE1C22" w:rsidRDefault="00DE1C22" w:rsidP="003D0384">
            <w:r>
              <w:rPr>
                <w:rFonts w:ascii="Times New Roman" w:hAnsi="Times New Roman"/>
              </w:rPr>
              <w:t>240.00</w:t>
            </w:r>
          </w:p>
        </w:tc>
      </w:tr>
      <w:tr w:rsidR="00DE1C22" w:rsidTr="003D0384">
        <w:tc>
          <w:tcPr>
            <w:tcW w:w="1" w:type="dxa"/>
            <w:shd w:val="clear" w:color="auto" w:fill="FFFFFF"/>
          </w:tcPr>
          <w:p w:rsidR="00DE1C22" w:rsidRDefault="00DE1C22" w:rsidP="003D0384">
            <w:r>
              <w:rPr>
                <w:rFonts w:ascii="Times New Roman" w:hAnsi="Times New Roman"/>
              </w:rPr>
              <w:t>8</w:t>
            </w:r>
          </w:p>
        </w:tc>
        <w:tc>
          <w:tcPr>
            <w:tcW w:w="2" w:type="dxa"/>
            <w:shd w:val="clear" w:color="auto" w:fill="FFFFFF"/>
          </w:tcPr>
          <w:p w:rsidR="00DE1C22" w:rsidRDefault="00DE1C22" w:rsidP="003D0384">
            <w:r>
              <w:rPr>
                <w:rFonts w:ascii="Times New Roman" w:hAnsi="Times New Roman"/>
              </w:rPr>
              <w:t>Организация услуг Интернет-связи</w:t>
            </w:r>
          </w:p>
        </w:tc>
        <w:tc>
          <w:tcPr>
            <w:tcW w:w="2" w:type="dxa"/>
            <w:shd w:val="clear" w:color="auto" w:fill="FFFFFF"/>
          </w:tcPr>
          <w:p w:rsidR="00DE1C22" w:rsidRDefault="00DE1C22" w:rsidP="003D0384">
            <w:r>
              <w:rPr>
                <w:rFonts w:ascii="Times New Roman" w:hAnsi="Times New Roman"/>
              </w:rPr>
              <w:t>Доступ к сети Интернет в 2021 году на 12 месяцев Государственное казенное учреждение «Центр занятости населения Ленинградской области</w:t>
            </w:r>
          </w:p>
        </w:tc>
        <w:tc>
          <w:tcPr>
            <w:tcW w:w="2" w:type="dxa"/>
            <w:shd w:val="clear" w:color="auto" w:fill="FFFFFF"/>
          </w:tcPr>
          <w:p w:rsidR="00DE1C22" w:rsidRDefault="00DE1C22" w:rsidP="003D0384">
            <w:r>
              <w:rPr>
                <w:rFonts w:ascii="Times New Roman" w:hAnsi="Times New Roman"/>
              </w:rPr>
              <w:t>1</w:t>
            </w:r>
          </w:p>
        </w:tc>
        <w:tc>
          <w:tcPr>
            <w:tcW w:w="2" w:type="dxa"/>
            <w:shd w:val="clear" w:color="auto" w:fill="FFFFFF"/>
          </w:tcPr>
          <w:p w:rsidR="00DE1C22" w:rsidRDefault="00DE1C22" w:rsidP="003D0384">
            <w:r>
              <w:rPr>
                <w:rFonts w:ascii="Times New Roman" w:hAnsi="Times New Roman"/>
              </w:rPr>
              <w:t>3700.00</w:t>
            </w:r>
          </w:p>
        </w:tc>
      </w:tr>
      <w:tr w:rsidR="00DE1C22" w:rsidTr="003D0384">
        <w:tc>
          <w:tcPr>
            <w:tcW w:w="1" w:type="dxa"/>
            <w:shd w:val="clear" w:color="auto" w:fill="FFFFFF"/>
          </w:tcPr>
          <w:p w:rsidR="00DE1C22" w:rsidRDefault="00DE1C22" w:rsidP="003D0384">
            <w:r>
              <w:rPr>
                <w:rFonts w:ascii="Times New Roman" w:hAnsi="Times New Roman"/>
              </w:rPr>
              <w:t>9</w:t>
            </w:r>
          </w:p>
        </w:tc>
        <w:tc>
          <w:tcPr>
            <w:tcW w:w="2" w:type="dxa"/>
            <w:shd w:val="clear" w:color="auto" w:fill="FFFFFF"/>
          </w:tcPr>
          <w:p w:rsidR="00DE1C22" w:rsidRDefault="00DE1C22" w:rsidP="003D0384">
            <w:r>
              <w:rPr>
                <w:rFonts w:ascii="Times New Roman" w:hAnsi="Times New Roman"/>
              </w:rPr>
              <w:t>Поставка персональных компьютеров в сборе (моноблоков)</w:t>
            </w:r>
          </w:p>
        </w:tc>
        <w:tc>
          <w:tcPr>
            <w:tcW w:w="2" w:type="dxa"/>
            <w:shd w:val="clear" w:color="auto" w:fill="FFFFFF"/>
          </w:tcPr>
          <w:p w:rsidR="00DE1C22" w:rsidRDefault="00DE1C22" w:rsidP="003D0384">
            <w:r>
              <w:rPr>
                <w:rFonts w:ascii="Times New Roman" w:hAnsi="Times New Roman"/>
              </w:rPr>
              <w:t>Поставка персональных компьютеров в сборе (моноблоков) в 2021 г.</w:t>
            </w:r>
          </w:p>
        </w:tc>
        <w:tc>
          <w:tcPr>
            <w:tcW w:w="2" w:type="dxa"/>
            <w:shd w:val="clear" w:color="auto" w:fill="FFFFFF"/>
          </w:tcPr>
          <w:p w:rsidR="00DE1C22" w:rsidRDefault="00DE1C22" w:rsidP="003D0384">
            <w:r>
              <w:rPr>
                <w:rFonts w:ascii="Times New Roman" w:hAnsi="Times New Roman"/>
              </w:rPr>
              <w:t>100</w:t>
            </w:r>
          </w:p>
        </w:tc>
        <w:tc>
          <w:tcPr>
            <w:tcW w:w="2" w:type="dxa"/>
            <w:shd w:val="clear" w:color="auto" w:fill="FFFFFF"/>
          </w:tcPr>
          <w:p w:rsidR="00DE1C22" w:rsidRDefault="00DE1C22" w:rsidP="003D0384">
            <w:r>
              <w:rPr>
                <w:rFonts w:ascii="Times New Roman" w:hAnsi="Times New Roman"/>
              </w:rPr>
              <w:t>8000.00</w:t>
            </w:r>
          </w:p>
        </w:tc>
      </w:tr>
      <w:tr w:rsidR="00DE1C22" w:rsidTr="003D0384">
        <w:tc>
          <w:tcPr>
            <w:tcW w:w="1" w:type="dxa"/>
            <w:shd w:val="clear" w:color="auto" w:fill="FFFFFF"/>
          </w:tcPr>
          <w:p w:rsidR="00DE1C22" w:rsidRDefault="00DE1C22" w:rsidP="003D0384">
            <w:r>
              <w:rPr>
                <w:rFonts w:ascii="Times New Roman" w:hAnsi="Times New Roman"/>
              </w:rPr>
              <w:t>10</w:t>
            </w:r>
          </w:p>
        </w:tc>
        <w:tc>
          <w:tcPr>
            <w:tcW w:w="2" w:type="dxa"/>
            <w:shd w:val="clear" w:color="auto" w:fill="FFFFFF"/>
          </w:tcPr>
          <w:p w:rsidR="00DE1C22" w:rsidRDefault="00DE1C22" w:rsidP="003D0384">
            <w:r>
              <w:rPr>
                <w:rFonts w:ascii="Times New Roman" w:hAnsi="Times New Roman"/>
              </w:rPr>
              <w:t>Поставка ИБП для рабочего места</w:t>
            </w:r>
          </w:p>
        </w:tc>
        <w:tc>
          <w:tcPr>
            <w:tcW w:w="2" w:type="dxa"/>
            <w:shd w:val="clear" w:color="auto" w:fill="FFFFFF"/>
          </w:tcPr>
          <w:p w:rsidR="00DE1C22" w:rsidRDefault="00DE1C22" w:rsidP="003D0384">
            <w:r>
              <w:rPr>
                <w:rFonts w:ascii="Times New Roman" w:hAnsi="Times New Roman"/>
              </w:rPr>
              <w:t>Поставка ИБП для рабочего места в 2021 г. -150 шт.</w:t>
            </w:r>
          </w:p>
        </w:tc>
        <w:tc>
          <w:tcPr>
            <w:tcW w:w="2" w:type="dxa"/>
            <w:shd w:val="clear" w:color="auto" w:fill="FFFFFF"/>
          </w:tcPr>
          <w:p w:rsidR="00DE1C22" w:rsidRDefault="00DE1C22" w:rsidP="003D0384">
            <w:r>
              <w:rPr>
                <w:rFonts w:ascii="Times New Roman" w:hAnsi="Times New Roman"/>
              </w:rPr>
              <w:t>150</w:t>
            </w:r>
          </w:p>
        </w:tc>
        <w:tc>
          <w:tcPr>
            <w:tcW w:w="2" w:type="dxa"/>
            <w:shd w:val="clear" w:color="auto" w:fill="FFFFFF"/>
          </w:tcPr>
          <w:p w:rsidR="00DE1C22" w:rsidRDefault="00DE1C22" w:rsidP="003D0384">
            <w:r>
              <w:rPr>
                <w:rFonts w:ascii="Times New Roman" w:hAnsi="Times New Roman"/>
              </w:rPr>
              <w:t>1500.00</w:t>
            </w:r>
          </w:p>
        </w:tc>
      </w:tr>
      <w:tr w:rsidR="00DE1C22" w:rsidTr="003D0384">
        <w:tc>
          <w:tcPr>
            <w:tcW w:w="1" w:type="dxa"/>
            <w:shd w:val="clear" w:color="auto" w:fill="FFFFFF"/>
          </w:tcPr>
          <w:p w:rsidR="00DE1C22" w:rsidRDefault="00DE1C22" w:rsidP="003D0384">
            <w:r>
              <w:rPr>
                <w:rFonts w:ascii="Times New Roman" w:hAnsi="Times New Roman"/>
              </w:rPr>
              <w:t>11</w:t>
            </w:r>
          </w:p>
        </w:tc>
        <w:tc>
          <w:tcPr>
            <w:tcW w:w="2" w:type="dxa"/>
            <w:shd w:val="clear" w:color="auto" w:fill="FFFFFF"/>
          </w:tcPr>
          <w:p w:rsidR="00DE1C22" w:rsidRDefault="00DE1C22" w:rsidP="003D0384">
            <w:r>
              <w:rPr>
                <w:rFonts w:ascii="Times New Roman" w:hAnsi="Times New Roman"/>
              </w:rPr>
              <w:t>Обеспечение услугами по техническому сопровождению вычислительной техники и периферийных устройств, а также  заправка картриджей  и техническая поддержка единой сети службы занятости населения Ленинградской области</w:t>
            </w:r>
          </w:p>
        </w:tc>
        <w:tc>
          <w:tcPr>
            <w:tcW w:w="2" w:type="dxa"/>
            <w:shd w:val="clear" w:color="auto" w:fill="FFFFFF"/>
          </w:tcPr>
          <w:p w:rsidR="00DE1C22" w:rsidRDefault="00DE1C22" w:rsidP="003D0384">
            <w:r>
              <w:rPr>
                <w:rFonts w:ascii="Times New Roman" w:hAnsi="Times New Roman"/>
              </w:rPr>
              <w:t>Обеспечение работы единой сети службы занятости населения Ленинградской области на 12 месяцев Государственное казенное учреждение «Центр занятости населения Ленинградской области» в 2020 г.</w:t>
            </w:r>
          </w:p>
        </w:tc>
        <w:tc>
          <w:tcPr>
            <w:tcW w:w="2" w:type="dxa"/>
            <w:shd w:val="clear" w:color="auto" w:fill="FFFFFF"/>
          </w:tcPr>
          <w:p w:rsidR="00DE1C22" w:rsidRDefault="00DE1C22" w:rsidP="003D0384">
            <w:r>
              <w:rPr>
                <w:rFonts w:ascii="Times New Roman" w:hAnsi="Times New Roman"/>
              </w:rPr>
              <w:t>1</w:t>
            </w:r>
          </w:p>
        </w:tc>
        <w:tc>
          <w:tcPr>
            <w:tcW w:w="2" w:type="dxa"/>
            <w:shd w:val="clear" w:color="auto" w:fill="FFFFFF"/>
          </w:tcPr>
          <w:p w:rsidR="00DE1C22" w:rsidRDefault="00DE1C22" w:rsidP="003D0384">
            <w:r>
              <w:rPr>
                <w:rFonts w:ascii="Times New Roman" w:hAnsi="Times New Roman"/>
              </w:rPr>
              <w:t>4500.00</w:t>
            </w:r>
          </w:p>
        </w:tc>
      </w:tr>
      <w:tr w:rsidR="00DE1C22" w:rsidTr="003D0384">
        <w:tc>
          <w:tcPr>
            <w:tcW w:w="1" w:type="dxa"/>
            <w:shd w:val="clear" w:color="auto" w:fill="FFFFFF"/>
          </w:tcPr>
          <w:p w:rsidR="00DE1C22" w:rsidRDefault="00DE1C22" w:rsidP="003D0384">
            <w:r>
              <w:rPr>
                <w:rFonts w:ascii="Times New Roman" w:hAnsi="Times New Roman"/>
              </w:rPr>
              <w:lastRenderedPageBreak/>
              <w:t>12</w:t>
            </w:r>
          </w:p>
        </w:tc>
        <w:tc>
          <w:tcPr>
            <w:tcW w:w="2" w:type="dxa"/>
            <w:shd w:val="clear" w:color="auto" w:fill="FFFFFF"/>
          </w:tcPr>
          <w:p w:rsidR="00DE1C22" w:rsidRDefault="00DE1C22" w:rsidP="003D0384">
            <w:r>
              <w:rPr>
                <w:rFonts w:ascii="Times New Roman" w:hAnsi="Times New Roman"/>
              </w:rPr>
              <w:t>Организация услуг SIP-телефонии(местной связи)</w:t>
            </w:r>
          </w:p>
        </w:tc>
        <w:tc>
          <w:tcPr>
            <w:tcW w:w="2" w:type="dxa"/>
            <w:shd w:val="clear" w:color="auto" w:fill="FFFFFF"/>
          </w:tcPr>
          <w:p w:rsidR="00DE1C22" w:rsidRDefault="00DE1C22" w:rsidP="003D0384">
            <w:r>
              <w:rPr>
                <w:rFonts w:ascii="Times New Roman" w:hAnsi="Times New Roman"/>
              </w:rPr>
              <w:t>Организация услуг SIP-телефонии на 12 месяцев</w:t>
            </w:r>
          </w:p>
        </w:tc>
        <w:tc>
          <w:tcPr>
            <w:tcW w:w="2" w:type="dxa"/>
            <w:shd w:val="clear" w:color="auto" w:fill="FFFFFF"/>
          </w:tcPr>
          <w:p w:rsidR="00DE1C22" w:rsidRDefault="00DE1C22" w:rsidP="003D0384">
            <w:r>
              <w:rPr>
                <w:rFonts w:ascii="Times New Roman" w:hAnsi="Times New Roman"/>
              </w:rPr>
              <w:t>1</w:t>
            </w:r>
          </w:p>
        </w:tc>
        <w:tc>
          <w:tcPr>
            <w:tcW w:w="2" w:type="dxa"/>
            <w:shd w:val="clear" w:color="auto" w:fill="FFFFFF"/>
          </w:tcPr>
          <w:p w:rsidR="00DE1C22" w:rsidRDefault="00DE1C22" w:rsidP="003D0384">
            <w:r>
              <w:rPr>
                <w:rFonts w:ascii="Times New Roman" w:hAnsi="Times New Roman"/>
              </w:rPr>
              <w:t>1700.00</w:t>
            </w:r>
          </w:p>
        </w:tc>
      </w:tr>
      <w:tr w:rsidR="00DE1C22" w:rsidTr="003D0384">
        <w:tc>
          <w:tcPr>
            <w:tcW w:w="1" w:type="dxa"/>
            <w:shd w:val="clear" w:color="auto" w:fill="FFFFFF"/>
          </w:tcPr>
          <w:p w:rsidR="00DE1C22" w:rsidRDefault="00DE1C22" w:rsidP="003D0384">
            <w:r>
              <w:rPr>
                <w:rFonts w:ascii="Times New Roman" w:hAnsi="Times New Roman"/>
              </w:rPr>
              <w:t>13</w:t>
            </w:r>
          </w:p>
        </w:tc>
        <w:tc>
          <w:tcPr>
            <w:tcW w:w="2" w:type="dxa"/>
            <w:shd w:val="clear" w:color="auto" w:fill="FFFFFF"/>
          </w:tcPr>
          <w:p w:rsidR="00DE1C22" w:rsidRDefault="00DE1C22" w:rsidP="003D0384">
            <w:r>
              <w:rPr>
                <w:rFonts w:ascii="Times New Roman" w:hAnsi="Times New Roman"/>
              </w:rPr>
              <w:t>Лицензия на право использования ПО «КриптоАРМ Стандарт Плюс» версии 5</w:t>
            </w:r>
          </w:p>
        </w:tc>
        <w:tc>
          <w:tcPr>
            <w:tcW w:w="2" w:type="dxa"/>
            <w:shd w:val="clear" w:color="auto" w:fill="FFFFFF"/>
          </w:tcPr>
          <w:p w:rsidR="00DE1C22" w:rsidRDefault="00DE1C22" w:rsidP="003D0384">
            <w:r>
              <w:rPr>
                <w:rFonts w:ascii="Times New Roman" w:hAnsi="Times New Roman"/>
              </w:rPr>
              <w:t>Лицензия на право использования ПО «КриптоАРМ Стандарт Плюс» версии 5</w:t>
            </w:r>
          </w:p>
        </w:tc>
        <w:tc>
          <w:tcPr>
            <w:tcW w:w="2" w:type="dxa"/>
            <w:shd w:val="clear" w:color="auto" w:fill="FFFFFF"/>
          </w:tcPr>
          <w:p w:rsidR="00DE1C22" w:rsidRDefault="00DE1C22" w:rsidP="003D0384">
            <w:r>
              <w:rPr>
                <w:rFonts w:ascii="Times New Roman" w:hAnsi="Times New Roman"/>
              </w:rPr>
              <w:t>1</w:t>
            </w:r>
          </w:p>
        </w:tc>
        <w:tc>
          <w:tcPr>
            <w:tcW w:w="2" w:type="dxa"/>
            <w:shd w:val="clear" w:color="auto" w:fill="FFFFFF"/>
          </w:tcPr>
          <w:p w:rsidR="00DE1C22" w:rsidRDefault="00DE1C22" w:rsidP="003D0384">
            <w:r>
              <w:rPr>
                <w:rFonts w:ascii="Times New Roman" w:hAnsi="Times New Roman"/>
              </w:rPr>
              <w:t>3.00</w:t>
            </w:r>
          </w:p>
        </w:tc>
      </w:tr>
      <w:tr w:rsidR="00DE1C22" w:rsidTr="003D0384">
        <w:tc>
          <w:tcPr>
            <w:tcW w:w="1" w:type="dxa"/>
            <w:shd w:val="clear" w:color="auto" w:fill="FFFFFF"/>
          </w:tcPr>
          <w:p w:rsidR="00DE1C22" w:rsidRDefault="00DE1C22" w:rsidP="003D0384">
            <w:r>
              <w:rPr>
                <w:rFonts w:ascii="Times New Roman" w:hAnsi="Times New Roman"/>
              </w:rPr>
              <w:t>14</w:t>
            </w:r>
          </w:p>
        </w:tc>
        <w:tc>
          <w:tcPr>
            <w:tcW w:w="2" w:type="dxa"/>
            <w:shd w:val="clear" w:color="auto" w:fill="FFFFFF"/>
          </w:tcPr>
          <w:p w:rsidR="00DE1C22" w:rsidRDefault="00DE1C22" w:rsidP="003D0384">
            <w:r>
              <w:rPr>
                <w:rFonts w:ascii="Times New Roman" w:hAnsi="Times New Roman"/>
              </w:rPr>
              <w:t>Продление лицензии на систему антивирусной защиты на серверные и пользовательские ОС Dr.Web</w:t>
            </w:r>
          </w:p>
        </w:tc>
        <w:tc>
          <w:tcPr>
            <w:tcW w:w="2" w:type="dxa"/>
            <w:shd w:val="clear" w:color="auto" w:fill="FFFFFF"/>
          </w:tcPr>
          <w:p w:rsidR="00DE1C22" w:rsidRDefault="00DE1C22" w:rsidP="003D0384">
            <w:r>
              <w:rPr>
                <w:rFonts w:ascii="Times New Roman" w:hAnsi="Times New Roman"/>
              </w:rPr>
              <w:t>Продление лицензии на систему антивирусной защиты на серверные и пользовательские ОС Dr.Web на 2021 год</w:t>
            </w:r>
          </w:p>
        </w:tc>
        <w:tc>
          <w:tcPr>
            <w:tcW w:w="2" w:type="dxa"/>
            <w:shd w:val="clear" w:color="auto" w:fill="FFFFFF"/>
          </w:tcPr>
          <w:p w:rsidR="00DE1C22" w:rsidRDefault="00DE1C22" w:rsidP="003D0384">
            <w:r>
              <w:rPr>
                <w:rFonts w:ascii="Times New Roman" w:hAnsi="Times New Roman"/>
              </w:rPr>
              <w:t>350</w:t>
            </w:r>
          </w:p>
        </w:tc>
        <w:tc>
          <w:tcPr>
            <w:tcW w:w="2" w:type="dxa"/>
            <w:shd w:val="clear" w:color="auto" w:fill="FFFFFF"/>
          </w:tcPr>
          <w:p w:rsidR="00DE1C22" w:rsidRDefault="00DE1C22" w:rsidP="003D0384">
            <w:r>
              <w:rPr>
                <w:rFonts w:ascii="Times New Roman" w:hAnsi="Times New Roman"/>
              </w:rPr>
              <w:t>350.00</w:t>
            </w:r>
          </w:p>
        </w:tc>
      </w:tr>
      <w:tr w:rsidR="00DE1C22" w:rsidTr="003D0384">
        <w:tc>
          <w:tcPr>
            <w:tcW w:w="1" w:type="dxa"/>
            <w:shd w:val="clear" w:color="auto" w:fill="FFFFFF"/>
          </w:tcPr>
          <w:p w:rsidR="00DE1C22" w:rsidRDefault="00DE1C22" w:rsidP="003D0384">
            <w:r>
              <w:rPr>
                <w:rFonts w:ascii="Times New Roman" w:hAnsi="Times New Roman"/>
              </w:rPr>
              <w:t>15</w:t>
            </w:r>
          </w:p>
        </w:tc>
        <w:tc>
          <w:tcPr>
            <w:tcW w:w="2" w:type="dxa"/>
            <w:shd w:val="clear" w:color="auto" w:fill="FFFFFF"/>
          </w:tcPr>
          <w:p w:rsidR="00DE1C22" w:rsidRDefault="00DE1C22" w:rsidP="003D0384">
            <w:r>
              <w:rPr>
                <w:rFonts w:ascii="Times New Roman" w:hAnsi="Times New Roman"/>
              </w:rPr>
              <w:t>Организация услуг корпоративной сотовой связи</w:t>
            </w:r>
          </w:p>
        </w:tc>
        <w:tc>
          <w:tcPr>
            <w:tcW w:w="2" w:type="dxa"/>
            <w:shd w:val="clear" w:color="auto" w:fill="FFFFFF"/>
          </w:tcPr>
          <w:p w:rsidR="00DE1C22" w:rsidRDefault="00DE1C22" w:rsidP="003D0384">
            <w:r>
              <w:rPr>
                <w:rFonts w:ascii="Times New Roman" w:hAnsi="Times New Roman"/>
              </w:rPr>
              <w:t>Организация услуг корпоративной сотовой связи 2021г. Государственное казенное учреждение «Центр занятости населения Ленинградской области»</w:t>
            </w:r>
          </w:p>
        </w:tc>
        <w:tc>
          <w:tcPr>
            <w:tcW w:w="2" w:type="dxa"/>
            <w:shd w:val="clear" w:color="auto" w:fill="FFFFFF"/>
          </w:tcPr>
          <w:p w:rsidR="00DE1C22" w:rsidRDefault="00DE1C22" w:rsidP="003D0384">
            <w:r>
              <w:rPr>
                <w:rFonts w:ascii="Times New Roman" w:hAnsi="Times New Roman"/>
              </w:rPr>
              <w:t>1</w:t>
            </w:r>
          </w:p>
        </w:tc>
        <w:tc>
          <w:tcPr>
            <w:tcW w:w="2" w:type="dxa"/>
            <w:shd w:val="clear" w:color="auto" w:fill="FFFFFF"/>
          </w:tcPr>
          <w:p w:rsidR="00DE1C22" w:rsidRDefault="00DE1C22" w:rsidP="003D0384">
            <w:r>
              <w:rPr>
                <w:rFonts w:ascii="Times New Roman" w:hAnsi="Times New Roman"/>
              </w:rPr>
              <w:t>130.00</w:t>
            </w:r>
          </w:p>
        </w:tc>
      </w:tr>
      <w:tr w:rsidR="00DE1C22" w:rsidTr="003D0384">
        <w:tc>
          <w:tcPr>
            <w:tcW w:w="1" w:type="dxa"/>
            <w:shd w:val="clear" w:color="auto" w:fill="FFFFFF"/>
          </w:tcPr>
          <w:p w:rsidR="00DE1C22" w:rsidRDefault="00DE1C22" w:rsidP="003D0384">
            <w:r>
              <w:rPr>
                <w:rFonts w:ascii="Times New Roman" w:hAnsi="Times New Roman"/>
              </w:rPr>
              <w:t>16</w:t>
            </w:r>
          </w:p>
        </w:tc>
        <w:tc>
          <w:tcPr>
            <w:tcW w:w="2" w:type="dxa"/>
            <w:shd w:val="clear" w:color="auto" w:fill="FFFFFF"/>
          </w:tcPr>
          <w:p w:rsidR="00DE1C22" w:rsidRDefault="00DE1C22" w:rsidP="003D0384">
            <w:r>
              <w:rPr>
                <w:rFonts w:ascii="Times New Roman" w:hAnsi="Times New Roman"/>
              </w:rPr>
              <w:t>Организация работы по расширению ЛВС в ГКУ ЦЗН ЛО</w:t>
            </w:r>
          </w:p>
        </w:tc>
        <w:tc>
          <w:tcPr>
            <w:tcW w:w="2" w:type="dxa"/>
            <w:shd w:val="clear" w:color="auto" w:fill="FFFFFF"/>
          </w:tcPr>
          <w:p w:rsidR="00DE1C22" w:rsidRDefault="00DE1C22" w:rsidP="003D0384">
            <w:r>
              <w:rPr>
                <w:rFonts w:ascii="Times New Roman" w:hAnsi="Times New Roman"/>
              </w:rPr>
              <w:t>Расширение ЛВС в ГКУ ЦЗН ЛО в 2021 г.</w:t>
            </w:r>
          </w:p>
        </w:tc>
        <w:tc>
          <w:tcPr>
            <w:tcW w:w="2" w:type="dxa"/>
            <w:shd w:val="clear" w:color="auto" w:fill="FFFFFF"/>
          </w:tcPr>
          <w:p w:rsidR="00DE1C22" w:rsidRDefault="00DE1C22" w:rsidP="003D0384">
            <w:r>
              <w:rPr>
                <w:rFonts w:ascii="Times New Roman" w:hAnsi="Times New Roman"/>
              </w:rPr>
              <w:t>1</w:t>
            </w:r>
          </w:p>
        </w:tc>
        <w:tc>
          <w:tcPr>
            <w:tcW w:w="2" w:type="dxa"/>
            <w:shd w:val="clear" w:color="auto" w:fill="FFFFFF"/>
          </w:tcPr>
          <w:p w:rsidR="00DE1C22" w:rsidRDefault="00DE1C22" w:rsidP="003D0384">
            <w:r>
              <w:rPr>
                <w:rFonts w:ascii="Times New Roman" w:hAnsi="Times New Roman"/>
              </w:rPr>
              <w:t>422.05</w:t>
            </w:r>
          </w:p>
        </w:tc>
      </w:tr>
      <w:tr w:rsidR="00DE1C22" w:rsidTr="003D0384">
        <w:tc>
          <w:tcPr>
            <w:tcW w:w="1" w:type="dxa"/>
            <w:shd w:val="clear" w:color="auto" w:fill="FFFFFF"/>
          </w:tcPr>
          <w:p w:rsidR="00DE1C22" w:rsidRDefault="00DE1C22" w:rsidP="003D0384">
            <w:r>
              <w:rPr>
                <w:rFonts w:ascii="Times New Roman" w:hAnsi="Times New Roman"/>
              </w:rPr>
              <w:t>17</w:t>
            </w:r>
          </w:p>
        </w:tc>
        <w:tc>
          <w:tcPr>
            <w:tcW w:w="2" w:type="dxa"/>
            <w:shd w:val="clear" w:color="auto" w:fill="FFFFFF"/>
          </w:tcPr>
          <w:p w:rsidR="00DE1C22" w:rsidRDefault="00DE1C22" w:rsidP="003D0384">
            <w:r>
              <w:rPr>
                <w:rFonts w:ascii="Times New Roman" w:hAnsi="Times New Roman"/>
              </w:rPr>
              <w:t>Организация поставки картриджей для принтеров и МФУ</w:t>
            </w:r>
          </w:p>
        </w:tc>
        <w:tc>
          <w:tcPr>
            <w:tcW w:w="2" w:type="dxa"/>
            <w:shd w:val="clear" w:color="auto" w:fill="FFFFFF"/>
          </w:tcPr>
          <w:p w:rsidR="00DE1C22" w:rsidRDefault="00DE1C22" w:rsidP="003D0384">
            <w:r>
              <w:rPr>
                <w:rFonts w:ascii="Times New Roman" w:hAnsi="Times New Roman"/>
              </w:rPr>
              <w:t>Поставка картриджей для принтеров и МФУ Государственное казенное учреждение «Центр занятости населения Ленинградской области»</w:t>
            </w:r>
          </w:p>
        </w:tc>
        <w:tc>
          <w:tcPr>
            <w:tcW w:w="2" w:type="dxa"/>
            <w:shd w:val="clear" w:color="auto" w:fill="FFFFFF"/>
          </w:tcPr>
          <w:p w:rsidR="00DE1C22" w:rsidRDefault="00DE1C22" w:rsidP="003D0384">
            <w:r>
              <w:rPr>
                <w:rFonts w:ascii="Times New Roman" w:hAnsi="Times New Roman"/>
              </w:rPr>
              <w:t>1100</w:t>
            </w:r>
          </w:p>
        </w:tc>
        <w:tc>
          <w:tcPr>
            <w:tcW w:w="2" w:type="dxa"/>
            <w:shd w:val="clear" w:color="auto" w:fill="FFFFFF"/>
          </w:tcPr>
          <w:p w:rsidR="00DE1C22" w:rsidRDefault="00DE1C22" w:rsidP="003D0384">
            <w:r>
              <w:rPr>
                <w:rFonts w:ascii="Times New Roman" w:hAnsi="Times New Roman"/>
              </w:rPr>
              <w:t>1500.00</w:t>
            </w:r>
          </w:p>
        </w:tc>
      </w:tr>
      <w:tr w:rsidR="00DE1C22" w:rsidTr="003D0384">
        <w:tc>
          <w:tcPr>
            <w:tcW w:w="1" w:type="dxa"/>
            <w:shd w:val="clear" w:color="auto" w:fill="FFFFFF"/>
          </w:tcPr>
          <w:p w:rsidR="00DE1C22" w:rsidRDefault="00DE1C22" w:rsidP="003D0384">
            <w:r>
              <w:rPr>
                <w:rFonts w:ascii="Times New Roman" w:hAnsi="Times New Roman"/>
              </w:rPr>
              <w:t>18</w:t>
            </w:r>
          </w:p>
        </w:tc>
        <w:tc>
          <w:tcPr>
            <w:tcW w:w="2" w:type="dxa"/>
            <w:shd w:val="clear" w:color="auto" w:fill="FFFFFF"/>
          </w:tcPr>
          <w:p w:rsidR="00DE1C22" w:rsidRPr="007F559E" w:rsidRDefault="00DE1C22" w:rsidP="003D0384">
            <w:pPr>
              <w:rPr>
                <w:lang w:val="en-US"/>
              </w:rPr>
            </w:pPr>
            <w:r>
              <w:rPr>
                <w:rFonts w:ascii="Times New Roman" w:hAnsi="Times New Roman"/>
              </w:rPr>
              <w:t>Продление</w:t>
            </w:r>
            <w:r w:rsidRPr="007F559E">
              <w:rPr>
                <w:rFonts w:ascii="Times New Roman" w:hAnsi="Times New Roman"/>
                <w:lang w:val="en-US"/>
              </w:rPr>
              <w:t xml:space="preserve"> </w:t>
            </w:r>
            <w:r>
              <w:rPr>
                <w:rFonts w:ascii="Times New Roman" w:hAnsi="Times New Roman"/>
              </w:rPr>
              <w:t>лицензии</w:t>
            </w:r>
            <w:r w:rsidRPr="007F559E">
              <w:rPr>
                <w:rFonts w:ascii="Times New Roman" w:hAnsi="Times New Roman"/>
                <w:lang w:val="en-US"/>
              </w:rPr>
              <w:t xml:space="preserve"> Kaspersky Endpoint Security Business</w:t>
            </w:r>
          </w:p>
        </w:tc>
        <w:tc>
          <w:tcPr>
            <w:tcW w:w="2" w:type="dxa"/>
            <w:shd w:val="clear" w:color="auto" w:fill="FFFFFF"/>
          </w:tcPr>
          <w:p w:rsidR="00DE1C22" w:rsidRDefault="00DE1C22" w:rsidP="003D0384">
            <w:r>
              <w:rPr>
                <w:rFonts w:ascii="Times New Roman" w:hAnsi="Times New Roman"/>
              </w:rPr>
              <w:t>Продление лицензии антивирусного программного обеспечения Kaspersky Endpoint Security Business на 50 АРМ</w:t>
            </w:r>
          </w:p>
        </w:tc>
        <w:tc>
          <w:tcPr>
            <w:tcW w:w="2" w:type="dxa"/>
            <w:shd w:val="clear" w:color="auto" w:fill="FFFFFF"/>
          </w:tcPr>
          <w:p w:rsidR="00DE1C22" w:rsidRDefault="00DE1C22" w:rsidP="003D0384">
            <w:r>
              <w:rPr>
                <w:rFonts w:ascii="Times New Roman" w:hAnsi="Times New Roman"/>
              </w:rPr>
              <w:t>1</w:t>
            </w:r>
          </w:p>
        </w:tc>
        <w:tc>
          <w:tcPr>
            <w:tcW w:w="2" w:type="dxa"/>
            <w:shd w:val="clear" w:color="auto" w:fill="FFFFFF"/>
          </w:tcPr>
          <w:p w:rsidR="00DE1C22" w:rsidRDefault="00DE1C22" w:rsidP="003D0384">
            <w:r>
              <w:rPr>
                <w:rFonts w:ascii="Times New Roman" w:hAnsi="Times New Roman"/>
              </w:rPr>
              <w:t>60.00</w:t>
            </w:r>
          </w:p>
        </w:tc>
      </w:tr>
      <w:tr w:rsidR="00DE1C22" w:rsidTr="003D0384">
        <w:tc>
          <w:tcPr>
            <w:tcW w:w="1" w:type="dxa"/>
            <w:shd w:val="clear" w:color="auto" w:fill="FFFFFF"/>
          </w:tcPr>
          <w:p w:rsidR="00DE1C22" w:rsidRDefault="00DE1C22" w:rsidP="003D0384">
            <w:r>
              <w:rPr>
                <w:rFonts w:ascii="Times New Roman" w:hAnsi="Times New Roman"/>
              </w:rPr>
              <w:t>19</w:t>
            </w:r>
          </w:p>
        </w:tc>
        <w:tc>
          <w:tcPr>
            <w:tcW w:w="2" w:type="dxa"/>
            <w:shd w:val="clear" w:color="auto" w:fill="FFFFFF"/>
          </w:tcPr>
          <w:p w:rsidR="00DE1C22" w:rsidRDefault="00DE1C22" w:rsidP="003D0384">
            <w:r>
              <w:rPr>
                <w:rFonts w:ascii="Times New Roman" w:hAnsi="Times New Roman"/>
              </w:rPr>
              <w:t>Приобретение лицензий на использование справочно-информационных систем</w:t>
            </w:r>
          </w:p>
        </w:tc>
        <w:tc>
          <w:tcPr>
            <w:tcW w:w="2" w:type="dxa"/>
            <w:shd w:val="clear" w:color="auto" w:fill="FFFFFF"/>
          </w:tcPr>
          <w:p w:rsidR="00DE1C22" w:rsidRDefault="00DE1C22" w:rsidP="003D0384">
            <w:r>
              <w:rPr>
                <w:rFonts w:ascii="Times New Roman" w:hAnsi="Times New Roman"/>
              </w:rPr>
              <w:t>Приобередение лицензий на использование справочно-информационных систем  "Госфинансы", "Система кадры для бюджетных учреждений", Система юрист для бюджетный организаций на 2021 год</w:t>
            </w:r>
          </w:p>
        </w:tc>
        <w:tc>
          <w:tcPr>
            <w:tcW w:w="2" w:type="dxa"/>
            <w:shd w:val="clear" w:color="auto" w:fill="FFFFFF"/>
          </w:tcPr>
          <w:p w:rsidR="00DE1C22" w:rsidRDefault="00DE1C22" w:rsidP="003D0384">
            <w:r>
              <w:rPr>
                <w:rFonts w:ascii="Times New Roman" w:hAnsi="Times New Roman"/>
              </w:rPr>
              <w:t>1</w:t>
            </w:r>
          </w:p>
        </w:tc>
        <w:tc>
          <w:tcPr>
            <w:tcW w:w="2" w:type="dxa"/>
            <w:shd w:val="clear" w:color="auto" w:fill="FFFFFF"/>
          </w:tcPr>
          <w:p w:rsidR="00DE1C22" w:rsidRDefault="00DE1C22" w:rsidP="003D0384">
            <w:r>
              <w:rPr>
                <w:rFonts w:ascii="Times New Roman" w:hAnsi="Times New Roman"/>
              </w:rPr>
              <w:t>300.00</w:t>
            </w:r>
          </w:p>
        </w:tc>
      </w:tr>
      <w:tr w:rsidR="00DE1C22" w:rsidTr="003D0384">
        <w:tc>
          <w:tcPr>
            <w:tcW w:w="1" w:type="dxa"/>
            <w:shd w:val="clear" w:color="auto" w:fill="FFFFFF"/>
          </w:tcPr>
          <w:p w:rsidR="00DE1C22" w:rsidRDefault="00DE1C22" w:rsidP="003D0384">
            <w:r>
              <w:rPr>
                <w:rFonts w:ascii="Times New Roman" w:hAnsi="Times New Roman"/>
              </w:rPr>
              <w:t>20</w:t>
            </w:r>
          </w:p>
        </w:tc>
        <w:tc>
          <w:tcPr>
            <w:tcW w:w="2" w:type="dxa"/>
            <w:shd w:val="clear" w:color="auto" w:fill="FFFFFF"/>
          </w:tcPr>
          <w:p w:rsidR="00DE1C22" w:rsidRDefault="00DE1C22" w:rsidP="003D0384">
            <w:r>
              <w:rPr>
                <w:rFonts w:ascii="Times New Roman" w:hAnsi="Times New Roman"/>
              </w:rPr>
              <w:t>Организация поставки лицензий на средства защиты для автоматизированных рабочих мест</w:t>
            </w:r>
          </w:p>
        </w:tc>
        <w:tc>
          <w:tcPr>
            <w:tcW w:w="2" w:type="dxa"/>
            <w:shd w:val="clear" w:color="auto" w:fill="FFFFFF"/>
          </w:tcPr>
          <w:p w:rsidR="00DE1C22" w:rsidRDefault="00DE1C22" w:rsidP="003D0384">
            <w:r>
              <w:rPr>
                <w:rFonts w:ascii="Times New Roman" w:hAnsi="Times New Roman"/>
              </w:rPr>
              <w:t xml:space="preserve">Secret net studio </w:t>
            </w:r>
          </w:p>
        </w:tc>
        <w:tc>
          <w:tcPr>
            <w:tcW w:w="2" w:type="dxa"/>
            <w:shd w:val="clear" w:color="auto" w:fill="FFFFFF"/>
          </w:tcPr>
          <w:p w:rsidR="00DE1C22" w:rsidRDefault="00DE1C22" w:rsidP="003D0384">
            <w:r>
              <w:rPr>
                <w:rFonts w:ascii="Times New Roman" w:hAnsi="Times New Roman"/>
              </w:rPr>
              <w:t>350</w:t>
            </w:r>
          </w:p>
        </w:tc>
        <w:tc>
          <w:tcPr>
            <w:tcW w:w="2" w:type="dxa"/>
            <w:shd w:val="clear" w:color="auto" w:fill="FFFFFF"/>
          </w:tcPr>
          <w:p w:rsidR="00DE1C22" w:rsidRDefault="00DE1C22" w:rsidP="003D0384">
            <w:r>
              <w:rPr>
                <w:rFonts w:ascii="Times New Roman" w:hAnsi="Times New Roman"/>
              </w:rPr>
              <w:t>3887.21</w:t>
            </w:r>
          </w:p>
        </w:tc>
      </w:tr>
      <w:tr w:rsidR="00DE1C22" w:rsidTr="003D0384">
        <w:tc>
          <w:tcPr>
            <w:tcW w:w="1" w:type="dxa"/>
            <w:shd w:val="clear" w:color="auto" w:fill="FFFFFF"/>
          </w:tcPr>
          <w:p w:rsidR="00DE1C22" w:rsidRDefault="00DE1C22" w:rsidP="003D0384">
            <w:r>
              <w:rPr>
                <w:rFonts w:ascii="Times New Roman" w:hAnsi="Times New Roman"/>
              </w:rPr>
              <w:t>21</w:t>
            </w:r>
          </w:p>
        </w:tc>
        <w:tc>
          <w:tcPr>
            <w:tcW w:w="2" w:type="dxa"/>
            <w:shd w:val="clear" w:color="auto" w:fill="FFFFFF"/>
          </w:tcPr>
          <w:p w:rsidR="00DE1C22" w:rsidRDefault="00DE1C22" w:rsidP="003D0384">
            <w:r>
              <w:rPr>
                <w:rFonts w:ascii="Times New Roman" w:hAnsi="Times New Roman"/>
              </w:rPr>
              <w:t xml:space="preserve">Оказание услуг по установке и подключению, а также предоставлению доступа к справочно-правовой системе </w:t>
            </w:r>
            <w:r>
              <w:rPr>
                <w:rFonts w:ascii="Times New Roman" w:hAnsi="Times New Roman"/>
              </w:rPr>
              <w:lastRenderedPageBreak/>
              <w:t>"Консультант плюс"</w:t>
            </w:r>
          </w:p>
        </w:tc>
        <w:tc>
          <w:tcPr>
            <w:tcW w:w="2" w:type="dxa"/>
            <w:shd w:val="clear" w:color="auto" w:fill="FFFFFF"/>
          </w:tcPr>
          <w:p w:rsidR="00DE1C22" w:rsidRDefault="00DE1C22" w:rsidP="003D0384">
            <w:r>
              <w:rPr>
                <w:rFonts w:ascii="Times New Roman" w:hAnsi="Times New Roman"/>
              </w:rPr>
              <w:lastRenderedPageBreak/>
              <w:t>-</w:t>
            </w:r>
          </w:p>
        </w:tc>
        <w:tc>
          <w:tcPr>
            <w:tcW w:w="2" w:type="dxa"/>
            <w:shd w:val="clear" w:color="auto" w:fill="FFFFFF"/>
          </w:tcPr>
          <w:p w:rsidR="00DE1C22" w:rsidRDefault="00DE1C22" w:rsidP="003D0384">
            <w:r>
              <w:rPr>
                <w:rFonts w:ascii="Times New Roman" w:hAnsi="Times New Roman"/>
              </w:rPr>
              <w:t>1</w:t>
            </w:r>
          </w:p>
        </w:tc>
        <w:tc>
          <w:tcPr>
            <w:tcW w:w="2" w:type="dxa"/>
            <w:shd w:val="clear" w:color="auto" w:fill="FFFFFF"/>
          </w:tcPr>
          <w:p w:rsidR="00DE1C22" w:rsidRDefault="00DE1C22" w:rsidP="003D0384">
            <w:r>
              <w:rPr>
                <w:rFonts w:ascii="Times New Roman" w:hAnsi="Times New Roman"/>
              </w:rPr>
              <w:t>50.00</w:t>
            </w:r>
          </w:p>
        </w:tc>
      </w:tr>
      <w:tr w:rsidR="00DE1C22" w:rsidTr="003D0384">
        <w:tc>
          <w:tcPr>
            <w:tcW w:w="1" w:type="dxa"/>
            <w:shd w:val="clear" w:color="auto" w:fill="FFFFFF"/>
          </w:tcPr>
          <w:p w:rsidR="00DE1C22" w:rsidRDefault="00DE1C22" w:rsidP="003D0384">
            <w:r>
              <w:rPr>
                <w:rFonts w:ascii="Times New Roman" w:hAnsi="Times New Roman"/>
              </w:rPr>
              <w:lastRenderedPageBreak/>
              <w:t>22</w:t>
            </w:r>
          </w:p>
        </w:tc>
        <w:tc>
          <w:tcPr>
            <w:tcW w:w="2" w:type="dxa"/>
            <w:shd w:val="clear" w:color="auto" w:fill="FFFFFF"/>
          </w:tcPr>
          <w:p w:rsidR="00DE1C22" w:rsidRDefault="00DE1C22" w:rsidP="003D0384">
            <w:r>
              <w:rPr>
                <w:rFonts w:ascii="Times New Roman" w:hAnsi="Times New Roman"/>
              </w:rPr>
              <w:t>Консультационные услуги по эксплуатации СЭД ЛО</w:t>
            </w:r>
          </w:p>
        </w:tc>
        <w:tc>
          <w:tcPr>
            <w:tcW w:w="2" w:type="dxa"/>
            <w:shd w:val="clear" w:color="auto" w:fill="FFFFFF"/>
          </w:tcPr>
          <w:p w:rsidR="00DE1C22" w:rsidRDefault="00DE1C22" w:rsidP="003D0384">
            <w:r>
              <w:rPr>
                <w:rFonts w:ascii="Times New Roman" w:hAnsi="Times New Roman"/>
              </w:rPr>
              <w:t>СЭД ЛО 12 месяцев</w:t>
            </w:r>
          </w:p>
        </w:tc>
        <w:tc>
          <w:tcPr>
            <w:tcW w:w="2" w:type="dxa"/>
            <w:shd w:val="clear" w:color="auto" w:fill="FFFFFF"/>
          </w:tcPr>
          <w:p w:rsidR="00DE1C22" w:rsidRDefault="00DE1C22" w:rsidP="003D0384">
            <w:r>
              <w:rPr>
                <w:rFonts w:ascii="Times New Roman" w:hAnsi="Times New Roman"/>
              </w:rPr>
              <w:t>1</w:t>
            </w:r>
          </w:p>
        </w:tc>
        <w:tc>
          <w:tcPr>
            <w:tcW w:w="2" w:type="dxa"/>
            <w:shd w:val="clear" w:color="auto" w:fill="FFFFFF"/>
          </w:tcPr>
          <w:p w:rsidR="00DE1C22" w:rsidRDefault="00DE1C22" w:rsidP="003D0384">
            <w:r>
              <w:rPr>
                <w:rFonts w:ascii="Times New Roman" w:hAnsi="Times New Roman"/>
              </w:rPr>
              <w:t>80.00</w:t>
            </w:r>
          </w:p>
        </w:tc>
      </w:tr>
      <w:tr w:rsidR="00DE1C22" w:rsidTr="003D0384">
        <w:tc>
          <w:tcPr>
            <w:tcW w:w="1" w:type="dxa"/>
            <w:shd w:val="clear" w:color="auto" w:fill="FFFFFF"/>
          </w:tcPr>
          <w:p w:rsidR="00DE1C22" w:rsidRDefault="00DE1C22" w:rsidP="003D0384">
            <w:r>
              <w:rPr>
                <w:rFonts w:ascii="Times New Roman" w:hAnsi="Times New Roman"/>
              </w:rPr>
              <w:t>23</w:t>
            </w:r>
          </w:p>
        </w:tc>
        <w:tc>
          <w:tcPr>
            <w:tcW w:w="2" w:type="dxa"/>
            <w:shd w:val="clear" w:color="auto" w:fill="FFFFFF"/>
          </w:tcPr>
          <w:p w:rsidR="00DE1C22" w:rsidRDefault="00DE1C22" w:rsidP="003D0384">
            <w:r>
              <w:rPr>
                <w:rFonts w:ascii="Times New Roman" w:hAnsi="Times New Roman"/>
              </w:rPr>
              <w:t>Услуги по обследованию технического состояния объектов нефинансовых активов, осуществляемые в целях получения информации о необходимости проведения и объемах ремонта, определения возможности дальнейшей эксплуатации, ресурса работоспособности</w:t>
            </w:r>
          </w:p>
        </w:tc>
        <w:tc>
          <w:tcPr>
            <w:tcW w:w="2" w:type="dxa"/>
            <w:shd w:val="clear" w:color="auto" w:fill="FFFFFF"/>
          </w:tcPr>
          <w:p w:rsidR="00DE1C22" w:rsidRDefault="00DE1C22" w:rsidP="003D0384">
            <w:r>
              <w:rPr>
                <w:rFonts w:ascii="Times New Roman" w:hAnsi="Times New Roman"/>
              </w:rPr>
              <w:t>-</w:t>
            </w:r>
          </w:p>
        </w:tc>
        <w:tc>
          <w:tcPr>
            <w:tcW w:w="2" w:type="dxa"/>
            <w:shd w:val="clear" w:color="auto" w:fill="FFFFFF"/>
          </w:tcPr>
          <w:p w:rsidR="00DE1C22" w:rsidRDefault="00DE1C22" w:rsidP="003D0384">
            <w:r>
              <w:rPr>
                <w:rFonts w:ascii="Times New Roman" w:hAnsi="Times New Roman"/>
              </w:rPr>
              <w:t>1</w:t>
            </w:r>
          </w:p>
        </w:tc>
        <w:tc>
          <w:tcPr>
            <w:tcW w:w="2" w:type="dxa"/>
            <w:shd w:val="clear" w:color="auto" w:fill="FFFFFF"/>
          </w:tcPr>
          <w:p w:rsidR="00DE1C22" w:rsidRDefault="00DE1C22" w:rsidP="003D0384">
            <w:r>
              <w:rPr>
                <w:rFonts w:ascii="Times New Roman" w:hAnsi="Times New Roman"/>
              </w:rPr>
              <w:t>173.35</w:t>
            </w:r>
          </w:p>
        </w:tc>
      </w:tr>
      <w:tr w:rsidR="00DE1C22" w:rsidTr="003D0384">
        <w:tc>
          <w:tcPr>
            <w:tcW w:w="1" w:type="dxa"/>
            <w:shd w:val="clear" w:color="auto" w:fill="FFFFFF"/>
          </w:tcPr>
          <w:p w:rsidR="00DE1C22" w:rsidRDefault="00DE1C22" w:rsidP="003D0384">
            <w:r>
              <w:rPr>
                <w:rFonts w:ascii="Times New Roman" w:hAnsi="Times New Roman"/>
              </w:rPr>
              <w:t>24</w:t>
            </w:r>
          </w:p>
        </w:tc>
        <w:tc>
          <w:tcPr>
            <w:tcW w:w="2" w:type="dxa"/>
            <w:shd w:val="clear" w:color="auto" w:fill="FFFFFF"/>
          </w:tcPr>
          <w:p w:rsidR="00DE1C22" w:rsidRDefault="00DE1C22" w:rsidP="003D0384">
            <w:r>
              <w:rPr>
                <w:rFonts w:ascii="Times New Roman" w:hAnsi="Times New Roman"/>
              </w:rPr>
              <w:t>Поставка комплектующих для компьютерной техники</w:t>
            </w:r>
          </w:p>
        </w:tc>
        <w:tc>
          <w:tcPr>
            <w:tcW w:w="2" w:type="dxa"/>
            <w:shd w:val="clear" w:color="auto" w:fill="FFFFFF"/>
          </w:tcPr>
          <w:p w:rsidR="00DE1C22" w:rsidRDefault="00DE1C22" w:rsidP="003D0384">
            <w:r>
              <w:rPr>
                <w:rFonts w:ascii="Times New Roman" w:hAnsi="Times New Roman"/>
              </w:rPr>
              <w:t>Поставка дисков SSD для ПК в количестве 30 штук в 2021 году Поставка ОЗУ 4 gb в количестве 30 шт.</w:t>
            </w:r>
          </w:p>
        </w:tc>
        <w:tc>
          <w:tcPr>
            <w:tcW w:w="2" w:type="dxa"/>
            <w:shd w:val="clear" w:color="auto" w:fill="FFFFFF"/>
          </w:tcPr>
          <w:p w:rsidR="00DE1C22" w:rsidRDefault="00DE1C22" w:rsidP="003D0384">
            <w:r>
              <w:rPr>
                <w:rFonts w:ascii="Times New Roman" w:hAnsi="Times New Roman"/>
              </w:rPr>
              <w:t>50</w:t>
            </w:r>
          </w:p>
        </w:tc>
        <w:tc>
          <w:tcPr>
            <w:tcW w:w="2" w:type="dxa"/>
            <w:shd w:val="clear" w:color="auto" w:fill="FFFFFF"/>
          </w:tcPr>
          <w:p w:rsidR="00DE1C22" w:rsidRDefault="00DE1C22" w:rsidP="003D0384">
            <w:r>
              <w:rPr>
                <w:rFonts w:ascii="Times New Roman" w:hAnsi="Times New Roman"/>
              </w:rPr>
              <w:t>1776.92</w:t>
            </w:r>
          </w:p>
        </w:tc>
      </w:tr>
      <w:tr w:rsidR="00DE1C22" w:rsidTr="003D0384">
        <w:tc>
          <w:tcPr>
            <w:tcW w:w="1" w:type="dxa"/>
            <w:shd w:val="clear" w:color="auto" w:fill="FFFFFF"/>
          </w:tcPr>
          <w:p w:rsidR="00DE1C22" w:rsidRDefault="00DE1C22" w:rsidP="003D0384">
            <w:r>
              <w:rPr>
                <w:rFonts w:ascii="Times New Roman" w:hAnsi="Times New Roman"/>
              </w:rPr>
              <w:t>25</w:t>
            </w:r>
          </w:p>
        </w:tc>
        <w:tc>
          <w:tcPr>
            <w:tcW w:w="2" w:type="dxa"/>
            <w:shd w:val="clear" w:color="auto" w:fill="FFFFFF"/>
          </w:tcPr>
          <w:p w:rsidR="00DE1C22" w:rsidRPr="007F559E" w:rsidRDefault="00DE1C22" w:rsidP="003D0384">
            <w:pPr>
              <w:rPr>
                <w:lang w:val="en-US"/>
              </w:rPr>
            </w:pPr>
            <w:r>
              <w:rPr>
                <w:rFonts w:ascii="Times New Roman" w:hAnsi="Times New Roman"/>
              </w:rPr>
              <w:t>Поставка</w:t>
            </w:r>
            <w:r w:rsidRPr="007F559E">
              <w:rPr>
                <w:rFonts w:ascii="Times New Roman" w:hAnsi="Times New Roman"/>
                <w:lang w:val="en-US"/>
              </w:rPr>
              <w:t xml:space="preserve"> </w:t>
            </w:r>
            <w:r>
              <w:rPr>
                <w:rFonts w:ascii="Times New Roman" w:hAnsi="Times New Roman"/>
              </w:rPr>
              <w:t>ПАК</w:t>
            </w:r>
            <w:r w:rsidRPr="007F559E">
              <w:rPr>
                <w:rFonts w:ascii="Times New Roman" w:hAnsi="Times New Roman"/>
                <w:lang w:val="en-US"/>
              </w:rPr>
              <w:t xml:space="preserve"> Vipnet Coordinator HW1000</w:t>
            </w:r>
          </w:p>
        </w:tc>
        <w:tc>
          <w:tcPr>
            <w:tcW w:w="2" w:type="dxa"/>
            <w:shd w:val="clear" w:color="auto" w:fill="FFFFFF"/>
          </w:tcPr>
          <w:p w:rsidR="00DE1C22" w:rsidRDefault="00DE1C22" w:rsidP="003D0384">
            <w:r>
              <w:rPr>
                <w:rFonts w:ascii="Times New Roman" w:hAnsi="Times New Roman"/>
              </w:rPr>
              <w:t>ПАК Vipnet Coordinator HW1000</w:t>
            </w:r>
          </w:p>
        </w:tc>
        <w:tc>
          <w:tcPr>
            <w:tcW w:w="2" w:type="dxa"/>
            <w:shd w:val="clear" w:color="auto" w:fill="FFFFFF"/>
          </w:tcPr>
          <w:p w:rsidR="00DE1C22" w:rsidRDefault="00DE1C22" w:rsidP="003D0384">
            <w:r>
              <w:rPr>
                <w:rFonts w:ascii="Times New Roman" w:hAnsi="Times New Roman"/>
              </w:rPr>
              <w:t>17</w:t>
            </w:r>
          </w:p>
        </w:tc>
        <w:tc>
          <w:tcPr>
            <w:tcW w:w="2" w:type="dxa"/>
            <w:shd w:val="clear" w:color="auto" w:fill="FFFFFF"/>
          </w:tcPr>
          <w:p w:rsidR="00DE1C22" w:rsidRDefault="00DE1C22" w:rsidP="003D0384">
            <w:r>
              <w:rPr>
                <w:rFonts w:ascii="Times New Roman" w:hAnsi="Times New Roman"/>
              </w:rPr>
              <w:t>2890.00</w:t>
            </w:r>
          </w:p>
        </w:tc>
      </w:tr>
      <w:tr w:rsidR="00DE1C22" w:rsidTr="003D0384">
        <w:tc>
          <w:tcPr>
            <w:tcW w:w="1" w:type="dxa"/>
            <w:shd w:val="clear" w:color="auto" w:fill="FFFFFF"/>
          </w:tcPr>
          <w:p w:rsidR="00DE1C22" w:rsidRDefault="00DE1C22" w:rsidP="003D0384">
            <w:r>
              <w:rPr>
                <w:rFonts w:ascii="Times New Roman" w:hAnsi="Times New Roman"/>
              </w:rPr>
              <w:t>26</w:t>
            </w:r>
          </w:p>
        </w:tc>
        <w:tc>
          <w:tcPr>
            <w:tcW w:w="2" w:type="dxa"/>
            <w:shd w:val="clear" w:color="auto" w:fill="FFFFFF"/>
          </w:tcPr>
          <w:p w:rsidR="00DE1C22" w:rsidRDefault="00DE1C22" w:rsidP="003D0384">
            <w:r>
              <w:rPr>
                <w:rFonts w:ascii="Times New Roman" w:hAnsi="Times New Roman"/>
              </w:rPr>
              <w:t>Бессрочное продление лицензии системы защиты от несанкционированного доступа Secret-net Studio</w:t>
            </w:r>
          </w:p>
        </w:tc>
        <w:tc>
          <w:tcPr>
            <w:tcW w:w="2" w:type="dxa"/>
            <w:shd w:val="clear" w:color="auto" w:fill="FFFFFF"/>
          </w:tcPr>
          <w:p w:rsidR="00DE1C22" w:rsidRDefault="00DE1C22" w:rsidP="003D0384">
            <w:r>
              <w:rPr>
                <w:rFonts w:ascii="Times New Roman" w:hAnsi="Times New Roman"/>
              </w:rPr>
              <w:t>Бессрочное продление лицензии системы защиты от несанкционированного доступа Secret-net Studio в 2021 году</w:t>
            </w:r>
          </w:p>
        </w:tc>
        <w:tc>
          <w:tcPr>
            <w:tcW w:w="2" w:type="dxa"/>
            <w:shd w:val="clear" w:color="auto" w:fill="FFFFFF"/>
          </w:tcPr>
          <w:p w:rsidR="00DE1C22" w:rsidRDefault="00DE1C22" w:rsidP="003D0384">
            <w:r>
              <w:rPr>
                <w:rFonts w:ascii="Times New Roman" w:hAnsi="Times New Roman"/>
              </w:rPr>
              <w:t>1</w:t>
            </w:r>
          </w:p>
        </w:tc>
        <w:tc>
          <w:tcPr>
            <w:tcW w:w="2" w:type="dxa"/>
            <w:shd w:val="clear" w:color="auto" w:fill="FFFFFF"/>
          </w:tcPr>
          <w:p w:rsidR="00DE1C22" w:rsidRDefault="00DE1C22" w:rsidP="003D0384">
            <w:r>
              <w:rPr>
                <w:rFonts w:ascii="Times New Roman" w:hAnsi="Times New Roman"/>
              </w:rPr>
              <w:t>3400.00</w:t>
            </w:r>
          </w:p>
        </w:tc>
      </w:tr>
      <w:tr w:rsidR="00DE1C22" w:rsidTr="003D0384">
        <w:tc>
          <w:tcPr>
            <w:tcW w:w="1" w:type="dxa"/>
            <w:shd w:val="clear" w:color="auto" w:fill="FFFFFF"/>
          </w:tcPr>
          <w:p w:rsidR="00DE1C22" w:rsidRDefault="00DE1C22" w:rsidP="003D0384">
            <w:r>
              <w:rPr>
                <w:rFonts w:ascii="Times New Roman" w:hAnsi="Times New Roman"/>
              </w:rPr>
              <w:t>27</w:t>
            </w:r>
          </w:p>
        </w:tc>
        <w:tc>
          <w:tcPr>
            <w:tcW w:w="2" w:type="dxa"/>
            <w:shd w:val="clear" w:color="auto" w:fill="FFFFFF"/>
          </w:tcPr>
          <w:p w:rsidR="00DE1C22" w:rsidRDefault="00DE1C22" w:rsidP="003D0384">
            <w:r>
              <w:rPr>
                <w:rFonts w:ascii="Times New Roman" w:hAnsi="Times New Roman"/>
              </w:rPr>
              <w:t>Поставка серверных ИБП</w:t>
            </w:r>
          </w:p>
        </w:tc>
        <w:tc>
          <w:tcPr>
            <w:tcW w:w="2" w:type="dxa"/>
            <w:shd w:val="clear" w:color="auto" w:fill="FFFFFF"/>
          </w:tcPr>
          <w:p w:rsidR="00DE1C22" w:rsidRDefault="00DE1C22" w:rsidP="003D0384">
            <w:r>
              <w:rPr>
                <w:rFonts w:ascii="Times New Roman" w:hAnsi="Times New Roman"/>
              </w:rPr>
              <w:t>Поставка серверных ИБП в 2021 году</w:t>
            </w:r>
          </w:p>
        </w:tc>
        <w:tc>
          <w:tcPr>
            <w:tcW w:w="2" w:type="dxa"/>
            <w:shd w:val="clear" w:color="auto" w:fill="FFFFFF"/>
          </w:tcPr>
          <w:p w:rsidR="00DE1C22" w:rsidRDefault="00DE1C22" w:rsidP="003D0384">
            <w:r>
              <w:rPr>
                <w:rFonts w:ascii="Times New Roman" w:hAnsi="Times New Roman"/>
              </w:rPr>
              <w:t>1</w:t>
            </w:r>
          </w:p>
        </w:tc>
        <w:tc>
          <w:tcPr>
            <w:tcW w:w="2" w:type="dxa"/>
            <w:shd w:val="clear" w:color="auto" w:fill="FFFFFF"/>
          </w:tcPr>
          <w:p w:rsidR="00DE1C22" w:rsidRDefault="00DE1C22" w:rsidP="003D0384">
            <w:r>
              <w:rPr>
                <w:rFonts w:ascii="Times New Roman" w:hAnsi="Times New Roman"/>
              </w:rPr>
              <w:t>50.00</w:t>
            </w:r>
          </w:p>
        </w:tc>
      </w:tr>
      <w:tr w:rsidR="00DE1C22" w:rsidTr="003D0384">
        <w:tc>
          <w:tcPr>
            <w:tcW w:w="1" w:type="dxa"/>
            <w:shd w:val="clear" w:color="auto" w:fill="FFFFFF"/>
          </w:tcPr>
          <w:p w:rsidR="00DE1C22" w:rsidRDefault="00DE1C22" w:rsidP="003D0384">
            <w:r>
              <w:rPr>
                <w:rFonts w:ascii="Times New Roman" w:hAnsi="Times New Roman"/>
              </w:rPr>
              <w:t>28</w:t>
            </w:r>
          </w:p>
        </w:tc>
        <w:tc>
          <w:tcPr>
            <w:tcW w:w="2" w:type="dxa"/>
            <w:shd w:val="clear" w:color="auto" w:fill="FFFFFF"/>
          </w:tcPr>
          <w:p w:rsidR="00DE1C22" w:rsidRDefault="00DE1C22" w:rsidP="003D0384">
            <w:r>
              <w:rPr>
                <w:rFonts w:ascii="Times New Roman" w:hAnsi="Times New Roman"/>
              </w:rPr>
              <w:t>Поставка сервера</w:t>
            </w:r>
          </w:p>
        </w:tc>
        <w:tc>
          <w:tcPr>
            <w:tcW w:w="2" w:type="dxa"/>
            <w:shd w:val="clear" w:color="auto" w:fill="FFFFFF"/>
          </w:tcPr>
          <w:p w:rsidR="00DE1C22" w:rsidRDefault="00DE1C22" w:rsidP="003D0384">
            <w:r>
              <w:rPr>
                <w:rFonts w:ascii="Times New Roman" w:hAnsi="Times New Roman"/>
              </w:rPr>
              <w:t>Поставка сервера</w:t>
            </w:r>
          </w:p>
        </w:tc>
        <w:tc>
          <w:tcPr>
            <w:tcW w:w="2" w:type="dxa"/>
            <w:shd w:val="clear" w:color="auto" w:fill="FFFFFF"/>
          </w:tcPr>
          <w:p w:rsidR="00DE1C22" w:rsidRDefault="00DE1C22" w:rsidP="003D0384">
            <w:r>
              <w:rPr>
                <w:rFonts w:ascii="Times New Roman" w:hAnsi="Times New Roman"/>
              </w:rPr>
              <w:t>1</w:t>
            </w:r>
          </w:p>
        </w:tc>
        <w:tc>
          <w:tcPr>
            <w:tcW w:w="2" w:type="dxa"/>
            <w:shd w:val="clear" w:color="auto" w:fill="FFFFFF"/>
          </w:tcPr>
          <w:p w:rsidR="00DE1C22" w:rsidRDefault="00DE1C22" w:rsidP="003D0384">
            <w:r>
              <w:rPr>
                <w:rFonts w:ascii="Times New Roman" w:hAnsi="Times New Roman"/>
              </w:rPr>
              <w:t>500.00</w:t>
            </w:r>
          </w:p>
        </w:tc>
      </w:tr>
      <w:tr w:rsidR="00DE1C22" w:rsidTr="003D0384">
        <w:tc>
          <w:tcPr>
            <w:tcW w:w="1" w:type="dxa"/>
            <w:shd w:val="clear" w:color="auto" w:fill="FFFFFF"/>
          </w:tcPr>
          <w:p w:rsidR="00DE1C22" w:rsidRDefault="00DE1C22" w:rsidP="003D0384">
            <w:r>
              <w:rPr>
                <w:rFonts w:ascii="Times New Roman" w:hAnsi="Times New Roman"/>
              </w:rPr>
              <w:t>29</w:t>
            </w:r>
          </w:p>
        </w:tc>
        <w:tc>
          <w:tcPr>
            <w:tcW w:w="2" w:type="dxa"/>
            <w:shd w:val="clear" w:color="auto" w:fill="FFFFFF"/>
          </w:tcPr>
          <w:p w:rsidR="00DE1C22" w:rsidRDefault="00DE1C22" w:rsidP="003D0384">
            <w:r>
              <w:rPr>
                <w:rFonts w:ascii="Times New Roman" w:hAnsi="Times New Roman"/>
              </w:rPr>
              <w:t>Оказание услуг по информационно- навигационному обеспечению транспортных средств на территории Ленинградской области</w:t>
            </w:r>
          </w:p>
        </w:tc>
        <w:tc>
          <w:tcPr>
            <w:tcW w:w="2" w:type="dxa"/>
            <w:shd w:val="clear" w:color="auto" w:fill="FFFFFF"/>
          </w:tcPr>
          <w:p w:rsidR="00DE1C22" w:rsidRDefault="00DE1C22" w:rsidP="003D0384">
            <w:r>
              <w:rPr>
                <w:rFonts w:ascii="Times New Roman" w:hAnsi="Times New Roman"/>
              </w:rPr>
              <w:t>ГЛОНАСС</w:t>
            </w:r>
          </w:p>
        </w:tc>
        <w:tc>
          <w:tcPr>
            <w:tcW w:w="2" w:type="dxa"/>
            <w:shd w:val="clear" w:color="auto" w:fill="FFFFFF"/>
          </w:tcPr>
          <w:p w:rsidR="00DE1C22" w:rsidRDefault="00DE1C22" w:rsidP="003D0384">
            <w:r>
              <w:rPr>
                <w:rFonts w:ascii="Times New Roman" w:hAnsi="Times New Roman"/>
              </w:rPr>
              <w:t>1</w:t>
            </w:r>
          </w:p>
        </w:tc>
        <w:tc>
          <w:tcPr>
            <w:tcW w:w="2" w:type="dxa"/>
            <w:shd w:val="clear" w:color="auto" w:fill="FFFFFF"/>
          </w:tcPr>
          <w:p w:rsidR="00DE1C22" w:rsidRDefault="00DE1C22" w:rsidP="003D0384">
            <w:r>
              <w:rPr>
                <w:rFonts w:ascii="Times New Roman" w:hAnsi="Times New Roman"/>
              </w:rPr>
              <w:t>142.80</w:t>
            </w:r>
          </w:p>
        </w:tc>
      </w:tr>
      <w:tr w:rsidR="00DE1C22" w:rsidTr="003D0384">
        <w:tc>
          <w:tcPr>
            <w:tcW w:w="1" w:type="dxa"/>
            <w:shd w:val="clear" w:color="auto" w:fill="FFFFFF"/>
          </w:tcPr>
          <w:p w:rsidR="00DE1C22" w:rsidRDefault="00DE1C22" w:rsidP="003D0384">
            <w:r>
              <w:rPr>
                <w:rFonts w:ascii="Times New Roman" w:hAnsi="Times New Roman"/>
              </w:rPr>
              <w:t>30</w:t>
            </w:r>
          </w:p>
        </w:tc>
        <w:tc>
          <w:tcPr>
            <w:tcW w:w="2" w:type="dxa"/>
            <w:shd w:val="clear" w:color="auto" w:fill="FFFFFF"/>
          </w:tcPr>
          <w:p w:rsidR="00DE1C22" w:rsidRDefault="00DE1C22" w:rsidP="003D0384">
            <w:r>
              <w:rPr>
                <w:rFonts w:ascii="Times New Roman" w:hAnsi="Times New Roman"/>
              </w:rPr>
              <w:t>Приобретение оборудования для электронной очереди и коммуникационного оборудования для видео и аудио связи с сотрудниками в Киришском и Тихвинском филиалах ГКУ ЦЗН ЛО</w:t>
            </w:r>
          </w:p>
        </w:tc>
        <w:tc>
          <w:tcPr>
            <w:tcW w:w="2" w:type="dxa"/>
            <w:shd w:val="clear" w:color="auto" w:fill="FFFFFF"/>
          </w:tcPr>
          <w:p w:rsidR="00DE1C22" w:rsidRDefault="00DE1C22" w:rsidP="003D0384">
            <w:r>
              <w:rPr>
                <w:rFonts w:ascii="Times New Roman" w:hAnsi="Times New Roman"/>
              </w:rPr>
              <w:t>-</w:t>
            </w:r>
          </w:p>
        </w:tc>
        <w:tc>
          <w:tcPr>
            <w:tcW w:w="2" w:type="dxa"/>
            <w:shd w:val="clear" w:color="auto" w:fill="FFFFFF"/>
          </w:tcPr>
          <w:p w:rsidR="00DE1C22" w:rsidRDefault="00DE1C22" w:rsidP="003D0384">
            <w:r>
              <w:rPr>
                <w:rFonts w:ascii="Times New Roman" w:hAnsi="Times New Roman"/>
              </w:rPr>
              <w:t>1</w:t>
            </w:r>
          </w:p>
        </w:tc>
        <w:tc>
          <w:tcPr>
            <w:tcW w:w="2" w:type="dxa"/>
            <w:shd w:val="clear" w:color="auto" w:fill="FFFFFF"/>
          </w:tcPr>
          <w:p w:rsidR="00DE1C22" w:rsidRDefault="00DE1C22" w:rsidP="003D0384">
            <w:r>
              <w:rPr>
                <w:rFonts w:ascii="Times New Roman" w:hAnsi="Times New Roman"/>
              </w:rPr>
              <w:t>1950.00</w:t>
            </w:r>
          </w:p>
        </w:tc>
      </w:tr>
      <w:tr w:rsidR="00DE1C22" w:rsidTr="003D0384">
        <w:tc>
          <w:tcPr>
            <w:tcW w:w="1" w:type="dxa"/>
            <w:shd w:val="clear" w:color="auto" w:fill="FFFFFF"/>
          </w:tcPr>
          <w:p w:rsidR="00DE1C22" w:rsidRDefault="00DE1C22" w:rsidP="003D0384">
            <w:r>
              <w:rPr>
                <w:rFonts w:ascii="Times New Roman" w:hAnsi="Times New Roman"/>
              </w:rPr>
              <w:t>31</w:t>
            </w:r>
          </w:p>
        </w:tc>
        <w:tc>
          <w:tcPr>
            <w:tcW w:w="2" w:type="dxa"/>
            <w:shd w:val="clear" w:color="auto" w:fill="FFFFFF"/>
          </w:tcPr>
          <w:p w:rsidR="00DE1C22" w:rsidRDefault="00DE1C22" w:rsidP="003D0384">
            <w:r>
              <w:rPr>
                <w:rFonts w:ascii="Times New Roman" w:hAnsi="Times New Roman"/>
              </w:rPr>
              <w:t>Подключение в правовой системе "Консультант +" раздел «Мониторинг законодательства Ленинградской области»</w:t>
            </w:r>
          </w:p>
        </w:tc>
        <w:tc>
          <w:tcPr>
            <w:tcW w:w="2" w:type="dxa"/>
            <w:shd w:val="clear" w:color="auto" w:fill="FFFFFF"/>
          </w:tcPr>
          <w:p w:rsidR="00DE1C22" w:rsidRDefault="00DE1C22" w:rsidP="003D0384">
            <w:r>
              <w:rPr>
                <w:rFonts w:ascii="Times New Roman" w:hAnsi="Times New Roman"/>
              </w:rPr>
              <w:t>Подключение в правовой системе "Консультант +" раздел «Мониторинг законодательства Ленинградской области»</w:t>
            </w:r>
          </w:p>
        </w:tc>
        <w:tc>
          <w:tcPr>
            <w:tcW w:w="2" w:type="dxa"/>
            <w:shd w:val="clear" w:color="auto" w:fill="FFFFFF"/>
          </w:tcPr>
          <w:p w:rsidR="00DE1C22" w:rsidRDefault="00DE1C22" w:rsidP="003D0384">
            <w:r>
              <w:rPr>
                <w:rFonts w:ascii="Times New Roman" w:hAnsi="Times New Roman"/>
              </w:rPr>
              <w:t>1</w:t>
            </w:r>
          </w:p>
        </w:tc>
        <w:tc>
          <w:tcPr>
            <w:tcW w:w="2" w:type="dxa"/>
            <w:shd w:val="clear" w:color="auto" w:fill="FFFFFF"/>
          </w:tcPr>
          <w:p w:rsidR="00DE1C22" w:rsidRDefault="00DE1C22" w:rsidP="003D0384">
            <w:r>
              <w:rPr>
                <w:rFonts w:ascii="Times New Roman" w:hAnsi="Times New Roman"/>
              </w:rPr>
              <w:t>300.00</w:t>
            </w:r>
          </w:p>
        </w:tc>
      </w:tr>
      <w:tr w:rsidR="00DE1C22" w:rsidTr="003D0384">
        <w:tc>
          <w:tcPr>
            <w:tcW w:w="1" w:type="dxa"/>
            <w:shd w:val="clear" w:color="auto" w:fill="FFFFFF"/>
          </w:tcPr>
          <w:p w:rsidR="00DE1C22" w:rsidRDefault="00DE1C22" w:rsidP="003D0384">
            <w:r>
              <w:rPr>
                <w:rFonts w:ascii="Times New Roman" w:hAnsi="Times New Roman"/>
              </w:rPr>
              <w:t>32</w:t>
            </w:r>
          </w:p>
        </w:tc>
        <w:tc>
          <w:tcPr>
            <w:tcW w:w="2" w:type="dxa"/>
            <w:shd w:val="clear" w:color="auto" w:fill="FFFFFF"/>
          </w:tcPr>
          <w:p w:rsidR="00DE1C22" w:rsidRDefault="00DE1C22" w:rsidP="003D0384">
            <w:r>
              <w:rPr>
                <w:rFonts w:ascii="Times New Roman" w:hAnsi="Times New Roman"/>
              </w:rPr>
              <w:t xml:space="preserve">Организация поставки </w:t>
            </w:r>
            <w:r>
              <w:rPr>
                <w:rFonts w:ascii="Times New Roman" w:hAnsi="Times New Roman"/>
              </w:rPr>
              <w:lastRenderedPageBreak/>
              <w:t>лицензий на модуль "Обнаружение вторжений" Secret net studio на 1 год.</w:t>
            </w:r>
          </w:p>
        </w:tc>
        <w:tc>
          <w:tcPr>
            <w:tcW w:w="2" w:type="dxa"/>
            <w:shd w:val="clear" w:color="auto" w:fill="FFFFFF"/>
          </w:tcPr>
          <w:p w:rsidR="00DE1C22" w:rsidRDefault="00DE1C22" w:rsidP="003D0384">
            <w:r>
              <w:rPr>
                <w:rFonts w:ascii="Times New Roman" w:hAnsi="Times New Roman"/>
              </w:rPr>
              <w:lastRenderedPageBreak/>
              <w:t>SNS studio</w:t>
            </w:r>
          </w:p>
        </w:tc>
        <w:tc>
          <w:tcPr>
            <w:tcW w:w="2" w:type="dxa"/>
            <w:shd w:val="clear" w:color="auto" w:fill="FFFFFF"/>
          </w:tcPr>
          <w:p w:rsidR="00DE1C22" w:rsidRDefault="00DE1C22" w:rsidP="003D0384">
            <w:r>
              <w:rPr>
                <w:rFonts w:ascii="Times New Roman" w:hAnsi="Times New Roman"/>
              </w:rPr>
              <w:t>400</w:t>
            </w:r>
          </w:p>
        </w:tc>
        <w:tc>
          <w:tcPr>
            <w:tcW w:w="2" w:type="dxa"/>
            <w:shd w:val="clear" w:color="auto" w:fill="FFFFFF"/>
          </w:tcPr>
          <w:p w:rsidR="00DE1C22" w:rsidRDefault="00DE1C22" w:rsidP="003D0384">
            <w:r>
              <w:rPr>
                <w:rFonts w:ascii="Times New Roman" w:hAnsi="Times New Roman"/>
              </w:rPr>
              <w:t>500.00</w:t>
            </w:r>
          </w:p>
        </w:tc>
      </w:tr>
      <w:tr w:rsidR="00DE1C22" w:rsidTr="003D0384">
        <w:tc>
          <w:tcPr>
            <w:tcW w:w="1" w:type="dxa"/>
            <w:shd w:val="clear" w:color="auto" w:fill="FFFFFF"/>
          </w:tcPr>
          <w:p w:rsidR="00DE1C22" w:rsidRDefault="00DE1C22" w:rsidP="003D0384">
            <w:r>
              <w:rPr>
                <w:rFonts w:ascii="Times New Roman" w:hAnsi="Times New Roman"/>
              </w:rPr>
              <w:lastRenderedPageBreak/>
              <w:t>33</w:t>
            </w:r>
          </w:p>
        </w:tc>
        <w:tc>
          <w:tcPr>
            <w:tcW w:w="2" w:type="dxa"/>
            <w:shd w:val="clear" w:color="auto" w:fill="FFFFFF"/>
          </w:tcPr>
          <w:p w:rsidR="00DE1C22" w:rsidRDefault="00DE1C22" w:rsidP="003D0384">
            <w:r>
              <w:rPr>
                <w:rFonts w:ascii="Times New Roman" w:hAnsi="Times New Roman"/>
              </w:rPr>
              <w:t>Обеспечение услугами по обслуживанию Программного комплекса “КАТАРСИС” и Интерактивного Портала службы занятости населения Ленинградской области</w:t>
            </w:r>
          </w:p>
        </w:tc>
        <w:tc>
          <w:tcPr>
            <w:tcW w:w="2" w:type="dxa"/>
            <w:shd w:val="clear" w:color="auto" w:fill="FFFFFF"/>
          </w:tcPr>
          <w:p w:rsidR="00DE1C22" w:rsidRDefault="00DE1C22" w:rsidP="003D0384">
            <w:r>
              <w:rPr>
                <w:rFonts w:ascii="Times New Roman" w:hAnsi="Times New Roman"/>
              </w:rPr>
              <w:t xml:space="preserve"> Программный комплекс “КАТАРСИС” и Интерактивный Портал службы занятости населения Ленинградской области</w:t>
            </w:r>
          </w:p>
        </w:tc>
        <w:tc>
          <w:tcPr>
            <w:tcW w:w="2" w:type="dxa"/>
            <w:shd w:val="clear" w:color="auto" w:fill="FFFFFF"/>
          </w:tcPr>
          <w:p w:rsidR="00DE1C22" w:rsidRDefault="00DE1C22" w:rsidP="003D0384">
            <w:r>
              <w:rPr>
                <w:rFonts w:ascii="Times New Roman" w:hAnsi="Times New Roman"/>
              </w:rPr>
              <w:t>1</w:t>
            </w:r>
          </w:p>
        </w:tc>
        <w:tc>
          <w:tcPr>
            <w:tcW w:w="2" w:type="dxa"/>
            <w:shd w:val="clear" w:color="auto" w:fill="FFFFFF"/>
          </w:tcPr>
          <w:p w:rsidR="00DE1C22" w:rsidRDefault="00DE1C22" w:rsidP="003D0384">
            <w:r>
              <w:rPr>
                <w:rFonts w:ascii="Times New Roman" w:hAnsi="Times New Roman"/>
              </w:rPr>
              <w:t>3740.31</w:t>
            </w:r>
          </w:p>
        </w:tc>
      </w:tr>
      <w:tr w:rsidR="00DE1C22" w:rsidTr="003D0384">
        <w:tc>
          <w:tcPr>
            <w:tcW w:w="1" w:type="dxa"/>
            <w:shd w:val="clear" w:color="auto" w:fill="FFFFFF"/>
          </w:tcPr>
          <w:p w:rsidR="00DE1C22" w:rsidRDefault="00DE1C22" w:rsidP="003D0384">
            <w:r>
              <w:rPr>
                <w:rFonts w:ascii="Times New Roman" w:hAnsi="Times New Roman"/>
              </w:rPr>
              <w:t>34</w:t>
            </w:r>
          </w:p>
        </w:tc>
        <w:tc>
          <w:tcPr>
            <w:tcW w:w="2" w:type="dxa"/>
            <w:shd w:val="clear" w:color="auto" w:fill="FFFFFF"/>
          </w:tcPr>
          <w:p w:rsidR="00DE1C22" w:rsidRDefault="00DE1C22" w:rsidP="003D0384">
            <w:r>
              <w:rPr>
                <w:rFonts w:ascii="Times New Roman" w:hAnsi="Times New Roman"/>
              </w:rPr>
              <w:t>Приобретение лицензий на серверные ОС</w:t>
            </w:r>
          </w:p>
        </w:tc>
        <w:tc>
          <w:tcPr>
            <w:tcW w:w="2" w:type="dxa"/>
            <w:shd w:val="clear" w:color="auto" w:fill="FFFFFF"/>
          </w:tcPr>
          <w:p w:rsidR="00DE1C22" w:rsidRDefault="00DE1C22" w:rsidP="003D0384">
            <w:r>
              <w:rPr>
                <w:rFonts w:ascii="Times New Roman" w:hAnsi="Times New Roman"/>
              </w:rPr>
              <w:t>Приобретение операционной системы Microsoft Windows Server 2019 Standard - 35 шт.</w:t>
            </w:r>
          </w:p>
        </w:tc>
        <w:tc>
          <w:tcPr>
            <w:tcW w:w="2" w:type="dxa"/>
            <w:shd w:val="clear" w:color="auto" w:fill="FFFFFF"/>
          </w:tcPr>
          <w:p w:rsidR="00DE1C22" w:rsidRDefault="00DE1C22" w:rsidP="003D0384">
            <w:r>
              <w:rPr>
                <w:rFonts w:ascii="Times New Roman" w:hAnsi="Times New Roman"/>
              </w:rPr>
              <w:t>35</w:t>
            </w:r>
          </w:p>
        </w:tc>
        <w:tc>
          <w:tcPr>
            <w:tcW w:w="2" w:type="dxa"/>
            <w:shd w:val="clear" w:color="auto" w:fill="FFFFFF"/>
          </w:tcPr>
          <w:p w:rsidR="00DE1C22" w:rsidRDefault="00DE1C22" w:rsidP="003D0384">
            <w:r>
              <w:rPr>
                <w:rFonts w:ascii="Times New Roman" w:hAnsi="Times New Roman"/>
              </w:rPr>
              <w:t>2800.00</w:t>
            </w:r>
          </w:p>
        </w:tc>
      </w:tr>
      <w:tr w:rsidR="00DE1C22" w:rsidTr="003D0384">
        <w:tc>
          <w:tcPr>
            <w:tcW w:w="1" w:type="dxa"/>
            <w:shd w:val="clear" w:color="auto" w:fill="FFFFFF"/>
          </w:tcPr>
          <w:p w:rsidR="00DE1C22" w:rsidRDefault="00DE1C22" w:rsidP="003D0384">
            <w:r>
              <w:rPr>
                <w:rFonts w:ascii="Times New Roman" w:hAnsi="Times New Roman"/>
              </w:rPr>
              <w:t>35</w:t>
            </w:r>
          </w:p>
        </w:tc>
        <w:tc>
          <w:tcPr>
            <w:tcW w:w="2" w:type="dxa"/>
            <w:shd w:val="clear" w:color="auto" w:fill="FFFFFF"/>
          </w:tcPr>
          <w:p w:rsidR="00DE1C22" w:rsidRDefault="00DE1C22" w:rsidP="003D0384">
            <w:r>
              <w:rPr>
                <w:rFonts w:ascii="Times New Roman" w:hAnsi="Times New Roman"/>
              </w:rPr>
              <w:t>Продление лицензии на использование БД СПАРК в 2021 г.</w:t>
            </w:r>
          </w:p>
        </w:tc>
        <w:tc>
          <w:tcPr>
            <w:tcW w:w="2" w:type="dxa"/>
            <w:shd w:val="clear" w:color="auto" w:fill="FFFFFF"/>
          </w:tcPr>
          <w:p w:rsidR="00DE1C22" w:rsidRDefault="00DE1C22" w:rsidP="003D0384">
            <w:r>
              <w:rPr>
                <w:rFonts w:ascii="Times New Roman" w:hAnsi="Times New Roman"/>
              </w:rPr>
              <w:t>СПАРК</w:t>
            </w:r>
          </w:p>
        </w:tc>
        <w:tc>
          <w:tcPr>
            <w:tcW w:w="2" w:type="dxa"/>
            <w:shd w:val="clear" w:color="auto" w:fill="FFFFFF"/>
          </w:tcPr>
          <w:p w:rsidR="00DE1C22" w:rsidRDefault="00DE1C22" w:rsidP="003D0384">
            <w:r>
              <w:rPr>
                <w:rFonts w:ascii="Times New Roman" w:hAnsi="Times New Roman"/>
              </w:rPr>
              <w:t>1</w:t>
            </w:r>
          </w:p>
        </w:tc>
        <w:tc>
          <w:tcPr>
            <w:tcW w:w="2" w:type="dxa"/>
            <w:shd w:val="clear" w:color="auto" w:fill="FFFFFF"/>
          </w:tcPr>
          <w:p w:rsidR="00DE1C22" w:rsidRDefault="00DE1C22" w:rsidP="003D0384">
            <w:r>
              <w:rPr>
                <w:rFonts w:ascii="Times New Roman" w:hAnsi="Times New Roman"/>
              </w:rPr>
              <w:t>300.00</w:t>
            </w:r>
          </w:p>
        </w:tc>
      </w:tr>
    </w:tbl>
    <w:p w:rsidR="00DE1C22" w:rsidRPr="00CE6795" w:rsidRDefault="00DE1C22" w:rsidP="00DE1C22">
      <w:pPr>
        <w:rPr>
          <w:rFonts w:ascii="Times New Roman" w:hAnsi="Times New Roman" w:cs="Times New Roman"/>
          <w:sz w:val="24"/>
          <w:szCs w:val="24"/>
          <w:lang w:val="en-US"/>
        </w:rPr>
      </w:pPr>
    </w:p>
    <w:p w:rsidR="00DE1C22" w:rsidRPr="00CE6795" w:rsidRDefault="00DE1C22" w:rsidP="00DE1C22">
      <w:pPr>
        <w:jc w:val="center"/>
        <w:rPr>
          <w:rFonts w:ascii="Times New Roman" w:hAnsi="Times New Roman" w:cs="Times New Roman"/>
          <w:sz w:val="24"/>
          <w:szCs w:val="24"/>
          <w:lang w:val="en-US"/>
        </w:rPr>
      </w:pPr>
      <w:r w:rsidRPr="00CE6795">
        <w:rPr>
          <w:rFonts w:ascii="Times New Roman" w:hAnsi="Times New Roman" w:cs="Times New Roman"/>
          <w:sz w:val="24"/>
          <w:szCs w:val="24"/>
          <w:lang w:val="en-US"/>
        </w:rPr>
        <w:t xml:space="preserve">3. </w:t>
      </w:r>
      <w:r w:rsidRPr="008101CF">
        <w:rPr>
          <w:rFonts w:ascii="Times New Roman" w:hAnsi="Times New Roman" w:cs="Times New Roman"/>
          <w:sz w:val="24"/>
          <w:szCs w:val="24"/>
        </w:rPr>
        <w:t>Цели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задачи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мероприятия</w:t>
      </w:r>
    </w:p>
    <w:p w:rsidR="00DE1C22" w:rsidRPr="005820A6" w:rsidRDefault="00DE1C22" w:rsidP="00DE1C22">
      <w:pPr>
        <w:spacing w:after="0" w:line="240" w:lineRule="auto"/>
        <w:rPr>
          <w:rFonts w:ascii="Times New Roman" w:hAnsi="Times New Roman"/>
          <w:b/>
          <w:sz w:val="24"/>
          <w:szCs w:val="24"/>
          <w:u w:val="single"/>
          <w:lang w:val="en-US"/>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574"/>
        <w:gridCol w:w="2690"/>
        <w:gridCol w:w="2255"/>
        <w:gridCol w:w="2364"/>
        <w:gridCol w:w="2255"/>
      </w:tblGrid>
      <w:tr w:rsidR="00DE1C22" w:rsidTr="003D0384">
        <w:tc>
          <w:tcPr>
            <w:tcW w:w="1" w:type="dxa"/>
            <w:vMerge w:val="restart"/>
            <w:shd w:val="clear" w:color="auto" w:fill="FFFFFF"/>
          </w:tcPr>
          <w:p w:rsidR="00DE1C22" w:rsidRDefault="00DE1C22" w:rsidP="003D0384">
            <w:pPr>
              <w:jc w:val="center"/>
            </w:pPr>
            <w:r>
              <w:rPr>
                <w:rFonts w:ascii="Times New Roman" w:hAnsi="Times New Roman"/>
              </w:rPr>
              <w:t>№ п/п</w:t>
            </w:r>
          </w:p>
        </w:tc>
        <w:tc>
          <w:tcPr>
            <w:tcW w:w="2" w:type="dxa"/>
            <w:gridSpan w:val="2"/>
            <w:shd w:val="clear" w:color="auto" w:fill="FFFFFF"/>
          </w:tcPr>
          <w:p w:rsidR="00DE1C22" w:rsidRDefault="00DE1C22" w:rsidP="003D0384">
            <w:pPr>
              <w:jc w:val="center"/>
            </w:pPr>
            <w:r>
              <w:rPr>
                <w:rFonts w:ascii="Times New Roman" w:hAnsi="Times New Roman"/>
              </w:rPr>
              <w:t>Приоритеты, цели</w:t>
            </w:r>
          </w:p>
        </w:tc>
        <w:tc>
          <w:tcPr>
            <w:tcW w:w="2" w:type="dxa"/>
            <w:gridSpan w:val="2"/>
            <w:shd w:val="clear" w:color="auto" w:fill="FFFFFF"/>
          </w:tcPr>
          <w:p w:rsidR="00DE1C22" w:rsidRDefault="00DE1C22" w:rsidP="003D0384">
            <w:pPr>
              <w:jc w:val="center"/>
            </w:pPr>
            <w:r>
              <w:rPr>
                <w:rFonts w:ascii="Times New Roman" w:hAnsi="Times New Roman"/>
              </w:rPr>
              <w:t>Функции исполнительного органа</w:t>
            </w:r>
          </w:p>
        </w:tc>
      </w:tr>
      <w:tr w:rsidR="00DE1C22" w:rsidTr="003D0384">
        <w:tc>
          <w:tcPr>
            <w:tcW w:w="1" w:type="dxa"/>
            <w:vMerge/>
            <w:shd w:val="clear" w:color="auto" w:fill="FFFFFF"/>
          </w:tcPr>
          <w:p w:rsidR="00DE1C22" w:rsidRDefault="00DE1C22" w:rsidP="003D0384"/>
        </w:tc>
        <w:tc>
          <w:tcPr>
            <w:tcW w:w="2" w:type="dxa"/>
            <w:shd w:val="clear" w:color="auto" w:fill="FFFFFF"/>
          </w:tcPr>
          <w:p w:rsidR="00DE1C22" w:rsidRDefault="00DE1C22" w:rsidP="003D0384">
            <w:r>
              <w:rPr>
                <w:rFonts w:ascii="Times New Roman" w:hAnsi="Times New Roman"/>
              </w:rPr>
              <w:t>наименование</w:t>
            </w:r>
          </w:p>
        </w:tc>
        <w:tc>
          <w:tcPr>
            <w:tcW w:w="2" w:type="dxa"/>
            <w:shd w:val="clear" w:color="auto" w:fill="FFFFFF"/>
          </w:tcPr>
          <w:p w:rsidR="00DE1C22" w:rsidRDefault="00DE1C22" w:rsidP="003D0384">
            <w:r>
              <w:rPr>
                <w:rFonts w:ascii="Times New Roman" w:hAnsi="Times New Roman"/>
              </w:rPr>
              <w:t>наименование, номер и дата правового акта (с указанием пункта, статьи)</w:t>
            </w:r>
          </w:p>
        </w:tc>
        <w:tc>
          <w:tcPr>
            <w:tcW w:w="2" w:type="dxa"/>
            <w:shd w:val="clear" w:color="auto" w:fill="FFFFFF"/>
          </w:tcPr>
          <w:p w:rsidR="00DE1C22" w:rsidRDefault="00DE1C22" w:rsidP="003D0384">
            <w:r>
              <w:rPr>
                <w:rFonts w:ascii="Times New Roman" w:hAnsi="Times New Roman"/>
              </w:rPr>
              <w:t>Функции исполнительного органа</w:t>
            </w:r>
          </w:p>
        </w:tc>
        <w:tc>
          <w:tcPr>
            <w:tcW w:w="2" w:type="dxa"/>
            <w:shd w:val="clear" w:color="auto" w:fill="FFFFFF"/>
          </w:tcPr>
          <w:p w:rsidR="00DE1C22" w:rsidRDefault="00DE1C22" w:rsidP="003D0384">
            <w:r>
              <w:rPr>
                <w:rFonts w:ascii="Times New Roman" w:hAnsi="Times New Roman"/>
              </w:rPr>
              <w:t>наименование, номер и дата нормативного правового акта (с указанием пункта, статьи)</w:t>
            </w:r>
          </w:p>
        </w:tc>
      </w:tr>
      <w:tr w:rsidR="00DE1C22" w:rsidTr="003D0384">
        <w:tc>
          <w:tcPr>
            <w:tcW w:w="1" w:type="dxa"/>
            <w:shd w:val="clear" w:color="auto" w:fill="FFFFFF"/>
          </w:tcPr>
          <w:p w:rsidR="00DE1C22" w:rsidRDefault="00DE1C22" w:rsidP="003D0384">
            <w:r>
              <w:rPr>
                <w:rFonts w:ascii="Times New Roman" w:hAnsi="Times New Roman"/>
              </w:rPr>
              <w:t>1</w:t>
            </w:r>
          </w:p>
        </w:tc>
        <w:tc>
          <w:tcPr>
            <w:tcW w:w="2" w:type="dxa"/>
            <w:shd w:val="clear" w:color="auto" w:fill="FFFFFF"/>
          </w:tcPr>
          <w:p w:rsidR="00DE1C22" w:rsidRDefault="00DE1C22" w:rsidP="003D0384">
            <w:r>
              <w:rPr>
                <w:rFonts w:ascii="Times New Roman" w:hAnsi="Times New Roman"/>
              </w:rPr>
              <w:t>2</w:t>
            </w:r>
          </w:p>
        </w:tc>
        <w:tc>
          <w:tcPr>
            <w:tcW w:w="2" w:type="dxa"/>
            <w:shd w:val="clear" w:color="auto" w:fill="FFFFFF"/>
          </w:tcPr>
          <w:p w:rsidR="00DE1C22" w:rsidRDefault="00DE1C22" w:rsidP="003D0384">
            <w:r>
              <w:rPr>
                <w:rFonts w:ascii="Times New Roman" w:hAnsi="Times New Roman"/>
              </w:rPr>
              <w:t>3</w:t>
            </w:r>
          </w:p>
        </w:tc>
        <w:tc>
          <w:tcPr>
            <w:tcW w:w="2" w:type="dxa"/>
            <w:shd w:val="clear" w:color="auto" w:fill="FFFFFF"/>
          </w:tcPr>
          <w:p w:rsidR="00DE1C22" w:rsidRDefault="00DE1C22" w:rsidP="003D0384">
            <w:r>
              <w:rPr>
                <w:rFonts w:ascii="Times New Roman" w:hAnsi="Times New Roman"/>
              </w:rPr>
              <w:t>4</w:t>
            </w:r>
          </w:p>
        </w:tc>
        <w:tc>
          <w:tcPr>
            <w:tcW w:w="2" w:type="dxa"/>
            <w:shd w:val="clear" w:color="auto" w:fill="FFFFFF"/>
          </w:tcPr>
          <w:p w:rsidR="00DE1C22" w:rsidRDefault="00DE1C22" w:rsidP="003D0384">
            <w:r>
              <w:rPr>
                <w:rFonts w:ascii="Times New Roman" w:hAnsi="Times New Roman"/>
              </w:rPr>
              <w:t>5</w:t>
            </w:r>
          </w:p>
        </w:tc>
      </w:tr>
      <w:tr w:rsidR="00DE1C22" w:rsidTr="003D0384">
        <w:tc>
          <w:tcPr>
            <w:tcW w:w="1" w:type="dxa"/>
            <w:shd w:val="clear" w:color="auto" w:fill="FFFFFF"/>
          </w:tcPr>
          <w:p w:rsidR="00DE1C22" w:rsidRDefault="00DE1C22" w:rsidP="003D0384">
            <w:r>
              <w:rPr>
                <w:rFonts w:ascii="Times New Roman" w:hAnsi="Times New Roman"/>
              </w:rPr>
              <w:t>1</w:t>
            </w:r>
          </w:p>
        </w:tc>
        <w:tc>
          <w:tcPr>
            <w:tcW w:w="2" w:type="dxa"/>
            <w:shd w:val="clear" w:color="auto" w:fill="FFFFFF"/>
          </w:tcPr>
          <w:p w:rsidR="00DE1C22" w:rsidRDefault="00DE1C22" w:rsidP="003D0384">
            <w:r>
              <w:rPr>
                <w:rFonts w:ascii="Times New Roman" w:hAnsi="Times New Roman"/>
              </w:rPr>
              <w:t>Организация услуг Интернет-связи по технологии Wi-Fi</w:t>
            </w:r>
          </w:p>
        </w:tc>
        <w:tc>
          <w:tcPr>
            <w:tcW w:w="2" w:type="dxa"/>
            <w:shd w:val="clear" w:color="auto" w:fill="FFFFFF"/>
          </w:tcPr>
          <w:p w:rsidR="00DE1C22" w:rsidRDefault="00DE1C22" w:rsidP="003D0384">
            <w:r>
              <w:rPr>
                <w:rFonts w:ascii="Times New Roman" w:hAnsi="Times New Roman"/>
              </w:rPr>
              <w:t xml:space="preserve">Устав "Государственного казенного учреждения «Центр занятости населения Ленинградской области», пункт 2.3.29 Выполнение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функций государственного заказчика при </w:t>
            </w:r>
            <w:r>
              <w:rPr>
                <w:rFonts w:ascii="Times New Roman" w:hAnsi="Times New Roman"/>
              </w:rPr>
              <w:lastRenderedPageBreak/>
              <w:t>осуществлении закупок товаров, работ, услуг для обеспечения государственных нужд Ленинградской области в сфере труда и содействия занятости населения</w:t>
            </w:r>
          </w:p>
        </w:tc>
        <w:tc>
          <w:tcPr>
            <w:tcW w:w="2" w:type="dxa"/>
            <w:shd w:val="clear" w:color="auto" w:fill="FFFFFF"/>
          </w:tcPr>
          <w:p w:rsidR="00DE1C22" w:rsidRDefault="00DE1C22" w:rsidP="003D0384">
            <w:r>
              <w:rPr>
                <w:rFonts w:ascii="Times New Roman" w:hAnsi="Times New Roman"/>
              </w:rPr>
              <w:lastRenderedPageBreak/>
              <w:t>-</w:t>
            </w:r>
          </w:p>
        </w:tc>
        <w:tc>
          <w:tcPr>
            <w:tcW w:w="2" w:type="dxa"/>
            <w:shd w:val="clear" w:color="auto" w:fill="FFFFFF"/>
          </w:tcPr>
          <w:p w:rsidR="00DE1C22" w:rsidRDefault="00DE1C22" w:rsidP="003D0384">
            <w:r>
              <w:rPr>
                <w:rFonts w:ascii="Times New Roman" w:hAnsi="Times New Roman"/>
              </w:rPr>
              <w:t>-</w:t>
            </w:r>
          </w:p>
        </w:tc>
      </w:tr>
      <w:tr w:rsidR="00DE1C22" w:rsidTr="003D0384">
        <w:tc>
          <w:tcPr>
            <w:tcW w:w="1" w:type="dxa"/>
            <w:shd w:val="clear" w:color="auto" w:fill="FFFFFF"/>
          </w:tcPr>
          <w:p w:rsidR="00DE1C22" w:rsidRDefault="00DE1C22" w:rsidP="003D0384">
            <w:r>
              <w:rPr>
                <w:rFonts w:ascii="Times New Roman" w:hAnsi="Times New Roman"/>
              </w:rPr>
              <w:lastRenderedPageBreak/>
              <w:t>2</w:t>
            </w:r>
          </w:p>
        </w:tc>
        <w:tc>
          <w:tcPr>
            <w:tcW w:w="2" w:type="dxa"/>
            <w:shd w:val="clear" w:color="auto" w:fill="FFFFFF"/>
          </w:tcPr>
          <w:p w:rsidR="00DE1C22" w:rsidRDefault="00DE1C22" w:rsidP="003D0384">
            <w:r>
              <w:rPr>
                <w:rFonts w:ascii="Times New Roman" w:hAnsi="Times New Roman"/>
              </w:rPr>
              <w:t>Организация виртуальной АТС</w:t>
            </w:r>
          </w:p>
        </w:tc>
        <w:tc>
          <w:tcPr>
            <w:tcW w:w="2" w:type="dxa"/>
            <w:shd w:val="clear" w:color="auto" w:fill="FFFFFF"/>
          </w:tcPr>
          <w:p w:rsidR="00DE1C22" w:rsidRDefault="00DE1C22" w:rsidP="003D0384">
            <w:r>
              <w:rPr>
                <w:rFonts w:ascii="Times New Roman" w:hAnsi="Times New Roman"/>
              </w:rPr>
              <w:t>Устав "Государственного казенного учреждения «Центр занятости населения Ленинградской области», пункт 2.3.29 Выполнение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функций государственного заказчика при осуществлении закупок товаров, работ, услуг для обеспечения государственных нужд Ленинградской области в сфере труда и содействия занятости населения</w:t>
            </w:r>
          </w:p>
        </w:tc>
        <w:tc>
          <w:tcPr>
            <w:tcW w:w="2" w:type="dxa"/>
            <w:shd w:val="clear" w:color="auto" w:fill="FFFFFF"/>
          </w:tcPr>
          <w:p w:rsidR="00DE1C22" w:rsidRDefault="00DE1C22" w:rsidP="003D0384">
            <w:r>
              <w:rPr>
                <w:rFonts w:ascii="Times New Roman" w:hAnsi="Times New Roman"/>
              </w:rPr>
              <w:t>-</w:t>
            </w:r>
          </w:p>
        </w:tc>
        <w:tc>
          <w:tcPr>
            <w:tcW w:w="2" w:type="dxa"/>
            <w:shd w:val="clear" w:color="auto" w:fill="FFFFFF"/>
          </w:tcPr>
          <w:p w:rsidR="00DE1C22" w:rsidRDefault="00DE1C22" w:rsidP="003D0384">
            <w:r>
              <w:rPr>
                <w:rFonts w:ascii="Times New Roman" w:hAnsi="Times New Roman"/>
              </w:rPr>
              <w:t>-</w:t>
            </w:r>
          </w:p>
        </w:tc>
      </w:tr>
      <w:tr w:rsidR="00DE1C22" w:rsidTr="003D0384">
        <w:tc>
          <w:tcPr>
            <w:tcW w:w="1" w:type="dxa"/>
            <w:shd w:val="clear" w:color="auto" w:fill="FFFFFF"/>
          </w:tcPr>
          <w:p w:rsidR="00DE1C22" w:rsidRDefault="00DE1C22" w:rsidP="003D0384">
            <w:r>
              <w:rPr>
                <w:rFonts w:ascii="Times New Roman" w:hAnsi="Times New Roman"/>
              </w:rPr>
              <w:t>3</w:t>
            </w:r>
          </w:p>
        </w:tc>
        <w:tc>
          <w:tcPr>
            <w:tcW w:w="2" w:type="dxa"/>
            <w:shd w:val="clear" w:color="auto" w:fill="FFFFFF"/>
          </w:tcPr>
          <w:p w:rsidR="00DE1C22" w:rsidRDefault="00DE1C22" w:rsidP="003D0384">
            <w:r>
              <w:rPr>
                <w:rFonts w:ascii="Times New Roman" w:hAnsi="Times New Roman"/>
              </w:rPr>
              <w:t>Поставка МФУ для черно-белой печати</w:t>
            </w:r>
          </w:p>
        </w:tc>
        <w:tc>
          <w:tcPr>
            <w:tcW w:w="2" w:type="dxa"/>
            <w:shd w:val="clear" w:color="auto" w:fill="FFFFFF"/>
          </w:tcPr>
          <w:p w:rsidR="00DE1C22" w:rsidRDefault="00DE1C22" w:rsidP="003D0384">
            <w:r>
              <w:rPr>
                <w:rFonts w:ascii="Times New Roman" w:hAnsi="Times New Roman"/>
              </w:rPr>
              <w:t xml:space="preserve">Устав "Государственного казенного учреждения «Центр занятости населения Ленинградской области», пункт 2.3.29 Выполнение установленных Федеральным законом от 05.04.2013 № 44-ФЗ </w:t>
            </w:r>
            <w:r>
              <w:rPr>
                <w:rFonts w:ascii="Times New Roman" w:hAnsi="Times New Roman"/>
              </w:rPr>
              <w:lastRenderedPageBreak/>
              <w:t>«О контрактной системе в сфере закупок товаров, работ, услуг для обеспечения государственных и муниципальных нужд» функций государственного заказчика при осуществлении закупок товаров, работ, услуг для обеспечения государственных нужд Ленинградской области в сфере труда и содействия занятости населения</w:t>
            </w:r>
          </w:p>
        </w:tc>
        <w:tc>
          <w:tcPr>
            <w:tcW w:w="2" w:type="dxa"/>
            <w:shd w:val="clear" w:color="auto" w:fill="FFFFFF"/>
          </w:tcPr>
          <w:p w:rsidR="00DE1C22" w:rsidRDefault="00DE1C22" w:rsidP="003D0384">
            <w:r>
              <w:rPr>
                <w:rFonts w:ascii="Times New Roman" w:hAnsi="Times New Roman"/>
              </w:rPr>
              <w:lastRenderedPageBreak/>
              <w:t>-</w:t>
            </w:r>
          </w:p>
        </w:tc>
        <w:tc>
          <w:tcPr>
            <w:tcW w:w="2" w:type="dxa"/>
            <w:shd w:val="clear" w:color="auto" w:fill="FFFFFF"/>
          </w:tcPr>
          <w:p w:rsidR="00DE1C22" w:rsidRDefault="00DE1C22" w:rsidP="003D0384">
            <w:r>
              <w:rPr>
                <w:rFonts w:ascii="Times New Roman" w:hAnsi="Times New Roman"/>
              </w:rPr>
              <w:t>-</w:t>
            </w:r>
          </w:p>
        </w:tc>
      </w:tr>
      <w:tr w:rsidR="00DE1C22" w:rsidTr="003D0384">
        <w:tc>
          <w:tcPr>
            <w:tcW w:w="1" w:type="dxa"/>
            <w:shd w:val="clear" w:color="auto" w:fill="FFFFFF"/>
          </w:tcPr>
          <w:p w:rsidR="00DE1C22" w:rsidRDefault="00DE1C22" w:rsidP="003D0384">
            <w:r>
              <w:rPr>
                <w:rFonts w:ascii="Times New Roman" w:hAnsi="Times New Roman"/>
              </w:rPr>
              <w:lastRenderedPageBreak/>
              <w:t>4</w:t>
            </w:r>
          </w:p>
        </w:tc>
        <w:tc>
          <w:tcPr>
            <w:tcW w:w="2" w:type="dxa"/>
            <w:shd w:val="clear" w:color="auto" w:fill="FFFFFF"/>
          </w:tcPr>
          <w:p w:rsidR="00DE1C22" w:rsidRDefault="00DE1C22" w:rsidP="003D0384">
            <w:r>
              <w:rPr>
                <w:rFonts w:ascii="Times New Roman" w:hAnsi="Times New Roman"/>
              </w:rPr>
              <w:t>Оказание услуг по сопровождению ИТС ПРОФ БЮДЖЕТ и поставка клиентской лицензии 1С ПРЕДПРИЯТИЕ на 5 рабочих мест</w:t>
            </w:r>
          </w:p>
        </w:tc>
        <w:tc>
          <w:tcPr>
            <w:tcW w:w="2" w:type="dxa"/>
            <w:shd w:val="clear" w:color="auto" w:fill="FFFFFF"/>
          </w:tcPr>
          <w:p w:rsidR="00DE1C22" w:rsidRDefault="00DE1C22" w:rsidP="003D0384">
            <w:r>
              <w:rPr>
                <w:rFonts w:ascii="Times New Roman" w:hAnsi="Times New Roman"/>
              </w:rPr>
              <w:t>Устав "Государственного казенного учреждения «Центр занятости населения Ленинградской области», пункт 2.3.29 Выполнение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функций государственного заказчика при осуществлении закупок товаров, работ, услуг для обеспечения государственных нужд Ленинградской области в сфере труда и содействия занятости населения</w:t>
            </w:r>
          </w:p>
        </w:tc>
        <w:tc>
          <w:tcPr>
            <w:tcW w:w="2" w:type="dxa"/>
            <w:shd w:val="clear" w:color="auto" w:fill="FFFFFF"/>
          </w:tcPr>
          <w:p w:rsidR="00DE1C22" w:rsidRDefault="00DE1C22" w:rsidP="003D0384">
            <w:r>
              <w:rPr>
                <w:rFonts w:ascii="Times New Roman" w:hAnsi="Times New Roman"/>
              </w:rPr>
              <w:t>-</w:t>
            </w:r>
          </w:p>
        </w:tc>
        <w:tc>
          <w:tcPr>
            <w:tcW w:w="2" w:type="dxa"/>
            <w:shd w:val="clear" w:color="auto" w:fill="FFFFFF"/>
          </w:tcPr>
          <w:p w:rsidR="00DE1C22" w:rsidRDefault="00DE1C22" w:rsidP="003D0384">
            <w:r>
              <w:rPr>
                <w:rFonts w:ascii="Times New Roman" w:hAnsi="Times New Roman"/>
              </w:rPr>
              <w:t>-</w:t>
            </w:r>
          </w:p>
        </w:tc>
      </w:tr>
      <w:tr w:rsidR="00DE1C22" w:rsidTr="003D0384">
        <w:tc>
          <w:tcPr>
            <w:tcW w:w="1" w:type="dxa"/>
            <w:shd w:val="clear" w:color="auto" w:fill="FFFFFF"/>
          </w:tcPr>
          <w:p w:rsidR="00DE1C22" w:rsidRDefault="00DE1C22" w:rsidP="003D0384">
            <w:r>
              <w:rPr>
                <w:rFonts w:ascii="Times New Roman" w:hAnsi="Times New Roman"/>
              </w:rPr>
              <w:t>5</w:t>
            </w:r>
          </w:p>
        </w:tc>
        <w:tc>
          <w:tcPr>
            <w:tcW w:w="2" w:type="dxa"/>
            <w:shd w:val="clear" w:color="auto" w:fill="FFFFFF"/>
          </w:tcPr>
          <w:p w:rsidR="00DE1C22" w:rsidRDefault="00DE1C22" w:rsidP="003D0384">
            <w:r>
              <w:rPr>
                <w:rFonts w:ascii="Times New Roman" w:hAnsi="Times New Roman"/>
              </w:rPr>
              <w:t xml:space="preserve">Обеспечение услугами по </w:t>
            </w:r>
            <w:r>
              <w:rPr>
                <w:rFonts w:ascii="Times New Roman" w:hAnsi="Times New Roman"/>
              </w:rPr>
              <w:lastRenderedPageBreak/>
              <w:t>SMS информированию</w:t>
            </w:r>
          </w:p>
        </w:tc>
        <w:tc>
          <w:tcPr>
            <w:tcW w:w="2" w:type="dxa"/>
            <w:shd w:val="clear" w:color="auto" w:fill="FFFFFF"/>
          </w:tcPr>
          <w:p w:rsidR="00DE1C22" w:rsidRDefault="00DE1C22" w:rsidP="003D0384">
            <w:r>
              <w:rPr>
                <w:rFonts w:ascii="Times New Roman" w:hAnsi="Times New Roman"/>
              </w:rPr>
              <w:lastRenderedPageBreak/>
              <w:t xml:space="preserve">Устав "Государственного </w:t>
            </w:r>
            <w:r>
              <w:rPr>
                <w:rFonts w:ascii="Times New Roman" w:hAnsi="Times New Roman"/>
              </w:rPr>
              <w:lastRenderedPageBreak/>
              <w:t>казенного учреждения «Центр занятости населения Ленинградской области», пункт 2.3.29 Выполнение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функций государственного заказчика при осуществлении закупок товаров, работ, услуг для обеспечения государственных нужд Ленинградской области в сфере труда и содействия занятости населения</w:t>
            </w:r>
          </w:p>
        </w:tc>
        <w:tc>
          <w:tcPr>
            <w:tcW w:w="2" w:type="dxa"/>
            <w:shd w:val="clear" w:color="auto" w:fill="FFFFFF"/>
          </w:tcPr>
          <w:p w:rsidR="00DE1C22" w:rsidRDefault="00DE1C22" w:rsidP="003D0384">
            <w:r>
              <w:rPr>
                <w:rFonts w:ascii="Times New Roman" w:hAnsi="Times New Roman"/>
              </w:rPr>
              <w:lastRenderedPageBreak/>
              <w:t>-</w:t>
            </w:r>
          </w:p>
        </w:tc>
        <w:tc>
          <w:tcPr>
            <w:tcW w:w="2" w:type="dxa"/>
            <w:shd w:val="clear" w:color="auto" w:fill="FFFFFF"/>
          </w:tcPr>
          <w:p w:rsidR="00DE1C22" w:rsidRDefault="00DE1C22" w:rsidP="003D0384">
            <w:r>
              <w:rPr>
                <w:rFonts w:ascii="Times New Roman" w:hAnsi="Times New Roman"/>
              </w:rPr>
              <w:t>-</w:t>
            </w:r>
          </w:p>
        </w:tc>
      </w:tr>
      <w:tr w:rsidR="00DE1C22" w:rsidTr="003D0384">
        <w:tc>
          <w:tcPr>
            <w:tcW w:w="1" w:type="dxa"/>
            <w:shd w:val="clear" w:color="auto" w:fill="FFFFFF"/>
          </w:tcPr>
          <w:p w:rsidR="00DE1C22" w:rsidRDefault="00DE1C22" w:rsidP="003D0384">
            <w:r>
              <w:rPr>
                <w:rFonts w:ascii="Times New Roman" w:hAnsi="Times New Roman"/>
              </w:rPr>
              <w:lastRenderedPageBreak/>
              <w:t>6</w:t>
            </w:r>
          </w:p>
        </w:tc>
        <w:tc>
          <w:tcPr>
            <w:tcW w:w="2" w:type="dxa"/>
            <w:shd w:val="clear" w:color="auto" w:fill="FFFFFF"/>
          </w:tcPr>
          <w:p w:rsidR="00DE1C22" w:rsidRDefault="00DE1C22" w:rsidP="003D0384">
            <w:r>
              <w:rPr>
                <w:rFonts w:ascii="Times New Roman" w:hAnsi="Times New Roman"/>
              </w:rPr>
              <w:t>Поставка SIP- телефонов</w:t>
            </w:r>
          </w:p>
        </w:tc>
        <w:tc>
          <w:tcPr>
            <w:tcW w:w="2" w:type="dxa"/>
            <w:shd w:val="clear" w:color="auto" w:fill="FFFFFF"/>
          </w:tcPr>
          <w:p w:rsidR="00DE1C22" w:rsidRDefault="00DE1C22" w:rsidP="003D0384">
            <w:r>
              <w:rPr>
                <w:rFonts w:ascii="Times New Roman" w:hAnsi="Times New Roman"/>
              </w:rPr>
              <w:t xml:space="preserve">Устав "Государственного казенного учреждения «Центр занятости населения Ленинградской области», пункт 2.3.29 Выполнение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функций государственного заказчика при осуществлении </w:t>
            </w:r>
            <w:r>
              <w:rPr>
                <w:rFonts w:ascii="Times New Roman" w:hAnsi="Times New Roman"/>
              </w:rPr>
              <w:lastRenderedPageBreak/>
              <w:t>закупок товаров, работ, услуг для обеспечения государственных нужд Ленинградской области в сфере труда и содействия занятости населения</w:t>
            </w:r>
          </w:p>
        </w:tc>
        <w:tc>
          <w:tcPr>
            <w:tcW w:w="2" w:type="dxa"/>
            <w:shd w:val="clear" w:color="auto" w:fill="FFFFFF"/>
          </w:tcPr>
          <w:p w:rsidR="00DE1C22" w:rsidRDefault="00DE1C22" w:rsidP="003D0384">
            <w:r>
              <w:rPr>
                <w:rFonts w:ascii="Times New Roman" w:hAnsi="Times New Roman"/>
              </w:rPr>
              <w:lastRenderedPageBreak/>
              <w:t>-</w:t>
            </w:r>
          </w:p>
        </w:tc>
        <w:tc>
          <w:tcPr>
            <w:tcW w:w="2" w:type="dxa"/>
            <w:shd w:val="clear" w:color="auto" w:fill="FFFFFF"/>
          </w:tcPr>
          <w:p w:rsidR="00DE1C22" w:rsidRDefault="00DE1C22" w:rsidP="003D0384">
            <w:r>
              <w:rPr>
                <w:rFonts w:ascii="Times New Roman" w:hAnsi="Times New Roman"/>
              </w:rPr>
              <w:t>-</w:t>
            </w:r>
          </w:p>
        </w:tc>
      </w:tr>
      <w:tr w:rsidR="00DE1C22" w:rsidTr="003D0384">
        <w:tc>
          <w:tcPr>
            <w:tcW w:w="1" w:type="dxa"/>
            <w:shd w:val="clear" w:color="auto" w:fill="FFFFFF"/>
          </w:tcPr>
          <w:p w:rsidR="00DE1C22" w:rsidRDefault="00DE1C22" w:rsidP="003D0384">
            <w:r>
              <w:rPr>
                <w:rFonts w:ascii="Times New Roman" w:hAnsi="Times New Roman"/>
              </w:rPr>
              <w:lastRenderedPageBreak/>
              <w:t>7</w:t>
            </w:r>
          </w:p>
        </w:tc>
        <w:tc>
          <w:tcPr>
            <w:tcW w:w="2" w:type="dxa"/>
            <w:shd w:val="clear" w:color="auto" w:fill="FFFFFF"/>
          </w:tcPr>
          <w:p w:rsidR="00DE1C22" w:rsidRDefault="00DE1C22" w:rsidP="003D0384">
            <w:r>
              <w:rPr>
                <w:rFonts w:ascii="Times New Roman" w:hAnsi="Times New Roman"/>
              </w:rPr>
              <w:t>Поставка серверных дисков SSD в количестве 3 штук в 2021 году</w:t>
            </w:r>
          </w:p>
        </w:tc>
        <w:tc>
          <w:tcPr>
            <w:tcW w:w="2" w:type="dxa"/>
            <w:shd w:val="clear" w:color="auto" w:fill="FFFFFF"/>
          </w:tcPr>
          <w:p w:rsidR="00DE1C22" w:rsidRDefault="00DE1C22" w:rsidP="003D0384">
            <w:r>
              <w:rPr>
                <w:rFonts w:ascii="Times New Roman" w:hAnsi="Times New Roman"/>
              </w:rPr>
              <w:t>Устав "Государственного казенного учреждения «Центр занятости населения Ленинградской области», пункт 2.3.29 Выполнение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функций государственного заказчика при осуществлении закупок товаров, работ, услуг для обеспечения государственных нужд Ленинградской области в сфере труда и содействия занятости населения</w:t>
            </w:r>
          </w:p>
        </w:tc>
        <w:tc>
          <w:tcPr>
            <w:tcW w:w="2" w:type="dxa"/>
            <w:shd w:val="clear" w:color="auto" w:fill="FFFFFF"/>
          </w:tcPr>
          <w:p w:rsidR="00DE1C22" w:rsidRDefault="00DE1C22" w:rsidP="003D0384">
            <w:r>
              <w:rPr>
                <w:rFonts w:ascii="Times New Roman" w:hAnsi="Times New Roman"/>
              </w:rPr>
              <w:t>-</w:t>
            </w:r>
          </w:p>
        </w:tc>
        <w:tc>
          <w:tcPr>
            <w:tcW w:w="2" w:type="dxa"/>
            <w:shd w:val="clear" w:color="auto" w:fill="FFFFFF"/>
          </w:tcPr>
          <w:p w:rsidR="00DE1C22" w:rsidRDefault="00DE1C22" w:rsidP="003D0384">
            <w:r>
              <w:rPr>
                <w:rFonts w:ascii="Times New Roman" w:hAnsi="Times New Roman"/>
              </w:rPr>
              <w:t>-</w:t>
            </w:r>
          </w:p>
        </w:tc>
      </w:tr>
      <w:tr w:rsidR="00DE1C22" w:rsidTr="003D0384">
        <w:tc>
          <w:tcPr>
            <w:tcW w:w="1" w:type="dxa"/>
            <w:shd w:val="clear" w:color="auto" w:fill="FFFFFF"/>
          </w:tcPr>
          <w:p w:rsidR="00DE1C22" w:rsidRDefault="00DE1C22" w:rsidP="003D0384">
            <w:r>
              <w:rPr>
                <w:rFonts w:ascii="Times New Roman" w:hAnsi="Times New Roman"/>
              </w:rPr>
              <w:t>8</w:t>
            </w:r>
          </w:p>
        </w:tc>
        <w:tc>
          <w:tcPr>
            <w:tcW w:w="2" w:type="dxa"/>
            <w:shd w:val="clear" w:color="auto" w:fill="FFFFFF"/>
          </w:tcPr>
          <w:p w:rsidR="00DE1C22" w:rsidRDefault="00DE1C22" w:rsidP="003D0384">
            <w:r>
              <w:rPr>
                <w:rFonts w:ascii="Times New Roman" w:hAnsi="Times New Roman"/>
              </w:rPr>
              <w:t>Организация услуг Интернет-связи</w:t>
            </w:r>
          </w:p>
        </w:tc>
        <w:tc>
          <w:tcPr>
            <w:tcW w:w="2" w:type="dxa"/>
            <w:shd w:val="clear" w:color="auto" w:fill="FFFFFF"/>
          </w:tcPr>
          <w:p w:rsidR="00DE1C22" w:rsidRDefault="00DE1C22" w:rsidP="003D0384">
            <w:r>
              <w:rPr>
                <w:rFonts w:ascii="Times New Roman" w:hAnsi="Times New Roman"/>
              </w:rPr>
              <w:t xml:space="preserve">Устав "Государственного казенного учреждения «Центр занятости населения Ленинградской области», пункт 2.3.29 Выполнение установленных Федеральным законом от 05.04.2013 № 44-ФЗ «О контрактной </w:t>
            </w:r>
            <w:r>
              <w:rPr>
                <w:rFonts w:ascii="Times New Roman" w:hAnsi="Times New Roman"/>
              </w:rPr>
              <w:lastRenderedPageBreak/>
              <w:t xml:space="preserve">системе в сфере закупок товаров, работ, услуг для обеспечения государственных и муниципальных нужд» функций государственного заказчика при осуществлении закупок товаров, работ, услуг для обеспечения государственных нужд Ленинградской области в сфере труда и содействия занятости населения </w:t>
            </w:r>
          </w:p>
        </w:tc>
        <w:tc>
          <w:tcPr>
            <w:tcW w:w="2" w:type="dxa"/>
            <w:shd w:val="clear" w:color="auto" w:fill="FFFFFF"/>
          </w:tcPr>
          <w:p w:rsidR="00DE1C22" w:rsidRDefault="00DE1C22" w:rsidP="003D0384">
            <w:r>
              <w:rPr>
                <w:rFonts w:ascii="Times New Roman" w:hAnsi="Times New Roman"/>
              </w:rPr>
              <w:lastRenderedPageBreak/>
              <w:t>-</w:t>
            </w:r>
          </w:p>
        </w:tc>
        <w:tc>
          <w:tcPr>
            <w:tcW w:w="2" w:type="dxa"/>
            <w:shd w:val="clear" w:color="auto" w:fill="FFFFFF"/>
          </w:tcPr>
          <w:p w:rsidR="00DE1C22" w:rsidRDefault="00DE1C22" w:rsidP="003D0384">
            <w:r>
              <w:rPr>
                <w:rFonts w:ascii="Times New Roman" w:hAnsi="Times New Roman"/>
              </w:rPr>
              <w:t>-</w:t>
            </w:r>
          </w:p>
        </w:tc>
      </w:tr>
      <w:tr w:rsidR="00DE1C22" w:rsidTr="003D0384">
        <w:tc>
          <w:tcPr>
            <w:tcW w:w="1" w:type="dxa"/>
            <w:shd w:val="clear" w:color="auto" w:fill="FFFFFF"/>
          </w:tcPr>
          <w:p w:rsidR="00DE1C22" w:rsidRDefault="00DE1C22" w:rsidP="003D0384">
            <w:r>
              <w:rPr>
                <w:rFonts w:ascii="Times New Roman" w:hAnsi="Times New Roman"/>
              </w:rPr>
              <w:lastRenderedPageBreak/>
              <w:t>9</w:t>
            </w:r>
          </w:p>
        </w:tc>
        <w:tc>
          <w:tcPr>
            <w:tcW w:w="2" w:type="dxa"/>
            <w:shd w:val="clear" w:color="auto" w:fill="FFFFFF"/>
          </w:tcPr>
          <w:p w:rsidR="00DE1C22" w:rsidRDefault="00DE1C22" w:rsidP="003D0384">
            <w:r>
              <w:rPr>
                <w:rFonts w:ascii="Times New Roman" w:hAnsi="Times New Roman"/>
              </w:rPr>
              <w:t>Поставка персональных компьютеров в сборе (моноблоков)</w:t>
            </w:r>
          </w:p>
        </w:tc>
        <w:tc>
          <w:tcPr>
            <w:tcW w:w="2" w:type="dxa"/>
            <w:shd w:val="clear" w:color="auto" w:fill="FFFFFF"/>
          </w:tcPr>
          <w:p w:rsidR="00DE1C22" w:rsidRDefault="00DE1C22" w:rsidP="003D0384">
            <w:r>
              <w:rPr>
                <w:rFonts w:ascii="Times New Roman" w:hAnsi="Times New Roman"/>
              </w:rPr>
              <w:t>Устав "Государственного казенного учреждения «Центр занятости населения Ленинградской области», пункт 2.3.29 Выполнение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функций государственного заказчика при осуществлении закупок товаров, работ, услуг для обеспечения государственных нужд Ленинградской области в сфере труда и содействия занятости населения</w:t>
            </w:r>
          </w:p>
        </w:tc>
        <w:tc>
          <w:tcPr>
            <w:tcW w:w="2" w:type="dxa"/>
            <w:shd w:val="clear" w:color="auto" w:fill="FFFFFF"/>
          </w:tcPr>
          <w:p w:rsidR="00DE1C22" w:rsidRDefault="00DE1C22" w:rsidP="003D0384">
            <w:r>
              <w:rPr>
                <w:rFonts w:ascii="Times New Roman" w:hAnsi="Times New Roman"/>
              </w:rPr>
              <w:t>-</w:t>
            </w:r>
          </w:p>
        </w:tc>
        <w:tc>
          <w:tcPr>
            <w:tcW w:w="2" w:type="dxa"/>
            <w:shd w:val="clear" w:color="auto" w:fill="FFFFFF"/>
          </w:tcPr>
          <w:p w:rsidR="00DE1C22" w:rsidRDefault="00DE1C22" w:rsidP="003D0384">
            <w:r>
              <w:rPr>
                <w:rFonts w:ascii="Times New Roman" w:hAnsi="Times New Roman"/>
              </w:rPr>
              <w:t>-</w:t>
            </w:r>
          </w:p>
        </w:tc>
      </w:tr>
      <w:tr w:rsidR="00DE1C22" w:rsidTr="003D0384">
        <w:tc>
          <w:tcPr>
            <w:tcW w:w="1" w:type="dxa"/>
            <w:shd w:val="clear" w:color="auto" w:fill="FFFFFF"/>
          </w:tcPr>
          <w:p w:rsidR="00DE1C22" w:rsidRDefault="00DE1C22" w:rsidP="003D0384">
            <w:r>
              <w:rPr>
                <w:rFonts w:ascii="Times New Roman" w:hAnsi="Times New Roman"/>
              </w:rPr>
              <w:t>10</w:t>
            </w:r>
          </w:p>
        </w:tc>
        <w:tc>
          <w:tcPr>
            <w:tcW w:w="2" w:type="dxa"/>
            <w:shd w:val="clear" w:color="auto" w:fill="FFFFFF"/>
          </w:tcPr>
          <w:p w:rsidR="00DE1C22" w:rsidRDefault="00DE1C22" w:rsidP="003D0384">
            <w:r>
              <w:rPr>
                <w:rFonts w:ascii="Times New Roman" w:hAnsi="Times New Roman"/>
              </w:rPr>
              <w:t>Поставка ИБП для рабочего места</w:t>
            </w:r>
          </w:p>
        </w:tc>
        <w:tc>
          <w:tcPr>
            <w:tcW w:w="2" w:type="dxa"/>
            <w:shd w:val="clear" w:color="auto" w:fill="FFFFFF"/>
          </w:tcPr>
          <w:p w:rsidR="00DE1C22" w:rsidRDefault="00DE1C22" w:rsidP="003D0384">
            <w:r>
              <w:rPr>
                <w:rFonts w:ascii="Times New Roman" w:hAnsi="Times New Roman"/>
              </w:rPr>
              <w:t xml:space="preserve">Устав "Государственного казенного </w:t>
            </w:r>
            <w:r>
              <w:rPr>
                <w:rFonts w:ascii="Times New Roman" w:hAnsi="Times New Roman"/>
              </w:rPr>
              <w:lastRenderedPageBreak/>
              <w:t>учреждения «Центр занятости населения Ленинградской области», пункт 2.3.29 Выполнение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функций государственного заказчика при осуществлении закупок товаров, работ, услуг для обеспечения государственных нужд Ленинградской области в сфере труда и содействия занятости населения</w:t>
            </w:r>
          </w:p>
        </w:tc>
        <w:tc>
          <w:tcPr>
            <w:tcW w:w="2" w:type="dxa"/>
            <w:shd w:val="clear" w:color="auto" w:fill="FFFFFF"/>
          </w:tcPr>
          <w:p w:rsidR="00DE1C22" w:rsidRDefault="00DE1C22" w:rsidP="003D0384">
            <w:r>
              <w:rPr>
                <w:rFonts w:ascii="Times New Roman" w:hAnsi="Times New Roman"/>
              </w:rPr>
              <w:lastRenderedPageBreak/>
              <w:t>-</w:t>
            </w:r>
          </w:p>
        </w:tc>
        <w:tc>
          <w:tcPr>
            <w:tcW w:w="2" w:type="dxa"/>
            <w:shd w:val="clear" w:color="auto" w:fill="FFFFFF"/>
          </w:tcPr>
          <w:p w:rsidR="00DE1C22" w:rsidRDefault="00DE1C22" w:rsidP="003D0384">
            <w:r>
              <w:rPr>
                <w:rFonts w:ascii="Times New Roman" w:hAnsi="Times New Roman"/>
              </w:rPr>
              <w:t>-</w:t>
            </w:r>
          </w:p>
        </w:tc>
      </w:tr>
      <w:tr w:rsidR="00DE1C22" w:rsidTr="003D0384">
        <w:tc>
          <w:tcPr>
            <w:tcW w:w="1" w:type="dxa"/>
            <w:shd w:val="clear" w:color="auto" w:fill="FFFFFF"/>
          </w:tcPr>
          <w:p w:rsidR="00DE1C22" w:rsidRDefault="00DE1C22" w:rsidP="003D0384">
            <w:r>
              <w:rPr>
                <w:rFonts w:ascii="Times New Roman" w:hAnsi="Times New Roman"/>
              </w:rPr>
              <w:lastRenderedPageBreak/>
              <w:t>11</w:t>
            </w:r>
          </w:p>
        </w:tc>
        <w:tc>
          <w:tcPr>
            <w:tcW w:w="2" w:type="dxa"/>
            <w:shd w:val="clear" w:color="auto" w:fill="FFFFFF"/>
          </w:tcPr>
          <w:p w:rsidR="00DE1C22" w:rsidRDefault="00DE1C22" w:rsidP="003D0384">
            <w:r>
              <w:rPr>
                <w:rFonts w:ascii="Times New Roman" w:hAnsi="Times New Roman"/>
              </w:rPr>
              <w:t>Обеспечение услугами по техническому сопровождению вычислительной техники и периферийных устройств, а также  заправка картриджей  и техническая поддержка единой сети службы занятости населения Ленинградской области</w:t>
            </w:r>
          </w:p>
        </w:tc>
        <w:tc>
          <w:tcPr>
            <w:tcW w:w="2" w:type="dxa"/>
            <w:shd w:val="clear" w:color="auto" w:fill="FFFFFF"/>
          </w:tcPr>
          <w:p w:rsidR="00DE1C22" w:rsidRDefault="00DE1C22" w:rsidP="003D0384">
            <w:r>
              <w:rPr>
                <w:rFonts w:ascii="Times New Roman" w:hAnsi="Times New Roman"/>
              </w:rPr>
              <w:t xml:space="preserve">Устав "Государственного казенного учреждения «Центр занятости населения Ленинградской области», пункт 2.3.29 Выполнение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функций государственного заказчика при осуществлении закупок товаров, </w:t>
            </w:r>
            <w:r>
              <w:rPr>
                <w:rFonts w:ascii="Times New Roman" w:hAnsi="Times New Roman"/>
              </w:rPr>
              <w:lastRenderedPageBreak/>
              <w:t>работ, услуг для обеспечения государственных нужд Ленинградской области в сфере труда и содействия занятости населения</w:t>
            </w:r>
          </w:p>
        </w:tc>
        <w:tc>
          <w:tcPr>
            <w:tcW w:w="2" w:type="dxa"/>
            <w:shd w:val="clear" w:color="auto" w:fill="FFFFFF"/>
          </w:tcPr>
          <w:p w:rsidR="00DE1C22" w:rsidRDefault="00DE1C22" w:rsidP="003D0384">
            <w:r>
              <w:rPr>
                <w:rFonts w:ascii="Times New Roman" w:hAnsi="Times New Roman"/>
              </w:rPr>
              <w:lastRenderedPageBreak/>
              <w:t>-</w:t>
            </w:r>
          </w:p>
        </w:tc>
        <w:tc>
          <w:tcPr>
            <w:tcW w:w="2" w:type="dxa"/>
            <w:shd w:val="clear" w:color="auto" w:fill="FFFFFF"/>
          </w:tcPr>
          <w:p w:rsidR="00DE1C22" w:rsidRDefault="00DE1C22" w:rsidP="003D0384">
            <w:r>
              <w:rPr>
                <w:rFonts w:ascii="Times New Roman" w:hAnsi="Times New Roman"/>
              </w:rPr>
              <w:t>-</w:t>
            </w:r>
          </w:p>
        </w:tc>
      </w:tr>
      <w:tr w:rsidR="00DE1C22" w:rsidTr="003D0384">
        <w:tc>
          <w:tcPr>
            <w:tcW w:w="1" w:type="dxa"/>
            <w:shd w:val="clear" w:color="auto" w:fill="FFFFFF"/>
          </w:tcPr>
          <w:p w:rsidR="00DE1C22" w:rsidRDefault="00DE1C22" w:rsidP="003D0384">
            <w:r>
              <w:rPr>
                <w:rFonts w:ascii="Times New Roman" w:hAnsi="Times New Roman"/>
              </w:rPr>
              <w:lastRenderedPageBreak/>
              <w:t>12</w:t>
            </w:r>
          </w:p>
        </w:tc>
        <w:tc>
          <w:tcPr>
            <w:tcW w:w="2" w:type="dxa"/>
            <w:shd w:val="clear" w:color="auto" w:fill="FFFFFF"/>
          </w:tcPr>
          <w:p w:rsidR="00DE1C22" w:rsidRDefault="00DE1C22" w:rsidP="003D0384">
            <w:r>
              <w:rPr>
                <w:rFonts w:ascii="Times New Roman" w:hAnsi="Times New Roman"/>
              </w:rPr>
              <w:t>Организация услуг SIP-телефонии(местной связи)</w:t>
            </w:r>
          </w:p>
        </w:tc>
        <w:tc>
          <w:tcPr>
            <w:tcW w:w="2" w:type="dxa"/>
            <w:shd w:val="clear" w:color="auto" w:fill="FFFFFF"/>
          </w:tcPr>
          <w:p w:rsidR="00DE1C22" w:rsidRDefault="00DE1C22" w:rsidP="003D0384">
            <w:r>
              <w:rPr>
                <w:rFonts w:ascii="Times New Roman" w:hAnsi="Times New Roman"/>
              </w:rPr>
              <w:t>Устав "Государственного казенного учреждения "Центр занятости населения Ленинградской области", Пункт 2.3.29 Выполнение установленных Федеральным законом от 05.04.2013 № 44-Ф3 " О контрактной системе в сфере  закупок товаров, работ, услуг для обеспечения государственных и муниципальных нужд " функций государственного заказчика при осуществлении закупок товаров, работ, услуг для обеспечения государственных нужд Ленинградской области в сфере труда и содействия занятости населения</w:t>
            </w:r>
          </w:p>
        </w:tc>
        <w:tc>
          <w:tcPr>
            <w:tcW w:w="2" w:type="dxa"/>
            <w:shd w:val="clear" w:color="auto" w:fill="FFFFFF"/>
          </w:tcPr>
          <w:p w:rsidR="00DE1C22" w:rsidRDefault="00DE1C22" w:rsidP="003D0384">
            <w:r>
              <w:rPr>
                <w:rFonts w:ascii="Times New Roman" w:hAnsi="Times New Roman"/>
              </w:rPr>
              <w:t>-</w:t>
            </w:r>
          </w:p>
        </w:tc>
        <w:tc>
          <w:tcPr>
            <w:tcW w:w="2" w:type="dxa"/>
            <w:shd w:val="clear" w:color="auto" w:fill="FFFFFF"/>
          </w:tcPr>
          <w:p w:rsidR="00DE1C22" w:rsidRDefault="00DE1C22" w:rsidP="003D0384">
            <w:r>
              <w:rPr>
                <w:rFonts w:ascii="Times New Roman" w:hAnsi="Times New Roman"/>
              </w:rPr>
              <w:t>-</w:t>
            </w:r>
          </w:p>
        </w:tc>
      </w:tr>
      <w:tr w:rsidR="00DE1C22" w:rsidTr="003D0384">
        <w:tc>
          <w:tcPr>
            <w:tcW w:w="1" w:type="dxa"/>
            <w:shd w:val="clear" w:color="auto" w:fill="FFFFFF"/>
          </w:tcPr>
          <w:p w:rsidR="00DE1C22" w:rsidRDefault="00DE1C22" w:rsidP="003D0384">
            <w:r>
              <w:rPr>
                <w:rFonts w:ascii="Times New Roman" w:hAnsi="Times New Roman"/>
              </w:rPr>
              <w:t>13</w:t>
            </w:r>
          </w:p>
        </w:tc>
        <w:tc>
          <w:tcPr>
            <w:tcW w:w="2" w:type="dxa"/>
            <w:shd w:val="clear" w:color="auto" w:fill="FFFFFF"/>
          </w:tcPr>
          <w:p w:rsidR="00DE1C22" w:rsidRDefault="00DE1C22" w:rsidP="003D0384">
            <w:r>
              <w:rPr>
                <w:rFonts w:ascii="Times New Roman" w:hAnsi="Times New Roman"/>
              </w:rPr>
              <w:t>Лицензия на право использования ПО «КриптоАРМ Стандарт Плюс» версии 5</w:t>
            </w:r>
          </w:p>
        </w:tc>
        <w:tc>
          <w:tcPr>
            <w:tcW w:w="2" w:type="dxa"/>
            <w:shd w:val="clear" w:color="auto" w:fill="FFFFFF"/>
          </w:tcPr>
          <w:p w:rsidR="00DE1C22" w:rsidRDefault="00DE1C22" w:rsidP="003D0384">
            <w:r>
              <w:rPr>
                <w:rFonts w:ascii="Times New Roman" w:hAnsi="Times New Roman"/>
              </w:rPr>
              <w:t>Постановление Правительства Ленинградской области от 15 августа 2008 г. N 241 "О комитете по труду и занятости населения Ленинградской области"</w:t>
            </w:r>
          </w:p>
        </w:tc>
        <w:tc>
          <w:tcPr>
            <w:tcW w:w="2" w:type="dxa"/>
            <w:shd w:val="clear" w:color="auto" w:fill="FFFFFF"/>
          </w:tcPr>
          <w:p w:rsidR="00DE1C22" w:rsidRDefault="00DE1C22" w:rsidP="003D0384">
            <w:r>
              <w:rPr>
                <w:rFonts w:ascii="Times New Roman" w:hAnsi="Times New Roman"/>
              </w:rPr>
              <w:t xml:space="preserve">Обеспечение подключения к Региональной системе межведомственного электронного взаимодействия Ленинградской области (РСМЭВ) в соответствии с Техническими нормами взаимодействия информационных систем в РСМЭВ </w:t>
            </w:r>
            <w:r>
              <w:rPr>
                <w:rFonts w:ascii="Times New Roman" w:hAnsi="Times New Roman"/>
              </w:rPr>
              <w:lastRenderedPageBreak/>
              <w:t>Ленинградской области, устанавливаемыми оператором РСМЭВ Ленинградской области;</w:t>
            </w:r>
          </w:p>
        </w:tc>
        <w:tc>
          <w:tcPr>
            <w:tcW w:w="2" w:type="dxa"/>
            <w:shd w:val="clear" w:color="auto" w:fill="FFFFFF"/>
          </w:tcPr>
          <w:p w:rsidR="00DE1C22" w:rsidRDefault="00DE1C22" w:rsidP="003D0384">
            <w:r>
              <w:rPr>
                <w:rFonts w:ascii="Times New Roman" w:hAnsi="Times New Roman"/>
              </w:rPr>
              <w:lastRenderedPageBreak/>
              <w:t>Постановление Правительства Ленинградской области от 15 августа 2008 г. N 241 "О комитете по труду и занятости населения Ленинградской области"</w:t>
            </w:r>
          </w:p>
        </w:tc>
      </w:tr>
      <w:tr w:rsidR="00DE1C22" w:rsidTr="003D0384">
        <w:tc>
          <w:tcPr>
            <w:tcW w:w="1" w:type="dxa"/>
            <w:shd w:val="clear" w:color="auto" w:fill="FFFFFF"/>
          </w:tcPr>
          <w:p w:rsidR="00DE1C22" w:rsidRDefault="00DE1C22" w:rsidP="003D0384">
            <w:r>
              <w:rPr>
                <w:rFonts w:ascii="Times New Roman" w:hAnsi="Times New Roman"/>
              </w:rPr>
              <w:lastRenderedPageBreak/>
              <w:t>14</w:t>
            </w:r>
          </w:p>
        </w:tc>
        <w:tc>
          <w:tcPr>
            <w:tcW w:w="2" w:type="dxa"/>
            <w:shd w:val="clear" w:color="auto" w:fill="FFFFFF"/>
          </w:tcPr>
          <w:p w:rsidR="00DE1C22" w:rsidRDefault="00DE1C22" w:rsidP="003D0384">
            <w:r>
              <w:rPr>
                <w:rFonts w:ascii="Times New Roman" w:hAnsi="Times New Roman"/>
              </w:rPr>
              <w:t>Продление лицензии на систему антивирусной защиты на серверные и пользовательские ОС Dr.Web</w:t>
            </w:r>
          </w:p>
        </w:tc>
        <w:tc>
          <w:tcPr>
            <w:tcW w:w="2" w:type="dxa"/>
            <w:shd w:val="clear" w:color="auto" w:fill="FFFFFF"/>
          </w:tcPr>
          <w:p w:rsidR="00DE1C22" w:rsidRDefault="00DE1C22" w:rsidP="003D0384">
            <w:r>
              <w:rPr>
                <w:rFonts w:ascii="Times New Roman" w:hAnsi="Times New Roman"/>
              </w:rPr>
              <w:t xml:space="preserve">Устав "Государственного казенного учреждения «Центр занятости населения Ленинградской области», пункт 2.3.29  Выполнение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функций государственного заказчика при осуществлении закупок товаров, работ, услуг для обеспечения государственных нужд Ленинградской области в сфере труда и содействия занятости населения  </w:t>
            </w:r>
            <w:r>
              <w:rPr>
                <w:rFonts w:ascii="Times New Roman" w:hAnsi="Times New Roman"/>
              </w:rPr>
              <w:t></w:t>
            </w:r>
          </w:p>
        </w:tc>
        <w:tc>
          <w:tcPr>
            <w:tcW w:w="2" w:type="dxa"/>
            <w:shd w:val="clear" w:color="auto" w:fill="FFFFFF"/>
          </w:tcPr>
          <w:p w:rsidR="00DE1C22" w:rsidRDefault="00DE1C22" w:rsidP="003D0384">
            <w:r>
              <w:rPr>
                <w:rFonts w:ascii="Times New Roman" w:hAnsi="Times New Roman"/>
              </w:rPr>
              <w:t>-</w:t>
            </w:r>
          </w:p>
        </w:tc>
        <w:tc>
          <w:tcPr>
            <w:tcW w:w="2" w:type="dxa"/>
            <w:shd w:val="clear" w:color="auto" w:fill="FFFFFF"/>
          </w:tcPr>
          <w:p w:rsidR="00DE1C22" w:rsidRDefault="00DE1C22" w:rsidP="003D0384">
            <w:r>
              <w:rPr>
                <w:rFonts w:ascii="Times New Roman" w:hAnsi="Times New Roman"/>
              </w:rPr>
              <w:t>-</w:t>
            </w:r>
          </w:p>
        </w:tc>
      </w:tr>
      <w:tr w:rsidR="00DE1C22" w:rsidTr="003D0384">
        <w:tc>
          <w:tcPr>
            <w:tcW w:w="1" w:type="dxa"/>
            <w:shd w:val="clear" w:color="auto" w:fill="FFFFFF"/>
          </w:tcPr>
          <w:p w:rsidR="00DE1C22" w:rsidRDefault="00DE1C22" w:rsidP="003D0384">
            <w:r>
              <w:rPr>
                <w:rFonts w:ascii="Times New Roman" w:hAnsi="Times New Roman"/>
              </w:rPr>
              <w:t>15</w:t>
            </w:r>
          </w:p>
        </w:tc>
        <w:tc>
          <w:tcPr>
            <w:tcW w:w="2" w:type="dxa"/>
            <w:shd w:val="clear" w:color="auto" w:fill="FFFFFF"/>
          </w:tcPr>
          <w:p w:rsidR="00DE1C22" w:rsidRDefault="00DE1C22" w:rsidP="003D0384">
            <w:r>
              <w:rPr>
                <w:rFonts w:ascii="Times New Roman" w:hAnsi="Times New Roman"/>
              </w:rPr>
              <w:t>Организация услуг корпоративной сотовой связи</w:t>
            </w:r>
          </w:p>
        </w:tc>
        <w:tc>
          <w:tcPr>
            <w:tcW w:w="2" w:type="dxa"/>
            <w:shd w:val="clear" w:color="auto" w:fill="FFFFFF"/>
          </w:tcPr>
          <w:p w:rsidR="00DE1C22" w:rsidRDefault="00DE1C22" w:rsidP="003D0384">
            <w:r>
              <w:rPr>
                <w:rFonts w:ascii="Times New Roman" w:hAnsi="Times New Roman"/>
              </w:rPr>
              <w:t xml:space="preserve">Устав "Государственного казенного учреждения «Центр занятости населения Ленинградской области», пункт 2.3.29 Выполнение установленных Федеральным законом от 05.04.2013 № 44-ФЗ «О контрактной системе в сфере </w:t>
            </w:r>
            <w:r>
              <w:rPr>
                <w:rFonts w:ascii="Times New Roman" w:hAnsi="Times New Roman"/>
              </w:rPr>
              <w:lastRenderedPageBreak/>
              <w:t>закупок товаров, работ, услуг для обеспечения государственных и муниципальных нужд» функций государственного заказчика при осуществлении закупок товаров, работ, услуг для обеспечения государственных нужд Ленинградской области в сфере труда и содействия занятости населения</w:t>
            </w:r>
          </w:p>
        </w:tc>
        <w:tc>
          <w:tcPr>
            <w:tcW w:w="2" w:type="dxa"/>
            <w:shd w:val="clear" w:color="auto" w:fill="FFFFFF"/>
          </w:tcPr>
          <w:p w:rsidR="00DE1C22" w:rsidRDefault="00DE1C22" w:rsidP="003D0384">
            <w:r>
              <w:rPr>
                <w:rFonts w:ascii="Times New Roman" w:hAnsi="Times New Roman"/>
              </w:rPr>
              <w:lastRenderedPageBreak/>
              <w:t>-</w:t>
            </w:r>
          </w:p>
        </w:tc>
        <w:tc>
          <w:tcPr>
            <w:tcW w:w="2" w:type="dxa"/>
            <w:shd w:val="clear" w:color="auto" w:fill="FFFFFF"/>
          </w:tcPr>
          <w:p w:rsidR="00DE1C22" w:rsidRDefault="00DE1C22" w:rsidP="003D0384">
            <w:r>
              <w:rPr>
                <w:rFonts w:ascii="Times New Roman" w:hAnsi="Times New Roman"/>
              </w:rPr>
              <w:t>-</w:t>
            </w:r>
          </w:p>
        </w:tc>
      </w:tr>
      <w:tr w:rsidR="00DE1C22" w:rsidTr="003D0384">
        <w:tc>
          <w:tcPr>
            <w:tcW w:w="1" w:type="dxa"/>
            <w:shd w:val="clear" w:color="auto" w:fill="FFFFFF"/>
          </w:tcPr>
          <w:p w:rsidR="00DE1C22" w:rsidRDefault="00DE1C22" w:rsidP="003D0384">
            <w:r>
              <w:rPr>
                <w:rFonts w:ascii="Times New Roman" w:hAnsi="Times New Roman"/>
              </w:rPr>
              <w:lastRenderedPageBreak/>
              <w:t>16</w:t>
            </w:r>
          </w:p>
        </w:tc>
        <w:tc>
          <w:tcPr>
            <w:tcW w:w="2" w:type="dxa"/>
            <w:shd w:val="clear" w:color="auto" w:fill="FFFFFF"/>
          </w:tcPr>
          <w:p w:rsidR="00DE1C22" w:rsidRDefault="00DE1C22" w:rsidP="003D0384">
            <w:r>
              <w:rPr>
                <w:rFonts w:ascii="Times New Roman" w:hAnsi="Times New Roman"/>
              </w:rPr>
              <w:t>Организация работы по расширению ЛВС в ГКУ ЦЗН ЛО</w:t>
            </w:r>
          </w:p>
        </w:tc>
        <w:tc>
          <w:tcPr>
            <w:tcW w:w="2" w:type="dxa"/>
            <w:shd w:val="clear" w:color="auto" w:fill="FFFFFF"/>
          </w:tcPr>
          <w:p w:rsidR="00DE1C22" w:rsidRDefault="00DE1C22" w:rsidP="003D0384">
            <w:r>
              <w:rPr>
                <w:rFonts w:ascii="Times New Roman" w:hAnsi="Times New Roman"/>
              </w:rPr>
              <w:t>-</w:t>
            </w:r>
          </w:p>
        </w:tc>
        <w:tc>
          <w:tcPr>
            <w:tcW w:w="2" w:type="dxa"/>
            <w:shd w:val="clear" w:color="auto" w:fill="FFFFFF"/>
          </w:tcPr>
          <w:p w:rsidR="00DE1C22" w:rsidRDefault="00DE1C22" w:rsidP="003D0384">
            <w:r>
              <w:rPr>
                <w:rFonts w:ascii="Times New Roman" w:hAnsi="Times New Roman"/>
              </w:rPr>
              <w:t>-</w:t>
            </w:r>
          </w:p>
        </w:tc>
        <w:tc>
          <w:tcPr>
            <w:tcW w:w="2" w:type="dxa"/>
            <w:shd w:val="clear" w:color="auto" w:fill="FFFFFF"/>
          </w:tcPr>
          <w:p w:rsidR="00DE1C22" w:rsidRDefault="00DE1C22" w:rsidP="003D0384">
            <w:r>
              <w:rPr>
                <w:rFonts w:ascii="Times New Roman" w:hAnsi="Times New Roman"/>
              </w:rPr>
              <w:t>Устав "Государственного казенного учреждения «Центр занятости населения Ленинградской области», пункт 2.3.29 Выполнение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функций государственного заказчика при осуществлении закупок товаров, работ, услуг для обеспечения государственных нужд Ленинградской области в сфере труда и содействия занятости населения</w:t>
            </w:r>
          </w:p>
        </w:tc>
      </w:tr>
      <w:tr w:rsidR="00DE1C22" w:rsidTr="003D0384">
        <w:tc>
          <w:tcPr>
            <w:tcW w:w="1" w:type="dxa"/>
            <w:shd w:val="clear" w:color="auto" w:fill="FFFFFF"/>
          </w:tcPr>
          <w:p w:rsidR="00DE1C22" w:rsidRDefault="00DE1C22" w:rsidP="003D0384">
            <w:r>
              <w:rPr>
                <w:rFonts w:ascii="Times New Roman" w:hAnsi="Times New Roman"/>
              </w:rPr>
              <w:t>17</w:t>
            </w:r>
          </w:p>
        </w:tc>
        <w:tc>
          <w:tcPr>
            <w:tcW w:w="2" w:type="dxa"/>
            <w:shd w:val="clear" w:color="auto" w:fill="FFFFFF"/>
          </w:tcPr>
          <w:p w:rsidR="00DE1C22" w:rsidRDefault="00DE1C22" w:rsidP="003D0384">
            <w:r>
              <w:rPr>
                <w:rFonts w:ascii="Times New Roman" w:hAnsi="Times New Roman"/>
              </w:rPr>
              <w:t>Организация поставки картриджей для принтеров и МФУ</w:t>
            </w:r>
          </w:p>
        </w:tc>
        <w:tc>
          <w:tcPr>
            <w:tcW w:w="2" w:type="dxa"/>
            <w:shd w:val="clear" w:color="auto" w:fill="FFFFFF"/>
          </w:tcPr>
          <w:p w:rsidR="00DE1C22" w:rsidRDefault="00DE1C22" w:rsidP="003D0384">
            <w:r>
              <w:rPr>
                <w:rFonts w:ascii="Times New Roman" w:hAnsi="Times New Roman"/>
              </w:rPr>
              <w:t xml:space="preserve">Устав "Государственного казенного учреждения «Центр </w:t>
            </w:r>
            <w:r>
              <w:rPr>
                <w:rFonts w:ascii="Times New Roman" w:hAnsi="Times New Roman"/>
              </w:rPr>
              <w:lastRenderedPageBreak/>
              <w:t>занятости населения Ленинградской области», пункт 2.3.29  Выполнение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функций государственного заказчика при осуществлении закупок товаров, работ, услуг для обеспечения государственных нужд Ленинградской области в сфере труда и содействия занятости населения</w:t>
            </w:r>
          </w:p>
        </w:tc>
        <w:tc>
          <w:tcPr>
            <w:tcW w:w="2" w:type="dxa"/>
            <w:shd w:val="clear" w:color="auto" w:fill="FFFFFF"/>
          </w:tcPr>
          <w:p w:rsidR="00DE1C22" w:rsidRDefault="00DE1C22" w:rsidP="003D0384">
            <w:r>
              <w:rPr>
                <w:rFonts w:ascii="Times New Roman" w:hAnsi="Times New Roman"/>
              </w:rPr>
              <w:lastRenderedPageBreak/>
              <w:t>-</w:t>
            </w:r>
          </w:p>
        </w:tc>
        <w:tc>
          <w:tcPr>
            <w:tcW w:w="2" w:type="dxa"/>
            <w:shd w:val="clear" w:color="auto" w:fill="FFFFFF"/>
          </w:tcPr>
          <w:p w:rsidR="00DE1C22" w:rsidRDefault="00DE1C22" w:rsidP="003D0384">
            <w:r>
              <w:rPr>
                <w:rFonts w:ascii="Times New Roman" w:hAnsi="Times New Roman"/>
              </w:rPr>
              <w:t>-</w:t>
            </w:r>
          </w:p>
        </w:tc>
      </w:tr>
      <w:tr w:rsidR="00DE1C22" w:rsidTr="003D0384">
        <w:tc>
          <w:tcPr>
            <w:tcW w:w="1" w:type="dxa"/>
            <w:shd w:val="clear" w:color="auto" w:fill="FFFFFF"/>
          </w:tcPr>
          <w:p w:rsidR="00DE1C22" w:rsidRDefault="00DE1C22" w:rsidP="003D0384">
            <w:r>
              <w:rPr>
                <w:rFonts w:ascii="Times New Roman" w:hAnsi="Times New Roman"/>
              </w:rPr>
              <w:lastRenderedPageBreak/>
              <w:t>18</w:t>
            </w:r>
          </w:p>
        </w:tc>
        <w:tc>
          <w:tcPr>
            <w:tcW w:w="2" w:type="dxa"/>
            <w:shd w:val="clear" w:color="auto" w:fill="FFFFFF"/>
          </w:tcPr>
          <w:p w:rsidR="00DE1C22" w:rsidRPr="007F559E" w:rsidRDefault="00DE1C22" w:rsidP="003D0384">
            <w:pPr>
              <w:rPr>
                <w:lang w:val="en-US"/>
              </w:rPr>
            </w:pPr>
            <w:r>
              <w:rPr>
                <w:rFonts w:ascii="Times New Roman" w:hAnsi="Times New Roman"/>
              </w:rPr>
              <w:t>Продление</w:t>
            </w:r>
            <w:r w:rsidRPr="007F559E">
              <w:rPr>
                <w:rFonts w:ascii="Times New Roman" w:hAnsi="Times New Roman"/>
                <w:lang w:val="en-US"/>
              </w:rPr>
              <w:t xml:space="preserve"> </w:t>
            </w:r>
            <w:r>
              <w:rPr>
                <w:rFonts w:ascii="Times New Roman" w:hAnsi="Times New Roman"/>
              </w:rPr>
              <w:t>лицензии</w:t>
            </w:r>
            <w:r w:rsidRPr="007F559E">
              <w:rPr>
                <w:rFonts w:ascii="Times New Roman" w:hAnsi="Times New Roman"/>
                <w:lang w:val="en-US"/>
              </w:rPr>
              <w:t xml:space="preserve"> Kaspersky Endpoint Security Business</w:t>
            </w:r>
          </w:p>
        </w:tc>
        <w:tc>
          <w:tcPr>
            <w:tcW w:w="2" w:type="dxa"/>
            <w:shd w:val="clear" w:color="auto" w:fill="FFFFFF"/>
          </w:tcPr>
          <w:p w:rsidR="00DE1C22" w:rsidRDefault="00DE1C22" w:rsidP="003D0384">
            <w:r>
              <w:rPr>
                <w:rFonts w:ascii="Times New Roman" w:hAnsi="Times New Roman"/>
              </w:rPr>
              <w:t>Постановление Правительства Ленинградской области от 15 августа 2008 г. N 241 "О комитете по труду и занятости населения Ленинградской области"</w:t>
            </w:r>
          </w:p>
        </w:tc>
        <w:tc>
          <w:tcPr>
            <w:tcW w:w="2" w:type="dxa"/>
            <w:shd w:val="clear" w:color="auto" w:fill="FFFFFF"/>
          </w:tcPr>
          <w:p w:rsidR="00DE1C22" w:rsidRDefault="00DE1C22" w:rsidP="003D0384">
            <w:r>
              <w:rPr>
                <w:rFonts w:ascii="Times New Roman" w:hAnsi="Times New Roman"/>
              </w:rPr>
              <w:t>Обеспечивает реализацию на территории Ленинградской области государственной политики в области охраны труда, программ Российской Федерации в сфере улучшения условий и охраны труда, участвует в разработке и реализации государственных программ (подпрограмм) Ленинградской области труда и содействия занятости населения.</w:t>
            </w:r>
          </w:p>
        </w:tc>
        <w:tc>
          <w:tcPr>
            <w:tcW w:w="2" w:type="dxa"/>
            <w:shd w:val="clear" w:color="auto" w:fill="FFFFFF"/>
          </w:tcPr>
          <w:p w:rsidR="00DE1C22" w:rsidRDefault="00DE1C22" w:rsidP="003D0384">
            <w:r>
              <w:rPr>
                <w:rFonts w:ascii="Times New Roman" w:hAnsi="Times New Roman"/>
              </w:rPr>
              <w:t>Постановление Правительства Ленинградской области от 15 августа 2008 г. N 241 "О комитете по труду и занятости населения Ленинградской области"</w:t>
            </w:r>
          </w:p>
        </w:tc>
      </w:tr>
      <w:tr w:rsidR="00DE1C22" w:rsidTr="003D0384">
        <w:tc>
          <w:tcPr>
            <w:tcW w:w="1" w:type="dxa"/>
            <w:shd w:val="clear" w:color="auto" w:fill="FFFFFF"/>
          </w:tcPr>
          <w:p w:rsidR="00DE1C22" w:rsidRDefault="00DE1C22" w:rsidP="003D0384">
            <w:r>
              <w:rPr>
                <w:rFonts w:ascii="Times New Roman" w:hAnsi="Times New Roman"/>
              </w:rPr>
              <w:t>19</w:t>
            </w:r>
          </w:p>
        </w:tc>
        <w:tc>
          <w:tcPr>
            <w:tcW w:w="2" w:type="dxa"/>
            <w:shd w:val="clear" w:color="auto" w:fill="FFFFFF"/>
          </w:tcPr>
          <w:p w:rsidR="00DE1C22" w:rsidRDefault="00DE1C22" w:rsidP="003D0384">
            <w:r>
              <w:rPr>
                <w:rFonts w:ascii="Times New Roman" w:hAnsi="Times New Roman"/>
              </w:rPr>
              <w:t>Приобретение лицензий на использование справочно-</w:t>
            </w:r>
            <w:r>
              <w:rPr>
                <w:rFonts w:ascii="Times New Roman" w:hAnsi="Times New Roman"/>
              </w:rPr>
              <w:lastRenderedPageBreak/>
              <w:t>информационных систем</w:t>
            </w:r>
          </w:p>
        </w:tc>
        <w:tc>
          <w:tcPr>
            <w:tcW w:w="2" w:type="dxa"/>
            <w:shd w:val="clear" w:color="auto" w:fill="FFFFFF"/>
          </w:tcPr>
          <w:p w:rsidR="00DE1C22" w:rsidRDefault="00DE1C22" w:rsidP="003D0384">
            <w:r>
              <w:rPr>
                <w:rFonts w:ascii="Times New Roman" w:hAnsi="Times New Roman"/>
              </w:rPr>
              <w:lastRenderedPageBreak/>
              <w:t xml:space="preserve">Устав "Государственного казенного </w:t>
            </w:r>
            <w:r>
              <w:rPr>
                <w:rFonts w:ascii="Times New Roman" w:hAnsi="Times New Roman"/>
              </w:rPr>
              <w:lastRenderedPageBreak/>
              <w:t>учреждения «Центр занятости населения Ленинградской области», пункт 2.3.29 Выполнение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функций государственного заказчика при осуществлении закупок товаров, работ, услуг для обеспечения государственных нужд Ленинградской области в сфере труда и содействия занятости населения</w:t>
            </w:r>
          </w:p>
        </w:tc>
        <w:tc>
          <w:tcPr>
            <w:tcW w:w="2" w:type="dxa"/>
            <w:shd w:val="clear" w:color="auto" w:fill="FFFFFF"/>
          </w:tcPr>
          <w:p w:rsidR="00DE1C22" w:rsidRDefault="00DE1C22" w:rsidP="003D0384">
            <w:r>
              <w:rPr>
                <w:rFonts w:ascii="Times New Roman" w:hAnsi="Times New Roman"/>
              </w:rPr>
              <w:lastRenderedPageBreak/>
              <w:t>-</w:t>
            </w:r>
          </w:p>
        </w:tc>
        <w:tc>
          <w:tcPr>
            <w:tcW w:w="2" w:type="dxa"/>
            <w:shd w:val="clear" w:color="auto" w:fill="FFFFFF"/>
          </w:tcPr>
          <w:p w:rsidR="00DE1C22" w:rsidRDefault="00DE1C22" w:rsidP="003D0384">
            <w:r>
              <w:rPr>
                <w:rFonts w:ascii="Times New Roman" w:hAnsi="Times New Roman"/>
              </w:rPr>
              <w:t>-</w:t>
            </w:r>
          </w:p>
        </w:tc>
      </w:tr>
      <w:tr w:rsidR="00DE1C22" w:rsidTr="003D0384">
        <w:tc>
          <w:tcPr>
            <w:tcW w:w="1" w:type="dxa"/>
            <w:shd w:val="clear" w:color="auto" w:fill="FFFFFF"/>
          </w:tcPr>
          <w:p w:rsidR="00DE1C22" w:rsidRDefault="00DE1C22" w:rsidP="003D0384">
            <w:r>
              <w:rPr>
                <w:rFonts w:ascii="Times New Roman" w:hAnsi="Times New Roman"/>
              </w:rPr>
              <w:lastRenderedPageBreak/>
              <w:t>20</w:t>
            </w:r>
          </w:p>
        </w:tc>
        <w:tc>
          <w:tcPr>
            <w:tcW w:w="2" w:type="dxa"/>
            <w:shd w:val="clear" w:color="auto" w:fill="FFFFFF"/>
          </w:tcPr>
          <w:p w:rsidR="00DE1C22" w:rsidRDefault="00DE1C22" w:rsidP="003D0384">
            <w:r>
              <w:rPr>
                <w:rFonts w:ascii="Times New Roman" w:hAnsi="Times New Roman"/>
              </w:rPr>
              <w:t>Организация поставки лицензий на средства защиты для автоматизированных рабочих мест</w:t>
            </w:r>
          </w:p>
        </w:tc>
        <w:tc>
          <w:tcPr>
            <w:tcW w:w="2" w:type="dxa"/>
            <w:shd w:val="clear" w:color="auto" w:fill="FFFFFF"/>
          </w:tcPr>
          <w:p w:rsidR="00DE1C22" w:rsidRDefault="00DE1C22" w:rsidP="003D0384">
            <w:r>
              <w:rPr>
                <w:rFonts w:ascii="Times New Roman" w:hAnsi="Times New Roman"/>
              </w:rPr>
              <w:t xml:space="preserve">Устав "Государственного казенного учреждения «Центр занятости населения Ленинградской области», пункт 2.3.29 Выполнение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функций государственного заказчика при осуществлении закупок товаров, </w:t>
            </w:r>
            <w:r>
              <w:rPr>
                <w:rFonts w:ascii="Times New Roman" w:hAnsi="Times New Roman"/>
              </w:rPr>
              <w:lastRenderedPageBreak/>
              <w:t>работ, услуг для обеспечения государственных нужд Ленинградской области в сфере труда и содействия занятости населения</w:t>
            </w:r>
          </w:p>
        </w:tc>
        <w:tc>
          <w:tcPr>
            <w:tcW w:w="2" w:type="dxa"/>
            <w:shd w:val="clear" w:color="auto" w:fill="FFFFFF"/>
          </w:tcPr>
          <w:p w:rsidR="00DE1C22" w:rsidRDefault="00DE1C22" w:rsidP="003D0384">
            <w:r>
              <w:rPr>
                <w:rFonts w:ascii="Times New Roman" w:hAnsi="Times New Roman"/>
              </w:rPr>
              <w:lastRenderedPageBreak/>
              <w:t>-</w:t>
            </w:r>
          </w:p>
        </w:tc>
        <w:tc>
          <w:tcPr>
            <w:tcW w:w="2" w:type="dxa"/>
            <w:shd w:val="clear" w:color="auto" w:fill="FFFFFF"/>
          </w:tcPr>
          <w:p w:rsidR="00DE1C22" w:rsidRDefault="00DE1C22" w:rsidP="003D0384">
            <w:r>
              <w:rPr>
                <w:rFonts w:ascii="Times New Roman" w:hAnsi="Times New Roman"/>
              </w:rPr>
              <w:t>-</w:t>
            </w:r>
          </w:p>
        </w:tc>
      </w:tr>
      <w:tr w:rsidR="00DE1C22" w:rsidTr="003D0384">
        <w:tc>
          <w:tcPr>
            <w:tcW w:w="1" w:type="dxa"/>
            <w:shd w:val="clear" w:color="auto" w:fill="FFFFFF"/>
          </w:tcPr>
          <w:p w:rsidR="00DE1C22" w:rsidRDefault="00DE1C22" w:rsidP="003D0384">
            <w:r>
              <w:rPr>
                <w:rFonts w:ascii="Times New Roman" w:hAnsi="Times New Roman"/>
              </w:rPr>
              <w:lastRenderedPageBreak/>
              <w:t>21</w:t>
            </w:r>
          </w:p>
        </w:tc>
        <w:tc>
          <w:tcPr>
            <w:tcW w:w="2" w:type="dxa"/>
            <w:shd w:val="clear" w:color="auto" w:fill="FFFFFF"/>
          </w:tcPr>
          <w:p w:rsidR="00DE1C22" w:rsidRDefault="00DE1C22" w:rsidP="003D0384">
            <w:r>
              <w:rPr>
                <w:rFonts w:ascii="Times New Roman" w:hAnsi="Times New Roman"/>
              </w:rPr>
              <w:t>Оказание услуг по установке и подключению, а также предоставлению доступа к справочно-правовой системе "Консультант плюс"</w:t>
            </w:r>
          </w:p>
        </w:tc>
        <w:tc>
          <w:tcPr>
            <w:tcW w:w="2" w:type="dxa"/>
            <w:shd w:val="clear" w:color="auto" w:fill="FFFFFF"/>
          </w:tcPr>
          <w:p w:rsidR="00DE1C22" w:rsidRDefault="00DE1C22" w:rsidP="003D0384">
            <w:r>
              <w:rPr>
                <w:rFonts w:ascii="Times New Roman" w:hAnsi="Times New Roman"/>
              </w:rPr>
              <w:t>-</w:t>
            </w:r>
          </w:p>
        </w:tc>
        <w:tc>
          <w:tcPr>
            <w:tcW w:w="2" w:type="dxa"/>
            <w:shd w:val="clear" w:color="auto" w:fill="FFFFFF"/>
          </w:tcPr>
          <w:p w:rsidR="00DE1C22" w:rsidRDefault="00DE1C22" w:rsidP="003D0384">
            <w:r>
              <w:rPr>
                <w:rFonts w:ascii="Times New Roman" w:hAnsi="Times New Roman"/>
              </w:rPr>
              <w:t>-</w:t>
            </w:r>
          </w:p>
        </w:tc>
        <w:tc>
          <w:tcPr>
            <w:tcW w:w="2" w:type="dxa"/>
            <w:shd w:val="clear" w:color="auto" w:fill="FFFFFF"/>
          </w:tcPr>
          <w:p w:rsidR="00DE1C22" w:rsidRDefault="00DE1C22" w:rsidP="003D0384">
            <w:r>
              <w:rPr>
                <w:rFonts w:ascii="Times New Roman" w:hAnsi="Times New Roman"/>
              </w:rPr>
              <w:t>Устав "Государственного казенного учреждения «Центр занятости населения Ленинградской области», пункт 2.3.29 Выполнение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функций государственного заказчика при осуществлении закупок товаров, работ, услуг для обеспечения государственных нужд Ленинградской области в сфере труда и содействия занятости населения</w:t>
            </w:r>
          </w:p>
        </w:tc>
      </w:tr>
      <w:tr w:rsidR="00DE1C22" w:rsidTr="003D0384">
        <w:tc>
          <w:tcPr>
            <w:tcW w:w="1" w:type="dxa"/>
            <w:shd w:val="clear" w:color="auto" w:fill="FFFFFF"/>
          </w:tcPr>
          <w:p w:rsidR="00DE1C22" w:rsidRDefault="00DE1C22" w:rsidP="003D0384">
            <w:r>
              <w:rPr>
                <w:rFonts w:ascii="Times New Roman" w:hAnsi="Times New Roman"/>
              </w:rPr>
              <w:t>22</w:t>
            </w:r>
          </w:p>
        </w:tc>
        <w:tc>
          <w:tcPr>
            <w:tcW w:w="2" w:type="dxa"/>
            <w:shd w:val="clear" w:color="auto" w:fill="FFFFFF"/>
          </w:tcPr>
          <w:p w:rsidR="00DE1C22" w:rsidRDefault="00DE1C22" w:rsidP="003D0384">
            <w:r>
              <w:rPr>
                <w:rFonts w:ascii="Times New Roman" w:hAnsi="Times New Roman"/>
              </w:rPr>
              <w:t>Консультационные услуги по эксплуатации СЭД ЛО</w:t>
            </w:r>
          </w:p>
        </w:tc>
        <w:tc>
          <w:tcPr>
            <w:tcW w:w="2" w:type="dxa"/>
            <w:shd w:val="clear" w:color="auto" w:fill="FFFFFF"/>
          </w:tcPr>
          <w:p w:rsidR="00DE1C22" w:rsidRDefault="00DE1C22" w:rsidP="003D0384">
            <w:r>
              <w:rPr>
                <w:rFonts w:ascii="Times New Roman" w:hAnsi="Times New Roman"/>
              </w:rPr>
              <w:t xml:space="preserve">Устав "Государственного казенного учреждения «Центр занятости населения Ленинградской области», пункт 2.3.29 Выполнение установленных Федеральным законом от 05.04.2013 № 44-ФЗ «О контрактной системе в сфере </w:t>
            </w:r>
            <w:r>
              <w:rPr>
                <w:rFonts w:ascii="Times New Roman" w:hAnsi="Times New Roman"/>
              </w:rPr>
              <w:lastRenderedPageBreak/>
              <w:t>закупок товаров, работ, услуг для обеспечения государственных и муниципальных нужд» функций государственного заказчика при осуществлении закупок товаров, работ, услуг для обеспечения государственных нужд Ленинградской области в сфере труда и содействия занятости населения</w:t>
            </w:r>
          </w:p>
        </w:tc>
        <w:tc>
          <w:tcPr>
            <w:tcW w:w="2" w:type="dxa"/>
            <w:shd w:val="clear" w:color="auto" w:fill="FFFFFF"/>
          </w:tcPr>
          <w:p w:rsidR="00DE1C22" w:rsidRDefault="00DE1C22" w:rsidP="003D0384">
            <w:r>
              <w:rPr>
                <w:rFonts w:ascii="Times New Roman" w:hAnsi="Times New Roman"/>
              </w:rPr>
              <w:lastRenderedPageBreak/>
              <w:t>-</w:t>
            </w:r>
          </w:p>
        </w:tc>
        <w:tc>
          <w:tcPr>
            <w:tcW w:w="2" w:type="dxa"/>
            <w:shd w:val="clear" w:color="auto" w:fill="FFFFFF"/>
          </w:tcPr>
          <w:p w:rsidR="00DE1C22" w:rsidRDefault="00DE1C22" w:rsidP="003D0384">
            <w:r>
              <w:rPr>
                <w:rFonts w:ascii="Times New Roman" w:hAnsi="Times New Roman"/>
              </w:rPr>
              <w:t>-</w:t>
            </w:r>
          </w:p>
        </w:tc>
      </w:tr>
      <w:tr w:rsidR="00DE1C22" w:rsidTr="003D0384">
        <w:tc>
          <w:tcPr>
            <w:tcW w:w="1" w:type="dxa"/>
            <w:shd w:val="clear" w:color="auto" w:fill="FFFFFF"/>
          </w:tcPr>
          <w:p w:rsidR="00DE1C22" w:rsidRDefault="00DE1C22" w:rsidP="003D0384">
            <w:r>
              <w:rPr>
                <w:rFonts w:ascii="Times New Roman" w:hAnsi="Times New Roman"/>
              </w:rPr>
              <w:lastRenderedPageBreak/>
              <w:t>23</w:t>
            </w:r>
          </w:p>
        </w:tc>
        <w:tc>
          <w:tcPr>
            <w:tcW w:w="2" w:type="dxa"/>
            <w:shd w:val="clear" w:color="auto" w:fill="FFFFFF"/>
          </w:tcPr>
          <w:p w:rsidR="00DE1C22" w:rsidRDefault="00DE1C22" w:rsidP="003D0384">
            <w:r>
              <w:rPr>
                <w:rFonts w:ascii="Times New Roman" w:hAnsi="Times New Roman"/>
              </w:rPr>
              <w:t>Услуги по обследованию технического состояния объектов нефинансовых активов, осуществляемые в целях получения информации о необходимости проведения и объемах ремонта, определения возможности дальнейшей эксплуатации, ресурса работоспособности</w:t>
            </w:r>
          </w:p>
        </w:tc>
        <w:tc>
          <w:tcPr>
            <w:tcW w:w="2" w:type="dxa"/>
            <w:shd w:val="clear" w:color="auto" w:fill="FFFFFF"/>
          </w:tcPr>
          <w:p w:rsidR="00DE1C22" w:rsidRDefault="00DE1C22" w:rsidP="003D0384">
            <w:r>
              <w:rPr>
                <w:rFonts w:ascii="Times New Roman" w:hAnsi="Times New Roman"/>
              </w:rPr>
              <w:t>Устав "Государственного казенного учреждения «Центр занятости населения Ленинградской области», пункт 2.3.29 Выполнение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функций государственного заказчика при осуществлении закупок товаров, работ, услуг для обеспечения государственных нужд Ленинградской области в сфере труда и содействия занятости населения</w:t>
            </w:r>
          </w:p>
        </w:tc>
        <w:tc>
          <w:tcPr>
            <w:tcW w:w="2" w:type="dxa"/>
            <w:shd w:val="clear" w:color="auto" w:fill="FFFFFF"/>
          </w:tcPr>
          <w:p w:rsidR="00DE1C22" w:rsidRDefault="00DE1C22" w:rsidP="003D0384">
            <w:r>
              <w:rPr>
                <w:rFonts w:ascii="Times New Roman" w:hAnsi="Times New Roman"/>
              </w:rPr>
              <w:t>-</w:t>
            </w:r>
          </w:p>
        </w:tc>
        <w:tc>
          <w:tcPr>
            <w:tcW w:w="2" w:type="dxa"/>
            <w:shd w:val="clear" w:color="auto" w:fill="FFFFFF"/>
          </w:tcPr>
          <w:p w:rsidR="00DE1C22" w:rsidRDefault="00DE1C22" w:rsidP="003D0384">
            <w:r>
              <w:rPr>
                <w:rFonts w:ascii="Times New Roman" w:hAnsi="Times New Roman"/>
              </w:rPr>
              <w:t>-</w:t>
            </w:r>
          </w:p>
        </w:tc>
      </w:tr>
      <w:tr w:rsidR="00DE1C22" w:rsidTr="003D0384">
        <w:tc>
          <w:tcPr>
            <w:tcW w:w="1" w:type="dxa"/>
            <w:shd w:val="clear" w:color="auto" w:fill="FFFFFF"/>
          </w:tcPr>
          <w:p w:rsidR="00DE1C22" w:rsidRDefault="00DE1C22" w:rsidP="003D0384">
            <w:r>
              <w:rPr>
                <w:rFonts w:ascii="Times New Roman" w:hAnsi="Times New Roman"/>
              </w:rPr>
              <w:t>24</w:t>
            </w:r>
          </w:p>
        </w:tc>
        <w:tc>
          <w:tcPr>
            <w:tcW w:w="2" w:type="dxa"/>
            <w:shd w:val="clear" w:color="auto" w:fill="FFFFFF"/>
          </w:tcPr>
          <w:p w:rsidR="00DE1C22" w:rsidRDefault="00DE1C22" w:rsidP="003D0384">
            <w:r>
              <w:rPr>
                <w:rFonts w:ascii="Times New Roman" w:hAnsi="Times New Roman"/>
              </w:rPr>
              <w:t>Поставка комплектующих для компьютерной техники</w:t>
            </w:r>
          </w:p>
        </w:tc>
        <w:tc>
          <w:tcPr>
            <w:tcW w:w="2" w:type="dxa"/>
            <w:shd w:val="clear" w:color="auto" w:fill="FFFFFF"/>
          </w:tcPr>
          <w:p w:rsidR="00DE1C22" w:rsidRDefault="00DE1C22" w:rsidP="003D0384">
            <w:r>
              <w:rPr>
                <w:rFonts w:ascii="Times New Roman" w:hAnsi="Times New Roman"/>
              </w:rPr>
              <w:t xml:space="preserve">Устав "Государственного казенного учреждения «Центр </w:t>
            </w:r>
            <w:r>
              <w:rPr>
                <w:rFonts w:ascii="Times New Roman" w:hAnsi="Times New Roman"/>
              </w:rPr>
              <w:lastRenderedPageBreak/>
              <w:t>занятости населения Ленинградской области», пункт 2.3.29 Выполнение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функций государственного заказчика при осуществлении закупок товаров, работ, услуг для обеспечения государственных нужд Ленинградской области в сфере труда и содействия занятости населения</w:t>
            </w:r>
          </w:p>
        </w:tc>
        <w:tc>
          <w:tcPr>
            <w:tcW w:w="2" w:type="dxa"/>
            <w:shd w:val="clear" w:color="auto" w:fill="FFFFFF"/>
          </w:tcPr>
          <w:p w:rsidR="00DE1C22" w:rsidRDefault="00DE1C22" w:rsidP="003D0384">
            <w:r>
              <w:rPr>
                <w:rFonts w:ascii="Times New Roman" w:hAnsi="Times New Roman"/>
              </w:rPr>
              <w:lastRenderedPageBreak/>
              <w:t>-</w:t>
            </w:r>
          </w:p>
        </w:tc>
        <w:tc>
          <w:tcPr>
            <w:tcW w:w="2" w:type="dxa"/>
            <w:shd w:val="clear" w:color="auto" w:fill="FFFFFF"/>
          </w:tcPr>
          <w:p w:rsidR="00DE1C22" w:rsidRDefault="00DE1C22" w:rsidP="003D0384">
            <w:r>
              <w:rPr>
                <w:rFonts w:ascii="Times New Roman" w:hAnsi="Times New Roman"/>
              </w:rPr>
              <w:t>-</w:t>
            </w:r>
          </w:p>
        </w:tc>
      </w:tr>
      <w:tr w:rsidR="00DE1C22" w:rsidTr="003D0384">
        <w:tc>
          <w:tcPr>
            <w:tcW w:w="1" w:type="dxa"/>
            <w:shd w:val="clear" w:color="auto" w:fill="FFFFFF"/>
          </w:tcPr>
          <w:p w:rsidR="00DE1C22" w:rsidRDefault="00DE1C22" w:rsidP="003D0384">
            <w:r>
              <w:rPr>
                <w:rFonts w:ascii="Times New Roman" w:hAnsi="Times New Roman"/>
              </w:rPr>
              <w:lastRenderedPageBreak/>
              <w:t>25</w:t>
            </w:r>
          </w:p>
        </w:tc>
        <w:tc>
          <w:tcPr>
            <w:tcW w:w="2" w:type="dxa"/>
            <w:shd w:val="clear" w:color="auto" w:fill="FFFFFF"/>
          </w:tcPr>
          <w:p w:rsidR="00DE1C22" w:rsidRPr="007F559E" w:rsidRDefault="00DE1C22" w:rsidP="003D0384">
            <w:pPr>
              <w:rPr>
                <w:lang w:val="en-US"/>
              </w:rPr>
            </w:pPr>
            <w:r>
              <w:rPr>
                <w:rFonts w:ascii="Times New Roman" w:hAnsi="Times New Roman"/>
              </w:rPr>
              <w:t>Поставка</w:t>
            </w:r>
            <w:r w:rsidRPr="007F559E">
              <w:rPr>
                <w:rFonts w:ascii="Times New Roman" w:hAnsi="Times New Roman"/>
                <w:lang w:val="en-US"/>
              </w:rPr>
              <w:t xml:space="preserve"> </w:t>
            </w:r>
            <w:r>
              <w:rPr>
                <w:rFonts w:ascii="Times New Roman" w:hAnsi="Times New Roman"/>
              </w:rPr>
              <w:t>ПАК</w:t>
            </w:r>
            <w:r w:rsidRPr="007F559E">
              <w:rPr>
                <w:rFonts w:ascii="Times New Roman" w:hAnsi="Times New Roman"/>
                <w:lang w:val="en-US"/>
              </w:rPr>
              <w:t xml:space="preserve"> Vipnet Coordinator HW1000</w:t>
            </w:r>
          </w:p>
        </w:tc>
        <w:tc>
          <w:tcPr>
            <w:tcW w:w="2" w:type="dxa"/>
            <w:shd w:val="clear" w:color="auto" w:fill="FFFFFF"/>
          </w:tcPr>
          <w:p w:rsidR="00DE1C22" w:rsidRDefault="00DE1C22" w:rsidP="003D0384">
            <w:r>
              <w:rPr>
                <w:rFonts w:ascii="Times New Roman" w:hAnsi="Times New Roman"/>
              </w:rPr>
              <w:t xml:space="preserve">Устав "Государственного казенного учреждения «Центр занятости населения Ленинградской области», пункт 2.3.29 Выполнение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функций государственного заказчика при осуществлении закупок товаров, работ, услуг для </w:t>
            </w:r>
            <w:r>
              <w:rPr>
                <w:rFonts w:ascii="Times New Roman" w:hAnsi="Times New Roman"/>
              </w:rPr>
              <w:lastRenderedPageBreak/>
              <w:t>обеспечения государственных нужд Ленинградской области в сфере труда и содействия занятости населения</w:t>
            </w:r>
          </w:p>
        </w:tc>
        <w:tc>
          <w:tcPr>
            <w:tcW w:w="2" w:type="dxa"/>
            <w:shd w:val="clear" w:color="auto" w:fill="FFFFFF"/>
          </w:tcPr>
          <w:p w:rsidR="00DE1C22" w:rsidRDefault="00DE1C22" w:rsidP="003D0384">
            <w:r>
              <w:rPr>
                <w:rFonts w:ascii="Times New Roman" w:hAnsi="Times New Roman"/>
              </w:rPr>
              <w:lastRenderedPageBreak/>
              <w:t>-</w:t>
            </w:r>
          </w:p>
        </w:tc>
        <w:tc>
          <w:tcPr>
            <w:tcW w:w="2" w:type="dxa"/>
            <w:shd w:val="clear" w:color="auto" w:fill="FFFFFF"/>
          </w:tcPr>
          <w:p w:rsidR="00DE1C22" w:rsidRDefault="00DE1C22" w:rsidP="003D0384">
            <w:r>
              <w:rPr>
                <w:rFonts w:ascii="Times New Roman" w:hAnsi="Times New Roman"/>
              </w:rPr>
              <w:t>-</w:t>
            </w:r>
          </w:p>
        </w:tc>
      </w:tr>
      <w:tr w:rsidR="00DE1C22" w:rsidTr="003D0384">
        <w:tc>
          <w:tcPr>
            <w:tcW w:w="1" w:type="dxa"/>
            <w:shd w:val="clear" w:color="auto" w:fill="FFFFFF"/>
          </w:tcPr>
          <w:p w:rsidR="00DE1C22" w:rsidRDefault="00DE1C22" w:rsidP="003D0384">
            <w:r>
              <w:rPr>
                <w:rFonts w:ascii="Times New Roman" w:hAnsi="Times New Roman"/>
              </w:rPr>
              <w:lastRenderedPageBreak/>
              <w:t>26</w:t>
            </w:r>
          </w:p>
        </w:tc>
        <w:tc>
          <w:tcPr>
            <w:tcW w:w="2" w:type="dxa"/>
            <w:shd w:val="clear" w:color="auto" w:fill="FFFFFF"/>
          </w:tcPr>
          <w:p w:rsidR="00DE1C22" w:rsidRDefault="00DE1C22" w:rsidP="003D0384">
            <w:r>
              <w:rPr>
                <w:rFonts w:ascii="Times New Roman" w:hAnsi="Times New Roman"/>
              </w:rPr>
              <w:t>Бессрочное продление лицензии системы защиты от несанкционированного доступа Secret-net Studio</w:t>
            </w:r>
          </w:p>
        </w:tc>
        <w:tc>
          <w:tcPr>
            <w:tcW w:w="2" w:type="dxa"/>
            <w:shd w:val="clear" w:color="auto" w:fill="FFFFFF"/>
          </w:tcPr>
          <w:p w:rsidR="00DE1C22" w:rsidRDefault="00DE1C22" w:rsidP="003D0384">
            <w:r>
              <w:rPr>
                <w:rFonts w:ascii="Times New Roman" w:hAnsi="Times New Roman"/>
              </w:rPr>
              <w:t xml:space="preserve">Устав "Государственного казенного учреждения «Центр занятости населения Ленинградской области», пункт 2.3.29  Выполнение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функций государственного заказчика при осуществлении закупок товаров, работ, услуг для обеспечения государственных нужд Ленинградской области в сфере труда и содействия занятости населения  </w:t>
            </w:r>
            <w:r>
              <w:rPr>
                <w:rFonts w:ascii="Times New Roman" w:hAnsi="Times New Roman"/>
              </w:rPr>
              <w:t></w:t>
            </w:r>
          </w:p>
        </w:tc>
        <w:tc>
          <w:tcPr>
            <w:tcW w:w="2" w:type="dxa"/>
            <w:shd w:val="clear" w:color="auto" w:fill="FFFFFF"/>
          </w:tcPr>
          <w:p w:rsidR="00DE1C22" w:rsidRDefault="00DE1C22" w:rsidP="003D0384">
            <w:r>
              <w:rPr>
                <w:rFonts w:ascii="Times New Roman" w:hAnsi="Times New Roman"/>
              </w:rPr>
              <w:t>-</w:t>
            </w:r>
          </w:p>
        </w:tc>
        <w:tc>
          <w:tcPr>
            <w:tcW w:w="2" w:type="dxa"/>
            <w:shd w:val="clear" w:color="auto" w:fill="FFFFFF"/>
          </w:tcPr>
          <w:p w:rsidR="00DE1C22" w:rsidRDefault="00DE1C22" w:rsidP="003D0384">
            <w:r>
              <w:rPr>
                <w:rFonts w:ascii="Times New Roman" w:hAnsi="Times New Roman"/>
              </w:rPr>
              <w:t>-</w:t>
            </w:r>
          </w:p>
        </w:tc>
      </w:tr>
      <w:tr w:rsidR="00DE1C22" w:rsidTr="003D0384">
        <w:tc>
          <w:tcPr>
            <w:tcW w:w="1" w:type="dxa"/>
            <w:shd w:val="clear" w:color="auto" w:fill="FFFFFF"/>
          </w:tcPr>
          <w:p w:rsidR="00DE1C22" w:rsidRDefault="00DE1C22" w:rsidP="003D0384">
            <w:r>
              <w:rPr>
                <w:rFonts w:ascii="Times New Roman" w:hAnsi="Times New Roman"/>
              </w:rPr>
              <w:t>27</w:t>
            </w:r>
          </w:p>
        </w:tc>
        <w:tc>
          <w:tcPr>
            <w:tcW w:w="2" w:type="dxa"/>
            <w:shd w:val="clear" w:color="auto" w:fill="FFFFFF"/>
          </w:tcPr>
          <w:p w:rsidR="00DE1C22" w:rsidRDefault="00DE1C22" w:rsidP="003D0384">
            <w:r>
              <w:rPr>
                <w:rFonts w:ascii="Times New Roman" w:hAnsi="Times New Roman"/>
              </w:rPr>
              <w:t>Поставка серверных ИБП</w:t>
            </w:r>
          </w:p>
        </w:tc>
        <w:tc>
          <w:tcPr>
            <w:tcW w:w="2" w:type="dxa"/>
            <w:shd w:val="clear" w:color="auto" w:fill="FFFFFF"/>
          </w:tcPr>
          <w:p w:rsidR="00DE1C22" w:rsidRDefault="00DE1C22" w:rsidP="003D0384">
            <w:r>
              <w:rPr>
                <w:rFonts w:ascii="Times New Roman" w:hAnsi="Times New Roman"/>
              </w:rPr>
              <w:t xml:space="preserve">Устав "Государственного казенного учреждения «Центр занятости населения Ленинградской области», пункт 2.3.29 Выполнение установленных Федеральным законом от 05.04.2013 № 44-ФЗ «О контрактной системе в сфере </w:t>
            </w:r>
            <w:r>
              <w:rPr>
                <w:rFonts w:ascii="Times New Roman" w:hAnsi="Times New Roman"/>
              </w:rPr>
              <w:lastRenderedPageBreak/>
              <w:t>закупок товаров, работ, услуг для обеспечения государственных и муниципальных нужд» функций государственного заказчика при осуществлении закупок товаров, работ, услуг для обеспечения государственных нужд Ленинградской области в сфере труда и содействия занятости населения</w:t>
            </w:r>
          </w:p>
        </w:tc>
        <w:tc>
          <w:tcPr>
            <w:tcW w:w="2" w:type="dxa"/>
            <w:shd w:val="clear" w:color="auto" w:fill="FFFFFF"/>
          </w:tcPr>
          <w:p w:rsidR="00DE1C22" w:rsidRDefault="00DE1C22" w:rsidP="003D0384">
            <w:r>
              <w:rPr>
                <w:rFonts w:ascii="Times New Roman" w:hAnsi="Times New Roman"/>
              </w:rPr>
              <w:lastRenderedPageBreak/>
              <w:t>-</w:t>
            </w:r>
          </w:p>
        </w:tc>
        <w:tc>
          <w:tcPr>
            <w:tcW w:w="2" w:type="dxa"/>
            <w:shd w:val="clear" w:color="auto" w:fill="FFFFFF"/>
          </w:tcPr>
          <w:p w:rsidR="00DE1C22" w:rsidRDefault="00DE1C22" w:rsidP="003D0384">
            <w:r>
              <w:rPr>
                <w:rFonts w:ascii="Times New Roman" w:hAnsi="Times New Roman"/>
              </w:rPr>
              <w:t>--</w:t>
            </w:r>
          </w:p>
        </w:tc>
      </w:tr>
      <w:tr w:rsidR="00DE1C22" w:rsidTr="003D0384">
        <w:tc>
          <w:tcPr>
            <w:tcW w:w="1" w:type="dxa"/>
            <w:shd w:val="clear" w:color="auto" w:fill="FFFFFF"/>
          </w:tcPr>
          <w:p w:rsidR="00DE1C22" w:rsidRDefault="00DE1C22" w:rsidP="003D0384">
            <w:r>
              <w:rPr>
                <w:rFonts w:ascii="Times New Roman" w:hAnsi="Times New Roman"/>
              </w:rPr>
              <w:lastRenderedPageBreak/>
              <w:t>28</w:t>
            </w:r>
          </w:p>
        </w:tc>
        <w:tc>
          <w:tcPr>
            <w:tcW w:w="2" w:type="dxa"/>
            <w:shd w:val="clear" w:color="auto" w:fill="FFFFFF"/>
          </w:tcPr>
          <w:p w:rsidR="00DE1C22" w:rsidRDefault="00DE1C22" w:rsidP="003D0384">
            <w:r>
              <w:rPr>
                <w:rFonts w:ascii="Times New Roman" w:hAnsi="Times New Roman"/>
              </w:rPr>
              <w:t>Поставка сервера</w:t>
            </w:r>
          </w:p>
        </w:tc>
        <w:tc>
          <w:tcPr>
            <w:tcW w:w="2" w:type="dxa"/>
            <w:shd w:val="clear" w:color="auto" w:fill="FFFFFF"/>
          </w:tcPr>
          <w:p w:rsidR="00DE1C22" w:rsidRDefault="00DE1C22" w:rsidP="003D0384">
            <w:r>
              <w:rPr>
                <w:rFonts w:ascii="Times New Roman" w:hAnsi="Times New Roman"/>
              </w:rPr>
              <w:t>Устав "Государственного казенного учреждения «Центр занятости населения Ленинградской области», пункт 2.3.29 Выполнение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функций государственного заказчика при осуществлении закупок товаров, работ, услуг для обеспечения государственных нужд Ленинградской области в сфере труда и содействия занятости населения</w:t>
            </w:r>
          </w:p>
        </w:tc>
        <w:tc>
          <w:tcPr>
            <w:tcW w:w="2" w:type="dxa"/>
            <w:shd w:val="clear" w:color="auto" w:fill="FFFFFF"/>
          </w:tcPr>
          <w:p w:rsidR="00DE1C22" w:rsidRDefault="00DE1C22" w:rsidP="003D0384">
            <w:r>
              <w:rPr>
                <w:rFonts w:ascii="Times New Roman" w:hAnsi="Times New Roman"/>
              </w:rPr>
              <w:t>-</w:t>
            </w:r>
          </w:p>
        </w:tc>
        <w:tc>
          <w:tcPr>
            <w:tcW w:w="2" w:type="dxa"/>
            <w:shd w:val="clear" w:color="auto" w:fill="FFFFFF"/>
          </w:tcPr>
          <w:p w:rsidR="00DE1C22" w:rsidRDefault="00DE1C22" w:rsidP="003D0384">
            <w:r>
              <w:rPr>
                <w:rFonts w:ascii="Times New Roman" w:hAnsi="Times New Roman"/>
              </w:rPr>
              <w:t>-</w:t>
            </w:r>
          </w:p>
        </w:tc>
      </w:tr>
      <w:tr w:rsidR="00DE1C22" w:rsidTr="003D0384">
        <w:tc>
          <w:tcPr>
            <w:tcW w:w="1" w:type="dxa"/>
            <w:shd w:val="clear" w:color="auto" w:fill="FFFFFF"/>
          </w:tcPr>
          <w:p w:rsidR="00DE1C22" w:rsidRDefault="00DE1C22" w:rsidP="003D0384">
            <w:r>
              <w:rPr>
                <w:rFonts w:ascii="Times New Roman" w:hAnsi="Times New Roman"/>
              </w:rPr>
              <w:t>29</w:t>
            </w:r>
          </w:p>
        </w:tc>
        <w:tc>
          <w:tcPr>
            <w:tcW w:w="2" w:type="dxa"/>
            <w:shd w:val="clear" w:color="auto" w:fill="FFFFFF"/>
          </w:tcPr>
          <w:p w:rsidR="00DE1C22" w:rsidRDefault="00DE1C22" w:rsidP="003D0384">
            <w:r>
              <w:rPr>
                <w:rFonts w:ascii="Times New Roman" w:hAnsi="Times New Roman"/>
              </w:rPr>
              <w:t xml:space="preserve">Оказание услуг по информационно- навигационному обеспечению </w:t>
            </w:r>
            <w:r>
              <w:rPr>
                <w:rFonts w:ascii="Times New Roman" w:hAnsi="Times New Roman"/>
              </w:rPr>
              <w:lastRenderedPageBreak/>
              <w:t>транспортных средств на территории Ленинградской области</w:t>
            </w:r>
          </w:p>
        </w:tc>
        <w:tc>
          <w:tcPr>
            <w:tcW w:w="2" w:type="dxa"/>
            <w:shd w:val="clear" w:color="auto" w:fill="FFFFFF"/>
          </w:tcPr>
          <w:p w:rsidR="00DE1C22" w:rsidRDefault="00DE1C22" w:rsidP="003D0384">
            <w:r>
              <w:rPr>
                <w:rFonts w:ascii="Times New Roman" w:hAnsi="Times New Roman"/>
              </w:rPr>
              <w:lastRenderedPageBreak/>
              <w:t>-</w:t>
            </w:r>
          </w:p>
        </w:tc>
        <w:tc>
          <w:tcPr>
            <w:tcW w:w="2" w:type="dxa"/>
            <w:shd w:val="clear" w:color="auto" w:fill="FFFFFF"/>
          </w:tcPr>
          <w:p w:rsidR="00DE1C22" w:rsidRDefault="00DE1C22" w:rsidP="003D0384">
            <w:r>
              <w:rPr>
                <w:rFonts w:ascii="Times New Roman" w:hAnsi="Times New Roman"/>
              </w:rPr>
              <w:t>-</w:t>
            </w:r>
          </w:p>
        </w:tc>
        <w:tc>
          <w:tcPr>
            <w:tcW w:w="2" w:type="dxa"/>
            <w:shd w:val="clear" w:color="auto" w:fill="FFFFFF"/>
          </w:tcPr>
          <w:p w:rsidR="00DE1C22" w:rsidRDefault="00DE1C22" w:rsidP="003D0384">
            <w:r>
              <w:rPr>
                <w:rFonts w:ascii="Times New Roman" w:hAnsi="Times New Roman"/>
              </w:rPr>
              <w:t xml:space="preserve">Устав "Государственного казенного учреждения «Центр </w:t>
            </w:r>
            <w:r>
              <w:rPr>
                <w:rFonts w:ascii="Times New Roman" w:hAnsi="Times New Roman"/>
              </w:rPr>
              <w:lastRenderedPageBreak/>
              <w:t>занятости населения Ленинградской области», пункт 2.3.29 Выполнение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функций государственного заказчика при осуществлении закупок товаров, работ, услуг для обеспечения государственных нужд Ленинградской области в сфере труда и содействия занятости населения</w:t>
            </w:r>
          </w:p>
        </w:tc>
      </w:tr>
      <w:tr w:rsidR="00DE1C22" w:rsidTr="003D0384">
        <w:tc>
          <w:tcPr>
            <w:tcW w:w="1" w:type="dxa"/>
            <w:shd w:val="clear" w:color="auto" w:fill="FFFFFF"/>
          </w:tcPr>
          <w:p w:rsidR="00DE1C22" w:rsidRDefault="00DE1C22" w:rsidP="003D0384">
            <w:r>
              <w:rPr>
                <w:rFonts w:ascii="Times New Roman" w:hAnsi="Times New Roman"/>
              </w:rPr>
              <w:lastRenderedPageBreak/>
              <w:t>30</w:t>
            </w:r>
          </w:p>
        </w:tc>
        <w:tc>
          <w:tcPr>
            <w:tcW w:w="2" w:type="dxa"/>
            <w:shd w:val="clear" w:color="auto" w:fill="FFFFFF"/>
          </w:tcPr>
          <w:p w:rsidR="00DE1C22" w:rsidRDefault="00DE1C22" w:rsidP="003D0384">
            <w:r>
              <w:rPr>
                <w:rFonts w:ascii="Times New Roman" w:hAnsi="Times New Roman"/>
              </w:rPr>
              <w:t>Приобретение оборудования для электронной очереди и коммуникационного оборудования для видео и аудио связи с сотрудниками в Киришском и Тихвинском филиалах ГКУ ЦЗН ЛО</w:t>
            </w:r>
          </w:p>
        </w:tc>
        <w:tc>
          <w:tcPr>
            <w:tcW w:w="2" w:type="dxa"/>
            <w:shd w:val="clear" w:color="auto" w:fill="FFFFFF"/>
          </w:tcPr>
          <w:p w:rsidR="00DE1C22" w:rsidRDefault="00DE1C22" w:rsidP="003D0384">
            <w:r>
              <w:rPr>
                <w:rFonts w:ascii="Times New Roman" w:hAnsi="Times New Roman"/>
              </w:rPr>
              <w:t>-</w:t>
            </w:r>
          </w:p>
        </w:tc>
        <w:tc>
          <w:tcPr>
            <w:tcW w:w="2" w:type="dxa"/>
            <w:shd w:val="clear" w:color="auto" w:fill="FFFFFF"/>
          </w:tcPr>
          <w:p w:rsidR="00DE1C22" w:rsidRDefault="00DE1C22" w:rsidP="003D0384">
            <w:r>
              <w:rPr>
                <w:rFonts w:ascii="Times New Roman" w:hAnsi="Times New Roman"/>
              </w:rPr>
              <w:t>-</w:t>
            </w:r>
          </w:p>
        </w:tc>
        <w:tc>
          <w:tcPr>
            <w:tcW w:w="2" w:type="dxa"/>
            <w:shd w:val="clear" w:color="auto" w:fill="FFFFFF"/>
          </w:tcPr>
          <w:p w:rsidR="00DE1C22" w:rsidRDefault="00DE1C22" w:rsidP="003D0384">
            <w:r>
              <w:rPr>
                <w:rFonts w:ascii="Times New Roman" w:hAnsi="Times New Roman"/>
              </w:rPr>
              <w:t xml:space="preserve">Устав "Государственного казенного учреждения «Центр занятости населения Ленинградской области», пункт 2.3.29 Выполнение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функций государственного заказчика при осуществлении закупок товаров, работ, услуг для </w:t>
            </w:r>
            <w:r>
              <w:rPr>
                <w:rFonts w:ascii="Times New Roman" w:hAnsi="Times New Roman"/>
              </w:rPr>
              <w:lastRenderedPageBreak/>
              <w:t xml:space="preserve">обеспечения государственных нужд Ленинградской области в сфере труда и содействия занятости населения </w:t>
            </w:r>
          </w:p>
        </w:tc>
      </w:tr>
      <w:tr w:rsidR="00DE1C22" w:rsidTr="003D0384">
        <w:tc>
          <w:tcPr>
            <w:tcW w:w="1" w:type="dxa"/>
            <w:shd w:val="clear" w:color="auto" w:fill="FFFFFF"/>
          </w:tcPr>
          <w:p w:rsidR="00DE1C22" w:rsidRDefault="00DE1C22" w:rsidP="003D0384">
            <w:r>
              <w:rPr>
                <w:rFonts w:ascii="Times New Roman" w:hAnsi="Times New Roman"/>
              </w:rPr>
              <w:lastRenderedPageBreak/>
              <w:t>31</w:t>
            </w:r>
          </w:p>
        </w:tc>
        <w:tc>
          <w:tcPr>
            <w:tcW w:w="2" w:type="dxa"/>
            <w:shd w:val="clear" w:color="auto" w:fill="FFFFFF"/>
          </w:tcPr>
          <w:p w:rsidR="00DE1C22" w:rsidRDefault="00DE1C22" w:rsidP="003D0384">
            <w:r>
              <w:rPr>
                <w:rFonts w:ascii="Times New Roman" w:hAnsi="Times New Roman"/>
              </w:rPr>
              <w:t>Подключение в правовой системе "Консультант +" раздел «Мониторинг законодательства Ленинградской области»</w:t>
            </w:r>
          </w:p>
        </w:tc>
        <w:tc>
          <w:tcPr>
            <w:tcW w:w="2" w:type="dxa"/>
            <w:shd w:val="clear" w:color="auto" w:fill="FFFFFF"/>
          </w:tcPr>
          <w:p w:rsidR="00DE1C22" w:rsidRDefault="00DE1C22" w:rsidP="003D0384">
            <w:r>
              <w:rPr>
                <w:rFonts w:ascii="Times New Roman" w:hAnsi="Times New Roman"/>
              </w:rPr>
              <w:t>-</w:t>
            </w:r>
          </w:p>
        </w:tc>
        <w:tc>
          <w:tcPr>
            <w:tcW w:w="2" w:type="dxa"/>
            <w:shd w:val="clear" w:color="auto" w:fill="FFFFFF"/>
          </w:tcPr>
          <w:p w:rsidR="00DE1C22" w:rsidRDefault="00DE1C22" w:rsidP="003D0384">
            <w:r>
              <w:rPr>
                <w:rFonts w:ascii="Times New Roman" w:hAnsi="Times New Roman"/>
              </w:rPr>
              <w:t>-</w:t>
            </w:r>
          </w:p>
        </w:tc>
        <w:tc>
          <w:tcPr>
            <w:tcW w:w="2" w:type="dxa"/>
            <w:shd w:val="clear" w:color="auto" w:fill="FFFFFF"/>
          </w:tcPr>
          <w:p w:rsidR="00DE1C22" w:rsidRDefault="00DE1C22" w:rsidP="003D0384">
            <w:r>
              <w:rPr>
                <w:rFonts w:ascii="Times New Roman" w:hAnsi="Times New Roman"/>
              </w:rPr>
              <w:t xml:space="preserve">Для проведения анализа нормативных актов во исполнение подпункта 2 пункта 1.3 распоряжения Губернатора Ленинградской области от 21.11.2019  № 868-рг «О мониторинге изменений законодательства и представлении в Прокуратуру Ленинградской области информации о нормативных правовых актах Ленинградской области» </w:t>
            </w:r>
          </w:p>
        </w:tc>
      </w:tr>
      <w:tr w:rsidR="00DE1C22" w:rsidTr="003D0384">
        <w:tc>
          <w:tcPr>
            <w:tcW w:w="1" w:type="dxa"/>
            <w:shd w:val="clear" w:color="auto" w:fill="FFFFFF"/>
          </w:tcPr>
          <w:p w:rsidR="00DE1C22" w:rsidRDefault="00DE1C22" w:rsidP="003D0384">
            <w:r>
              <w:rPr>
                <w:rFonts w:ascii="Times New Roman" w:hAnsi="Times New Roman"/>
              </w:rPr>
              <w:t>32</w:t>
            </w:r>
          </w:p>
        </w:tc>
        <w:tc>
          <w:tcPr>
            <w:tcW w:w="2" w:type="dxa"/>
            <w:shd w:val="clear" w:color="auto" w:fill="FFFFFF"/>
          </w:tcPr>
          <w:p w:rsidR="00DE1C22" w:rsidRDefault="00DE1C22" w:rsidP="003D0384">
            <w:r>
              <w:rPr>
                <w:rFonts w:ascii="Times New Roman" w:hAnsi="Times New Roman"/>
              </w:rPr>
              <w:t>Организация поставки лицензий на модуль "Обнаружение вторжений" Secret net studio на 1 год.</w:t>
            </w:r>
          </w:p>
        </w:tc>
        <w:tc>
          <w:tcPr>
            <w:tcW w:w="2" w:type="dxa"/>
            <w:shd w:val="clear" w:color="auto" w:fill="FFFFFF"/>
          </w:tcPr>
          <w:p w:rsidR="00DE1C22" w:rsidRDefault="00DE1C22" w:rsidP="003D0384">
            <w:r>
              <w:rPr>
                <w:rFonts w:ascii="Times New Roman" w:hAnsi="Times New Roman"/>
              </w:rPr>
              <w:t xml:space="preserve">Устав "Государственного казенного учреждения «Центр занятости населения Ленинградской области», пункт 2.3.29 Выполнение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функций государственного заказчика при осуществлении закупок товаров, работ, услуг для </w:t>
            </w:r>
            <w:r>
              <w:rPr>
                <w:rFonts w:ascii="Times New Roman" w:hAnsi="Times New Roman"/>
              </w:rPr>
              <w:lastRenderedPageBreak/>
              <w:t>обеспечения государственных нужд Ленинградской области в сфере труда и содействия занятости населения</w:t>
            </w:r>
          </w:p>
        </w:tc>
        <w:tc>
          <w:tcPr>
            <w:tcW w:w="2" w:type="dxa"/>
            <w:shd w:val="clear" w:color="auto" w:fill="FFFFFF"/>
          </w:tcPr>
          <w:p w:rsidR="00DE1C22" w:rsidRDefault="00DE1C22" w:rsidP="003D0384">
            <w:r>
              <w:rPr>
                <w:rFonts w:ascii="Times New Roman" w:hAnsi="Times New Roman"/>
              </w:rPr>
              <w:lastRenderedPageBreak/>
              <w:t>-</w:t>
            </w:r>
          </w:p>
        </w:tc>
        <w:tc>
          <w:tcPr>
            <w:tcW w:w="2" w:type="dxa"/>
            <w:shd w:val="clear" w:color="auto" w:fill="FFFFFF"/>
          </w:tcPr>
          <w:p w:rsidR="00DE1C22" w:rsidRDefault="00DE1C22" w:rsidP="003D0384">
            <w:r>
              <w:rPr>
                <w:rFonts w:ascii="Times New Roman" w:hAnsi="Times New Roman"/>
              </w:rPr>
              <w:t>-</w:t>
            </w:r>
          </w:p>
        </w:tc>
      </w:tr>
      <w:tr w:rsidR="00DE1C22" w:rsidTr="003D0384">
        <w:tc>
          <w:tcPr>
            <w:tcW w:w="1" w:type="dxa"/>
            <w:shd w:val="clear" w:color="auto" w:fill="FFFFFF"/>
          </w:tcPr>
          <w:p w:rsidR="00DE1C22" w:rsidRDefault="00DE1C22" w:rsidP="003D0384">
            <w:r>
              <w:rPr>
                <w:rFonts w:ascii="Times New Roman" w:hAnsi="Times New Roman"/>
              </w:rPr>
              <w:lastRenderedPageBreak/>
              <w:t>33</w:t>
            </w:r>
          </w:p>
        </w:tc>
        <w:tc>
          <w:tcPr>
            <w:tcW w:w="2" w:type="dxa"/>
            <w:shd w:val="clear" w:color="auto" w:fill="FFFFFF"/>
          </w:tcPr>
          <w:p w:rsidR="00DE1C22" w:rsidRDefault="00DE1C22" w:rsidP="003D0384">
            <w:r>
              <w:rPr>
                <w:rFonts w:ascii="Times New Roman" w:hAnsi="Times New Roman"/>
              </w:rPr>
              <w:t>Обеспечение услугами по обслуживанию Программного комплекса “КАТАРСИС” и Интерактивного Портала службы занятости населения Ленинградской области</w:t>
            </w:r>
          </w:p>
        </w:tc>
        <w:tc>
          <w:tcPr>
            <w:tcW w:w="2" w:type="dxa"/>
            <w:shd w:val="clear" w:color="auto" w:fill="FFFFFF"/>
          </w:tcPr>
          <w:p w:rsidR="00DE1C22" w:rsidRDefault="00DE1C22" w:rsidP="003D0384">
            <w:r>
              <w:rPr>
                <w:rFonts w:ascii="Times New Roman" w:hAnsi="Times New Roman"/>
              </w:rPr>
              <w:t>Устав "Государственного казенного учреждения «Центр занятости населения Ленинградской области», пункт 2.3.29 Выполнение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функций государственного заказчика при осуществлении закупок товаров, работ, услуг для обеспечения государственных нужд Ленинградской области в сфере труда и содействия занятости населения</w:t>
            </w:r>
          </w:p>
        </w:tc>
        <w:tc>
          <w:tcPr>
            <w:tcW w:w="2" w:type="dxa"/>
            <w:shd w:val="clear" w:color="auto" w:fill="FFFFFF"/>
          </w:tcPr>
          <w:p w:rsidR="00DE1C22" w:rsidRDefault="00DE1C22" w:rsidP="003D0384">
            <w:r>
              <w:rPr>
                <w:rFonts w:ascii="Times New Roman" w:hAnsi="Times New Roman"/>
              </w:rPr>
              <w:t>-</w:t>
            </w:r>
          </w:p>
        </w:tc>
        <w:tc>
          <w:tcPr>
            <w:tcW w:w="2" w:type="dxa"/>
            <w:shd w:val="clear" w:color="auto" w:fill="FFFFFF"/>
          </w:tcPr>
          <w:p w:rsidR="00DE1C22" w:rsidRDefault="00DE1C22" w:rsidP="003D0384">
            <w:r>
              <w:rPr>
                <w:rFonts w:ascii="Times New Roman" w:hAnsi="Times New Roman"/>
              </w:rPr>
              <w:t>-</w:t>
            </w:r>
          </w:p>
        </w:tc>
      </w:tr>
      <w:tr w:rsidR="00DE1C22" w:rsidTr="003D0384">
        <w:tc>
          <w:tcPr>
            <w:tcW w:w="1" w:type="dxa"/>
            <w:shd w:val="clear" w:color="auto" w:fill="FFFFFF"/>
          </w:tcPr>
          <w:p w:rsidR="00DE1C22" w:rsidRDefault="00DE1C22" w:rsidP="003D0384">
            <w:r>
              <w:rPr>
                <w:rFonts w:ascii="Times New Roman" w:hAnsi="Times New Roman"/>
              </w:rPr>
              <w:t>34</w:t>
            </w:r>
          </w:p>
        </w:tc>
        <w:tc>
          <w:tcPr>
            <w:tcW w:w="2" w:type="dxa"/>
            <w:shd w:val="clear" w:color="auto" w:fill="FFFFFF"/>
          </w:tcPr>
          <w:p w:rsidR="00DE1C22" w:rsidRDefault="00DE1C22" w:rsidP="003D0384">
            <w:r>
              <w:rPr>
                <w:rFonts w:ascii="Times New Roman" w:hAnsi="Times New Roman"/>
              </w:rPr>
              <w:t>Приобретение лицензий на серверные ОС</w:t>
            </w:r>
          </w:p>
        </w:tc>
        <w:tc>
          <w:tcPr>
            <w:tcW w:w="2" w:type="dxa"/>
            <w:shd w:val="clear" w:color="auto" w:fill="FFFFFF"/>
          </w:tcPr>
          <w:p w:rsidR="00DE1C22" w:rsidRDefault="00DE1C22" w:rsidP="003D0384">
            <w:r>
              <w:rPr>
                <w:rFonts w:ascii="Times New Roman" w:hAnsi="Times New Roman"/>
              </w:rPr>
              <w:t xml:space="preserve">Устав "Государственного казенного учреждения «Центр занятости населения Ленинградской области», пункт 2.3.29 Выполнение установленных Федеральным законом от 05.04.2013 № 44-ФЗ «О контрактной системе в сфере закупок товаров, </w:t>
            </w:r>
            <w:r>
              <w:rPr>
                <w:rFonts w:ascii="Times New Roman" w:hAnsi="Times New Roman"/>
              </w:rPr>
              <w:lastRenderedPageBreak/>
              <w:t>работ, услуг для обеспечения государственных и муниципальных нужд» функций государственного заказчика при осуществлении закупок товаров, работ, услуг для обеспечения государственных нужд Ленинградской области в сфере труда и содействия занятости населения</w:t>
            </w:r>
          </w:p>
        </w:tc>
        <w:tc>
          <w:tcPr>
            <w:tcW w:w="2" w:type="dxa"/>
            <w:shd w:val="clear" w:color="auto" w:fill="FFFFFF"/>
          </w:tcPr>
          <w:p w:rsidR="00DE1C22" w:rsidRDefault="00DE1C22" w:rsidP="003D0384">
            <w:r>
              <w:rPr>
                <w:rFonts w:ascii="Times New Roman" w:hAnsi="Times New Roman"/>
              </w:rPr>
              <w:lastRenderedPageBreak/>
              <w:t>-</w:t>
            </w:r>
          </w:p>
        </w:tc>
        <w:tc>
          <w:tcPr>
            <w:tcW w:w="2" w:type="dxa"/>
            <w:shd w:val="clear" w:color="auto" w:fill="FFFFFF"/>
          </w:tcPr>
          <w:p w:rsidR="00DE1C22" w:rsidRDefault="00DE1C22" w:rsidP="003D0384">
            <w:r>
              <w:rPr>
                <w:rFonts w:ascii="Times New Roman" w:hAnsi="Times New Roman"/>
              </w:rPr>
              <w:t>-</w:t>
            </w:r>
          </w:p>
        </w:tc>
      </w:tr>
      <w:tr w:rsidR="00DE1C22" w:rsidTr="003D0384">
        <w:tc>
          <w:tcPr>
            <w:tcW w:w="1" w:type="dxa"/>
            <w:shd w:val="clear" w:color="auto" w:fill="FFFFFF"/>
          </w:tcPr>
          <w:p w:rsidR="00DE1C22" w:rsidRDefault="00DE1C22" w:rsidP="003D0384">
            <w:r>
              <w:rPr>
                <w:rFonts w:ascii="Times New Roman" w:hAnsi="Times New Roman"/>
              </w:rPr>
              <w:lastRenderedPageBreak/>
              <w:t>35</w:t>
            </w:r>
          </w:p>
        </w:tc>
        <w:tc>
          <w:tcPr>
            <w:tcW w:w="2" w:type="dxa"/>
            <w:shd w:val="clear" w:color="auto" w:fill="FFFFFF"/>
          </w:tcPr>
          <w:p w:rsidR="00DE1C22" w:rsidRDefault="00DE1C22" w:rsidP="003D0384">
            <w:r>
              <w:rPr>
                <w:rFonts w:ascii="Times New Roman" w:hAnsi="Times New Roman"/>
              </w:rPr>
              <w:t>Продление лицензии на использование БД СПАРК в 2021 г.</w:t>
            </w:r>
          </w:p>
        </w:tc>
        <w:tc>
          <w:tcPr>
            <w:tcW w:w="2" w:type="dxa"/>
            <w:shd w:val="clear" w:color="auto" w:fill="FFFFFF"/>
          </w:tcPr>
          <w:p w:rsidR="00DE1C22" w:rsidRDefault="00DE1C22" w:rsidP="003D0384">
            <w:r>
              <w:rPr>
                <w:rFonts w:ascii="Times New Roman" w:hAnsi="Times New Roman"/>
              </w:rPr>
              <w:t xml:space="preserve">Устав "Государственного казенного учреждения «Центр занятости населения Ленинградской области», пункт 2.3.29 Выполнение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функций государственного заказчика при осуществлении закупок товаров, работ, услуг для обеспечения государственных нужд Ленинградской области в сфере труда и содействия занятости населения </w:t>
            </w:r>
          </w:p>
        </w:tc>
        <w:tc>
          <w:tcPr>
            <w:tcW w:w="2" w:type="dxa"/>
            <w:shd w:val="clear" w:color="auto" w:fill="FFFFFF"/>
          </w:tcPr>
          <w:p w:rsidR="00DE1C22" w:rsidRDefault="00DE1C22" w:rsidP="003D0384">
            <w:r>
              <w:rPr>
                <w:rFonts w:ascii="Times New Roman" w:hAnsi="Times New Roman"/>
              </w:rPr>
              <w:t>-</w:t>
            </w:r>
          </w:p>
        </w:tc>
        <w:tc>
          <w:tcPr>
            <w:tcW w:w="2" w:type="dxa"/>
            <w:shd w:val="clear" w:color="auto" w:fill="FFFFFF"/>
          </w:tcPr>
          <w:p w:rsidR="00DE1C22" w:rsidRDefault="00DE1C22" w:rsidP="003D0384">
            <w:r>
              <w:rPr>
                <w:rFonts w:ascii="Times New Roman" w:hAnsi="Times New Roman"/>
              </w:rPr>
              <w:t>-</w:t>
            </w:r>
          </w:p>
        </w:tc>
      </w:tr>
    </w:tbl>
    <w:p w:rsidR="00DE1C22" w:rsidRPr="00CE6795" w:rsidRDefault="00DE1C22" w:rsidP="00DE1C22">
      <w:pPr>
        <w:rPr>
          <w:rFonts w:ascii="Times New Roman" w:hAnsi="Times New Roman" w:cs="Times New Roman"/>
          <w:sz w:val="24"/>
          <w:szCs w:val="24"/>
          <w:lang w:val="en-US"/>
        </w:rPr>
      </w:pPr>
    </w:p>
    <w:p w:rsidR="001D6797" w:rsidRDefault="001D6797"/>
    <w:sectPr w:rsidR="001D6797" w:rsidSect="001D679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B522538"/>
    <w:lvl w:ilvl="0">
      <w:start w:val="1"/>
      <w:numFmt w:val="decimal"/>
      <w:lvlText w:val="%1."/>
      <w:lvlJc w:val="left"/>
      <w:pPr>
        <w:tabs>
          <w:tab w:val="num" w:pos="1492"/>
        </w:tabs>
        <w:ind w:left="1492" w:hanging="360"/>
      </w:pPr>
    </w:lvl>
  </w:abstractNum>
  <w:abstractNum w:abstractNumId="2">
    <w:nsid w:val="FFFFFF7D"/>
    <w:multiLevelType w:val="singleLevel"/>
    <w:tmpl w:val="1BB4178C"/>
    <w:lvl w:ilvl="0">
      <w:start w:val="1"/>
      <w:numFmt w:val="decimal"/>
      <w:lvlText w:val="%1."/>
      <w:lvlJc w:val="left"/>
      <w:pPr>
        <w:tabs>
          <w:tab w:val="num" w:pos="1209"/>
        </w:tabs>
        <w:ind w:left="1209" w:hanging="360"/>
      </w:pPr>
    </w:lvl>
  </w:abstractNum>
  <w:abstractNum w:abstractNumId="3">
    <w:nsid w:val="FFFFFF7E"/>
    <w:multiLevelType w:val="singleLevel"/>
    <w:tmpl w:val="4720F336"/>
    <w:lvl w:ilvl="0">
      <w:start w:val="1"/>
      <w:numFmt w:val="decimal"/>
      <w:lvlText w:val="%1."/>
      <w:lvlJc w:val="left"/>
      <w:pPr>
        <w:tabs>
          <w:tab w:val="num" w:pos="926"/>
        </w:tabs>
        <w:ind w:left="926" w:hanging="360"/>
      </w:pPr>
    </w:lvl>
  </w:abstractNum>
  <w:abstractNum w:abstractNumId="4">
    <w:nsid w:val="FFFFFF7F"/>
    <w:multiLevelType w:val="singleLevel"/>
    <w:tmpl w:val="7DCEC040"/>
    <w:lvl w:ilvl="0">
      <w:start w:val="1"/>
      <w:numFmt w:val="decimal"/>
      <w:lvlText w:val="%1."/>
      <w:lvlJc w:val="left"/>
      <w:pPr>
        <w:tabs>
          <w:tab w:val="num" w:pos="643"/>
        </w:tabs>
        <w:ind w:left="643" w:hanging="360"/>
      </w:pPr>
    </w:lvl>
  </w:abstractNum>
  <w:abstractNum w:abstractNumId="5">
    <w:nsid w:val="FFFFFF80"/>
    <w:multiLevelType w:val="singleLevel"/>
    <w:tmpl w:val="A01021F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77AAC7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D26C67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E200B7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7381406"/>
    <w:lvl w:ilvl="0">
      <w:start w:val="1"/>
      <w:numFmt w:val="decimal"/>
      <w:lvlText w:val="%1."/>
      <w:lvlJc w:val="left"/>
      <w:pPr>
        <w:tabs>
          <w:tab w:val="num" w:pos="360"/>
        </w:tabs>
        <w:ind w:left="360" w:hanging="360"/>
      </w:pPr>
    </w:lvl>
  </w:abstractNum>
  <w:abstractNum w:abstractNumId="10">
    <w:nsid w:val="FFFFFF89"/>
    <w:multiLevelType w:val="singleLevel"/>
    <w:tmpl w:val="ECFC1548"/>
    <w:lvl w:ilvl="0">
      <w:start w:val="1"/>
      <w:numFmt w:val="bullet"/>
      <w:lvlText w:val=""/>
      <w:lvlJc w:val="left"/>
      <w:pPr>
        <w:tabs>
          <w:tab w:val="num" w:pos="360"/>
        </w:tabs>
        <w:ind w:left="360" w:hanging="360"/>
      </w:pPr>
      <w:rPr>
        <w:rFonts w:ascii="Symbol" w:hAnsi="Symbol" w:hint="default"/>
      </w:rPr>
    </w:lvl>
  </w:abstractNum>
  <w:abstractNum w:abstractNumId="1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1"/>
  </w:num>
  <w:num w:numId="7">
    <w:abstractNumId w:val="0"/>
  </w:num>
  <w:num w:numId="8">
    <w:abstractNumId w:val="10"/>
  </w:num>
  <w:num w:numId="9">
    <w:abstractNumId w:val="8"/>
  </w:num>
  <w:num w:numId="10">
    <w:abstractNumId w:val="7"/>
  </w:num>
  <w:num w:numId="11">
    <w:abstractNumId w:val="6"/>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1F7"/>
    <w:rsid w:val="00003913"/>
    <w:rsid w:val="0001017D"/>
    <w:rsid w:val="001651F7"/>
    <w:rsid w:val="001B5490"/>
    <w:rsid w:val="001D6797"/>
    <w:rsid w:val="00320418"/>
    <w:rsid w:val="00447777"/>
    <w:rsid w:val="00811800"/>
    <w:rsid w:val="008224FA"/>
    <w:rsid w:val="009B1BB9"/>
    <w:rsid w:val="00C71923"/>
    <w:rsid w:val="00C75D7F"/>
    <w:rsid w:val="00DA4568"/>
    <w:rsid w:val="00DE1C22"/>
    <w:rsid w:val="00EF3E63"/>
    <w:rsid w:val="00F61624"/>
    <w:rsid w:val="00F76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79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6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79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6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999</TotalTime>
  <Pages>1</Pages>
  <Words>194382</Words>
  <Characters>1107984</Characters>
  <Application>Microsoft Office Word</Application>
  <DocSecurity>0</DocSecurity>
  <Lines>9233</Lines>
  <Paragraphs>2599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Николаевич Урсаки</dc:creator>
  <cp:keywords/>
  <dc:description/>
  <cp:lastModifiedBy>Николай Николаевич Урсаки</cp:lastModifiedBy>
  <cp:revision>15</cp:revision>
  <dcterms:created xsi:type="dcterms:W3CDTF">2023-08-15T13:16:00Z</dcterms:created>
  <dcterms:modified xsi:type="dcterms:W3CDTF">2023-08-16T06:33:00Z</dcterms:modified>
</cp:coreProperties>
</file>